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D0B" w:rsidRDefault="000E5D0B" w:rsidP="000E5D0B">
      <w:pPr>
        <w:pStyle w:val="libCenter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4674235" cy="7404100"/>
            <wp:effectExtent l="19050" t="0" r="0" b="0"/>
            <wp:docPr id="1" name="Picture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0E5D0B" w:rsidRDefault="000E5D0B" w:rsidP="000E5D0B">
      <w:pPr>
        <w:pStyle w:val="libCenter"/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674235" cy="7404100"/>
            <wp:effectExtent l="19050" t="0" r="0" b="0"/>
            <wp:docPr id="2" name="Picture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0E5D0B" w:rsidRDefault="000E5D0B" w:rsidP="000E5D0B">
      <w:pPr>
        <w:pStyle w:val="libCenterBold1"/>
        <w:rPr>
          <w:rtl/>
        </w:rPr>
      </w:pPr>
      <w:r w:rsidRPr="008B7AB9">
        <w:rPr>
          <w:rtl/>
        </w:rPr>
        <w:lastRenderedPageBreak/>
        <w:t>كتاب الطلاق</w:t>
      </w:r>
    </w:p>
    <w:p w:rsidR="000E5D0B" w:rsidRDefault="000E5D0B" w:rsidP="00244A37">
      <w:pPr>
        <w:pStyle w:val="libNormal"/>
        <w:rPr>
          <w:rtl/>
        </w:rPr>
      </w:pPr>
      <w:r w:rsidRPr="000E5D0B">
        <w:rPr>
          <w:rtl/>
        </w:rPr>
        <w:br w:type="page"/>
      </w:r>
    </w:p>
    <w:p w:rsidR="000E5D0B" w:rsidRPr="008B7AB9" w:rsidRDefault="000E5D0B" w:rsidP="000E5D0B">
      <w:pPr>
        <w:pStyle w:val="libCenterBold1"/>
      </w:pPr>
      <w:r w:rsidRPr="008B7AB9">
        <w:rPr>
          <w:rtl/>
        </w:rPr>
        <w:lastRenderedPageBreak/>
        <w:t xml:space="preserve"> فهرست أنواع </w:t>
      </w:r>
      <w:r w:rsidR="00244A37">
        <w:rPr>
          <w:rtl/>
        </w:rPr>
        <w:t>الأبواب</w:t>
      </w:r>
      <w:r w:rsidRPr="008B7AB9">
        <w:rPr>
          <w:rtl/>
        </w:rPr>
        <w:t xml:space="preserve"> اجمالاً</w:t>
      </w:r>
    </w:p>
    <w:p w:rsidR="000E5D0B" w:rsidRDefault="000E5D0B" w:rsidP="000E5D0B">
      <w:pPr>
        <w:pStyle w:val="libBold1"/>
        <w:rPr>
          <w:rtl/>
          <w:lang w:bidi="fa-IR"/>
        </w:rPr>
      </w:pPr>
      <w:r>
        <w:rPr>
          <w:rFonts w:hint="cs"/>
          <w:rtl/>
          <w:lang w:bidi="fa-IR"/>
        </w:rPr>
        <w:t>أبواب مقدّماته وشرائطه</w:t>
      </w:r>
    </w:p>
    <w:p w:rsidR="000E5D0B" w:rsidRDefault="000E5D0B" w:rsidP="000E5D0B">
      <w:pPr>
        <w:pStyle w:val="libBold1"/>
        <w:rPr>
          <w:rtl/>
          <w:lang w:bidi="fa-IR"/>
        </w:rPr>
      </w:pPr>
      <w:r>
        <w:rPr>
          <w:rFonts w:hint="cs"/>
          <w:rtl/>
          <w:lang w:bidi="fa-IR"/>
        </w:rPr>
        <w:t>أبواب أقسامه وأحکامه</w:t>
      </w:r>
    </w:p>
    <w:p w:rsidR="000E5D0B" w:rsidRDefault="000E5D0B" w:rsidP="000E5D0B">
      <w:pPr>
        <w:pStyle w:val="libBold1"/>
        <w:rPr>
          <w:rtl/>
          <w:lang w:bidi="fa-IR"/>
        </w:rPr>
      </w:pPr>
      <w:r>
        <w:rPr>
          <w:rFonts w:hint="cs"/>
          <w:rtl/>
          <w:lang w:bidi="fa-IR"/>
        </w:rPr>
        <w:t>أبواب العدد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CenterBold1"/>
        <w:rPr>
          <w:rtl/>
        </w:rPr>
      </w:pPr>
      <w:r>
        <w:rPr>
          <w:rtl/>
        </w:rPr>
        <w:lastRenderedPageBreak/>
        <w:t xml:space="preserve">تفصيل </w:t>
      </w:r>
      <w:r w:rsidR="00244A37">
        <w:rPr>
          <w:rtl/>
        </w:rPr>
        <w:t>الأبواب</w:t>
      </w:r>
    </w:p>
    <w:p w:rsidR="000E5D0B" w:rsidRDefault="000E5D0B" w:rsidP="000E5D0B">
      <w:pPr>
        <w:pStyle w:val="Heading1Center"/>
        <w:rPr>
          <w:rtl/>
        </w:rPr>
      </w:pPr>
      <w:bookmarkStart w:id="0" w:name="_Toc307208166"/>
      <w:bookmarkStart w:id="1" w:name="_Toc379753441"/>
      <w:bookmarkStart w:id="2" w:name="_Toc180260421"/>
      <w:r>
        <w:rPr>
          <w:rtl/>
        </w:rPr>
        <w:t>أبواب مقدماته وشرائطه</w:t>
      </w:r>
      <w:bookmarkEnd w:id="0"/>
      <w:bookmarkEnd w:id="1"/>
      <w:bookmarkEnd w:id="2"/>
    </w:p>
    <w:p w:rsidR="000E5D0B" w:rsidRDefault="000E5D0B" w:rsidP="000E5D0B">
      <w:pPr>
        <w:pStyle w:val="Heading2Center"/>
        <w:rPr>
          <w:rtl/>
        </w:rPr>
      </w:pPr>
      <w:bookmarkStart w:id="3" w:name="_Toc307208167"/>
      <w:bookmarkStart w:id="4" w:name="_Toc379753442"/>
      <w:bookmarkStart w:id="5" w:name="_Toc180260422"/>
      <w:r>
        <w:rPr>
          <w:rtl/>
        </w:rPr>
        <w:t>1 - باب كراهة طلاق الزوجة الموافقة وعدم تحريمه</w:t>
      </w:r>
      <w:bookmarkEnd w:id="3"/>
      <w:bookmarkEnd w:id="4"/>
      <w:bookmarkEnd w:id="5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[ 27874 ]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علي بن الحكم</w:t>
      </w:r>
      <w:r w:rsidR="00BD5DAE">
        <w:rPr>
          <w:rtl/>
        </w:rPr>
        <w:t>،</w:t>
      </w:r>
      <w:r>
        <w:rPr>
          <w:rtl/>
        </w:rPr>
        <w:t xml:space="preserve"> عن صفوان بن مهران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قال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تزو</w:t>
      </w:r>
      <w:r w:rsidR="00440B84">
        <w:rPr>
          <w:rFonts w:hint="cs"/>
          <w:rtl/>
        </w:rPr>
        <w:t>َّ</w:t>
      </w:r>
      <w:r>
        <w:rPr>
          <w:rtl/>
        </w:rPr>
        <w:t>جوا وزو</w:t>
      </w:r>
      <w:r w:rsidR="00440B84">
        <w:rPr>
          <w:rFonts w:hint="cs"/>
          <w:rtl/>
        </w:rPr>
        <w:t>ِّ</w:t>
      </w:r>
      <w:r>
        <w:rPr>
          <w:rtl/>
        </w:rPr>
        <w:t>جوا</w:t>
      </w:r>
      <w:r w:rsidR="00BD5DAE">
        <w:rPr>
          <w:rtl/>
        </w:rPr>
        <w:t>،</w:t>
      </w:r>
      <w:r>
        <w:rPr>
          <w:rtl/>
        </w:rPr>
        <w:t xml:space="preserve"> ألا فمن حظّ امرئ مسلم إنفاق قيمة أيمة</w:t>
      </w:r>
      <w:r w:rsidR="00BD5DAE">
        <w:rPr>
          <w:rtl/>
        </w:rPr>
        <w:t>،</w:t>
      </w:r>
      <w:r>
        <w:rPr>
          <w:rtl/>
        </w:rPr>
        <w:t xml:space="preserve"> وما من شيء أحب</w:t>
      </w:r>
      <w:r w:rsidR="00440B84">
        <w:rPr>
          <w:rFonts w:hint="cs"/>
          <w:rtl/>
        </w:rPr>
        <w:t>ّ</w:t>
      </w:r>
      <w:r>
        <w:rPr>
          <w:rtl/>
        </w:rPr>
        <w:t xml:space="preserve"> إلى الله عزّ وجلّ من بيت يعمر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بالنكاح</w:t>
      </w:r>
      <w:r w:rsidR="00BD5DAE">
        <w:rPr>
          <w:rtl/>
        </w:rPr>
        <w:t>،</w:t>
      </w:r>
      <w:r>
        <w:rPr>
          <w:rtl/>
        </w:rPr>
        <w:t xml:space="preserve"> وما من شيء أبغض إلى الله عزّ وجلّ من بيت يخرب في الاسلام بالفرقة يعني الطلاق</w:t>
      </w:r>
      <w:r w:rsidR="00BD5DAE">
        <w:rPr>
          <w:rtl/>
        </w:rPr>
        <w:t>،</w:t>
      </w:r>
      <w:r>
        <w:rPr>
          <w:rtl/>
        </w:rPr>
        <w:t xml:space="preserve"> ثمّ قال أبو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إن الله عزّ وجلّ إن</w:t>
      </w:r>
      <w:r w:rsidR="00440B84">
        <w:rPr>
          <w:rFonts w:hint="cs"/>
          <w:rtl/>
        </w:rPr>
        <w:t>ّ</w:t>
      </w:r>
      <w:r>
        <w:rPr>
          <w:rtl/>
        </w:rPr>
        <w:t>ما وك</w:t>
      </w:r>
      <w:r w:rsidR="00440B84">
        <w:rPr>
          <w:rFonts w:hint="cs"/>
          <w:rtl/>
        </w:rPr>
        <w:t>ّ</w:t>
      </w:r>
      <w:r>
        <w:rPr>
          <w:rtl/>
        </w:rPr>
        <w:t>د في الطلاق وكر</w:t>
      </w:r>
      <w:r w:rsidR="00440B84">
        <w:rPr>
          <w:rFonts w:hint="cs"/>
          <w:rtl/>
        </w:rPr>
        <w:t>ّ</w:t>
      </w:r>
      <w:r>
        <w:rPr>
          <w:rtl/>
        </w:rPr>
        <w:t xml:space="preserve">ر القول فيه من بغضه الفرقة. </w:t>
      </w:r>
    </w:p>
    <w:p w:rsidR="000E5D0B" w:rsidRDefault="000E5D0B" w:rsidP="00440B84">
      <w:pPr>
        <w:pStyle w:val="libNormal"/>
        <w:rPr>
          <w:rtl/>
        </w:rPr>
      </w:pPr>
      <w:r w:rsidRPr="00244A37">
        <w:rPr>
          <w:rStyle w:val="libNormalChar"/>
          <w:rtl/>
        </w:rPr>
        <w:t>[ 27875 ]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محمّد بن الحسين</w:t>
      </w:r>
      <w:r w:rsidR="00BD5DAE">
        <w:rPr>
          <w:rtl/>
        </w:rPr>
        <w:t>،</w:t>
      </w:r>
      <w:r>
        <w:rPr>
          <w:rtl/>
        </w:rPr>
        <w:t xml:space="preserve"> عن عبد الرحمن بن محمّد</w:t>
      </w:r>
      <w:r w:rsidR="00BD5DAE">
        <w:rPr>
          <w:rtl/>
        </w:rPr>
        <w:t>،</w:t>
      </w:r>
      <w:r>
        <w:rPr>
          <w:rtl/>
        </w:rPr>
        <w:t xml:space="preserve"> عن أبي خديجة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عن أبي هاشم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440B84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إن</w:t>
      </w:r>
      <w:r w:rsidR="00440B84">
        <w:rPr>
          <w:rFonts w:hint="cs"/>
          <w:rtl/>
        </w:rPr>
        <w:t>ّ</w:t>
      </w:r>
      <w:r>
        <w:rPr>
          <w:rtl/>
        </w:rPr>
        <w:t xml:space="preserve"> الله عزّ وجلّ يحب</w:t>
      </w:r>
      <w:r w:rsidR="00440B84">
        <w:rPr>
          <w:rFonts w:hint="cs"/>
          <w:rtl/>
        </w:rPr>
        <w:t>ُّ</w:t>
      </w:r>
      <w:r>
        <w:rPr>
          <w:rtl/>
        </w:rPr>
        <w:t xml:space="preserve"> البيت الذي فيه العرس ويبغض البيت الذي فيه الطلاق</w:t>
      </w:r>
      <w:r w:rsidR="00BD5DAE">
        <w:rPr>
          <w:rtl/>
        </w:rPr>
        <w:t>،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440B84">
      <w:pPr>
        <w:pStyle w:val="libFootnoteCenterBold"/>
        <w:rPr>
          <w:rtl/>
        </w:rPr>
      </w:pPr>
      <w:r>
        <w:rPr>
          <w:rtl/>
        </w:rPr>
        <w:t>أبواب مقدماته وشرائطه</w:t>
      </w:r>
    </w:p>
    <w:p w:rsidR="000E5D0B" w:rsidRDefault="000E5D0B" w:rsidP="00440B84">
      <w:pPr>
        <w:pStyle w:val="libFootnoteCenterBold"/>
        <w:rPr>
          <w:rtl/>
        </w:rPr>
      </w:pPr>
      <w:r>
        <w:rPr>
          <w:rtl/>
        </w:rPr>
        <w:t>الباب 1</w:t>
      </w:r>
    </w:p>
    <w:p w:rsidR="000E5D0B" w:rsidRDefault="000E5D0B" w:rsidP="00440B84">
      <w:pPr>
        <w:pStyle w:val="libFootnoteCenterBold"/>
        <w:rPr>
          <w:rtl/>
        </w:rPr>
      </w:pPr>
      <w:r>
        <w:rPr>
          <w:rtl/>
        </w:rPr>
        <w:t xml:space="preserve">فيه 8 أحاديث 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5</w:t>
      </w:r>
      <w:r w:rsidR="00BD5DAE">
        <w:rPr>
          <w:rtl/>
        </w:rPr>
        <w:t>:</w:t>
      </w:r>
      <w:r>
        <w:rPr>
          <w:rtl/>
        </w:rPr>
        <w:t xml:space="preserve"> 328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وأورده في الحديث 10 من الباب 1 من أبواب مقدمات النكاح. </w:t>
      </w:r>
    </w:p>
    <w:p w:rsidR="000E5D0B" w:rsidRPr="00FA56E1" w:rsidRDefault="000E5D0B" w:rsidP="00244A37">
      <w:pPr>
        <w:pStyle w:val="libFootnote0"/>
        <w:rPr>
          <w:rtl/>
        </w:rPr>
      </w:pPr>
      <w:r w:rsidRPr="00FA56E1">
        <w:rPr>
          <w:rtl/>
        </w:rPr>
        <w:t>(1) في المصدر زيادة</w:t>
      </w:r>
      <w:r w:rsidR="00BD5DAE">
        <w:rPr>
          <w:rtl/>
        </w:rPr>
        <w:t>:</w:t>
      </w:r>
      <w:r w:rsidRPr="00FA56E1">
        <w:rPr>
          <w:rtl/>
        </w:rPr>
        <w:t xml:space="preserve"> في الاسلام</w:t>
      </w:r>
      <w:r>
        <w:rPr>
          <w:rtl/>
        </w:rPr>
        <w:t>.</w:t>
      </w:r>
      <w:r w:rsidRPr="00FA56E1">
        <w:rPr>
          <w:rtl/>
        </w:rPr>
        <w:t xml:space="preserve"> 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54 </w:t>
      </w:r>
      <w:r w:rsidR="00244A37">
        <w:rPr>
          <w:rtl/>
        </w:rPr>
        <w:t>/</w:t>
      </w:r>
      <w:r>
        <w:rPr>
          <w:rtl/>
        </w:rPr>
        <w:t xml:space="preserve"> 3. </w:t>
      </w:r>
    </w:p>
    <w:p w:rsidR="000E5D0B" w:rsidRPr="00FA56E1" w:rsidRDefault="000E5D0B" w:rsidP="00440B84">
      <w:pPr>
        <w:pStyle w:val="libFootnote0"/>
        <w:rPr>
          <w:rtl/>
        </w:rPr>
      </w:pPr>
      <w:r w:rsidRPr="00FA56E1">
        <w:rPr>
          <w:rtl/>
        </w:rPr>
        <w:t>(</w:t>
      </w:r>
      <w:r w:rsidR="00440B84">
        <w:rPr>
          <w:rFonts w:hint="cs"/>
          <w:rtl/>
        </w:rPr>
        <w:t>2</w:t>
      </w:r>
      <w:r w:rsidRPr="00FA56E1">
        <w:rPr>
          <w:rtl/>
        </w:rPr>
        <w:t>) ليس في المصدر</w:t>
      </w:r>
      <w:r>
        <w:rPr>
          <w:rtl/>
        </w:rPr>
        <w:t>.</w:t>
      </w:r>
      <w:r w:rsidRPr="00FA56E1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 xml:space="preserve"> وما من شيء أبغض إلى الله عزّ</w:t>
      </w:r>
      <w:r w:rsidR="00440B84">
        <w:rPr>
          <w:rFonts w:hint="cs"/>
          <w:rtl/>
        </w:rPr>
        <w:t>َ</w:t>
      </w:r>
      <w:r>
        <w:rPr>
          <w:rtl/>
        </w:rPr>
        <w:t xml:space="preserve"> وجلّ</w:t>
      </w:r>
      <w:r w:rsidR="00440B84">
        <w:rPr>
          <w:rFonts w:hint="cs"/>
          <w:rtl/>
        </w:rPr>
        <w:t>َ</w:t>
      </w:r>
      <w:r>
        <w:rPr>
          <w:rtl/>
        </w:rPr>
        <w:t xml:space="preserve"> من الطلاق.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[ 27876 ]</w:t>
      </w:r>
      <w:r>
        <w:rPr>
          <w:rtl/>
        </w:rPr>
        <w:t xml:space="preserve"> 3 - وعنه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طلحة بن زيد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سمعت أبي يقول</w:t>
      </w:r>
      <w:r w:rsidR="00BD5DAE">
        <w:rPr>
          <w:rtl/>
        </w:rPr>
        <w:t>:</w:t>
      </w:r>
      <w:r>
        <w:rPr>
          <w:rtl/>
        </w:rPr>
        <w:t xml:space="preserve"> إن</w:t>
      </w:r>
      <w:r w:rsidR="00440B84">
        <w:rPr>
          <w:rFonts w:hint="cs"/>
          <w:rtl/>
        </w:rPr>
        <w:t>َّ</w:t>
      </w:r>
      <w:r>
        <w:rPr>
          <w:rtl/>
        </w:rPr>
        <w:t xml:space="preserve"> الله عز</w:t>
      </w:r>
      <w:r w:rsidR="00440B84">
        <w:rPr>
          <w:rFonts w:hint="cs"/>
          <w:rtl/>
        </w:rPr>
        <w:t>َ</w:t>
      </w:r>
      <w:r>
        <w:rPr>
          <w:rtl/>
        </w:rPr>
        <w:t>ّ وجلّ</w:t>
      </w:r>
      <w:r w:rsidR="00440B84">
        <w:rPr>
          <w:rFonts w:hint="cs"/>
          <w:rtl/>
        </w:rPr>
        <w:t>َ</w:t>
      </w:r>
      <w:r>
        <w:rPr>
          <w:rtl/>
        </w:rPr>
        <w:t xml:space="preserve"> يبغض كل</w:t>
      </w:r>
      <w:r w:rsidR="00010FCA">
        <w:rPr>
          <w:rFonts w:hint="cs"/>
          <w:rtl/>
        </w:rPr>
        <w:t>َّ</w:t>
      </w:r>
      <w:r>
        <w:rPr>
          <w:rtl/>
        </w:rPr>
        <w:t xml:space="preserve"> مطلاق وذو</w:t>
      </w:r>
      <w:r w:rsidR="00010FCA">
        <w:rPr>
          <w:rFonts w:hint="cs"/>
          <w:rtl/>
        </w:rPr>
        <w:t>ّ</w:t>
      </w:r>
      <w:r>
        <w:rPr>
          <w:rtl/>
        </w:rPr>
        <w:t xml:space="preserve">اق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[ 27877 ]</w:t>
      </w:r>
      <w:r>
        <w:rPr>
          <w:rtl/>
        </w:rPr>
        <w:t xml:space="preserve"> 4 - وبالإ</w:t>
      </w:r>
      <w:r w:rsidR="00010FCA">
        <w:rPr>
          <w:rFonts w:hint="cs"/>
          <w:rtl/>
        </w:rPr>
        <w:t>ِ</w:t>
      </w:r>
      <w:r>
        <w:rPr>
          <w:rtl/>
        </w:rPr>
        <w:t xml:space="preserve">سناد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بلغ النبي</w:t>
      </w:r>
      <w:r w:rsidR="00010FCA">
        <w:rPr>
          <w:rFonts w:hint="cs"/>
          <w:rtl/>
        </w:rPr>
        <w:t>َّ</w:t>
      </w:r>
      <w:r>
        <w:rPr>
          <w:rtl/>
        </w:rPr>
        <w:t xml:space="preserve">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أن</w:t>
      </w:r>
      <w:r w:rsidR="00010FCA">
        <w:rPr>
          <w:rFonts w:hint="cs"/>
          <w:rtl/>
        </w:rPr>
        <w:t>ّ</w:t>
      </w:r>
      <w:r>
        <w:rPr>
          <w:rtl/>
        </w:rPr>
        <w:t xml:space="preserve"> أبا </w:t>
      </w:r>
      <w:r w:rsidR="00010FCA">
        <w:rPr>
          <w:rtl/>
        </w:rPr>
        <w:t xml:space="preserve">أيّوب </w:t>
      </w:r>
      <w:r>
        <w:rPr>
          <w:rtl/>
        </w:rPr>
        <w:t xml:space="preserve">يريد أن </w:t>
      </w:r>
      <w:r w:rsidR="00010FCA">
        <w:rPr>
          <w:rtl/>
        </w:rPr>
        <w:t xml:space="preserve">يطلّق </w:t>
      </w:r>
      <w:r>
        <w:rPr>
          <w:rtl/>
        </w:rPr>
        <w:t xml:space="preserve">امرأته فقال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إن</w:t>
      </w:r>
      <w:r w:rsidR="00010FCA">
        <w:rPr>
          <w:rFonts w:hint="cs"/>
          <w:rtl/>
        </w:rPr>
        <w:t>ّ</w:t>
      </w:r>
      <w:r>
        <w:rPr>
          <w:rtl/>
        </w:rPr>
        <w:t xml:space="preserve"> طلاق </w:t>
      </w:r>
      <w:r w:rsidR="00010FCA">
        <w:rPr>
          <w:rFonts w:hint="cs"/>
          <w:rtl/>
        </w:rPr>
        <w:t>أُ</w:t>
      </w:r>
      <w:r>
        <w:rPr>
          <w:rtl/>
        </w:rPr>
        <w:t>م</w:t>
      </w:r>
      <w:r w:rsidR="00010FCA">
        <w:rPr>
          <w:rFonts w:hint="cs"/>
          <w:rtl/>
        </w:rPr>
        <w:t>ّ</w:t>
      </w:r>
      <w:r>
        <w:rPr>
          <w:rtl/>
        </w:rPr>
        <w:t xml:space="preserve"> </w:t>
      </w:r>
      <w:r w:rsidR="00010FCA">
        <w:rPr>
          <w:rtl/>
        </w:rPr>
        <w:t xml:space="preserve">أيّوب </w:t>
      </w:r>
      <w:r>
        <w:rPr>
          <w:rtl/>
        </w:rPr>
        <w:t>لحوب - أي</w:t>
      </w:r>
      <w:r w:rsidR="00BD5DAE">
        <w:rPr>
          <w:rtl/>
        </w:rPr>
        <w:t>:</w:t>
      </w:r>
      <w:r>
        <w:rPr>
          <w:rtl/>
        </w:rPr>
        <w:t xml:space="preserve"> إثمّ -.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[ 27878 ]</w:t>
      </w:r>
      <w:r>
        <w:rPr>
          <w:rtl/>
        </w:rPr>
        <w:t xml:space="preserve"> 5 - وعن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غير واحد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ما من شيء مما أحله الله أبغض إليه من الطلاق وإن الله عزّ وجلّ يبغض المطلاق الذواق. </w:t>
      </w:r>
    </w:p>
    <w:p w:rsidR="000E5D0B" w:rsidRDefault="000E5D0B" w:rsidP="00010FCA">
      <w:pPr>
        <w:pStyle w:val="libNormal"/>
        <w:rPr>
          <w:rtl/>
        </w:rPr>
      </w:pPr>
      <w:r w:rsidRPr="00244A37">
        <w:rPr>
          <w:rStyle w:val="libNormalChar"/>
          <w:rtl/>
        </w:rPr>
        <w:t>[ 27879 ]</w:t>
      </w:r>
      <w:r>
        <w:rPr>
          <w:rtl/>
        </w:rPr>
        <w:t xml:space="preserve"> 6 - وعن عدة من أصحابنا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ابن فضال</w:t>
      </w:r>
      <w:r w:rsidR="00BD5DAE">
        <w:rPr>
          <w:rtl/>
        </w:rPr>
        <w:t>،</w:t>
      </w:r>
      <w:r>
        <w:rPr>
          <w:rtl/>
        </w:rPr>
        <w:t xml:space="preserve"> عن أبي جميلة</w:t>
      </w:r>
      <w:r w:rsidR="00BD5DAE">
        <w:rPr>
          <w:rtl/>
        </w:rPr>
        <w:t>،</w:t>
      </w:r>
      <w:r>
        <w:rPr>
          <w:rtl/>
        </w:rPr>
        <w:t xml:space="preserve"> عن سعد بن طريف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مر</w:t>
      </w:r>
      <w:r w:rsidR="00010FCA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برجل فقال</w:t>
      </w:r>
      <w:r w:rsidR="00BD5DAE">
        <w:rPr>
          <w:rtl/>
        </w:rPr>
        <w:t>:</w:t>
      </w:r>
      <w:r>
        <w:rPr>
          <w:rtl/>
        </w:rPr>
        <w:t xml:space="preserve"> ما فعلت امرأتك؟ قال</w:t>
      </w:r>
      <w:r w:rsidR="00BD5DAE">
        <w:rPr>
          <w:rtl/>
        </w:rPr>
        <w:t>:</w:t>
      </w:r>
      <w:r>
        <w:rPr>
          <w:rtl/>
        </w:rPr>
        <w:t xml:space="preserve"> طل</w:t>
      </w:r>
      <w:r w:rsidR="00010FCA">
        <w:rPr>
          <w:rFonts w:hint="cs"/>
          <w:rtl/>
        </w:rPr>
        <w:t>ّ</w:t>
      </w:r>
      <w:r>
        <w:rPr>
          <w:rtl/>
        </w:rPr>
        <w:t>قتها يا رسول الله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من غير سوء؟ قال</w:t>
      </w:r>
      <w:r w:rsidR="00BD5DAE">
        <w:rPr>
          <w:rtl/>
        </w:rPr>
        <w:t>:</w:t>
      </w:r>
      <w:r>
        <w:rPr>
          <w:rtl/>
        </w:rPr>
        <w:t xml:space="preserve"> من غير سوء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ثمّ</w:t>
      </w:r>
      <w:r w:rsidR="00010FCA">
        <w:rPr>
          <w:rFonts w:hint="cs"/>
          <w:rtl/>
        </w:rPr>
        <w:t>َ</w:t>
      </w:r>
      <w:r>
        <w:rPr>
          <w:rtl/>
        </w:rPr>
        <w:t xml:space="preserve"> إن</w:t>
      </w:r>
      <w:r w:rsidR="00010FCA">
        <w:rPr>
          <w:rFonts w:hint="cs"/>
          <w:rtl/>
        </w:rPr>
        <w:t>َّ</w:t>
      </w:r>
      <w:r>
        <w:rPr>
          <w:rtl/>
        </w:rPr>
        <w:t xml:space="preserve"> الرجل </w:t>
      </w:r>
      <w:r w:rsidR="00010FCA">
        <w:rPr>
          <w:rtl/>
        </w:rPr>
        <w:t xml:space="preserve">تزوَّج فمرّ </w:t>
      </w:r>
      <w:r>
        <w:rPr>
          <w:rtl/>
        </w:rPr>
        <w:t>به النبي</w:t>
      </w:r>
      <w:r w:rsidR="00010FCA">
        <w:rPr>
          <w:rFonts w:hint="cs"/>
          <w:rtl/>
        </w:rPr>
        <w:t>ُّ</w:t>
      </w:r>
      <w:r>
        <w:rPr>
          <w:rtl/>
        </w:rPr>
        <w:t xml:space="preserve">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فقال</w:t>
      </w:r>
      <w:r w:rsidR="00BD5DAE">
        <w:rPr>
          <w:rtl/>
        </w:rPr>
        <w:t>:</w:t>
      </w:r>
      <w:r>
        <w:rPr>
          <w:rtl/>
        </w:rPr>
        <w:t xml:space="preserve"> تزوجت؟ فقال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ثمّ مر به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ما فعلت امرأتك؟ قال</w:t>
      </w:r>
      <w:r w:rsidR="00BD5DAE">
        <w:rPr>
          <w:rtl/>
        </w:rPr>
        <w:t>:</w:t>
      </w:r>
      <w:r>
        <w:rPr>
          <w:rtl/>
        </w:rPr>
        <w:t xml:space="preserve"> طلقتها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من غير سوء؟ قال</w:t>
      </w:r>
      <w:r w:rsidR="00BD5DAE">
        <w:rPr>
          <w:rtl/>
        </w:rPr>
        <w:t>:</w:t>
      </w:r>
      <w:r>
        <w:rPr>
          <w:rtl/>
        </w:rPr>
        <w:t xml:space="preserve"> من غير سوء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010FCA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فقال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إن الله عزّ وجلّ يبغض - أو يلعن - كل ذواق من الرجال وكل</w:t>
      </w:r>
      <w:r w:rsidR="00010FCA">
        <w:rPr>
          <w:rFonts w:hint="cs"/>
          <w:rtl/>
        </w:rPr>
        <w:t>ّ</w:t>
      </w:r>
      <w:r>
        <w:rPr>
          <w:rtl/>
        </w:rPr>
        <w:t xml:space="preserve"> </w:t>
      </w:r>
      <w:r w:rsidR="00010FCA">
        <w:rPr>
          <w:rtl/>
        </w:rPr>
        <w:t xml:space="preserve">ذوّاقة </w:t>
      </w:r>
      <w:r>
        <w:rPr>
          <w:rtl/>
        </w:rPr>
        <w:t xml:space="preserve">من النساء.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[ 27880 ]</w:t>
      </w:r>
      <w:r>
        <w:rPr>
          <w:rtl/>
        </w:rPr>
        <w:t xml:space="preserve"> 7 - الحسن بن الفضل الطبرسي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مكارم ال</w:t>
      </w:r>
      <w:r w:rsidR="00010FCA">
        <w:rPr>
          <w:rFonts w:hint="cs"/>
          <w:rtl/>
        </w:rPr>
        <w:t>أ</w:t>
      </w:r>
      <w:r>
        <w:rPr>
          <w:rtl/>
        </w:rPr>
        <w:t>خلاق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55 </w:t>
      </w:r>
      <w:r w:rsidR="00244A37">
        <w:rPr>
          <w:rtl/>
        </w:rPr>
        <w:t>/</w:t>
      </w:r>
      <w:r>
        <w:rPr>
          <w:rtl/>
        </w:rPr>
        <w:t xml:space="preserve"> 4. </w:t>
      </w:r>
    </w:p>
    <w:p w:rsidR="000E5D0B" w:rsidRPr="00FA56E1" w:rsidRDefault="000E5D0B" w:rsidP="00244A37">
      <w:pPr>
        <w:pStyle w:val="libFootnote0"/>
        <w:rPr>
          <w:rtl/>
        </w:rPr>
      </w:pPr>
      <w:r w:rsidRPr="00FA56E1">
        <w:rPr>
          <w:rtl/>
        </w:rPr>
        <w:t>(1) الذواق</w:t>
      </w:r>
      <w:r w:rsidR="00BD5DAE">
        <w:rPr>
          <w:rtl/>
        </w:rPr>
        <w:t>:</w:t>
      </w:r>
      <w:r w:rsidRPr="00FA56E1">
        <w:rPr>
          <w:rtl/>
        </w:rPr>
        <w:t xml:space="preserve"> الملول « هامش المخطوط » عن الصحاح 4</w:t>
      </w:r>
      <w:r w:rsidR="00BD5DAE">
        <w:rPr>
          <w:rtl/>
        </w:rPr>
        <w:t>:</w:t>
      </w:r>
      <w:r w:rsidRPr="00FA56E1">
        <w:rPr>
          <w:rtl/>
        </w:rPr>
        <w:t xml:space="preserve"> 1480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55 </w:t>
      </w:r>
      <w:r w:rsidR="00244A37">
        <w:rPr>
          <w:rtl/>
        </w:rPr>
        <w:t>/</w:t>
      </w:r>
      <w:r>
        <w:rPr>
          <w:rtl/>
        </w:rPr>
        <w:t xml:space="preserve"> 5.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6</w:t>
      </w:r>
      <w:r w:rsidR="00BD5DAE">
        <w:rPr>
          <w:rtl/>
        </w:rPr>
        <w:t>:</w:t>
      </w:r>
      <w:r>
        <w:rPr>
          <w:rtl/>
        </w:rPr>
        <w:t xml:space="preserve"> 54 </w:t>
      </w:r>
      <w:r w:rsidR="00244A37">
        <w:rPr>
          <w:rtl/>
        </w:rPr>
        <w:t>/</w:t>
      </w:r>
      <w:r>
        <w:rPr>
          <w:rtl/>
        </w:rPr>
        <w:t xml:space="preserve"> 2.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الكافي 6</w:t>
      </w:r>
      <w:r w:rsidR="00BD5DAE">
        <w:rPr>
          <w:rtl/>
        </w:rPr>
        <w:t>:</w:t>
      </w:r>
      <w:r>
        <w:rPr>
          <w:rtl/>
        </w:rPr>
        <w:t xml:space="preserve"> 54 </w:t>
      </w:r>
      <w:r w:rsidR="00244A37">
        <w:rPr>
          <w:rtl/>
        </w:rPr>
        <w:t>/</w:t>
      </w:r>
      <w:r>
        <w:rPr>
          <w:rtl/>
        </w:rPr>
        <w:t xml:space="preserve"> 1. </w:t>
      </w:r>
    </w:p>
    <w:p w:rsidR="000E5D0B" w:rsidRPr="00FA56E1" w:rsidRDefault="000E5D0B" w:rsidP="00010FCA">
      <w:pPr>
        <w:pStyle w:val="libFootnote0"/>
        <w:rPr>
          <w:rtl/>
        </w:rPr>
      </w:pPr>
      <w:r w:rsidRPr="00FA56E1">
        <w:rPr>
          <w:rtl/>
        </w:rPr>
        <w:t>(</w:t>
      </w:r>
      <w:r w:rsidR="00010FCA">
        <w:rPr>
          <w:rFonts w:hint="cs"/>
          <w:rtl/>
        </w:rPr>
        <w:t>2</w:t>
      </w:r>
      <w:r w:rsidRPr="00FA56E1">
        <w:rPr>
          <w:rtl/>
        </w:rPr>
        <w:t xml:space="preserve">) مابين القوسين موجود في بعض نسخ الكافي </w:t>
      </w:r>
      <w:r w:rsidRPr="00244A37">
        <w:rPr>
          <w:rStyle w:val="libNormalChar"/>
          <w:rtl/>
        </w:rPr>
        <w:t xml:space="preserve">( </w:t>
      </w:r>
      <w:r w:rsidRPr="00FA56E1">
        <w:rPr>
          <w:rtl/>
        </w:rPr>
        <w:t>هامش المخطوط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مكارم ال</w:t>
      </w:r>
      <w:r w:rsidR="00010FCA">
        <w:rPr>
          <w:rFonts w:hint="cs"/>
          <w:rtl/>
        </w:rPr>
        <w:t>أ</w:t>
      </w:r>
      <w:r>
        <w:rPr>
          <w:rtl/>
        </w:rPr>
        <w:t>خلاق</w:t>
      </w:r>
      <w:r w:rsidR="00BD5DAE">
        <w:rPr>
          <w:rtl/>
        </w:rPr>
        <w:t>:</w:t>
      </w:r>
      <w:r>
        <w:rPr>
          <w:rtl/>
        </w:rPr>
        <w:t xml:space="preserve"> 197</w:t>
      </w:r>
      <w:r w:rsidR="00BD5DAE">
        <w:rPr>
          <w:rtl/>
        </w:rPr>
        <w:t>،</w:t>
      </w:r>
      <w:r>
        <w:rPr>
          <w:rtl/>
        </w:rPr>
        <w:t xml:space="preserve"> ومجمع البيان 5</w:t>
      </w:r>
      <w:r w:rsidR="00BD5DAE">
        <w:rPr>
          <w:rtl/>
        </w:rPr>
        <w:t>:</w:t>
      </w:r>
      <w:r>
        <w:rPr>
          <w:rtl/>
        </w:rPr>
        <w:t xml:space="preserve"> 304.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244A37" w:rsidP="000E5D0B">
      <w:pPr>
        <w:pStyle w:val="libNormal0"/>
        <w:rPr>
          <w:rtl/>
        </w:rPr>
      </w:pPr>
      <w:r w:rsidRPr="00244A37">
        <w:rPr>
          <w:rStyle w:val="libNormalChar"/>
          <w:rFonts w:hint="cs"/>
          <w:rtl/>
        </w:rPr>
        <w:lastRenderedPageBreak/>
        <w:t xml:space="preserve">( </w:t>
      </w:r>
      <w:r w:rsidRPr="00244A37">
        <w:rPr>
          <w:rStyle w:val="libAlaemChar"/>
          <w:rFonts w:hint="cs"/>
          <w:rtl/>
        </w:rPr>
        <w:t>عليه‌السلام</w:t>
      </w:r>
      <w:r w:rsidRPr="00244A37">
        <w:rPr>
          <w:rStyle w:val="libNormalChar"/>
          <w:rFonts w:hint="cs"/>
          <w:rtl/>
        </w:rPr>
        <w:t xml:space="preserve"> )</w:t>
      </w:r>
      <w:r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 w:rsidR="000E5D0B">
        <w:rPr>
          <w:rtl/>
        </w:rPr>
        <w:t xml:space="preserve"> </w:t>
      </w:r>
      <w:r w:rsidR="00010FCA">
        <w:rPr>
          <w:rtl/>
        </w:rPr>
        <w:t xml:space="preserve">تزوّجوا </w:t>
      </w:r>
      <w:r w:rsidR="000E5D0B">
        <w:rPr>
          <w:rtl/>
        </w:rPr>
        <w:t xml:space="preserve">ولا </w:t>
      </w:r>
      <w:r w:rsidR="00010FCA">
        <w:rPr>
          <w:rtl/>
        </w:rPr>
        <w:t xml:space="preserve">تطلقّوا </w:t>
      </w:r>
      <w:r w:rsidR="000E5D0B">
        <w:rPr>
          <w:rtl/>
        </w:rPr>
        <w:t>فإن</w:t>
      </w:r>
      <w:r w:rsidR="00010FCA">
        <w:rPr>
          <w:rFonts w:hint="cs"/>
          <w:rtl/>
        </w:rPr>
        <w:t>ّ</w:t>
      </w:r>
      <w:r w:rsidR="000E5D0B">
        <w:rPr>
          <w:rtl/>
        </w:rPr>
        <w:t xml:space="preserve"> الطلاق يهتز</w:t>
      </w:r>
      <w:r w:rsidR="00010FCA">
        <w:rPr>
          <w:rFonts w:hint="cs"/>
          <w:rtl/>
        </w:rPr>
        <w:t>ُّ</w:t>
      </w:r>
      <w:r w:rsidR="000E5D0B">
        <w:rPr>
          <w:rtl/>
        </w:rPr>
        <w:t xml:space="preserve"> منه العرش.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[ 27881 ]</w:t>
      </w:r>
      <w:r>
        <w:rPr>
          <w:rtl/>
        </w:rPr>
        <w:t xml:space="preserve"> 8 - قال</w:t>
      </w:r>
      <w:r w:rsidR="00BD5DAE">
        <w:rPr>
          <w:rtl/>
        </w:rPr>
        <w:t>:</w:t>
      </w:r>
      <w:r>
        <w:rPr>
          <w:rtl/>
        </w:rPr>
        <w:t xml:space="preserve"> وقال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 xml:space="preserve">تزوّجوا </w:t>
      </w:r>
      <w:r>
        <w:rPr>
          <w:rtl/>
        </w:rPr>
        <w:t xml:space="preserve">ولا </w:t>
      </w:r>
      <w:r w:rsidR="00010FCA">
        <w:rPr>
          <w:rtl/>
        </w:rPr>
        <w:t xml:space="preserve">تطلقّوا </w:t>
      </w:r>
      <w:r>
        <w:rPr>
          <w:rtl/>
        </w:rPr>
        <w:t xml:space="preserve">فإن الله لا يحب الذواقين والذواقات. </w:t>
      </w:r>
    </w:p>
    <w:p w:rsidR="000E5D0B" w:rsidRPr="00C35A4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 xml:space="preserve">وتقدّم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6" w:name="_Toc307208168"/>
      <w:bookmarkStart w:id="7" w:name="_Toc379753443"/>
      <w:bookmarkStart w:id="8" w:name="_Toc180260423"/>
      <w:r>
        <w:rPr>
          <w:rtl/>
        </w:rPr>
        <w:t xml:space="preserve">2 - باب جواز رد الرجل المطلاق اذا خطب وان كان </w:t>
      </w:r>
      <w:r w:rsidR="00010FCA">
        <w:rPr>
          <w:rtl/>
        </w:rPr>
        <w:t xml:space="preserve">كفواً </w:t>
      </w:r>
      <w:r>
        <w:rPr>
          <w:rtl/>
        </w:rPr>
        <w:t>في</w:t>
      </w:r>
      <w:bookmarkEnd w:id="6"/>
      <w:r w:rsidR="00A47762">
        <w:rPr>
          <w:rtl/>
        </w:rPr>
        <w:t xml:space="preserve"> </w:t>
      </w:r>
      <w:bookmarkStart w:id="9" w:name="_Toc307208169"/>
      <w:r w:rsidR="00A47762">
        <w:rPr>
          <w:rtl/>
        </w:rPr>
        <w:t>ن</w:t>
      </w:r>
      <w:r>
        <w:rPr>
          <w:rtl/>
        </w:rPr>
        <w:t>هاية الشرف</w:t>
      </w:r>
      <w:bookmarkEnd w:id="7"/>
      <w:bookmarkEnd w:id="8"/>
      <w:bookmarkEnd w:id="9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[ 27882 ]</w:t>
      </w:r>
      <w:r>
        <w:rPr>
          <w:rtl/>
        </w:rPr>
        <w:t xml:space="preserve"> 1 - أحمد بن أبي عبدالله البرقي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عبدالله بن سنان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أتى رجل أمير المؤمنين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فقال له</w:t>
      </w:r>
      <w:r w:rsidR="00BD5DAE">
        <w:rPr>
          <w:rtl/>
        </w:rPr>
        <w:t>:</w:t>
      </w:r>
      <w:r>
        <w:rPr>
          <w:rtl/>
        </w:rPr>
        <w:t xml:space="preserve"> جئتك </w:t>
      </w:r>
      <w:r w:rsidR="00010FCA" w:rsidRPr="00242ADE">
        <w:rPr>
          <w:rStyle w:val="libNormal0HashiehChar"/>
          <w:rtl/>
        </w:rPr>
        <w:t>مستشيراً</w:t>
      </w:r>
      <w:r w:rsidR="00BD5DAE">
        <w:rPr>
          <w:rtl/>
        </w:rPr>
        <w:t>،</w:t>
      </w:r>
      <w:r>
        <w:rPr>
          <w:rtl/>
        </w:rPr>
        <w:t xml:space="preserve"> إنّ الحسن والحسين وعبدالله بن جعفر خطبوا إليّ</w:t>
      </w:r>
      <w:r w:rsidR="00BD5DAE">
        <w:rPr>
          <w:rtl/>
        </w:rPr>
        <w:t>،</w:t>
      </w:r>
      <w:r>
        <w:rPr>
          <w:rtl/>
        </w:rPr>
        <w:t xml:space="preserve"> فقال أمير المؤمنين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المستشار مؤتمن</w:t>
      </w:r>
      <w:r w:rsidR="00BD5DAE">
        <w:rPr>
          <w:rtl/>
        </w:rPr>
        <w:t>،</w:t>
      </w:r>
      <w:r>
        <w:rPr>
          <w:rtl/>
        </w:rPr>
        <w:t xml:space="preserve"> أم</w:t>
      </w:r>
      <w:r w:rsidR="00242ADE">
        <w:rPr>
          <w:rFonts w:hint="cs"/>
          <w:rtl/>
        </w:rPr>
        <w:t>ّ</w:t>
      </w:r>
      <w:r>
        <w:rPr>
          <w:rtl/>
        </w:rPr>
        <w:t>ا الحسن</w:t>
      </w:r>
      <w:r w:rsidR="00BD5DAE">
        <w:rPr>
          <w:rtl/>
        </w:rPr>
        <w:t>،</w:t>
      </w:r>
      <w:r>
        <w:rPr>
          <w:rtl/>
        </w:rPr>
        <w:t xml:space="preserve"> فإن</w:t>
      </w:r>
      <w:r w:rsidR="00242ADE">
        <w:rPr>
          <w:rFonts w:hint="cs"/>
          <w:rtl/>
        </w:rPr>
        <w:t>ّ</w:t>
      </w:r>
      <w:r>
        <w:rPr>
          <w:rtl/>
        </w:rPr>
        <w:t>ه مطلاق للنساء</w:t>
      </w:r>
      <w:r w:rsidR="00BD5DAE">
        <w:rPr>
          <w:rtl/>
        </w:rPr>
        <w:t>،</w:t>
      </w:r>
      <w:r>
        <w:rPr>
          <w:rtl/>
        </w:rPr>
        <w:t xml:space="preserve"> ولكن زو</w:t>
      </w:r>
      <w:r w:rsidR="00242ADE">
        <w:rPr>
          <w:rFonts w:hint="cs"/>
          <w:rtl/>
        </w:rPr>
        <w:t>ِّ</w:t>
      </w:r>
      <w:r>
        <w:rPr>
          <w:rtl/>
        </w:rPr>
        <w:t xml:space="preserve">جها الحسين فانه خير لابنتك.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[ 27883 ]</w:t>
      </w:r>
      <w:r>
        <w:rPr>
          <w:rtl/>
        </w:rPr>
        <w:t xml:space="preserve"> 2 - محمّد بن يعقوب</w:t>
      </w:r>
      <w:r w:rsidR="00BD5DAE">
        <w:rPr>
          <w:rtl/>
        </w:rPr>
        <w:t>،</w:t>
      </w:r>
      <w:r>
        <w:rPr>
          <w:rtl/>
        </w:rPr>
        <w:t xml:space="preserve"> عن عدة من أصحابنا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محمّد بن إسماعيل بن بزيع</w:t>
      </w:r>
      <w:r w:rsidR="00BD5DAE">
        <w:rPr>
          <w:rtl/>
        </w:rPr>
        <w:t>،</w:t>
      </w:r>
      <w:r>
        <w:rPr>
          <w:rtl/>
        </w:rPr>
        <w:t xml:space="preserve"> عن جعفر بن بشير</w:t>
      </w:r>
      <w:r w:rsidR="00BD5DAE">
        <w:rPr>
          <w:rtl/>
        </w:rPr>
        <w:t>،</w:t>
      </w:r>
      <w:r>
        <w:rPr>
          <w:rtl/>
        </w:rPr>
        <w:t xml:space="preserve"> عن يحيى بن أبي العلاء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إن الحسن بن علي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طلق خمسين امرأة فقام</w:t>
      </w:r>
      <w:r w:rsidR="00242ADE">
        <w:rPr>
          <w:rFonts w:hint="cs"/>
          <w:rtl/>
        </w:rPr>
        <w:t>ّ</w:t>
      </w:r>
      <w:r>
        <w:rPr>
          <w:rtl/>
        </w:rPr>
        <w:t xml:space="preserve"> علي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بالكوفة فقال</w:t>
      </w:r>
      <w:r w:rsidR="00BD5DAE">
        <w:rPr>
          <w:rtl/>
        </w:rPr>
        <w:t>:</w:t>
      </w:r>
      <w:r>
        <w:rPr>
          <w:rtl/>
        </w:rPr>
        <w:t xml:space="preserve"> يا معشر أهل الكوفة لا تنكحوا الحسن فانه رجل مطلاق</w:t>
      </w:r>
      <w:r w:rsidR="00BD5DAE">
        <w:rPr>
          <w:rtl/>
        </w:rPr>
        <w:t>،</w:t>
      </w:r>
      <w:r>
        <w:rPr>
          <w:rtl/>
        </w:rPr>
        <w:t xml:space="preserve"> فقام اليه رجل فقال</w:t>
      </w:r>
      <w:r w:rsidR="00BD5DAE">
        <w:rPr>
          <w:rtl/>
        </w:rPr>
        <w:t>:</w:t>
      </w:r>
      <w:r>
        <w:rPr>
          <w:rtl/>
        </w:rPr>
        <w:t xml:space="preserve"> بلى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242ADE" w:rsidP="00244A37">
      <w:pPr>
        <w:pStyle w:val="libFootnote0"/>
        <w:rPr>
          <w:rtl/>
        </w:rPr>
      </w:pPr>
      <w:r>
        <w:rPr>
          <w:rtl/>
        </w:rPr>
        <w:t>8 - مكارم ال</w:t>
      </w:r>
      <w:r>
        <w:rPr>
          <w:rFonts w:hint="cs"/>
          <w:rtl/>
        </w:rPr>
        <w:t>أ</w:t>
      </w:r>
      <w:r w:rsidR="000E5D0B">
        <w:rPr>
          <w:rtl/>
        </w:rPr>
        <w:t>خلاق</w:t>
      </w:r>
      <w:r w:rsidR="00BD5DAE">
        <w:rPr>
          <w:rtl/>
        </w:rPr>
        <w:t>:</w:t>
      </w:r>
      <w:r w:rsidR="000E5D0B">
        <w:rPr>
          <w:rtl/>
        </w:rPr>
        <w:t xml:space="preserve"> 197</w:t>
      </w:r>
      <w:r w:rsidR="00BD5DAE">
        <w:rPr>
          <w:rtl/>
        </w:rPr>
        <w:t>،</w:t>
      </w:r>
      <w:r w:rsidR="000E5D0B">
        <w:rPr>
          <w:rtl/>
        </w:rPr>
        <w:t xml:space="preserve"> ومجمع البيان 5</w:t>
      </w:r>
      <w:r w:rsidR="00BD5DAE">
        <w:rPr>
          <w:rtl/>
        </w:rPr>
        <w:t>:</w:t>
      </w:r>
      <w:r w:rsidR="000E5D0B">
        <w:rPr>
          <w:rtl/>
        </w:rPr>
        <w:t xml:space="preserve"> 304. </w:t>
      </w:r>
    </w:p>
    <w:p w:rsidR="000E5D0B" w:rsidRPr="00FA56E1" w:rsidRDefault="000E5D0B" w:rsidP="00244A37">
      <w:pPr>
        <w:pStyle w:val="libFootnote0"/>
        <w:rPr>
          <w:rtl/>
        </w:rPr>
      </w:pPr>
      <w:r w:rsidRPr="00FA56E1">
        <w:rPr>
          <w:rtl/>
        </w:rPr>
        <w:t>(1) تقدم في الحديث 22 من الباب 49 من أبواب جهاد النفس</w:t>
      </w:r>
      <w:r w:rsidR="00BD5DAE">
        <w:rPr>
          <w:rtl/>
        </w:rPr>
        <w:t>،</w:t>
      </w:r>
      <w:r w:rsidRPr="00FA56E1">
        <w:rPr>
          <w:rtl/>
        </w:rPr>
        <w:t xml:space="preserve"> وفي الحديث 4 من الباب 88 من أبواب المقدمات النكاح</w:t>
      </w:r>
      <w:r>
        <w:rPr>
          <w:rtl/>
        </w:rPr>
        <w:t>.</w:t>
      </w:r>
      <w:r w:rsidRPr="00FA56E1">
        <w:rPr>
          <w:rtl/>
        </w:rPr>
        <w:t xml:space="preserve"> </w:t>
      </w:r>
    </w:p>
    <w:p w:rsidR="000E5D0B" w:rsidRPr="00FA56E1" w:rsidRDefault="000E5D0B" w:rsidP="00244A37">
      <w:pPr>
        <w:pStyle w:val="libFootnote0"/>
        <w:rPr>
          <w:rtl/>
        </w:rPr>
      </w:pPr>
      <w:r w:rsidRPr="00FA56E1">
        <w:rPr>
          <w:rtl/>
        </w:rPr>
        <w:t xml:space="preserve">(2) يأتي في الباب 2 من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 w:rsidRPr="00FA56E1">
        <w:rPr>
          <w:rtl/>
        </w:rPr>
        <w:t xml:space="preserve"> وفي الحديث 7 من الباب 4 من أبواب أقسام الطلاق</w:t>
      </w:r>
      <w:r>
        <w:rPr>
          <w:rtl/>
        </w:rPr>
        <w:t>.</w:t>
      </w:r>
      <w:r w:rsidRPr="00FA56E1">
        <w:rPr>
          <w:rtl/>
        </w:rPr>
        <w:t xml:space="preserve"> </w:t>
      </w:r>
    </w:p>
    <w:p w:rsidR="000E5D0B" w:rsidRDefault="000E5D0B" w:rsidP="00242ADE">
      <w:pPr>
        <w:pStyle w:val="libFootnoteCenterBold"/>
        <w:rPr>
          <w:rtl/>
        </w:rPr>
      </w:pPr>
      <w:r>
        <w:rPr>
          <w:rtl/>
        </w:rPr>
        <w:t>الباب 2</w:t>
      </w:r>
    </w:p>
    <w:p w:rsidR="000E5D0B" w:rsidRDefault="000E5D0B" w:rsidP="00242ADE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المحاسن</w:t>
      </w:r>
      <w:r w:rsidR="00BD5DAE">
        <w:rPr>
          <w:rtl/>
        </w:rPr>
        <w:t>:</w:t>
      </w:r>
      <w:r>
        <w:rPr>
          <w:rtl/>
        </w:rPr>
        <w:t xml:space="preserve"> 601 </w:t>
      </w:r>
      <w:r w:rsidR="00244A37">
        <w:rPr>
          <w:rtl/>
        </w:rPr>
        <w:t>/</w:t>
      </w:r>
      <w:r>
        <w:rPr>
          <w:rtl/>
        </w:rPr>
        <w:t xml:space="preserve"> 20.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56 </w:t>
      </w:r>
      <w:r w:rsidR="00244A37">
        <w:rPr>
          <w:rtl/>
        </w:rPr>
        <w:t>/</w:t>
      </w:r>
      <w:r>
        <w:rPr>
          <w:rtl/>
        </w:rPr>
        <w:t xml:space="preserve"> 5.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 xml:space="preserve"> والله لننكحن</w:t>
      </w:r>
      <w:r w:rsidR="00242ADE">
        <w:rPr>
          <w:rFonts w:hint="cs"/>
          <w:rtl/>
        </w:rPr>
        <w:t>ّ</w:t>
      </w:r>
      <w:r>
        <w:rPr>
          <w:rtl/>
        </w:rPr>
        <w:t>ه فان</w:t>
      </w:r>
      <w:r w:rsidR="00242ADE">
        <w:rPr>
          <w:rFonts w:hint="cs"/>
          <w:rtl/>
        </w:rPr>
        <w:t>ّ</w:t>
      </w:r>
      <w:r>
        <w:rPr>
          <w:rtl/>
        </w:rPr>
        <w:t xml:space="preserve">ه ابن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وابن فاطمة فإن أعجبه أمسك وإن كره طل</w:t>
      </w:r>
      <w:r w:rsidR="00242ADE">
        <w:rPr>
          <w:rFonts w:hint="cs"/>
          <w:rtl/>
        </w:rPr>
        <w:t>ّ</w:t>
      </w:r>
      <w:r>
        <w:rPr>
          <w:rtl/>
        </w:rPr>
        <w:t xml:space="preserve">ق. </w:t>
      </w:r>
    </w:p>
    <w:p w:rsidR="000E5D0B" w:rsidRPr="00C35A4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10" w:name="_Toc307208170"/>
      <w:bookmarkStart w:id="11" w:name="_Toc379753444"/>
      <w:bookmarkStart w:id="12" w:name="_Toc180260424"/>
      <w:r>
        <w:rPr>
          <w:rtl/>
        </w:rPr>
        <w:t>3 - باب جواز طلاق الزوجة غير الموافقة</w:t>
      </w:r>
      <w:bookmarkEnd w:id="10"/>
      <w:bookmarkEnd w:id="11"/>
      <w:bookmarkEnd w:id="12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[ 27884 ]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242ADE">
        <w:rPr>
          <w:rtl/>
        </w:rPr>
        <w:t xml:space="preserve">عدّة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عثمّان ابن عيسى</w:t>
      </w:r>
      <w:r w:rsidR="00BD5DAE">
        <w:rPr>
          <w:rtl/>
        </w:rPr>
        <w:t>،</w:t>
      </w:r>
      <w:r>
        <w:rPr>
          <w:rtl/>
        </w:rPr>
        <w:t xml:space="preserve"> عن رجل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242ADE">
        <w:rPr>
          <w:rFonts w:hint="cs"/>
          <w:rtl/>
        </w:rPr>
        <w:t>أ</w:t>
      </w:r>
      <w:r>
        <w:rPr>
          <w:rtl/>
        </w:rPr>
        <w:t>ن</w:t>
      </w:r>
      <w:r w:rsidR="00242ADE">
        <w:rPr>
          <w:rFonts w:hint="cs"/>
          <w:rtl/>
        </w:rPr>
        <w:t>ّ</w:t>
      </w:r>
      <w:r>
        <w:rPr>
          <w:rtl/>
        </w:rPr>
        <w:t>ه كانت عنده امرأة تعجبه وكان لها محبا فأصبح يوما</w:t>
      </w:r>
      <w:r w:rsidR="00AA6763">
        <w:rPr>
          <w:rFonts w:hint="cs"/>
          <w:rtl/>
        </w:rPr>
        <w:t>ً</w:t>
      </w:r>
      <w:r>
        <w:rPr>
          <w:rtl/>
        </w:rPr>
        <w:t xml:space="preserve"> وقد طلقها واغتم لذلك</w:t>
      </w:r>
      <w:r w:rsidR="00BD5DAE">
        <w:rPr>
          <w:rtl/>
        </w:rPr>
        <w:t>،</w:t>
      </w:r>
      <w:r>
        <w:rPr>
          <w:rtl/>
        </w:rPr>
        <w:t xml:space="preserve"> فقال له بعض مواليه</w:t>
      </w:r>
      <w:r w:rsidR="00BD5DAE">
        <w:rPr>
          <w:rtl/>
        </w:rPr>
        <w:t>:</w:t>
      </w:r>
      <w:r>
        <w:rPr>
          <w:rtl/>
        </w:rPr>
        <w:t xml:space="preserve"> لم طل</w:t>
      </w:r>
      <w:r w:rsidR="00242ADE">
        <w:rPr>
          <w:rFonts w:hint="cs"/>
          <w:rtl/>
        </w:rPr>
        <w:t>ّ</w:t>
      </w:r>
      <w:r>
        <w:rPr>
          <w:rtl/>
        </w:rPr>
        <w:t>قتها؟ فقال إن</w:t>
      </w:r>
      <w:r w:rsidR="00242ADE">
        <w:rPr>
          <w:rFonts w:hint="cs"/>
          <w:rtl/>
        </w:rPr>
        <w:t>ّ</w:t>
      </w:r>
      <w:r>
        <w:rPr>
          <w:rtl/>
        </w:rPr>
        <w:t>ي ذكرت علي</w:t>
      </w:r>
      <w:r w:rsidR="00242ADE">
        <w:rPr>
          <w:rFonts w:hint="cs"/>
          <w:rtl/>
        </w:rPr>
        <w:t>ّ</w:t>
      </w:r>
      <w:r>
        <w:rPr>
          <w:rtl/>
        </w:rPr>
        <w:t>ا</w:t>
      </w:r>
      <w:r w:rsidR="00242ADE">
        <w:rPr>
          <w:rFonts w:hint="cs"/>
          <w:rtl/>
        </w:rPr>
        <w:t>ً</w:t>
      </w:r>
      <w:r>
        <w:rPr>
          <w:rtl/>
        </w:rPr>
        <w:t xml:space="preserve">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فتنق</w:t>
      </w:r>
      <w:r w:rsidR="00242ADE">
        <w:rPr>
          <w:rFonts w:hint="cs"/>
          <w:rtl/>
        </w:rPr>
        <w:t>ّ</w:t>
      </w:r>
      <w:r>
        <w:rPr>
          <w:rtl/>
        </w:rPr>
        <w:t>صته فكرهت أن الصق جمرة من جمر جهن</w:t>
      </w:r>
      <w:r w:rsidR="00242ADE">
        <w:rPr>
          <w:rFonts w:hint="cs"/>
          <w:rtl/>
        </w:rPr>
        <w:t>ّ</w:t>
      </w:r>
      <w:r>
        <w:rPr>
          <w:rtl/>
        </w:rPr>
        <w:t xml:space="preserve">م بجلدي. </w:t>
      </w:r>
    </w:p>
    <w:p w:rsidR="000E5D0B" w:rsidRDefault="000E5D0B" w:rsidP="00AA6763">
      <w:pPr>
        <w:pStyle w:val="libNormal"/>
        <w:rPr>
          <w:rtl/>
        </w:rPr>
      </w:pPr>
      <w:r w:rsidRPr="00244A37">
        <w:rPr>
          <w:rStyle w:val="libNormalChar"/>
          <w:rtl/>
        </w:rPr>
        <w:t>[ 27885 ]</w:t>
      </w:r>
      <w:r>
        <w:rPr>
          <w:rtl/>
        </w:rPr>
        <w:t xml:space="preserve"> 2 - وعن محمّد بن الحسن </w:t>
      </w:r>
      <w:r w:rsidRPr="000E5D0B">
        <w:rPr>
          <w:rStyle w:val="libFootnotenumChar"/>
          <w:rtl/>
        </w:rPr>
        <w:t>(</w:t>
      </w:r>
      <w:r w:rsidR="00AA6763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ابراهيم بن إسحاق</w:t>
      </w:r>
      <w:r w:rsidR="00BD5DAE">
        <w:rPr>
          <w:rtl/>
        </w:rPr>
        <w:t>،</w:t>
      </w:r>
      <w:r>
        <w:rPr>
          <w:rtl/>
        </w:rPr>
        <w:t xml:space="preserve"> عن عبدالله بن حمّاد</w:t>
      </w:r>
      <w:r w:rsidR="00BD5DAE">
        <w:rPr>
          <w:rtl/>
        </w:rPr>
        <w:t>،</w:t>
      </w:r>
      <w:r>
        <w:rPr>
          <w:rtl/>
        </w:rPr>
        <w:t xml:space="preserve"> عن خطاب بن مسلمة قال</w:t>
      </w:r>
      <w:r w:rsidR="00BD5DAE">
        <w:rPr>
          <w:rtl/>
        </w:rPr>
        <w:t>:</w:t>
      </w:r>
      <w:r>
        <w:rPr>
          <w:rtl/>
        </w:rPr>
        <w:t xml:space="preserve"> كانت عندي امرأة تصف هذا الامر وكان أبوها كذلك وكانت </w:t>
      </w:r>
      <w:r w:rsidR="00242ADE">
        <w:rPr>
          <w:rtl/>
        </w:rPr>
        <w:t xml:space="preserve">سيّئة </w:t>
      </w:r>
      <w:r>
        <w:rPr>
          <w:rtl/>
        </w:rPr>
        <w:t>الخلق وكنت أكره طلاقها لمعرفتي بايمانها وإيمان أبيها</w:t>
      </w:r>
      <w:r w:rsidR="00BD5DAE">
        <w:rPr>
          <w:rtl/>
        </w:rPr>
        <w:t>،</w:t>
      </w:r>
      <w:r>
        <w:rPr>
          <w:rtl/>
        </w:rPr>
        <w:t xml:space="preserve"> فلقيت أبا الحسن موسى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242ADE">
        <w:rPr>
          <w:rtl/>
        </w:rPr>
        <w:t xml:space="preserve">وأنا </w:t>
      </w:r>
      <w:r w:rsidR="00242ADE">
        <w:rPr>
          <w:rFonts w:hint="cs"/>
          <w:rtl/>
        </w:rPr>
        <w:t>أُ</w:t>
      </w:r>
      <w:r>
        <w:rPr>
          <w:rtl/>
        </w:rPr>
        <w:t>ريد أن أسأله عن طلاقها - إلى أن قال</w:t>
      </w:r>
      <w:r w:rsidR="00BD5DAE">
        <w:rPr>
          <w:rtl/>
        </w:rPr>
        <w:t>:</w:t>
      </w:r>
      <w:r>
        <w:rPr>
          <w:rtl/>
        </w:rPr>
        <w:t xml:space="preserve"> - فابتدأني فقال</w:t>
      </w:r>
      <w:r w:rsidR="00BD5DAE">
        <w:rPr>
          <w:rtl/>
        </w:rPr>
        <w:t>:</w:t>
      </w:r>
      <w:r>
        <w:rPr>
          <w:rtl/>
        </w:rPr>
        <w:t xml:space="preserve"> كان أبي </w:t>
      </w:r>
      <w:r w:rsidR="00242ADE">
        <w:rPr>
          <w:rtl/>
        </w:rPr>
        <w:t xml:space="preserve">زوّجني </w:t>
      </w:r>
      <w:r>
        <w:rPr>
          <w:rtl/>
        </w:rPr>
        <w:t>ابنة عم</w:t>
      </w:r>
      <w:r w:rsidR="00242ADE">
        <w:rPr>
          <w:rFonts w:hint="cs"/>
          <w:rtl/>
        </w:rPr>
        <w:t>ّ</w:t>
      </w:r>
      <w:r>
        <w:rPr>
          <w:rtl/>
        </w:rPr>
        <w:t xml:space="preserve"> لي وكانت </w:t>
      </w:r>
      <w:r w:rsidR="00242ADE">
        <w:rPr>
          <w:rtl/>
        </w:rPr>
        <w:t xml:space="preserve">سيّئة </w:t>
      </w:r>
      <w:r>
        <w:rPr>
          <w:rtl/>
        </w:rPr>
        <w:t>الخلق</w:t>
      </w:r>
      <w:r w:rsidR="00BD5DAE">
        <w:rPr>
          <w:rtl/>
        </w:rPr>
        <w:t>،</w:t>
      </w:r>
      <w:r>
        <w:rPr>
          <w:rtl/>
        </w:rPr>
        <w:t xml:space="preserve"> وكان أبي رب</w:t>
      </w:r>
      <w:r w:rsidR="00242ADE">
        <w:rPr>
          <w:rFonts w:hint="cs"/>
          <w:rtl/>
        </w:rPr>
        <w:t>ّ</w:t>
      </w:r>
      <w:r>
        <w:rPr>
          <w:rtl/>
        </w:rPr>
        <w:t>ما أغلق علي</w:t>
      </w:r>
      <w:r w:rsidR="00242ADE">
        <w:rPr>
          <w:rFonts w:hint="cs"/>
          <w:rtl/>
        </w:rPr>
        <w:t>َّ</w:t>
      </w:r>
      <w:r>
        <w:rPr>
          <w:rtl/>
        </w:rPr>
        <w:t xml:space="preserve"> وعليها الباب رجاء أن ألقاها فأتسل</w:t>
      </w:r>
      <w:r w:rsidR="00242ADE">
        <w:rPr>
          <w:rFonts w:hint="cs"/>
          <w:rtl/>
        </w:rPr>
        <w:t>ّ</w:t>
      </w:r>
      <w:r>
        <w:rPr>
          <w:rtl/>
        </w:rPr>
        <w:t>ق الحائط وأهرب منها</w:t>
      </w:r>
      <w:r w:rsidR="00BD5DAE">
        <w:rPr>
          <w:rtl/>
        </w:rPr>
        <w:t>،</w:t>
      </w:r>
      <w:r>
        <w:rPr>
          <w:rtl/>
        </w:rPr>
        <w:t xml:space="preserve"> فلما مات أبي طلقتها فقلت</w:t>
      </w:r>
      <w:r w:rsidR="00BD5DAE">
        <w:rPr>
          <w:rtl/>
        </w:rPr>
        <w:t>:</w:t>
      </w:r>
      <w:r>
        <w:rPr>
          <w:rtl/>
        </w:rPr>
        <w:t xml:space="preserve"> الله أكبر أجابني والله عن حاجتي من غير مسألة.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[ 27886 ]</w:t>
      </w:r>
      <w:r>
        <w:rPr>
          <w:rtl/>
        </w:rPr>
        <w:t xml:space="preserve"> 3 - وعن أحمد بن مهران</w:t>
      </w:r>
      <w:r w:rsidR="00BD5DAE">
        <w:rPr>
          <w:rtl/>
        </w:rPr>
        <w:t>،</w:t>
      </w:r>
      <w:r>
        <w:rPr>
          <w:rtl/>
        </w:rPr>
        <w:t xml:space="preserve"> عن محمّد بن علي</w:t>
      </w:r>
      <w:r w:rsidR="00BD5DAE">
        <w:rPr>
          <w:rtl/>
        </w:rPr>
        <w:t>،</w:t>
      </w:r>
      <w:r>
        <w:rPr>
          <w:rtl/>
        </w:rPr>
        <w:t xml:space="preserve"> عن عمرو بن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FA56E1" w:rsidRDefault="000E5D0B" w:rsidP="00244A37">
      <w:pPr>
        <w:pStyle w:val="libFootnote0"/>
        <w:rPr>
          <w:rtl/>
        </w:rPr>
      </w:pPr>
      <w:r w:rsidRPr="00FA56E1">
        <w:rPr>
          <w:rtl/>
        </w:rPr>
        <w:t xml:space="preserve">(1) يأتي في الحديث 1 من الباب 4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FA56E1">
        <w:rPr>
          <w:rtl/>
        </w:rPr>
        <w:t xml:space="preserve"> </w:t>
      </w:r>
    </w:p>
    <w:p w:rsidR="000E5D0B" w:rsidRDefault="000E5D0B" w:rsidP="00AA6763">
      <w:pPr>
        <w:pStyle w:val="libFootnoteCenterBold"/>
        <w:rPr>
          <w:rtl/>
        </w:rPr>
      </w:pPr>
      <w:r>
        <w:rPr>
          <w:rtl/>
        </w:rPr>
        <w:t>الباب 3</w:t>
      </w:r>
    </w:p>
    <w:p w:rsidR="000E5D0B" w:rsidRDefault="000E5D0B" w:rsidP="00AA6763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55 </w:t>
      </w:r>
      <w:r w:rsidR="00244A37">
        <w:rPr>
          <w:rtl/>
        </w:rPr>
        <w:t>/</w:t>
      </w:r>
      <w:r>
        <w:rPr>
          <w:rtl/>
        </w:rPr>
        <w:t xml:space="preserve"> 1.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55 </w:t>
      </w:r>
      <w:r w:rsidR="00244A37">
        <w:rPr>
          <w:rtl/>
        </w:rPr>
        <w:t>/</w:t>
      </w:r>
      <w:r>
        <w:rPr>
          <w:rtl/>
        </w:rPr>
        <w:t xml:space="preserve"> 2. </w:t>
      </w:r>
    </w:p>
    <w:p w:rsidR="000E5D0B" w:rsidRPr="00FA56E1" w:rsidRDefault="000E5D0B" w:rsidP="00AA6763">
      <w:pPr>
        <w:pStyle w:val="libFootnote0"/>
        <w:rPr>
          <w:rtl/>
        </w:rPr>
      </w:pPr>
      <w:r w:rsidRPr="00FA56E1">
        <w:rPr>
          <w:rtl/>
        </w:rPr>
        <w:t>(</w:t>
      </w:r>
      <w:r w:rsidR="00AA6763">
        <w:rPr>
          <w:rFonts w:hint="cs"/>
          <w:rtl/>
        </w:rPr>
        <w:t>2</w:t>
      </w:r>
      <w:r w:rsidRPr="00FA56E1">
        <w:rPr>
          <w:rtl/>
        </w:rPr>
        <w:t>) في المصدر</w:t>
      </w:r>
      <w:r w:rsidR="00BD5DAE">
        <w:rPr>
          <w:rtl/>
        </w:rPr>
        <w:t>:</w:t>
      </w:r>
      <w:r w:rsidRPr="00FA56E1">
        <w:rPr>
          <w:rtl/>
        </w:rPr>
        <w:t xml:space="preserve"> الحسين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55 </w:t>
      </w:r>
      <w:r w:rsidR="00244A37">
        <w:rPr>
          <w:rtl/>
        </w:rPr>
        <w:t>/</w:t>
      </w:r>
      <w:r>
        <w:rPr>
          <w:rtl/>
        </w:rPr>
        <w:t xml:space="preserve"> 3.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 xml:space="preserve"> عبد العزيز عن خط</w:t>
      </w:r>
      <w:r w:rsidR="003C74FD">
        <w:rPr>
          <w:rFonts w:hint="cs"/>
          <w:rtl/>
        </w:rPr>
        <w:t>ّ</w:t>
      </w:r>
      <w:r>
        <w:rPr>
          <w:rtl/>
        </w:rPr>
        <w:t xml:space="preserve">اب بن مسلمة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دخلت عليه - يعني أبا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286511">
        <w:rPr>
          <w:rtl/>
        </w:rPr>
        <w:t xml:space="preserve">- وأنا </w:t>
      </w:r>
      <w:r w:rsidR="00286511">
        <w:rPr>
          <w:rFonts w:hint="cs"/>
          <w:rtl/>
        </w:rPr>
        <w:t>أُ</w:t>
      </w:r>
      <w:r>
        <w:rPr>
          <w:rtl/>
        </w:rPr>
        <w:t>ريد أن أشكو إليه ما ألقى من امرأتي من سوء خلقها</w:t>
      </w:r>
      <w:r w:rsidR="00BD5DAE">
        <w:rPr>
          <w:rtl/>
        </w:rPr>
        <w:t>،</w:t>
      </w:r>
      <w:r>
        <w:rPr>
          <w:rtl/>
        </w:rPr>
        <w:t xml:space="preserve"> فابتدأني فقال إن أبي </w:t>
      </w:r>
      <w:r w:rsidR="00242ADE">
        <w:rPr>
          <w:rtl/>
        </w:rPr>
        <w:t xml:space="preserve">زوّجني </w:t>
      </w:r>
      <w:r>
        <w:rPr>
          <w:rtl/>
        </w:rPr>
        <w:t>مر</w:t>
      </w:r>
      <w:r w:rsidR="00286511">
        <w:rPr>
          <w:rFonts w:hint="cs"/>
          <w:rtl/>
        </w:rPr>
        <w:t>ّ</w:t>
      </w:r>
      <w:r>
        <w:rPr>
          <w:rtl/>
        </w:rPr>
        <w:t xml:space="preserve">ة امرأة </w:t>
      </w:r>
      <w:r w:rsidR="00242ADE">
        <w:rPr>
          <w:rtl/>
        </w:rPr>
        <w:t xml:space="preserve">سيّئة </w:t>
      </w:r>
      <w:r>
        <w:rPr>
          <w:rtl/>
        </w:rPr>
        <w:t>الخلق فشكوت ذلك اليه فقال</w:t>
      </w:r>
      <w:r w:rsidR="00BD5DAE">
        <w:rPr>
          <w:rtl/>
        </w:rPr>
        <w:t>:</w:t>
      </w:r>
      <w:r>
        <w:rPr>
          <w:rtl/>
        </w:rPr>
        <w:t xml:space="preserve"> ما يمنعك من فراقها؟ قد جعل الله ذلك إليك</w:t>
      </w:r>
      <w:r w:rsidR="00BD5DAE">
        <w:rPr>
          <w:rtl/>
        </w:rPr>
        <w:t>،</w:t>
      </w:r>
      <w:r>
        <w:rPr>
          <w:rtl/>
        </w:rPr>
        <w:t xml:space="preserve"> فقلت فيما بيني وبين نفسي</w:t>
      </w:r>
      <w:r w:rsidR="00BD5DAE">
        <w:rPr>
          <w:rtl/>
        </w:rPr>
        <w:t>:</w:t>
      </w:r>
      <w:r>
        <w:rPr>
          <w:rtl/>
        </w:rPr>
        <w:t xml:space="preserve"> قد فر</w:t>
      </w:r>
      <w:r w:rsidR="00286511">
        <w:rPr>
          <w:rFonts w:hint="cs"/>
          <w:rtl/>
        </w:rPr>
        <w:t>ّ</w:t>
      </w:r>
      <w:r>
        <w:rPr>
          <w:rtl/>
        </w:rPr>
        <w:t>جت عن</w:t>
      </w:r>
      <w:r w:rsidR="00286511">
        <w:rPr>
          <w:rFonts w:hint="cs"/>
          <w:rtl/>
        </w:rPr>
        <w:t>ّ</w:t>
      </w:r>
      <w:r>
        <w:rPr>
          <w:rtl/>
        </w:rPr>
        <w:t xml:space="preserve">ي.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[ 27887 ]</w:t>
      </w:r>
      <w:r>
        <w:rPr>
          <w:rtl/>
        </w:rPr>
        <w:t xml:space="preserve"> 4 - وعن الحسين بن محمّد</w:t>
      </w:r>
      <w:r w:rsidR="00BD5DAE">
        <w:rPr>
          <w:rtl/>
        </w:rPr>
        <w:t>،</w:t>
      </w:r>
      <w:r>
        <w:rPr>
          <w:rtl/>
        </w:rPr>
        <w:t xml:space="preserve"> عن معل</w:t>
      </w:r>
      <w:r w:rsidR="00286511">
        <w:rPr>
          <w:rFonts w:hint="cs"/>
          <w:rtl/>
        </w:rPr>
        <w:t>ّ</w:t>
      </w:r>
      <w:r>
        <w:rPr>
          <w:rtl/>
        </w:rPr>
        <w:t>ى بن محمّد</w:t>
      </w:r>
      <w:r w:rsidR="00BD5DAE">
        <w:rPr>
          <w:rtl/>
        </w:rPr>
        <w:t>،</w:t>
      </w:r>
      <w:r>
        <w:rPr>
          <w:rtl/>
        </w:rPr>
        <w:t xml:space="preserve"> عن الوشّاء</w:t>
      </w:r>
      <w:r w:rsidR="00BD5DAE">
        <w:rPr>
          <w:rtl/>
        </w:rPr>
        <w:t>،</w:t>
      </w:r>
      <w:r>
        <w:rPr>
          <w:rtl/>
        </w:rPr>
        <w:t xml:space="preserve"> عن عبدالله بن سنان عن الوليد بن صبيح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سمعته يقول</w:t>
      </w:r>
      <w:r w:rsidR="00BD5DAE">
        <w:rPr>
          <w:rtl/>
        </w:rPr>
        <w:t>:</w:t>
      </w:r>
      <w:r>
        <w:rPr>
          <w:rtl/>
        </w:rPr>
        <w:t xml:space="preserve"> ثلاث ترد عليهم دعوتهم أحدهم رجل يدعو على امرأته وهو لها ظالم فيقال له</w:t>
      </w:r>
      <w:r w:rsidR="00BD5DAE">
        <w:rPr>
          <w:rtl/>
        </w:rPr>
        <w:t>:</w:t>
      </w:r>
      <w:r>
        <w:rPr>
          <w:rtl/>
        </w:rPr>
        <w:t xml:space="preserve"> ألم يجعل أمرها بيدك. </w:t>
      </w:r>
    </w:p>
    <w:p w:rsidR="000E5D0B" w:rsidRDefault="000E5D0B" w:rsidP="009816F3">
      <w:pPr>
        <w:pStyle w:val="libNormal"/>
        <w:rPr>
          <w:rtl/>
        </w:rPr>
      </w:pPr>
      <w:r w:rsidRPr="00244A37">
        <w:rPr>
          <w:rStyle w:val="libNormalChar"/>
          <w:rtl/>
        </w:rPr>
        <w:t>[ 27888 ]</w:t>
      </w:r>
      <w:r>
        <w:rPr>
          <w:rtl/>
        </w:rPr>
        <w:t xml:space="preserve"> 5 - محمّد بن علي بن الحسين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محمّد بن موسى بن المتوك</w:t>
      </w:r>
      <w:r w:rsidR="00286511">
        <w:rPr>
          <w:rFonts w:hint="cs"/>
          <w:rtl/>
        </w:rPr>
        <w:t>ّ</w:t>
      </w:r>
      <w:r>
        <w:rPr>
          <w:rtl/>
        </w:rPr>
        <w:t>ل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محمّد بن أحمد بن علي الكوفي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Pr="000E5D0B">
        <w:rPr>
          <w:rStyle w:val="libFootnotenumChar"/>
          <w:rtl/>
        </w:rPr>
        <w:t>(</w:t>
      </w:r>
      <w:r w:rsidR="009816F3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محمّد بن الحسين</w:t>
      </w:r>
      <w:r w:rsidR="00BD5DAE">
        <w:rPr>
          <w:rtl/>
        </w:rPr>
        <w:t>،</w:t>
      </w:r>
      <w:r>
        <w:rPr>
          <w:rtl/>
        </w:rPr>
        <w:t xml:space="preserve"> عن محمّد بن </w:t>
      </w:r>
      <w:r w:rsidR="00286511">
        <w:rPr>
          <w:rtl/>
        </w:rPr>
        <w:t>حمّاد الحارثيِّ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قال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خمس لا يستجاب لهم</w:t>
      </w:r>
      <w:r w:rsidR="00BD5DAE">
        <w:rPr>
          <w:rtl/>
        </w:rPr>
        <w:t>:</w:t>
      </w:r>
      <w:r>
        <w:rPr>
          <w:rtl/>
        </w:rPr>
        <w:t xml:space="preserve"> رجل جعل بيده طلاق امرأته وهي تؤذيه وعنده ما يعطيها ولم يخل سبيلها</w:t>
      </w:r>
      <w:r w:rsidR="00BD5DAE">
        <w:rPr>
          <w:rtl/>
        </w:rPr>
        <w:t>،</w:t>
      </w:r>
      <w:r>
        <w:rPr>
          <w:rtl/>
        </w:rPr>
        <w:t xml:space="preserve"> ورجل أبق مملوكه ثلاث مرات ولم يبعه</w:t>
      </w:r>
      <w:r w:rsidR="00BD5DAE">
        <w:rPr>
          <w:rtl/>
        </w:rPr>
        <w:t>،</w:t>
      </w:r>
      <w:r>
        <w:rPr>
          <w:rtl/>
        </w:rPr>
        <w:t xml:space="preserve"> ورجل </w:t>
      </w:r>
      <w:r w:rsidR="009816F3">
        <w:rPr>
          <w:rtl/>
        </w:rPr>
        <w:t xml:space="preserve">مرّ </w:t>
      </w:r>
      <w:r>
        <w:rPr>
          <w:rtl/>
        </w:rPr>
        <w:t>بحائط مائل وهو يقبل إليه ولم يسرع المشي حتى سقط عليه</w:t>
      </w:r>
      <w:r w:rsidR="00BD5DAE">
        <w:rPr>
          <w:rtl/>
        </w:rPr>
        <w:t>،</w:t>
      </w:r>
      <w:r>
        <w:rPr>
          <w:rtl/>
        </w:rPr>
        <w:t xml:space="preserve"> ورجل أقرض </w:t>
      </w:r>
      <w:r w:rsidR="00286511">
        <w:rPr>
          <w:rtl/>
        </w:rPr>
        <w:t xml:space="preserve">رجلاً مالاً </w:t>
      </w:r>
      <w:r>
        <w:rPr>
          <w:rtl/>
        </w:rPr>
        <w:t>فلم يشهد عليه</w:t>
      </w:r>
      <w:r w:rsidR="00BD5DAE">
        <w:rPr>
          <w:rtl/>
        </w:rPr>
        <w:t>،</w:t>
      </w:r>
      <w:r>
        <w:rPr>
          <w:rtl/>
        </w:rPr>
        <w:t xml:space="preserve"> ورجل جلس في بيته وقال</w:t>
      </w:r>
      <w:r w:rsidR="00BD5DAE">
        <w:rPr>
          <w:rtl/>
        </w:rPr>
        <w:t>:</w:t>
      </w:r>
      <w:r>
        <w:rPr>
          <w:rtl/>
        </w:rPr>
        <w:t xml:space="preserve"> اللهم</w:t>
      </w:r>
      <w:r w:rsidR="00286511">
        <w:rPr>
          <w:rFonts w:hint="cs"/>
          <w:rtl/>
        </w:rPr>
        <w:t>ّ</w:t>
      </w:r>
      <w:r>
        <w:rPr>
          <w:rtl/>
        </w:rPr>
        <w:t xml:space="preserve"> ارزقني ولم يطلب </w:t>
      </w:r>
      <w:r w:rsidRPr="000E5D0B">
        <w:rPr>
          <w:rStyle w:val="libFootnotenumChar"/>
          <w:rtl/>
        </w:rPr>
        <w:t>(</w:t>
      </w:r>
      <w:r w:rsidR="009816F3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9816F3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وتقدّ</w:t>
      </w:r>
      <w:r w:rsidR="009816F3">
        <w:rPr>
          <w:rFonts w:hint="cs"/>
          <w:rtl/>
        </w:rPr>
        <w:t>َ</w:t>
      </w:r>
      <w:r w:rsidR="00010FCA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هنا </w:t>
      </w:r>
      <w:r w:rsidRPr="000E5D0B">
        <w:rPr>
          <w:rStyle w:val="libFootnotenumChar"/>
          <w:rtl/>
        </w:rPr>
        <w:t>(</w:t>
      </w:r>
      <w:r w:rsidR="009816F3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وفي المهور في أحاديث متعة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C35A49" w:rsidRDefault="000E5D0B" w:rsidP="00244A37">
      <w:pPr>
        <w:pStyle w:val="libFootnote0"/>
        <w:rPr>
          <w:rtl/>
        </w:rPr>
      </w:pPr>
      <w:r w:rsidRPr="00C35A49">
        <w:rPr>
          <w:rtl/>
        </w:rPr>
        <w:t>(1) في المصدر</w:t>
      </w:r>
      <w:r w:rsidR="00BD5DAE">
        <w:rPr>
          <w:rtl/>
        </w:rPr>
        <w:t>:</w:t>
      </w:r>
      <w:r w:rsidRPr="00C35A49">
        <w:rPr>
          <w:rtl/>
        </w:rPr>
        <w:t xml:space="preserve"> سلمة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56 </w:t>
      </w:r>
      <w:r w:rsidR="00244A37">
        <w:rPr>
          <w:rtl/>
        </w:rPr>
        <w:t>/</w:t>
      </w:r>
      <w:r>
        <w:rPr>
          <w:rtl/>
        </w:rPr>
        <w:t xml:space="preserve"> 6.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الخصال</w:t>
      </w:r>
      <w:r w:rsidR="00BD5DAE">
        <w:rPr>
          <w:rtl/>
        </w:rPr>
        <w:t>:</w:t>
      </w:r>
      <w:r>
        <w:rPr>
          <w:rtl/>
        </w:rPr>
        <w:t xml:space="preserve"> 299 </w:t>
      </w:r>
      <w:r w:rsidR="00244A37">
        <w:rPr>
          <w:rtl/>
        </w:rPr>
        <w:t>/</w:t>
      </w:r>
      <w:r>
        <w:rPr>
          <w:rtl/>
        </w:rPr>
        <w:t xml:space="preserve"> 71. </w:t>
      </w:r>
    </w:p>
    <w:p w:rsidR="000E5D0B" w:rsidRPr="00C35A49" w:rsidRDefault="000E5D0B" w:rsidP="009816F3">
      <w:pPr>
        <w:pStyle w:val="libFootnote0"/>
        <w:rPr>
          <w:rtl/>
        </w:rPr>
      </w:pPr>
      <w:r w:rsidRPr="00C35A49">
        <w:rPr>
          <w:rtl/>
        </w:rPr>
        <w:t>(</w:t>
      </w:r>
      <w:r w:rsidR="009816F3">
        <w:rPr>
          <w:rFonts w:hint="cs"/>
          <w:rtl/>
        </w:rPr>
        <w:t>2</w:t>
      </w:r>
      <w:r w:rsidRPr="00C35A49">
        <w:rPr>
          <w:rtl/>
        </w:rPr>
        <w:t>) في المصدر</w:t>
      </w:r>
      <w:r w:rsidR="00BD5DAE">
        <w:rPr>
          <w:rtl/>
        </w:rPr>
        <w:t>:</w:t>
      </w:r>
      <w:r w:rsidRPr="00C35A49">
        <w:rPr>
          <w:rtl/>
        </w:rPr>
        <w:t xml:space="preserve"> « و » بدل « عن »</w:t>
      </w:r>
      <w:r>
        <w:rPr>
          <w:rtl/>
        </w:rPr>
        <w:t>.</w:t>
      </w:r>
      <w:r w:rsidRPr="00C35A49">
        <w:rPr>
          <w:rtl/>
        </w:rPr>
        <w:t xml:space="preserve"> </w:t>
      </w:r>
    </w:p>
    <w:p w:rsidR="000E5D0B" w:rsidRPr="00C35A49" w:rsidRDefault="000E5D0B" w:rsidP="009816F3">
      <w:pPr>
        <w:pStyle w:val="libFootnote0"/>
        <w:rPr>
          <w:rtl/>
        </w:rPr>
      </w:pPr>
      <w:r w:rsidRPr="00C35A49">
        <w:rPr>
          <w:rtl/>
        </w:rPr>
        <w:t>(</w:t>
      </w:r>
      <w:r w:rsidR="009816F3">
        <w:rPr>
          <w:rFonts w:hint="cs"/>
          <w:rtl/>
        </w:rPr>
        <w:t>3</w:t>
      </w:r>
      <w:r w:rsidRPr="00C35A49">
        <w:rPr>
          <w:rtl/>
        </w:rPr>
        <w:t xml:space="preserve">) من بداية </w:t>
      </w:r>
      <w:r w:rsidRPr="009816F3">
        <w:rPr>
          <w:rtl/>
        </w:rPr>
        <w:t>الحديث ( 5 ) الى</w:t>
      </w:r>
      <w:r w:rsidRPr="00C35A49">
        <w:rPr>
          <w:rtl/>
        </w:rPr>
        <w:t xml:space="preserve"> هنا</w:t>
      </w:r>
      <w:r w:rsidR="00BD5DAE">
        <w:rPr>
          <w:rtl/>
        </w:rPr>
        <w:t>،</w:t>
      </w:r>
      <w:r w:rsidRPr="00C35A49">
        <w:rPr>
          <w:rtl/>
        </w:rPr>
        <w:t xml:space="preserve"> أشار المصنف اليه بالتخريج في المسودة</w:t>
      </w:r>
      <w:r w:rsidR="00BD5DAE">
        <w:rPr>
          <w:rtl/>
        </w:rPr>
        <w:t>،</w:t>
      </w:r>
      <w:r w:rsidRPr="00C35A49">
        <w:rPr>
          <w:rtl/>
        </w:rPr>
        <w:t xml:space="preserve"> لكنا لم نعثر عليه في الهامش</w:t>
      </w:r>
      <w:r w:rsidR="00BD5DAE">
        <w:rPr>
          <w:rtl/>
        </w:rPr>
        <w:t>،</w:t>
      </w:r>
      <w:r w:rsidRPr="00C35A49">
        <w:rPr>
          <w:rtl/>
        </w:rPr>
        <w:t xml:space="preserve"> وإنما اعتدنا في إثباته على الطبعات السابقه</w:t>
      </w:r>
      <w:r>
        <w:rPr>
          <w:rtl/>
        </w:rPr>
        <w:t>.</w:t>
      </w:r>
      <w:r w:rsidRPr="00C35A49">
        <w:rPr>
          <w:rtl/>
        </w:rPr>
        <w:t xml:space="preserve"> </w:t>
      </w:r>
    </w:p>
    <w:p w:rsidR="000E5D0B" w:rsidRPr="00C35A49" w:rsidRDefault="000E5D0B" w:rsidP="009816F3">
      <w:pPr>
        <w:pStyle w:val="libFootnote0"/>
        <w:rPr>
          <w:rtl/>
        </w:rPr>
      </w:pPr>
      <w:r w:rsidRPr="00C35A49">
        <w:rPr>
          <w:rtl/>
        </w:rPr>
        <w:t>(</w:t>
      </w:r>
      <w:r w:rsidR="009816F3">
        <w:rPr>
          <w:rFonts w:hint="cs"/>
          <w:rtl/>
        </w:rPr>
        <w:t>4</w:t>
      </w:r>
      <w:r w:rsidRPr="00C35A49">
        <w:rPr>
          <w:rtl/>
        </w:rPr>
        <w:t xml:space="preserve">) تقدم في الحديث 6 من الباب 1 وفي الباب 2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C35A49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Pr="00C35A49" w:rsidRDefault="000E5D0B" w:rsidP="00461327">
      <w:pPr>
        <w:pStyle w:val="libNormal0"/>
        <w:rPr>
          <w:rtl/>
        </w:rPr>
      </w:pPr>
      <w:r>
        <w:rPr>
          <w:rtl/>
        </w:rPr>
        <w:lastRenderedPageBreak/>
        <w:t xml:space="preserve"> المطل</w:t>
      </w:r>
      <w:r w:rsidR="009816F3">
        <w:rPr>
          <w:rFonts w:hint="cs"/>
          <w:rtl/>
        </w:rPr>
        <w:t>ّ</w:t>
      </w:r>
      <w:r>
        <w:rPr>
          <w:rtl/>
        </w:rPr>
        <w:t xml:space="preserve">قة </w:t>
      </w:r>
      <w:r w:rsidRPr="000E5D0B">
        <w:rPr>
          <w:rStyle w:val="libFootnotenumChar"/>
          <w:rtl/>
        </w:rPr>
        <w:t>(</w:t>
      </w:r>
      <w:r w:rsidR="00461327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وفي أحاديث تزويج الناصبي</w:t>
      </w:r>
      <w:r w:rsidR="009816F3">
        <w:rPr>
          <w:rFonts w:hint="cs"/>
          <w:rtl/>
        </w:rPr>
        <w:t>ّ</w:t>
      </w:r>
      <w:r>
        <w:rPr>
          <w:rtl/>
        </w:rPr>
        <w:t xml:space="preserve">ة </w:t>
      </w:r>
      <w:r w:rsidRPr="000E5D0B">
        <w:rPr>
          <w:rStyle w:val="libFootnotenumChar"/>
          <w:rtl/>
        </w:rPr>
        <w:t>(</w:t>
      </w:r>
      <w:r w:rsidR="00461327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وفي أحاديث الدعاء </w:t>
      </w:r>
      <w:r w:rsidRPr="000E5D0B">
        <w:rPr>
          <w:rStyle w:val="libFootnotenumChar"/>
          <w:rtl/>
        </w:rPr>
        <w:t>(</w:t>
      </w:r>
      <w:r w:rsidR="00461327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وغير ذلك </w:t>
      </w:r>
      <w:r w:rsidRPr="000E5D0B">
        <w:rPr>
          <w:rStyle w:val="libFootnotenumChar"/>
          <w:rtl/>
        </w:rPr>
        <w:t>(</w:t>
      </w:r>
      <w:r w:rsidR="00461327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</w:t>
      </w:r>
      <w:r w:rsidR="00461327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13" w:name="_Toc307208171"/>
      <w:bookmarkStart w:id="14" w:name="_Toc379753445"/>
      <w:bookmarkStart w:id="15" w:name="_Toc180260425"/>
      <w:r>
        <w:rPr>
          <w:rtl/>
        </w:rPr>
        <w:t>4 - باب جواز تعدد الطلاق وتكراره من الرجل لامرأة واحدة</w:t>
      </w:r>
      <w:bookmarkEnd w:id="13"/>
      <w:r w:rsidR="00A47762">
        <w:rPr>
          <w:rtl/>
        </w:rPr>
        <w:t xml:space="preserve"> </w:t>
      </w:r>
      <w:bookmarkStart w:id="16" w:name="_Toc307208172"/>
      <w:r w:rsidR="00A47762">
        <w:rPr>
          <w:rtl/>
        </w:rPr>
        <w:t>و</w:t>
      </w:r>
      <w:r>
        <w:rPr>
          <w:rtl/>
        </w:rPr>
        <w:t>لنساء شتى</w:t>
      </w:r>
      <w:bookmarkEnd w:id="14"/>
      <w:bookmarkEnd w:id="15"/>
      <w:bookmarkEnd w:id="16"/>
    </w:p>
    <w:p w:rsidR="000E5D0B" w:rsidRDefault="000E5D0B" w:rsidP="00FB4217">
      <w:pPr>
        <w:pStyle w:val="libNormal"/>
        <w:rPr>
          <w:rtl/>
        </w:rPr>
      </w:pPr>
      <w:r w:rsidRPr="00244A37">
        <w:rPr>
          <w:rStyle w:val="libNormalChar"/>
          <w:rtl/>
        </w:rPr>
        <w:t>[ 27889 ]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حميد بن زياد</w:t>
      </w:r>
      <w:r w:rsidR="00BD5DAE">
        <w:rPr>
          <w:rtl/>
        </w:rPr>
        <w:t>،</w:t>
      </w:r>
      <w:r>
        <w:rPr>
          <w:rtl/>
        </w:rPr>
        <w:t xml:space="preserve"> عن الحسن بن محمّد بن سماعة عن محمّد بن زياد بن عيسى</w:t>
      </w:r>
      <w:r w:rsidR="00BD5DAE">
        <w:rPr>
          <w:rtl/>
        </w:rPr>
        <w:t>،</w:t>
      </w:r>
      <w:r>
        <w:rPr>
          <w:rtl/>
        </w:rPr>
        <w:t xml:space="preserve"> عن عبدالله بن سنان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إن</w:t>
      </w:r>
      <w:r w:rsidR="00461327">
        <w:rPr>
          <w:rFonts w:hint="cs"/>
          <w:rtl/>
        </w:rPr>
        <w:t>ّ</w:t>
      </w:r>
      <w:r>
        <w:rPr>
          <w:rtl/>
        </w:rPr>
        <w:t xml:space="preserve"> علي</w:t>
      </w:r>
      <w:r w:rsidR="00461327">
        <w:rPr>
          <w:rFonts w:hint="cs"/>
          <w:rtl/>
        </w:rPr>
        <w:t>ّ</w:t>
      </w:r>
      <w:r>
        <w:rPr>
          <w:rtl/>
        </w:rPr>
        <w:t>ا</w:t>
      </w:r>
      <w:r w:rsidR="00461327">
        <w:rPr>
          <w:rFonts w:hint="cs"/>
          <w:rtl/>
        </w:rPr>
        <w:t>ً</w:t>
      </w:r>
      <w:r>
        <w:rPr>
          <w:rtl/>
        </w:rPr>
        <w:t xml:space="preserve">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 وهو على المنبر</w:t>
      </w:r>
      <w:r w:rsidR="00BD5DAE">
        <w:rPr>
          <w:rtl/>
        </w:rPr>
        <w:t>:</w:t>
      </w:r>
      <w:r>
        <w:rPr>
          <w:rtl/>
        </w:rPr>
        <w:t xml:space="preserve"> لا </w:t>
      </w:r>
      <w:r w:rsidR="00010FCA">
        <w:rPr>
          <w:rtl/>
        </w:rPr>
        <w:t xml:space="preserve">تزوّجوا </w:t>
      </w:r>
      <w:r>
        <w:rPr>
          <w:rtl/>
        </w:rPr>
        <w:t>الحسن فان</w:t>
      </w:r>
      <w:r w:rsidR="00461327">
        <w:rPr>
          <w:rFonts w:hint="cs"/>
          <w:rtl/>
        </w:rPr>
        <w:t>ّ</w:t>
      </w:r>
      <w:r>
        <w:rPr>
          <w:rtl/>
        </w:rPr>
        <w:t>ه رجل مطلاق</w:t>
      </w:r>
      <w:r w:rsidR="00BD5DAE">
        <w:rPr>
          <w:rtl/>
        </w:rPr>
        <w:t>،</w:t>
      </w:r>
      <w:r>
        <w:rPr>
          <w:rtl/>
        </w:rPr>
        <w:t xml:space="preserve"> فقام رجل من همدان فقال</w:t>
      </w:r>
      <w:r w:rsidR="00BD5DAE">
        <w:rPr>
          <w:rtl/>
        </w:rPr>
        <w:t>:</w:t>
      </w:r>
      <w:r>
        <w:rPr>
          <w:rtl/>
        </w:rPr>
        <w:t xml:space="preserve"> بلى والله لنزو</w:t>
      </w:r>
      <w:r w:rsidR="00461327">
        <w:rPr>
          <w:rFonts w:hint="cs"/>
          <w:rtl/>
        </w:rPr>
        <w:t>ّ</w:t>
      </w:r>
      <w:r>
        <w:rPr>
          <w:rtl/>
        </w:rPr>
        <w:t>جن</w:t>
      </w:r>
      <w:r w:rsidR="00461327">
        <w:rPr>
          <w:rFonts w:hint="cs"/>
          <w:rtl/>
        </w:rPr>
        <w:t>ّ</w:t>
      </w:r>
      <w:r>
        <w:rPr>
          <w:rtl/>
        </w:rPr>
        <w:t xml:space="preserve">ه وهو ابن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وابن أمير المؤمنين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فإن شاء أمسك وإن شاء طل</w:t>
      </w:r>
      <w:r w:rsidR="00461327">
        <w:rPr>
          <w:rFonts w:hint="cs"/>
          <w:rtl/>
        </w:rPr>
        <w:t>ّ</w:t>
      </w:r>
      <w:r>
        <w:rPr>
          <w:rtl/>
        </w:rPr>
        <w:t xml:space="preserve">ق.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[ 27890 ]</w:t>
      </w:r>
      <w:r>
        <w:rPr>
          <w:rtl/>
        </w:rPr>
        <w:t xml:space="preserve"> 2 - وقد تقد</w:t>
      </w:r>
      <w:r w:rsidR="00461327">
        <w:rPr>
          <w:rFonts w:hint="cs"/>
          <w:rtl/>
        </w:rPr>
        <w:t>ّ</w:t>
      </w:r>
      <w:r>
        <w:rPr>
          <w:rtl/>
        </w:rPr>
        <w:t>م حديث يحيى بن أبى العلاء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إن</w:t>
      </w:r>
      <w:r w:rsidR="00461327">
        <w:rPr>
          <w:rFonts w:hint="cs"/>
          <w:rtl/>
        </w:rPr>
        <w:t>ّ</w:t>
      </w:r>
      <w:r>
        <w:rPr>
          <w:rtl/>
        </w:rPr>
        <w:t xml:space="preserve"> الحسن بن علي</w:t>
      </w:r>
      <w:r w:rsidR="00461327">
        <w:rPr>
          <w:rFonts w:hint="cs"/>
          <w:rtl/>
        </w:rPr>
        <w:t>ّ</w:t>
      </w:r>
      <w:r>
        <w:rPr>
          <w:rtl/>
        </w:rPr>
        <w:t xml:space="preserve">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طل</w:t>
      </w:r>
      <w:r w:rsidR="00461327">
        <w:rPr>
          <w:rFonts w:hint="cs"/>
          <w:rtl/>
        </w:rPr>
        <w:t>ّ</w:t>
      </w:r>
      <w:r>
        <w:rPr>
          <w:rtl/>
        </w:rPr>
        <w:t>ق خمسين امرأة</w:t>
      </w:r>
      <w:r w:rsidR="00BD5DAE">
        <w:rPr>
          <w:rtl/>
        </w:rPr>
        <w:t>،</w:t>
      </w:r>
      <w:r>
        <w:rPr>
          <w:rtl/>
        </w:rPr>
        <w:t xml:space="preserve"> ثمّ ذكر نحوه. </w:t>
      </w:r>
    </w:p>
    <w:p w:rsidR="000E5D0B" w:rsidRDefault="000E5D0B" w:rsidP="00461327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 xml:space="preserve">وتقدّم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هنا </w:t>
      </w:r>
      <w:r w:rsidRPr="000E5D0B">
        <w:rPr>
          <w:rStyle w:val="libFootnotenumChar"/>
          <w:rtl/>
        </w:rPr>
        <w:t>(</w:t>
      </w:r>
      <w:r w:rsidR="00461327">
        <w:rPr>
          <w:rStyle w:val="libFootnotenumChar"/>
          <w:rFonts w:hint="cs"/>
          <w:rtl/>
        </w:rPr>
        <w:t>6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وفي المهور </w:t>
      </w:r>
      <w:r w:rsidRPr="000E5D0B">
        <w:rPr>
          <w:rStyle w:val="libFootnotenumChar"/>
          <w:rtl/>
        </w:rPr>
        <w:t>(</w:t>
      </w:r>
      <w:r w:rsidR="00461327">
        <w:rPr>
          <w:rStyle w:val="libFootnotenumChar"/>
          <w:rFonts w:hint="cs"/>
          <w:rtl/>
        </w:rPr>
        <w:t>7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>عليه في الطلاق ثلاثا</w:t>
      </w:r>
      <w:r w:rsidR="00461327">
        <w:rPr>
          <w:rFonts w:hint="cs"/>
          <w:rtl/>
        </w:rPr>
        <w:t>ً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461327">
        <w:rPr>
          <w:rStyle w:val="libFootnotenumChar"/>
          <w:rFonts w:hint="cs"/>
          <w:rtl/>
        </w:rPr>
        <w:t>8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وتسعا</w:t>
      </w:r>
      <w:r w:rsidR="00461327">
        <w:rPr>
          <w:rFonts w:hint="cs"/>
          <w:rtl/>
        </w:rPr>
        <w:t>ً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461327">
        <w:rPr>
          <w:rStyle w:val="libFootnotenumChar"/>
          <w:rFonts w:hint="cs"/>
          <w:rtl/>
        </w:rPr>
        <w:t>9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وغير ذلك </w:t>
      </w:r>
      <w:r w:rsidRPr="000E5D0B">
        <w:rPr>
          <w:rStyle w:val="libFootnotenumChar"/>
          <w:rtl/>
        </w:rPr>
        <w:t>(</w:t>
      </w:r>
      <w:r w:rsidR="00461327">
        <w:rPr>
          <w:rStyle w:val="libFootnotenumChar"/>
          <w:rFonts w:hint="cs"/>
          <w:rtl/>
        </w:rPr>
        <w:t>10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C35A49" w:rsidRDefault="000E5D0B" w:rsidP="00461327">
      <w:pPr>
        <w:pStyle w:val="libFootnote0"/>
        <w:rPr>
          <w:rtl/>
        </w:rPr>
      </w:pPr>
      <w:r w:rsidRPr="00C35A49">
        <w:rPr>
          <w:rtl/>
        </w:rPr>
        <w:t>(</w:t>
      </w:r>
      <w:r w:rsidR="00461327">
        <w:rPr>
          <w:rFonts w:hint="cs"/>
          <w:rtl/>
        </w:rPr>
        <w:t>1</w:t>
      </w:r>
      <w:r w:rsidRPr="00C35A49">
        <w:rPr>
          <w:rtl/>
        </w:rPr>
        <w:t>) تقدم في الحديث 1 من الباب 49 من أبواب المهور</w:t>
      </w:r>
      <w:r>
        <w:rPr>
          <w:rtl/>
        </w:rPr>
        <w:t>.</w:t>
      </w:r>
      <w:r w:rsidRPr="00C35A49">
        <w:rPr>
          <w:rtl/>
        </w:rPr>
        <w:t xml:space="preserve"> </w:t>
      </w:r>
    </w:p>
    <w:p w:rsidR="000E5D0B" w:rsidRPr="00C35A49" w:rsidRDefault="000E5D0B" w:rsidP="00461327">
      <w:pPr>
        <w:pStyle w:val="libFootnote0"/>
        <w:rPr>
          <w:rtl/>
        </w:rPr>
      </w:pPr>
      <w:r w:rsidRPr="00C35A49">
        <w:rPr>
          <w:rtl/>
        </w:rPr>
        <w:t>(</w:t>
      </w:r>
      <w:r w:rsidR="00461327">
        <w:rPr>
          <w:rFonts w:hint="cs"/>
          <w:rtl/>
        </w:rPr>
        <w:t>2</w:t>
      </w:r>
      <w:r w:rsidRPr="00C35A49">
        <w:rPr>
          <w:rtl/>
        </w:rPr>
        <w:t>) تقدم في الاحاديث 6</w:t>
      </w:r>
      <w:r>
        <w:rPr>
          <w:rtl/>
        </w:rPr>
        <w:t xml:space="preserve"> - </w:t>
      </w:r>
      <w:r w:rsidRPr="00C35A49">
        <w:rPr>
          <w:rtl/>
        </w:rPr>
        <w:t>9 من الباب 10 من أبواب ما يحرم بالكفر</w:t>
      </w:r>
      <w:r>
        <w:rPr>
          <w:rtl/>
        </w:rPr>
        <w:t>.</w:t>
      </w:r>
      <w:r w:rsidRPr="00C35A49">
        <w:rPr>
          <w:rtl/>
        </w:rPr>
        <w:t xml:space="preserve"> </w:t>
      </w:r>
    </w:p>
    <w:p w:rsidR="000E5D0B" w:rsidRPr="00C35A49" w:rsidRDefault="000E5D0B" w:rsidP="00461327">
      <w:pPr>
        <w:pStyle w:val="libFootnote0"/>
        <w:rPr>
          <w:rtl/>
        </w:rPr>
      </w:pPr>
      <w:r w:rsidRPr="00C35A49">
        <w:rPr>
          <w:rtl/>
        </w:rPr>
        <w:t>(</w:t>
      </w:r>
      <w:r w:rsidR="00461327">
        <w:rPr>
          <w:rFonts w:hint="cs"/>
          <w:rtl/>
        </w:rPr>
        <w:t>3</w:t>
      </w:r>
      <w:r w:rsidRPr="00C35A49">
        <w:rPr>
          <w:rtl/>
        </w:rPr>
        <w:t>) تقدم في الباب 50 من أبواب الدعاء</w:t>
      </w:r>
      <w:r>
        <w:rPr>
          <w:rtl/>
        </w:rPr>
        <w:t>.</w:t>
      </w:r>
      <w:r w:rsidRPr="00C35A49">
        <w:rPr>
          <w:rtl/>
        </w:rPr>
        <w:t xml:space="preserve"> </w:t>
      </w:r>
    </w:p>
    <w:p w:rsidR="000E5D0B" w:rsidRPr="00C35A49" w:rsidRDefault="000E5D0B" w:rsidP="00461327">
      <w:pPr>
        <w:pStyle w:val="libFootnote0"/>
        <w:rPr>
          <w:rtl/>
        </w:rPr>
      </w:pPr>
      <w:r w:rsidRPr="00C35A49">
        <w:rPr>
          <w:rtl/>
        </w:rPr>
        <w:t>(</w:t>
      </w:r>
      <w:r w:rsidR="00461327">
        <w:rPr>
          <w:rFonts w:hint="cs"/>
          <w:rtl/>
        </w:rPr>
        <w:t>4</w:t>
      </w:r>
      <w:r w:rsidRPr="00C35A49">
        <w:rPr>
          <w:rtl/>
        </w:rPr>
        <w:t>) تقدم في الحديثين 6 و 9 من الباب 5 من أبواب مقدمات التجارة</w:t>
      </w:r>
      <w:r>
        <w:rPr>
          <w:rtl/>
        </w:rPr>
        <w:t>.</w:t>
      </w:r>
      <w:r w:rsidRPr="00C35A49">
        <w:rPr>
          <w:rtl/>
        </w:rPr>
        <w:t xml:space="preserve"> </w:t>
      </w:r>
    </w:p>
    <w:p w:rsidR="000E5D0B" w:rsidRPr="00C35A49" w:rsidRDefault="000E5D0B" w:rsidP="00461327">
      <w:pPr>
        <w:pStyle w:val="libFootnote0"/>
        <w:rPr>
          <w:rtl/>
        </w:rPr>
      </w:pPr>
      <w:r w:rsidRPr="00C35A49">
        <w:rPr>
          <w:rtl/>
        </w:rPr>
        <w:t>(</w:t>
      </w:r>
      <w:r w:rsidR="00461327">
        <w:rPr>
          <w:rFonts w:hint="cs"/>
          <w:rtl/>
        </w:rPr>
        <w:t>5</w:t>
      </w:r>
      <w:r w:rsidRPr="00C35A49">
        <w:rPr>
          <w:rtl/>
        </w:rPr>
        <w:t>) يأتي في الحديث 1 من الباب 2 من أبواب الايمان</w:t>
      </w:r>
      <w:r>
        <w:rPr>
          <w:rtl/>
        </w:rPr>
        <w:t>.</w:t>
      </w:r>
      <w:r w:rsidRPr="00C35A49">
        <w:rPr>
          <w:rtl/>
        </w:rPr>
        <w:t xml:space="preserve"> </w:t>
      </w:r>
    </w:p>
    <w:p w:rsidR="000E5D0B" w:rsidRDefault="000E5D0B" w:rsidP="00461327">
      <w:pPr>
        <w:pStyle w:val="libFootnoteCenterBold"/>
        <w:rPr>
          <w:rtl/>
        </w:rPr>
      </w:pPr>
      <w:r>
        <w:rPr>
          <w:rtl/>
        </w:rPr>
        <w:t>الباب 4</w:t>
      </w:r>
    </w:p>
    <w:p w:rsidR="000E5D0B" w:rsidRDefault="000E5D0B" w:rsidP="00461327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56 </w:t>
      </w:r>
      <w:r w:rsidR="00244A37">
        <w:rPr>
          <w:rtl/>
        </w:rPr>
        <w:t>/</w:t>
      </w:r>
      <w:r>
        <w:rPr>
          <w:rtl/>
        </w:rPr>
        <w:t xml:space="preserve"> 4.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 xml:space="preserve">2 - تقدم في الحديث 2 من الباب 2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C35A49" w:rsidRDefault="000E5D0B" w:rsidP="00461327">
      <w:pPr>
        <w:pStyle w:val="libFootnote0"/>
        <w:rPr>
          <w:rtl/>
        </w:rPr>
      </w:pPr>
      <w:r w:rsidRPr="00C35A49">
        <w:rPr>
          <w:rtl/>
        </w:rPr>
        <w:t>(</w:t>
      </w:r>
      <w:r w:rsidR="00461327">
        <w:rPr>
          <w:rFonts w:hint="cs"/>
          <w:rtl/>
        </w:rPr>
        <w:t>6</w:t>
      </w:r>
      <w:r w:rsidRPr="00C35A49">
        <w:rPr>
          <w:rtl/>
        </w:rPr>
        <w:t xml:space="preserve">) تقدم في الباب 2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C35A49">
        <w:rPr>
          <w:rtl/>
        </w:rPr>
        <w:t xml:space="preserve"> </w:t>
      </w:r>
    </w:p>
    <w:p w:rsidR="000E5D0B" w:rsidRPr="00C35A49" w:rsidRDefault="000E5D0B" w:rsidP="00461327">
      <w:pPr>
        <w:pStyle w:val="libFootnote0"/>
        <w:rPr>
          <w:rtl/>
        </w:rPr>
      </w:pPr>
      <w:r w:rsidRPr="00C35A49">
        <w:rPr>
          <w:rtl/>
        </w:rPr>
        <w:t>(</w:t>
      </w:r>
      <w:r w:rsidR="00461327">
        <w:rPr>
          <w:rFonts w:hint="cs"/>
          <w:rtl/>
        </w:rPr>
        <w:t>7</w:t>
      </w:r>
      <w:r w:rsidRPr="00C35A49">
        <w:rPr>
          <w:rtl/>
        </w:rPr>
        <w:t>) تقدم في الحديث 1 من الباب 49 من أبواب المهور</w:t>
      </w:r>
      <w:r>
        <w:rPr>
          <w:rtl/>
        </w:rPr>
        <w:t>.</w:t>
      </w:r>
      <w:r w:rsidRPr="00C35A49">
        <w:rPr>
          <w:rtl/>
        </w:rPr>
        <w:t xml:space="preserve"> </w:t>
      </w:r>
    </w:p>
    <w:p w:rsidR="000E5D0B" w:rsidRPr="00C35A49" w:rsidRDefault="000E5D0B" w:rsidP="00461327">
      <w:pPr>
        <w:pStyle w:val="libFootnote0"/>
        <w:rPr>
          <w:rtl/>
        </w:rPr>
      </w:pPr>
      <w:r w:rsidRPr="00C35A49">
        <w:rPr>
          <w:rtl/>
        </w:rPr>
        <w:t>(</w:t>
      </w:r>
      <w:r w:rsidR="00461327">
        <w:rPr>
          <w:rFonts w:hint="cs"/>
          <w:rtl/>
        </w:rPr>
        <w:t>8</w:t>
      </w:r>
      <w:r w:rsidRPr="00C35A49">
        <w:rPr>
          <w:rtl/>
        </w:rPr>
        <w:t xml:space="preserve">) يأتي في </w:t>
      </w:r>
      <w:r w:rsidR="00244A37">
        <w:rPr>
          <w:rtl/>
        </w:rPr>
        <w:t>الأبواب</w:t>
      </w:r>
      <w:r w:rsidRPr="00C35A49">
        <w:rPr>
          <w:rtl/>
        </w:rPr>
        <w:t xml:space="preserve"> 1 و 2 و 3 من أبواب أقسام الطلاق</w:t>
      </w:r>
      <w:r>
        <w:rPr>
          <w:rtl/>
        </w:rPr>
        <w:t>.</w:t>
      </w:r>
      <w:r w:rsidRPr="00C35A49">
        <w:rPr>
          <w:rtl/>
        </w:rPr>
        <w:t xml:space="preserve"> </w:t>
      </w:r>
    </w:p>
    <w:p w:rsidR="000E5D0B" w:rsidRPr="00C35A49" w:rsidRDefault="000E5D0B" w:rsidP="00461327">
      <w:pPr>
        <w:pStyle w:val="libFootnote0"/>
        <w:rPr>
          <w:rtl/>
        </w:rPr>
      </w:pPr>
      <w:r w:rsidRPr="00C35A49">
        <w:rPr>
          <w:rtl/>
        </w:rPr>
        <w:t>(</w:t>
      </w:r>
      <w:r w:rsidR="00461327">
        <w:rPr>
          <w:rFonts w:hint="cs"/>
          <w:rtl/>
        </w:rPr>
        <w:t>9</w:t>
      </w:r>
      <w:r w:rsidRPr="00C35A49">
        <w:rPr>
          <w:rtl/>
        </w:rPr>
        <w:t>) يأتي في الباب 4 من أبواب أقسام الطلاق</w:t>
      </w:r>
      <w:r>
        <w:rPr>
          <w:rtl/>
        </w:rPr>
        <w:t>.</w:t>
      </w:r>
      <w:r w:rsidRPr="00C35A49">
        <w:rPr>
          <w:rtl/>
        </w:rPr>
        <w:t xml:space="preserve"> </w:t>
      </w:r>
    </w:p>
    <w:p w:rsidR="000E5D0B" w:rsidRPr="00C35A49" w:rsidRDefault="000E5D0B" w:rsidP="00461327">
      <w:pPr>
        <w:pStyle w:val="libFootnote0"/>
        <w:rPr>
          <w:rtl/>
        </w:rPr>
      </w:pPr>
      <w:r w:rsidRPr="00C35A49">
        <w:rPr>
          <w:rtl/>
        </w:rPr>
        <w:t>(</w:t>
      </w:r>
      <w:r w:rsidR="00461327">
        <w:rPr>
          <w:rFonts w:hint="cs"/>
          <w:rtl/>
        </w:rPr>
        <w:t>10</w:t>
      </w:r>
      <w:r w:rsidRPr="00C35A49">
        <w:rPr>
          <w:rtl/>
        </w:rPr>
        <w:t xml:space="preserve">) يأتي في </w:t>
      </w:r>
      <w:r w:rsidR="00244A37">
        <w:rPr>
          <w:rtl/>
        </w:rPr>
        <w:t>الأبواب</w:t>
      </w:r>
      <w:r w:rsidRPr="00C35A49">
        <w:rPr>
          <w:rtl/>
        </w:rPr>
        <w:t xml:space="preserve"> 6 و 7 و 8 من أبواب أقسام الطلاق</w:t>
      </w:r>
      <w:r>
        <w:rPr>
          <w:rtl/>
        </w:rPr>
        <w:t>.</w:t>
      </w:r>
      <w:r w:rsidRPr="00C35A49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17" w:name="_Toc307208173"/>
      <w:bookmarkStart w:id="18" w:name="_Toc379753446"/>
      <w:bookmarkStart w:id="19" w:name="_Toc180260426"/>
      <w:r>
        <w:rPr>
          <w:rtl/>
        </w:rPr>
        <w:lastRenderedPageBreak/>
        <w:t>5 - باب كراهة ترك طلاق الزوجة التي تؤذي زوجها</w:t>
      </w:r>
      <w:bookmarkEnd w:id="17"/>
      <w:bookmarkEnd w:id="18"/>
      <w:bookmarkEnd w:id="19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[ 27891 ]</w:t>
      </w:r>
      <w:r>
        <w:rPr>
          <w:rtl/>
        </w:rPr>
        <w:t xml:space="preserve"> 1 - قد تقد</w:t>
      </w:r>
      <w:r w:rsidR="00CF6B8A">
        <w:rPr>
          <w:rFonts w:hint="cs"/>
          <w:rtl/>
        </w:rPr>
        <w:t>ّ</w:t>
      </w:r>
      <w:r>
        <w:rPr>
          <w:rtl/>
        </w:rPr>
        <w:t xml:space="preserve">م في حديث محمّد بن </w:t>
      </w:r>
      <w:r w:rsidR="00286511">
        <w:rPr>
          <w:rtl/>
        </w:rPr>
        <w:t>حمّاد الحارثيِّ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قال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خمسة لا يستجاب لهم</w:t>
      </w:r>
      <w:r w:rsidR="00BD5DAE">
        <w:rPr>
          <w:rtl/>
        </w:rPr>
        <w:t>:</w:t>
      </w:r>
      <w:r>
        <w:rPr>
          <w:rtl/>
        </w:rPr>
        <w:t xml:space="preserve"> رجل جعل الله بيده طلاق امرأته فهي تؤذيه وعنده ما يعطيها ولم يخل سبيلها.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 xml:space="preserve">وتقدّم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في الدعاء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20" w:name="_Toc307208174"/>
      <w:bookmarkStart w:id="21" w:name="_Toc379753447"/>
      <w:bookmarkStart w:id="22" w:name="_Toc180260427"/>
      <w:r>
        <w:rPr>
          <w:rtl/>
        </w:rPr>
        <w:t>6 - باب أنه يجب على الوالي تأديب الناس وجبرهم بالسوط</w:t>
      </w:r>
      <w:bookmarkEnd w:id="20"/>
      <w:r w:rsidR="00A47762">
        <w:rPr>
          <w:rtl/>
        </w:rPr>
        <w:t xml:space="preserve"> </w:t>
      </w:r>
      <w:bookmarkStart w:id="23" w:name="_Toc307208175"/>
      <w:r w:rsidR="00A47762">
        <w:rPr>
          <w:rtl/>
        </w:rPr>
        <w:t>و</w:t>
      </w:r>
      <w:r>
        <w:rPr>
          <w:rtl/>
        </w:rPr>
        <w:t>السيف على موافقة الطلاق للسنة وترك مخالفتها</w:t>
      </w:r>
      <w:bookmarkEnd w:id="21"/>
      <w:bookmarkEnd w:id="22"/>
      <w:bookmarkEnd w:id="23"/>
      <w:r>
        <w:rPr>
          <w:rtl/>
        </w:rPr>
        <w:t xml:space="preserve">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[ 27892 ]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بعض أصحابنا</w:t>
      </w:r>
      <w:r w:rsidR="00BD5DAE">
        <w:rPr>
          <w:rtl/>
        </w:rPr>
        <w:t>،</w:t>
      </w:r>
      <w:r>
        <w:rPr>
          <w:rtl/>
        </w:rPr>
        <w:t xml:space="preserve"> عن أبان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سمعت أبا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BD5DAE">
        <w:rPr>
          <w:rtl/>
        </w:rPr>
        <w:t>:</w:t>
      </w:r>
      <w:r>
        <w:rPr>
          <w:rtl/>
        </w:rPr>
        <w:t xml:space="preserve"> والله لو ملكت من أ</w:t>
      </w:r>
      <w:r w:rsidR="009816F3">
        <w:rPr>
          <w:rtl/>
        </w:rPr>
        <w:t xml:space="preserve">مرّ </w:t>
      </w:r>
      <w:r>
        <w:rPr>
          <w:rtl/>
        </w:rPr>
        <w:t>الناس شيئا</w:t>
      </w:r>
      <w:r w:rsidR="00CF6B8A">
        <w:rPr>
          <w:rFonts w:hint="cs"/>
          <w:rtl/>
        </w:rPr>
        <w:t>ً</w:t>
      </w:r>
      <w:r>
        <w:rPr>
          <w:rtl/>
        </w:rPr>
        <w:t xml:space="preserve"> لاقمتهم بالسيف والسوط حت</w:t>
      </w:r>
      <w:r w:rsidR="00CF6B8A">
        <w:rPr>
          <w:rFonts w:hint="cs"/>
          <w:rtl/>
        </w:rPr>
        <w:t>ّ</w:t>
      </w:r>
      <w:r>
        <w:rPr>
          <w:rtl/>
        </w:rPr>
        <w:t>ى يطل</w:t>
      </w:r>
      <w:r w:rsidR="00CF6B8A">
        <w:rPr>
          <w:rFonts w:hint="cs"/>
          <w:rtl/>
        </w:rPr>
        <w:t>ّ</w:t>
      </w:r>
      <w:r>
        <w:rPr>
          <w:rtl/>
        </w:rPr>
        <w:t>قوا لل</w:t>
      </w:r>
      <w:r w:rsidR="00242ADE">
        <w:rPr>
          <w:rtl/>
        </w:rPr>
        <w:t xml:space="preserve">عدّة </w:t>
      </w:r>
      <w:r>
        <w:rPr>
          <w:rtl/>
        </w:rPr>
        <w:t>كما أ</w:t>
      </w:r>
      <w:r w:rsidR="009816F3">
        <w:rPr>
          <w:rtl/>
        </w:rPr>
        <w:t xml:space="preserve">مرّ </w:t>
      </w:r>
      <w:r>
        <w:rPr>
          <w:rtl/>
        </w:rPr>
        <w:t xml:space="preserve">الله عزّ وجلّ. </w:t>
      </w:r>
    </w:p>
    <w:p w:rsidR="000E5D0B" w:rsidRDefault="000E5D0B" w:rsidP="00CF6B8A">
      <w:pPr>
        <w:pStyle w:val="libNormal"/>
        <w:rPr>
          <w:rtl/>
        </w:rPr>
      </w:pPr>
      <w:r w:rsidRPr="00244A37">
        <w:rPr>
          <w:rStyle w:val="libNormalChar"/>
          <w:rtl/>
        </w:rPr>
        <w:t>[ 27893 ]</w:t>
      </w:r>
      <w:r>
        <w:rPr>
          <w:rtl/>
        </w:rPr>
        <w:t xml:space="preserve"> 2 - وعن حميد بن زياد</w:t>
      </w:r>
      <w:r w:rsidR="00BD5DAE">
        <w:rPr>
          <w:rtl/>
        </w:rPr>
        <w:t>،</w:t>
      </w:r>
      <w:r>
        <w:rPr>
          <w:rtl/>
        </w:rPr>
        <w:t xml:space="preserve"> عن الحسن بن محمّد</w:t>
      </w:r>
      <w:r w:rsidR="00BD5DAE">
        <w:rPr>
          <w:rtl/>
        </w:rPr>
        <w:t>،</w:t>
      </w:r>
      <w:r>
        <w:rPr>
          <w:rtl/>
        </w:rPr>
        <w:t xml:space="preserve"> عن الحسن بن حذيفة</w:t>
      </w:r>
      <w:r w:rsidR="00BD5DAE">
        <w:rPr>
          <w:rtl/>
        </w:rPr>
        <w:t>،</w:t>
      </w:r>
      <w:r>
        <w:rPr>
          <w:rtl/>
        </w:rPr>
        <w:t xml:space="preserve"> عن مع</w:t>
      </w:r>
      <w:r w:rsidR="009816F3">
        <w:rPr>
          <w:rtl/>
        </w:rPr>
        <w:t xml:space="preserve">مرّ </w:t>
      </w:r>
      <w:r>
        <w:rPr>
          <w:rtl/>
        </w:rPr>
        <w:t xml:space="preserve">بن </w:t>
      </w:r>
      <w:r w:rsidRPr="000E5D0B">
        <w:rPr>
          <w:rStyle w:val="libFootnotenumChar"/>
          <w:rtl/>
        </w:rPr>
        <w:t>(</w:t>
      </w:r>
      <w:r w:rsidR="00CF6B8A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وشيكة قال</w:t>
      </w:r>
      <w:r w:rsidR="00BD5DAE">
        <w:rPr>
          <w:rtl/>
        </w:rPr>
        <w:t>:</w:t>
      </w:r>
      <w:r>
        <w:rPr>
          <w:rtl/>
        </w:rPr>
        <w:t xml:space="preserve"> سمعت أبا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CF6B8A">
      <w:pPr>
        <w:pStyle w:val="libFootnoteCenterBold"/>
        <w:rPr>
          <w:rtl/>
        </w:rPr>
      </w:pPr>
      <w:r>
        <w:rPr>
          <w:rtl/>
        </w:rPr>
        <w:t>الباب 5</w:t>
      </w:r>
    </w:p>
    <w:p w:rsidR="000E5D0B" w:rsidRDefault="000E5D0B" w:rsidP="00CF6B8A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 xml:space="preserve">1 - تقدم في الحديث 5 من الباب 3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C35A49" w:rsidRDefault="000E5D0B" w:rsidP="00244A37">
      <w:pPr>
        <w:pStyle w:val="libFootnote0"/>
        <w:rPr>
          <w:rtl/>
        </w:rPr>
      </w:pPr>
      <w:r w:rsidRPr="00C35A49">
        <w:rPr>
          <w:rtl/>
        </w:rPr>
        <w:t>(1) تقدم في الباب 50 من أبواب الدعاء</w:t>
      </w:r>
      <w:r>
        <w:rPr>
          <w:rtl/>
        </w:rPr>
        <w:t>.</w:t>
      </w:r>
      <w:r w:rsidRPr="00C35A49">
        <w:rPr>
          <w:rtl/>
        </w:rPr>
        <w:t xml:space="preserve"> </w:t>
      </w:r>
    </w:p>
    <w:p w:rsidR="000E5D0B" w:rsidRDefault="000E5D0B" w:rsidP="00CF6B8A">
      <w:pPr>
        <w:pStyle w:val="libFootnoteCenterBold"/>
        <w:rPr>
          <w:rtl/>
        </w:rPr>
      </w:pPr>
      <w:r>
        <w:rPr>
          <w:rtl/>
        </w:rPr>
        <w:t>الباب 6</w:t>
      </w:r>
    </w:p>
    <w:p w:rsidR="000E5D0B" w:rsidRDefault="000E5D0B" w:rsidP="00CF6B8A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57 </w:t>
      </w:r>
      <w:r w:rsidR="00244A37">
        <w:rPr>
          <w:rtl/>
        </w:rPr>
        <w:t>/</w:t>
      </w:r>
      <w:r>
        <w:rPr>
          <w:rtl/>
        </w:rPr>
        <w:t xml:space="preserve"> 5.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56 </w:t>
      </w:r>
      <w:r w:rsidR="00244A37">
        <w:rPr>
          <w:rtl/>
        </w:rPr>
        <w:t>/</w:t>
      </w:r>
      <w:r>
        <w:rPr>
          <w:rtl/>
        </w:rPr>
        <w:t xml:space="preserve"> 1. </w:t>
      </w:r>
    </w:p>
    <w:p w:rsidR="000E5D0B" w:rsidRPr="00C35A49" w:rsidRDefault="000E5D0B" w:rsidP="00CF6B8A">
      <w:pPr>
        <w:pStyle w:val="libFootnote0"/>
        <w:rPr>
          <w:rtl/>
        </w:rPr>
      </w:pPr>
      <w:r w:rsidRPr="00C35A49">
        <w:rPr>
          <w:rtl/>
        </w:rPr>
        <w:t>(</w:t>
      </w:r>
      <w:r w:rsidR="00CF6B8A">
        <w:rPr>
          <w:rFonts w:hint="cs"/>
          <w:rtl/>
        </w:rPr>
        <w:t>2</w:t>
      </w:r>
      <w:r w:rsidRPr="00C35A49">
        <w:rPr>
          <w:rtl/>
        </w:rPr>
        <w:t>) في المصدر زيادة</w:t>
      </w:r>
      <w:r w:rsidR="00BD5DAE">
        <w:rPr>
          <w:rtl/>
        </w:rPr>
        <w:t>:</w:t>
      </w:r>
      <w:r w:rsidRPr="00C35A49">
        <w:rPr>
          <w:rtl/>
        </w:rPr>
        <w:t xml:space="preserve"> [ عطاء بن ]</w:t>
      </w:r>
      <w:r>
        <w:rPr>
          <w:rtl/>
        </w:rPr>
        <w:t>.</w:t>
      </w:r>
      <w:r w:rsidRPr="00C35A49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يقول</w:t>
      </w:r>
      <w:r w:rsidR="00BD5DAE">
        <w:rPr>
          <w:rtl/>
        </w:rPr>
        <w:t>:</w:t>
      </w:r>
      <w:r>
        <w:rPr>
          <w:rtl/>
        </w:rPr>
        <w:t xml:space="preserve"> لا يصلح الناس في الطلاق إل</w:t>
      </w:r>
      <w:r w:rsidR="003417C6">
        <w:rPr>
          <w:rFonts w:hint="cs"/>
          <w:rtl/>
        </w:rPr>
        <w:t>ّ</w:t>
      </w:r>
      <w:r>
        <w:rPr>
          <w:rtl/>
        </w:rPr>
        <w:t>ا بالسيف</w:t>
      </w:r>
      <w:r w:rsidR="00BD5DAE">
        <w:rPr>
          <w:rtl/>
        </w:rPr>
        <w:t>،</w:t>
      </w:r>
      <w:r>
        <w:rPr>
          <w:rtl/>
        </w:rPr>
        <w:t xml:space="preserve"> ولو وليتهم لرددتهم فيه إلى كتاب الله عزّ وجلّ. </w:t>
      </w:r>
    </w:p>
    <w:p w:rsidR="000E5D0B" w:rsidRDefault="000E5D0B" w:rsidP="003417C6">
      <w:pPr>
        <w:pStyle w:val="libNormal"/>
        <w:rPr>
          <w:rtl/>
        </w:rPr>
      </w:pPr>
      <w:r>
        <w:rPr>
          <w:rtl/>
        </w:rPr>
        <w:t>وعنه</w:t>
      </w:r>
      <w:r w:rsidR="00BD5DAE">
        <w:rPr>
          <w:rtl/>
        </w:rPr>
        <w:t>،</w:t>
      </w:r>
      <w:r w:rsidR="003417C6">
        <w:rPr>
          <w:rtl/>
        </w:rPr>
        <w:t xml:space="preserve"> عن الميثم</w:t>
      </w:r>
      <w:r>
        <w:rPr>
          <w:rtl/>
        </w:rPr>
        <w:t>ي</w:t>
      </w:r>
      <w:r w:rsidR="003417C6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محمّد بن أبي حمزة</w:t>
      </w:r>
      <w:r w:rsidR="00BD5DAE">
        <w:rPr>
          <w:rtl/>
        </w:rPr>
        <w:t>،</w:t>
      </w:r>
      <w:r>
        <w:rPr>
          <w:rtl/>
        </w:rPr>
        <w:t xml:space="preserve"> عن رجل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0E5D0B">
        <w:rPr>
          <w:rStyle w:val="libFootnotenumChar"/>
          <w:rtl/>
        </w:rPr>
        <w:t>(</w:t>
      </w:r>
      <w:r w:rsidR="003417C6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3417C6">
      <w:pPr>
        <w:pStyle w:val="libNormal"/>
        <w:rPr>
          <w:rtl/>
        </w:rPr>
      </w:pPr>
      <w:r w:rsidRPr="00244A37">
        <w:rPr>
          <w:rStyle w:val="libNormalChar"/>
          <w:rtl/>
        </w:rPr>
        <w:t>[ 27894 ]</w:t>
      </w:r>
      <w:r>
        <w:rPr>
          <w:rtl/>
        </w:rPr>
        <w:t xml:space="preserve"> 3 - وعنه</w:t>
      </w:r>
      <w:r w:rsidR="00BD5DAE">
        <w:rPr>
          <w:rtl/>
        </w:rPr>
        <w:t>،</w:t>
      </w:r>
      <w:r>
        <w:rPr>
          <w:rtl/>
        </w:rPr>
        <w:t xml:space="preserve"> عن عبدالله بن جبلة</w:t>
      </w:r>
      <w:r w:rsidR="00BD5DAE">
        <w:rPr>
          <w:rtl/>
        </w:rPr>
        <w:t>،</w:t>
      </w:r>
      <w:r>
        <w:rPr>
          <w:rtl/>
        </w:rPr>
        <w:t xml:space="preserve"> عن أبي المغرا</w:t>
      </w:r>
      <w:r w:rsidR="00BD5DAE">
        <w:rPr>
          <w:rtl/>
        </w:rPr>
        <w:t>،</w:t>
      </w:r>
      <w:r>
        <w:rPr>
          <w:rtl/>
        </w:rPr>
        <w:t xml:space="preserve"> عن سماعة</w:t>
      </w:r>
      <w:r w:rsidR="00BD5DAE">
        <w:rPr>
          <w:rtl/>
        </w:rPr>
        <w:t>،</w:t>
      </w:r>
      <w:r>
        <w:rPr>
          <w:rtl/>
        </w:rPr>
        <w:t xml:space="preserve"> عن أبي بصير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لو وليت الناس لعلمتهم </w:t>
      </w:r>
      <w:r w:rsidRPr="000E5D0B">
        <w:rPr>
          <w:rStyle w:val="libFootnotenumChar"/>
          <w:rtl/>
        </w:rPr>
        <w:t>(</w:t>
      </w:r>
      <w:r w:rsidR="003417C6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كيف ينبغي لهم أن يطل</w:t>
      </w:r>
      <w:r w:rsidR="003417C6">
        <w:rPr>
          <w:rFonts w:hint="cs"/>
          <w:rtl/>
        </w:rPr>
        <w:t>ّ</w:t>
      </w:r>
      <w:r>
        <w:rPr>
          <w:rtl/>
        </w:rPr>
        <w:t>قوا</w:t>
      </w:r>
      <w:r w:rsidR="00BD5DAE">
        <w:rPr>
          <w:rtl/>
        </w:rPr>
        <w:t>،</w:t>
      </w:r>
      <w:r w:rsidR="003417C6">
        <w:rPr>
          <w:rtl/>
        </w:rPr>
        <w:t xml:space="preserve"> ثمّ لم </w:t>
      </w:r>
      <w:r w:rsidR="003417C6">
        <w:rPr>
          <w:rFonts w:hint="cs"/>
          <w:rtl/>
        </w:rPr>
        <w:t>أُ</w:t>
      </w:r>
      <w:r>
        <w:rPr>
          <w:rtl/>
        </w:rPr>
        <w:t>وت برجل قد خالف إلا أوجعت ظهره</w:t>
      </w:r>
      <w:r w:rsidR="00BD5DAE">
        <w:rPr>
          <w:rtl/>
        </w:rPr>
        <w:t>،</w:t>
      </w:r>
      <w:r>
        <w:rPr>
          <w:rtl/>
        </w:rPr>
        <w:t xml:space="preserve"> ومن طلق على غير السنة رد</w:t>
      </w:r>
      <w:r w:rsidR="003417C6">
        <w:rPr>
          <w:rFonts w:hint="cs"/>
          <w:rtl/>
        </w:rPr>
        <w:t>ّ</w:t>
      </w:r>
      <w:r>
        <w:rPr>
          <w:rtl/>
        </w:rPr>
        <w:t xml:space="preserve"> إلى كتاب الله وإن رغم أنفه. </w:t>
      </w:r>
    </w:p>
    <w:p w:rsidR="000E5D0B" w:rsidRDefault="000E5D0B" w:rsidP="003417C6">
      <w:pPr>
        <w:pStyle w:val="libNormal"/>
        <w:rPr>
          <w:rtl/>
        </w:rPr>
      </w:pPr>
      <w:r>
        <w:rPr>
          <w:rtl/>
        </w:rPr>
        <w:t>ورواه الصدوق مرسلا</w:t>
      </w:r>
      <w:r w:rsidR="003417C6">
        <w:rPr>
          <w:rFonts w:hint="cs"/>
          <w:rtl/>
        </w:rPr>
        <w:t>ً</w:t>
      </w:r>
      <w:r>
        <w:rPr>
          <w:rtl/>
        </w:rPr>
        <w:t xml:space="preserve"> نحوه </w:t>
      </w:r>
      <w:r w:rsidRPr="000E5D0B">
        <w:rPr>
          <w:rStyle w:val="libFootnotenumChar"/>
          <w:rtl/>
        </w:rPr>
        <w:t>(</w:t>
      </w:r>
      <w:r w:rsidR="003417C6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3417C6">
      <w:pPr>
        <w:pStyle w:val="libNormal"/>
        <w:rPr>
          <w:rtl/>
        </w:rPr>
      </w:pPr>
      <w:r w:rsidRPr="00244A37">
        <w:rPr>
          <w:rStyle w:val="libNormalChar"/>
          <w:rtl/>
        </w:rPr>
        <w:t>[ 27895 ]</w:t>
      </w:r>
      <w:r>
        <w:rPr>
          <w:rtl/>
        </w:rPr>
        <w:t xml:space="preserve"> 4 - وعن </w:t>
      </w:r>
      <w:r w:rsidR="00242ADE">
        <w:rPr>
          <w:rtl/>
        </w:rPr>
        <w:t xml:space="preserve">عدّة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عن أحمد بن محمّد ابن أبي نصر</w:t>
      </w:r>
      <w:r w:rsidR="00BD5DAE">
        <w:rPr>
          <w:rtl/>
        </w:rPr>
        <w:t>،</w:t>
      </w:r>
      <w:r>
        <w:rPr>
          <w:rtl/>
        </w:rPr>
        <w:t xml:space="preserve"> عن محمّد بن سماعة</w:t>
      </w:r>
      <w:r w:rsidR="00BD5DAE">
        <w:rPr>
          <w:rtl/>
        </w:rPr>
        <w:t>،</w:t>
      </w:r>
      <w:r>
        <w:rPr>
          <w:rtl/>
        </w:rPr>
        <w:t xml:space="preserve"> عن مع</w:t>
      </w:r>
      <w:r w:rsidR="009816F3">
        <w:rPr>
          <w:rtl/>
        </w:rPr>
        <w:t xml:space="preserve">مرّ </w:t>
      </w:r>
      <w:r>
        <w:rPr>
          <w:rtl/>
        </w:rPr>
        <w:t xml:space="preserve">بن </w:t>
      </w:r>
      <w:r w:rsidRPr="000E5D0B">
        <w:rPr>
          <w:rStyle w:val="libFootnotenumChar"/>
          <w:rtl/>
        </w:rPr>
        <w:t>(</w:t>
      </w:r>
      <w:r w:rsidR="003417C6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وشيكة قال</w:t>
      </w:r>
      <w:r w:rsidR="00BD5DAE">
        <w:rPr>
          <w:rtl/>
        </w:rPr>
        <w:t>:</w:t>
      </w:r>
      <w:r>
        <w:rPr>
          <w:rtl/>
        </w:rPr>
        <w:t xml:space="preserve"> سمعت أبا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BD5DAE">
        <w:rPr>
          <w:rtl/>
        </w:rPr>
        <w:t>:</w:t>
      </w:r>
      <w:r>
        <w:rPr>
          <w:rtl/>
        </w:rPr>
        <w:t xml:space="preserve"> لا يصلح الناس في الطلاق إلا بالسيف ولو وليتم لرددتهم إلى كتاب الله عزّ وجلّ.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[ 27896 ]</w:t>
      </w:r>
      <w:r>
        <w:rPr>
          <w:rtl/>
        </w:rPr>
        <w:t xml:space="preserve"> 5 - وبالإ</w:t>
      </w:r>
      <w:r w:rsidR="003417C6">
        <w:rPr>
          <w:rFonts w:hint="cs"/>
          <w:rtl/>
        </w:rPr>
        <w:t>ِ</w:t>
      </w:r>
      <w:r>
        <w:rPr>
          <w:rtl/>
        </w:rPr>
        <w:t>سناد عن ابن أبي نصر</w:t>
      </w:r>
      <w:r w:rsidR="00BD5DAE">
        <w:rPr>
          <w:rtl/>
        </w:rPr>
        <w:t>،</w:t>
      </w:r>
      <w:r>
        <w:rPr>
          <w:rtl/>
        </w:rPr>
        <w:t xml:space="preserve"> عن بعض أصحابنا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وعن محمّد بن سماعة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العبد الصالح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لو وليت أ</w:t>
      </w:r>
      <w:r w:rsidR="009816F3">
        <w:rPr>
          <w:rtl/>
        </w:rPr>
        <w:t xml:space="preserve">مرّ </w:t>
      </w:r>
      <w:r>
        <w:rPr>
          <w:rtl/>
        </w:rPr>
        <w:t>الناس لعل</w:t>
      </w:r>
      <w:r w:rsidR="003417C6">
        <w:rPr>
          <w:rFonts w:hint="cs"/>
          <w:rtl/>
        </w:rPr>
        <w:t>ّ</w:t>
      </w:r>
      <w:r w:rsidR="003417C6">
        <w:rPr>
          <w:rtl/>
        </w:rPr>
        <w:t xml:space="preserve">متهم الطلاق ثمّ لم </w:t>
      </w:r>
      <w:r w:rsidR="003417C6">
        <w:rPr>
          <w:rFonts w:hint="cs"/>
          <w:rtl/>
        </w:rPr>
        <w:t>أُ</w:t>
      </w:r>
      <w:r>
        <w:rPr>
          <w:rtl/>
        </w:rPr>
        <w:t>وت بأحد خالف إلا أوجعته ضربا</w:t>
      </w:r>
      <w:r w:rsidR="003417C6">
        <w:rPr>
          <w:rFonts w:hint="cs"/>
          <w:rtl/>
        </w:rPr>
        <w:t>ً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C35A49" w:rsidRDefault="000E5D0B" w:rsidP="003417C6">
      <w:pPr>
        <w:pStyle w:val="libFootnote0"/>
        <w:rPr>
          <w:rtl/>
        </w:rPr>
      </w:pPr>
      <w:r w:rsidRPr="00C35A49">
        <w:rPr>
          <w:rtl/>
        </w:rPr>
        <w:t>(</w:t>
      </w:r>
      <w:r w:rsidR="003417C6">
        <w:rPr>
          <w:rFonts w:hint="cs"/>
          <w:rtl/>
        </w:rPr>
        <w:t>1</w:t>
      </w:r>
      <w:r w:rsidRPr="00C35A49">
        <w:rPr>
          <w:rtl/>
        </w:rPr>
        <w:t>) الكافي 6</w:t>
      </w:r>
      <w:r w:rsidR="00BD5DAE">
        <w:rPr>
          <w:rtl/>
        </w:rPr>
        <w:t>:</w:t>
      </w:r>
      <w:r w:rsidRPr="00C35A49">
        <w:rPr>
          <w:rtl/>
        </w:rPr>
        <w:t xml:space="preserve"> 57 </w:t>
      </w:r>
      <w:r w:rsidR="00244A37">
        <w:rPr>
          <w:rtl/>
        </w:rPr>
        <w:t>/</w:t>
      </w:r>
      <w:r w:rsidRPr="00C35A49">
        <w:rPr>
          <w:rtl/>
        </w:rPr>
        <w:t xml:space="preserve"> ذيل حديث 1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57 </w:t>
      </w:r>
      <w:r w:rsidR="00244A37">
        <w:rPr>
          <w:rtl/>
        </w:rPr>
        <w:t>/</w:t>
      </w:r>
      <w:r>
        <w:rPr>
          <w:rtl/>
        </w:rPr>
        <w:t xml:space="preserve"> 2. </w:t>
      </w:r>
    </w:p>
    <w:p w:rsidR="000E5D0B" w:rsidRPr="00C35A49" w:rsidRDefault="000E5D0B" w:rsidP="003417C6">
      <w:pPr>
        <w:pStyle w:val="libFootnote0"/>
        <w:rPr>
          <w:rtl/>
        </w:rPr>
      </w:pPr>
      <w:r w:rsidRPr="00C35A49">
        <w:rPr>
          <w:rtl/>
        </w:rPr>
        <w:t>(</w:t>
      </w:r>
      <w:r w:rsidR="003417C6">
        <w:rPr>
          <w:rFonts w:hint="cs"/>
          <w:rtl/>
        </w:rPr>
        <w:t>2</w:t>
      </w:r>
      <w:r w:rsidRPr="00C35A49">
        <w:rPr>
          <w:rtl/>
        </w:rPr>
        <w:t>) في المصدر</w:t>
      </w:r>
      <w:r w:rsidR="00BD5DAE">
        <w:rPr>
          <w:rtl/>
        </w:rPr>
        <w:t>:</w:t>
      </w:r>
      <w:r w:rsidRPr="00C35A49">
        <w:rPr>
          <w:rtl/>
        </w:rPr>
        <w:t xml:space="preserve"> لاعلمتهم</w:t>
      </w:r>
      <w:r>
        <w:rPr>
          <w:rtl/>
        </w:rPr>
        <w:t>.</w:t>
      </w:r>
      <w:r w:rsidRPr="00C35A49">
        <w:rPr>
          <w:rtl/>
        </w:rPr>
        <w:t xml:space="preserve"> </w:t>
      </w:r>
    </w:p>
    <w:p w:rsidR="000E5D0B" w:rsidRPr="00C35A49" w:rsidRDefault="000E5D0B" w:rsidP="003417C6">
      <w:pPr>
        <w:pStyle w:val="libFootnote0"/>
        <w:rPr>
          <w:rtl/>
        </w:rPr>
      </w:pPr>
      <w:r w:rsidRPr="00C35A49">
        <w:rPr>
          <w:rtl/>
        </w:rPr>
        <w:t>(</w:t>
      </w:r>
      <w:r w:rsidR="003417C6">
        <w:rPr>
          <w:rFonts w:hint="cs"/>
          <w:rtl/>
        </w:rPr>
        <w:t>3</w:t>
      </w:r>
      <w:r w:rsidRPr="00C35A49">
        <w:rPr>
          <w:rtl/>
        </w:rPr>
        <w:t>) الفقيه 3</w:t>
      </w:r>
      <w:r w:rsidR="00BD5DAE">
        <w:rPr>
          <w:rtl/>
        </w:rPr>
        <w:t>:</w:t>
      </w:r>
      <w:r w:rsidRPr="00C35A49">
        <w:rPr>
          <w:rtl/>
        </w:rPr>
        <w:t xml:space="preserve"> 322 </w:t>
      </w:r>
      <w:r w:rsidR="00244A37">
        <w:rPr>
          <w:rtl/>
        </w:rPr>
        <w:t>/</w:t>
      </w:r>
      <w:r w:rsidRPr="00C35A49">
        <w:rPr>
          <w:rtl/>
        </w:rPr>
        <w:t xml:space="preserve"> 1563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57 </w:t>
      </w:r>
      <w:r w:rsidR="00244A37">
        <w:rPr>
          <w:rtl/>
        </w:rPr>
        <w:t>/</w:t>
      </w:r>
      <w:r>
        <w:rPr>
          <w:rtl/>
        </w:rPr>
        <w:t xml:space="preserve"> 3. </w:t>
      </w:r>
    </w:p>
    <w:p w:rsidR="000E5D0B" w:rsidRPr="00C35A49" w:rsidRDefault="000E5D0B" w:rsidP="003417C6">
      <w:pPr>
        <w:pStyle w:val="libFootnote0"/>
        <w:rPr>
          <w:rtl/>
        </w:rPr>
      </w:pPr>
      <w:r w:rsidRPr="00C35A49">
        <w:rPr>
          <w:rtl/>
        </w:rPr>
        <w:t>(</w:t>
      </w:r>
      <w:r w:rsidR="003417C6">
        <w:rPr>
          <w:rFonts w:hint="cs"/>
          <w:rtl/>
        </w:rPr>
        <w:t>4</w:t>
      </w:r>
      <w:r w:rsidRPr="00C35A49">
        <w:rPr>
          <w:rtl/>
        </w:rPr>
        <w:t>) في المصدر زيادة</w:t>
      </w:r>
      <w:r w:rsidR="00BD5DAE">
        <w:rPr>
          <w:rtl/>
        </w:rPr>
        <w:t>:</w:t>
      </w:r>
      <w:r w:rsidRPr="00C35A49">
        <w:rPr>
          <w:rtl/>
        </w:rPr>
        <w:t xml:space="preserve"> [ عطاء بن ]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6</w:t>
      </w:r>
      <w:r w:rsidR="00BD5DAE">
        <w:rPr>
          <w:rtl/>
        </w:rPr>
        <w:t>:</w:t>
      </w:r>
      <w:r>
        <w:rPr>
          <w:rtl/>
        </w:rPr>
        <w:t xml:space="preserve"> 57 </w:t>
      </w:r>
      <w:r w:rsidR="00244A37">
        <w:rPr>
          <w:rtl/>
        </w:rPr>
        <w:t>/</w:t>
      </w:r>
      <w:r>
        <w:rPr>
          <w:rtl/>
        </w:rPr>
        <w:t xml:space="preserve"> 4.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Pr="00C35A49" w:rsidRDefault="000E5D0B" w:rsidP="000E5D0B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 xml:space="preserve">وتقدّم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>على ذلك</w:t>
      </w:r>
      <w:r w:rsidR="00BD5DAE">
        <w:rPr>
          <w:rtl/>
        </w:rPr>
        <w:t>،</w:t>
      </w:r>
      <w:r w:rsidR="00DF65E7">
        <w:rPr>
          <w:rtl/>
        </w:rPr>
        <w:t xml:space="preserve"> في ال</w:t>
      </w:r>
      <w:r w:rsidR="00DF65E7">
        <w:rPr>
          <w:rFonts w:hint="cs"/>
          <w:rtl/>
        </w:rPr>
        <w:t>أ</w:t>
      </w:r>
      <w:r w:rsidR="00DF65E7">
        <w:rPr>
          <w:rtl/>
        </w:rPr>
        <w:t>مر</w:t>
      </w:r>
      <w:r w:rsidR="009816F3">
        <w:rPr>
          <w:rtl/>
        </w:rPr>
        <w:t xml:space="preserve"> </w:t>
      </w:r>
      <w:r>
        <w:rPr>
          <w:rtl/>
        </w:rPr>
        <w:t xml:space="preserve">بالمعروف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24" w:name="_Toc307208176"/>
      <w:bookmarkStart w:id="25" w:name="_Toc379753448"/>
      <w:bookmarkStart w:id="26" w:name="_Toc180260428"/>
      <w:r>
        <w:rPr>
          <w:rtl/>
        </w:rPr>
        <w:t>7 - باب بطلان الطلاق الذي ليس بجامع للشرائط الشرعية</w:t>
      </w:r>
      <w:bookmarkEnd w:id="24"/>
      <w:bookmarkEnd w:id="25"/>
      <w:bookmarkEnd w:id="26"/>
    </w:p>
    <w:p w:rsidR="000E5D0B" w:rsidRDefault="000E5D0B" w:rsidP="0086056D">
      <w:pPr>
        <w:pStyle w:val="libNormal"/>
        <w:rPr>
          <w:rtl/>
        </w:rPr>
      </w:pPr>
      <w:r w:rsidRPr="00244A37">
        <w:rPr>
          <w:rStyle w:val="libNormalChar"/>
          <w:rtl/>
        </w:rPr>
        <w:t>[ 27897 ]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242ADE">
        <w:rPr>
          <w:rtl/>
        </w:rPr>
        <w:t xml:space="preserve">عدّة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وعن علي</w:t>
      </w:r>
      <w:r w:rsidR="00E37A6D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 </w:t>
      </w:r>
      <w:r w:rsidR="00E37A6D">
        <w:rPr>
          <w:rtl/>
        </w:rPr>
        <w:t>جميعاً</w:t>
      </w:r>
      <w:r w:rsidR="00BD5DAE">
        <w:rPr>
          <w:rtl/>
        </w:rPr>
        <w:t>،</w:t>
      </w:r>
      <w:r>
        <w:rPr>
          <w:rtl/>
        </w:rPr>
        <w:t xml:space="preserve"> عن أحمد بن محمّد بن أبي نصر</w:t>
      </w:r>
      <w:r w:rsidR="00BD5DAE">
        <w:rPr>
          <w:rtl/>
        </w:rPr>
        <w:t>،</w:t>
      </w:r>
      <w:r>
        <w:rPr>
          <w:rtl/>
        </w:rPr>
        <w:t xml:space="preserve"> عن أبان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عمرو بن رباح </w:t>
      </w:r>
      <w:r w:rsidRPr="000E5D0B">
        <w:rPr>
          <w:rStyle w:val="libFootnotenumChar"/>
          <w:rtl/>
        </w:rPr>
        <w:t>(</w:t>
      </w:r>
      <w:r w:rsidR="0086056D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قلت له</w:t>
      </w:r>
      <w:r w:rsidR="00BD5DAE">
        <w:rPr>
          <w:rtl/>
        </w:rPr>
        <w:t>:</w:t>
      </w:r>
      <w:r>
        <w:rPr>
          <w:rtl/>
        </w:rPr>
        <w:t xml:space="preserve"> بلغني أنك تقول</w:t>
      </w:r>
      <w:r w:rsidR="00BD5DAE">
        <w:rPr>
          <w:rtl/>
        </w:rPr>
        <w:t>:</w:t>
      </w:r>
      <w:r>
        <w:rPr>
          <w:rtl/>
        </w:rPr>
        <w:t xml:space="preserve"> من طل</w:t>
      </w:r>
      <w:r w:rsidR="00E37A6D">
        <w:rPr>
          <w:rFonts w:hint="cs"/>
          <w:rtl/>
        </w:rPr>
        <w:t>ّ</w:t>
      </w:r>
      <w:r>
        <w:rPr>
          <w:rtl/>
        </w:rPr>
        <w:t xml:space="preserve">ق لغير السنة أنك لا ترى طلاقه </w:t>
      </w:r>
      <w:r w:rsidR="00E37A6D">
        <w:rPr>
          <w:rtl/>
        </w:rPr>
        <w:t>شيئاً</w:t>
      </w:r>
      <w:r w:rsidR="00BD5DAE">
        <w:rPr>
          <w:rtl/>
        </w:rPr>
        <w:t>،</w:t>
      </w:r>
      <w:r>
        <w:rPr>
          <w:rtl/>
        </w:rPr>
        <w:t xml:space="preserve"> فقال أبو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ما أقوله</w:t>
      </w:r>
      <w:r w:rsidR="00BD5DAE">
        <w:rPr>
          <w:rtl/>
        </w:rPr>
        <w:t>،</w:t>
      </w:r>
      <w:r>
        <w:rPr>
          <w:rtl/>
        </w:rPr>
        <w:t xml:space="preserve"> بل الله يقوله</w:t>
      </w:r>
      <w:r w:rsidR="00BD5DAE">
        <w:rPr>
          <w:rtl/>
        </w:rPr>
        <w:t>،</w:t>
      </w:r>
      <w:r>
        <w:rPr>
          <w:rtl/>
        </w:rPr>
        <w:t xml:space="preserve"> والله لو كنا نفتيكم بالجور لكن</w:t>
      </w:r>
      <w:r w:rsidR="00E37A6D">
        <w:rPr>
          <w:rFonts w:hint="cs"/>
          <w:rtl/>
        </w:rPr>
        <w:t>ّ</w:t>
      </w:r>
      <w:r>
        <w:rPr>
          <w:rtl/>
        </w:rPr>
        <w:t>ا شر</w:t>
      </w:r>
      <w:r w:rsidR="00E37A6D">
        <w:rPr>
          <w:rFonts w:hint="cs"/>
          <w:rtl/>
        </w:rPr>
        <w:t>ّ</w:t>
      </w:r>
      <w:r>
        <w:rPr>
          <w:rtl/>
        </w:rPr>
        <w:t>ا</w:t>
      </w:r>
      <w:r w:rsidR="00E37A6D">
        <w:rPr>
          <w:rFonts w:hint="cs"/>
          <w:rtl/>
        </w:rPr>
        <w:t>ً</w:t>
      </w:r>
      <w:r>
        <w:rPr>
          <w:rtl/>
        </w:rPr>
        <w:t xml:space="preserve"> منكم</w:t>
      </w:r>
      <w:r w:rsidR="00BD5DAE">
        <w:rPr>
          <w:rtl/>
        </w:rPr>
        <w:t>،</w:t>
      </w:r>
      <w:r w:rsidR="00E37A6D">
        <w:rPr>
          <w:rtl/>
        </w:rPr>
        <w:t xml:space="preserve"> ل</w:t>
      </w:r>
      <w:r w:rsidR="00E37A6D">
        <w:rPr>
          <w:rFonts w:hint="cs"/>
          <w:rtl/>
        </w:rPr>
        <w:t>أ</w:t>
      </w:r>
      <w:r>
        <w:rPr>
          <w:rtl/>
        </w:rPr>
        <w:t>ن</w:t>
      </w:r>
      <w:r w:rsidR="00E37A6D">
        <w:rPr>
          <w:rFonts w:hint="cs"/>
          <w:rtl/>
        </w:rPr>
        <w:t>ّ</w:t>
      </w:r>
      <w:r>
        <w:rPr>
          <w:rtl/>
        </w:rPr>
        <w:t xml:space="preserve"> الله يقول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E37A6D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لولا ينهاهم الرب</w:t>
      </w:r>
      <w:r w:rsidR="00E37A6D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اني</w:t>
      </w:r>
      <w:r w:rsidR="00E37A6D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ون والاحبار عن قولهم الاثمّ وأكلهم السحت</w:t>
      </w:r>
      <w:r w:rsidRPr="00244A37">
        <w:rPr>
          <w:rStyle w:val="libNormalChar"/>
          <w:rtl/>
        </w:rPr>
        <w:t xml:space="preserve"> </w:t>
      </w:r>
      <w:r w:rsidRPr="00E37A6D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86056D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إلى آخر الآية. </w:t>
      </w:r>
    </w:p>
    <w:p w:rsidR="000E5D0B" w:rsidRDefault="000E5D0B" w:rsidP="0086056D">
      <w:pPr>
        <w:pStyle w:val="libNormal"/>
        <w:rPr>
          <w:rtl/>
        </w:rPr>
      </w:pPr>
      <w:r w:rsidRPr="00244A37">
        <w:rPr>
          <w:rStyle w:val="libNormalChar"/>
          <w:rtl/>
        </w:rPr>
        <w:t>[ 27898 ]</w:t>
      </w:r>
      <w:r>
        <w:rPr>
          <w:rtl/>
        </w:rPr>
        <w:t xml:space="preserve"> 2 - وبالإ</w:t>
      </w:r>
      <w:r w:rsidR="00E37A6D">
        <w:rPr>
          <w:rFonts w:hint="cs"/>
          <w:rtl/>
        </w:rPr>
        <w:t>ِ</w:t>
      </w:r>
      <w:r>
        <w:rPr>
          <w:rtl/>
        </w:rPr>
        <w:t xml:space="preserve">سناد الأوّل عن ابن أبي نصر </w:t>
      </w:r>
      <w:r w:rsidRPr="000E5D0B">
        <w:rPr>
          <w:rStyle w:val="libFootnotenumChar"/>
          <w:rtl/>
        </w:rPr>
        <w:t>(</w:t>
      </w:r>
      <w:r w:rsidR="0086056D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عبدالله بن سليمان الصيرفي</w:t>
      </w:r>
      <w:r w:rsidR="00E37A6D">
        <w:rPr>
          <w:rFonts w:hint="cs"/>
          <w:rtl/>
        </w:rPr>
        <w:t>ِّ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كل شيء خالف كتاب الله عزّ وجلّ رد إلى كتاب الله </w:t>
      </w:r>
      <w:r w:rsidR="00E37A6D">
        <w:rPr>
          <w:rtl/>
        </w:rPr>
        <w:t>والسنّة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[ 27899 ]</w:t>
      </w:r>
      <w:r>
        <w:rPr>
          <w:rtl/>
        </w:rPr>
        <w:t xml:space="preserve"> 3 - وبالإ</w:t>
      </w:r>
      <w:r w:rsidR="0086056D">
        <w:rPr>
          <w:rFonts w:hint="cs"/>
          <w:rtl/>
        </w:rPr>
        <w:t>ِ</w:t>
      </w:r>
      <w:r>
        <w:rPr>
          <w:rtl/>
        </w:rPr>
        <w:t>سناد عن ابن أبي نصر</w:t>
      </w:r>
      <w:r w:rsidR="00BD5DAE">
        <w:rPr>
          <w:rtl/>
        </w:rPr>
        <w:t>،</w:t>
      </w:r>
      <w:r>
        <w:rPr>
          <w:rtl/>
        </w:rPr>
        <w:t xml:space="preserve"> عن عبد الكريم</w:t>
      </w:r>
      <w:r w:rsidR="00BD5DAE">
        <w:rPr>
          <w:rtl/>
        </w:rPr>
        <w:t>،</w:t>
      </w:r>
      <w:r>
        <w:rPr>
          <w:rtl/>
        </w:rPr>
        <w:t xml:space="preserve"> عن الحلبي</w:t>
      </w:r>
      <w:r w:rsidR="0086056D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C35A49" w:rsidRDefault="000E5D0B" w:rsidP="00244A37">
      <w:pPr>
        <w:pStyle w:val="libFootnote0"/>
        <w:rPr>
          <w:rtl/>
        </w:rPr>
      </w:pPr>
      <w:r w:rsidRPr="00C35A49">
        <w:rPr>
          <w:rtl/>
        </w:rPr>
        <w:t>(1) تقدم في الباب 3 من أبواب الا</w:t>
      </w:r>
      <w:r w:rsidR="009816F3">
        <w:rPr>
          <w:rtl/>
        </w:rPr>
        <w:t xml:space="preserve">مرّ </w:t>
      </w:r>
      <w:r w:rsidRPr="00C35A49">
        <w:rPr>
          <w:rtl/>
        </w:rPr>
        <w:t>بالمعروف والنهى عن المنكر</w:t>
      </w:r>
      <w:r>
        <w:rPr>
          <w:rtl/>
        </w:rPr>
        <w:t>.</w:t>
      </w:r>
      <w:r w:rsidRPr="00C35A49">
        <w:rPr>
          <w:rtl/>
        </w:rPr>
        <w:t xml:space="preserve"> </w:t>
      </w:r>
    </w:p>
    <w:p w:rsidR="000E5D0B" w:rsidRPr="00C35A49" w:rsidRDefault="000E5D0B" w:rsidP="00244A37">
      <w:pPr>
        <w:pStyle w:val="libFootnote0"/>
        <w:rPr>
          <w:rtl/>
        </w:rPr>
      </w:pPr>
      <w:r w:rsidRPr="00C35A49">
        <w:rPr>
          <w:rtl/>
        </w:rPr>
        <w:t xml:space="preserve">(2) يأتي في الحديثين 2 و 6 من الباب 15 من هذه </w:t>
      </w:r>
      <w:r w:rsidR="00244A37">
        <w:rPr>
          <w:rtl/>
        </w:rPr>
        <w:t>الأبواب</w:t>
      </w:r>
      <w:r w:rsidRPr="00C35A49">
        <w:rPr>
          <w:rtl/>
        </w:rPr>
        <w:t xml:space="preserve"> وفي الباب 3 من أبواب موجبات الإرث</w:t>
      </w:r>
      <w:r>
        <w:rPr>
          <w:rtl/>
        </w:rPr>
        <w:t>.</w:t>
      </w:r>
      <w:r w:rsidRPr="00C35A49">
        <w:rPr>
          <w:rtl/>
        </w:rPr>
        <w:t xml:space="preserve"> </w:t>
      </w:r>
    </w:p>
    <w:p w:rsidR="000E5D0B" w:rsidRDefault="000E5D0B" w:rsidP="0086056D">
      <w:pPr>
        <w:pStyle w:val="libFootnoteCenterBold"/>
        <w:rPr>
          <w:rtl/>
        </w:rPr>
      </w:pPr>
      <w:r>
        <w:rPr>
          <w:rtl/>
        </w:rPr>
        <w:t>الباب 7</w:t>
      </w:r>
    </w:p>
    <w:p w:rsidR="000E5D0B" w:rsidRDefault="000E5D0B" w:rsidP="0086056D">
      <w:pPr>
        <w:pStyle w:val="libFootnoteCenterBold"/>
        <w:rPr>
          <w:rtl/>
        </w:rPr>
      </w:pPr>
      <w:r>
        <w:rPr>
          <w:rtl/>
        </w:rPr>
        <w:t>فيه 13 حديثا</w:t>
      </w:r>
      <w:r w:rsidR="0086056D">
        <w:rPr>
          <w:rFonts w:hint="cs"/>
          <w:rtl/>
        </w:rPr>
        <w:t>ً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57 </w:t>
      </w:r>
      <w:r w:rsidR="00244A37">
        <w:rPr>
          <w:rtl/>
        </w:rPr>
        <w:t>/</w:t>
      </w:r>
      <w:r>
        <w:rPr>
          <w:rtl/>
        </w:rPr>
        <w:t xml:space="preserve"> 1. </w:t>
      </w:r>
    </w:p>
    <w:p w:rsidR="000E5D0B" w:rsidRPr="00C35A49" w:rsidRDefault="000E5D0B" w:rsidP="0086056D">
      <w:pPr>
        <w:pStyle w:val="libFootnote0"/>
        <w:rPr>
          <w:rtl/>
        </w:rPr>
      </w:pPr>
      <w:r w:rsidRPr="00C35A49">
        <w:rPr>
          <w:rtl/>
        </w:rPr>
        <w:t>(</w:t>
      </w:r>
      <w:r w:rsidR="0086056D">
        <w:rPr>
          <w:rFonts w:hint="cs"/>
          <w:rtl/>
        </w:rPr>
        <w:t>3</w:t>
      </w:r>
      <w:r w:rsidRPr="00C35A49">
        <w:rPr>
          <w:rtl/>
        </w:rPr>
        <w:t>) في المصدر</w:t>
      </w:r>
      <w:r w:rsidR="00BD5DAE">
        <w:rPr>
          <w:rtl/>
        </w:rPr>
        <w:t>:</w:t>
      </w:r>
      <w:r w:rsidRPr="00C35A49">
        <w:rPr>
          <w:rtl/>
        </w:rPr>
        <w:t xml:space="preserve"> رياح</w:t>
      </w:r>
      <w:r>
        <w:rPr>
          <w:rtl/>
        </w:rPr>
        <w:t>.</w:t>
      </w:r>
      <w:r w:rsidRPr="00C35A49">
        <w:rPr>
          <w:rtl/>
        </w:rPr>
        <w:t xml:space="preserve"> </w:t>
      </w:r>
    </w:p>
    <w:p w:rsidR="000E5D0B" w:rsidRPr="00C35A49" w:rsidRDefault="000E5D0B" w:rsidP="0086056D">
      <w:pPr>
        <w:pStyle w:val="libFootnote0"/>
        <w:rPr>
          <w:rtl/>
        </w:rPr>
      </w:pPr>
      <w:r w:rsidRPr="00C35A49">
        <w:rPr>
          <w:rtl/>
        </w:rPr>
        <w:t>(</w:t>
      </w:r>
      <w:r w:rsidR="0086056D">
        <w:rPr>
          <w:rFonts w:hint="cs"/>
          <w:rtl/>
        </w:rPr>
        <w:t>4</w:t>
      </w:r>
      <w:r w:rsidRPr="00C35A49">
        <w:rPr>
          <w:rtl/>
        </w:rPr>
        <w:t>) المائدة 5</w:t>
      </w:r>
      <w:r w:rsidR="00BD5DAE">
        <w:rPr>
          <w:rtl/>
        </w:rPr>
        <w:t>:</w:t>
      </w:r>
      <w:r w:rsidRPr="00C35A49">
        <w:rPr>
          <w:rtl/>
        </w:rPr>
        <w:t xml:space="preserve"> 63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58 </w:t>
      </w:r>
      <w:r w:rsidR="00244A37">
        <w:rPr>
          <w:rtl/>
        </w:rPr>
        <w:t>/</w:t>
      </w:r>
      <w:r>
        <w:rPr>
          <w:rtl/>
        </w:rPr>
        <w:t xml:space="preserve"> 2. </w:t>
      </w:r>
    </w:p>
    <w:p w:rsidR="000E5D0B" w:rsidRPr="00C35A49" w:rsidRDefault="000E5D0B" w:rsidP="0086056D">
      <w:pPr>
        <w:pStyle w:val="libFootnote0"/>
        <w:rPr>
          <w:rtl/>
        </w:rPr>
      </w:pPr>
      <w:r w:rsidRPr="00C35A49">
        <w:rPr>
          <w:rtl/>
        </w:rPr>
        <w:t>(</w:t>
      </w:r>
      <w:r w:rsidR="0086056D">
        <w:rPr>
          <w:rFonts w:hint="cs"/>
          <w:rtl/>
        </w:rPr>
        <w:t>5</w:t>
      </w:r>
      <w:r w:rsidRPr="00C35A49">
        <w:rPr>
          <w:rtl/>
        </w:rPr>
        <w:t>) في المصدر زيادة</w:t>
      </w:r>
      <w:r w:rsidR="00BD5DAE">
        <w:rPr>
          <w:rtl/>
        </w:rPr>
        <w:t>:</w:t>
      </w:r>
      <w:r w:rsidRPr="00C35A49">
        <w:rPr>
          <w:rtl/>
        </w:rPr>
        <w:t xml:space="preserve"> عن عبد الكريم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58 </w:t>
      </w:r>
      <w:r w:rsidR="00244A37">
        <w:rPr>
          <w:rtl/>
        </w:rPr>
        <w:t>/</w:t>
      </w:r>
      <w:r>
        <w:rPr>
          <w:rtl/>
        </w:rPr>
        <w:t xml:space="preserve"> 6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47 </w:t>
      </w:r>
      <w:r w:rsidR="00244A37">
        <w:rPr>
          <w:rtl/>
        </w:rPr>
        <w:t>/</w:t>
      </w:r>
      <w:r>
        <w:rPr>
          <w:rtl/>
        </w:rPr>
        <w:t xml:space="preserve"> 145</w:t>
      </w:r>
      <w:r w:rsidR="00BD5DAE">
        <w:rPr>
          <w:rtl/>
        </w:rPr>
        <w:t>،</w:t>
      </w:r>
      <w:r>
        <w:rPr>
          <w:rtl/>
        </w:rPr>
        <w:t xml:space="preserve"> وأورده بتمامه في الحديث 2 من الباب 8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حديث قال</w:t>
      </w:r>
      <w:r w:rsidR="00BD5DAE">
        <w:rPr>
          <w:rtl/>
        </w:rPr>
        <w:t>:</w:t>
      </w:r>
      <w:r>
        <w:rPr>
          <w:rtl/>
        </w:rPr>
        <w:t xml:space="preserve"> الطلاق لغير السنة باطل.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 w:rsidR="0086056D">
        <w:rPr>
          <w:rtl/>
        </w:rPr>
        <w:t xml:space="preserve"> المراد بالسنة المعنى ال</w:t>
      </w:r>
      <w:r w:rsidR="0086056D">
        <w:rPr>
          <w:rFonts w:hint="cs"/>
          <w:rtl/>
        </w:rPr>
        <w:t>أ</w:t>
      </w:r>
      <w:r>
        <w:rPr>
          <w:rtl/>
        </w:rPr>
        <w:t>عم</w:t>
      </w:r>
      <w:r w:rsidR="0086056D">
        <w:rPr>
          <w:rFonts w:hint="cs"/>
          <w:rtl/>
        </w:rPr>
        <w:t>ّ</w:t>
      </w:r>
      <w:r>
        <w:rPr>
          <w:rtl/>
        </w:rPr>
        <w:t xml:space="preserve"> أي الموافق للشرع أعم</w:t>
      </w:r>
      <w:r w:rsidR="0086056D">
        <w:rPr>
          <w:rFonts w:hint="cs"/>
          <w:rtl/>
        </w:rPr>
        <w:t>ّ</w:t>
      </w:r>
      <w:r>
        <w:rPr>
          <w:rtl/>
        </w:rPr>
        <w:t xml:space="preserve"> من طلاق السنة وال</w:t>
      </w:r>
      <w:r w:rsidR="00242ADE">
        <w:rPr>
          <w:rtl/>
        </w:rPr>
        <w:t xml:space="preserve">عدّة </w:t>
      </w:r>
      <w:r>
        <w:rPr>
          <w:rtl/>
        </w:rPr>
        <w:t xml:space="preserve">وغيرهما.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[ 27900 ]</w:t>
      </w:r>
      <w:r>
        <w:rPr>
          <w:rtl/>
        </w:rPr>
        <w:t xml:space="preserve"> 4 - وعن محمّد بن إسماعيل</w:t>
      </w:r>
      <w:r w:rsidR="00BD5DAE">
        <w:rPr>
          <w:rtl/>
        </w:rPr>
        <w:t>،</w:t>
      </w:r>
      <w:r>
        <w:rPr>
          <w:rtl/>
        </w:rPr>
        <w:t xml:space="preserve"> عن الفضل بن شاذان</w:t>
      </w:r>
      <w:r w:rsidR="00BD5DAE">
        <w:rPr>
          <w:rtl/>
        </w:rPr>
        <w:t>،</w:t>
      </w:r>
      <w:r>
        <w:rPr>
          <w:rtl/>
        </w:rPr>
        <w:t xml:space="preserve"> عن صفوان بن يحيى</w:t>
      </w:r>
      <w:r w:rsidR="00BD5DAE">
        <w:rPr>
          <w:rtl/>
        </w:rPr>
        <w:t>،</w:t>
      </w:r>
      <w:r>
        <w:rPr>
          <w:rtl/>
        </w:rPr>
        <w:t xml:space="preserve"> عن عبدالله بن مسكان</w:t>
      </w:r>
      <w:r w:rsidR="00BD5DAE">
        <w:rPr>
          <w:rtl/>
        </w:rPr>
        <w:t>،</w:t>
      </w:r>
      <w:r>
        <w:rPr>
          <w:rtl/>
        </w:rPr>
        <w:t xml:space="preserve"> عن محمّد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حديث قال</w:t>
      </w:r>
      <w:r w:rsidR="00BD5DAE">
        <w:rPr>
          <w:rtl/>
        </w:rPr>
        <w:t>:</w:t>
      </w:r>
      <w:r>
        <w:rPr>
          <w:rtl/>
        </w:rPr>
        <w:t xml:space="preserve"> الطلاق على غير السنة باطل.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[ 27901 ]</w:t>
      </w:r>
      <w:r>
        <w:rPr>
          <w:rtl/>
        </w:rPr>
        <w:t xml:space="preserve"> 5 - وعن حميد بن زياد</w:t>
      </w:r>
      <w:r w:rsidR="00BD5DAE">
        <w:rPr>
          <w:rtl/>
        </w:rPr>
        <w:t>،</w:t>
      </w:r>
      <w:r>
        <w:rPr>
          <w:rtl/>
        </w:rPr>
        <w:t xml:space="preserve"> عن الحسن بن محمّد بن سماعة</w:t>
      </w:r>
      <w:r w:rsidR="00BD5DAE">
        <w:rPr>
          <w:rtl/>
        </w:rPr>
        <w:t>،</w:t>
      </w:r>
      <w:r>
        <w:rPr>
          <w:rtl/>
        </w:rPr>
        <w:t xml:space="preserve"> عن عبدالله ابن جبلة</w:t>
      </w:r>
      <w:r w:rsidR="00BD5DAE">
        <w:rPr>
          <w:rtl/>
        </w:rPr>
        <w:t>،</w:t>
      </w:r>
      <w:r>
        <w:rPr>
          <w:rtl/>
        </w:rPr>
        <w:t xml:space="preserve"> عن أبي المغرا</w:t>
      </w:r>
      <w:r w:rsidR="00BD5DAE">
        <w:rPr>
          <w:rtl/>
        </w:rPr>
        <w:t>،</w:t>
      </w:r>
      <w:r>
        <w:rPr>
          <w:rtl/>
        </w:rPr>
        <w:t xml:space="preserve"> عن سماعة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من </w:t>
      </w:r>
      <w:r w:rsidR="0035708F">
        <w:rPr>
          <w:rtl/>
        </w:rPr>
        <w:t xml:space="preserve">طلّق </w:t>
      </w:r>
      <w:r>
        <w:rPr>
          <w:rtl/>
        </w:rPr>
        <w:t>لغير السنة رد</w:t>
      </w:r>
      <w:r w:rsidR="0035708F">
        <w:rPr>
          <w:rFonts w:hint="cs"/>
          <w:rtl/>
        </w:rPr>
        <w:t>ّ</w:t>
      </w:r>
      <w:r>
        <w:rPr>
          <w:rtl/>
        </w:rPr>
        <w:t xml:space="preserve"> إلى الكتاب كتاب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وإن رغم أنفه.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[ 27902 ]</w:t>
      </w:r>
      <w:r>
        <w:rPr>
          <w:rtl/>
        </w:rPr>
        <w:t xml:space="preserve"> 6 - وعن علي</w:t>
      </w:r>
      <w:r w:rsidR="0035708F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بعض أصحابه</w:t>
      </w:r>
      <w:r w:rsidR="00BD5DAE">
        <w:rPr>
          <w:rtl/>
        </w:rPr>
        <w:t>،</w:t>
      </w:r>
      <w:r>
        <w:rPr>
          <w:rtl/>
        </w:rPr>
        <w:t xml:space="preserve"> عن عبدالله بن سنان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سألته عن الطلاق إذا لم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لل</w:t>
      </w:r>
      <w:r w:rsidR="00242ADE">
        <w:rPr>
          <w:rtl/>
        </w:rPr>
        <w:t xml:space="preserve">عدّة </w:t>
      </w:r>
      <w:r>
        <w:rPr>
          <w:rtl/>
        </w:rPr>
        <w:t>فقال</w:t>
      </w:r>
      <w:r w:rsidR="00BD5DAE">
        <w:rPr>
          <w:rtl/>
        </w:rPr>
        <w:t>:</w:t>
      </w:r>
      <w:r>
        <w:rPr>
          <w:rtl/>
        </w:rPr>
        <w:t xml:space="preserve"> يرد</w:t>
      </w:r>
      <w:r w:rsidR="0035708F">
        <w:rPr>
          <w:rFonts w:hint="cs"/>
          <w:rtl/>
        </w:rPr>
        <w:t>ُّ</w:t>
      </w:r>
      <w:r>
        <w:rPr>
          <w:rtl/>
        </w:rPr>
        <w:t xml:space="preserve"> إلى كتاب الله عزّ وجلّ. </w:t>
      </w:r>
    </w:p>
    <w:p w:rsidR="000E5D0B" w:rsidRDefault="000E5D0B" w:rsidP="00BB7478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الظاهر أن</w:t>
      </w:r>
      <w:r w:rsidR="00BB7478">
        <w:rPr>
          <w:rFonts w:hint="cs"/>
          <w:rtl/>
        </w:rPr>
        <w:t>ّ</w:t>
      </w:r>
      <w:r>
        <w:rPr>
          <w:rtl/>
        </w:rPr>
        <w:t xml:space="preserve"> المراد بال</w:t>
      </w:r>
      <w:r w:rsidR="00242ADE">
        <w:rPr>
          <w:rtl/>
        </w:rPr>
        <w:t xml:space="preserve">عدّة </w:t>
      </w:r>
      <w:r>
        <w:rPr>
          <w:rtl/>
        </w:rPr>
        <w:t xml:space="preserve">هنا </w:t>
      </w:r>
      <w:r w:rsidR="00242ADE">
        <w:rPr>
          <w:rtl/>
        </w:rPr>
        <w:t xml:space="preserve">عدّة </w:t>
      </w:r>
      <w:r>
        <w:rPr>
          <w:rtl/>
        </w:rPr>
        <w:t>الطهر بمعنى انقضاء الحيض ودخولها في طهر لم يجامعها فيه</w:t>
      </w:r>
      <w:r w:rsidR="00BD5DAE">
        <w:rPr>
          <w:rtl/>
        </w:rPr>
        <w:t>،</w:t>
      </w:r>
      <w:r>
        <w:rPr>
          <w:rtl/>
        </w:rPr>
        <w:t xml:space="preserve"> وهو مستعمل بهذا المعنى كما يأتي </w:t>
      </w:r>
      <w:r w:rsidRPr="000E5D0B">
        <w:rPr>
          <w:rStyle w:val="libFootnotenumChar"/>
          <w:rtl/>
        </w:rPr>
        <w:t>(</w:t>
      </w:r>
      <w:r w:rsidR="00BB7478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[ 27903 ]</w:t>
      </w:r>
      <w:r>
        <w:rPr>
          <w:rtl/>
        </w:rPr>
        <w:t xml:space="preserve"> 7 -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أبي </w:t>
      </w:r>
      <w:r w:rsidR="00BB7478">
        <w:rPr>
          <w:rtl/>
        </w:rPr>
        <w:t>أيّوب</w:t>
      </w:r>
      <w:r w:rsidR="00BD5DAE">
        <w:rPr>
          <w:rtl/>
        </w:rPr>
        <w:t>،</w:t>
      </w:r>
      <w:r>
        <w:rPr>
          <w:rtl/>
        </w:rPr>
        <w:t xml:space="preserve"> عن محمّد بن مسلم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حديث قال</w:t>
      </w:r>
      <w:r w:rsidR="00BD5DAE">
        <w:rPr>
          <w:rtl/>
        </w:rPr>
        <w:t>:</w:t>
      </w:r>
      <w:r>
        <w:rPr>
          <w:rtl/>
        </w:rPr>
        <w:t xml:space="preserve"> إن</w:t>
      </w:r>
      <w:r w:rsidR="00BB7478">
        <w:rPr>
          <w:rFonts w:hint="cs"/>
          <w:rtl/>
        </w:rPr>
        <w:t>ّ</w:t>
      </w:r>
      <w:r>
        <w:rPr>
          <w:rtl/>
        </w:rPr>
        <w:t xml:space="preserve">ما الطلاق الذي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58 </w:t>
      </w:r>
      <w:r w:rsidR="00244A37">
        <w:rPr>
          <w:rtl/>
        </w:rPr>
        <w:t>/</w:t>
      </w:r>
      <w:r>
        <w:rPr>
          <w:rtl/>
        </w:rPr>
        <w:t xml:space="preserve"> 3</w:t>
      </w:r>
      <w:r w:rsidR="00BD5DAE">
        <w:rPr>
          <w:rtl/>
        </w:rPr>
        <w:t>،</w:t>
      </w:r>
      <w:r>
        <w:rPr>
          <w:rtl/>
        </w:rPr>
        <w:t xml:space="preserve"> وأورده بتمامه في الحديث 3 من الباب 8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6</w:t>
      </w:r>
      <w:r w:rsidR="00BD5DAE">
        <w:rPr>
          <w:rtl/>
        </w:rPr>
        <w:t>:</w:t>
      </w:r>
      <w:r>
        <w:rPr>
          <w:rtl/>
        </w:rPr>
        <w:t xml:space="preserve"> 58 </w:t>
      </w:r>
      <w:r w:rsidR="00244A37">
        <w:rPr>
          <w:rtl/>
        </w:rPr>
        <w:t>/</w:t>
      </w:r>
      <w:r>
        <w:rPr>
          <w:rtl/>
        </w:rPr>
        <w:t xml:space="preserve"> 4. </w:t>
      </w:r>
    </w:p>
    <w:p w:rsidR="000E5D0B" w:rsidRPr="00C35A49" w:rsidRDefault="000E5D0B" w:rsidP="00244A37">
      <w:pPr>
        <w:pStyle w:val="libFootnote0"/>
        <w:rPr>
          <w:rtl/>
        </w:rPr>
      </w:pPr>
      <w:r w:rsidRPr="00C35A49">
        <w:rPr>
          <w:rtl/>
        </w:rPr>
        <w:t>(1) في نسخة</w:t>
      </w:r>
      <w:r w:rsidR="00BD5DAE">
        <w:rPr>
          <w:rtl/>
        </w:rPr>
        <w:t>:</w:t>
      </w:r>
      <w:r w:rsidRPr="00C35A49">
        <w:rPr>
          <w:rtl/>
        </w:rPr>
        <w:t xml:space="preserve"> كتاب الله « هامش المخطوط » وكذلك المصدر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الكافي 6</w:t>
      </w:r>
      <w:r w:rsidR="00BD5DAE">
        <w:rPr>
          <w:rtl/>
        </w:rPr>
        <w:t>:</w:t>
      </w:r>
      <w:r>
        <w:rPr>
          <w:rtl/>
        </w:rPr>
        <w:t xml:space="preserve"> 58 </w:t>
      </w:r>
      <w:r w:rsidR="00244A37">
        <w:rPr>
          <w:rtl/>
        </w:rPr>
        <w:t>/</w:t>
      </w:r>
      <w:r>
        <w:rPr>
          <w:rtl/>
        </w:rPr>
        <w:t xml:space="preserve"> 5. </w:t>
      </w:r>
    </w:p>
    <w:p w:rsidR="000E5D0B" w:rsidRPr="00C35A49" w:rsidRDefault="000E5D0B" w:rsidP="00BB7478">
      <w:pPr>
        <w:pStyle w:val="libFootnote0"/>
        <w:rPr>
          <w:rtl/>
        </w:rPr>
      </w:pPr>
      <w:r w:rsidRPr="00C35A49">
        <w:rPr>
          <w:rtl/>
        </w:rPr>
        <w:t>(</w:t>
      </w:r>
      <w:r w:rsidR="00BB7478">
        <w:rPr>
          <w:rFonts w:hint="cs"/>
          <w:rtl/>
        </w:rPr>
        <w:t>2</w:t>
      </w:r>
      <w:r w:rsidRPr="00C35A49">
        <w:rPr>
          <w:rtl/>
        </w:rPr>
        <w:t>) يأتي في الحديث 12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الكافي 6</w:t>
      </w:r>
      <w:r w:rsidR="00BD5DAE">
        <w:rPr>
          <w:rtl/>
        </w:rPr>
        <w:t>:</w:t>
      </w:r>
      <w:r>
        <w:rPr>
          <w:rtl/>
        </w:rPr>
        <w:t xml:space="preserve"> 58 </w:t>
      </w:r>
      <w:r w:rsidR="00244A37">
        <w:rPr>
          <w:rtl/>
        </w:rPr>
        <w:t>/</w:t>
      </w:r>
      <w:r>
        <w:rPr>
          <w:rtl/>
        </w:rPr>
        <w:t xml:space="preserve"> 7</w:t>
      </w:r>
      <w:r w:rsidR="00BD5DAE">
        <w:rPr>
          <w:rtl/>
        </w:rPr>
        <w:t>،</w:t>
      </w:r>
      <w:r>
        <w:rPr>
          <w:rtl/>
        </w:rPr>
        <w:t xml:space="preserve"> وأورد صدره في الحديث 4 من الباب 8</w:t>
      </w:r>
      <w:r w:rsidR="00BD5DAE">
        <w:rPr>
          <w:rtl/>
        </w:rPr>
        <w:t>،</w:t>
      </w:r>
      <w:r>
        <w:rPr>
          <w:rtl/>
        </w:rPr>
        <w:t xml:space="preserve"> وذيله في الحديث 1 من الباب 10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 xml:space="preserve"> أ</w:t>
      </w:r>
      <w:r w:rsidR="00BB7478">
        <w:rPr>
          <w:rtl/>
        </w:rPr>
        <w:t>مر</w:t>
      </w:r>
      <w:r w:rsidR="009816F3">
        <w:rPr>
          <w:rtl/>
        </w:rPr>
        <w:t xml:space="preserve"> </w:t>
      </w:r>
      <w:r>
        <w:rPr>
          <w:rtl/>
        </w:rPr>
        <w:t>الله عزّ وجلّ به</w:t>
      </w:r>
      <w:r w:rsidR="00BD5DAE">
        <w:rPr>
          <w:rtl/>
        </w:rPr>
        <w:t>،</w:t>
      </w:r>
      <w:r>
        <w:rPr>
          <w:rtl/>
        </w:rPr>
        <w:t xml:space="preserve"> فمن خالف لم يكن له طلاق.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وكذا حديث </w:t>
      </w:r>
      <w:r w:rsidR="0035708F">
        <w:rPr>
          <w:rtl/>
        </w:rPr>
        <w:t>الحلبيِّ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[ 27904 ]</w:t>
      </w:r>
      <w:r>
        <w:rPr>
          <w:rtl/>
        </w:rPr>
        <w:t xml:space="preserve"> 8 -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حديث قال</w:t>
      </w:r>
      <w:r w:rsidR="00BD5DAE">
        <w:rPr>
          <w:rtl/>
        </w:rPr>
        <w:t>:</w:t>
      </w:r>
      <w:r>
        <w:rPr>
          <w:rtl/>
        </w:rPr>
        <w:t xml:space="preserve"> كل</w:t>
      </w:r>
      <w:r w:rsidR="00BB7478">
        <w:rPr>
          <w:rFonts w:hint="cs"/>
          <w:rtl/>
        </w:rPr>
        <w:t>ّ</w:t>
      </w:r>
      <w:r>
        <w:rPr>
          <w:rtl/>
        </w:rPr>
        <w:t xml:space="preserve"> شيء خالف كتاب الله فهو رد إلى كتاب الله عزّ وجلّ</w:t>
      </w:r>
      <w:r w:rsidR="00BD5DAE">
        <w:rPr>
          <w:rtl/>
        </w:rPr>
        <w:t>،</w:t>
      </w:r>
      <w:r>
        <w:rPr>
          <w:rtl/>
        </w:rPr>
        <w:t xml:space="preserve"> وقال</w:t>
      </w:r>
      <w:r w:rsidR="00BD5DAE">
        <w:rPr>
          <w:rtl/>
        </w:rPr>
        <w:t>:</w:t>
      </w:r>
      <w:r>
        <w:rPr>
          <w:rtl/>
        </w:rPr>
        <w:t xml:space="preserve"> لا طلاق إلا في عد</w:t>
      </w:r>
      <w:r w:rsidR="00BB7478">
        <w:rPr>
          <w:rFonts w:hint="cs"/>
          <w:rtl/>
        </w:rPr>
        <w:t>ّ</w:t>
      </w:r>
      <w:r>
        <w:rPr>
          <w:rtl/>
        </w:rPr>
        <w:t xml:space="preserve">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[ 27905 ]</w:t>
      </w:r>
      <w:r>
        <w:rPr>
          <w:rtl/>
        </w:rPr>
        <w:t xml:space="preserve"> 9 - وعن محمّد بن جعفر أبي العباس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أيّوب</w:t>
      </w:r>
      <w:r w:rsidR="00010FCA">
        <w:rPr>
          <w:rtl/>
        </w:rPr>
        <w:t xml:space="preserve"> </w:t>
      </w:r>
      <w:r>
        <w:rPr>
          <w:rtl/>
        </w:rPr>
        <w:t>بن نوح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يعقوب بن شعيب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سألته عن امرأة طل</w:t>
      </w:r>
      <w:r w:rsidR="006B571E">
        <w:rPr>
          <w:rFonts w:hint="cs"/>
          <w:rtl/>
        </w:rPr>
        <w:t>ّ</w:t>
      </w:r>
      <w:r>
        <w:rPr>
          <w:rtl/>
        </w:rPr>
        <w:t>قها زوجها لغير السنة وقلنا</w:t>
      </w:r>
      <w:r w:rsidR="00BD5DAE">
        <w:rPr>
          <w:rtl/>
        </w:rPr>
        <w:t>:</w:t>
      </w:r>
      <w:r>
        <w:rPr>
          <w:rtl/>
        </w:rPr>
        <w:t xml:space="preserve"> انهم أهل بيت ولم يعلم بهم أحد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ليس بشيء. </w:t>
      </w:r>
    </w:p>
    <w:p w:rsidR="000E5D0B" w:rsidRDefault="000E5D0B" w:rsidP="006B571E">
      <w:pPr>
        <w:pStyle w:val="libNormal"/>
        <w:rPr>
          <w:rtl/>
        </w:rPr>
      </w:pPr>
      <w:r w:rsidRPr="00244A37">
        <w:rPr>
          <w:rStyle w:val="libNormalChar"/>
          <w:rtl/>
        </w:rPr>
        <w:t>[ 27906 ]</w:t>
      </w:r>
      <w:r>
        <w:rPr>
          <w:rtl/>
        </w:rPr>
        <w:t xml:space="preserve"> 10 - محمّد بن علي بن الحسين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أحمد بن الحسن القط</w:t>
      </w:r>
      <w:r w:rsidR="006B571E">
        <w:rPr>
          <w:rFonts w:hint="cs"/>
          <w:rtl/>
        </w:rPr>
        <w:t>ّ</w:t>
      </w:r>
      <w:r>
        <w:rPr>
          <w:rtl/>
        </w:rPr>
        <w:t>ان عن بكر بن عبدالله بن حبيب</w:t>
      </w:r>
      <w:r w:rsidR="00BD5DAE">
        <w:rPr>
          <w:rtl/>
        </w:rPr>
        <w:t>،</w:t>
      </w:r>
      <w:r>
        <w:rPr>
          <w:rtl/>
        </w:rPr>
        <w:t xml:space="preserve"> عن تميم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بن عبدالله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6B571E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بن بهلول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إسماعيل بن الفضل الهاشمي</w:t>
      </w:r>
      <w:r w:rsidR="006B571E">
        <w:rPr>
          <w:rFonts w:hint="cs"/>
          <w:rtl/>
        </w:rPr>
        <w:t>ِّ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 أبو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لا يقع الطلاق إلا على كتاب الله </w:t>
      </w:r>
      <w:r w:rsidR="00E37A6D">
        <w:rPr>
          <w:rtl/>
        </w:rPr>
        <w:t>والسنّة</w:t>
      </w:r>
      <w:r w:rsidR="006B571E">
        <w:rPr>
          <w:rtl/>
        </w:rPr>
        <w:t xml:space="preserve"> ل</w:t>
      </w:r>
      <w:r w:rsidR="006B571E">
        <w:rPr>
          <w:rFonts w:hint="cs"/>
          <w:rtl/>
        </w:rPr>
        <w:t>أَ</w:t>
      </w:r>
      <w:r>
        <w:rPr>
          <w:rtl/>
        </w:rPr>
        <w:t>ن</w:t>
      </w:r>
      <w:r w:rsidR="006B571E">
        <w:rPr>
          <w:rFonts w:hint="cs"/>
          <w:rtl/>
        </w:rPr>
        <w:t>ّ</w:t>
      </w:r>
      <w:r>
        <w:rPr>
          <w:rtl/>
        </w:rPr>
        <w:t>ه حد</w:t>
      </w:r>
      <w:r w:rsidR="006B571E">
        <w:rPr>
          <w:rFonts w:hint="cs"/>
          <w:rtl/>
        </w:rPr>
        <w:t>ّ</w:t>
      </w:r>
      <w:r>
        <w:rPr>
          <w:rtl/>
        </w:rPr>
        <w:t xml:space="preserve"> من حدود الله عزّ وجلّ</w:t>
      </w:r>
      <w:r w:rsidR="00BD5DAE">
        <w:rPr>
          <w:rtl/>
        </w:rPr>
        <w:t>،</w:t>
      </w:r>
      <w:r>
        <w:rPr>
          <w:rtl/>
        </w:rPr>
        <w:t xml:space="preserve"> يقول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6B571E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إذا طلّقتم النساء فطل</w:t>
      </w:r>
      <w:r w:rsidR="006B571E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قوهن</w:t>
      </w:r>
      <w:r w:rsidR="006B571E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 xml:space="preserve"> لعد</w:t>
      </w:r>
      <w:r w:rsidR="006B571E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تهن</w:t>
      </w:r>
      <w:r w:rsidR="006B571E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 xml:space="preserve"> وأحصوا ال</w:t>
      </w:r>
      <w:r w:rsidR="00242ADE">
        <w:rPr>
          <w:rStyle w:val="libAieChar"/>
          <w:rtl/>
        </w:rPr>
        <w:t xml:space="preserve">عدّة </w:t>
      </w:r>
      <w:r w:rsidRPr="006B571E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6B571E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ويقول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6B571E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وأشهدوا ذوي عدل منكم</w:t>
      </w:r>
      <w:r w:rsidRPr="00244A37">
        <w:rPr>
          <w:rStyle w:val="libNormalChar"/>
          <w:rtl/>
        </w:rPr>
        <w:t xml:space="preserve"> </w:t>
      </w:r>
      <w:r w:rsidRPr="006B571E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6B571E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ويقول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6B571E" w:rsidRPr="006B571E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تلك حدود الله ومن يتعد</w:t>
      </w:r>
      <w:r w:rsidR="006B571E">
        <w:rPr>
          <w:rStyle w:val="libAieChar"/>
          <w:rFonts w:hint="cs"/>
          <w:rtl/>
        </w:rPr>
        <w:t>َّ</w:t>
      </w:r>
      <w:r w:rsidRPr="000E5D0B">
        <w:rPr>
          <w:rStyle w:val="libAieChar"/>
          <w:rtl/>
        </w:rPr>
        <w:t xml:space="preserve"> حدود الله فقد ظلم نفسه</w:t>
      </w:r>
      <w:r w:rsidRPr="00244A37">
        <w:rPr>
          <w:rStyle w:val="libNormalChar"/>
          <w:rtl/>
        </w:rPr>
        <w:t xml:space="preserve"> </w:t>
      </w:r>
      <w:r w:rsidR="006B571E" w:rsidRPr="006B571E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6B571E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وأن</w:t>
      </w:r>
      <w:r w:rsidR="006B571E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رد</w:t>
      </w:r>
      <w:r w:rsidR="006B571E">
        <w:rPr>
          <w:rFonts w:hint="cs"/>
          <w:rtl/>
        </w:rPr>
        <w:t>ّ</w:t>
      </w:r>
      <w:r>
        <w:rPr>
          <w:rtl/>
        </w:rPr>
        <w:t xml:space="preserve"> طلاق عبدالله بن ع</w:t>
      </w:r>
      <w:r w:rsidR="006B571E">
        <w:rPr>
          <w:rtl/>
        </w:rPr>
        <w:t>مر</w:t>
      </w:r>
      <w:r w:rsidR="009816F3">
        <w:rPr>
          <w:rtl/>
        </w:rPr>
        <w:t xml:space="preserve"> </w:t>
      </w:r>
      <w:r w:rsidR="006B571E">
        <w:rPr>
          <w:rtl/>
        </w:rPr>
        <w:t>ل</w:t>
      </w:r>
      <w:r w:rsidR="006B571E">
        <w:rPr>
          <w:rFonts w:hint="cs"/>
          <w:rtl/>
        </w:rPr>
        <w:t>أ</w:t>
      </w:r>
      <w:r>
        <w:rPr>
          <w:rtl/>
        </w:rPr>
        <w:t>ن</w:t>
      </w:r>
      <w:r w:rsidR="006B571E">
        <w:rPr>
          <w:rFonts w:hint="cs"/>
          <w:rtl/>
        </w:rPr>
        <w:t>ّ</w:t>
      </w:r>
      <w:r>
        <w:rPr>
          <w:rtl/>
        </w:rPr>
        <w:t xml:space="preserve">ه كان على خلاف الكتاب </w:t>
      </w:r>
      <w:r w:rsidR="00E37A6D">
        <w:rPr>
          <w:rtl/>
        </w:rPr>
        <w:t>والسنّة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C35A49" w:rsidRDefault="000E5D0B" w:rsidP="00244A37">
      <w:pPr>
        <w:pStyle w:val="libFootnote0"/>
        <w:rPr>
          <w:rtl/>
        </w:rPr>
      </w:pPr>
      <w:r w:rsidRPr="00C35A49">
        <w:rPr>
          <w:rtl/>
        </w:rPr>
        <w:t>(1) التهذيب 8</w:t>
      </w:r>
      <w:r w:rsidR="00BD5DAE">
        <w:rPr>
          <w:rtl/>
        </w:rPr>
        <w:t>:</w:t>
      </w:r>
      <w:r w:rsidRPr="00C35A49">
        <w:rPr>
          <w:rtl/>
        </w:rPr>
        <w:t xml:space="preserve"> 47 </w:t>
      </w:r>
      <w:r w:rsidR="00244A37">
        <w:rPr>
          <w:rtl/>
        </w:rPr>
        <w:t>/</w:t>
      </w:r>
      <w:r w:rsidRPr="00C35A49">
        <w:rPr>
          <w:rtl/>
        </w:rPr>
        <w:t xml:space="preserve"> 146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8 - الكافي 6</w:t>
      </w:r>
      <w:r w:rsidR="00BD5DAE">
        <w:rPr>
          <w:rtl/>
        </w:rPr>
        <w:t>:</w:t>
      </w:r>
      <w:r>
        <w:rPr>
          <w:rtl/>
        </w:rPr>
        <w:t xml:space="preserve"> 60 </w:t>
      </w:r>
      <w:r w:rsidR="00244A37">
        <w:rPr>
          <w:rtl/>
        </w:rPr>
        <w:t>/</w:t>
      </w:r>
      <w:r>
        <w:rPr>
          <w:rtl/>
        </w:rPr>
        <w:t xml:space="preserve"> 15</w:t>
      </w:r>
      <w:r w:rsidR="00BD5DAE">
        <w:rPr>
          <w:rtl/>
        </w:rPr>
        <w:t>،</w:t>
      </w:r>
      <w:r>
        <w:rPr>
          <w:rtl/>
        </w:rPr>
        <w:t xml:space="preserve"> وأورده بتمامه في الحديث 7 من الباب 8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9 - الكافي 6</w:t>
      </w:r>
      <w:r w:rsidR="00BD5DAE">
        <w:rPr>
          <w:rtl/>
        </w:rPr>
        <w:t>:</w:t>
      </w:r>
      <w:r>
        <w:rPr>
          <w:rtl/>
        </w:rPr>
        <w:t xml:space="preserve"> 59 </w:t>
      </w:r>
      <w:r w:rsidR="00244A37">
        <w:rPr>
          <w:rtl/>
        </w:rPr>
        <w:t>/</w:t>
      </w:r>
      <w:r>
        <w:rPr>
          <w:rtl/>
        </w:rPr>
        <w:t xml:space="preserve"> 8.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10 - علل الشرائع 2</w:t>
      </w:r>
      <w:r w:rsidR="00BD5DAE">
        <w:rPr>
          <w:rtl/>
        </w:rPr>
        <w:t>:</w:t>
      </w:r>
      <w:r>
        <w:rPr>
          <w:rtl/>
        </w:rPr>
        <w:t xml:space="preserve"> 506. </w:t>
      </w:r>
    </w:p>
    <w:p w:rsidR="000E5D0B" w:rsidRPr="00C35A49" w:rsidRDefault="000E5D0B" w:rsidP="006B571E">
      <w:pPr>
        <w:pStyle w:val="libFootnote0"/>
        <w:rPr>
          <w:rtl/>
        </w:rPr>
      </w:pPr>
      <w:r w:rsidRPr="00C35A49">
        <w:rPr>
          <w:rtl/>
        </w:rPr>
        <w:t>(</w:t>
      </w:r>
      <w:r w:rsidR="006B571E">
        <w:rPr>
          <w:rFonts w:hint="cs"/>
          <w:rtl/>
        </w:rPr>
        <w:t>2</w:t>
      </w:r>
      <w:r w:rsidRPr="00C35A49">
        <w:rPr>
          <w:rtl/>
        </w:rPr>
        <w:t>) ليس في المصدر</w:t>
      </w:r>
      <w:r>
        <w:rPr>
          <w:rtl/>
        </w:rPr>
        <w:t>.</w:t>
      </w:r>
      <w:r w:rsidRPr="00C35A49">
        <w:rPr>
          <w:rtl/>
        </w:rPr>
        <w:t xml:space="preserve"> </w:t>
      </w:r>
    </w:p>
    <w:p w:rsidR="000E5D0B" w:rsidRPr="00C35A49" w:rsidRDefault="000E5D0B" w:rsidP="006B571E">
      <w:pPr>
        <w:pStyle w:val="libFootnote0"/>
        <w:rPr>
          <w:rtl/>
        </w:rPr>
      </w:pPr>
      <w:r w:rsidRPr="00C35A49">
        <w:rPr>
          <w:rtl/>
        </w:rPr>
        <w:t>(</w:t>
      </w:r>
      <w:r w:rsidR="006B571E">
        <w:rPr>
          <w:rFonts w:hint="cs"/>
          <w:rtl/>
        </w:rPr>
        <w:t>3</w:t>
      </w:r>
      <w:r w:rsidRPr="00C35A49">
        <w:rPr>
          <w:rtl/>
        </w:rPr>
        <w:t>) الطلاق 65</w:t>
      </w:r>
      <w:r w:rsidR="00BD5DAE">
        <w:rPr>
          <w:rtl/>
        </w:rPr>
        <w:t>:</w:t>
      </w:r>
      <w:r w:rsidRPr="00C35A49">
        <w:rPr>
          <w:rtl/>
        </w:rPr>
        <w:t xml:space="preserve"> 1</w:t>
      </w:r>
      <w:r>
        <w:rPr>
          <w:rtl/>
        </w:rPr>
        <w:t>.</w:t>
      </w:r>
      <w:r w:rsidRPr="00C35A49">
        <w:rPr>
          <w:rtl/>
        </w:rPr>
        <w:t xml:space="preserve"> </w:t>
      </w:r>
    </w:p>
    <w:p w:rsidR="000E5D0B" w:rsidRPr="00C35A49" w:rsidRDefault="000E5D0B" w:rsidP="006B571E">
      <w:pPr>
        <w:pStyle w:val="libFootnote0"/>
        <w:rPr>
          <w:rtl/>
        </w:rPr>
      </w:pPr>
      <w:r w:rsidRPr="00C35A49">
        <w:rPr>
          <w:rtl/>
        </w:rPr>
        <w:t>(</w:t>
      </w:r>
      <w:r w:rsidR="006B571E">
        <w:rPr>
          <w:rFonts w:hint="cs"/>
          <w:rtl/>
        </w:rPr>
        <w:t>4</w:t>
      </w:r>
      <w:r w:rsidRPr="00C35A49">
        <w:rPr>
          <w:rtl/>
        </w:rPr>
        <w:t>) الطلاق 65</w:t>
      </w:r>
      <w:r w:rsidR="00BD5DAE">
        <w:rPr>
          <w:rtl/>
        </w:rPr>
        <w:t>:</w:t>
      </w:r>
      <w:r w:rsidRPr="00C35A49">
        <w:rPr>
          <w:rtl/>
        </w:rPr>
        <w:t xml:space="preserve"> 2</w:t>
      </w:r>
      <w:r>
        <w:rPr>
          <w:rtl/>
        </w:rPr>
        <w:t>.</w:t>
      </w:r>
      <w:r w:rsidRPr="00C35A49">
        <w:rPr>
          <w:rtl/>
        </w:rPr>
        <w:t xml:space="preserve"> </w:t>
      </w:r>
    </w:p>
    <w:p w:rsidR="000E5D0B" w:rsidRPr="00C35A49" w:rsidRDefault="000E5D0B" w:rsidP="006B571E">
      <w:pPr>
        <w:pStyle w:val="libFootnote0"/>
        <w:rPr>
          <w:rtl/>
        </w:rPr>
      </w:pPr>
      <w:r w:rsidRPr="00C35A49">
        <w:rPr>
          <w:rtl/>
        </w:rPr>
        <w:t>(</w:t>
      </w:r>
      <w:r w:rsidR="006B571E">
        <w:rPr>
          <w:rFonts w:hint="cs"/>
          <w:rtl/>
        </w:rPr>
        <w:t>5</w:t>
      </w:r>
      <w:r w:rsidRPr="00C35A49">
        <w:rPr>
          <w:rtl/>
        </w:rPr>
        <w:t>) الطلاق 65</w:t>
      </w:r>
      <w:r w:rsidR="00BD5DAE">
        <w:rPr>
          <w:rtl/>
        </w:rPr>
        <w:t>:</w:t>
      </w:r>
      <w:r w:rsidRPr="00C35A49">
        <w:rPr>
          <w:rtl/>
        </w:rPr>
        <w:t xml:space="preserve"> 1</w:t>
      </w:r>
      <w:r>
        <w:rPr>
          <w:rtl/>
        </w:rPr>
        <w:t>.</w:t>
      </w:r>
      <w:r w:rsidRPr="00C35A49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Pr="00244A37">
        <w:rPr>
          <w:rStyle w:val="libNormalChar"/>
          <w:rtl/>
        </w:rPr>
        <w:t>[ 27907 ]</w:t>
      </w:r>
      <w:r>
        <w:rPr>
          <w:rtl/>
        </w:rPr>
        <w:t xml:space="preserve"> 11 - وفي </w:t>
      </w:r>
      <w:r w:rsidRPr="00244A37">
        <w:rPr>
          <w:rStyle w:val="libNormalChar"/>
          <w:rtl/>
        </w:rPr>
        <w:t xml:space="preserve">( </w:t>
      </w:r>
      <w:r w:rsidR="006B571E">
        <w:rPr>
          <w:rtl/>
        </w:rPr>
        <w:t>عيون ال</w:t>
      </w:r>
      <w:r w:rsidR="006B571E">
        <w:rPr>
          <w:rFonts w:hint="cs"/>
          <w:rtl/>
        </w:rPr>
        <w:t>أ</w:t>
      </w:r>
      <w:r>
        <w:rPr>
          <w:rtl/>
        </w:rPr>
        <w:t>خبار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بإسناده عن الفضل بن شاذان</w:t>
      </w:r>
      <w:r w:rsidR="00BD5DAE">
        <w:rPr>
          <w:rtl/>
        </w:rPr>
        <w:t>،</w:t>
      </w:r>
      <w:r>
        <w:rPr>
          <w:rtl/>
        </w:rPr>
        <w:t xml:space="preserve"> عن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كتابه إلى المأمون قال</w:t>
      </w:r>
      <w:r w:rsidR="00BD5DAE">
        <w:rPr>
          <w:rtl/>
        </w:rPr>
        <w:t>:</w:t>
      </w:r>
      <w:r>
        <w:rPr>
          <w:rtl/>
        </w:rPr>
        <w:t xml:space="preserve"> والطلاق للسن</w:t>
      </w:r>
      <w:r w:rsidR="006B571E">
        <w:rPr>
          <w:rFonts w:hint="cs"/>
          <w:rtl/>
        </w:rPr>
        <w:t>ّ</w:t>
      </w:r>
      <w:r>
        <w:rPr>
          <w:rtl/>
        </w:rPr>
        <w:t>ة على ما ذكره الله في كتابه وسن</w:t>
      </w:r>
      <w:r w:rsidR="006B571E">
        <w:rPr>
          <w:rFonts w:hint="cs"/>
          <w:rtl/>
        </w:rPr>
        <w:t>ّ</w:t>
      </w:r>
      <w:r>
        <w:rPr>
          <w:rtl/>
        </w:rPr>
        <w:t xml:space="preserve">ة رسوله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ولا يكون الطلاق لغير السن</w:t>
      </w:r>
      <w:r w:rsidR="006B571E">
        <w:rPr>
          <w:rFonts w:hint="cs"/>
          <w:rtl/>
        </w:rPr>
        <w:t>ّ</w:t>
      </w:r>
      <w:r>
        <w:rPr>
          <w:rtl/>
        </w:rPr>
        <w:t>ة</w:t>
      </w:r>
      <w:r w:rsidR="00BD5DAE">
        <w:rPr>
          <w:rtl/>
        </w:rPr>
        <w:t>،</w:t>
      </w:r>
      <w:r>
        <w:rPr>
          <w:rtl/>
        </w:rPr>
        <w:t xml:space="preserve"> وكل</w:t>
      </w:r>
      <w:r w:rsidR="006B571E">
        <w:rPr>
          <w:rFonts w:hint="cs"/>
          <w:rtl/>
        </w:rPr>
        <w:t>ّ</w:t>
      </w:r>
      <w:r>
        <w:rPr>
          <w:rtl/>
        </w:rPr>
        <w:t xml:space="preserve"> طلاق يخالف الكتاب </w:t>
      </w:r>
      <w:r w:rsidR="00E37A6D">
        <w:rPr>
          <w:rtl/>
        </w:rPr>
        <w:t>والسنّة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فليس بطلاق</w:t>
      </w:r>
      <w:r w:rsidR="00BD5DAE">
        <w:rPr>
          <w:rtl/>
        </w:rPr>
        <w:t>،</w:t>
      </w:r>
      <w:r>
        <w:rPr>
          <w:rtl/>
        </w:rPr>
        <w:t xml:space="preserve"> كما أن</w:t>
      </w:r>
      <w:r w:rsidR="006B571E">
        <w:rPr>
          <w:rFonts w:hint="cs"/>
          <w:rtl/>
        </w:rPr>
        <w:t>ّ</w:t>
      </w:r>
      <w:r>
        <w:rPr>
          <w:rtl/>
        </w:rPr>
        <w:t xml:space="preserve"> كل</w:t>
      </w:r>
      <w:r w:rsidR="006B571E">
        <w:rPr>
          <w:rFonts w:hint="cs"/>
          <w:rtl/>
        </w:rPr>
        <w:t>ّ</w:t>
      </w:r>
      <w:r>
        <w:rPr>
          <w:rtl/>
        </w:rPr>
        <w:t xml:space="preserve"> نكاح يخالف الكتاب فليس بنكاح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بإس</w:t>
      </w:r>
      <w:r w:rsidR="006B571E">
        <w:rPr>
          <w:rtl/>
        </w:rPr>
        <w:t>ناده عن ال</w:t>
      </w:r>
      <w:r w:rsidR="006B571E">
        <w:rPr>
          <w:rFonts w:hint="cs"/>
          <w:rtl/>
        </w:rPr>
        <w:t>أ</w:t>
      </w:r>
      <w:r>
        <w:rPr>
          <w:rtl/>
        </w:rPr>
        <w:t>عمش</w:t>
      </w:r>
      <w:r w:rsidR="00BD5DAE">
        <w:rPr>
          <w:rtl/>
        </w:rPr>
        <w:t>،</w:t>
      </w:r>
      <w:r>
        <w:rPr>
          <w:rtl/>
        </w:rPr>
        <w:t xml:space="preserve"> عن جعفر بن محمّد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حديث شرائع الدين مثله إل</w:t>
      </w:r>
      <w:r w:rsidR="006B571E">
        <w:rPr>
          <w:rFonts w:hint="cs"/>
          <w:rtl/>
        </w:rPr>
        <w:t>ّ</w:t>
      </w:r>
      <w:r>
        <w:rPr>
          <w:rtl/>
        </w:rPr>
        <w:t>ا أن</w:t>
      </w:r>
      <w:r w:rsidR="006B571E">
        <w:rPr>
          <w:rFonts w:hint="cs"/>
          <w:rtl/>
        </w:rPr>
        <w:t>ّ</w:t>
      </w:r>
      <w:r>
        <w:rPr>
          <w:rtl/>
        </w:rPr>
        <w:t>ه قال</w:t>
      </w:r>
      <w:r w:rsidR="00BD5DAE">
        <w:rPr>
          <w:rtl/>
        </w:rPr>
        <w:t>:</w:t>
      </w:r>
      <w:r>
        <w:rPr>
          <w:rtl/>
        </w:rPr>
        <w:t xml:space="preserve"> وكل</w:t>
      </w:r>
      <w:r w:rsidR="006B571E">
        <w:rPr>
          <w:rFonts w:hint="cs"/>
          <w:rtl/>
        </w:rPr>
        <w:t>ّ</w:t>
      </w:r>
      <w:r>
        <w:rPr>
          <w:rtl/>
        </w:rPr>
        <w:t xml:space="preserve"> نكاح يخالف السن</w:t>
      </w:r>
      <w:r w:rsidR="006B571E">
        <w:rPr>
          <w:rFonts w:hint="cs"/>
          <w:rtl/>
        </w:rPr>
        <w:t>ّ</w:t>
      </w:r>
      <w:r>
        <w:rPr>
          <w:rtl/>
        </w:rPr>
        <w:t xml:space="preserve">ة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الحسن بن علي</w:t>
      </w:r>
      <w:r w:rsidR="006B571E">
        <w:rPr>
          <w:rFonts w:hint="cs"/>
          <w:rtl/>
        </w:rPr>
        <w:t>ِّ</w:t>
      </w:r>
      <w:r>
        <w:rPr>
          <w:rtl/>
        </w:rPr>
        <w:t xml:space="preserve"> بن شعبة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تحف العقول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مرسلا عن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[ 27908 ]</w:t>
      </w:r>
      <w:r>
        <w:rPr>
          <w:rtl/>
        </w:rPr>
        <w:t xml:space="preserve"> 12 - علي بن جعفر في كتابه</w:t>
      </w:r>
      <w:r w:rsidR="00BD5DAE">
        <w:rPr>
          <w:rtl/>
        </w:rPr>
        <w:t>،</w:t>
      </w:r>
      <w:r>
        <w:rPr>
          <w:rtl/>
        </w:rPr>
        <w:t xml:space="preserve"> عن أخيه موسى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سألته عن الرجل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امرأته في غير عدة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إن ابن ع</w:t>
      </w:r>
      <w:r w:rsidR="009816F3">
        <w:rPr>
          <w:rtl/>
        </w:rPr>
        <w:t xml:space="preserve">مرّ </w:t>
      </w:r>
      <w:r w:rsidR="0035708F">
        <w:rPr>
          <w:rtl/>
        </w:rPr>
        <w:t xml:space="preserve">طلّق </w:t>
      </w:r>
      <w:r>
        <w:rPr>
          <w:rtl/>
        </w:rPr>
        <w:t xml:space="preserve">امرأته على عهد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وهي حائض فأمره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أن يراجعها ولم يحسب تلك التطليقة.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[ 27909 ]</w:t>
      </w:r>
      <w:r>
        <w:rPr>
          <w:rtl/>
        </w:rPr>
        <w:t xml:space="preserve"> 13 - عبدالله بن جعفر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أحمد بن محمّد بن أبي نصر</w:t>
      </w:r>
      <w:r w:rsidR="00BD5DAE">
        <w:rPr>
          <w:rtl/>
        </w:rPr>
        <w:t>،</w:t>
      </w:r>
      <w:r>
        <w:rPr>
          <w:rtl/>
        </w:rPr>
        <w:t xml:space="preserve"> عن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سألته عن رجل </w:t>
      </w:r>
      <w:r w:rsidR="0035708F">
        <w:rPr>
          <w:rtl/>
        </w:rPr>
        <w:t xml:space="preserve">طلّق </w:t>
      </w:r>
      <w:r>
        <w:rPr>
          <w:rtl/>
        </w:rPr>
        <w:t>امرأته بعد ماغشيها بشاهدين عدلين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ليس هذا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 xml:space="preserve">11 - عيون أخبار الرضا </w:t>
      </w:r>
      <w:r w:rsidR="00244A37" w:rsidRPr="00991003">
        <w:rPr>
          <w:rFonts w:hint="cs"/>
          <w:rtl/>
        </w:rPr>
        <w:t xml:space="preserve">( </w:t>
      </w:r>
      <w:r w:rsidR="00244A37" w:rsidRPr="00991003">
        <w:rPr>
          <w:rStyle w:val="libFootnoteAlaemChar"/>
          <w:rFonts w:hint="cs"/>
          <w:rtl/>
        </w:rPr>
        <w:t xml:space="preserve">عليه‌السلام </w:t>
      </w:r>
      <w:r w:rsidR="00244A37" w:rsidRPr="00991003">
        <w:rPr>
          <w:rFonts w:hint="cs"/>
          <w:rtl/>
        </w:rPr>
        <w:t xml:space="preserve">) </w:t>
      </w:r>
      <w:r w:rsidR="00BD5DAE" w:rsidRPr="00991003">
        <w:rPr>
          <w:rtl/>
        </w:rPr>
        <w:t>:</w:t>
      </w:r>
      <w:r>
        <w:rPr>
          <w:rtl/>
        </w:rPr>
        <w:t xml:space="preserve"> 2</w:t>
      </w:r>
      <w:r w:rsidR="00BD5DAE">
        <w:rPr>
          <w:rtl/>
        </w:rPr>
        <w:t>:</w:t>
      </w:r>
      <w:r>
        <w:rPr>
          <w:rtl/>
        </w:rPr>
        <w:t xml:space="preserve"> 124. </w:t>
      </w:r>
    </w:p>
    <w:p w:rsidR="000E5D0B" w:rsidRPr="003F0A10" w:rsidRDefault="000E5D0B" w:rsidP="00244A37">
      <w:pPr>
        <w:pStyle w:val="libFootnote0"/>
        <w:rPr>
          <w:rtl/>
        </w:rPr>
      </w:pPr>
      <w:r w:rsidRPr="003F0A10">
        <w:rPr>
          <w:rtl/>
        </w:rPr>
        <w:t>(1) ليس في المصدر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Pr="003F0A10" w:rsidRDefault="000E5D0B" w:rsidP="00244A37">
      <w:pPr>
        <w:pStyle w:val="libFootnote0"/>
        <w:rPr>
          <w:rtl/>
        </w:rPr>
      </w:pPr>
      <w:r w:rsidRPr="003F0A10">
        <w:rPr>
          <w:rtl/>
        </w:rPr>
        <w:t>(2) الخصال</w:t>
      </w:r>
      <w:r w:rsidR="00BD5DAE">
        <w:rPr>
          <w:rtl/>
        </w:rPr>
        <w:t>:</w:t>
      </w:r>
      <w:r w:rsidRPr="003F0A10">
        <w:rPr>
          <w:rtl/>
        </w:rPr>
        <w:t xml:space="preserve"> 607 </w:t>
      </w:r>
      <w:r w:rsidR="00244A37">
        <w:rPr>
          <w:rtl/>
        </w:rPr>
        <w:t>/</w:t>
      </w:r>
      <w:r w:rsidRPr="003F0A10">
        <w:rPr>
          <w:rtl/>
        </w:rPr>
        <w:t xml:space="preserve"> 9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Pr="003F0A10" w:rsidRDefault="000E5D0B" w:rsidP="00244A37">
      <w:pPr>
        <w:pStyle w:val="libFootnote0"/>
        <w:rPr>
          <w:rtl/>
        </w:rPr>
      </w:pPr>
      <w:r w:rsidRPr="003F0A10">
        <w:rPr>
          <w:rtl/>
        </w:rPr>
        <w:t>(3) تحف العقول</w:t>
      </w:r>
      <w:r w:rsidR="00BD5DAE">
        <w:rPr>
          <w:rtl/>
        </w:rPr>
        <w:t>:</w:t>
      </w:r>
      <w:r w:rsidRPr="003F0A10">
        <w:rPr>
          <w:rtl/>
        </w:rPr>
        <w:t xml:space="preserve"> 420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12 - مسائل علي بن جعفر</w:t>
      </w:r>
      <w:r w:rsidR="00BD5DAE">
        <w:rPr>
          <w:rtl/>
        </w:rPr>
        <w:t>:</w:t>
      </w:r>
      <w:r>
        <w:rPr>
          <w:rtl/>
        </w:rPr>
        <w:t xml:space="preserve"> 146 </w:t>
      </w:r>
      <w:r w:rsidR="00244A37">
        <w:rPr>
          <w:rtl/>
        </w:rPr>
        <w:t>/</w:t>
      </w:r>
      <w:r>
        <w:rPr>
          <w:rtl/>
        </w:rPr>
        <w:t xml:space="preserve"> 177.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13 - قرب الإسناد</w:t>
      </w:r>
      <w:r w:rsidR="00BD5DAE">
        <w:rPr>
          <w:rtl/>
        </w:rPr>
        <w:t>:</w:t>
      </w:r>
      <w:r>
        <w:rPr>
          <w:rtl/>
        </w:rPr>
        <w:t xml:space="preserve"> 161</w:t>
      </w:r>
      <w:r w:rsidR="00BD5DAE">
        <w:rPr>
          <w:rtl/>
        </w:rPr>
        <w:t>،</w:t>
      </w:r>
      <w:r>
        <w:rPr>
          <w:rtl/>
        </w:rPr>
        <w:t xml:space="preserve"> وأورد مثله عن الكافي والتهذيب في الحديث 4 من الباب 10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505BF4" w:rsidP="000E5D0B">
      <w:pPr>
        <w:pStyle w:val="libNormal0"/>
        <w:rPr>
          <w:rtl/>
        </w:rPr>
      </w:pPr>
      <w:r>
        <w:rPr>
          <w:rtl/>
        </w:rPr>
        <w:lastRenderedPageBreak/>
        <w:t>طلاقاً</w:t>
      </w:r>
      <w:r w:rsidR="00BD5DAE">
        <w:rPr>
          <w:rtl/>
        </w:rPr>
        <w:t>،</w:t>
      </w:r>
      <w:r w:rsidR="000E5D0B">
        <w:rPr>
          <w:rtl/>
        </w:rPr>
        <w:t xml:space="preserve"> فقلت له</w:t>
      </w:r>
      <w:r w:rsidR="00BD5DAE">
        <w:rPr>
          <w:rtl/>
        </w:rPr>
        <w:t>:</w:t>
      </w:r>
      <w:r w:rsidR="000E5D0B">
        <w:rPr>
          <w:rtl/>
        </w:rPr>
        <w:t xml:space="preserve"> فكيف طلاق السنّة؟ فقال</w:t>
      </w:r>
      <w:r w:rsidR="00BD5DAE">
        <w:rPr>
          <w:rtl/>
        </w:rPr>
        <w:t>:</w:t>
      </w:r>
      <w:r w:rsidR="000E5D0B">
        <w:rPr>
          <w:rtl/>
        </w:rPr>
        <w:t xml:space="preserve"> يطل</w:t>
      </w:r>
      <w:r>
        <w:rPr>
          <w:rFonts w:hint="cs"/>
          <w:rtl/>
        </w:rPr>
        <w:t>ّ</w:t>
      </w:r>
      <w:r w:rsidR="000E5D0B">
        <w:rPr>
          <w:rtl/>
        </w:rPr>
        <w:t>قها إذا طهرت من حيضها قبل أن يغشيها بشاهدين عدلين</w:t>
      </w:r>
      <w:r w:rsidR="00BD5DAE">
        <w:rPr>
          <w:rtl/>
        </w:rPr>
        <w:t>،</w:t>
      </w:r>
      <w:r w:rsidR="000E5D0B">
        <w:rPr>
          <w:rtl/>
        </w:rPr>
        <w:t xml:space="preserve"> فإن خالف ذلك رد</w:t>
      </w:r>
      <w:r>
        <w:rPr>
          <w:rFonts w:hint="cs"/>
          <w:rtl/>
        </w:rPr>
        <w:t>ّ</w:t>
      </w:r>
      <w:r w:rsidR="000E5D0B">
        <w:rPr>
          <w:rtl/>
        </w:rPr>
        <w:t xml:space="preserve"> إلى كتاب الله عزّ وجلّ</w:t>
      </w:r>
      <w:r w:rsidR="00BD5DAE">
        <w:rPr>
          <w:rtl/>
        </w:rPr>
        <w:t>،</w:t>
      </w:r>
      <w:r w:rsidR="000E5D0B">
        <w:rPr>
          <w:rtl/>
        </w:rPr>
        <w:t xml:space="preserve"> قلت</w:t>
      </w:r>
      <w:r w:rsidR="00BD5DAE">
        <w:rPr>
          <w:rtl/>
        </w:rPr>
        <w:t>:</w:t>
      </w:r>
      <w:r w:rsidR="000E5D0B">
        <w:rPr>
          <w:rtl/>
        </w:rPr>
        <w:t xml:space="preserve"> فإن</w:t>
      </w:r>
      <w:r>
        <w:rPr>
          <w:rFonts w:hint="cs"/>
          <w:rtl/>
        </w:rPr>
        <w:t>ّ</w:t>
      </w:r>
      <w:r w:rsidR="000E5D0B">
        <w:rPr>
          <w:rtl/>
        </w:rPr>
        <w:t xml:space="preserve">ه </w:t>
      </w:r>
      <w:r w:rsidR="0035708F">
        <w:rPr>
          <w:rtl/>
        </w:rPr>
        <w:t xml:space="preserve">طلّق </w:t>
      </w:r>
      <w:r w:rsidR="000E5D0B">
        <w:rPr>
          <w:rtl/>
        </w:rPr>
        <w:t>على طهر من غير جماع بشهادة رجل وامرأتين</w:t>
      </w:r>
      <w:r w:rsidR="00BD5DAE">
        <w:rPr>
          <w:rtl/>
        </w:rPr>
        <w:t>،</w:t>
      </w:r>
      <w:r w:rsidR="000E5D0B">
        <w:rPr>
          <w:rtl/>
        </w:rPr>
        <w:t xml:space="preserve"> قال</w:t>
      </w:r>
      <w:r w:rsidR="00BD5DAE">
        <w:rPr>
          <w:rtl/>
        </w:rPr>
        <w:t>:</w:t>
      </w:r>
      <w:r w:rsidR="000E5D0B">
        <w:rPr>
          <w:rtl/>
        </w:rPr>
        <w:t xml:space="preserve"> لا تجوز شهادة النساء في الطلاق </w:t>
      </w:r>
      <w:r w:rsidR="000E5D0B" w:rsidRPr="000E5D0B">
        <w:rPr>
          <w:rStyle w:val="libFootnotenumChar"/>
          <w:rtl/>
        </w:rPr>
        <w:t>(1)</w:t>
      </w:r>
      <w:r w:rsidR="000E5D0B">
        <w:rPr>
          <w:rtl/>
        </w:rPr>
        <w:t xml:space="preserve">. </w:t>
      </w:r>
    </w:p>
    <w:p w:rsidR="000E5D0B" w:rsidRPr="003F0A10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 xml:space="preserve">وتقدّم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27" w:name="_Toc307208177"/>
      <w:bookmarkStart w:id="28" w:name="_Toc379753449"/>
      <w:bookmarkStart w:id="29" w:name="_Toc180260429"/>
      <w:r>
        <w:rPr>
          <w:rtl/>
        </w:rPr>
        <w:t>8 - باب اشتراط صحة الطلاق بطهر المطلقة اذا كانت غير حامل</w:t>
      </w:r>
      <w:bookmarkEnd w:id="27"/>
      <w:r w:rsidR="00A47762">
        <w:rPr>
          <w:rtl/>
        </w:rPr>
        <w:t xml:space="preserve"> </w:t>
      </w:r>
      <w:bookmarkStart w:id="30" w:name="_Toc307208178"/>
      <w:r w:rsidR="00A47762">
        <w:rPr>
          <w:rtl/>
        </w:rPr>
        <w:t>و</w:t>
      </w:r>
      <w:r>
        <w:rPr>
          <w:rtl/>
        </w:rPr>
        <w:t>كانت مدخولا</w:t>
      </w:r>
      <w:r w:rsidR="00505BF4">
        <w:rPr>
          <w:rFonts w:hint="cs"/>
          <w:rtl/>
        </w:rPr>
        <w:t>ً</w:t>
      </w:r>
      <w:r>
        <w:rPr>
          <w:rtl/>
        </w:rPr>
        <w:t xml:space="preserve"> بها وزوجها حاضرا</w:t>
      </w:r>
      <w:r w:rsidR="00505BF4">
        <w:rPr>
          <w:rFonts w:hint="cs"/>
          <w:rtl/>
        </w:rPr>
        <w:t>ً</w:t>
      </w:r>
      <w:r>
        <w:rPr>
          <w:rtl/>
        </w:rPr>
        <w:t xml:space="preserve"> وبطلان الطلاق في الحيض</w:t>
      </w:r>
      <w:bookmarkEnd w:id="30"/>
      <w:r w:rsidR="00A47762">
        <w:rPr>
          <w:rtl/>
        </w:rPr>
        <w:t xml:space="preserve"> </w:t>
      </w:r>
      <w:bookmarkStart w:id="31" w:name="_Toc307208179"/>
      <w:r w:rsidR="00A47762">
        <w:rPr>
          <w:rtl/>
        </w:rPr>
        <w:t>و</w:t>
      </w:r>
      <w:r>
        <w:rPr>
          <w:rtl/>
        </w:rPr>
        <w:t>النفاس حينئذ</w:t>
      </w:r>
      <w:bookmarkEnd w:id="28"/>
      <w:bookmarkEnd w:id="29"/>
      <w:bookmarkEnd w:id="31"/>
    </w:p>
    <w:p w:rsidR="000E5D0B" w:rsidRDefault="000E5D0B" w:rsidP="00AA27AA">
      <w:pPr>
        <w:pStyle w:val="libNormal"/>
        <w:rPr>
          <w:rtl/>
        </w:rPr>
      </w:pPr>
      <w:r w:rsidRPr="00244A37">
        <w:rPr>
          <w:rStyle w:val="libNormalChar"/>
          <w:rtl/>
        </w:rPr>
        <w:t>[ 27910 ]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242ADE">
        <w:rPr>
          <w:rtl/>
        </w:rPr>
        <w:t xml:space="preserve">عدّة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النضر بن سويد</w:t>
      </w:r>
      <w:r w:rsidR="00BD5DAE">
        <w:rPr>
          <w:rtl/>
        </w:rPr>
        <w:t>،</w:t>
      </w:r>
      <w:r>
        <w:rPr>
          <w:rtl/>
        </w:rPr>
        <w:t xml:space="preserve"> عن محمّد بن أبي حمزة</w:t>
      </w:r>
      <w:r w:rsidR="00BD5DAE">
        <w:rPr>
          <w:rtl/>
        </w:rPr>
        <w:t>،</w:t>
      </w:r>
      <w:r w:rsidR="00991C3F">
        <w:rPr>
          <w:rtl/>
        </w:rPr>
        <w:t xml:space="preserve"> عن سعيد ال</w:t>
      </w:r>
      <w:r w:rsidR="00991C3F">
        <w:rPr>
          <w:rFonts w:hint="cs"/>
          <w:rtl/>
        </w:rPr>
        <w:t>أ</w:t>
      </w:r>
      <w:r>
        <w:rPr>
          <w:rtl/>
        </w:rPr>
        <w:t>عرج قال</w:t>
      </w:r>
      <w:r w:rsidR="00BD5DAE">
        <w:rPr>
          <w:rtl/>
        </w:rPr>
        <w:t>:</w:t>
      </w:r>
      <w:r>
        <w:rPr>
          <w:rtl/>
        </w:rPr>
        <w:t xml:space="preserve"> سمعت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35708F">
        <w:rPr>
          <w:rtl/>
        </w:rPr>
        <w:t xml:space="preserve">طلّق </w:t>
      </w:r>
      <w:r>
        <w:rPr>
          <w:rtl/>
        </w:rPr>
        <w:t>ابن ع</w:t>
      </w:r>
      <w:r w:rsidR="00991C3F">
        <w:rPr>
          <w:rtl/>
        </w:rPr>
        <w:t>مر</w:t>
      </w:r>
      <w:r w:rsidR="009816F3">
        <w:rPr>
          <w:rtl/>
        </w:rPr>
        <w:t xml:space="preserve"> </w:t>
      </w:r>
      <w:r>
        <w:rPr>
          <w:rtl/>
        </w:rPr>
        <w:t xml:space="preserve">امرأته </w:t>
      </w:r>
      <w:r w:rsidR="00991C3F">
        <w:rPr>
          <w:rtl/>
        </w:rPr>
        <w:t xml:space="preserve">ثلاثاً </w:t>
      </w:r>
      <w:r>
        <w:rPr>
          <w:rtl/>
        </w:rPr>
        <w:t>وهي حائض</w:t>
      </w:r>
      <w:r w:rsidR="00BD5DAE">
        <w:rPr>
          <w:rtl/>
        </w:rPr>
        <w:t>،</w:t>
      </w:r>
      <w:r>
        <w:rPr>
          <w:rtl/>
        </w:rPr>
        <w:t xml:space="preserve"> فسأل ع</w:t>
      </w:r>
      <w:r w:rsidR="009816F3">
        <w:rPr>
          <w:rtl/>
        </w:rPr>
        <w:t xml:space="preserve">مرّ </w:t>
      </w:r>
      <w:r>
        <w:rPr>
          <w:rtl/>
        </w:rPr>
        <w:t xml:space="preserve">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فأمره أن يراجعها</w:t>
      </w:r>
      <w:r w:rsidR="00BD5DAE">
        <w:rPr>
          <w:rtl/>
        </w:rPr>
        <w:t>،</w:t>
      </w:r>
      <w:r>
        <w:rPr>
          <w:rtl/>
        </w:rPr>
        <w:t xml:space="preserve"> فقلت</w:t>
      </w:r>
      <w:r w:rsidR="00BD5DAE">
        <w:rPr>
          <w:rtl/>
        </w:rPr>
        <w:t>:</w:t>
      </w:r>
      <w:r>
        <w:rPr>
          <w:rtl/>
        </w:rPr>
        <w:t xml:space="preserve"> إنّ الناس يقولون</w:t>
      </w:r>
      <w:r w:rsidR="00BD5DAE">
        <w:rPr>
          <w:rtl/>
        </w:rPr>
        <w:t>:</w:t>
      </w:r>
      <w:r>
        <w:rPr>
          <w:rtl/>
        </w:rPr>
        <w:t xml:space="preserve"> </w:t>
      </w:r>
      <w:r w:rsidR="0099522A">
        <w:rPr>
          <w:rtl/>
        </w:rPr>
        <w:t>إنمّا</w:t>
      </w:r>
      <w:r w:rsidR="00991C3F">
        <w:rPr>
          <w:rtl/>
        </w:rPr>
        <w:t xml:space="preserve"> </w:t>
      </w:r>
      <w:r>
        <w:rPr>
          <w:rtl/>
        </w:rPr>
        <w:t>واحدة وهي حائض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 w:rsidR="00AA27AA">
        <w:rPr>
          <w:rtl/>
        </w:rPr>
        <w:t xml:space="preserve"> فل</w:t>
      </w:r>
      <w:r w:rsidR="00AA27AA">
        <w:rPr>
          <w:rFonts w:hint="cs"/>
          <w:rtl/>
        </w:rPr>
        <w:t>أ</w:t>
      </w:r>
      <w:r>
        <w:rPr>
          <w:rtl/>
        </w:rPr>
        <w:t xml:space="preserve">ي شيء سأل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إذا؟ إن </w:t>
      </w:r>
      <w:r w:rsidRPr="000E5D0B">
        <w:rPr>
          <w:rStyle w:val="libFootnotenumChar"/>
          <w:rtl/>
        </w:rPr>
        <w:t>(</w:t>
      </w:r>
      <w:r w:rsidR="00AA27AA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كان هو أملك برجعتها كذبوا ولكن </w:t>
      </w:r>
      <w:r w:rsidR="00991C3F">
        <w:rPr>
          <w:rtl/>
        </w:rPr>
        <w:t xml:space="preserve">طلّقها ثلاثاً </w:t>
      </w:r>
      <w:r>
        <w:rPr>
          <w:rtl/>
        </w:rPr>
        <w:t xml:space="preserve">فأمره رسول الله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 xml:space="preserve">صلى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3F0A10" w:rsidRDefault="000E5D0B" w:rsidP="00244A37">
      <w:pPr>
        <w:pStyle w:val="libFootnote0"/>
        <w:rPr>
          <w:rtl/>
        </w:rPr>
      </w:pPr>
      <w:r w:rsidRPr="003F0A10">
        <w:rPr>
          <w:rtl/>
        </w:rPr>
        <w:t>(1) من بداية الحديث 10 الى هنا</w:t>
      </w:r>
      <w:r w:rsidR="00BD5DAE">
        <w:rPr>
          <w:rtl/>
        </w:rPr>
        <w:t>،</w:t>
      </w:r>
      <w:r w:rsidRPr="003F0A10">
        <w:rPr>
          <w:rtl/>
        </w:rPr>
        <w:t xml:space="preserve"> قد خرج في المسودة الى الهامش</w:t>
      </w:r>
      <w:r w:rsidR="00BD5DAE">
        <w:rPr>
          <w:rtl/>
        </w:rPr>
        <w:t>،</w:t>
      </w:r>
      <w:r w:rsidRPr="003F0A10">
        <w:rPr>
          <w:rtl/>
        </w:rPr>
        <w:t xml:space="preserve"> لكنا لم نعثر عليه فيه واعتمدنا في اثباته على الطبعات السابقة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Pr="003F0A10" w:rsidRDefault="000E5D0B" w:rsidP="00244A37">
      <w:pPr>
        <w:pStyle w:val="libFootnote0"/>
        <w:rPr>
          <w:rtl/>
        </w:rPr>
      </w:pPr>
      <w:r w:rsidRPr="003F0A10">
        <w:rPr>
          <w:rtl/>
        </w:rPr>
        <w:t xml:space="preserve">(2) تقدم في الباب 6 من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 w:rsidRPr="003F0A10">
        <w:rPr>
          <w:rtl/>
        </w:rPr>
        <w:t xml:space="preserve"> وفي الحديث 3 من الباب 20 من أبواب المتعة</w:t>
      </w:r>
      <w:r w:rsidR="00BD5DAE">
        <w:rPr>
          <w:rtl/>
        </w:rPr>
        <w:t>،</w:t>
      </w:r>
      <w:r w:rsidRPr="003F0A10">
        <w:rPr>
          <w:rtl/>
        </w:rPr>
        <w:t xml:space="preserve"> وفي الحديث 1 من الباب 13 من أبواب القسم والنشوز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Pr="003F0A10" w:rsidRDefault="000E5D0B" w:rsidP="00244A37">
      <w:pPr>
        <w:pStyle w:val="libFootnote0"/>
        <w:rPr>
          <w:rtl/>
        </w:rPr>
      </w:pPr>
      <w:r w:rsidRPr="003F0A10">
        <w:rPr>
          <w:rtl/>
        </w:rPr>
        <w:t>(3) يأتي في البابين 8 و 9 وفي الحديثين 4 و 5 من الباب 10 وفي الحديث 3 من الباب 16</w:t>
      </w:r>
      <w:r w:rsidR="00BD5DAE">
        <w:rPr>
          <w:rtl/>
        </w:rPr>
        <w:t>،</w:t>
      </w:r>
      <w:r w:rsidRPr="003F0A10">
        <w:rPr>
          <w:rtl/>
        </w:rPr>
        <w:t xml:space="preserve"> وفي الحديث 5 من الباب 18 من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 w:rsidRPr="003F0A10">
        <w:rPr>
          <w:rtl/>
        </w:rPr>
        <w:t xml:space="preserve"> وفي الحديث 9 من الباب 14 من أبواب الايمان</w:t>
      </w:r>
      <w:r w:rsidR="00BD5DAE">
        <w:rPr>
          <w:rtl/>
        </w:rPr>
        <w:t>،</w:t>
      </w:r>
      <w:r w:rsidRPr="003F0A10">
        <w:rPr>
          <w:rtl/>
        </w:rPr>
        <w:t xml:space="preserve"> وفي الباب 17 من أبواب أقسام الطلاق</w:t>
      </w:r>
      <w:r w:rsidR="00BD5DAE">
        <w:rPr>
          <w:rtl/>
        </w:rPr>
        <w:t>،</w:t>
      </w:r>
      <w:r w:rsidRPr="003F0A10">
        <w:rPr>
          <w:rtl/>
        </w:rPr>
        <w:t xml:space="preserve"> وغيرها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Default="000E5D0B" w:rsidP="00AA27AA">
      <w:pPr>
        <w:pStyle w:val="libFootnoteCenterBold"/>
        <w:rPr>
          <w:rtl/>
        </w:rPr>
      </w:pPr>
      <w:r>
        <w:rPr>
          <w:rtl/>
        </w:rPr>
        <w:t>الباب 8</w:t>
      </w:r>
    </w:p>
    <w:p w:rsidR="000E5D0B" w:rsidRDefault="000E5D0B" w:rsidP="00AA27AA">
      <w:pPr>
        <w:pStyle w:val="libFootnoteCenterBold"/>
        <w:rPr>
          <w:rtl/>
        </w:rPr>
      </w:pPr>
      <w:r>
        <w:rPr>
          <w:rtl/>
        </w:rPr>
        <w:t>فيه 10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59 </w:t>
      </w:r>
      <w:r w:rsidR="00244A37">
        <w:rPr>
          <w:rtl/>
        </w:rPr>
        <w:t>/</w:t>
      </w:r>
      <w:r>
        <w:rPr>
          <w:rtl/>
        </w:rPr>
        <w:t xml:space="preserve"> 9</w:t>
      </w:r>
      <w:r w:rsidR="00BD5DAE">
        <w:rPr>
          <w:rtl/>
        </w:rPr>
        <w:t>،</w:t>
      </w:r>
      <w:r>
        <w:rPr>
          <w:rtl/>
        </w:rPr>
        <w:t xml:space="preserve"> ولم نعثر عليه في التهذيب المطبوع. </w:t>
      </w:r>
    </w:p>
    <w:p w:rsidR="000E5D0B" w:rsidRPr="003F0A10" w:rsidRDefault="000E5D0B" w:rsidP="00AA27AA">
      <w:pPr>
        <w:pStyle w:val="libFootnote0"/>
        <w:rPr>
          <w:rtl/>
        </w:rPr>
      </w:pPr>
      <w:r w:rsidRPr="003F0A10">
        <w:rPr>
          <w:rtl/>
        </w:rPr>
        <w:t>(</w:t>
      </w:r>
      <w:r w:rsidR="00AA27AA">
        <w:rPr>
          <w:rFonts w:hint="cs"/>
          <w:rtl/>
        </w:rPr>
        <w:t>4</w:t>
      </w:r>
      <w:r w:rsidRPr="00AA27AA">
        <w:rPr>
          <w:rtl/>
        </w:rPr>
        <w:t>) ( أن )</w:t>
      </w:r>
      <w:r w:rsidRPr="003F0A10">
        <w:rPr>
          <w:rtl/>
        </w:rPr>
        <w:t xml:space="preserve"> ليس في المصدر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 xml:space="preserve"> الله عليه وآله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أن يراجعها</w:t>
      </w:r>
      <w:r w:rsidR="00BD5DAE">
        <w:rPr>
          <w:rtl/>
        </w:rPr>
        <w:t>،</w:t>
      </w:r>
      <w:r>
        <w:rPr>
          <w:rtl/>
        </w:rPr>
        <w:t xml:space="preserve"> ثمّ قال</w:t>
      </w:r>
      <w:r w:rsidR="00BD5DAE">
        <w:rPr>
          <w:rtl/>
        </w:rPr>
        <w:t>:</w:t>
      </w:r>
      <w:r>
        <w:rPr>
          <w:rtl/>
        </w:rPr>
        <w:t xml:space="preserve"> إن شئت فطلّق</w:t>
      </w:r>
      <w:r w:rsidR="00BD5DAE">
        <w:rPr>
          <w:rtl/>
        </w:rPr>
        <w:t>،</w:t>
      </w:r>
      <w:r>
        <w:rPr>
          <w:rtl/>
        </w:rPr>
        <w:t xml:space="preserve"> وإن شئت فأمسك.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[ 27911 ]</w:t>
      </w:r>
      <w:r>
        <w:rPr>
          <w:rtl/>
        </w:rPr>
        <w:t xml:space="preserve"> 2 - وعنهم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عن أحمد بن محمّد بن أبي نصر</w:t>
      </w:r>
      <w:r w:rsidR="00BD5DAE">
        <w:rPr>
          <w:rtl/>
        </w:rPr>
        <w:t>،</w:t>
      </w:r>
      <w:r>
        <w:rPr>
          <w:rtl/>
        </w:rPr>
        <w:t xml:space="preserve"> عن عبد الكريم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35708F">
        <w:rPr>
          <w:rtl/>
        </w:rPr>
        <w:t xml:space="preserve">طلّق </w:t>
      </w:r>
      <w:r>
        <w:rPr>
          <w:rtl/>
        </w:rPr>
        <w:t>امرأته وهي حائض؟ فقال</w:t>
      </w:r>
      <w:r w:rsidR="00BD5DAE">
        <w:rPr>
          <w:rtl/>
        </w:rPr>
        <w:t>:</w:t>
      </w:r>
      <w:r>
        <w:rPr>
          <w:rtl/>
        </w:rPr>
        <w:t xml:space="preserve"> الطلاق لغير </w:t>
      </w:r>
      <w:r w:rsidR="00AA27AA">
        <w:rPr>
          <w:rtl/>
        </w:rPr>
        <w:t xml:space="preserve">السنّة </w:t>
      </w:r>
      <w:r>
        <w:rPr>
          <w:rtl/>
        </w:rPr>
        <w:t xml:space="preserve">باطل.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[ 27912 ]</w:t>
      </w:r>
      <w:r>
        <w:rPr>
          <w:rtl/>
        </w:rPr>
        <w:t xml:space="preserve"> 3 - وعن محمّد بن اسماعيل</w:t>
      </w:r>
      <w:r w:rsidR="00BD5DAE">
        <w:rPr>
          <w:rtl/>
        </w:rPr>
        <w:t>،</w:t>
      </w:r>
      <w:r>
        <w:rPr>
          <w:rtl/>
        </w:rPr>
        <w:t xml:space="preserve"> عن الفضل بن شاذان</w:t>
      </w:r>
      <w:r w:rsidR="00BD5DAE">
        <w:rPr>
          <w:rtl/>
        </w:rPr>
        <w:t>،</w:t>
      </w:r>
      <w:r>
        <w:rPr>
          <w:rtl/>
        </w:rPr>
        <w:t xml:space="preserve"> عن صفوان بن يحيى عن ابن مسكان</w:t>
      </w:r>
      <w:r w:rsidR="00BD5DAE">
        <w:rPr>
          <w:rtl/>
        </w:rPr>
        <w:t>،</w:t>
      </w:r>
      <w:r>
        <w:rPr>
          <w:rtl/>
        </w:rPr>
        <w:t xml:space="preserve"> عن محمّد </w:t>
      </w:r>
      <w:r w:rsidR="0035708F">
        <w:rPr>
          <w:rtl/>
        </w:rPr>
        <w:t>الحلبيِّ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لابي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الرجل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امرأته</w:t>
      </w:r>
      <w:r w:rsidR="00BD5DAE">
        <w:rPr>
          <w:rtl/>
        </w:rPr>
        <w:t>،</w:t>
      </w:r>
      <w:r>
        <w:rPr>
          <w:rtl/>
        </w:rPr>
        <w:t xml:space="preserve"> وهي حائض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الطلاق على غير </w:t>
      </w:r>
      <w:r w:rsidR="00AA27AA">
        <w:rPr>
          <w:rtl/>
        </w:rPr>
        <w:t xml:space="preserve">السنّة </w:t>
      </w:r>
      <w:r>
        <w:rPr>
          <w:rtl/>
        </w:rPr>
        <w:t>باطل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فالرجل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 w:rsidR="00991C3F">
        <w:rPr>
          <w:rtl/>
        </w:rPr>
        <w:t xml:space="preserve">ثلاثاً </w:t>
      </w:r>
      <w:r>
        <w:rPr>
          <w:rtl/>
        </w:rPr>
        <w:t>في مقعد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يرد إلى </w:t>
      </w:r>
      <w:r w:rsidR="00AA27AA">
        <w:rPr>
          <w:rtl/>
        </w:rPr>
        <w:t>السنّة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[ 27913 ]</w:t>
      </w:r>
      <w:r>
        <w:rPr>
          <w:rtl/>
        </w:rPr>
        <w:t xml:space="preserve"> 4 - وعن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أبي </w:t>
      </w:r>
      <w:r w:rsidR="00BB7478">
        <w:rPr>
          <w:rtl/>
        </w:rPr>
        <w:t>أيّوب</w:t>
      </w:r>
      <w:r w:rsidR="00010FCA">
        <w:rPr>
          <w:rtl/>
        </w:rPr>
        <w:t xml:space="preserve"> </w:t>
      </w:r>
      <w:r>
        <w:rPr>
          <w:rtl/>
        </w:rPr>
        <w:t>عن محمّد بن مسلم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 أبو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من </w:t>
      </w:r>
      <w:r w:rsidR="0035708F">
        <w:rPr>
          <w:rtl/>
        </w:rPr>
        <w:t xml:space="preserve">طلّق </w:t>
      </w:r>
      <w:r w:rsidR="00991C3F">
        <w:rPr>
          <w:rtl/>
        </w:rPr>
        <w:t xml:space="preserve">ثلاثاً </w:t>
      </w:r>
      <w:r>
        <w:rPr>
          <w:rtl/>
        </w:rPr>
        <w:t xml:space="preserve">في مجلس على غير طهر لم يكن </w:t>
      </w:r>
      <w:r w:rsidR="00E37A6D">
        <w:rPr>
          <w:rtl/>
        </w:rPr>
        <w:t>شيئاً</w:t>
      </w:r>
      <w:r w:rsidR="00BD5DAE">
        <w:rPr>
          <w:rtl/>
        </w:rPr>
        <w:t>،</w:t>
      </w:r>
      <w:r>
        <w:rPr>
          <w:rtl/>
        </w:rPr>
        <w:t xml:space="preserve"> </w:t>
      </w:r>
      <w:r w:rsidR="00991C3F">
        <w:rPr>
          <w:rtl/>
        </w:rPr>
        <w:t xml:space="preserve">إنمّا </w:t>
      </w:r>
      <w:r>
        <w:rPr>
          <w:rtl/>
        </w:rPr>
        <w:t>الطلاق الذي أ</w:t>
      </w:r>
      <w:r w:rsidR="009816F3">
        <w:rPr>
          <w:rtl/>
        </w:rPr>
        <w:t xml:space="preserve">مرّ </w:t>
      </w:r>
      <w:r>
        <w:rPr>
          <w:rtl/>
        </w:rPr>
        <w:t>الله عزّ وجلّ به فمن خالف لم يكن له طلاق وإن</w:t>
      </w:r>
      <w:r w:rsidR="00AA27AA">
        <w:rPr>
          <w:rFonts w:hint="cs"/>
          <w:rtl/>
        </w:rPr>
        <w:t>ّ</w:t>
      </w:r>
      <w:r>
        <w:rPr>
          <w:rtl/>
        </w:rPr>
        <w:t xml:space="preserve"> ابن ع</w:t>
      </w:r>
      <w:r w:rsidR="00AA27AA">
        <w:rPr>
          <w:rtl/>
        </w:rPr>
        <w:t>مر</w:t>
      </w:r>
      <w:r w:rsidR="009816F3">
        <w:rPr>
          <w:rtl/>
        </w:rPr>
        <w:t xml:space="preserve"> </w:t>
      </w:r>
      <w:r w:rsidR="0035708F">
        <w:rPr>
          <w:rtl/>
        </w:rPr>
        <w:t xml:space="preserve">طلّق </w:t>
      </w:r>
      <w:r>
        <w:rPr>
          <w:rtl/>
        </w:rPr>
        <w:t xml:space="preserve">امرأته </w:t>
      </w:r>
      <w:r w:rsidR="00991C3F">
        <w:rPr>
          <w:rtl/>
        </w:rPr>
        <w:t xml:space="preserve">ثلاثاً </w:t>
      </w:r>
      <w:r>
        <w:rPr>
          <w:rtl/>
        </w:rPr>
        <w:t>في مجلس. وهي حائض</w:t>
      </w:r>
      <w:r w:rsidR="00BD5DAE">
        <w:rPr>
          <w:rtl/>
        </w:rPr>
        <w:t>،</w:t>
      </w:r>
      <w:r>
        <w:rPr>
          <w:rtl/>
        </w:rPr>
        <w:t xml:space="preserve"> فأمره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أن ينكحها</w:t>
      </w:r>
      <w:r w:rsidR="00BD5DAE">
        <w:rPr>
          <w:rtl/>
        </w:rPr>
        <w:t>،</w:t>
      </w:r>
      <w:r>
        <w:rPr>
          <w:rtl/>
        </w:rPr>
        <w:t xml:space="preserve"> ولا يعتد</w:t>
      </w:r>
      <w:r w:rsidR="00AA27AA">
        <w:rPr>
          <w:rFonts w:hint="cs"/>
          <w:rtl/>
        </w:rPr>
        <w:t>ّ</w:t>
      </w:r>
      <w:r>
        <w:rPr>
          <w:rtl/>
        </w:rPr>
        <w:t xml:space="preserve"> بالطلاق. الحديث.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[ 27914 ]</w:t>
      </w:r>
      <w:r>
        <w:rPr>
          <w:rtl/>
        </w:rPr>
        <w:t xml:space="preserve"> 5 -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>بن عيسى</w:t>
      </w:r>
      <w:r w:rsidR="00BD5DAE">
        <w:rPr>
          <w:rtl/>
        </w:rPr>
        <w:t>،</w:t>
      </w:r>
      <w:r>
        <w:rPr>
          <w:rtl/>
        </w:rPr>
        <w:t xml:space="preserve"> عن ع</w:t>
      </w:r>
      <w:r w:rsidR="00AA27AA">
        <w:rPr>
          <w:rtl/>
        </w:rPr>
        <w:t>مر</w:t>
      </w:r>
      <w:r w:rsidR="009816F3">
        <w:rPr>
          <w:rtl/>
        </w:rPr>
        <w:t xml:space="preserve"> </w:t>
      </w:r>
      <w:r>
        <w:rPr>
          <w:rtl/>
        </w:rPr>
        <w:t>بن اُذينة</w:t>
      </w:r>
      <w:r w:rsidR="00BD5DAE">
        <w:rPr>
          <w:rtl/>
        </w:rPr>
        <w:t>،</w:t>
      </w:r>
      <w:r>
        <w:rPr>
          <w:rtl/>
        </w:rPr>
        <w:t xml:space="preserve"> عن زرارة ومحمّد بن مسلم</w:t>
      </w:r>
      <w:r w:rsidR="00BD5DAE">
        <w:rPr>
          <w:rtl/>
        </w:rPr>
        <w:t>،</w:t>
      </w:r>
      <w:r>
        <w:rPr>
          <w:rtl/>
        </w:rPr>
        <w:t xml:space="preserve"> وبكير</w:t>
      </w:r>
      <w:r w:rsidR="00BD5DAE">
        <w:rPr>
          <w:rtl/>
        </w:rPr>
        <w:t>،</w:t>
      </w:r>
      <w:r>
        <w:rPr>
          <w:rtl/>
        </w:rPr>
        <w:t xml:space="preserve"> وبريد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وفضيل</w:t>
      </w:r>
      <w:r w:rsidR="00BD5DAE">
        <w:rPr>
          <w:rtl/>
        </w:rPr>
        <w:t>،</w:t>
      </w:r>
      <w:r>
        <w:rPr>
          <w:rtl/>
        </w:rPr>
        <w:t xml:space="preserve"> وإسماعيل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58 </w:t>
      </w:r>
      <w:r w:rsidR="00244A37">
        <w:rPr>
          <w:rtl/>
        </w:rPr>
        <w:t>/</w:t>
      </w:r>
      <w:r>
        <w:rPr>
          <w:rtl/>
        </w:rPr>
        <w:t xml:space="preserve"> 6</w:t>
      </w:r>
      <w:r w:rsidR="00BD5DAE">
        <w:rPr>
          <w:rtl/>
        </w:rPr>
        <w:t>،</w:t>
      </w:r>
      <w:r>
        <w:rPr>
          <w:rtl/>
        </w:rPr>
        <w:t xml:space="preserve"> والبهذيب 8</w:t>
      </w:r>
      <w:r w:rsidR="00BD5DAE">
        <w:rPr>
          <w:rtl/>
        </w:rPr>
        <w:t>:</w:t>
      </w:r>
      <w:r>
        <w:rPr>
          <w:rtl/>
        </w:rPr>
        <w:t xml:space="preserve"> 47 </w:t>
      </w:r>
      <w:r w:rsidR="00244A37">
        <w:rPr>
          <w:rtl/>
        </w:rPr>
        <w:t>/</w:t>
      </w:r>
      <w:r>
        <w:rPr>
          <w:rtl/>
        </w:rPr>
        <w:t xml:space="preserve"> 145</w:t>
      </w:r>
      <w:r w:rsidR="00BD5DAE">
        <w:rPr>
          <w:rtl/>
        </w:rPr>
        <w:t>،</w:t>
      </w:r>
      <w:r>
        <w:rPr>
          <w:rtl/>
        </w:rPr>
        <w:t xml:space="preserve"> وأورد ذيله في الحديث 3 من الباب 7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الكافي 6</w:t>
      </w:r>
      <w:r w:rsidR="00BD5DAE">
        <w:rPr>
          <w:rtl/>
        </w:rPr>
        <w:t>:</w:t>
      </w:r>
      <w:r>
        <w:rPr>
          <w:rtl/>
        </w:rPr>
        <w:t xml:space="preserve"> 58 </w:t>
      </w:r>
      <w:r w:rsidR="00244A37">
        <w:rPr>
          <w:rtl/>
        </w:rPr>
        <w:t>/</w:t>
      </w:r>
      <w:r>
        <w:rPr>
          <w:rtl/>
        </w:rPr>
        <w:t xml:space="preserve"> 3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47 </w:t>
      </w:r>
      <w:r w:rsidR="00244A37">
        <w:rPr>
          <w:rtl/>
        </w:rPr>
        <w:t>/</w:t>
      </w:r>
      <w:r>
        <w:rPr>
          <w:rtl/>
        </w:rPr>
        <w:t xml:space="preserve"> 144</w:t>
      </w:r>
      <w:r w:rsidR="00BD5DAE">
        <w:rPr>
          <w:rtl/>
        </w:rPr>
        <w:t>،</w:t>
      </w:r>
      <w:r>
        <w:rPr>
          <w:rtl/>
        </w:rPr>
        <w:t xml:space="preserve"> وأورد ذيله في الحديث 4 من الباب 7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58 </w:t>
      </w:r>
      <w:r w:rsidR="00244A37">
        <w:rPr>
          <w:rtl/>
        </w:rPr>
        <w:t>/</w:t>
      </w:r>
      <w:r>
        <w:rPr>
          <w:rtl/>
        </w:rPr>
        <w:t xml:space="preserve"> 7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47 </w:t>
      </w:r>
      <w:r w:rsidR="00244A37">
        <w:rPr>
          <w:rtl/>
        </w:rPr>
        <w:t>/</w:t>
      </w:r>
      <w:r>
        <w:rPr>
          <w:rtl/>
        </w:rPr>
        <w:t xml:space="preserve"> 146</w:t>
      </w:r>
      <w:r w:rsidR="00BD5DAE">
        <w:rPr>
          <w:rtl/>
        </w:rPr>
        <w:t>،</w:t>
      </w:r>
      <w:r>
        <w:rPr>
          <w:rtl/>
        </w:rPr>
        <w:t xml:space="preserve"> وأورده قطعة منه في الحديث 7 من الباب 7</w:t>
      </w:r>
      <w:r w:rsidR="00BD5DAE">
        <w:rPr>
          <w:rtl/>
        </w:rPr>
        <w:t>،</w:t>
      </w:r>
      <w:r>
        <w:rPr>
          <w:rtl/>
        </w:rPr>
        <w:t xml:space="preserve"> وذيله في الحديث 1 من الباب 10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6</w:t>
      </w:r>
      <w:r w:rsidR="00BD5DAE">
        <w:rPr>
          <w:rtl/>
        </w:rPr>
        <w:t>:</w:t>
      </w:r>
      <w:r>
        <w:rPr>
          <w:rtl/>
        </w:rPr>
        <w:t xml:space="preserve"> 60 </w:t>
      </w:r>
      <w:r w:rsidR="00244A37">
        <w:rPr>
          <w:rtl/>
        </w:rPr>
        <w:t>/</w:t>
      </w:r>
      <w:r>
        <w:rPr>
          <w:rtl/>
        </w:rPr>
        <w:t xml:space="preserve"> 11</w:t>
      </w:r>
      <w:r w:rsidR="00BD5DAE">
        <w:rPr>
          <w:rtl/>
        </w:rPr>
        <w:t>،</w:t>
      </w:r>
      <w:r>
        <w:rPr>
          <w:rtl/>
        </w:rPr>
        <w:t xml:space="preserve"> وأورده في الحديث 1 من الباب 9</w:t>
      </w:r>
      <w:r w:rsidR="00BD5DAE">
        <w:rPr>
          <w:rtl/>
        </w:rPr>
        <w:t>،</w:t>
      </w:r>
      <w:r>
        <w:rPr>
          <w:rtl/>
        </w:rPr>
        <w:t xml:space="preserve"> وذيله في الحديث 3 من الباب 10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3F0A10" w:rsidRDefault="000E5D0B" w:rsidP="00244A37">
      <w:pPr>
        <w:pStyle w:val="libFootnote0"/>
        <w:rPr>
          <w:rtl/>
        </w:rPr>
      </w:pPr>
      <w:r w:rsidRPr="003F0A10">
        <w:rPr>
          <w:rtl/>
        </w:rPr>
        <w:t>(1) في التهذيب</w:t>
      </w:r>
      <w:r w:rsidR="00BD5DAE">
        <w:rPr>
          <w:rtl/>
        </w:rPr>
        <w:t>:</w:t>
      </w:r>
      <w:r w:rsidRPr="003F0A10">
        <w:rPr>
          <w:rtl/>
        </w:rPr>
        <w:t xml:space="preserve"> ويزيد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B37E4" w:rsidP="00665769">
      <w:pPr>
        <w:pStyle w:val="libNormal0"/>
        <w:rPr>
          <w:rtl/>
        </w:rPr>
      </w:pPr>
      <w:r>
        <w:rPr>
          <w:rtl/>
        </w:rPr>
        <w:lastRenderedPageBreak/>
        <w:t xml:space="preserve"> ال</w:t>
      </w:r>
      <w:r>
        <w:rPr>
          <w:rFonts w:hint="cs"/>
          <w:rtl/>
        </w:rPr>
        <w:t>أ</w:t>
      </w:r>
      <w:r w:rsidR="000E5D0B">
        <w:rPr>
          <w:rtl/>
        </w:rPr>
        <w:t>زرق</w:t>
      </w:r>
      <w:r w:rsidR="00BD5DAE">
        <w:rPr>
          <w:rtl/>
        </w:rPr>
        <w:t>،</w:t>
      </w:r>
      <w:r w:rsidR="000E5D0B">
        <w:rPr>
          <w:rtl/>
        </w:rPr>
        <w:t xml:space="preserve"> ومع</w:t>
      </w:r>
      <w:r>
        <w:rPr>
          <w:rtl/>
        </w:rPr>
        <w:t>مر</w:t>
      </w:r>
      <w:r w:rsidR="009816F3">
        <w:rPr>
          <w:rtl/>
        </w:rPr>
        <w:t xml:space="preserve"> </w:t>
      </w:r>
      <w:r w:rsidR="000E5D0B">
        <w:rPr>
          <w:rtl/>
        </w:rPr>
        <w:t>بن يحيى - كلّهم - عن أبي جعفر</w:t>
      </w:r>
      <w:r w:rsidR="00BD5DAE">
        <w:rPr>
          <w:rtl/>
        </w:rPr>
        <w:t>،</w:t>
      </w:r>
      <w:r w:rsidR="000E5D0B">
        <w:rPr>
          <w:rtl/>
        </w:rPr>
        <w:t xml:space="preserve"> وأبي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0E5D0B">
        <w:rPr>
          <w:rtl/>
        </w:rPr>
        <w:t>أن</w:t>
      </w:r>
      <w:r>
        <w:rPr>
          <w:rFonts w:hint="cs"/>
          <w:rtl/>
        </w:rPr>
        <w:t>ّ</w:t>
      </w:r>
      <w:r w:rsidR="000E5D0B">
        <w:rPr>
          <w:rtl/>
        </w:rPr>
        <w:t>هما قالا</w:t>
      </w:r>
      <w:r w:rsidR="00BD5DAE">
        <w:rPr>
          <w:rtl/>
        </w:rPr>
        <w:t>:</w:t>
      </w:r>
      <w:r w:rsidR="000E5D0B">
        <w:rPr>
          <w:rtl/>
        </w:rPr>
        <w:t xml:space="preserve"> اذا </w:t>
      </w:r>
      <w:r w:rsidR="0035708F">
        <w:rPr>
          <w:rtl/>
        </w:rPr>
        <w:t xml:space="preserve">طلّق </w:t>
      </w:r>
      <w:r w:rsidR="000E5D0B">
        <w:rPr>
          <w:rtl/>
        </w:rPr>
        <w:t>الرجل في دم النفاس</w:t>
      </w:r>
      <w:r w:rsidR="00BD5DAE">
        <w:rPr>
          <w:rtl/>
        </w:rPr>
        <w:t>،</w:t>
      </w:r>
      <w:r w:rsidR="000E5D0B">
        <w:rPr>
          <w:rtl/>
        </w:rPr>
        <w:t xml:space="preserve"> أو </w:t>
      </w:r>
      <w:r w:rsidR="00991C3F">
        <w:rPr>
          <w:rtl/>
        </w:rPr>
        <w:t xml:space="preserve">طلّقها </w:t>
      </w:r>
      <w:r w:rsidR="000E5D0B">
        <w:rPr>
          <w:rtl/>
        </w:rPr>
        <w:t xml:space="preserve">بعد ما يمسها </w:t>
      </w:r>
      <w:r w:rsidR="000E5D0B" w:rsidRPr="000E5D0B">
        <w:rPr>
          <w:rStyle w:val="libFootnotenumChar"/>
          <w:rtl/>
        </w:rPr>
        <w:t>(</w:t>
      </w:r>
      <w:r w:rsidR="00665769">
        <w:rPr>
          <w:rStyle w:val="libFootnotenumChar"/>
          <w:rFonts w:hint="cs"/>
          <w:rtl/>
        </w:rPr>
        <w:t>1</w:t>
      </w:r>
      <w:r w:rsidR="000E5D0B" w:rsidRPr="000E5D0B">
        <w:rPr>
          <w:rStyle w:val="libFootnotenumChar"/>
          <w:rtl/>
        </w:rPr>
        <w:t>)</w:t>
      </w:r>
      <w:r w:rsidR="000E5D0B">
        <w:rPr>
          <w:rtl/>
        </w:rPr>
        <w:t xml:space="preserve"> فليس طلاقه إي</w:t>
      </w:r>
      <w:r>
        <w:rPr>
          <w:rFonts w:hint="cs"/>
          <w:rtl/>
        </w:rPr>
        <w:t>ّ</w:t>
      </w:r>
      <w:r w:rsidR="000E5D0B">
        <w:rPr>
          <w:rtl/>
        </w:rPr>
        <w:t xml:space="preserve">اها بطلاق. الحديث. </w:t>
      </w:r>
    </w:p>
    <w:p w:rsidR="000E5D0B" w:rsidRDefault="000E5D0B" w:rsidP="00665769">
      <w:pPr>
        <w:pStyle w:val="libNormal"/>
        <w:rPr>
          <w:rtl/>
        </w:rPr>
      </w:pPr>
      <w:r>
        <w:rPr>
          <w:rtl/>
        </w:rPr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محمّد ابن يعقوب </w:t>
      </w:r>
      <w:r w:rsidRPr="000E5D0B">
        <w:rPr>
          <w:rStyle w:val="libFootnotenumChar"/>
          <w:rtl/>
        </w:rPr>
        <w:t>(</w:t>
      </w:r>
      <w:r w:rsidR="00665769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وكذا كل</w:t>
      </w:r>
      <w:r w:rsidR="000B37E4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[ 27915 ]</w:t>
      </w:r>
      <w:r>
        <w:rPr>
          <w:rtl/>
        </w:rPr>
        <w:t xml:space="preserve"> 6 - وعن أبي علي</w:t>
      </w:r>
      <w:r w:rsidR="000B37E4">
        <w:rPr>
          <w:rFonts w:hint="cs"/>
          <w:rtl/>
        </w:rPr>
        <w:t>ِّ</w:t>
      </w:r>
      <w:r>
        <w:rPr>
          <w:rtl/>
        </w:rPr>
        <w:t xml:space="preserve"> </w:t>
      </w:r>
      <w:r w:rsidR="000B37E4">
        <w:rPr>
          <w:rtl/>
        </w:rPr>
        <w:t>الأشعريّ</w:t>
      </w:r>
      <w:r w:rsidR="00BD5DAE">
        <w:rPr>
          <w:rtl/>
        </w:rPr>
        <w:t>،</w:t>
      </w:r>
      <w:r>
        <w:rPr>
          <w:rtl/>
        </w:rPr>
        <w:t xml:space="preserve"> عن محمّد بن عبد </w:t>
      </w:r>
      <w:r w:rsidR="000B37E4">
        <w:rPr>
          <w:rtl/>
        </w:rPr>
        <w:t>الجبّار</w:t>
      </w:r>
      <w:r w:rsidR="00BD5DAE">
        <w:rPr>
          <w:rtl/>
        </w:rPr>
        <w:t>،</w:t>
      </w:r>
      <w:r>
        <w:rPr>
          <w:rtl/>
        </w:rPr>
        <w:t xml:space="preserve"> عن صفوان بن يحيى</w:t>
      </w:r>
      <w:r w:rsidR="00BD5DAE">
        <w:rPr>
          <w:rtl/>
        </w:rPr>
        <w:t>،</w:t>
      </w:r>
      <w:r>
        <w:rPr>
          <w:rtl/>
        </w:rPr>
        <w:t xml:space="preserve"> عن إسحاق بن </w:t>
      </w:r>
      <w:r w:rsidR="000B37E4">
        <w:rPr>
          <w:rtl/>
        </w:rPr>
        <w:t>عمّار</w:t>
      </w:r>
      <w:r w:rsidR="00BD5DAE">
        <w:rPr>
          <w:rtl/>
        </w:rPr>
        <w:t>،</w:t>
      </w:r>
      <w:r>
        <w:rPr>
          <w:rtl/>
        </w:rPr>
        <w:t xml:space="preserve"> عن أبي إبراهيم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سألته عن رجل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امرأته في طهر من غير جماع</w:t>
      </w:r>
      <w:r w:rsidR="00BD5DAE">
        <w:rPr>
          <w:rtl/>
        </w:rPr>
        <w:t>،</w:t>
      </w:r>
      <w:r>
        <w:rPr>
          <w:rtl/>
        </w:rPr>
        <w:t xml:space="preserve"> ثمّ يراجعها من يومه</w:t>
      </w:r>
      <w:r w:rsidR="00BD5DAE">
        <w:rPr>
          <w:rtl/>
        </w:rPr>
        <w:t>،</w:t>
      </w:r>
      <w:r>
        <w:rPr>
          <w:rtl/>
        </w:rPr>
        <w:t xml:space="preserve"> ثمّ يطلّقها</w:t>
      </w:r>
      <w:r w:rsidR="00BD5DAE">
        <w:rPr>
          <w:rtl/>
        </w:rPr>
        <w:t>،</w:t>
      </w:r>
      <w:r>
        <w:rPr>
          <w:rtl/>
        </w:rPr>
        <w:t xml:space="preserve"> تبين منه بثلاث تطليقات في طهر واحد؟ فقال</w:t>
      </w:r>
      <w:r w:rsidR="00BD5DAE">
        <w:rPr>
          <w:rtl/>
        </w:rPr>
        <w:t>:</w:t>
      </w:r>
      <w:r>
        <w:rPr>
          <w:rtl/>
        </w:rPr>
        <w:t xml:space="preserve"> خالف </w:t>
      </w:r>
      <w:r w:rsidR="00AA27AA">
        <w:rPr>
          <w:rtl/>
        </w:rPr>
        <w:t>السنّة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فليس ينبغي له إذا راجعها أن ي</w:t>
      </w:r>
      <w:r w:rsidR="00991C3F">
        <w:rPr>
          <w:rtl/>
        </w:rPr>
        <w:t xml:space="preserve">طلّقها </w:t>
      </w:r>
      <w:r>
        <w:rPr>
          <w:rtl/>
        </w:rPr>
        <w:t>إلا في طهر آخر؟ 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>
        <w:rPr>
          <w:rtl/>
        </w:rPr>
        <w:t>يجامع؟ قال</w:t>
      </w:r>
      <w:r w:rsidR="00BD5DAE">
        <w:rPr>
          <w:rtl/>
        </w:rPr>
        <w:t>:</w:t>
      </w:r>
      <w:r>
        <w:rPr>
          <w:rtl/>
        </w:rPr>
        <w:t xml:space="preserve"> نعم.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[ 27916 ]</w:t>
      </w:r>
      <w:r>
        <w:rPr>
          <w:rtl/>
        </w:rPr>
        <w:t xml:space="preserve"> 7 - وعن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من </w:t>
      </w:r>
      <w:r w:rsidR="0035708F">
        <w:rPr>
          <w:rtl/>
        </w:rPr>
        <w:t xml:space="preserve">طلّق </w:t>
      </w:r>
      <w:r>
        <w:rPr>
          <w:rtl/>
        </w:rPr>
        <w:t xml:space="preserve">امرأته </w:t>
      </w:r>
      <w:r w:rsidR="00991C3F">
        <w:rPr>
          <w:rtl/>
        </w:rPr>
        <w:t xml:space="preserve">ثلاثاً </w:t>
      </w:r>
      <w:r>
        <w:rPr>
          <w:rtl/>
        </w:rPr>
        <w:t>في مجلس</w:t>
      </w:r>
      <w:r w:rsidR="00BD5DAE">
        <w:rPr>
          <w:rtl/>
        </w:rPr>
        <w:t>،</w:t>
      </w:r>
      <w:r>
        <w:rPr>
          <w:rtl/>
        </w:rPr>
        <w:t xml:space="preserve"> وهي حائض</w:t>
      </w:r>
      <w:r w:rsidR="00BD5DAE">
        <w:rPr>
          <w:rtl/>
        </w:rPr>
        <w:t>،</w:t>
      </w:r>
      <w:r>
        <w:rPr>
          <w:rtl/>
        </w:rPr>
        <w:t xml:space="preserve"> فليس بشيء</w:t>
      </w:r>
      <w:r w:rsidR="00BD5DAE">
        <w:rPr>
          <w:rtl/>
        </w:rPr>
        <w:t>،</w:t>
      </w:r>
      <w:r>
        <w:rPr>
          <w:rtl/>
        </w:rPr>
        <w:t xml:space="preserve"> وقد رد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طلاق عبدالله بن ع</w:t>
      </w:r>
      <w:r w:rsidR="009816F3">
        <w:rPr>
          <w:rtl/>
        </w:rPr>
        <w:t xml:space="preserve">مرّ </w:t>
      </w:r>
      <w:r>
        <w:rPr>
          <w:rtl/>
        </w:rPr>
        <w:t xml:space="preserve">إذ </w:t>
      </w:r>
      <w:r w:rsidR="0035708F">
        <w:rPr>
          <w:rtl/>
        </w:rPr>
        <w:t xml:space="preserve">طلّق </w:t>
      </w:r>
      <w:r>
        <w:rPr>
          <w:rtl/>
        </w:rPr>
        <w:t>امرأته ثلاثاً</w:t>
      </w:r>
      <w:r w:rsidR="00BD5DAE">
        <w:rPr>
          <w:rtl/>
        </w:rPr>
        <w:t>،</w:t>
      </w:r>
      <w:r>
        <w:rPr>
          <w:rtl/>
        </w:rPr>
        <w:t xml:space="preserve"> وهي حائض</w:t>
      </w:r>
      <w:r w:rsidR="00BD5DAE">
        <w:rPr>
          <w:rtl/>
        </w:rPr>
        <w:t>،</w:t>
      </w:r>
      <w:r>
        <w:rPr>
          <w:rtl/>
        </w:rPr>
        <w:t xml:space="preserve"> فأبطل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ذلك الطلاق</w:t>
      </w:r>
      <w:r w:rsidR="00BD5DAE">
        <w:rPr>
          <w:rtl/>
        </w:rPr>
        <w:t>،</w:t>
      </w:r>
      <w:r>
        <w:rPr>
          <w:rtl/>
        </w:rPr>
        <w:t xml:space="preserve"> وقال</w:t>
      </w:r>
      <w:r w:rsidR="00BD5DAE">
        <w:rPr>
          <w:rtl/>
        </w:rPr>
        <w:t>:</w:t>
      </w:r>
      <w:r>
        <w:rPr>
          <w:rtl/>
        </w:rPr>
        <w:t xml:space="preserve"> كل شيء خالف كتاب الله فهو رد إلى كتاب الله عزّ وجلّ</w:t>
      </w:r>
      <w:r w:rsidR="00BD5DAE">
        <w:rPr>
          <w:rtl/>
        </w:rPr>
        <w:t>،</w:t>
      </w:r>
      <w:r>
        <w:rPr>
          <w:rtl/>
        </w:rPr>
        <w:t xml:space="preserve"> وقال</w:t>
      </w:r>
      <w:r w:rsidR="00BD5DAE">
        <w:rPr>
          <w:rtl/>
        </w:rPr>
        <w:t>:</w:t>
      </w:r>
      <w:r>
        <w:rPr>
          <w:rtl/>
        </w:rPr>
        <w:t xml:space="preserve"> لا طلاق </w:t>
      </w:r>
      <w:r w:rsidR="00E11382">
        <w:rPr>
          <w:rtl/>
        </w:rPr>
        <w:t xml:space="preserve">إلّا </w:t>
      </w:r>
      <w:r>
        <w:rPr>
          <w:rtl/>
        </w:rPr>
        <w:t xml:space="preserve">في عدة.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[ 37917 ]</w:t>
      </w:r>
      <w:r>
        <w:rPr>
          <w:rtl/>
        </w:rPr>
        <w:t xml:space="preserve"> 8 - وعن أبي علي</w:t>
      </w:r>
      <w:r w:rsidR="00E11382">
        <w:rPr>
          <w:rFonts w:hint="cs"/>
          <w:rtl/>
        </w:rPr>
        <w:t>ِّ</w:t>
      </w:r>
      <w:r>
        <w:rPr>
          <w:rtl/>
        </w:rPr>
        <w:t xml:space="preserve"> </w:t>
      </w:r>
      <w:r w:rsidR="000B37E4">
        <w:rPr>
          <w:rtl/>
        </w:rPr>
        <w:t>الأشعريّ</w:t>
      </w:r>
      <w:r w:rsidR="00E11382">
        <w:rPr>
          <w:rFonts w:hint="cs"/>
          <w:rtl/>
        </w:rPr>
        <w:t>ِ</w:t>
      </w:r>
      <w:r w:rsidR="00BD5DAE">
        <w:rPr>
          <w:rtl/>
        </w:rPr>
        <w:t>،</w:t>
      </w:r>
      <w:r>
        <w:rPr>
          <w:rtl/>
        </w:rPr>
        <w:t xml:space="preserve"> عن محمّد بن عبد </w:t>
      </w:r>
      <w:r w:rsidR="000B37E4">
        <w:rPr>
          <w:rtl/>
        </w:rPr>
        <w:t>الجبّار</w:t>
      </w:r>
      <w:r w:rsidR="00BD5DAE">
        <w:rPr>
          <w:rtl/>
        </w:rPr>
        <w:t>،</w:t>
      </w:r>
      <w:r>
        <w:rPr>
          <w:rtl/>
        </w:rPr>
        <w:t xml:space="preserve"> عن محمّد بن اسماعيل ابن بزيع</w:t>
      </w:r>
      <w:r>
        <w:rPr>
          <w:rFonts w:hint="cs"/>
          <w:rtl/>
        </w:rPr>
        <w:t>.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 xml:space="preserve">( </w:t>
      </w:r>
      <w:r>
        <w:rPr>
          <w:rtl/>
        </w:rPr>
        <w:t>وفي نسخة</w:t>
      </w:r>
      <w:r w:rsidR="00BD5DAE">
        <w:rPr>
          <w:rtl/>
        </w:rPr>
        <w:t>:</w:t>
      </w:r>
      <w:r>
        <w:rPr>
          <w:rtl/>
        </w:rPr>
        <w:t xml:space="preserve"> عن </w:t>
      </w:r>
      <w:r w:rsidR="00242ADE">
        <w:rPr>
          <w:rtl/>
        </w:rPr>
        <w:t xml:space="preserve">عدّة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محمّد بن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3F0A10" w:rsidRDefault="000E5D0B" w:rsidP="00665769">
      <w:pPr>
        <w:pStyle w:val="libFootnote0"/>
        <w:rPr>
          <w:rtl/>
        </w:rPr>
      </w:pPr>
      <w:r w:rsidRPr="003F0A10">
        <w:rPr>
          <w:rtl/>
        </w:rPr>
        <w:t>(</w:t>
      </w:r>
      <w:r w:rsidR="00665769">
        <w:rPr>
          <w:rFonts w:hint="cs"/>
          <w:rtl/>
        </w:rPr>
        <w:t>1</w:t>
      </w:r>
      <w:r w:rsidRPr="003F0A10">
        <w:rPr>
          <w:rtl/>
        </w:rPr>
        <w:t>) في نسخة</w:t>
      </w:r>
      <w:r w:rsidR="00BD5DAE">
        <w:rPr>
          <w:rtl/>
        </w:rPr>
        <w:t>:</w:t>
      </w:r>
      <w:r w:rsidRPr="003F0A10">
        <w:rPr>
          <w:rtl/>
        </w:rPr>
        <w:t xml:space="preserve"> مسها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Pr="003F0A10" w:rsidRDefault="000E5D0B" w:rsidP="00665769">
      <w:pPr>
        <w:pStyle w:val="libFootnote0"/>
        <w:rPr>
          <w:rtl/>
        </w:rPr>
      </w:pPr>
      <w:r w:rsidRPr="003F0A10">
        <w:rPr>
          <w:rtl/>
        </w:rPr>
        <w:t>(</w:t>
      </w:r>
      <w:r w:rsidR="00665769">
        <w:rPr>
          <w:rFonts w:hint="cs"/>
          <w:rtl/>
        </w:rPr>
        <w:t>2</w:t>
      </w:r>
      <w:r w:rsidRPr="003F0A10">
        <w:rPr>
          <w:rtl/>
        </w:rPr>
        <w:t>) التهذيب 8</w:t>
      </w:r>
      <w:r w:rsidR="00BD5DAE">
        <w:rPr>
          <w:rtl/>
        </w:rPr>
        <w:t>:</w:t>
      </w:r>
      <w:r w:rsidRPr="003F0A10">
        <w:rPr>
          <w:rtl/>
        </w:rPr>
        <w:t xml:space="preserve"> 47 </w:t>
      </w:r>
      <w:r w:rsidR="00244A37">
        <w:rPr>
          <w:rtl/>
        </w:rPr>
        <w:t>/</w:t>
      </w:r>
      <w:r w:rsidRPr="003F0A10">
        <w:rPr>
          <w:rtl/>
        </w:rPr>
        <w:t xml:space="preserve"> 147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الكافي 6</w:t>
      </w:r>
      <w:r w:rsidR="00BD5DAE">
        <w:rPr>
          <w:rtl/>
        </w:rPr>
        <w:t>:</w:t>
      </w:r>
      <w:r>
        <w:rPr>
          <w:rtl/>
        </w:rPr>
        <w:t xml:space="preserve"> 60 </w:t>
      </w:r>
      <w:r w:rsidR="00244A37">
        <w:rPr>
          <w:rtl/>
        </w:rPr>
        <w:t>/</w:t>
      </w:r>
      <w:r>
        <w:rPr>
          <w:rtl/>
        </w:rPr>
        <w:t xml:space="preserve"> 12.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الكافي 6</w:t>
      </w:r>
      <w:r w:rsidR="00BD5DAE">
        <w:rPr>
          <w:rtl/>
        </w:rPr>
        <w:t>:</w:t>
      </w:r>
      <w:r>
        <w:rPr>
          <w:rtl/>
        </w:rPr>
        <w:t xml:space="preserve"> 60 </w:t>
      </w:r>
      <w:r w:rsidR="00244A37">
        <w:rPr>
          <w:rtl/>
        </w:rPr>
        <w:t>/</w:t>
      </w:r>
      <w:r>
        <w:rPr>
          <w:rtl/>
        </w:rPr>
        <w:t xml:space="preserve"> 15</w:t>
      </w:r>
      <w:r w:rsidR="00BD5DAE">
        <w:rPr>
          <w:rtl/>
        </w:rPr>
        <w:t>،</w:t>
      </w:r>
      <w:r>
        <w:rPr>
          <w:rtl/>
        </w:rPr>
        <w:t xml:space="preserve"> وأورد ذيله في الحديث 8 من الباب 7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8 - الكافي 6</w:t>
      </w:r>
      <w:r w:rsidR="00BD5DAE">
        <w:rPr>
          <w:rtl/>
        </w:rPr>
        <w:t>:</w:t>
      </w:r>
      <w:r>
        <w:rPr>
          <w:rtl/>
        </w:rPr>
        <w:t xml:space="preserve"> 61 </w:t>
      </w:r>
      <w:r w:rsidR="00244A37">
        <w:rPr>
          <w:rtl/>
        </w:rPr>
        <w:t>/</w:t>
      </w:r>
      <w:r>
        <w:rPr>
          <w:rtl/>
        </w:rPr>
        <w:t xml:space="preserve"> 16.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إسماعيل بن بزيع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عن علي</w:t>
      </w:r>
      <w:r w:rsidR="00AE7B80">
        <w:rPr>
          <w:rFonts w:hint="cs"/>
          <w:rtl/>
        </w:rPr>
        <w:t>ِّ</w:t>
      </w:r>
      <w:r>
        <w:rPr>
          <w:rtl/>
        </w:rPr>
        <w:t xml:space="preserve"> بن النعمان</w:t>
      </w:r>
      <w:r w:rsidR="00BD5DAE">
        <w:rPr>
          <w:rtl/>
        </w:rPr>
        <w:t>،</w:t>
      </w:r>
      <w:r>
        <w:rPr>
          <w:rtl/>
        </w:rPr>
        <w:t xml:space="preserve"> عن سعيد الاعرج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لابي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إن</w:t>
      </w:r>
      <w:r w:rsidR="00AE7B80">
        <w:rPr>
          <w:rFonts w:hint="cs"/>
          <w:rtl/>
        </w:rPr>
        <w:t>ّ</w:t>
      </w:r>
      <w:r>
        <w:rPr>
          <w:rtl/>
        </w:rPr>
        <w:t>ي سألت عمرو بن عبيد عن طلاق ابن عمر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991C3F">
        <w:rPr>
          <w:rtl/>
        </w:rPr>
        <w:t xml:space="preserve">طلّقها </w:t>
      </w:r>
      <w:r>
        <w:rPr>
          <w:rtl/>
        </w:rPr>
        <w:t>وهي طامث واحدة</w:t>
      </w:r>
      <w:r w:rsidR="00BD5DAE">
        <w:rPr>
          <w:rtl/>
        </w:rPr>
        <w:t>،</w:t>
      </w:r>
      <w:r>
        <w:rPr>
          <w:rtl/>
        </w:rPr>
        <w:t xml:space="preserve"> فقال أبو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أفلا قلتم له</w:t>
      </w:r>
      <w:r w:rsidR="00BD5DAE">
        <w:rPr>
          <w:rtl/>
        </w:rPr>
        <w:t>:</w:t>
      </w:r>
      <w:r>
        <w:rPr>
          <w:rtl/>
        </w:rPr>
        <w:t xml:space="preserve"> إذا </w:t>
      </w:r>
      <w:r w:rsidR="00991C3F">
        <w:rPr>
          <w:rtl/>
        </w:rPr>
        <w:t xml:space="preserve">طلّقها </w:t>
      </w:r>
      <w:r>
        <w:rPr>
          <w:rtl/>
        </w:rPr>
        <w:t xml:space="preserve">واحدة طامثاً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أو غير طامث فهو أملك برجعتها؟ فقلت</w:t>
      </w:r>
      <w:r w:rsidR="00BD5DAE">
        <w:rPr>
          <w:rtl/>
        </w:rPr>
        <w:t>:</w:t>
      </w:r>
      <w:r>
        <w:rPr>
          <w:rtl/>
        </w:rPr>
        <w:t xml:space="preserve"> قد قلت له ذلك</w:t>
      </w:r>
      <w:r w:rsidR="00BD5DAE">
        <w:rPr>
          <w:rtl/>
        </w:rPr>
        <w:t>،</w:t>
      </w:r>
      <w:r>
        <w:rPr>
          <w:rtl/>
        </w:rPr>
        <w:t xml:space="preserve"> فقال أبو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كذب عليه لعنة الله بل </w:t>
      </w:r>
      <w:r w:rsidR="00991C3F">
        <w:rPr>
          <w:rtl/>
        </w:rPr>
        <w:t xml:space="preserve">طلّقها </w:t>
      </w:r>
      <w:r>
        <w:rPr>
          <w:rtl/>
        </w:rPr>
        <w:t>ثلاثاً</w:t>
      </w:r>
      <w:r w:rsidR="00BD5DAE">
        <w:rPr>
          <w:rtl/>
        </w:rPr>
        <w:t>،</w:t>
      </w:r>
      <w:r>
        <w:rPr>
          <w:rtl/>
        </w:rPr>
        <w:t xml:space="preserve"> فردّها النبي</w:t>
      </w:r>
      <w:r w:rsidR="00AE7B80">
        <w:rPr>
          <w:rFonts w:hint="cs"/>
          <w:rtl/>
        </w:rPr>
        <w:t>ُّ</w:t>
      </w:r>
      <w:r>
        <w:rPr>
          <w:rtl/>
        </w:rPr>
        <w:t xml:space="preserve">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أمسك أو </w:t>
      </w:r>
      <w:r w:rsidR="0035708F">
        <w:rPr>
          <w:rtl/>
        </w:rPr>
        <w:t xml:space="preserve">طلّق </w:t>
      </w:r>
      <w:r>
        <w:rPr>
          <w:rtl/>
        </w:rPr>
        <w:t xml:space="preserve">على </w:t>
      </w:r>
      <w:r w:rsidR="00AA27AA">
        <w:rPr>
          <w:rtl/>
        </w:rPr>
        <w:t xml:space="preserve">السنّة </w:t>
      </w:r>
      <w:r>
        <w:rPr>
          <w:rtl/>
        </w:rPr>
        <w:t xml:space="preserve">إن أردت الطلاق. </w:t>
      </w:r>
    </w:p>
    <w:p w:rsidR="000E5D0B" w:rsidRDefault="000E5D0B" w:rsidP="00AE7B80">
      <w:pPr>
        <w:pStyle w:val="libNormal"/>
        <w:rPr>
          <w:rtl/>
        </w:rPr>
      </w:pPr>
      <w:r w:rsidRPr="00244A37">
        <w:rPr>
          <w:rStyle w:val="libNormalChar"/>
          <w:rtl/>
        </w:rPr>
        <w:t>[ 27918 ]</w:t>
      </w:r>
      <w:r>
        <w:rPr>
          <w:rtl/>
        </w:rPr>
        <w:t xml:space="preserve"> 9 - وعن علي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ع</w:t>
      </w:r>
      <w:r w:rsidR="009816F3">
        <w:rPr>
          <w:rtl/>
        </w:rPr>
        <w:t xml:space="preserve">مرّ </w:t>
      </w:r>
      <w:r>
        <w:rPr>
          <w:rtl/>
        </w:rPr>
        <w:t>بن اُذينة</w:t>
      </w:r>
      <w:r w:rsidR="00BD5DAE">
        <w:rPr>
          <w:rtl/>
        </w:rPr>
        <w:t>،</w:t>
      </w:r>
      <w:r>
        <w:rPr>
          <w:rtl/>
        </w:rPr>
        <w:t xml:space="preserve"> عن بكير بن أعين وغيره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كل طلاق لغير ال</w:t>
      </w:r>
      <w:r w:rsidR="00242ADE">
        <w:rPr>
          <w:rtl/>
        </w:rPr>
        <w:t xml:space="preserve">عدّة </w:t>
      </w:r>
      <w:r w:rsidRPr="000E5D0B">
        <w:rPr>
          <w:rStyle w:val="libFootnotenumChar"/>
          <w:rtl/>
        </w:rPr>
        <w:t>(</w:t>
      </w:r>
      <w:r w:rsidR="00AE7B80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فليس بطلاق</w:t>
      </w:r>
      <w:r w:rsidR="00BD5DAE">
        <w:rPr>
          <w:rtl/>
        </w:rPr>
        <w:t>،</w:t>
      </w:r>
      <w:r>
        <w:rPr>
          <w:rtl/>
        </w:rPr>
        <w:t xml:space="preserve"> أن ي</w:t>
      </w:r>
      <w:r w:rsidR="00991C3F">
        <w:rPr>
          <w:rtl/>
        </w:rPr>
        <w:t xml:space="preserve">طلّقها </w:t>
      </w:r>
      <w:r>
        <w:rPr>
          <w:rtl/>
        </w:rPr>
        <w:t xml:space="preserve">وهي حائض أو في دم نفاسها أو بعد ما يغشاها قبل أن تحيض فليس طلاقه بطلاق. الحديث. </w:t>
      </w:r>
    </w:p>
    <w:p w:rsidR="000E5D0B" w:rsidRDefault="000E5D0B" w:rsidP="00AE7B80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E5D0B">
        <w:rPr>
          <w:rStyle w:val="libFootnotenumChar"/>
          <w:rtl/>
        </w:rPr>
        <w:t>(</w:t>
      </w:r>
      <w:r w:rsidR="00AE7B80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AE7B80">
      <w:pPr>
        <w:pStyle w:val="libNormal"/>
        <w:rPr>
          <w:rtl/>
        </w:rPr>
      </w:pPr>
      <w:r w:rsidRPr="00244A37">
        <w:rPr>
          <w:rStyle w:val="libNormalChar"/>
          <w:rtl/>
        </w:rPr>
        <w:t>[ 27919 ]</w:t>
      </w:r>
      <w:r>
        <w:rPr>
          <w:rtl/>
        </w:rPr>
        <w:t xml:space="preserve"> 10 - وبالإ</w:t>
      </w:r>
      <w:r w:rsidR="00AE7B80">
        <w:rPr>
          <w:rFonts w:hint="cs"/>
          <w:rtl/>
        </w:rPr>
        <w:t>ِ</w:t>
      </w:r>
      <w:r>
        <w:rPr>
          <w:rtl/>
        </w:rPr>
        <w:t>سناد عن ع</w:t>
      </w:r>
      <w:r w:rsidR="009816F3">
        <w:rPr>
          <w:rtl/>
        </w:rPr>
        <w:t xml:space="preserve">مرّ </w:t>
      </w:r>
      <w:r>
        <w:rPr>
          <w:rtl/>
        </w:rPr>
        <w:t>بن اُذينة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أنّه قال لنافع مولى ابن عمر</w:t>
      </w:r>
      <w:r w:rsidR="00BD5DAE">
        <w:rPr>
          <w:rtl/>
        </w:rPr>
        <w:t>:</w:t>
      </w:r>
      <w:r>
        <w:rPr>
          <w:rtl/>
        </w:rPr>
        <w:t xml:space="preserve"> أنت الذي تزعم أن</w:t>
      </w:r>
      <w:r w:rsidR="00AE7B80">
        <w:rPr>
          <w:rFonts w:hint="cs"/>
          <w:rtl/>
        </w:rPr>
        <w:t>ّ</w:t>
      </w:r>
      <w:r>
        <w:rPr>
          <w:rtl/>
        </w:rPr>
        <w:t xml:space="preserve"> ابن ع</w:t>
      </w:r>
      <w:r w:rsidR="00AE7B80">
        <w:rPr>
          <w:rtl/>
        </w:rPr>
        <w:t>مر</w:t>
      </w:r>
      <w:r w:rsidR="009816F3">
        <w:rPr>
          <w:rtl/>
        </w:rPr>
        <w:t xml:space="preserve"> </w:t>
      </w:r>
      <w:r w:rsidR="0035708F">
        <w:rPr>
          <w:rtl/>
        </w:rPr>
        <w:t xml:space="preserve">طلّق </w:t>
      </w:r>
      <w:r>
        <w:rPr>
          <w:rtl/>
        </w:rPr>
        <w:t>امرأته واحدة</w:t>
      </w:r>
      <w:r w:rsidR="00BD5DAE">
        <w:rPr>
          <w:rtl/>
        </w:rPr>
        <w:t>،</w:t>
      </w:r>
      <w:r>
        <w:rPr>
          <w:rtl/>
        </w:rPr>
        <w:t xml:space="preserve"> وهي حائض فأ</w:t>
      </w:r>
      <w:r w:rsidR="009816F3">
        <w:rPr>
          <w:rtl/>
        </w:rPr>
        <w:t xml:space="preserve">مرّ </w:t>
      </w:r>
      <w:r>
        <w:rPr>
          <w:rtl/>
        </w:rPr>
        <w:t xml:space="preserve">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</w:t>
      </w:r>
      <w:r w:rsidR="009816F3">
        <w:rPr>
          <w:rtl/>
        </w:rPr>
        <w:t xml:space="preserve">مرّ </w:t>
      </w:r>
      <w:r>
        <w:rPr>
          <w:rtl/>
        </w:rPr>
        <w:t>أن يأمره أن يراجعها؟ فقال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فقال له</w:t>
      </w:r>
      <w:r w:rsidR="00BD5DAE">
        <w:rPr>
          <w:rtl/>
        </w:rPr>
        <w:t>:</w:t>
      </w:r>
      <w:r>
        <w:rPr>
          <w:rtl/>
        </w:rPr>
        <w:t xml:space="preserve"> كذبت - والله الذي لا إله </w:t>
      </w:r>
      <w:r w:rsidR="00E11382">
        <w:rPr>
          <w:rtl/>
        </w:rPr>
        <w:t xml:space="preserve">إلّا </w:t>
      </w:r>
      <w:r>
        <w:rPr>
          <w:rtl/>
        </w:rPr>
        <w:t>هو - على ابن ع</w:t>
      </w:r>
      <w:r w:rsidR="009816F3">
        <w:rPr>
          <w:rtl/>
        </w:rPr>
        <w:t xml:space="preserve">مرّ </w:t>
      </w:r>
      <w:r>
        <w:rPr>
          <w:rtl/>
        </w:rPr>
        <w:t xml:space="preserve">أنا </w:t>
      </w:r>
      <w:r w:rsidRPr="000E5D0B">
        <w:rPr>
          <w:rStyle w:val="libFootnotenumChar"/>
          <w:rtl/>
        </w:rPr>
        <w:t>(</w:t>
      </w:r>
      <w:r w:rsidR="00AE7B80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أما سمعت ابن ع</w:t>
      </w:r>
      <w:r w:rsidR="009816F3">
        <w:rPr>
          <w:rtl/>
        </w:rPr>
        <w:t xml:space="preserve">مرّ </w:t>
      </w:r>
      <w:r>
        <w:rPr>
          <w:rtl/>
        </w:rPr>
        <w:t xml:space="preserve">يقول طلقتها على عهد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991C3F">
        <w:rPr>
          <w:rtl/>
        </w:rPr>
        <w:t xml:space="preserve">ثلاثاً </w:t>
      </w:r>
      <w:r>
        <w:rPr>
          <w:rtl/>
        </w:rPr>
        <w:t>فرد</w:t>
      </w:r>
      <w:r w:rsidR="00AE7B80">
        <w:rPr>
          <w:rFonts w:hint="cs"/>
          <w:rtl/>
        </w:rPr>
        <w:t>َّ</w:t>
      </w:r>
      <w:r>
        <w:rPr>
          <w:rtl/>
        </w:rPr>
        <w:t xml:space="preserve">ها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3F0A10" w:rsidRDefault="000E5D0B" w:rsidP="00244A37">
      <w:pPr>
        <w:pStyle w:val="libFootnote0"/>
        <w:rPr>
          <w:rtl/>
        </w:rPr>
      </w:pPr>
      <w:r w:rsidRPr="003F0A10">
        <w:rPr>
          <w:rtl/>
        </w:rPr>
        <w:t>(1) النسخة الموجودة عندنا من الكافي خالية من هذا الاستدراك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Pr="003F0A10" w:rsidRDefault="000E5D0B" w:rsidP="00244A37">
      <w:pPr>
        <w:pStyle w:val="libFootnote0"/>
        <w:rPr>
          <w:rtl/>
        </w:rPr>
      </w:pPr>
      <w:r w:rsidRPr="003F0A10">
        <w:rPr>
          <w:rtl/>
        </w:rPr>
        <w:t>(2) في المصدر</w:t>
      </w:r>
      <w:r w:rsidR="00BD5DAE">
        <w:rPr>
          <w:rtl/>
        </w:rPr>
        <w:t>:</w:t>
      </w:r>
      <w:r w:rsidRPr="003F0A10">
        <w:rPr>
          <w:rtl/>
        </w:rPr>
        <w:t xml:space="preserve"> وهي طامث كانت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9 - الكافي 6</w:t>
      </w:r>
      <w:r w:rsidR="00BD5DAE">
        <w:rPr>
          <w:rtl/>
        </w:rPr>
        <w:t>:</w:t>
      </w:r>
      <w:r>
        <w:rPr>
          <w:rtl/>
        </w:rPr>
        <w:t xml:space="preserve"> 61 </w:t>
      </w:r>
      <w:r w:rsidR="00244A37">
        <w:rPr>
          <w:rtl/>
        </w:rPr>
        <w:t>/</w:t>
      </w:r>
      <w:r>
        <w:rPr>
          <w:rtl/>
        </w:rPr>
        <w:t xml:space="preserve"> 17</w:t>
      </w:r>
      <w:r w:rsidR="00BD5DAE">
        <w:rPr>
          <w:rtl/>
        </w:rPr>
        <w:t>،</w:t>
      </w:r>
      <w:r>
        <w:rPr>
          <w:rtl/>
        </w:rPr>
        <w:t xml:space="preserve"> وأورد ذيله في الحديث 2 من الباب 10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3F0A10" w:rsidRDefault="000E5D0B" w:rsidP="00AE7B80">
      <w:pPr>
        <w:pStyle w:val="libFootnote0"/>
        <w:rPr>
          <w:rtl/>
        </w:rPr>
      </w:pPr>
      <w:r w:rsidRPr="003F0A10">
        <w:rPr>
          <w:rtl/>
        </w:rPr>
        <w:t>(</w:t>
      </w:r>
      <w:r w:rsidR="00AE7B80">
        <w:rPr>
          <w:rFonts w:hint="cs"/>
          <w:rtl/>
        </w:rPr>
        <w:t>3</w:t>
      </w:r>
      <w:r w:rsidRPr="003F0A10">
        <w:rPr>
          <w:rtl/>
        </w:rPr>
        <w:t>) في نسخة</w:t>
      </w:r>
      <w:r w:rsidR="00BD5DAE">
        <w:rPr>
          <w:rtl/>
        </w:rPr>
        <w:t>:</w:t>
      </w:r>
      <w:r w:rsidRPr="003F0A10">
        <w:rPr>
          <w:rtl/>
        </w:rPr>
        <w:t xml:space="preserve"> </w:t>
      </w:r>
      <w:r w:rsidR="00AA27AA">
        <w:rPr>
          <w:rtl/>
        </w:rPr>
        <w:t xml:space="preserve">السنّة </w:t>
      </w:r>
      <w:r w:rsidRPr="003F0A10">
        <w:rPr>
          <w:rtl/>
        </w:rPr>
        <w:t>« هامش المخطوط »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Pr="003F0A10" w:rsidRDefault="000E5D0B" w:rsidP="00AE7B80">
      <w:pPr>
        <w:pStyle w:val="libFootnote0"/>
        <w:rPr>
          <w:rtl/>
        </w:rPr>
      </w:pPr>
      <w:r w:rsidRPr="003F0A10">
        <w:rPr>
          <w:rtl/>
        </w:rPr>
        <w:t>(</w:t>
      </w:r>
      <w:r w:rsidR="00AE7B80">
        <w:rPr>
          <w:rFonts w:hint="cs"/>
          <w:rtl/>
        </w:rPr>
        <w:t>4</w:t>
      </w:r>
      <w:r w:rsidRPr="003F0A10">
        <w:rPr>
          <w:rtl/>
        </w:rPr>
        <w:t>) التهذيب 8</w:t>
      </w:r>
      <w:r w:rsidR="00BD5DAE">
        <w:rPr>
          <w:rtl/>
        </w:rPr>
        <w:t>:</w:t>
      </w:r>
      <w:r w:rsidRPr="003F0A10">
        <w:rPr>
          <w:rtl/>
        </w:rPr>
        <w:t xml:space="preserve"> 48 </w:t>
      </w:r>
      <w:r w:rsidR="00244A37">
        <w:rPr>
          <w:rtl/>
        </w:rPr>
        <w:t>/</w:t>
      </w:r>
      <w:r w:rsidRPr="003F0A10">
        <w:rPr>
          <w:rtl/>
        </w:rPr>
        <w:t xml:space="preserve"> 148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10 - الكافي 6</w:t>
      </w:r>
      <w:r w:rsidR="00BD5DAE">
        <w:rPr>
          <w:rtl/>
        </w:rPr>
        <w:t>:</w:t>
      </w:r>
      <w:r>
        <w:rPr>
          <w:rtl/>
        </w:rPr>
        <w:t xml:space="preserve"> 61 </w:t>
      </w:r>
      <w:r w:rsidR="00244A37">
        <w:rPr>
          <w:rtl/>
        </w:rPr>
        <w:t>/</w:t>
      </w:r>
      <w:r>
        <w:rPr>
          <w:rtl/>
        </w:rPr>
        <w:t xml:space="preserve"> 18. </w:t>
      </w:r>
    </w:p>
    <w:p w:rsidR="000E5D0B" w:rsidRPr="003F0A10" w:rsidRDefault="000E5D0B" w:rsidP="00AE7B80">
      <w:pPr>
        <w:pStyle w:val="libFootnote0"/>
        <w:rPr>
          <w:rtl/>
        </w:rPr>
      </w:pPr>
      <w:r w:rsidRPr="003F0A10">
        <w:rPr>
          <w:rtl/>
        </w:rPr>
        <w:t>(</w:t>
      </w:r>
      <w:r w:rsidR="00AE7B80">
        <w:rPr>
          <w:rFonts w:hint="cs"/>
          <w:rtl/>
        </w:rPr>
        <w:t>5</w:t>
      </w:r>
      <w:r w:rsidRPr="003F0A10">
        <w:rPr>
          <w:rtl/>
        </w:rPr>
        <w:t>) في نسخة</w:t>
      </w:r>
      <w:r w:rsidR="00BD5DAE">
        <w:rPr>
          <w:rtl/>
        </w:rPr>
        <w:t>:</w:t>
      </w:r>
      <w:r w:rsidRPr="003F0A10">
        <w:rPr>
          <w:rtl/>
        </w:rPr>
        <w:t xml:space="preserve"> أما « هامش المخطوط »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عليّ</w:t>
      </w:r>
      <w:r w:rsidR="00AE7B80">
        <w:rPr>
          <w:rFonts w:hint="cs"/>
          <w:rtl/>
        </w:rPr>
        <w:t>َ</w:t>
      </w:r>
      <w:r w:rsidR="00BD5DAE">
        <w:rPr>
          <w:rtl/>
        </w:rPr>
        <w:t>،</w:t>
      </w:r>
      <w:r>
        <w:rPr>
          <w:rtl/>
        </w:rPr>
        <w:t xml:space="preserve"> وأمسكتها بعد الطلاق</w:t>
      </w:r>
      <w:r w:rsidR="00BD5DAE">
        <w:rPr>
          <w:rtl/>
        </w:rPr>
        <w:t>،</w:t>
      </w:r>
      <w:r>
        <w:rPr>
          <w:rtl/>
        </w:rPr>
        <w:t xml:space="preserve"> فات</w:t>
      </w:r>
      <w:r w:rsidR="00AE7B80">
        <w:rPr>
          <w:rFonts w:hint="cs"/>
          <w:rtl/>
        </w:rPr>
        <w:t>ّ</w:t>
      </w:r>
      <w:r>
        <w:rPr>
          <w:rtl/>
        </w:rPr>
        <w:t>ق الله يا نافع! ولا ترو على ابن ع</w:t>
      </w:r>
      <w:r w:rsidR="009816F3">
        <w:rPr>
          <w:rtl/>
        </w:rPr>
        <w:t xml:space="preserve">مرّ </w:t>
      </w:r>
      <w:r>
        <w:rPr>
          <w:rtl/>
        </w:rPr>
        <w:t>الباطل.</w:t>
      </w:r>
    </w:p>
    <w:p w:rsidR="000E5D0B" w:rsidRDefault="000E5D0B" w:rsidP="00AE7B80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 xml:space="preserve">وتقدّم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</w:t>
      </w:r>
      <w:r w:rsidR="00AE7B80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</w:t>
      </w:r>
      <w:r w:rsidR="00AE7B80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32" w:name="_Toc307208180"/>
      <w:bookmarkStart w:id="33" w:name="_Toc379753450"/>
      <w:bookmarkStart w:id="34" w:name="_Toc180260430"/>
      <w:r>
        <w:rPr>
          <w:rtl/>
        </w:rPr>
        <w:t>9 - باب اشتراط صحة الطلاق بكون المطلقة في طهر</w:t>
      </w:r>
      <w:r w:rsidR="00BD5DAE">
        <w:rPr>
          <w:rtl/>
        </w:rPr>
        <w:t>،</w:t>
      </w:r>
      <w:r>
        <w:rPr>
          <w:rtl/>
        </w:rPr>
        <w:t xml:space="preserve"> لم</w:t>
      </w:r>
      <w:bookmarkEnd w:id="32"/>
      <w:r w:rsidR="00A47762">
        <w:rPr>
          <w:rtl/>
        </w:rPr>
        <w:t xml:space="preserve"> </w:t>
      </w:r>
      <w:bookmarkStart w:id="35" w:name="_Toc307208181"/>
      <w:r w:rsidR="00A47762">
        <w:rPr>
          <w:rtl/>
        </w:rPr>
        <w:t>ي</w:t>
      </w:r>
      <w:r>
        <w:rPr>
          <w:rtl/>
        </w:rPr>
        <w:t>جامعها فيه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E11382">
        <w:rPr>
          <w:rtl/>
        </w:rPr>
        <w:t xml:space="preserve">إلّا </w:t>
      </w:r>
      <w:r>
        <w:rPr>
          <w:rtl/>
        </w:rPr>
        <w:t>بطل الطلاق</w:t>
      </w:r>
      <w:bookmarkEnd w:id="33"/>
      <w:bookmarkEnd w:id="34"/>
      <w:bookmarkEnd w:id="35"/>
    </w:p>
    <w:p w:rsidR="000E5D0B" w:rsidRDefault="000E5D0B" w:rsidP="00AE7B80">
      <w:pPr>
        <w:pStyle w:val="libNormal"/>
        <w:rPr>
          <w:rtl/>
        </w:rPr>
      </w:pPr>
      <w:r w:rsidRPr="00244A37">
        <w:rPr>
          <w:rStyle w:val="libNormalChar"/>
          <w:rtl/>
        </w:rPr>
        <w:t>[ 27920 ]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>بن عيسى</w:t>
      </w:r>
      <w:r w:rsidR="00BD5DAE">
        <w:rPr>
          <w:rtl/>
        </w:rPr>
        <w:t>،</w:t>
      </w:r>
      <w:r>
        <w:rPr>
          <w:rtl/>
        </w:rPr>
        <w:t xml:space="preserve"> عن ع</w:t>
      </w:r>
      <w:r w:rsidR="00AE7B80">
        <w:rPr>
          <w:rtl/>
        </w:rPr>
        <w:t>مر</w:t>
      </w:r>
      <w:r w:rsidR="009816F3">
        <w:rPr>
          <w:rtl/>
        </w:rPr>
        <w:t xml:space="preserve"> </w:t>
      </w:r>
      <w:r>
        <w:rPr>
          <w:rtl/>
        </w:rPr>
        <w:t>بن اُذينة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ومحمّد بن مسلم</w:t>
      </w:r>
      <w:r w:rsidR="00BD5DAE">
        <w:rPr>
          <w:rtl/>
        </w:rPr>
        <w:t>،</w:t>
      </w:r>
      <w:r>
        <w:rPr>
          <w:rtl/>
        </w:rPr>
        <w:t xml:space="preserve"> وبكير</w:t>
      </w:r>
      <w:r w:rsidR="00BD5DAE">
        <w:rPr>
          <w:rtl/>
        </w:rPr>
        <w:t>،</w:t>
      </w:r>
      <w:r>
        <w:rPr>
          <w:rtl/>
        </w:rPr>
        <w:t xml:space="preserve"> وبريد </w:t>
      </w:r>
      <w:r w:rsidRPr="000E5D0B">
        <w:rPr>
          <w:rStyle w:val="libFootnotenumChar"/>
          <w:rtl/>
        </w:rPr>
        <w:t>(</w:t>
      </w:r>
      <w:r w:rsidR="00AE7B80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وفضيل</w:t>
      </w:r>
      <w:r w:rsidR="00BD5DAE">
        <w:rPr>
          <w:rtl/>
        </w:rPr>
        <w:t>،</w:t>
      </w:r>
      <w:r>
        <w:rPr>
          <w:rtl/>
        </w:rPr>
        <w:t xml:space="preserve"> وإس</w:t>
      </w:r>
      <w:r w:rsidR="00AE7B80">
        <w:rPr>
          <w:rtl/>
        </w:rPr>
        <w:t>ماعيل ال</w:t>
      </w:r>
      <w:r w:rsidR="00AE7B80">
        <w:rPr>
          <w:rFonts w:hint="cs"/>
          <w:rtl/>
        </w:rPr>
        <w:t>أ</w:t>
      </w:r>
      <w:r>
        <w:rPr>
          <w:rtl/>
        </w:rPr>
        <w:t>زرق</w:t>
      </w:r>
      <w:r w:rsidR="00BD5DAE">
        <w:rPr>
          <w:rtl/>
        </w:rPr>
        <w:t>،</w:t>
      </w:r>
      <w:r>
        <w:rPr>
          <w:rtl/>
        </w:rPr>
        <w:t xml:space="preserve"> ومع</w:t>
      </w:r>
      <w:r w:rsidR="00AE7B80">
        <w:rPr>
          <w:rtl/>
        </w:rPr>
        <w:t>م</w:t>
      </w:r>
      <w:r w:rsidR="00AE7B80">
        <w:rPr>
          <w:rFonts w:hint="cs"/>
          <w:rtl/>
        </w:rPr>
        <w:t>ّ</w:t>
      </w:r>
      <w:r w:rsidR="00AE7B80">
        <w:rPr>
          <w:rtl/>
        </w:rPr>
        <w:t>ر</w:t>
      </w:r>
      <w:r w:rsidR="009816F3">
        <w:rPr>
          <w:rtl/>
        </w:rPr>
        <w:t xml:space="preserve"> </w:t>
      </w:r>
      <w:r>
        <w:rPr>
          <w:rtl/>
        </w:rPr>
        <w:t>بن يحيى</w:t>
      </w:r>
      <w:r w:rsidR="00BD5DAE">
        <w:rPr>
          <w:rtl/>
        </w:rPr>
        <w:t>،</w:t>
      </w:r>
      <w:r>
        <w:rPr>
          <w:rtl/>
        </w:rPr>
        <w:t xml:space="preserve"> عن أبي جعفر</w:t>
      </w:r>
      <w:r w:rsidR="00BD5DAE">
        <w:rPr>
          <w:rtl/>
        </w:rPr>
        <w:t>،</w:t>
      </w:r>
      <w:r>
        <w:rPr>
          <w:rtl/>
        </w:rPr>
        <w:t xml:space="preserve"> وأبي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أنّهما قالا</w:t>
      </w:r>
      <w:r w:rsidR="00BD5DAE">
        <w:rPr>
          <w:rtl/>
        </w:rPr>
        <w:t>:</w:t>
      </w:r>
      <w:r>
        <w:rPr>
          <w:rtl/>
        </w:rPr>
        <w:t xml:space="preserve"> إذا </w:t>
      </w:r>
      <w:r w:rsidR="0035708F">
        <w:rPr>
          <w:rtl/>
        </w:rPr>
        <w:t xml:space="preserve">طلّق </w:t>
      </w:r>
      <w:r>
        <w:rPr>
          <w:rtl/>
        </w:rPr>
        <w:t>الرجل في دم النفاس</w:t>
      </w:r>
      <w:r w:rsidR="00BD5DAE">
        <w:rPr>
          <w:rtl/>
        </w:rPr>
        <w:t>،</w:t>
      </w:r>
      <w:r>
        <w:rPr>
          <w:rtl/>
        </w:rPr>
        <w:t xml:space="preserve"> أو </w:t>
      </w:r>
      <w:r w:rsidR="00991C3F">
        <w:rPr>
          <w:rtl/>
        </w:rPr>
        <w:t xml:space="preserve">طلّقها </w:t>
      </w:r>
      <w:r>
        <w:rPr>
          <w:rtl/>
        </w:rPr>
        <w:t>بعد ما يمس</w:t>
      </w:r>
      <w:r w:rsidR="00AE7B80">
        <w:rPr>
          <w:rFonts w:hint="cs"/>
          <w:rtl/>
        </w:rPr>
        <w:t>ّ</w:t>
      </w:r>
      <w:r>
        <w:rPr>
          <w:rtl/>
        </w:rPr>
        <w:t xml:space="preserve">ها فليس طلاقه إياها بطلاق. الحديث.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[ 27921 ]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أحمد بن محمّد بن أبي نصر قال</w:t>
      </w:r>
      <w:r w:rsidR="00BD5DAE">
        <w:rPr>
          <w:rtl/>
        </w:rPr>
        <w:t>: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3F0A10" w:rsidRDefault="000E5D0B" w:rsidP="00AE7B80">
      <w:pPr>
        <w:pStyle w:val="libFootnote0"/>
        <w:rPr>
          <w:rtl/>
        </w:rPr>
      </w:pPr>
      <w:r w:rsidRPr="003F0A10">
        <w:rPr>
          <w:rtl/>
        </w:rPr>
        <w:t>(</w:t>
      </w:r>
      <w:r w:rsidR="00AE7B80">
        <w:rPr>
          <w:rFonts w:hint="cs"/>
          <w:rtl/>
        </w:rPr>
        <w:t>1</w:t>
      </w:r>
      <w:r w:rsidRPr="003F0A10">
        <w:rPr>
          <w:rtl/>
        </w:rPr>
        <w:t xml:space="preserve">) تقدم في الاحاديث 10 و 12 و 13 من الباب 7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Pr="003F0A10" w:rsidRDefault="000E5D0B" w:rsidP="00AE7B80">
      <w:pPr>
        <w:pStyle w:val="libFootnote0"/>
        <w:rPr>
          <w:rtl/>
        </w:rPr>
      </w:pPr>
      <w:r w:rsidRPr="003F0A10">
        <w:rPr>
          <w:rtl/>
        </w:rPr>
        <w:t>(</w:t>
      </w:r>
      <w:r w:rsidR="00AE7B80">
        <w:rPr>
          <w:rFonts w:hint="cs"/>
          <w:rtl/>
        </w:rPr>
        <w:t>2</w:t>
      </w:r>
      <w:r w:rsidRPr="003F0A10">
        <w:rPr>
          <w:rtl/>
        </w:rPr>
        <w:t xml:space="preserve">) يأتي في الباب 9 وفي الحديثين 4 و 5 من الباب 10 وفي الحديثين 3 و 5 من الباب 16 وفي الحديث 5 من الباب 18 وفي الباب 21 وفي الحديث 1 من الباب 24 وفي </w:t>
      </w:r>
      <w:r w:rsidR="00244A37">
        <w:rPr>
          <w:rtl/>
        </w:rPr>
        <w:t>الأبواب</w:t>
      </w:r>
      <w:r w:rsidRPr="003F0A10">
        <w:rPr>
          <w:rtl/>
        </w:rPr>
        <w:t xml:space="preserve"> 25 و 26 و 27</w:t>
      </w:r>
      <w:r w:rsidR="00BD5DAE">
        <w:rPr>
          <w:rtl/>
        </w:rPr>
        <w:t>،</w:t>
      </w:r>
      <w:r w:rsidRPr="003F0A10">
        <w:rPr>
          <w:rtl/>
        </w:rPr>
        <w:t xml:space="preserve"> وفي الحديث 2 من الباب 31 من هذه </w:t>
      </w:r>
      <w:r w:rsidR="00244A37">
        <w:rPr>
          <w:rtl/>
        </w:rPr>
        <w:t>الأبواب</w:t>
      </w:r>
      <w:r w:rsidRPr="003F0A10">
        <w:rPr>
          <w:rtl/>
        </w:rPr>
        <w:t xml:space="preserve"> وفي البابين 1 و 2 وفي الحديثين 7 و 16 من الباب 3 وفي </w:t>
      </w:r>
      <w:r w:rsidR="00244A37">
        <w:rPr>
          <w:rtl/>
        </w:rPr>
        <w:t>الأبواب</w:t>
      </w:r>
      <w:r w:rsidRPr="003F0A10">
        <w:rPr>
          <w:rtl/>
        </w:rPr>
        <w:t xml:space="preserve"> 4 و 5 و 16 و 19 وفي الحديث 1 من الباب 23 من أبواب أقسام الطلاق</w:t>
      </w:r>
      <w:r w:rsidR="00BD5DAE">
        <w:rPr>
          <w:rtl/>
        </w:rPr>
        <w:t>،</w:t>
      </w:r>
      <w:r w:rsidRPr="003F0A10">
        <w:rPr>
          <w:rtl/>
        </w:rPr>
        <w:t xml:space="preserve"> وفي الباب 6 من أبواب الخلع والمباراة وفي الباب 2 وفي الحديث 1 من الباب 10 من أبواب الايلاء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Default="000E5D0B" w:rsidP="00AE7B80">
      <w:pPr>
        <w:pStyle w:val="libFootnoteCenterBold"/>
        <w:rPr>
          <w:rtl/>
        </w:rPr>
      </w:pPr>
      <w:r>
        <w:rPr>
          <w:rtl/>
        </w:rPr>
        <w:t>الباب 9</w:t>
      </w:r>
    </w:p>
    <w:p w:rsidR="000E5D0B" w:rsidRDefault="000E5D0B" w:rsidP="00AE7B80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60 </w:t>
      </w:r>
      <w:r w:rsidR="00244A37">
        <w:rPr>
          <w:rtl/>
        </w:rPr>
        <w:t>/</w:t>
      </w:r>
      <w:r>
        <w:rPr>
          <w:rtl/>
        </w:rPr>
        <w:t xml:space="preserve"> 11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47 </w:t>
      </w:r>
      <w:r w:rsidR="00244A37">
        <w:rPr>
          <w:rtl/>
        </w:rPr>
        <w:t>/</w:t>
      </w:r>
      <w:r>
        <w:rPr>
          <w:rtl/>
        </w:rPr>
        <w:t xml:space="preserve"> 147</w:t>
      </w:r>
      <w:r w:rsidR="00BD5DAE">
        <w:rPr>
          <w:rtl/>
        </w:rPr>
        <w:t>،</w:t>
      </w:r>
      <w:r>
        <w:rPr>
          <w:rtl/>
        </w:rPr>
        <w:t xml:space="preserve"> وأورده في الحديث 5 من الباب 8 وذيله في الحديث 3 من الباب 10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3F0A10" w:rsidRDefault="000E5D0B" w:rsidP="00AE7B80">
      <w:pPr>
        <w:pStyle w:val="libFootnote0"/>
        <w:rPr>
          <w:rtl/>
        </w:rPr>
      </w:pPr>
      <w:r w:rsidRPr="003F0A10">
        <w:rPr>
          <w:rtl/>
        </w:rPr>
        <w:t>(</w:t>
      </w:r>
      <w:r w:rsidR="00AE7B80">
        <w:rPr>
          <w:rFonts w:hint="cs"/>
          <w:rtl/>
        </w:rPr>
        <w:t>3</w:t>
      </w:r>
      <w:r w:rsidRPr="003F0A10">
        <w:rPr>
          <w:rtl/>
        </w:rPr>
        <w:t>) في التهذيب</w:t>
      </w:r>
      <w:r w:rsidR="00BD5DAE">
        <w:rPr>
          <w:rtl/>
        </w:rPr>
        <w:t>:</w:t>
      </w:r>
      <w:r w:rsidRPr="003F0A10">
        <w:rPr>
          <w:rtl/>
        </w:rPr>
        <w:t xml:space="preserve"> يزيد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67 </w:t>
      </w:r>
      <w:r w:rsidR="00244A37">
        <w:rPr>
          <w:rtl/>
        </w:rPr>
        <w:t>/</w:t>
      </w:r>
      <w:r>
        <w:rPr>
          <w:rtl/>
        </w:rPr>
        <w:t xml:space="preserve"> 6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49 </w:t>
      </w:r>
      <w:r w:rsidR="00244A37">
        <w:rPr>
          <w:rtl/>
        </w:rPr>
        <w:t>/</w:t>
      </w:r>
      <w:r>
        <w:rPr>
          <w:rtl/>
        </w:rPr>
        <w:t xml:space="preserve"> 152</w:t>
      </w:r>
      <w:r w:rsidR="00BD5DAE">
        <w:rPr>
          <w:rtl/>
        </w:rPr>
        <w:t>،</w:t>
      </w:r>
      <w:r>
        <w:rPr>
          <w:rtl/>
        </w:rPr>
        <w:t xml:space="preserve"> وأورده بتمامه في الحديث 4 من الباب 10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 xml:space="preserve"> سألت أبا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35708F">
        <w:rPr>
          <w:rtl/>
        </w:rPr>
        <w:t xml:space="preserve">طلّق </w:t>
      </w:r>
      <w:r>
        <w:rPr>
          <w:rtl/>
        </w:rPr>
        <w:t>امرأته بعد ما غشيها بشهادة عدلين قال</w:t>
      </w:r>
      <w:r w:rsidR="00BD5DAE">
        <w:rPr>
          <w:rtl/>
        </w:rPr>
        <w:t>:</w:t>
      </w:r>
      <w:r>
        <w:rPr>
          <w:rtl/>
        </w:rPr>
        <w:t xml:space="preserve"> ليس هذا </w:t>
      </w:r>
      <w:r w:rsidR="00505BF4">
        <w:rPr>
          <w:rtl/>
        </w:rPr>
        <w:t>طلاقاً</w:t>
      </w:r>
      <w:r>
        <w:rPr>
          <w:rtl/>
        </w:rPr>
        <w:t xml:space="preserve">. الحديث.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[ 27922 ]</w:t>
      </w:r>
      <w:r>
        <w:rPr>
          <w:rtl/>
        </w:rPr>
        <w:t xml:space="preserve"> 3 -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 </w:t>
      </w:r>
      <w:r w:rsidR="00E37A6D">
        <w:rPr>
          <w:rtl/>
        </w:rPr>
        <w:t>جميعاً</w:t>
      </w:r>
      <w:r w:rsidR="00BD5DAE">
        <w:rPr>
          <w:rtl/>
        </w:rPr>
        <w:t>،</w:t>
      </w:r>
      <w:r>
        <w:rPr>
          <w:rtl/>
        </w:rPr>
        <w:t xml:space="preserve"> عن عبد الرحمن بن أبي نجران</w:t>
      </w:r>
      <w:r w:rsidR="00BD5DAE">
        <w:rPr>
          <w:rtl/>
        </w:rPr>
        <w:t>،</w:t>
      </w:r>
      <w:r>
        <w:rPr>
          <w:rtl/>
        </w:rPr>
        <w:t xml:space="preserve"> عن عبدالله بن بكير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اليسع قال</w:t>
      </w:r>
      <w:r w:rsidR="00BD5DAE">
        <w:rPr>
          <w:rtl/>
        </w:rPr>
        <w:t>:</w:t>
      </w:r>
      <w:r>
        <w:rPr>
          <w:rtl/>
        </w:rPr>
        <w:t xml:space="preserve"> سمعت أبا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BD5DAE">
        <w:rPr>
          <w:rtl/>
        </w:rPr>
        <w:t>:</w:t>
      </w:r>
      <w:r>
        <w:rPr>
          <w:rtl/>
        </w:rPr>
        <w:t xml:space="preserve"> لا طلاق </w:t>
      </w:r>
      <w:r w:rsidR="00E11382">
        <w:rPr>
          <w:rtl/>
        </w:rPr>
        <w:t xml:space="preserve">إلّا </w:t>
      </w:r>
      <w:r>
        <w:rPr>
          <w:rtl/>
        </w:rPr>
        <w:t xml:space="preserve">على </w:t>
      </w:r>
      <w:r w:rsidR="00AA27AA">
        <w:rPr>
          <w:rtl/>
        </w:rPr>
        <w:t xml:space="preserve">السنّة </w:t>
      </w:r>
      <w:r>
        <w:rPr>
          <w:rtl/>
        </w:rPr>
        <w:t xml:space="preserve">ولا طلاق </w:t>
      </w:r>
      <w:r w:rsidR="00E11382">
        <w:rPr>
          <w:rtl/>
        </w:rPr>
        <w:t xml:space="preserve">إلّا </w:t>
      </w:r>
      <w:r>
        <w:rPr>
          <w:rtl/>
        </w:rPr>
        <w:t xml:space="preserve">على طهر من غير جماع. الحديث. </w:t>
      </w:r>
      <w:r>
        <w:rPr>
          <w:rtl/>
        </w:rPr>
        <w:cr/>
      </w:r>
      <w:r w:rsidRPr="00244A37">
        <w:rPr>
          <w:rStyle w:val="libNormalChar"/>
          <w:rtl/>
        </w:rPr>
        <w:t>[ 27923 ]</w:t>
      </w:r>
      <w:r>
        <w:rPr>
          <w:rtl/>
        </w:rPr>
        <w:t xml:space="preserve"> 4 -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علي بن رئاب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حديث قال</w:t>
      </w:r>
      <w:r w:rsidR="00BD5DAE">
        <w:rPr>
          <w:rtl/>
        </w:rPr>
        <w:t>:</w:t>
      </w:r>
      <w:r>
        <w:rPr>
          <w:rtl/>
        </w:rPr>
        <w:t xml:space="preserve"> أم</w:t>
      </w:r>
      <w:r w:rsidR="007D7812">
        <w:rPr>
          <w:rFonts w:hint="cs"/>
          <w:rtl/>
        </w:rPr>
        <w:t>ّ</w:t>
      </w:r>
      <w:r>
        <w:rPr>
          <w:rtl/>
        </w:rPr>
        <w:t xml:space="preserve">ا طلاق </w:t>
      </w:r>
      <w:r w:rsidR="00AA27AA">
        <w:rPr>
          <w:rtl/>
        </w:rPr>
        <w:t xml:space="preserve">السنّة </w:t>
      </w:r>
      <w:r>
        <w:rPr>
          <w:rtl/>
        </w:rPr>
        <w:t xml:space="preserve">فإذا أراد الرجل أن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 xml:space="preserve">امرأته فلينتظر بها </w:t>
      </w:r>
      <w:r w:rsidR="000B37E4">
        <w:rPr>
          <w:rtl/>
        </w:rPr>
        <w:t xml:space="preserve">حتّى </w:t>
      </w:r>
      <w:r>
        <w:rPr>
          <w:rtl/>
        </w:rPr>
        <w:t xml:space="preserve">تطمث وتطهر فإذا خرجت من طمثها </w:t>
      </w:r>
      <w:r w:rsidR="00991C3F">
        <w:rPr>
          <w:rtl/>
        </w:rPr>
        <w:t xml:space="preserve">طلّقها </w:t>
      </w:r>
      <w:r>
        <w:rPr>
          <w:rtl/>
        </w:rPr>
        <w:t>تطليقة من غير جماع ويشهد شاهدين</w:t>
      </w:r>
      <w:r w:rsidR="00BD5DAE">
        <w:rPr>
          <w:rtl/>
        </w:rPr>
        <w:t>،</w:t>
      </w:r>
      <w:r>
        <w:rPr>
          <w:rtl/>
        </w:rPr>
        <w:t xml:space="preserve"> ثمّ ذكر في طلاق ال</w:t>
      </w:r>
      <w:r w:rsidR="00242ADE">
        <w:rPr>
          <w:rtl/>
        </w:rPr>
        <w:t xml:space="preserve">عدّة </w:t>
      </w:r>
      <w:r>
        <w:rPr>
          <w:rtl/>
        </w:rPr>
        <w:t xml:space="preserve">مثل ذلك.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وكذا كل</w:t>
      </w:r>
      <w:r w:rsidR="007D7812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[ 27924 ]</w:t>
      </w:r>
      <w:r>
        <w:rPr>
          <w:rtl/>
        </w:rPr>
        <w:t xml:space="preserve"> 5 - الفضل بن الحسن الطبرسي</w:t>
      </w:r>
      <w:r w:rsidR="006A61A6">
        <w:rPr>
          <w:rFonts w:hint="cs"/>
          <w:rtl/>
        </w:rPr>
        <w:t>ُّ</w:t>
      </w:r>
      <w:r>
        <w:rPr>
          <w:rtl/>
        </w:rPr>
        <w:t xml:space="preserve">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مجمع البيان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عن يونس</w:t>
      </w:r>
      <w:r w:rsidR="00BD5DAE">
        <w:rPr>
          <w:rtl/>
        </w:rPr>
        <w:t>،</w:t>
      </w:r>
      <w:r>
        <w:rPr>
          <w:rtl/>
        </w:rPr>
        <w:t xml:space="preserve"> عن بكير بن أعين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الطلاق أن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الرجل المرأة على طهر من غير جماع</w:t>
      </w:r>
      <w:r w:rsidR="00BD5DAE">
        <w:rPr>
          <w:rtl/>
        </w:rPr>
        <w:t>،</w:t>
      </w:r>
      <w:r>
        <w:rPr>
          <w:rtl/>
        </w:rPr>
        <w:t xml:space="preserve"> ويشهد رجلين عدلين على تطليقه ثمّ هو أحق</w:t>
      </w:r>
      <w:r w:rsidR="006A61A6">
        <w:rPr>
          <w:rFonts w:hint="cs"/>
          <w:rtl/>
        </w:rPr>
        <w:t>ُّ</w:t>
      </w:r>
      <w:r>
        <w:rPr>
          <w:rtl/>
        </w:rPr>
        <w:t xml:space="preserve"> برجعتها ما لم تمض ثلاثة قروء</w:t>
      </w:r>
      <w:r w:rsidR="00BD5DAE">
        <w:rPr>
          <w:rtl/>
        </w:rPr>
        <w:t>،</w:t>
      </w:r>
      <w:r>
        <w:rPr>
          <w:rtl/>
        </w:rPr>
        <w:t xml:space="preserve"> فهذا الطلاق الذي أ</w:t>
      </w:r>
      <w:r w:rsidR="009816F3">
        <w:rPr>
          <w:rtl/>
        </w:rPr>
        <w:t xml:space="preserve">مرّ </w:t>
      </w:r>
      <w:r>
        <w:rPr>
          <w:rtl/>
        </w:rPr>
        <w:t>الله به في القرآن</w:t>
      </w:r>
      <w:r w:rsidR="00BD5DAE">
        <w:rPr>
          <w:rtl/>
        </w:rPr>
        <w:t>،</w:t>
      </w:r>
      <w:r>
        <w:rPr>
          <w:rtl/>
        </w:rPr>
        <w:t xml:space="preserve"> وأ</w:t>
      </w:r>
      <w:r w:rsidR="009816F3">
        <w:rPr>
          <w:rtl/>
        </w:rPr>
        <w:t xml:space="preserve">مرّ </w:t>
      </w:r>
      <w:r>
        <w:rPr>
          <w:rtl/>
        </w:rPr>
        <w:t xml:space="preserve">به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سن</w:t>
      </w:r>
      <w:r w:rsidR="006A61A6">
        <w:rPr>
          <w:rFonts w:hint="cs"/>
          <w:rtl/>
        </w:rPr>
        <w:t>ّ</w:t>
      </w:r>
      <w:r>
        <w:rPr>
          <w:rtl/>
        </w:rPr>
        <w:t>ته</w:t>
      </w:r>
      <w:r w:rsidR="00BD5DAE">
        <w:rPr>
          <w:rtl/>
        </w:rPr>
        <w:t>،</w:t>
      </w:r>
      <w:r>
        <w:rPr>
          <w:rtl/>
        </w:rPr>
        <w:t xml:space="preserve"> وكل</w:t>
      </w:r>
      <w:r w:rsidR="006A61A6">
        <w:rPr>
          <w:rFonts w:hint="cs"/>
          <w:rtl/>
        </w:rPr>
        <w:t>ّ</w:t>
      </w:r>
      <w:r>
        <w:rPr>
          <w:rtl/>
        </w:rPr>
        <w:t xml:space="preserve"> طلاق لغير ال</w:t>
      </w:r>
      <w:r w:rsidR="00242ADE">
        <w:rPr>
          <w:rtl/>
        </w:rPr>
        <w:t xml:space="preserve">عدّة </w:t>
      </w:r>
      <w:r>
        <w:rPr>
          <w:rtl/>
        </w:rPr>
        <w:t xml:space="preserve">فليس بطلاق.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62 </w:t>
      </w:r>
      <w:r w:rsidR="00244A37">
        <w:rPr>
          <w:rtl/>
        </w:rPr>
        <w:t>/</w:t>
      </w:r>
      <w:r>
        <w:rPr>
          <w:rtl/>
        </w:rPr>
        <w:t xml:space="preserve"> 3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51 </w:t>
      </w:r>
      <w:r w:rsidR="00244A37">
        <w:rPr>
          <w:rtl/>
        </w:rPr>
        <w:t>/</w:t>
      </w:r>
      <w:r>
        <w:rPr>
          <w:rtl/>
        </w:rPr>
        <w:t xml:space="preserve"> 163</w:t>
      </w:r>
      <w:r w:rsidR="00BD5DAE">
        <w:rPr>
          <w:rtl/>
        </w:rPr>
        <w:t>،</w:t>
      </w:r>
      <w:r>
        <w:rPr>
          <w:rtl/>
        </w:rPr>
        <w:t xml:space="preserve"> وأورد ذيله في الحديث 8 من الباب 10 وفي الحديث 1 من الباب 11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65 </w:t>
      </w:r>
      <w:r w:rsidR="00244A37">
        <w:rPr>
          <w:rtl/>
        </w:rPr>
        <w:t>/</w:t>
      </w:r>
      <w:r>
        <w:rPr>
          <w:rtl/>
        </w:rPr>
        <w:t xml:space="preserve"> 2</w:t>
      </w:r>
      <w:r w:rsidR="00BD5DAE">
        <w:rPr>
          <w:rtl/>
        </w:rPr>
        <w:t>،</w:t>
      </w:r>
      <w:r>
        <w:rPr>
          <w:rtl/>
        </w:rPr>
        <w:t xml:space="preserve"> وأورد صدره في الحديث 1 من الباب 1</w:t>
      </w:r>
      <w:r w:rsidR="00BD5DAE">
        <w:rPr>
          <w:rtl/>
        </w:rPr>
        <w:t>،</w:t>
      </w:r>
      <w:r>
        <w:rPr>
          <w:rtl/>
        </w:rPr>
        <w:t xml:space="preserve"> وذيله في الحديث 1 من الباب 2 من أبواب أقسام الطلاق</w:t>
      </w:r>
      <w:r w:rsidR="00BD5DAE">
        <w:rPr>
          <w:rtl/>
        </w:rPr>
        <w:t>،</w:t>
      </w:r>
      <w:r>
        <w:rPr>
          <w:rtl/>
        </w:rPr>
        <w:t xml:space="preserve"> وقطعة منه في الحديث 1 من الباب 11 من أبواب ما يحرم باستيفاء العدد. </w:t>
      </w:r>
    </w:p>
    <w:p w:rsidR="000E5D0B" w:rsidRPr="003F0A10" w:rsidRDefault="000E5D0B" w:rsidP="00244A37">
      <w:pPr>
        <w:pStyle w:val="libFootnote0"/>
        <w:rPr>
          <w:rtl/>
        </w:rPr>
      </w:pPr>
      <w:r w:rsidRPr="003F0A10">
        <w:rPr>
          <w:rtl/>
        </w:rPr>
        <w:t>(1) التهذيب 8</w:t>
      </w:r>
      <w:r w:rsidR="00BD5DAE">
        <w:rPr>
          <w:rtl/>
        </w:rPr>
        <w:t>:</w:t>
      </w:r>
      <w:r w:rsidRPr="003F0A10">
        <w:rPr>
          <w:rtl/>
        </w:rPr>
        <w:t xml:space="preserve"> 26 </w:t>
      </w:r>
      <w:r w:rsidR="00244A37">
        <w:rPr>
          <w:rtl/>
        </w:rPr>
        <w:t>/</w:t>
      </w:r>
      <w:r w:rsidRPr="003F0A10">
        <w:rPr>
          <w:rtl/>
        </w:rPr>
        <w:t xml:space="preserve"> 83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مجمع البيان 5</w:t>
      </w:r>
      <w:r w:rsidR="00BD5DAE">
        <w:rPr>
          <w:rtl/>
        </w:rPr>
        <w:t>:</w:t>
      </w:r>
      <w:r>
        <w:rPr>
          <w:rtl/>
        </w:rPr>
        <w:t xml:space="preserve"> 305.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[ 27925 ]</w:t>
      </w:r>
      <w:r>
        <w:rPr>
          <w:rtl/>
        </w:rPr>
        <w:t xml:space="preserve"> 6 - وعن حريز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طلاق </w:t>
      </w:r>
      <w:r w:rsidR="00AA27AA">
        <w:rPr>
          <w:rtl/>
        </w:rPr>
        <w:t>السنّة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على طهر من غير جماع بشاهدي عدل</w:t>
      </w:r>
      <w:r w:rsidR="00BD5DAE">
        <w:rPr>
          <w:rtl/>
        </w:rPr>
        <w:t>،</w:t>
      </w:r>
      <w:r>
        <w:rPr>
          <w:rtl/>
        </w:rPr>
        <w:t xml:space="preserve"> ولا يجوز الطلاق </w:t>
      </w:r>
      <w:r w:rsidR="00E11382">
        <w:rPr>
          <w:rtl/>
        </w:rPr>
        <w:t xml:space="preserve">إلّا </w:t>
      </w:r>
      <w:r>
        <w:rPr>
          <w:rtl/>
        </w:rPr>
        <w:t>بشاهدين والعدّة</w:t>
      </w:r>
      <w:r w:rsidR="00BD5DAE">
        <w:rPr>
          <w:rtl/>
        </w:rPr>
        <w:t>،</w:t>
      </w:r>
      <w:r>
        <w:rPr>
          <w:rtl/>
        </w:rPr>
        <w:t xml:space="preserve"> وهو قوله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6A61A6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فطلقوهن لعدتهن وأحصوا ال</w:t>
      </w:r>
      <w:r w:rsidR="00242ADE">
        <w:rPr>
          <w:rStyle w:val="libAieChar"/>
          <w:rtl/>
        </w:rPr>
        <w:t xml:space="preserve">عدّة </w:t>
      </w:r>
      <w:r w:rsidRPr="006A61A6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 الآية. </w:t>
      </w:r>
    </w:p>
    <w:p w:rsidR="000E5D0B" w:rsidRDefault="000E5D0B" w:rsidP="00C309AE">
      <w:pPr>
        <w:pStyle w:val="libNormal"/>
        <w:rPr>
          <w:rtl/>
        </w:rPr>
      </w:pPr>
      <w:r w:rsidRPr="00244A37">
        <w:rPr>
          <w:rStyle w:val="libNormalChar"/>
          <w:rtl/>
        </w:rPr>
        <w:t>[ 27926 ]</w:t>
      </w:r>
      <w:r>
        <w:rPr>
          <w:rtl/>
        </w:rPr>
        <w:t xml:space="preserve"> 7 - علي بن إبراهيم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أبي الجارود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قوله</w:t>
      </w:r>
      <w:r w:rsidR="00BD5DAE">
        <w:rPr>
          <w:rtl/>
        </w:rPr>
        <w:t>:</w:t>
      </w:r>
      <w:r>
        <w:rPr>
          <w:rtl/>
        </w:rPr>
        <w:t xml:space="preserve"> </w:t>
      </w:r>
      <w:r w:rsidR="006A61A6" w:rsidRPr="006A61A6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فطلقوهن لعدتهن</w:t>
      </w:r>
      <w:r w:rsidRPr="00244A37">
        <w:rPr>
          <w:rStyle w:val="libNormalChar"/>
          <w:rtl/>
        </w:rPr>
        <w:t xml:space="preserve"> </w:t>
      </w:r>
      <w:r w:rsidR="006A61A6" w:rsidRPr="006A61A6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C309AE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:</w:t>
      </w:r>
      <w:r>
        <w:rPr>
          <w:rtl/>
        </w:rPr>
        <w:t xml:space="preserve"> وال</w:t>
      </w:r>
      <w:r w:rsidR="00242ADE">
        <w:rPr>
          <w:rtl/>
        </w:rPr>
        <w:t xml:space="preserve">عدّة </w:t>
      </w:r>
      <w:r>
        <w:rPr>
          <w:rtl/>
        </w:rPr>
        <w:t>الطهر من الحيض</w:t>
      </w:r>
      <w:r w:rsidR="00BD5DAE">
        <w:rPr>
          <w:rtl/>
        </w:rPr>
        <w:t>،</w:t>
      </w:r>
      <w:r>
        <w:rPr>
          <w:rtl/>
        </w:rPr>
        <w:t xml:space="preserve"> </w:t>
      </w:r>
      <w:r w:rsidR="006A61A6" w:rsidRPr="006A61A6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وأحصوا ال</w:t>
      </w:r>
      <w:r w:rsidR="00242ADE">
        <w:rPr>
          <w:rStyle w:val="libAieChar"/>
          <w:rtl/>
        </w:rPr>
        <w:t xml:space="preserve">عدّة </w:t>
      </w:r>
      <w:r w:rsidR="006A61A6" w:rsidRPr="006A61A6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C309AE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Pr="003F0A10" w:rsidRDefault="000E5D0B" w:rsidP="00C309AE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 xml:space="preserve">وتقدّم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</w:t>
      </w:r>
      <w:r w:rsidR="00C309AE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 w:rsidR="00C309AE" w:rsidRPr="00C309AE">
        <w:rPr>
          <w:rtl/>
        </w:rPr>
        <w:t xml:space="preserve"> </w:t>
      </w:r>
      <w:r w:rsidR="00C309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</w:t>
      </w:r>
      <w:r w:rsidR="00C309AE">
        <w:rPr>
          <w:rStyle w:val="libFootnotenumChar"/>
          <w:rFonts w:hint="cs"/>
          <w:rtl/>
        </w:rPr>
        <w:t>6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36" w:name="_Toc307208182"/>
      <w:bookmarkStart w:id="37" w:name="_Toc379753451"/>
      <w:bookmarkStart w:id="38" w:name="_Toc180260431"/>
      <w:r>
        <w:rPr>
          <w:rtl/>
        </w:rPr>
        <w:t>10 - باب اشتراط صحة الطلاق باشهاد شاهدين عدلين</w:t>
      </w:r>
      <w:r w:rsidR="00BD5DAE">
        <w:rPr>
          <w:rtl/>
        </w:rPr>
        <w:t>،</w:t>
      </w:r>
      <w:r>
        <w:rPr>
          <w:rtl/>
        </w:rPr>
        <w:t xml:space="preserve"> و</w:t>
      </w:r>
      <w:bookmarkEnd w:id="36"/>
      <w:r w:rsidR="00E11382">
        <w:rPr>
          <w:rtl/>
        </w:rPr>
        <w:t xml:space="preserve">إلّا </w:t>
      </w:r>
      <w:bookmarkStart w:id="39" w:name="_Toc307208183"/>
      <w:r w:rsidR="00A47762">
        <w:rPr>
          <w:rtl/>
        </w:rPr>
        <w:t>ب</w:t>
      </w:r>
      <w:r>
        <w:rPr>
          <w:rtl/>
        </w:rPr>
        <w:t>طل</w:t>
      </w:r>
      <w:r w:rsidR="00BD5DAE">
        <w:rPr>
          <w:rtl/>
        </w:rPr>
        <w:t>،</w:t>
      </w:r>
      <w:r>
        <w:rPr>
          <w:rtl/>
        </w:rPr>
        <w:t xml:space="preserve"> وأنه لا تجوز فيه شهادة النساء</w:t>
      </w:r>
      <w:bookmarkEnd w:id="37"/>
      <w:bookmarkEnd w:id="38"/>
      <w:bookmarkEnd w:id="39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[ 27927 ]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C309AE">
        <w:rPr>
          <w:rFonts w:hint="cs"/>
          <w:rtl/>
        </w:rPr>
        <w:t>َّ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</w:t>
      </w:r>
    </w:p>
    <w:p w:rsidR="00C309AE" w:rsidRDefault="00C309AE" w:rsidP="00C309AE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C309AE">
      <w:pPr>
        <w:pStyle w:val="libFootnote0"/>
        <w:rPr>
          <w:rtl/>
        </w:rPr>
      </w:pPr>
      <w:r>
        <w:rPr>
          <w:rtl/>
        </w:rPr>
        <w:t>6 - مجمع البيان</w:t>
      </w:r>
      <w:r w:rsidR="00BD5DAE">
        <w:rPr>
          <w:rtl/>
        </w:rPr>
        <w:t>:</w:t>
      </w:r>
      <w:r>
        <w:rPr>
          <w:rtl/>
        </w:rPr>
        <w:t xml:space="preserve"> 10 ص 305. </w:t>
      </w:r>
    </w:p>
    <w:p w:rsidR="000E5D0B" w:rsidRPr="003F0A10" w:rsidRDefault="000E5D0B" w:rsidP="00C309AE">
      <w:pPr>
        <w:pStyle w:val="libFootnote0"/>
        <w:rPr>
          <w:rtl/>
        </w:rPr>
      </w:pPr>
      <w:r w:rsidRPr="003F0A10">
        <w:rPr>
          <w:rtl/>
        </w:rPr>
        <w:t>(1) في المصدر</w:t>
      </w:r>
      <w:r w:rsidR="00BD5DAE">
        <w:rPr>
          <w:rtl/>
        </w:rPr>
        <w:t>:</w:t>
      </w:r>
      <w:r w:rsidRPr="003F0A10">
        <w:rPr>
          <w:rtl/>
        </w:rPr>
        <w:t xml:space="preserve"> جرير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Pr="003F0A10" w:rsidRDefault="000E5D0B" w:rsidP="00C309AE">
      <w:pPr>
        <w:pStyle w:val="libFootnote0"/>
        <w:rPr>
          <w:rtl/>
        </w:rPr>
      </w:pPr>
      <w:r w:rsidRPr="003F0A10">
        <w:rPr>
          <w:rtl/>
        </w:rPr>
        <w:t>(2) الطلاق 65</w:t>
      </w:r>
      <w:r w:rsidR="00BD5DAE">
        <w:rPr>
          <w:rtl/>
        </w:rPr>
        <w:t>:</w:t>
      </w:r>
      <w:r w:rsidRPr="003F0A10">
        <w:rPr>
          <w:rtl/>
        </w:rPr>
        <w:t xml:space="preserve"> 1</w:t>
      </w:r>
      <w:r>
        <w:rPr>
          <w:rtl/>
        </w:rPr>
        <w:t>.</w:t>
      </w:r>
    </w:p>
    <w:p w:rsidR="000E5D0B" w:rsidRDefault="000E5D0B" w:rsidP="00C309AE">
      <w:pPr>
        <w:pStyle w:val="libFootnote0"/>
        <w:rPr>
          <w:rtl/>
        </w:rPr>
      </w:pPr>
      <w:r>
        <w:rPr>
          <w:rtl/>
        </w:rPr>
        <w:t>7 - تفسير القمي 2</w:t>
      </w:r>
      <w:r w:rsidR="00BD5DAE">
        <w:rPr>
          <w:rtl/>
        </w:rPr>
        <w:t>:</w:t>
      </w:r>
      <w:r>
        <w:rPr>
          <w:rtl/>
        </w:rPr>
        <w:t xml:space="preserve"> 373. </w:t>
      </w:r>
    </w:p>
    <w:p w:rsidR="000E5D0B" w:rsidRPr="003F0A10" w:rsidRDefault="000E5D0B" w:rsidP="00C309AE">
      <w:pPr>
        <w:pStyle w:val="libFootnote0"/>
        <w:rPr>
          <w:rtl/>
        </w:rPr>
      </w:pPr>
      <w:r w:rsidRPr="003F0A10">
        <w:rPr>
          <w:rtl/>
        </w:rPr>
        <w:t>(</w:t>
      </w:r>
      <w:r w:rsidR="00C309AE">
        <w:rPr>
          <w:rFonts w:hint="cs"/>
          <w:rtl/>
        </w:rPr>
        <w:t>3</w:t>
      </w:r>
      <w:r w:rsidRPr="003F0A10">
        <w:rPr>
          <w:rtl/>
        </w:rPr>
        <w:t xml:space="preserve"> و </w:t>
      </w:r>
      <w:r w:rsidR="00C309AE">
        <w:rPr>
          <w:rFonts w:hint="cs"/>
          <w:rtl/>
        </w:rPr>
        <w:t>4</w:t>
      </w:r>
      <w:r w:rsidRPr="003F0A10">
        <w:rPr>
          <w:rtl/>
        </w:rPr>
        <w:t>) الطلاق 65</w:t>
      </w:r>
      <w:r w:rsidR="00BD5DAE">
        <w:rPr>
          <w:rtl/>
        </w:rPr>
        <w:t>:</w:t>
      </w:r>
      <w:r w:rsidRPr="003F0A10">
        <w:rPr>
          <w:rtl/>
        </w:rPr>
        <w:t xml:space="preserve"> 1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Pr="003F0A10" w:rsidRDefault="000E5D0B" w:rsidP="00C309AE">
      <w:pPr>
        <w:pStyle w:val="libFootnote0"/>
        <w:rPr>
          <w:rtl/>
        </w:rPr>
      </w:pPr>
      <w:r w:rsidRPr="003F0A10">
        <w:rPr>
          <w:rtl/>
        </w:rPr>
        <w:t>(</w:t>
      </w:r>
      <w:r w:rsidR="00C309AE">
        <w:rPr>
          <w:rFonts w:hint="cs"/>
          <w:rtl/>
        </w:rPr>
        <w:t>5</w:t>
      </w:r>
      <w:r w:rsidRPr="003F0A10">
        <w:rPr>
          <w:rtl/>
        </w:rPr>
        <w:t>) تقدم في الحديث 1 من الباب 13 من أبواب القسم والنشوز</w:t>
      </w:r>
      <w:r w:rsidR="00BD5DAE">
        <w:rPr>
          <w:rtl/>
        </w:rPr>
        <w:t>،</w:t>
      </w:r>
      <w:r w:rsidRPr="003F0A10">
        <w:rPr>
          <w:rtl/>
        </w:rPr>
        <w:t xml:space="preserve"> وفي الباب 7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Pr="003F0A10" w:rsidRDefault="000E5D0B" w:rsidP="00C309AE">
      <w:pPr>
        <w:pStyle w:val="libFootnote0"/>
        <w:rPr>
          <w:rtl/>
        </w:rPr>
      </w:pPr>
      <w:r w:rsidRPr="003F0A10">
        <w:rPr>
          <w:rtl/>
        </w:rPr>
        <w:t>(</w:t>
      </w:r>
      <w:r w:rsidR="00C309AE">
        <w:rPr>
          <w:rFonts w:hint="cs"/>
          <w:rtl/>
        </w:rPr>
        <w:t>6</w:t>
      </w:r>
      <w:r w:rsidRPr="003F0A10">
        <w:rPr>
          <w:rtl/>
        </w:rPr>
        <w:t xml:space="preserve">) يأتي في الاحاديث 1 و 3 و 5 من الباب 16 وفي الحديث 6 من الباب 18 وفي الحديث 1 من الباب 20 وفي الباب 22 وفي الحديث 2 وفي من الباب 23 وفي الاحاديث 5 و 19 و 28 من الباب 29 وفي الباب 40 وفي الحديثين 8 و 15 من الباب 41 من هذه </w:t>
      </w:r>
      <w:r w:rsidR="00244A37">
        <w:rPr>
          <w:rtl/>
        </w:rPr>
        <w:t>الأبواب</w:t>
      </w:r>
      <w:r w:rsidRPr="003F0A10">
        <w:rPr>
          <w:rtl/>
        </w:rPr>
        <w:t xml:space="preserve"> وفي البابين 1 و 2 وفي الحديثين 8 و 15 من الباب 3 وفي الحديث 3 من الباب 4 وفي الحديث 1 من الباب 5 وفي الباب 14 وفي الحديث 3 من الباب 17 من ابواب أقسام الطلاق وفي الاحاديث 1 و 15 و 19 من الباب 15 من أبواب العدد</w:t>
      </w:r>
      <w:r w:rsidR="00BD5DAE">
        <w:rPr>
          <w:rtl/>
        </w:rPr>
        <w:t>،</w:t>
      </w:r>
      <w:r w:rsidRPr="003F0A10">
        <w:rPr>
          <w:rtl/>
        </w:rPr>
        <w:t xml:space="preserve"> وفي الباب 6 من أبواب الخلع والمباراة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>الباب 10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>فيه 13 حديثا</w:t>
      </w:r>
    </w:p>
    <w:p w:rsidR="000E5D0B" w:rsidRDefault="000E5D0B" w:rsidP="000E5D0B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58 </w:t>
      </w:r>
      <w:r w:rsidR="00244A37">
        <w:rPr>
          <w:rtl/>
        </w:rPr>
        <w:t>/</w:t>
      </w:r>
      <w:r>
        <w:rPr>
          <w:rtl/>
        </w:rPr>
        <w:t xml:space="preserve"> 7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47 </w:t>
      </w:r>
      <w:r w:rsidR="00244A37">
        <w:rPr>
          <w:rtl/>
        </w:rPr>
        <w:t>/</w:t>
      </w:r>
      <w:r>
        <w:rPr>
          <w:rtl/>
        </w:rPr>
        <w:t xml:space="preserve"> 146</w:t>
      </w:r>
      <w:r w:rsidR="00BD5DAE">
        <w:rPr>
          <w:rtl/>
        </w:rPr>
        <w:t>،</w:t>
      </w:r>
      <w:r>
        <w:rPr>
          <w:rtl/>
        </w:rPr>
        <w:t xml:space="preserve"> وأورد صدره في الحديث 4 من الباب 8</w:t>
      </w:r>
      <w:r w:rsidR="00BD5DAE">
        <w:rPr>
          <w:rtl/>
        </w:rPr>
        <w:t>،</w:t>
      </w:r>
      <w:r>
        <w:rPr>
          <w:rtl/>
        </w:rPr>
        <w:t xml:space="preserve"> </w:t>
      </w:r>
      <w:r w:rsidR="00C309AE">
        <w:rPr>
          <w:rFonts w:hint="cs"/>
          <w:rtl/>
        </w:rPr>
        <w:t>=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أبي عمير</w:t>
      </w:r>
      <w:r w:rsidR="00BD5DAE">
        <w:rPr>
          <w:rtl/>
        </w:rPr>
        <w:t>،</w:t>
      </w:r>
      <w:r>
        <w:rPr>
          <w:rtl/>
        </w:rPr>
        <w:t xml:space="preserve"> عن أبي </w:t>
      </w:r>
      <w:r w:rsidR="00BB7478">
        <w:rPr>
          <w:rtl/>
        </w:rPr>
        <w:t>أيّوب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BD5DAE">
        <w:rPr>
          <w:rtl/>
        </w:rPr>
        <w:t>:</w:t>
      </w:r>
      <w:r>
        <w:rPr>
          <w:rtl/>
        </w:rPr>
        <w:t xml:space="preserve"> جاء رجل إلى علي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يا أمير المؤمنين إن</w:t>
      </w:r>
      <w:r w:rsidR="00C309AE">
        <w:rPr>
          <w:rFonts w:hint="cs"/>
          <w:rtl/>
        </w:rPr>
        <w:t>ّ</w:t>
      </w:r>
      <w:r>
        <w:rPr>
          <w:rtl/>
        </w:rPr>
        <w:t>ي طل</w:t>
      </w:r>
      <w:r w:rsidR="00C309AE">
        <w:rPr>
          <w:rFonts w:hint="cs"/>
          <w:rtl/>
        </w:rPr>
        <w:t>ّ</w:t>
      </w:r>
      <w:r>
        <w:rPr>
          <w:rtl/>
        </w:rPr>
        <w:t>قت امرأتي</w:t>
      </w:r>
      <w:r w:rsidR="00BD5DAE">
        <w:rPr>
          <w:rtl/>
        </w:rPr>
        <w:t>،</w:t>
      </w:r>
      <w:r>
        <w:rPr>
          <w:rtl/>
        </w:rPr>
        <w:t xml:space="preserve"> قال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ألك بي</w:t>
      </w:r>
      <w:r w:rsidR="00C309AE">
        <w:rPr>
          <w:rFonts w:hint="cs"/>
          <w:rtl/>
        </w:rPr>
        <w:t>ّ</w:t>
      </w:r>
      <w:r>
        <w:rPr>
          <w:rtl/>
        </w:rPr>
        <w:t>نة؟ قال</w:t>
      </w:r>
      <w:r w:rsidR="00BD5DAE">
        <w:rPr>
          <w:rtl/>
        </w:rPr>
        <w:t>:</w:t>
      </w:r>
      <w:r>
        <w:rPr>
          <w:rtl/>
        </w:rPr>
        <w:t xml:space="preserve"> لا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اُغرب.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الصدوق مرسلا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[ 27928 ]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ع</w:t>
      </w:r>
      <w:r w:rsidR="009816F3">
        <w:rPr>
          <w:rtl/>
        </w:rPr>
        <w:t xml:space="preserve">مرّ </w:t>
      </w:r>
      <w:r>
        <w:rPr>
          <w:rtl/>
        </w:rPr>
        <w:t>بن اُذينة</w:t>
      </w:r>
      <w:r w:rsidR="00BD5DAE">
        <w:rPr>
          <w:rtl/>
        </w:rPr>
        <w:t>،</w:t>
      </w:r>
      <w:r>
        <w:rPr>
          <w:rtl/>
        </w:rPr>
        <w:t xml:space="preserve"> عن بكير بن أعين وغيره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حديث قال</w:t>
      </w:r>
      <w:r w:rsidR="00BD5DAE">
        <w:rPr>
          <w:rtl/>
        </w:rPr>
        <w:t>:</w:t>
      </w:r>
      <w:r>
        <w:rPr>
          <w:rtl/>
        </w:rPr>
        <w:t xml:space="preserve"> إن </w:t>
      </w:r>
      <w:r w:rsidR="00991C3F">
        <w:rPr>
          <w:rtl/>
        </w:rPr>
        <w:t xml:space="preserve">طلّقها </w:t>
      </w:r>
      <w:r>
        <w:rPr>
          <w:rtl/>
        </w:rPr>
        <w:t>لل</w:t>
      </w:r>
      <w:r w:rsidR="00242ADE">
        <w:rPr>
          <w:rtl/>
        </w:rPr>
        <w:t xml:space="preserve">عدّة </w:t>
      </w:r>
      <w:r>
        <w:rPr>
          <w:rtl/>
        </w:rPr>
        <w:t>أكثر من واحدة</w:t>
      </w:r>
      <w:r w:rsidR="00BD5DAE">
        <w:rPr>
          <w:rtl/>
        </w:rPr>
        <w:t>،</w:t>
      </w:r>
      <w:r>
        <w:rPr>
          <w:rtl/>
        </w:rPr>
        <w:t xml:space="preserve"> فليس الفضل على الواحدة بطلاق</w:t>
      </w:r>
      <w:r w:rsidR="00BD5DAE">
        <w:rPr>
          <w:rtl/>
        </w:rPr>
        <w:t>،</w:t>
      </w:r>
      <w:r>
        <w:rPr>
          <w:rtl/>
        </w:rPr>
        <w:t xml:space="preserve"> وإن </w:t>
      </w:r>
      <w:r w:rsidR="00991C3F">
        <w:rPr>
          <w:rtl/>
        </w:rPr>
        <w:t xml:space="preserve">طلّقها </w:t>
      </w:r>
      <w:r>
        <w:rPr>
          <w:rtl/>
        </w:rPr>
        <w:t>لل</w:t>
      </w:r>
      <w:r w:rsidR="00242ADE">
        <w:rPr>
          <w:rtl/>
        </w:rPr>
        <w:t xml:space="preserve">عدّة </w:t>
      </w:r>
      <w:r>
        <w:rPr>
          <w:rtl/>
        </w:rPr>
        <w:t>بغير شاهدي عدل فليس طلاقه بطلاق</w:t>
      </w:r>
      <w:r w:rsidR="00BD5DAE">
        <w:rPr>
          <w:rtl/>
        </w:rPr>
        <w:t>،</w:t>
      </w:r>
      <w:r>
        <w:rPr>
          <w:rtl/>
        </w:rPr>
        <w:t xml:space="preserve"> ولا يجوز فيه شهادة النساء. </w:t>
      </w:r>
    </w:p>
    <w:p w:rsidR="000E5D0B" w:rsidRDefault="000E5D0B" w:rsidP="00382EC4">
      <w:pPr>
        <w:pStyle w:val="libNormal"/>
        <w:rPr>
          <w:rtl/>
        </w:rPr>
      </w:pPr>
      <w:r w:rsidRPr="00244A37">
        <w:rPr>
          <w:rStyle w:val="libNormalChar"/>
          <w:rtl/>
        </w:rPr>
        <w:t>[ 27929 ]</w:t>
      </w:r>
      <w:r>
        <w:rPr>
          <w:rtl/>
        </w:rPr>
        <w:t xml:space="preserve"> 3 -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>بن عيسى</w:t>
      </w:r>
      <w:r w:rsidR="00BD5DAE">
        <w:rPr>
          <w:rtl/>
        </w:rPr>
        <w:t>،</w:t>
      </w:r>
      <w:r>
        <w:rPr>
          <w:rtl/>
        </w:rPr>
        <w:t xml:space="preserve"> عن ع</w:t>
      </w:r>
      <w:r w:rsidR="009816F3">
        <w:rPr>
          <w:rtl/>
        </w:rPr>
        <w:t xml:space="preserve">مرّ </w:t>
      </w:r>
      <w:r>
        <w:rPr>
          <w:rtl/>
        </w:rPr>
        <w:t>بن اُذينة</w:t>
      </w:r>
      <w:r w:rsidR="00BD5DAE">
        <w:rPr>
          <w:rtl/>
        </w:rPr>
        <w:t>،</w:t>
      </w:r>
      <w:r>
        <w:rPr>
          <w:rtl/>
        </w:rPr>
        <w:t xml:space="preserve"> عن زرارة ومحمّد بن مسلم</w:t>
      </w:r>
      <w:r w:rsidR="00BD5DAE">
        <w:rPr>
          <w:rtl/>
        </w:rPr>
        <w:t>،</w:t>
      </w:r>
      <w:r>
        <w:rPr>
          <w:rtl/>
        </w:rPr>
        <w:t xml:space="preserve"> وبكير</w:t>
      </w:r>
      <w:r w:rsidR="00BD5DAE">
        <w:rPr>
          <w:rtl/>
        </w:rPr>
        <w:t>،</w:t>
      </w:r>
      <w:r>
        <w:rPr>
          <w:rtl/>
        </w:rPr>
        <w:t xml:space="preserve"> وبريد </w:t>
      </w:r>
      <w:r w:rsidRPr="000E5D0B">
        <w:rPr>
          <w:rStyle w:val="libFootnotenumChar"/>
          <w:rtl/>
        </w:rPr>
        <w:t>(</w:t>
      </w:r>
      <w:r w:rsidR="00382EC4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وفضيل</w:t>
      </w:r>
      <w:r w:rsidR="00BD5DAE">
        <w:rPr>
          <w:rtl/>
        </w:rPr>
        <w:t>،</w:t>
      </w:r>
      <w:r>
        <w:rPr>
          <w:rtl/>
        </w:rPr>
        <w:t xml:space="preserve"> وإسماعيل الأزرق</w:t>
      </w:r>
      <w:r w:rsidR="00BD5DAE">
        <w:rPr>
          <w:rtl/>
        </w:rPr>
        <w:t>،</w:t>
      </w:r>
      <w:r>
        <w:rPr>
          <w:rtl/>
        </w:rPr>
        <w:t xml:space="preserve"> ومع</w:t>
      </w:r>
      <w:r w:rsidR="009816F3">
        <w:rPr>
          <w:rtl/>
        </w:rPr>
        <w:t xml:space="preserve">مرّ </w:t>
      </w:r>
      <w:r>
        <w:rPr>
          <w:rtl/>
        </w:rPr>
        <w:t>بن يحيى</w:t>
      </w:r>
      <w:r w:rsidR="00BD5DAE">
        <w:rPr>
          <w:rtl/>
        </w:rPr>
        <w:t>،</w:t>
      </w:r>
      <w:r>
        <w:rPr>
          <w:rtl/>
        </w:rPr>
        <w:t xml:space="preserve"> عن أبي جعفر</w:t>
      </w:r>
      <w:r w:rsidR="00BD5DAE">
        <w:rPr>
          <w:rtl/>
        </w:rPr>
        <w:t>،</w:t>
      </w:r>
      <w:r>
        <w:rPr>
          <w:rtl/>
        </w:rPr>
        <w:t xml:space="preserve"> وأبي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أنه قال</w:t>
      </w:r>
      <w:r w:rsidR="00BD5DAE">
        <w:rPr>
          <w:rtl/>
        </w:rPr>
        <w:t>:</w:t>
      </w:r>
      <w:r>
        <w:rPr>
          <w:rtl/>
        </w:rPr>
        <w:t xml:space="preserve"> وإن </w:t>
      </w:r>
      <w:r w:rsidR="00991C3F">
        <w:rPr>
          <w:rtl/>
        </w:rPr>
        <w:t xml:space="preserve">طلّقها </w:t>
      </w:r>
      <w:r>
        <w:rPr>
          <w:rtl/>
        </w:rPr>
        <w:t>في استقبال عد</w:t>
      </w:r>
      <w:r w:rsidR="00C309AE">
        <w:rPr>
          <w:rFonts w:hint="cs"/>
          <w:rtl/>
        </w:rPr>
        <w:t>ّ</w:t>
      </w:r>
      <w:r>
        <w:rPr>
          <w:rtl/>
        </w:rPr>
        <w:t>تها طاهرا</w:t>
      </w:r>
      <w:r w:rsidR="00C309AE">
        <w:rPr>
          <w:rFonts w:hint="cs"/>
          <w:rtl/>
        </w:rPr>
        <w:t>ً</w:t>
      </w:r>
      <w:r>
        <w:rPr>
          <w:rtl/>
        </w:rPr>
        <w:t xml:space="preserve"> من غير جماع</w:t>
      </w:r>
      <w:r w:rsidR="00BD5DAE">
        <w:rPr>
          <w:rtl/>
        </w:rPr>
        <w:t>،</w:t>
      </w:r>
      <w:r>
        <w:rPr>
          <w:rtl/>
        </w:rPr>
        <w:t xml:space="preserve"> ولم يشهد على ذلك رجلين عدلين</w:t>
      </w:r>
      <w:r w:rsidR="00BD5DAE">
        <w:rPr>
          <w:rtl/>
        </w:rPr>
        <w:t>،</w:t>
      </w:r>
      <w:r>
        <w:rPr>
          <w:rtl/>
        </w:rPr>
        <w:t xml:space="preserve"> فليس طلاقه إي</w:t>
      </w:r>
      <w:r w:rsidR="00C309AE">
        <w:rPr>
          <w:rFonts w:hint="cs"/>
          <w:rtl/>
        </w:rPr>
        <w:t>ّ</w:t>
      </w:r>
      <w:r>
        <w:rPr>
          <w:rtl/>
        </w:rPr>
        <w:t xml:space="preserve">اها بطلاق.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[ 27930 ]</w:t>
      </w:r>
      <w:r>
        <w:rPr>
          <w:rtl/>
        </w:rPr>
        <w:t xml:space="preserve"> 4 -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أحمد بن محمّد بن أبي نصر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35708F">
        <w:rPr>
          <w:rtl/>
        </w:rPr>
        <w:t xml:space="preserve">طلّق </w:t>
      </w:r>
      <w:r>
        <w:rPr>
          <w:rtl/>
        </w:rPr>
        <w:t xml:space="preserve">امرأته بعدما غشيها بشهادة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C309AE" w:rsidP="00244A37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0E5D0B">
        <w:rPr>
          <w:rtl/>
        </w:rPr>
        <w:t xml:space="preserve">وقطعة منه في الحديث 7 من الباب 7 من هذه </w:t>
      </w:r>
      <w:r w:rsidR="00244A37">
        <w:rPr>
          <w:rtl/>
        </w:rPr>
        <w:t>الأبواب</w:t>
      </w:r>
      <w:r w:rsidR="000E5D0B">
        <w:rPr>
          <w:rtl/>
        </w:rPr>
        <w:t xml:space="preserve">. </w:t>
      </w:r>
    </w:p>
    <w:p w:rsidR="000E5D0B" w:rsidRPr="003F0A10" w:rsidRDefault="000E5D0B" w:rsidP="00244A37">
      <w:pPr>
        <w:pStyle w:val="libFootnote0"/>
        <w:rPr>
          <w:rtl/>
        </w:rPr>
      </w:pPr>
      <w:r w:rsidRPr="003F0A10">
        <w:rPr>
          <w:rtl/>
        </w:rPr>
        <w:t>(1) الفقيه 3</w:t>
      </w:r>
      <w:r w:rsidR="00BD5DAE">
        <w:rPr>
          <w:rtl/>
        </w:rPr>
        <w:t>:</w:t>
      </w:r>
      <w:r w:rsidRPr="003F0A10">
        <w:rPr>
          <w:rtl/>
        </w:rPr>
        <w:t xml:space="preserve"> 321 </w:t>
      </w:r>
      <w:r w:rsidR="00244A37">
        <w:rPr>
          <w:rtl/>
        </w:rPr>
        <w:t>/</w:t>
      </w:r>
      <w:r w:rsidRPr="003F0A10">
        <w:rPr>
          <w:rtl/>
        </w:rPr>
        <w:t xml:space="preserve"> 1562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61 </w:t>
      </w:r>
      <w:r w:rsidR="00244A37">
        <w:rPr>
          <w:rtl/>
        </w:rPr>
        <w:t>/</w:t>
      </w:r>
      <w:r>
        <w:rPr>
          <w:rtl/>
        </w:rPr>
        <w:t xml:space="preserve"> 17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48 </w:t>
      </w:r>
      <w:r w:rsidR="00244A37">
        <w:rPr>
          <w:rtl/>
        </w:rPr>
        <w:t>/</w:t>
      </w:r>
      <w:r>
        <w:rPr>
          <w:rtl/>
        </w:rPr>
        <w:t xml:space="preserve"> 148</w:t>
      </w:r>
      <w:r w:rsidR="00BD5DAE">
        <w:rPr>
          <w:rtl/>
        </w:rPr>
        <w:t>،</w:t>
      </w:r>
      <w:r>
        <w:rPr>
          <w:rtl/>
        </w:rPr>
        <w:t xml:space="preserve"> وأورد صدره في الحديث 9 من الباب 8</w:t>
      </w:r>
      <w:r w:rsidR="00BD5DAE">
        <w:rPr>
          <w:rtl/>
        </w:rPr>
        <w:t>،</w:t>
      </w:r>
      <w:r>
        <w:rPr>
          <w:rtl/>
        </w:rPr>
        <w:t xml:space="preserve"> وأورد صدره بإسناد آخر عن التهذيبين في الحديث 12 من الباب 29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60 </w:t>
      </w:r>
      <w:r w:rsidR="00244A37">
        <w:rPr>
          <w:rtl/>
        </w:rPr>
        <w:t>/</w:t>
      </w:r>
      <w:r>
        <w:rPr>
          <w:rtl/>
        </w:rPr>
        <w:t xml:space="preserve"> 11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47 </w:t>
      </w:r>
      <w:r w:rsidR="00244A37">
        <w:rPr>
          <w:rtl/>
        </w:rPr>
        <w:t>/</w:t>
      </w:r>
      <w:r>
        <w:rPr>
          <w:rtl/>
        </w:rPr>
        <w:t xml:space="preserve"> 147</w:t>
      </w:r>
      <w:r w:rsidR="00BD5DAE">
        <w:rPr>
          <w:rtl/>
        </w:rPr>
        <w:t>،</w:t>
      </w:r>
      <w:r>
        <w:rPr>
          <w:rtl/>
        </w:rPr>
        <w:t xml:space="preserve"> وأورد صدره في الحديث 5 من الباب 8</w:t>
      </w:r>
      <w:r w:rsidR="00BD5DAE">
        <w:rPr>
          <w:rtl/>
        </w:rPr>
        <w:t>،</w:t>
      </w:r>
      <w:r>
        <w:rPr>
          <w:rtl/>
        </w:rPr>
        <w:t xml:space="preserve"> وقطعة منه في الحديث 1 من الباب 9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3F0A10" w:rsidRDefault="000E5D0B" w:rsidP="00382EC4">
      <w:pPr>
        <w:pStyle w:val="libFootnote0"/>
        <w:rPr>
          <w:rtl/>
        </w:rPr>
      </w:pPr>
      <w:r w:rsidRPr="003F0A10">
        <w:rPr>
          <w:rtl/>
        </w:rPr>
        <w:t>(</w:t>
      </w:r>
      <w:r w:rsidR="00382EC4">
        <w:rPr>
          <w:rFonts w:hint="cs"/>
          <w:rtl/>
        </w:rPr>
        <w:t>2</w:t>
      </w:r>
      <w:r w:rsidRPr="003F0A10">
        <w:rPr>
          <w:rtl/>
        </w:rPr>
        <w:t>) في التهذيب</w:t>
      </w:r>
      <w:r w:rsidR="00BD5DAE">
        <w:rPr>
          <w:rtl/>
        </w:rPr>
        <w:t>:</w:t>
      </w:r>
      <w:r w:rsidRPr="003F0A10">
        <w:rPr>
          <w:rtl/>
        </w:rPr>
        <w:t xml:space="preserve"> يزيد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67 </w:t>
      </w:r>
      <w:r w:rsidR="00244A37">
        <w:rPr>
          <w:rtl/>
        </w:rPr>
        <w:t>/</w:t>
      </w:r>
      <w:r>
        <w:rPr>
          <w:rtl/>
        </w:rPr>
        <w:t xml:space="preserve"> 6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49 </w:t>
      </w:r>
      <w:r w:rsidR="00244A37">
        <w:rPr>
          <w:rtl/>
        </w:rPr>
        <w:t>/</w:t>
      </w:r>
      <w:r>
        <w:rPr>
          <w:rtl/>
        </w:rPr>
        <w:t xml:space="preserve"> 152</w:t>
      </w:r>
      <w:r w:rsidR="00BD5DAE">
        <w:rPr>
          <w:rtl/>
        </w:rPr>
        <w:t>،</w:t>
      </w:r>
      <w:r>
        <w:rPr>
          <w:rtl/>
        </w:rPr>
        <w:t xml:space="preserve"> وأورد صدره في الحديث 2 من الباب 9</w:t>
      </w:r>
      <w:r w:rsidR="00BD5DAE">
        <w:rPr>
          <w:rtl/>
        </w:rPr>
        <w:t>،</w:t>
      </w:r>
      <w:r>
        <w:rPr>
          <w:rtl/>
        </w:rPr>
        <w:t xml:space="preserve"> ومثله عن قرب الإسناد في الحديث 13 من الباب 7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 xml:space="preserve"> عدلين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ليس هذا </w:t>
      </w:r>
      <w:r w:rsidR="00505BF4">
        <w:rPr>
          <w:rtl/>
        </w:rPr>
        <w:t>طلاقاً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فكيف طلاق </w:t>
      </w:r>
      <w:r w:rsidR="00AA27AA">
        <w:rPr>
          <w:rtl/>
        </w:rPr>
        <w:t>السنّة</w:t>
      </w:r>
      <w:r>
        <w:rPr>
          <w:rtl/>
        </w:rPr>
        <w:t>؟ فقال</w:t>
      </w:r>
      <w:r w:rsidR="00BD5DAE">
        <w:rPr>
          <w:rtl/>
        </w:rPr>
        <w:t>:</w:t>
      </w:r>
      <w:r>
        <w:rPr>
          <w:rtl/>
        </w:rPr>
        <w:t xml:space="preserve"> ي</w:t>
      </w:r>
      <w:r w:rsidR="00991C3F">
        <w:rPr>
          <w:rtl/>
        </w:rPr>
        <w:t xml:space="preserve">طلّقها </w:t>
      </w:r>
      <w:r>
        <w:rPr>
          <w:rtl/>
        </w:rPr>
        <w:t>إذا طهرت من حيضها قبل أن يغشيها بشاهدين عدلين</w:t>
      </w:r>
      <w:r w:rsidR="00BD5DAE">
        <w:rPr>
          <w:rtl/>
        </w:rPr>
        <w:t>،</w:t>
      </w:r>
      <w:r>
        <w:rPr>
          <w:rtl/>
        </w:rPr>
        <w:t xml:space="preserve"> كما قال الله عزّ وجلّ في كتابه فان خالف ذلك رد إلى كتاب الله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فان </w:t>
      </w:r>
      <w:r w:rsidR="0035708F">
        <w:rPr>
          <w:rtl/>
        </w:rPr>
        <w:t xml:space="preserve">طلّق </w:t>
      </w:r>
      <w:r>
        <w:rPr>
          <w:rtl/>
        </w:rPr>
        <w:t>على طهر من غيرجماع بشاهد وامرأتين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تجوز شهادة النساء في الطلاق</w:t>
      </w:r>
      <w:r w:rsidR="00BD5DAE">
        <w:rPr>
          <w:rtl/>
        </w:rPr>
        <w:t>،</w:t>
      </w:r>
      <w:r>
        <w:rPr>
          <w:rtl/>
        </w:rPr>
        <w:t xml:space="preserve"> وقد تجوز شهادتهن مع غيرهن في الدم إذا حضرنه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فان أشهد رجلين ناصبيين على الطلاق أيكون </w:t>
      </w:r>
      <w:r w:rsidR="00505BF4">
        <w:rPr>
          <w:rtl/>
        </w:rPr>
        <w:t>طلاقاً</w:t>
      </w:r>
      <w:r>
        <w:rPr>
          <w:rtl/>
        </w:rPr>
        <w:t>؟ فقال</w:t>
      </w:r>
      <w:r w:rsidR="00BD5DAE">
        <w:rPr>
          <w:rtl/>
        </w:rPr>
        <w:t>:</w:t>
      </w:r>
      <w:r>
        <w:rPr>
          <w:rtl/>
        </w:rPr>
        <w:t xml:space="preserve"> من ولد على الفطرة اجيزت شهادته على الطلاق بعد أن يعرف منه خير.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يأتي الوجه في شهادة الناصب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[ 27931 ]</w:t>
      </w:r>
      <w:r>
        <w:rPr>
          <w:rtl/>
        </w:rPr>
        <w:t xml:space="preserve"> 5 -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علي بن الحكم</w:t>
      </w:r>
      <w:r w:rsidR="00BD5DAE">
        <w:rPr>
          <w:rtl/>
        </w:rPr>
        <w:t>،</w:t>
      </w:r>
      <w:r>
        <w:rPr>
          <w:rtl/>
        </w:rPr>
        <w:t xml:space="preserve"> عن موسى بن بكر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أنه سئل عن امرأة</w:t>
      </w:r>
      <w:r w:rsidR="00BD5DAE">
        <w:rPr>
          <w:rtl/>
        </w:rPr>
        <w:t>،</w:t>
      </w:r>
      <w:r>
        <w:rPr>
          <w:rtl/>
        </w:rPr>
        <w:t xml:space="preserve"> سمعت أن </w:t>
      </w:r>
      <w:r w:rsidR="00286511">
        <w:rPr>
          <w:rtl/>
        </w:rPr>
        <w:t xml:space="preserve">رجلاً </w:t>
      </w:r>
      <w:r>
        <w:rPr>
          <w:rtl/>
        </w:rPr>
        <w:t>طلّقها</w:t>
      </w:r>
      <w:r w:rsidR="00BD5DAE">
        <w:rPr>
          <w:rtl/>
        </w:rPr>
        <w:t>،</w:t>
      </w:r>
      <w:r>
        <w:rPr>
          <w:rtl/>
        </w:rPr>
        <w:t xml:space="preserve"> وجحد ذلك</w:t>
      </w:r>
      <w:r w:rsidR="00BD5DAE">
        <w:rPr>
          <w:rtl/>
        </w:rPr>
        <w:t>،</w:t>
      </w:r>
      <w:r>
        <w:rPr>
          <w:rtl/>
        </w:rPr>
        <w:t xml:space="preserve"> أتقيم معه؟ 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وإن طلاقه بغير شهود ليس بطلاق والطلاق لغير ال</w:t>
      </w:r>
      <w:r w:rsidR="00242ADE">
        <w:rPr>
          <w:rtl/>
        </w:rPr>
        <w:t xml:space="preserve">عدّة </w:t>
      </w:r>
      <w:r>
        <w:rPr>
          <w:rtl/>
        </w:rPr>
        <w:t>ليس بطلاق</w:t>
      </w:r>
      <w:r w:rsidR="00BD5DAE">
        <w:rPr>
          <w:rtl/>
        </w:rPr>
        <w:t>،</w:t>
      </w:r>
      <w:r>
        <w:rPr>
          <w:rtl/>
        </w:rPr>
        <w:t xml:space="preserve"> ولا يحل له أن يفعل</w:t>
      </w:r>
      <w:r w:rsidR="00BD5DAE">
        <w:rPr>
          <w:rtl/>
        </w:rPr>
        <w:t>،</w:t>
      </w:r>
      <w:r>
        <w:rPr>
          <w:rtl/>
        </w:rPr>
        <w:t xml:space="preserve"> في</w:t>
      </w:r>
      <w:r w:rsidR="00991C3F">
        <w:rPr>
          <w:rtl/>
        </w:rPr>
        <w:t xml:space="preserve">طلّقها </w:t>
      </w:r>
      <w:r>
        <w:rPr>
          <w:rtl/>
        </w:rPr>
        <w:t>بغير شهود ولغير ال</w:t>
      </w:r>
      <w:r w:rsidR="00242ADE">
        <w:rPr>
          <w:rtl/>
        </w:rPr>
        <w:t xml:space="preserve">عدّة </w:t>
      </w:r>
      <w:r>
        <w:rPr>
          <w:rtl/>
        </w:rPr>
        <w:t>التي أ</w:t>
      </w:r>
      <w:r w:rsidR="009816F3">
        <w:rPr>
          <w:rtl/>
        </w:rPr>
        <w:t xml:space="preserve">مرّ </w:t>
      </w:r>
      <w:r>
        <w:rPr>
          <w:rtl/>
        </w:rPr>
        <w:t xml:space="preserve">الله عزّ وجلّ بها.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[ 27932 ]</w:t>
      </w:r>
      <w:r>
        <w:rPr>
          <w:rtl/>
        </w:rPr>
        <w:t xml:space="preserve"> 6 - وعنه</w:t>
      </w:r>
      <w:r w:rsidR="00BD5DAE">
        <w:rPr>
          <w:rtl/>
        </w:rPr>
        <w:t>،</w:t>
      </w:r>
      <w:r>
        <w:rPr>
          <w:rtl/>
        </w:rPr>
        <w:t xml:space="preserve"> عن أحمد</w:t>
      </w:r>
      <w:r w:rsidR="00BD5DAE">
        <w:rPr>
          <w:rtl/>
        </w:rPr>
        <w:t>،</w:t>
      </w:r>
      <w:r>
        <w:rPr>
          <w:rtl/>
        </w:rPr>
        <w:t xml:space="preserve"> عن محمّد بن إسماعيل بن بزيع</w:t>
      </w:r>
      <w:r w:rsidR="00BD5DAE">
        <w:rPr>
          <w:rtl/>
        </w:rPr>
        <w:t>،</w:t>
      </w:r>
      <w:r>
        <w:rPr>
          <w:rtl/>
        </w:rPr>
        <w:t xml:space="preserve"> عن محمّد بن الفضيل</w:t>
      </w:r>
      <w:r w:rsidR="00BD5DAE">
        <w:rPr>
          <w:rtl/>
        </w:rPr>
        <w:t>،</w:t>
      </w:r>
      <w:r>
        <w:rPr>
          <w:rtl/>
        </w:rPr>
        <w:t xml:space="preserve"> عن أبي الصباح الكنانيّ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من </w:t>
      </w:r>
      <w:r w:rsidR="0035708F">
        <w:rPr>
          <w:rtl/>
        </w:rPr>
        <w:t xml:space="preserve">طلّق </w:t>
      </w:r>
      <w:r>
        <w:rPr>
          <w:rtl/>
        </w:rPr>
        <w:t xml:space="preserve">بغير شهود فليس بشيء.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[ 27933 ]</w:t>
      </w:r>
      <w:r>
        <w:rPr>
          <w:rtl/>
        </w:rPr>
        <w:t xml:space="preserve"> 7 - وعن </w:t>
      </w:r>
      <w:r w:rsidR="00242ADE">
        <w:rPr>
          <w:rtl/>
        </w:rPr>
        <w:t xml:space="preserve">عدّة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محمّد بن سماعة</w:t>
      </w:r>
      <w:r w:rsidR="00BD5DAE">
        <w:rPr>
          <w:rtl/>
        </w:rPr>
        <w:t>،</w:t>
      </w:r>
      <w:r>
        <w:rPr>
          <w:rtl/>
        </w:rPr>
        <w:t xml:space="preserve"> عن ع</w:t>
      </w:r>
      <w:r w:rsidR="009816F3">
        <w:rPr>
          <w:rtl/>
        </w:rPr>
        <w:t xml:space="preserve">مرّ </w:t>
      </w:r>
      <w:r>
        <w:rPr>
          <w:rtl/>
        </w:rPr>
        <w:t>بن يزيد</w:t>
      </w:r>
      <w:r w:rsidR="00BD5DAE">
        <w:rPr>
          <w:rtl/>
        </w:rPr>
        <w:t>،</w:t>
      </w:r>
      <w:r>
        <w:rPr>
          <w:rtl/>
        </w:rPr>
        <w:t xml:space="preserve"> عن محمّد بن مسلم قال</w:t>
      </w:r>
      <w:r w:rsidR="00BD5DAE">
        <w:rPr>
          <w:rtl/>
        </w:rPr>
        <w:t>:</w:t>
      </w:r>
      <w:r>
        <w:rPr>
          <w:rtl/>
        </w:rPr>
        <w:t xml:space="preserve"> قدم رجل إلى أمير المؤمنين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بالكوفة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إنّي طلّقت امرأ</w:t>
      </w:r>
      <w:r w:rsidR="00157F16">
        <w:rPr>
          <w:rtl/>
        </w:rPr>
        <w:t xml:space="preserve">تي بعدما طهرت من محيضها قبل أن </w:t>
      </w:r>
      <w:r w:rsidR="00157F16">
        <w:rPr>
          <w:rFonts w:hint="cs"/>
          <w:rtl/>
        </w:rPr>
        <w:t>أُ</w:t>
      </w:r>
      <w:r>
        <w:rPr>
          <w:rtl/>
        </w:rPr>
        <w:t>جامعها</w:t>
      </w:r>
      <w:r w:rsidR="00BD5DAE">
        <w:rPr>
          <w:rtl/>
        </w:rPr>
        <w:t>،</w:t>
      </w:r>
      <w:r>
        <w:rPr>
          <w:rtl/>
        </w:rPr>
        <w:t xml:space="preserve"> فقال أمير المؤمنين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3F0A10" w:rsidRDefault="000E5D0B" w:rsidP="00244A37">
      <w:pPr>
        <w:pStyle w:val="libFootnote0"/>
        <w:rPr>
          <w:rtl/>
        </w:rPr>
      </w:pPr>
      <w:r w:rsidRPr="003F0A10">
        <w:rPr>
          <w:rtl/>
        </w:rPr>
        <w:t>(1) يأتي في ذيل الحديث 21 من الباب 41 من ابواب الشهادات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6</w:t>
      </w:r>
      <w:r w:rsidR="00BD5DAE">
        <w:rPr>
          <w:rtl/>
        </w:rPr>
        <w:t>:</w:t>
      </w:r>
      <w:r>
        <w:rPr>
          <w:rtl/>
        </w:rPr>
        <w:t xml:space="preserve"> 59 </w:t>
      </w:r>
      <w:r w:rsidR="00244A37">
        <w:rPr>
          <w:rtl/>
        </w:rPr>
        <w:t>/</w:t>
      </w:r>
      <w:r>
        <w:rPr>
          <w:rtl/>
        </w:rPr>
        <w:t xml:space="preserve"> 10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48 </w:t>
      </w:r>
      <w:r w:rsidR="00244A37">
        <w:rPr>
          <w:rtl/>
        </w:rPr>
        <w:t>/</w:t>
      </w:r>
      <w:r>
        <w:rPr>
          <w:rtl/>
        </w:rPr>
        <w:t xml:space="preserve"> 149.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الكافي 6</w:t>
      </w:r>
      <w:r w:rsidR="00BD5DAE">
        <w:rPr>
          <w:rtl/>
        </w:rPr>
        <w:t>:</w:t>
      </w:r>
      <w:r>
        <w:rPr>
          <w:rtl/>
        </w:rPr>
        <w:t xml:space="preserve"> 60 </w:t>
      </w:r>
      <w:r w:rsidR="00244A37">
        <w:rPr>
          <w:rtl/>
        </w:rPr>
        <w:t>/</w:t>
      </w:r>
      <w:r>
        <w:rPr>
          <w:rtl/>
        </w:rPr>
        <w:t xml:space="preserve"> 13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48 </w:t>
      </w:r>
      <w:r w:rsidR="00244A37">
        <w:rPr>
          <w:rtl/>
        </w:rPr>
        <w:t>/</w:t>
      </w:r>
      <w:r>
        <w:rPr>
          <w:rtl/>
        </w:rPr>
        <w:t xml:space="preserve"> 150.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الكافي 6</w:t>
      </w:r>
      <w:r w:rsidR="00BD5DAE">
        <w:rPr>
          <w:rtl/>
        </w:rPr>
        <w:t>:</w:t>
      </w:r>
      <w:r>
        <w:rPr>
          <w:rtl/>
        </w:rPr>
        <w:t xml:space="preserve"> 60 </w:t>
      </w:r>
      <w:r w:rsidR="00244A37">
        <w:rPr>
          <w:rtl/>
        </w:rPr>
        <w:t>/</w:t>
      </w:r>
      <w:r>
        <w:rPr>
          <w:rtl/>
        </w:rPr>
        <w:t xml:space="preserve"> 14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48 </w:t>
      </w:r>
      <w:r w:rsidR="00244A37">
        <w:rPr>
          <w:rtl/>
        </w:rPr>
        <w:t>/</w:t>
      </w:r>
      <w:r>
        <w:rPr>
          <w:rtl/>
        </w:rPr>
        <w:t xml:space="preserve"> 151.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 xml:space="preserve"> أشهدت رجلين ذوي عدل كما أمرك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الله؟ فقال</w:t>
      </w:r>
      <w:r w:rsidR="00BD5DAE">
        <w:rPr>
          <w:rtl/>
        </w:rPr>
        <w:t>:</w:t>
      </w:r>
      <w:r>
        <w:rPr>
          <w:rtl/>
        </w:rPr>
        <w:t xml:space="preserve"> لا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اذهب</w:t>
      </w:r>
      <w:r w:rsidR="00BD5DAE">
        <w:rPr>
          <w:rtl/>
        </w:rPr>
        <w:t>،</w:t>
      </w:r>
      <w:r>
        <w:rPr>
          <w:rtl/>
        </w:rPr>
        <w:t xml:space="preserve"> فإنّ طلاقك ليس بشيء.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[ 27934 ]</w:t>
      </w:r>
      <w:r>
        <w:rPr>
          <w:rtl/>
        </w:rPr>
        <w:t xml:space="preserve"> 8 -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وعن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 </w:t>
      </w:r>
      <w:r w:rsidR="00E37A6D">
        <w:rPr>
          <w:rtl/>
        </w:rPr>
        <w:t>جميعاً</w:t>
      </w:r>
      <w:r w:rsidR="00BD5DAE">
        <w:rPr>
          <w:rtl/>
        </w:rPr>
        <w:t>،</w:t>
      </w:r>
      <w:r>
        <w:rPr>
          <w:rtl/>
        </w:rPr>
        <w:t xml:space="preserve"> عن عبد الرحمن بن أبي نجران</w:t>
      </w:r>
      <w:r w:rsidR="00BD5DAE">
        <w:rPr>
          <w:rtl/>
        </w:rPr>
        <w:t>،</w:t>
      </w:r>
      <w:r>
        <w:rPr>
          <w:rtl/>
        </w:rPr>
        <w:t xml:space="preserve"> عن عبدالله بن بكير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اليسع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BD5DAE">
        <w:rPr>
          <w:rtl/>
        </w:rPr>
        <w:t>:</w:t>
      </w:r>
      <w:r>
        <w:rPr>
          <w:rtl/>
        </w:rPr>
        <w:t xml:space="preserve"> لا طلاق على سنة وعلى طهر من غير جماع </w:t>
      </w:r>
      <w:r w:rsidR="00E11382">
        <w:rPr>
          <w:rtl/>
        </w:rPr>
        <w:t xml:space="preserve">إلّا </w:t>
      </w:r>
      <w:r>
        <w:rPr>
          <w:rtl/>
        </w:rPr>
        <w:t>ببينة</w:t>
      </w:r>
      <w:r w:rsidR="00BD5DAE">
        <w:rPr>
          <w:rtl/>
        </w:rPr>
        <w:t>،</w:t>
      </w:r>
      <w:r>
        <w:rPr>
          <w:rtl/>
        </w:rPr>
        <w:t xml:space="preserve"> ولو أن </w:t>
      </w:r>
      <w:r w:rsidR="00286511">
        <w:rPr>
          <w:rtl/>
        </w:rPr>
        <w:t xml:space="preserve">رجلاً </w:t>
      </w:r>
      <w:r w:rsidR="0035708F">
        <w:rPr>
          <w:rtl/>
        </w:rPr>
        <w:t xml:space="preserve">طلّق </w:t>
      </w:r>
      <w:r>
        <w:rPr>
          <w:rtl/>
        </w:rPr>
        <w:t>على سنة وعلى طهر من غير جماع ولم يشهد</w:t>
      </w:r>
      <w:r w:rsidR="00BD5DAE">
        <w:rPr>
          <w:rtl/>
        </w:rPr>
        <w:t>،</w:t>
      </w:r>
      <w:r>
        <w:rPr>
          <w:rtl/>
        </w:rPr>
        <w:t xml:space="preserve"> لم يكن طلاقه </w:t>
      </w:r>
      <w:r w:rsidR="00505BF4">
        <w:rPr>
          <w:rtl/>
        </w:rPr>
        <w:t>طلاقاً</w:t>
      </w:r>
      <w:r>
        <w:rPr>
          <w:rtl/>
        </w:rPr>
        <w:t xml:space="preserve">. </w:t>
      </w:r>
    </w:p>
    <w:p w:rsidR="000E5D0B" w:rsidRDefault="000E5D0B" w:rsidP="00FE3342">
      <w:pPr>
        <w:pStyle w:val="libNormal"/>
        <w:rPr>
          <w:rtl/>
        </w:rPr>
      </w:pPr>
      <w:r>
        <w:rPr>
          <w:rtl/>
        </w:rPr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محمّد بن يعقوب </w:t>
      </w:r>
      <w:r w:rsidRPr="000E5D0B">
        <w:rPr>
          <w:rStyle w:val="libFootnotenumChar"/>
          <w:rtl/>
        </w:rPr>
        <w:t>(</w:t>
      </w:r>
      <w:r w:rsidR="00FE3342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وكذا كل ما قبله.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[ 27935 ]</w:t>
      </w:r>
      <w:r>
        <w:rPr>
          <w:rtl/>
        </w:rPr>
        <w:t xml:space="preserve"> 9 - محمّد بن علي بن الحسين بإسناده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قام رجل إلى أمير المؤمنين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إن</w:t>
      </w:r>
      <w:r w:rsidR="00FE3342">
        <w:rPr>
          <w:rFonts w:hint="cs"/>
          <w:rtl/>
        </w:rPr>
        <w:t>ّ</w:t>
      </w:r>
      <w:r>
        <w:rPr>
          <w:rtl/>
        </w:rPr>
        <w:t>ي طل</w:t>
      </w:r>
      <w:r w:rsidR="00FE3342">
        <w:rPr>
          <w:rFonts w:hint="cs"/>
          <w:rtl/>
        </w:rPr>
        <w:t>ّ</w:t>
      </w:r>
      <w:r>
        <w:rPr>
          <w:rtl/>
        </w:rPr>
        <w:t>قت امرأتى لل</w:t>
      </w:r>
      <w:r w:rsidR="00242ADE">
        <w:rPr>
          <w:rtl/>
        </w:rPr>
        <w:t xml:space="preserve">عدّة </w:t>
      </w:r>
      <w:r>
        <w:rPr>
          <w:rtl/>
        </w:rPr>
        <w:t>بغير شهود فقال</w:t>
      </w:r>
      <w:r w:rsidR="00BD5DAE">
        <w:rPr>
          <w:rtl/>
        </w:rPr>
        <w:t>:</w:t>
      </w:r>
      <w:r>
        <w:rPr>
          <w:rtl/>
        </w:rPr>
        <w:t xml:space="preserve"> ليس طلاقك بطلاق</w:t>
      </w:r>
      <w:r w:rsidR="00BD5DAE">
        <w:rPr>
          <w:rtl/>
        </w:rPr>
        <w:t>،</w:t>
      </w:r>
      <w:r>
        <w:rPr>
          <w:rtl/>
        </w:rPr>
        <w:t xml:space="preserve"> فارجع إلى أهلك.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[ 27936 ]</w:t>
      </w:r>
      <w:r>
        <w:rPr>
          <w:rtl/>
        </w:rPr>
        <w:t xml:space="preserve"> 10 - 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الصفار</w:t>
      </w:r>
      <w:r w:rsidR="00BD5DAE">
        <w:rPr>
          <w:rtl/>
        </w:rPr>
        <w:t>،</w:t>
      </w:r>
      <w:r>
        <w:rPr>
          <w:rtl/>
        </w:rPr>
        <w:t xml:space="preserve"> عن يعقوب بن يزيد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الطلاق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على طهر وكان علي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BD5DAE">
        <w:rPr>
          <w:rtl/>
        </w:rPr>
        <w:t>:</w:t>
      </w:r>
      <w:r>
        <w:rPr>
          <w:rtl/>
        </w:rPr>
        <w:t xml:space="preserve"> لا يكون طلاق </w:t>
      </w:r>
      <w:r w:rsidR="00E11382">
        <w:rPr>
          <w:rtl/>
        </w:rPr>
        <w:t xml:space="preserve">إلّا </w:t>
      </w:r>
      <w:r>
        <w:rPr>
          <w:rtl/>
        </w:rPr>
        <w:t>بالشهود</w:t>
      </w:r>
      <w:r w:rsidR="00BD5DAE">
        <w:rPr>
          <w:rtl/>
        </w:rPr>
        <w:t>،</w:t>
      </w:r>
      <w:r>
        <w:rPr>
          <w:rtl/>
        </w:rPr>
        <w:t xml:space="preserve"> فقال له رجل</w:t>
      </w:r>
      <w:r w:rsidR="00BD5DAE">
        <w:rPr>
          <w:rtl/>
        </w:rPr>
        <w:t>:</w:t>
      </w:r>
      <w:r>
        <w:rPr>
          <w:rtl/>
        </w:rPr>
        <w:t xml:space="preserve"> إن طلّقها</w:t>
      </w:r>
      <w:r w:rsidR="00BD5DAE">
        <w:rPr>
          <w:rtl/>
        </w:rPr>
        <w:t>،</w:t>
      </w:r>
      <w:r>
        <w:rPr>
          <w:rtl/>
        </w:rPr>
        <w:t xml:space="preserve"> ولم يشهد</w:t>
      </w:r>
      <w:r w:rsidR="00BD5DAE">
        <w:rPr>
          <w:rtl/>
        </w:rPr>
        <w:t>،</w:t>
      </w:r>
      <w:r>
        <w:rPr>
          <w:rtl/>
        </w:rPr>
        <w:t xml:space="preserve"> ثمّ أشهد بعد ذلك بأيّام</w:t>
      </w:r>
      <w:r w:rsidR="00BD5DAE">
        <w:rPr>
          <w:rtl/>
        </w:rPr>
        <w:t>،</w:t>
      </w:r>
      <w:r>
        <w:rPr>
          <w:rtl/>
        </w:rPr>
        <w:t xml:space="preserve"> فمتى تعتد؟ فقال</w:t>
      </w:r>
      <w:r w:rsidR="00BD5DAE">
        <w:rPr>
          <w:rtl/>
        </w:rPr>
        <w:t>:</w:t>
      </w:r>
      <w:r>
        <w:rPr>
          <w:rtl/>
        </w:rPr>
        <w:t xml:space="preserve"> من اليوم الذي أشهد فيه على الطلاق. </w:t>
      </w:r>
    </w:p>
    <w:p w:rsidR="000E5D0B" w:rsidRDefault="000E5D0B" w:rsidP="00FE3342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هذا محمول على إرادة الطلاق عند الاشهاد ؛ لما يأتي </w:t>
      </w:r>
      <w:r w:rsidRPr="000E5D0B">
        <w:rPr>
          <w:rStyle w:val="libFootnotenumChar"/>
          <w:rtl/>
        </w:rPr>
        <w:t>(</w:t>
      </w:r>
      <w:r w:rsidR="00FE3342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3F0A10" w:rsidRDefault="000E5D0B" w:rsidP="00244A37">
      <w:pPr>
        <w:pStyle w:val="libFootnote0"/>
        <w:rPr>
          <w:rtl/>
        </w:rPr>
      </w:pPr>
      <w:r w:rsidRPr="003F0A10">
        <w:rPr>
          <w:rtl/>
        </w:rPr>
        <w:t>(1) في المصدر</w:t>
      </w:r>
      <w:r w:rsidR="00BD5DAE">
        <w:rPr>
          <w:rtl/>
        </w:rPr>
        <w:t>:</w:t>
      </w:r>
      <w:r w:rsidRPr="003F0A10">
        <w:rPr>
          <w:rtl/>
        </w:rPr>
        <w:t xml:space="preserve"> أمر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8 - الكافي 6</w:t>
      </w:r>
      <w:r w:rsidR="00BD5DAE">
        <w:rPr>
          <w:rtl/>
        </w:rPr>
        <w:t>:</w:t>
      </w:r>
      <w:r>
        <w:rPr>
          <w:rtl/>
        </w:rPr>
        <w:t xml:space="preserve"> 62 </w:t>
      </w:r>
      <w:r w:rsidR="00244A37">
        <w:rPr>
          <w:rtl/>
        </w:rPr>
        <w:t>/</w:t>
      </w:r>
      <w:r>
        <w:rPr>
          <w:rtl/>
        </w:rPr>
        <w:t xml:space="preserve"> 3</w:t>
      </w:r>
      <w:r w:rsidR="00BD5DAE">
        <w:rPr>
          <w:rtl/>
        </w:rPr>
        <w:t>،</w:t>
      </w:r>
      <w:r>
        <w:rPr>
          <w:rtl/>
        </w:rPr>
        <w:t xml:space="preserve"> وأورد صدره في الحديث 3 من الباب 9</w:t>
      </w:r>
      <w:r w:rsidR="00BD5DAE">
        <w:rPr>
          <w:rtl/>
        </w:rPr>
        <w:t>،</w:t>
      </w:r>
      <w:r>
        <w:rPr>
          <w:rtl/>
        </w:rPr>
        <w:t xml:space="preserve"> وقطعة منه في الحديث 1 من الباب 11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3F0A10" w:rsidRDefault="000E5D0B" w:rsidP="00FE3342">
      <w:pPr>
        <w:pStyle w:val="libFootnote0"/>
        <w:rPr>
          <w:rtl/>
        </w:rPr>
      </w:pPr>
      <w:r w:rsidRPr="003F0A10">
        <w:rPr>
          <w:rtl/>
        </w:rPr>
        <w:t>(</w:t>
      </w:r>
      <w:r w:rsidR="00FE3342">
        <w:rPr>
          <w:rFonts w:hint="cs"/>
          <w:rtl/>
        </w:rPr>
        <w:t>2</w:t>
      </w:r>
      <w:r w:rsidRPr="003F0A10">
        <w:rPr>
          <w:rtl/>
        </w:rPr>
        <w:t>) التهذيب 8</w:t>
      </w:r>
      <w:r w:rsidR="00BD5DAE">
        <w:rPr>
          <w:rtl/>
        </w:rPr>
        <w:t>:</w:t>
      </w:r>
      <w:r w:rsidRPr="003F0A10">
        <w:rPr>
          <w:rtl/>
        </w:rPr>
        <w:t xml:space="preserve"> 51 </w:t>
      </w:r>
      <w:r w:rsidR="00244A37">
        <w:rPr>
          <w:rtl/>
        </w:rPr>
        <w:t>/</w:t>
      </w:r>
      <w:r w:rsidRPr="003F0A10">
        <w:rPr>
          <w:rtl/>
        </w:rPr>
        <w:t xml:space="preserve"> 163</w:t>
      </w:r>
      <w:r>
        <w:rPr>
          <w:rtl/>
        </w:rPr>
        <w:t>.</w:t>
      </w:r>
      <w:r w:rsidRPr="003F0A10">
        <w:rPr>
          <w:rtl/>
        </w:rPr>
        <w:t xml:space="preserve"> 9</w:t>
      </w:r>
      <w:r>
        <w:rPr>
          <w:rtl/>
        </w:rPr>
        <w:t xml:space="preserve"> - </w:t>
      </w:r>
      <w:r w:rsidRPr="003F0A10">
        <w:rPr>
          <w:rtl/>
        </w:rPr>
        <w:t>الفقيه 3</w:t>
      </w:r>
      <w:r w:rsidR="00BD5DAE">
        <w:rPr>
          <w:rtl/>
        </w:rPr>
        <w:t>:</w:t>
      </w:r>
      <w:r w:rsidRPr="003F0A10">
        <w:rPr>
          <w:rtl/>
        </w:rPr>
        <w:t xml:space="preserve"> 321 </w:t>
      </w:r>
      <w:r w:rsidR="00244A37">
        <w:rPr>
          <w:rtl/>
        </w:rPr>
        <w:t>/</w:t>
      </w:r>
      <w:r w:rsidRPr="003F0A10">
        <w:rPr>
          <w:rtl/>
        </w:rPr>
        <w:t xml:space="preserve"> 5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9 - التهذيب 8</w:t>
      </w:r>
      <w:r w:rsidR="00BD5DAE">
        <w:rPr>
          <w:rtl/>
        </w:rPr>
        <w:t>:</w:t>
      </w:r>
      <w:r>
        <w:rPr>
          <w:rtl/>
        </w:rPr>
        <w:t xml:space="preserve"> 50 </w:t>
      </w:r>
      <w:r w:rsidR="00244A37">
        <w:rPr>
          <w:rtl/>
        </w:rPr>
        <w:t>/</w:t>
      </w:r>
      <w:r>
        <w:rPr>
          <w:rtl/>
        </w:rPr>
        <w:t xml:space="preserve"> 159. </w:t>
      </w:r>
    </w:p>
    <w:p w:rsidR="000E5D0B" w:rsidRPr="003F0A10" w:rsidRDefault="000E5D0B" w:rsidP="00FE3342">
      <w:pPr>
        <w:pStyle w:val="libFootnote0"/>
        <w:rPr>
          <w:rtl/>
        </w:rPr>
      </w:pPr>
      <w:r w:rsidRPr="003F0A10">
        <w:rPr>
          <w:rtl/>
        </w:rPr>
        <w:t>(</w:t>
      </w:r>
      <w:r w:rsidR="00FE3342">
        <w:rPr>
          <w:rFonts w:hint="cs"/>
          <w:rtl/>
        </w:rPr>
        <w:t>3</w:t>
      </w:r>
      <w:r w:rsidRPr="003F0A10">
        <w:rPr>
          <w:rtl/>
        </w:rPr>
        <w:t xml:space="preserve">) يأتي في الباب 11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[ 27937 ]</w:t>
      </w:r>
      <w:r>
        <w:rPr>
          <w:rtl/>
        </w:rPr>
        <w:t xml:space="preserve"> 11 - الفضل بن الحسن الطبرسي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مجمع البيان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في قوله تعالى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3970D5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وأشهدوا ذوي عدل منكم</w:t>
      </w:r>
      <w:r w:rsidRPr="00244A37">
        <w:rPr>
          <w:rStyle w:val="libNormalChar"/>
          <w:rtl/>
        </w:rPr>
        <w:t xml:space="preserve"> </w:t>
      </w:r>
      <w:r w:rsidRPr="003970D5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معناه</w:t>
      </w:r>
      <w:r w:rsidR="00BD5DAE">
        <w:rPr>
          <w:rtl/>
        </w:rPr>
        <w:t>:</w:t>
      </w:r>
      <w:r>
        <w:rPr>
          <w:rtl/>
        </w:rPr>
        <w:t xml:space="preserve"> وأشهدوا على الطلاق صيانة لدينكم</w:t>
      </w:r>
      <w:r w:rsidR="00BD5DAE">
        <w:rPr>
          <w:rtl/>
        </w:rPr>
        <w:t>،</w:t>
      </w:r>
      <w:r>
        <w:rPr>
          <w:rtl/>
        </w:rPr>
        <w:t xml:space="preserve"> وهو المروي عن أئمتنا</w:t>
      </w:r>
      <w:r w:rsidR="00FE334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0E5D0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FE3342">
        <w:rPr>
          <w:rFonts w:hint="cs"/>
          <w:rtl/>
        </w:rPr>
        <w:t>) .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[ 27938 ]</w:t>
      </w:r>
      <w:r>
        <w:rPr>
          <w:rtl/>
        </w:rPr>
        <w:t xml:space="preserve"> 12 - وقد تقد</w:t>
      </w:r>
      <w:r w:rsidR="005B6F6E">
        <w:rPr>
          <w:rFonts w:hint="cs"/>
          <w:rtl/>
        </w:rPr>
        <w:t>ّ</w:t>
      </w:r>
      <w:r>
        <w:rPr>
          <w:rtl/>
        </w:rPr>
        <w:t>م في حديث محمّد بن الفضيل</w:t>
      </w:r>
      <w:r w:rsidR="00BD5DAE">
        <w:rPr>
          <w:rtl/>
        </w:rPr>
        <w:t>،</w:t>
      </w:r>
      <w:r>
        <w:rPr>
          <w:rtl/>
        </w:rPr>
        <w:t xml:space="preserve"> عن أبي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أنّه قال لابي يوسف</w:t>
      </w:r>
      <w:r w:rsidR="00BD5DAE">
        <w:rPr>
          <w:rtl/>
        </w:rPr>
        <w:t>:</w:t>
      </w:r>
      <w:r>
        <w:rPr>
          <w:rtl/>
        </w:rPr>
        <w:t xml:space="preserve"> إن</w:t>
      </w:r>
      <w:r w:rsidR="007C423A">
        <w:rPr>
          <w:rFonts w:hint="cs"/>
          <w:rtl/>
        </w:rPr>
        <w:t>ّ</w:t>
      </w:r>
      <w:r>
        <w:rPr>
          <w:rtl/>
        </w:rPr>
        <w:t xml:space="preserve"> الدين ليس بقياس كقياسك وقياس أصحابك</w:t>
      </w:r>
      <w:r w:rsidR="00BD5DAE">
        <w:rPr>
          <w:rtl/>
        </w:rPr>
        <w:t>،</w:t>
      </w:r>
      <w:r>
        <w:rPr>
          <w:rtl/>
        </w:rPr>
        <w:t xml:space="preserve"> إن الله أ</w:t>
      </w:r>
      <w:r w:rsidR="009816F3">
        <w:rPr>
          <w:rtl/>
        </w:rPr>
        <w:t xml:space="preserve">مرّ </w:t>
      </w:r>
      <w:r>
        <w:rPr>
          <w:rtl/>
        </w:rPr>
        <w:t>في كتابه بالطلاق</w:t>
      </w:r>
      <w:r w:rsidR="00BD5DAE">
        <w:rPr>
          <w:rtl/>
        </w:rPr>
        <w:t>،</w:t>
      </w:r>
      <w:r>
        <w:rPr>
          <w:rtl/>
        </w:rPr>
        <w:t xml:space="preserve"> وأكّد فيه بشاهدين</w:t>
      </w:r>
      <w:r w:rsidR="00BD5DAE">
        <w:rPr>
          <w:rtl/>
        </w:rPr>
        <w:t>،</w:t>
      </w:r>
      <w:r>
        <w:rPr>
          <w:rtl/>
        </w:rPr>
        <w:t xml:space="preserve"> ولم يرض بهما </w:t>
      </w:r>
      <w:r w:rsidR="00E11382">
        <w:rPr>
          <w:rtl/>
        </w:rPr>
        <w:t xml:space="preserve">إلّا </w:t>
      </w:r>
      <w:r>
        <w:rPr>
          <w:rtl/>
        </w:rPr>
        <w:t>عدلين</w:t>
      </w:r>
      <w:r w:rsidR="00BD5DAE">
        <w:rPr>
          <w:rtl/>
        </w:rPr>
        <w:t>،</w:t>
      </w:r>
      <w:r>
        <w:rPr>
          <w:rtl/>
        </w:rPr>
        <w:t xml:space="preserve"> وأ</w:t>
      </w:r>
      <w:r w:rsidR="009816F3">
        <w:rPr>
          <w:rtl/>
        </w:rPr>
        <w:t xml:space="preserve">مرّ </w:t>
      </w:r>
      <w:r>
        <w:rPr>
          <w:rtl/>
        </w:rPr>
        <w:t>في كتابه بالتزويج</w:t>
      </w:r>
      <w:r w:rsidR="00BD5DAE">
        <w:rPr>
          <w:rtl/>
        </w:rPr>
        <w:t>،</w:t>
      </w:r>
      <w:r>
        <w:rPr>
          <w:rtl/>
        </w:rPr>
        <w:t xml:space="preserve"> وأهمله بلا شهود</w:t>
      </w:r>
      <w:r w:rsidR="00BD5DAE">
        <w:rPr>
          <w:rtl/>
        </w:rPr>
        <w:t>،</w:t>
      </w:r>
      <w:r>
        <w:rPr>
          <w:rtl/>
        </w:rPr>
        <w:t xml:space="preserve"> فأتيتم بشاهدين فيما أبطل الله</w:t>
      </w:r>
      <w:r w:rsidR="00BD5DAE">
        <w:rPr>
          <w:rtl/>
        </w:rPr>
        <w:t>،</w:t>
      </w:r>
      <w:r>
        <w:rPr>
          <w:rtl/>
        </w:rPr>
        <w:t xml:space="preserve"> وأبطلتم شاهدين فيما أك</w:t>
      </w:r>
      <w:r w:rsidR="007C423A">
        <w:rPr>
          <w:rFonts w:hint="cs"/>
          <w:rtl/>
        </w:rPr>
        <w:t>ّ</w:t>
      </w:r>
      <w:r>
        <w:rPr>
          <w:rtl/>
        </w:rPr>
        <w:t>د الله عزّ وجلّ وأجزتم طلاق المجنون والسكران</w:t>
      </w:r>
      <w:r w:rsidR="00BD5DAE">
        <w:rPr>
          <w:rtl/>
        </w:rPr>
        <w:t>،</w:t>
      </w:r>
      <w:r>
        <w:rPr>
          <w:rtl/>
        </w:rPr>
        <w:t xml:space="preserve"> ثمّ ذكر حكم تظليل المحرم. </w:t>
      </w:r>
    </w:p>
    <w:p w:rsidR="000E5D0B" w:rsidRDefault="000E5D0B" w:rsidP="003970D5">
      <w:pPr>
        <w:pStyle w:val="libNormal"/>
        <w:rPr>
          <w:rtl/>
        </w:rPr>
      </w:pPr>
      <w:r w:rsidRPr="00244A37">
        <w:rPr>
          <w:rStyle w:val="libNormalChar"/>
          <w:rtl/>
        </w:rPr>
        <w:t>[ 27939 ]</w:t>
      </w:r>
      <w:r>
        <w:rPr>
          <w:rtl/>
        </w:rPr>
        <w:t xml:space="preserve"> 13 - العي</w:t>
      </w:r>
      <w:r w:rsidR="007C423A">
        <w:rPr>
          <w:rFonts w:hint="cs"/>
          <w:rtl/>
        </w:rPr>
        <w:t>ّ</w:t>
      </w:r>
      <w:r>
        <w:rPr>
          <w:rtl/>
        </w:rPr>
        <w:t>اشي</w:t>
      </w:r>
      <w:r w:rsidR="007C423A">
        <w:rPr>
          <w:rFonts w:hint="cs"/>
          <w:rtl/>
        </w:rPr>
        <w:t>ُّ</w:t>
      </w:r>
      <w:r>
        <w:rPr>
          <w:rtl/>
        </w:rPr>
        <w:t xml:space="preserve">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أبي بصير قال</w:t>
      </w:r>
      <w:r w:rsidR="00BD5DAE">
        <w:rPr>
          <w:rtl/>
        </w:rPr>
        <w:t>:</w:t>
      </w:r>
      <w:r>
        <w:rPr>
          <w:rtl/>
        </w:rPr>
        <w:t xml:space="preserve"> قلت لابي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إن</w:t>
      </w:r>
      <w:r w:rsidR="007C423A">
        <w:rPr>
          <w:rFonts w:hint="cs"/>
          <w:rtl/>
        </w:rPr>
        <w:t>ّ</w:t>
      </w:r>
      <w:r>
        <w:rPr>
          <w:rtl/>
        </w:rPr>
        <w:t xml:space="preserve"> ع</w:t>
      </w:r>
      <w:r w:rsidR="007C423A">
        <w:rPr>
          <w:rtl/>
        </w:rPr>
        <w:t>مر</w:t>
      </w:r>
      <w:r w:rsidR="009816F3">
        <w:rPr>
          <w:rtl/>
        </w:rPr>
        <w:t xml:space="preserve"> </w:t>
      </w:r>
      <w:r>
        <w:rPr>
          <w:rtl/>
        </w:rPr>
        <w:t xml:space="preserve">بن رياح </w:t>
      </w:r>
      <w:r w:rsidRPr="000E5D0B">
        <w:rPr>
          <w:rStyle w:val="libFootnotenumChar"/>
          <w:rtl/>
        </w:rPr>
        <w:t>(</w:t>
      </w:r>
      <w:r w:rsidR="003970D5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زعم أنك قلت</w:t>
      </w:r>
      <w:r w:rsidR="00BD5DAE">
        <w:rPr>
          <w:rtl/>
        </w:rPr>
        <w:t>:</w:t>
      </w:r>
      <w:r>
        <w:rPr>
          <w:rtl/>
        </w:rPr>
        <w:t xml:space="preserve"> لا طلاق </w:t>
      </w:r>
      <w:r w:rsidR="00E11382">
        <w:rPr>
          <w:rtl/>
        </w:rPr>
        <w:t xml:space="preserve">إلّا </w:t>
      </w:r>
      <w:r>
        <w:rPr>
          <w:rtl/>
        </w:rPr>
        <w:t>ببي</w:t>
      </w:r>
      <w:r w:rsidR="007C423A">
        <w:rPr>
          <w:rFonts w:hint="cs"/>
          <w:rtl/>
        </w:rPr>
        <w:t>ّ</w:t>
      </w:r>
      <w:r>
        <w:rPr>
          <w:rtl/>
        </w:rPr>
        <w:t>نة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ما أنا قلته بل الله تبارك وتعالى يقوله. الحديث. </w:t>
      </w:r>
    </w:p>
    <w:p w:rsidR="000E5D0B" w:rsidRDefault="000E5D0B" w:rsidP="003970D5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 xml:space="preserve">وتقدّم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>على ذلك في الحج</w:t>
      </w:r>
      <w:r w:rsidR="007C423A">
        <w:rPr>
          <w:rFonts w:hint="cs"/>
          <w:rtl/>
        </w:rPr>
        <w:t>ِّ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3970D5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وفي الصوم </w:t>
      </w:r>
      <w:r w:rsidRPr="000E5D0B">
        <w:rPr>
          <w:rStyle w:val="libFootnotenumChar"/>
          <w:rtl/>
        </w:rPr>
        <w:t>(</w:t>
      </w:r>
      <w:r w:rsidR="003970D5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وغير ذلك </w:t>
      </w:r>
      <w:r w:rsidRPr="000E5D0B">
        <w:rPr>
          <w:rStyle w:val="libFootnotenumChar"/>
          <w:rtl/>
        </w:rPr>
        <w:t>(</w:t>
      </w:r>
      <w:r w:rsidR="003970D5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3970D5">
      <w:pPr>
        <w:pStyle w:val="libNormal"/>
        <w:rPr>
          <w:rtl/>
        </w:rPr>
      </w:pPr>
      <w:r>
        <w:rPr>
          <w:rtl/>
        </w:rPr>
        <w:t xml:space="preserve">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</w:t>
      </w:r>
      <w:r w:rsidR="003970D5">
        <w:rPr>
          <w:rStyle w:val="libFootnotenumChar"/>
          <w:rFonts w:hint="cs"/>
          <w:rtl/>
        </w:rPr>
        <w:t>6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11 - مجمع البيان 5</w:t>
      </w:r>
      <w:r w:rsidR="00BD5DAE">
        <w:rPr>
          <w:rtl/>
        </w:rPr>
        <w:t>:</w:t>
      </w:r>
      <w:r>
        <w:rPr>
          <w:rtl/>
        </w:rPr>
        <w:t xml:space="preserve"> 306. </w:t>
      </w:r>
    </w:p>
    <w:p w:rsidR="000E5D0B" w:rsidRPr="003F0A10" w:rsidRDefault="000E5D0B" w:rsidP="00244A37">
      <w:pPr>
        <w:pStyle w:val="libFootnote0"/>
        <w:rPr>
          <w:rtl/>
        </w:rPr>
      </w:pPr>
      <w:r w:rsidRPr="003F0A10">
        <w:rPr>
          <w:rtl/>
        </w:rPr>
        <w:t>(1) الطلاق 65</w:t>
      </w:r>
      <w:r w:rsidR="00BD5DAE">
        <w:rPr>
          <w:rtl/>
        </w:rPr>
        <w:t>:</w:t>
      </w:r>
      <w:r w:rsidRPr="003F0A10">
        <w:rPr>
          <w:rtl/>
        </w:rPr>
        <w:t xml:space="preserve"> 2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12 - تقدم في الحديث 2</w:t>
      </w:r>
      <w:r w:rsidR="00200935">
        <w:rPr>
          <w:rtl/>
        </w:rPr>
        <w:t xml:space="preserve"> من الباب 66 من أبواب تروك ال</w:t>
      </w:r>
      <w:r w:rsidR="00200935">
        <w:rPr>
          <w:rFonts w:hint="cs"/>
          <w:rtl/>
        </w:rPr>
        <w:t>إِ</w:t>
      </w:r>
      <w:r w:rsidR="00200935">
        <w:rPr>
          <w:rtl/>
        </w:rPr>
        <w:t>ح</w:t>
      </w:r>
      <w:r w:rsidR="00200935">
        <w:rPr>
          <w:rFonts w:hint="cs"/>
          <w:rtl/>
        </w:rPr>
        <w:t>ر</w:t>
      </w:r>
      <w:r>
        <w:rPr>
          <w:rtl/>
        </w:rPr>
        <w:t>ام.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13 - تفسير العياشي 1</w:t>
      </w:r>
      <w:r w:rsidR="00BD5DAE">
        <w:rPr>
          <w:rtl/>
        </w:rPr>
        <w:t>:</w:t>
      </w:r>
      <w:r>
        <w:rPr>
          <w:rtl/>
        </w:rPr>
        <w:t xml:space="preserve"> 330 </w:t>
      </w:r>
      <w:r w:rsidR="00244A37">
        <w:rPr>
          <w:rtl/>
        </w:rPr>
        <w:t>/</w:t>
      </w:r>
      <w:r>
        <w:rPr>
          <w:rtl/>
        </w:rPr>
        <w:t xml:space="preserve"> 144. </w:t>
      </w:r>
    </w:p>
    <w:p w:rsidR="000E5D0B" w:rsidRPr="003F0A10" w:rsidRDefault="000E5D0B" w:rsidP="00200935">
      <w:pPr>
        <w:pStyle w:val="libFootnote0"/>
        <w:rPr>
          <w:rtl/>
        </w:rPr>
      </w:pPr>
      <w:r w:rsidRPr="003F0A10">
        <w:rPr>
          <w:rtl/>
        </w:rPr>
        <w:t>(</w:t>
      </w:r>
      <w:r w:rsidR="00200935">
        <w:rPr>
          <w:rFonts w:hint="cs"/>
          <w:rtl/>
        </w:rPr>
        <w:t>2</w:t>
      </w:r>
      <w:r w:rsidRPr="003F0A10">
        <w:rPr>
          <w:rtl/>
        </w:rPr>
        <w:t>) في المصدر</w:t>
      </w:r>
      <w:r w:rsidR="00BD5DAE">
        <w:rPr>
          <w:rtl/>
        </w:rPr>
        <w:t>:</w:t>
      </w:r>
      <w:r w:rsidRPr="003F0A10">
        <w:rPr>
          <w:rtl/>
        </w:rPr>
        <w:t xml:space="preserve"> رباح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Pr="003F0A10" w:rsidRDefault="000E5D0B" w:rsidP="00200935">
      <w:pPr>
        <w:pStyle w:val="libFootnote0"/>
        <w:rPr>
          <w:rtl/>
        </w:rPr>
      </w:pPr>
      <w:r w:rsidRPr="003F0A10">
        <w:rPr>
          <w:rtl/>
        </w:rPr>
        <w:t>(</w:t>
      </w:r>
      <w:r w:rsidR="00200935">
        <w:rPr>
          <w:rFonts w:hint="cs"/>
          <w:rtl/>
        </w:rPr>
        <w:t>3</w:t>
      </w:r>
      <w:r w:rsidRPr="003F0A10">
        <w:rPr>
          <w:rtl/>
        </w:rPr>
        <w:t>) تقدم في الحديث 2 من الباب 66 من أبواب تروك الاحرام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Pr="003F0A10" w:rsidRDefault="000E5D0B" w:rsidP="00200935">
      <w:pPr>
        <w:pStyle w:val="libFootnote0"/>
        <w:rPr>
          <w:rtl/>
        </w:rPr>
      </w:pPr>
      <w:r w:rsidRPr="003F0A10">
        <w:rPr>
          <w:rtl/>
        </w:rPr>
        <w:t>(</w:t>
      </w:r>
      <w:r w:rsidR="00200935">
        <w:rPr>
          <w:rFonts w:hint="cs"/>
          <w:rtl/>
        </w:rPr>
        <w:t>4</w:t>
      </w:r>
      <w:r w:rsidRPr="003F0A10">
        <w:rPr>
          <w:rtl/>
        </w:rPr>
        <w:t>) تقدم في الحديث 9 من الباب 11 من أبواب أحكام شهر رمضان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Pr="003F0A10" w:rsidRDefault="000E5D0B" w:rsidP="00200935">
      <w:pPr>
        <w:pStyle w:val="libFootnote0"/>
        <w:rPr>
          <w:rtl/>
        </w:rPr>
      </w:pPr>
      <w:r w:rsidRPr="003F0A10">
        <w:rPr>
          <w:rtl/>
        </w:rPr>
        <w:t>(</w:t>
      </w:r>
      <w:r w:rsidR="00200935">
        <w:rPr>
          <w:rFonts w:hint="cs"/>
          <w:rtl/>
        </w:rPr>
        <w:t>5</w:t>
      </w:r>
      <w:r w:rsidRPr="003F0A10">
        <w:rPr>
          <w:rtl/>
        </w:rPr>
        <w:t>) تقدم في الحديث 1 من الباب 123 من أبواب مقدمات النكاح وفي الحديث 3 من الباب 20 من أبواب المتعة</w:t>
      </w:r>
      <w:r w:rsidR="00BD5DAE">
        <w:rPr>
          <w:rtl/>
        </w:rPr>
        <w:t>،</w:t>
      </w:r>
      <w:r w:rsidRPr="003F0A10">
        <w:rPr>
          <w:rtl/>
        </w:rPr>
        <w:t xml:space="preserve"> وفي الحديثين 10 و 13 من الباب 7 وفي الاحاديث 4 و 5 و 6 من الباب 9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Pr="003F0A10" w:rsidRDefault="000E5D0B" w:rsidP="00200935">
      <w:pPr>
        <w:pStyle w:val="libFootnote0"/>
        <w:rPr>
          <w:rtl/>
        </w:rPr>
      </w:pPr>
      <w:r w:rsidRPr="003F0A10">
        <w:rPr>
          <w:rtl/>
        </w:rPr>
        <w:t>(</w:t>
      </w:r>
      <w:r w:rsidR="00200935">
        <w:rPr>
          <w:rFonts w:hint="cs"/>
          <w:rtl/>
        </w:rPr>
        <w:t>6</w:t>
      </w:r>
      <w:r w:rsidRPr="003F0A10">
        <w:rPr>
          <w:rtl/>
        </w:rPr>
        <w:t>) يأتي في الحديثين 1 و 3 من الباب 16</w:t>
      </w:r>
      <w:r w:rsidR="00BD5DAE">
        <w:rPr>
          <w:rtl/>
        </w:rPr>
        <w:t>،</w:t>
      </w:r>
      <w:r w:rsidRPr="003F0A10">
        <w:rPr>
          <w:rtl/>
        </w:rPr>
        <w:t xml:space="preserve"> وفي الباب 22</w:t>
      </w:r>
      <w:r w:rsidR="00BD5DAE">
        <w:rPr>
          <w:rtl/>
        </w:rPr>
        <w:t>،</w:t>
      </w:r>
      <w:r w:rsidRPr="003F0A10">
        <w:rPr>
          <w:rtl/>
        </w:rPr>
        <w:t xml:space="preserve"> وفي الحديث 23 من الباب 29</w:t>
      </w:r>
      <w:r w:rsidR="00BD5DAE">
        <w:rPr>
          <w:rtl/>
        </w:rPr>
        <w:t>،</w:t>
      </w:r>
      <w:r w:rsidRPr="003F0A10">
        <w:rPr>
          <w:rtl/>
        </w:rPr>
        <w:t xml:space="preserve"> وفي </w:t>
      </w:r>
      <w:r w:rsidR="00200935">
        <w:rPr>
          <w:rFonts w:hint="cs"/>
          <w:rtl/>
        </w:rPr>
        <w:t>=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40" w:name="_Toc307208184"/>
      <w:bookmarkStart w:id="41" w:name="_Toc379753452"/>
      <w:bookmarkStart w:id="42" w:name="_Toc180260432"/>
      <w:r>
        <w:rPr>
          <w:rtl/>
        </w:rPr>
        <w:lastRenderedPageBreak/>
        <w:t>11 - باب أنه يشترط في صحة الطلاق القصد وارادة الطلاق</w:t>
      </w:r>
      <w:r w:rsidR="00BD5DAE">
        <w:rPr>
          <w:rtl/>
        </w:rPr>
        <w:t>،</w:t>
      </w:r>
      <w:bookmarkEnd w:id="40"/>
      <w:r w:rsidR="00A47762">
        <w:rPr>
          <w:rtl/>
        </w:rPr>
        <w:t xml:space="preserve"> </w:t>
      </w:r>
      <w:bookmarkStart w:id="43" w:name="_Toc307208185"/>
      <w:r w:rsidR="00A47762">
        <w:rPr>
          <w:rtl/>
        </w:rPr>
        <w:t>و</w:t>
      </w:r>
      <w:r w:rsidR="00E11382">
        <w:rPr>
          <w:rtl/>
        </w:rPr>
        <w:t xml:space="preserve">إلّا </w:t>
      </w:r>
      <w:r>
        <w:rPr>
          <w:rtl/>
        </w:rPr>
        <w:t>بطل</w:t>
      </w:r>
      <w:bookmarkEnd w:id="41"/>
      <w:bookmarkEnd w:id="42"/>
      <w:bookmarkEnd w:id="43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[ 27940 ]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وعن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عبد الرحمن بن أبي نجران</w:t>
      </w:r>
      <w:r w:rsidR="00BD5DAE">
        <w:rPr>
          <w:rtl/>
        </w:rPr>
        <w:t>،</w:t>
      </w:r>
      <w:r>
        <w:rPr>
          <w:rtl/>
        </w:rPr>
        <w:t xml:space="preserve"> عن عبدالله بن بكير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اليسع قال</w:t>
      </w:r>
      <w:r w:rsidR="00BD5DAE">
        <w:rPr>
          <w:rtl/>
        </w:rPr>
        <w:t>:</w:t>
      </w:r>
      <w:r>
        <w:rPr>
          <w:rtl/>
        </w:rPr>
        <w:t xml:space="preserve"> سمعت أبا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يقول - في حديث -</w:t>
      </w:r>
      <w:r w:rsidR="00BD5DAE">
        <w:rPr>
          <w:rtl/>
        </w:rPr>
        <w:t>:</w:t>
      </w:r>
      <w:r>
        <w:rPr>
          <w:rtl/>
        </w:rPr>
        <w:t xml:space="preserve"> ولو أن </w:t>
      </w:r>
      <w:r w:rsidR="00286511">
        <w:rPr>
          <w:rtl/>
        </w:rPr>
        <w:t xml:space="preserve">رجلاً </w:t>
      </w:r>
      <w:r w:rsidR="0035708F">
        <w:rPr>
          <w:rtl/>
        </w:rPr>
        <w:t xml:space="preserve">طلّق </w:t>
      </w:r>
      <w:r>
        <w:rPr>
          <w:rtl/>
        </w:rPr>
        <w:t>على سنة وعلى طهر من غير جماع</w:t>
      </w:r>
      <w:r w:rsidR="00BD5DAE">
        <w:rPr>
          <w:rtl/>
        </w:rPr>
        <w:t>،</w:t>
      </w:r>
      <w:r>
        <w:rPr>
          <w:rtl/>
        </w:rPr>
        <w:t xml:space="preserve"> وأشهد</w:t>
      </w:r>
      <w:r w:rsidR="00BD5DAE">
        <w:rPr>
          <w:rtl/>
        </w:rPr>
        <w:t>،</w:t>
      </w:r>
      <w:r>
        <w:rPr>
          <w:rtl/>
        </w:rPr>
        <w:t xml:space="preserve"> ولم ينو الطلاق</w:t>
      </w:r>
      <w:r w:rsidR="00BD5DAE">
        <w:rPr>
          <w:rtl/>
        </w:rPr>
        <w:t>،</w:t>
      </w:r>
      <w:r>
        <w:rPr>
          <w:rtl/>
        </w:rPr>
        <w:t xml:space="preserve"> لم يكن طلاقه </w:t>
      </w:r>
      <w:r w:rsidR="00505BF4">
        <w:rPr>
          <w:rtl/>
        </w:rPr>
        <w:t>طلاقاً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[ 27941 ]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أحمد</w:t>
      </w:r>
      <w:r w:rsidR="00BD5DAE">
        <w:rPr>
          <w:rtl/>
        </w:rPr>
        <w:t>،</w:t>
      </w:r>
      <w:r>
        <w:rPr>
          <w:rtl/>
        </w:rPr>
        <w:t xml:space="preserve"> عن ابن فض</w:t>
      </w:r>
      <w:r w:rsidR="008328AF">
        <w:rPr>
          <w:rFonts w:hint="cs"/>
          <w:rtl/>
        </w:rPr>
        <w:t>ّ</w:t>
      </w:r>
      <w:r>
        <w:rPr>
          <w:rtl/>
        </w:rPr>
        <w:t>ال</w:t>
      </w:r>
      <w:r w:rsidR="00BD5DAE">
        <w:rPr>
          <w:rtl/>
        </w:rPr>
        <w:t>،</w:t>
      </w:r>
      <w:r>
        <w:rPr>
          <w:rtl/>
        </w:rPr>
        <w:t xml:space="preserve"> عن ابن بكير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اليسع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وعن عبد الواحد بن المختار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أنّهما قالا</w:t>
      </w:r>
      <w:r w:rsidR="00BD5DAE">
        <w:rPr>
          <w:rtl/>
        </w:rPr>
        <w:t>:</w:t>
      </w:r>
      <w:r>
        <w:rPr>
          <w:rtl/>
        </w:rPr>
        <w:t xml:space="preserve"> لا طلاق </w:t>
      </w:r>
      <w:r w:rsidR="00E11382">
        <w:rPr>
          <w:rtl/>
        </w:rPr>
        <w:t xml:space="preserve">إلّا </w:t>
      </w:r>
      <w:r>
        <w:rPr>
          <w:rtl/>
        </w:rPr>
        <w:t xml:space="preserve">لمن أراد الطلاق.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[ 27942 ]</w:t>
      </w:r>
      <w:r>
        <w:rPr>
          <w:rtl/>
        </w:rPr>
        <w:t xml:space="preserve"> 3 - وعن علي</w:t>
      </w:r>
      <w:r w:rsidR="008328AF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بعض أصحابه عن ابن بكير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لا طلاق </w:t>
      </w:r>
      <w:r w:rsidR="00E11382">
        <w:rPr>
          <w:rtl/>
        </w:rPr>
        <w:t xml:space="preserve">إلّا </w:t>
      </w:r>
      <w:r w:rsidR="008328AF">
        <w:rPr>
          <w:rtl/>
        </w:rPr>
        <w:t xml:space="preserve">ما </w:t>
      </w:r>
      <w:r w:rsidR="008328AF">
        <w:rPr>
          <w:rFonts w:hint="cs"/>
          <w:rtl/>
        </w:rPr>
        <w:t>أُ</w:t>
      </w:r>
      <w:r>
        <w:rPr>
          <w:rtl/>
        </w:rPr>
        <w:t xml:space="preserve">ريد به الطلاق.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8328AF" w:rsidP="00244A37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0E5D0B">
        <w:rPr>
          <w:rtl/>
        </w:rPr>
        <w:t>الحديث 6 من الباب 39 من هذه الأبوب</w:t>
      </w:r>
      <w:r w:rsidR="00BD5DAE">
        <w:rPr>
          <w:rtl/>
        </w:rPr>
        <w:t>،</w:t>
      </w:r>
      <w:r w:rsidR="000E5D0B">
        <w:rPr>
          <w:rtl/>
        </w:rPr>
        <w:t xml:space="preserve"> وفي الحديثين 5 و 8 من الباب 1</w:t>
      </w:r>
      <w:r w:rsidR="00BD5DAE">
        <w:rPr>
          <w:rtl/>
        </w:rPr>
        <w:t>،</w:t>
      </w:r>
      <w:r w:rsidR="000E5D0B">
        <w:rPr>
          <w:rtl/>
        </w:rPr>
        <w:t xml:space="preserve"> وفي الحديث 1 و 2 من الباب 2</w:t>
      </w:r>
      <w:r w:rsidR="00BD5DAE">
        <w:rPr>
          <w:rtl/>
        </w:rPr>
        <w:t>،</w:t>
      </w:r>
      <w:r w:rsidR="000E5D0B">
        <w:rPr>
          <w:rtl/>
        </w:rPr>
        <w:t xml:space="preserve"> وفي الحديث 7 من الباب 3</w:t>
      </w:r>
      <w:r w:rsidR="00BD5DAE">
        <w:rPr>
          <w:rtl/>
        </w:rPr>
        <w:t>،</w:t>
      </w:r>
      <w:r w:rsidR="000E5D0B">
        <w:rPr>
          <w:rtl/>
        </w:rPr>
        <w:t xml:space="preserve"> وفي الحديث 1 من الباب 16</w:t>
      </w:r>
      <w:r w:rsidR="00BD5DAE">
        <w:rPr>
          <w:rtl/>
        </w:rPr>
        <w:t>،</w:t>
      </w:r>
      <w:r w:rsidR="000E5D0B">
        <w:rPr>
          <w:rtl/>
        </w:rPr>
        <w:t xml:space="preserve"> وفي الحديث 2 من الباب 23 من أبواب أقسام الطلاق</w:t>
      </w:r>
      <w:r w:rsidR="00BD5DAE">
        <w:rPr>
          <w:rtl/>
        </w:rPr>
        <w:t>،</w:t>
      </w:r>
      <w:r w:rsidR="000E5D0B">
        <w:rPr>
          <w:rtl/>
        </w:rPr>
        <w:t xml:space="preserve"> وفي الحديثين 1 و 19 من الباب 15</w:t>
      </w:r>
      <w:r w:rsidR="00BD5DAE">
        <w:rPr>
          <w:rtl/>
        </w:rPr>
        <w:t>،</w:t>
      </w:r>
      <w:r w:rsidR="000E5D0B">
        <w:rPr>
          <w:rtl/>
        </w:rPr>
        <w:t xml:space="preserve"> وفي الحديث 3 من الباب 27 من أبواب العدد</w:t>
      </w:r>
      <w:r w:rsidR="00BD5DAE">
        <w:rPr>
          <w:rtl/>
        </w:rPr>
        <w:t>،</w:t>
      </w:r>
      <w:r w:rsidR="000E5D0B">
        <w:rPr>
          <w:rtl/>
        </w:rPr>
        <w:t xml:space="preserve"> وفي الحديث 1 من الباب 10 من أبواب الايلاء</w:t>
      </w:r>
      <w:r w:rsidR="00BD5DAE">
        <w:rPr>
          <w:rtl/>
        </w:rPr>
        <w:t>،</w:t>
      </w:r>
      <w:r w:rsidR="000E5D0B">
        <w:rPr>
          <w:rtl/>
        </w:rPr>
        <w:t xml:space="preserve"> وفي الباب 24 من أبواب الشهادات. </w:t>
      </w:r>
    </w:p>
    <w:p w:rsidR="000E5D0B" w:rsidRDefault="000E5D0B" w:rsidP="009C17D1">
      <w:pPr>
        <w:pStyle w:val="libFootnoteCenterBold"/>
        <w:rPr>
          <w:rtl/>
        </w:rPr>
      </w:pPr>
      <w:r>
        <w:rPr>
          <w:rtl/>
        </w:rPr>
        <w:t>الباب 11</w:t>
      </w:r>
    </w:p>
    <w:p w:rsidR="000E5D0B" w:rsidRDefault="000E5D0B" w:rsidP="009C17D1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62 </w:t>
      </w:r>
      <w:r w:rsidR="00244A37">
        <w:rPr>
          <w:rtl/>
        </w:rPr>
        <w:t>/</w:t>
      </w:r>
      <w:r>
        <w:rPr>
          <w:rtl/>
        </w:rPr>
        <w:t xml:space="preserve"> 3</w:t>
      </w:r>
      <w:r w:rsidR="00BD5DAE">
        <w:rPr>
          <w:rtl/>
        </w:rPr>
        <w:t>،</w:t>
      </w:r>
      <w:r>
        <w:rPr>
          <w:rtl/>
        </w:rPr>
        <w:t xml:space="preserve"> وأورد صدره في الحديث 3 من الباب 9</w:t>
      </w:r>
      <w:r w:rsidR="00BD5DAE">
        <w:rPr>
          <w:rtl/>
        </w:rPr>
        <w:t>،</w:t>
      </w:r>
      <w:r>
        <w:rPr>
          <w:rtl/>
        </w:rPr>
        <w:t xml:space="preserve"> وقطعة منه في الحديث 8 من الباب 10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3F0A10" w:rsidRDefault="000E5D0B" w:rsidP="00244A37">
      <w:pPr>
        <w:pStyle w:val="libFootnote0"/>
        <w:rPr>
          <w:rtl/>
        </w:rPr>
      </w:pPr>
      <w:r w:rsidRPr="003F0A10">
        <w:rPr>
          <w:rtl/>
        </w:rPr>
        <w:t>(1) التهذيب 8</w:t>
      </w:r>
      <w:r w:rsidR="00BD5DAE">
        <w:rPr>
          <w:rtl/>
        </w:rPr>
        <w:t>:</w:t>
      </w:r>
      <w:r w:rsidRPr="003F0A10">
        <w:rPr>
          <w:rtl/>
        </w:rPr>
        <w:t xml:space="preserve"> 51 </w:t>
      </w:r>
      <w:r w:rsidR="00244A37">
        <w:rPr>
          <w:rtl/>
        </w:rPr>
        <w:t>/</w:t>
      </w:r>
      <w:r w:rsidRPr="003F0A10">
        <w:rPr>
          <w:rtl/>
        </w:rPr>
        <w:t xml:space="preserve"> 163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62 </w:t>
      </w:r>
      <w:r w:rsidR="00244A37">
        <w:rPr>
          <w:rtl/>
        </w:rPr>
        <w:t>/</w:t>
      </w:r>
      <w:r>
        <w:rPr>
          <w:rtl/>
        </w:rPr>
        <w:t xml:space="preserve"> 2.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62 </w:t>
      </w:r>
      <w:r w:rsidR="00244A37">
        <w:rPr>
          <w:rtl/>
        </w:rPr>
        <w:t>/</w:t>
      </w:r>
      <w:r>
        <w:rPr>
          <w:rtl/>
        </w:rPr>
        <w:t xml:space="preserve"> 1.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[ 27943 ]</w:t>
      </w:r>
      <w:r>
        <w:rPr>
          <w:rtl/>
        </w:rPr>
        <w:t xml:space="preserve"> 4 - 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3819B0">
        <w:rPr>
          <w:rFonts w:hint="cs"/>
          <w:rtl/>
        </w:rPr>
        <w:t>ِّ</w:t>
      </w:r>
      <w:r>
        <w:rPr>
          <w:rtl/>
        </w:rPr>
        <w:t xml:space="preserve"> بن الحسن بن </w:t>
      </w:r>
      <w:r w:rsidR="003819B0">
        <w:rPr>
          <w:rtl/>
        </w:rPr>
        <w:t>فضّال</w:t>
      </w:r>
      <w:r w:rsidR="00BD5DAE">
        <w:rPr>
          <w:rtl/>
        </w:rPr>
        <w:t>،</w:t>
      </w:r>
      <w:r>
        <w:rPr>
          <w:rtl/>
        </w:rPr>
        <w:t xml:space="preserve"> عن محمّد بن الربيع الاقرع</w:t>
      </w:r>
      <w:r w:rsidR="00BD5DAE">
        <w:rPr>
          <w:rtl/>
        </w:rPr>
        <w:t>،</w:t>
      </w:r>
      <w:r>
        <w:rPr>
          <w:rtl/>
        </w:rPr>
        <w:t xml:space="preserve"> عن هشام بن سالم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طلاق </w:t>
      </w:r>
      <w:r w:rsidR="00E11382">
        <w:rPr>
          <w:rtl/>
        </w:rPr>
        <w:t xml:space="preserve">إلّا </w:t>
      </w:r>
      <w:r>
        <w:rPr>
          <w:rtl/>
        </w:rPr>
        <w:t>لمن أراد الطلاق. وعنه</w:t>
      </w:r>
      <w:r w:rsidR="00BD5DAE">
        <w:rPr>
          <w:rtl/>
        </w:rPr>
        <w:t>،</w:t>
      </w:r>
      <w:r>
        <w:rPr>
          <w:rtl/>
        </w:rPr>
        <w:t xml:space="preserve"> عن محمّد بن عبدالله بن زرارة</w:t>
      </w:r>
      <w:r w:rsidR="00BD5DAE">
        <w:rPr>
          <w:rtl/>
        </w:rPr>
        <w:t>،</w:t>
      </w:r>
      <w:r>
        <w:rPr>
          <w:rtl/>
        </w:rPr>
        <w:t xml:space="preserve"> عن محمّد بن أبي عمير</w:t>
      </w:r>
      <w:r w:rsidR="00BD5DAE">
        <w:rPr>
          <w:rtl/>
        </w:rPr>
        <w:t>،</w:t>
      </w:r>
      <w:r>
        <w:rPr>
          <w:rtl/>
        </w:rPr>
        <w:t xml:space="preserve"> عن هشام بن سالم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[ 27944 ]</w:t>
      </w:r>
      <w:r>
        <w:rPr>
          <w:rtl/>
        </w:rPr>
        <w:t xml:space="preserve"> 5 - وعنه</w:t>
      </w:r>
      <w:r w:rsidR="00BD5DAE">
        <w:rPr>
          <w:rtl/>
        </w:rPr>
        <w:t>،</w:t>
      </w:r>
      <w:r>
        <w:rPr>
          <w:rtl/>
        </w:rPr>
        <w:t xml:space="preserve"> عن أخويه</w:t>
      </w:r>
      <w:r w:rsidR="00BD5DAE">
        <w:rPr>
          <w:rtl/>
        </w:rPr>
        <w:t>،</w:t>
      </w:r>
      <w:r>
        <w:rPr>
          <w:rtl/>
        </w:rPr>
        <w:t xml:space="preserve"> عن أبيهما</w:t>
      </w:r>
      <w:r w:rsidR="00BD5DAE">
        <w:rPr>
          <w:rtl/>
        </w:rPr>
        <w:t>،</w:t>
      </w:r>
      <w:r>
        <w:rPr>
          <w:rtl/>
        </w:rPr>
        <w:t xml:space="preserve"> عن عبدالله بن بكير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 w:rsidR="003819B0">
        <w:rPr>
          <w:rtl/>
        </w:rPr>
        <w:t xml:space="preserve"> عن عبد الواحد بن المختار ال</w:t>
      </w:r>
      <w:r w:rsidR="003819B0">
        <w:rPr>
          <w:rFonts w:hint="cs"/>
          <w:rtl/>
        </w:rPr>
        <w:t>أ</w:t>
      </w:r>
      <w:r>
        <w:rPr>
          <w:rtl/>
        </w:rPr>
        <w:t>نصاريِّ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سمعت أبا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BD5DAE">
        <w:rPr>
          <w:rtl/>
        </w:rPr>
        <w:t>:</w:t>
      </w:r>
      <w:r>
        <w:rPr>
          <w:rtl/>
        </w:rPr>
        <w:t xml:space="preserve"> لاطلاق </w:t>
      </w:r>
      <w:r w:rsidR="00E11382">
        <w:rPr>
          <w:rtl/>
        </w:rPr>
        <w:t xml:space="preserve">إلّا </w:t>
      </w:r>
      <w:r>
        <w:rPr>
          <w:rtl/>
        </w:rPr>
        <w:t xml:space="preserve">لمن أراد الطلاق. </w:t>
      </w:r>
    </w:p>
    <w:p w:rsidR="000E5D0B" w:rsidRPr="003F0A10" w:rsidRDefault="000E5D0B" w:rsidP="006170E1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هنا </w:t>
      </w:r>
      <w:r w:rsidRPr="000E5D0B">
        <w:rPr>
          <w:rStyle w:val="libFootnotenumChar"/>
          <w:rtl/>
        </w:rPr>
        <w:t>(</w:t>
      </w:r>
      <w:r w:rsidR="006170E1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وفي الظهار </w:t>
      </w:r>
      <w:r w:rsidRPr="000E5D0B">
        <w:rPr>
          <w:rStyle w:val="libFootnotenumChar"/>
          <w:rtl/>
        </w:rPr>
        <w:t>(</w:t>
      </w:r>
      <w:r w:rsidR="006170E1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وغير ذلك </w:t>
      </w:r>
      <w:r w:rsidRPr="000E5D0B">
        <w:rPr>
          <w:rStyle w:val="libFootnotenumChar"/>
          <w:rtl/>
        </w:rPr>
        <w:t>(</w:t>
      </w:r>
      <w:r w:rsidR="006170E1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44" w:name="_Toc307208186"/>
      <w:bookmarkStart w:id="45" w:name="_Toc379753453"/>
      <w:bookmarkStart w:id="46" w:name="_Toc180260433"/>
      <w:r>
        <w:rPr>
          <w:rtl/>
        </w:rPr>
        <w:t>12 - باب أنه يشترط في صحة الطلاق تقدم النكاح ووجوده</w:t>
      </w:r>
      <w:bookmarkEnd w:id="44"/>
      <w:r w:rsidR="00A47762">
        <w:rPr>
          <w:rtl/>
        </w:rPr>
        <w:t xml:space="preserve"> </w:t>
      </w:r>
      <w:bookmarkStart w:id="47" w:name="_Toc307208187"/>
      <w:r w:rsidR="00A47762">
        <w:rPr>
          <w:rtl/>
        </w:rPr>
        <w:t>ب</w:t>
      </w:r>
      <w:r>
        <w:rPr>
          <w:rtl/>
        </w:rPr>
        <w:t>الفعل</w:t>
      </w:r>
      <w:r w:rsidR="00BD5DAE">
        <w:rPr>
          <w:rtl/>
        </w:rPr>
        <w:t>،</w:t>
      </w:r>
      <w:r>
        <w:rPr>
          <w:rtl/>
        </w:rPr>
        <w:t xml:space="preserve"> فلا يصح الطلاق قبل النكاح</w:t>
      </w:r>
      <w:r w:rsidR="00BD5DAE">
        <w:rPr>
          <w:rtl/>
        </w:rPr>
        <w:t>،</w:t>
      </w:r>
      <w:r>
        <w:rPr>
          <w:rtl/>
        </w:rPr>
        <w:t xml:space="preserve"> وان علقه عليه</w:t>
      </w:r>
      <w:bookmarkEnd w:id="45"/>
      <w:bookmarkEnd w:id="46"/>
      <w:bookmarkEnd w:id="47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[ 27945 ]</w:t>
      </w:r>
      <w:r>
        <w:rPr>
          <w:rtl/>
        </w:rPr>
        <w:t xml:space="preserve"> 1 - محمّد بن علي</w:t>
      </w:r>
      <w:r w:rsidR="003819B0">
        <w:rPr>
          <w:rFonts w:hint="cs"/>
          <w:rtl/>
        </w:rPr>
        <w:t>ِّ</w:t>
      </w:r>
      <w:r>
        <w:rPr>
          <w:rtl/>
        </w:rPr>
        <w:t xml:space="preserve"> بن الحسين بإسناده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أنّه سئل عن رجل قال</w:t>
      </w:r>
      <w:r w:rsidR="00BD5DAE">
        <w:rPr>
          <w:rtl/>
        </w:rPr>
        <w:t>:</w:t>
      </w:r>
      <w:r>
        <w:rPr>
          <w:rtl/>
        </w:rPr>
        <w:t xml:space="preserve"> كل امرأة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التهذيب 8</w:t>
      </w:r>
      <w:r w:rsidR="00BD5DAE">
        <w:rPr>
          <w:rtl/>
        </w:rPr>
        <w:t>:</w:t>
      </w:r>
      <w:r>
        <w:rPr>
          <w:rtl/>
        </w:rPr>
        <w:t xml:space="preserve"> 51 </w:t>
      </w:r>
      <w:r w:rsidR="00244A37">
        <w:rPr>
          <w:rtl/>
        </w:rPr>
        <w:t>/</w:t>
      </w:r>
      <w:r>
        <w:rPr>
          <w:rtl/>
        </w:rPr>
        <w:t xml:space="preserve"> 160. </w:t>
      </w:r>
    </w:p>
    <w:p w:rsidR="000E5D0B" w:rsidRPr="003F0A10" w:rsidRDefault="000E5D0B" w:rsidP="00244A37">
      <w:pPr>
        <w:pStyle w:val="libFootnote0"/>
        <w:rPr>
          <w:rtl/>
        </w:rPr>
      </w:pPr>
      <w:r w:rsidRPr="003F0A10">
        <w:rPr>
          <w:rtl/>
        </w:rPr>
        <w:t>(1) التهذيب 8</w:t>
      </w:r>
      <w:r w:rsidR="00BD5DAE">
        <w:rPr>
          <w:rtl/>
        </w:rPr>
        <w:t>:</w:t>
      </w:r>
      <w:r w:rsidRPr="003F0A10">
        <w:rPr>
          <w:rtl/>
        </w:rPr>
        <w:t xml:space="preserve"> 51 </w:t>
      </w:r>
      <w:r w:rsidR="00244A37">
        <w:rPr>
          <w:rtl/>
        </w:rPr>
        <w:t>/</w:t>
      </w:r>
      <w:r w:rsidRPr="003F0A10">
        <w:rPr>
          <w:rtl/>
        </w:rPr>
        <w:t xml:space="preserve"> 161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التهذيب 8</w:t>
      </w:r>
      <w:r w:rsidR="00BD5DAE">
        <w:rPr>
          <w:rtl/>
        </w:rPr>
        <w:t>:</w:t>
      </w:r>
      <w:r>
        <w:rPr>
          <w:rtl/>
        </w:rPr>
        <w:t xml:space="preserve"> 51 </w:t>
      </w:r>
      <w:r w:rsidR="00244A37">
        <w:rPr>
          <w:rtl/>
        </w:rPr>
        <w:t>/</w:t>
      </w:r>
      <w:r>
        <w:rPr>
          <w:rtl/>
        </w:rPr>
        <w:t xml:space="preserve"> 162. </w:t>
      </w:r>
    </w:p>
    <w:p w:rsidR="000E5D0B" w:rsidRPr="003F0A10" w:rsidRDefault="000E5D0B" w:rsidP="006170E1">
      <w:pPr>
        <w:pStyle w:val="libFootnote0"/>
        <w:rPr>
          <w:rtl/>
        </w:rPr>
      </w:pPr>
      <w:r w:rsidRPr="003F0A10">
        <w:rPr>
          <w:rtl/>
        </w:rPr>
        <w:t>(</w:t>
      </w:r>
      <w:r w:rsidR="006170E1">
        <w:rPr>
          <w:rFonts w:hint="cs"/>
          <w:rtl/>
        </w:rPr>
        <w:t>2</w:t>
      </w:r>
      <w:r w:rsidRPr="003F0A10">
        <w:rPr>
          <w:rtl/>
        </w:rPr>
        <w:t>) يأتي في الحديث 3 من الباب 14</w:t>
      </w:r>
      <w:r w:rsidR="00BD5DAE">
        <w:rPr>
          <w:rtl/>
        </w:rPr>
        <w:t>،</w:t>
      </w:r>
      <w:r w:rsidRPr="003F0A10">
        <w:rPr>
          <w:rtl/>
        </w:rPr>
        <w:t xml:space="preserve"> وفي الحديث 6 من الباب 18</w:t>
      </w:r>
      <w:r w:rsidR="00BD5DAE">
        <w:rPr>
          <w:rtl/>
        </w:rPr>
        <w:t>،</w:t>
      </w:r>
      <w:r w:rsidRPr="003F0A10">
        <w:rPr>
          <w:rtl/>
        </w:rPr>
        <w:t xml:space="preserve"> وفي الباب 38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Pr="003F0A10" w:rsidRDefault="000E5D0B" w:rsidP="006170E1">
      <w:pPr>
        <w:pStyle w:val="libFootnote0"/>
        <w:rPr>
          <w:rtl/>
        </w:rPr>
      </w:pPr>
      <w:r w:rsidRPr="003F0A10">
        <w:rPr>
          <w:rtl/>
        </w:rPr>
        <w:t>(</w:t>
      </w:r>
      <w:r w:rsidR="006170E1">
        <w:rPr>
          <w:rFonts w:hint="cs"/>
          <w:rtl/>
        </w:rPr>
        <w:t>3</w:t>
      </w:r>
      <w:r w:rsidRPr="003F0A10">
        <w:rPr>
          <w:rtl/>
        </w:rPr>
        <w:t>) يأتي في الحديث 1 من الباب 3 من أبواب الظهار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Pr="003F0A10" w:rsidRDefault="000E5D0B" w:rsidP="006170E1">
      <w:pPr>
        <w:pStyle w:val="libFootnote0"/>
        <w:rPr>
          <w:rtl/>
        </w:rPr>
      </w:pPr>
      <w:r w:rsidRPr="003F0A10">
        <w:rPr>
          <w:rtl/>
        </w:rPr>
        <w:t>(</w:t>
      </w:r>
      <w:r w:rsidR="006170E1">
        <w:rPr>
          <w:rFonts w:hint="cs"/>
          <w:rtl/>
        </w:rPr>
        <w:t>4</w:t>
      </w:r>
      <w:r w:rsidRPr="003F0A10">
        <w:rPr>
          <w:rtl/>
        </w:rPr>
        <w:t>) يأتي في الحديث 16 من الباب 3 من أبواب أقسام الطلاق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Default="000E5D0B" w:rsidP="003819B0">
      <w:pPr>
        <w:pStyle w:val="libFootnoteCenterBold"/>
        <w:rPr>
          <w:rtl/>
        </w:rPr>
      </w:pPr>
      <w:r>
        <w:rPr>
          <w:rtl/>
        </w:rPr>
        <w:t>الباب 12</w:t>
      </w:r>
    </w:p>
    <w:p w:rsidR="000E5D0B" w:rsidRDefault="000E5D0B" w:rsidP="003819B0">
      <w:pPr>
        <w:pStyle w:val="libFootnoteCenterBold"/>
        <w:rPr>
          <w:rtl/>
        </w:rPr>
      </w:pPr>
      <w:r>
        <w:rPr>
          <w:rtl/>
        </w:rPr>
        <w:t xml:space="preserve">فيه 13 </w:t>
      </w:r>
      <w:r w:rsidR="003819B0">
        <w:rPr>
          <w:rtl/>
        </w:rPr>
        <w:t>حديثاً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الفقيه 3</w:t>
      </w:r>
      <w:r w:rsidR="00BD5DAE">
        <w:rPr>
          <w:rtl/>
        </w:rPr>
        <w:t>:</w:t>
      </w:r>
      <w:r>
        <w:rPr>
          <w:rtl/>
        </w:rPr>
        <w:t xml:space="preserve"> 321 </w:t>
      </w:r>
      <w:r w:rsidR="00244A37">
        <w:rPr>
          <w:rtl/>
        </w:rPr>
        <w:t>/</w:t>
      </w:r>
      <w:r>
        <w:rPr>
          <w:rtl/>
        </w:rPr>
        <w:t xml:space="preserve"> 1558</w:t>
      </w:r>
      <w:r w:rsidR="00BD5DAE">
        <w:rPr>
          <w:rtl/>
        </w:rPr>
        <w:t>،</w:t>
      </w:r>
      <w:r>
        <w:rPr>
          <w:rtl/>
        </w:rPr>
        <w:t xml:space="preserve"> وأورد صدره في الحديث 1 من الباب 13</w:t>
      </w:r>
      <w:r w:rsidR="00BD5DAE">
        <w:rPr>
          <w:rtl/>
        </w:rPr>
        <w:t>،</w:t>
      </w:r>
      <w:r>
        <w:rPr>
          <w:rtl/>
        </w:rPr>
        <w:t xml:space="preserve"> وفي الحديث 1 من الباب 18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أتزو</w:t>
      </w:r>
      <w:r w:rsidR="006170E1">
        <w:rPr>
          <w:rFonts w:hint="cs"/>
          <w:rtl/>
        </w:rPr>
        <w:t>ّ</w:t>
      </w:r>
      <w:r w:rsidR="006170E1">
        <w:rPr>
          <w:rtl/>
        </w:rPr>
        <w:t xml:space="preserve">جها ما عاشت </w:t>
      </w:r>
      <w:r w:rsidR="006170E1">
        <w:rPr>
          <w:rFonts w:hint="cs"/>
          <w:rtl/>
        </w:rPr>
        <w:t>أُ</w:t>
      </w:r>
      <w:r>
        <w:rPr>
          <w:rtl/>
        </w:rPr>
        <w:t>م</w:t>
      </w:r>
      <w:r w:rsidR="006170E1">
        <w:rPr>
          <w:rFonts w:hint="cs"/>
          <w:rtl/>
        </w:rPr>
        <w:t>ّ</w:t>
      </w:r>
      <w:r>
        <w:rPr>
          <w:rtl/>
        </w:rPr>
        <w:t>ي فهي طالق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لا طلاق </w:t>
      </w:r>
      <w:r w:rsidR="00E11382">
        <w:rPr>
          <w:rtl/>
        </w:rPr>
        <w:t xml:space="preserve">إلّا </w:t>
      </w:r>
      <w:r>
        <w:rPr>
          <w:rtl/>
        </w:rPr>
        <w:t>بعد نكاح</w:t>
      </w:r>
      <w:r w:rsidR="00BD5DAE">
        <w:rPr>
          <w:rtl/>
        </w:rPr>
        <w:t>،</w:t>
      </w:r>
      <w:r>
        <w:rPr>
          <w:rtl/>
        </w:rPr>
        <w:t xml:space="preserve"> ولا عتق </w:t>
      </w:r>
      <w:r w:rsidR="00E11382">
        <w:rPr>
          <w:rtl/>
        </w:rPr>
        <w:t xml:space="preserve">إلّا </w:t>
      </w:r>
      <w:r>
        <w:rPr>
          <w:rtl/>
        </w:rPr>
        <w:t xml:space="preserve">بعد ملك.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مرسلاً</w:t>
      </w:r>
      <w:r w:rsidR="00BD5DAE">
        <w:rPr>
          <w:rtl/>
        </w:rPr>
        <w:t>،</w:t>
      </w:r>
      <w:r>
        <w:rPr>
          <w:rtl/>
        </w:rPr>
        <w:t xml:space="preserve"> عن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3A407F">
      <w:pPr>
        <w:pStyle w:val="libNormal"/>
        <w:rPr>
          <w:rtl/>
        </w:rPr>
      </w:pPr>
      <w:r w:rsidRPr="00244A37">
        <w:rPr>
          <w:rStyle w:val="libNormalChar"/>
          <w:rtl/>
        </w:rPr>
        <w:t>[ 27946 ]</w:t>
      </w:r>
      <w:r>
        <w:rPr>
          <w:rtl/>
        </w:rPr>
        <w:t xml:space="preserve"> 2 - 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نجران</w:t>
      </w:r>
      <w:r w:rsidR="00BD5DAE">
        <w:rPr>
          <w:rtl/>
        </w:rPr>
        <w:t>،</w:t>
      </w:r>
      <w:r>
        <w:rPr>
          <w:rtl/>
        </w:rPr>
        <w:t xml:space="preserve"> عن عاصم بن حميد</w:t>
      </w:r>
      <w:r w:rsidR="00BD5DAE">
        <w:rPr>
          <w:rtl/>
        </w:rPr>
        <w:t>،</w:t>
      </w:r>
      <w:r>
        <w:rPr>
          <w:rtl/>
        </w:rPr>
        <w:t xml:space="preserve"> عن محمّد بن قيس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قال</w:t>
      </w:r>
      <w:r w:rsidR="00BD5DAE">
        <w:rPr>
          <w:rtl/>
        </w:rPr>
        <w:t>:</w:t>
      </w:r>
      <w:r>
        <w:rPr>
          <w:rtl/>
        </w:rPr>
        <w:t xml:space="preserve"> إن تزو</w:t>
      </w:r>
      <w:r w:rsidR="006170E1">
        <w:rPr>
          <w:rFonts w:hint="cs"/>
          <w:rtl/>
        </w:rPr>
        <w:t>ّ</w:t>
      </w:r>
      <w:r>
        <w:rPr>
          <w:rtl/>
        </w:rPr>
        <w:t>جت فلانة فهي طالق</w:t>
      </w:r>
      <w:r w:rsidR="00BD5DAE">
        <w:rPr>
          <w:rtl/>
        </w:rPr>
        <w:t>،</w:t>
      </w:r>
      <w:r>
        <w:rPr>
          <w:rtl/>
        </w:rPr>
        <w:t xml:space="preserve"> وإن اشتريت فلانا</w:t>
      </w:r>
      <w:r w:rsidR="006170E1">
        <w:rPr>
          <w:rFonts w:hint="cs"/>
          <w:rtl/>
        </w:rPr>
        <w:t>ً</w:t>
      </w:r>
      <w:r>
        <w:rPr>
          <w:rtl/>
        </w:rPr>
        <w:t xml:space="preserve"> فهو حر</w:t>
      </w:r>
      <w:r w:rsidR="006170E1">
        <w:rPr>
          <w:rFonts w:hint="cs"/>
          <w:rtl/>
        </w:rPr>
        <w:t>ٌّ</w:t>
      </w:r>
      <w:r w:rsidR="00BD5DAE">
        <w:rPr>
          <w:rtl/>
        </w:rPr>
        <w:t>،</w:t>
      </w:r>
      <w:r>
        <w:rPr>
          <w:rtl/>
        </w:rPr>
        <w:t xml:space="preserve"> وإن اشتريت هذا الثوب فهو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في المساكين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3A407F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ليس بشيء</w:t>
      </w:r>
      <w:r w:rsidR="00BD5DAE">
        <w:rPr>
          <w:rtl/>
        </w:rPr>
        <w:t>،</w:t>
      </w:r>
      <w:r>
        <w:rPr>
          <w:rtl/>
        </w:rPr>
        <w:t xml:space="preserve"> لا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 w:rsidR="00E11382">
        <w:rPr>
          <w:rtl/>
        </w:rPr>
        <w:t xml:space="preserve">إلّا </w:t>
      </w:r>
      <w:r>
        <w:rPr>
          <w:rtl/>
        </w:rPr>
        <w:t>ما يملك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 xml:space="preserve">ولا يعتق </w:t>
      </w:r>
      <w:r w:rsidR="00E11382">
        <w:rPr>
          <w:rtl/>
        </w:rPr>
        <w:t xml:space="preserve">إلّا </w:t>
      </w:r>
      <w:r>
        <w:rPr>
          <w:rtl/>
        </w:rPr>
        <w:t>ما يملك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3A407F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ولا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يصد</w:t>
      </w:r>
      <w:r w:rsidR="00166BDD">
        <w:rPr>
          <w:rFonts w:hint="cs"/>
          <w:rtl/>
        </w:rPr>
        <w:t>َّ</w:t>
      </w:r>
      <w:r>
        <w:rPr>
          <w:rtl/>
        </w:rPr>
        <w:t xml:space="preserve">ق </w:t>
      </w:r>
      <w:r w:rsidR="00E11382">
        <w:rPr>
          <w:rtl/>
        </w:rPr>
        <w:t xml:space="preserve">إلّا </w:t>
      </w:r>
      <w:r>
        <w:rPr>
          <w:rtl/>
        </w:rPr>
        <w:t>ما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3A407F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يملك. </w:t>
      </w:r>
    </w:p>
    <w:p w:rsidR="000E5D0B" w:rsidRDefault="000E5D0B" w:rsidP="003A407F">
      <w:pPr>
        <w:pStyle w:val="libNormal"/>
        <w:rPr>
          <w:rtl/>
        </w:rPr>
      </w:pPr>
      <w:r w:rsidRPr="00244A37">
        <w:rPr>
          <w:rStyle w:val="libNormalChar"/>
          <w:rtl/>
        </w:rPr>
        <w:t>[ 27947 ]</w:t>
      </w:r>
      <w:r>
        <w:rPr>
          <w:rtl/>
        </w:rPr>
        <w:t xml:space="preserve"> 3 - وعن محمّد بن جعفر الرزاز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166BDD">
        <w:rPr>
          <w:rtl/>
        </w:rPr>
        <w:t>أي</w:t>
      </w:r>
      <w:r w:rsidR="00BB7478">
        <w:rPr>
          <w:rtl/>
        </w:rPr>
        <w:t>وب</w:t>
      </w:r>
      <w:r w:rsidR="00010FCA">
        <w:rPr>
          <w:rtl/>
        </w:rPr>
        <w:t xml:space="preserve"> </w:t>
      </w:r>
      <w:r>
        <w:rPr>
          <w:rtl/>
        </w:rPr>
        <w:t>بن نوح</w:t>
      </w:r>
      <w:r w:rsidR="00BD5DAE">
        <w:rPr>
          <w:rtl/>
        </w:rPr>
        <w:t>،</w:t>
      </w:r>
      <w:r>
        <w:rPr>
          <w:rtl/>
        </w:rPr>
        <w:t xml:space="preserve"> وعن أبي علي</w:t>
      </w:r>
      <w:r w:rsidR="00166BDD">
        <w:rPr>
          <w:rFonts w:hint="cs"/>
          <w:rtl/>
        </w:rPr>
        <w:t>ِّ</w:t>
      </w:r>
      <w:r>
        <w:rPr>
          <w:rtl/>
        </w:rPr>
        <w:t xml:space="preserve"> </w:t>
      </w:r>
      <w:r w:rsidR="000B37E4">
        <w:rPr>
          <w:rtl/>
        </w:rPr>
        <w:t>الأشعريّ</w:t>
      </w:r>
      <w:r w:rsidR="00BD5DAE">
        <w:rPr>
          <w:rtl/>
        </w:rPr>
        <w:t>،</w:t>
      </w:r>
      <w:r>
        <w:rPr>
          <w:rtl/>
        </w:rPr>
        <w:t xml:space="preserve"> عن محمّد بن عبد </w:t>
      </w:r>
      <w:r w:rsidR="000B37E4">
        <w:rPr>
          <w:rtl/>
        </w:rPr>
        <w:t>الجبّار</w:t>
      </w:r>
      <w:r>
        <w:rPr>
          <w:rtl/>
        </w:rPr>
        <w:t xml:space="preserve"> </w:t>
      </w:r>
      <w:r w:rsidR="00E37A6D">
        <w:rPr>
          <w:rtl/>
        </w:rPr>
        <w:t>جميعاً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حريز</w:t>
      </w:r>
      <w:r w:rsidR="00BD5DAE">
        <w:rPr>
          <w:rtl/>
        </w:rPr>
        <w:t>،</w:t>
      </w:r>
      <w:r>
        <w:rPr>
          <w:rtl/>
        </w:rPr>
        <w:t xml:space="preserve"> عن حمزة بن حمران</w:t>
      </w:r>
      <w:r w:rsidR="00BD5DAE">
        <w:rPr>
          <w:rtl/>
        </w:rPr>
        <w:t>،</w:t>
      </w:r>
      <w:r>
        <w:rPr>
          <w:rtl/>
        </w:rPr>
        <w:t xml:space="preserve"> عن عبدالله بن سليمان</w:t>
      </w:r>
      <w:r w:rsidR="00BD5DAE">
        <w:rPr>
          <w:rtl/>
        </w:rPr>
        <w:t>،</w:t>
      </w:r>
      <w:r>
        <w:rPr>
          <w:rtl/>
        </w:rPr>
        <w:t xml:space="preserve"> عن أبيه - في حديث - عن علي بن الحسين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رجل سم</w:t>
      </w:r>
      <w:r w:rsidR="00166BDD">
        <w:rPr>
          <w:rFonts w:hint="cs"/>
          <w:rtl/>
        </w:rPr>
        <w:t>ّ</w:t>
      </w:r>
      <w:r>
        <w:rPr>
          <w:rtl/>
        </w:rPr>
        <w:t xml:space="preserve">ى امرأة </w:t>
      </w:r>
      <w:r w:rsidRPr="000E5D0B">
        <w:rPr>
          <w:rStyle w:val="libFootnotenumChar"/>
          <w:rtl/>
        </w:rPr>
        <w:t>(</w:t>
      </w:r>
      <w:r w:rsidR="003A407F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بعينها</w:t>
      </w:r>
      <w:r w:rsidR="00BD5DAE">
        <w:rPr>
          <w:rtl/>
        </w:rPr>
        <w:t>،</w:t>
      </w:r>
      <w:r>
        <w:rPr>
          <w:rtl/>
        </w:rPr>
        <w:t xml:space="preserve"> وقال</w:t>
      </w:r>
      <w:r w:rsidR="00BD5DAE">
        <w:rPr>
          <w:rtl/>
        </w:rPr>
        <w:t>:</w:t>
      </w:r>
      <w:r>
        <w:rPr>
          <w:rtl/>
        </w:rPr>
        <w:t xml:space="preserve"> يوم يتزو</w:t>
      </w:r>
      <w:r w:rsidR="00166BDD">
        <w:rPr>
          <w:rFonts w:hint="cs"/>
          <w:rtl/>
        </w:rPr>
        <w:t>ّ</w:t>
      </w:r>
      <w:r>
        <w:rPr>
          <w:rtl/>
        </w:rPr>
        <w:t>جها فهي طالق ثلاثاً</w:t>
      </w:r>
      <w:r w:rsidR="00BD5DAE">
        <w:rPr>
          <w:rtl/>
        </w:rPr>
        <w:t>،</w:t>
      </w:r>
      <w:r>
        <w:rPr>
          <w:rtl/>
        </w:rPr>
        <w:t xml:space="preserve"> ثمّ بدا له أن يتزوّجها</w:t>
      </w:r>
      <w:r w:rsidR="00BD5DAE">
        <w:rPr>
          <w:rtl/>
        </w:rPr>
        <w:t>،</w:t>
      </w:r>
      <w:r>
        <w:rPr>
          <w:rtl/>
        </w:rPr>
        <w:t xml:space="preserve"> أيصلح </w:t>
      </w:r>
      <w:r w:rsidRPr="000E5D0B">
        <w:rPr>
          <w:rStyle w:val="libFootnotenumChar"/>
          <w:rtl/>
        </w:rPr>
        <w:t>(</w:t>
      </w:r>
      <w:r w:rsidR="003A407F">
        <w:rPr>
          <w:rStyle w:val="libFootnotenumChar"/>
          <w:rFonts w:hint="cs"/>
          <w:rtl/>
        </w:rPr>
        <w:t>6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ذلك؟ قال</w:t>
      </w:r>
      <w:r w:rsidR="00BD5DAE">
        <w:rPr>
          <w:rtl/>
        </w:rPr>
        <w:t>: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991C3F">
        <w:rPr>
          <w:rtl/>
        </w:rPr>
        <w:t xml:space="preserve">إنمّا </w:t>
      </w:r>
      <w:r>
        <w:rPr>
          <w:rtl/>
        </w:rPr>
        <w:t xml:space="preserve">الطلاق بعد النكاح. </w:t>
      </w:r>
    </w:p>
    <w:p w:rsidR="000E5D0B" w:rsidRDefault="000E5D0B" w:rsidP="003A407F">
      <w:pPr>
        <w:pStyle w:val="libNormal"/>
        <w:rPr>
          <w:rtl/>
        </w:rPr>
      </w:pPr>
      <w:r>
        <w:rPr>
          <w:rtl/>
        </w:rPr>
        <w:t>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ومحمّد بن الحسين</w:t>
      </w:r>
      <w:r w:rsidR="00BD5DAE">
        <w:rPr>
          <w:rtl/>
        </w:rPr>
        <w:t>،</w:t>
      </w:r>
      <w:r>
        <w:rPr>
          <w:rtl/>
        </w:rPr>
        <w:t xml:space="preserve"> عن محمّد بن إسماعيل بن بزيع</w:t>
      </w:r>
      <w:r w:rsidR="00BD5DAE">
        <w:rPr>
          <w:rtl/>
        </w:rPr>
        <w:t>،</w:t>
      </w:r>
      <w:r>
        <w:rPr>
          <w:rtl/>
        </w:rPr>
        <w:t xml:space="preserve"> عن منصور بن يونس</w:t>
      </w:r>
      <w:r w:rsidR="00BD5DAE">
        <w:rPr>
          <w:rtl/>
        </w:rPr>
        <w:t>،</w:t>
      </w:r>
      <w:r>
        <w:rPr>
          <w:rtl/>
        </w:rPr>
        <w:t xml:space="preserve"> عن حمزة بن حمران مثله </w:t>
      </w:r>
      <w:r w:rsidRPr="000E5D0B">
        <w:rPr>
          <w:rStyle w:val="libFootnotenumChar"/>
          <w:rtl/>
        </w:rPr>
        <w:t>(</w:t>
      </w:r>
      <w:r w:rsidR="003A407F">
        <w:rPr>
          <w:rStyle w:val="libFootnotenumChar"/>
          <w:rFonts w:hint="cs"/>
          <w:rtl/>
        </w:rPr>
        <w:t>7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3F0A10" w:rsidRDefault="000E5D0B" w:rsidP="00244A37">
      <w:pPr>
        <w:pStyle w:val="libFootnote0"/>
        <w:rPr>
          <w:rtl/>
        </w:rPr>
      </w:pPr>
      <w:r w:rsidRPr="003F0A10">
        <w:rPr>
          <w:rtl/>
        </w:rPr>
        <w:t>(1) المقنع</w:t>
      </w:r>
      <w:r w:rsidR="00BD5DAE">
        <w:rPr>
          <w:rtl/>
        </w:rPr>
        <w:t>:</w:t>
      </w:r>
      <w:r w:rsidRPr="003F0A10">
        <w:rPr>
          <w:rtl/>
        </w:rPr>
        <w:t xml:space="preserve"> 157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63 </w:t>
      </w:r>
      <w:r w:rsidR="00244A37">
        <w:rPr>
          <w:rtl/>
        </w:rPr>
        <w:t>/</w:t>
      </w:r>
      <w:r>
        <w:rPr>
          <w:rtl/>
        </w:rPr>
        <w:t xml:space="preserve"> 5. </w:t>
      </w:r>
    </w:p>
    <w:p w:rsidR="000E5D0B" w:rsidRPr="003F0A10" w:rsidRDefault="000E5D0B" w:rsidP="00166BDD">
      <w:pPr>
        <w:pStyle w:val="libFootnote0"/>
        <w:rPr>
          <w:rtl/>
        </w:rPr>
      </w:pPr>
      <w:r w:rsidRPr="003F0A10">
        <w:rPr>
          <w:rtl/>
        </w:rPr>
        <w:t>(</w:t>
      </w:r>
      <w:r w:rsidR="00166BDD">
        <w:rPr>
          <w:rFonts w:hint="cs"/>
          <w:rtl/>
        </w:rPr>
        <w:t>2</w:t>
      </w:r>
      <w:r w:rsidRPr="003F0A10">
        <w:rPr>
          <w:rtl/>
        </w:rPr>
        <w:t>) في المصدر</w:t>
      </w:r>
      <w:r w:rsidR="00BD5DAE">
        <w:rPr>
          <w:rtl/>
        </w:rPr>
        <w:t>:</w:t>
      </w:r>
      <w:r w:rsidRPr="003F0A10">
        <w:rPr>
          <w:rtl/>
        </w:rPr>
        <w:t xml:space="preserve"> للمساكين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Pr="003F0A10" w:rsidRDefault="000E5D0B" w:rsidP="00166BDD">
      <w:pPr>
        <w:pStyle w:val="libFootnote0"/>
        <w:rPr>
          <w:rtl/>
        </w:rPr>
      </w:pPr>
      <w:r w:rsidRPr="003F0A10">
        <w:rPr>
          <w:rtl/>
        </w:rPr>
        <w:t>(</w:t>
      </w:r>
      <w:r w:rsidR="00166BDD">
        <w:rPr>
          <w:rFonts w:hint="cs"/>
          <w:rtl/>
        </w:rPr>
        <w:t>3</w:t>
      </w:r>
      <w:r w:rsidRPr="003F0A10">
        <w:rPr>
          <w:rtl/>
        </w:rPr>
        <w:t>) ما بين القوسين ليس في المصدر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Pr="003F0A10" w:rsidRDefault="000E5D0B" w:rsidP="00166BDD">
      <w:pPr>
        <w:pStyle w:val="libFootnote0"/>
        <w:rPr>
          <w:rtl/>
        </w:rPr>
      </w:pPr>
      <w:r w:rsidRPr="003F0A10">
        <w:rPr>
          <w:rtl/>
        </w:rPr>
        <w:t>(</w:t>
      </w:r>
      <w:r w:rsidR="00166BDD">
        <w:rPr>
          <w:rFonts w:hint="cs"/>
          <w:rtl/>
        </w:rPr>
        <w:t>4</w:t>
      </w:r>
      <w:r w:rsidRPr="003F0A10">
        <w:rPr>
          <w:rtl/>
        </w:rPr>
        <w:t>) في المصدر</w:t>
      </w:r>
      <w:r w:rsidR="00BD5DAE">
        <w:rPr>
          <w:rtl/>
        </w:rPr>
        <w:t>:</w:t>
      </w:r>
      <w:r w:rsidRPr="003F0A10">
        <w:rPr>
          <w:rtl/>
        </w:rPr>
        <w:t xml:space="preserve"> يتصدق </w:t>
      </w:r>
      <w:r w:rsidR="00E11382">
        <w:rPr>
          <w:rtl/>
        </w:rPr>
        <w:t xml:space="preserve">إلّا </w:t>
      </w:r>
      <w:r w:rsidRPr="003F0A10">
        <w:rPr>
          <w:rtl/>
        </w:rPr>
        <w:t>بما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63 </w:t>
      </w:r>
      <w:r w:rsidR="00244A37">
        <w:rPr>
          <w:rtl/>
        </w:rPr>
        <w:t>/</w:t>
      </w:r>
      <w:r>
        <w:rPr>
          <w:rtl/>
        </w:rPr>
        <w:t xml:space="preserve"> 4. </w:t>
      </w:r>
    </w:p>
    <w:p w:rsidR="000E5D0B" w:rsidRPr="003F0A10" w:rsidRDefault="000E5D0B" w:rsidP="00166BDD">
      <w:pPr>
        <w:pStyle w:val="libFootnote0"/>
        <w:rPr>
          <w:rtl/>
        </w:rPr>
      </w:pPr>
      <w:r w:rsidRPr="003F0A10">
        <w:rPr>
          <w:rtl/>
        </w:rPr>
        <w:t>(</w:t>
      </w:r>
      <w:r w:rsidR="00166BDD">
        <w:rPr>
          <w:rFonts w:hint="cs"/>
          <w:rtl/>
        </w:rPr>
        <w:t>5</w:t>
      </w:r>
      <w:r w:rsidRPr="003F0A10">
        <w:rPr>
          <w:rtl/>
        </w:rPr>
        <w:t>) في المصدر</w:t>
      </w:r>
      <w:r w:rsidR="00BD5DAE">
        <w:rPr>
          <w:rtl/>
        </w:rPr>
        <w:t>:</w:t>
      </w:r>
      <w:r w:rsidRPr="003F0A10">
        <w:rPr>
          <w:rtl/>
        </w:rPr>
        <w:t xml:space="preserve"> امرأئه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Pr="003F0A10" w:rsidRDefault="000E5D0B" w:rsidP="00166BDD">
      <w:pPr>
        <w:pStyle w:val="libFootnote0"/>
        <w:rPr>
          <w:rtl/>
        </w:rPr>
      </w:pPr>
      <w:r w:rsidRPr="003F0A10">
        <w:rPr>
          <w:rtl/>
        </w:rPr>
        <w:t>(</w:t>
      </w:r>
      <w:r w:rsidR="00166BDD">
        <w:rPr>
          <w:rFonts w:hint="cs"/>
          <w:rtl/>
        </w:rPr>
        <w:t>6</w:t>
      </w:r>
      <w:r w:rsidRPr="003F0A10">
        <w:rPr>
          <w:rtl/>
        </w:rPr>
        <w:t>) في المصدر زيادة</w:t>
      </w:r>
      <w:r w:rsidR="00BD5DAE">
        <w:rPr>
          <w:rtl/>
        </w:rPr>
        <w:t>:</w:t>
      </w:r>
      <w:r w:rsidRPr="003F0A10">
        <w:rPr>
          <w:rtl/>
        </w:rPr>
        <w:t xml:space="preserve"> له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Pr="003F0A10" w:rsidRDefault="000E5D0B" w:rsidP="00166BDD">
      <w:pPr>
        <w:pStyle w:val="libFootnote0"/>
        <w:rPr>
          <w:rtl/>
        </w:rPr>
      </w:pPr>
      <w:r w:rsidRPr="003F0A10">
        <w:rPr>
          <w:rtl/>
        </w:rPr>
        <w:t>(</w:t>
      </w:r>
      <w:r w:rsidR="00166BDD">
        <w:rPr>
          <w:rFonts w:hint="cs"/>
          <w:rtl/>
        </w:rPr>
        <w:t>7</w:t>
      </w:r>
      <w:r w:rsidRPr="003F0A10">
        <w:rPr>
          <w:rtl/>
        </w:rPr>
        <w:t>) الكافي 6</w:t>
      </w:r>
      <w:r w:rsidR="00BD5DAE">
        <w:rPr>
          <w:rtl/>
        </w:rPr>
        <w:t>:</w:t>
      </w:r>
      <w:r w:rsidRPr="003F0A10">
        <w:rPr>
          <w:rtl/>
        </w:rPr>
        <w:t xml:space="preserve"> 62 </w:t>
      </w:r>
      <w:r w:rsidR="00244A37">
        <w:rPr>
          <w:rtl/>
        </w:rPr>
        <w:t>/</w:t>
      </w:r>
      <w:r w:rsidRPr="003F0A10">
        <w:rPr>
          <w:rtl/>
        </w:rPr>
        <w:t xml:space="preserve"> 1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[ 27948 ]</w:t>
      </w:r>
      <w:r>
        <w:rPr>
          <w:rtl/>
        </w:rPr>
        <w:t xml:space="preserve"> 4 - وعنه</w:t>
      </w:r>
      <w:r w:rsidR="00BD5DAE">
        <w:rPr>
          <w:rtl/>
        </w:rPr>
        <w:t>،</w:t>
      </w:r>
      <w:r>
        <w:rPr>
          <w:rtl/>
        </w:rPr>
        <w:t xml:space="preserve"> عن أحمد</w:t>
      </w:r>
      <w:r w:rsidR="00BD5DAE">
        <w:rPr>
          <w:rtl/>
        </w:rPr>
        <w:t>،</w:t>
      </w:r>
      <w:r>
        <w:rPr>
          <w:rtl/>
        </w:rPr>
        <w:t xml:space="preserve"> عن الحسن بن محبوب</w:t>
      </w:r>
      <w:r w:rsidR="00BD5DAE">
        <w:rPr>
          <w:rtl/>
        </w:rPr>
        <w:t>،</w:t>
      </w:r>
      <w:r>
        <w:rPr>
          <w:rtl/>
        </w:rPr>
        <w:t xml:space="preserve"> عن النضر بن قرواش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BD5DAE">
        <w:rPr>
          <w:rtl/>
        </w:rPr>
        <w:t>:</w:t>
      </w:r>
      <w:r>
        <w:rPr>
          <w:rtl/>
        </w:rPr>
        <w:t xml:space="preserve"> لا طلاق قبل نكاح</w:t>
      </w:r>
      <w:r w:rsidR="00BD5DAE">
        <w:rPr>
          <w:rtl/>
        </w:rPr>
        <w:t>،</w:t>
      </w:r>
      <w:r>
        <w:rPr>
          <w:rtl/>
        </w:rPr>
        <w:t xml:space="preserve"> ولا عتق قبل ملك</w:t>
      </w:r>
      <w:r w:rsidR="00BD5DAE">
        <w:rPr>
          <w:rtl/>
        </w:rPr>
        <w:t>،</w:t>
      </w:r>
      <w:r>
        <w:rPr>
          <w:rtl/>
        </w:rPr>
        <w:t xml:space="preserve"> ولايتم بعد إدراك.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[ 27949 ]</w:t>
      </w:r>
      <w:r>
        <w:rPr>
          <w:rtl/>
        </w:rPr>
        <w:t xml:space="preserve"> 5 - وعن </w:t>
      </w:r>
      <w:r w:rsidR="00242ADE">
        <w:rPr>
          <w:rtl/>
        </w:rPr>
        <w:t xml:space="preserve">عدّة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وعن علي</w:t>
      </w:r>
      <w:r w:rsidR="00DA73BF">
        <w:rPr>
          <w:rFonts w:hint="cs"/>
          <w:rtl/>
        </w:rPr>
        <w:t>ِّ</w:t>
      </w:r>
      <w:r>
        <w:rPr>
          <w:rtl/>
        </w:rPr>
        <w:t xml:space="preserve"> بن إبراهيم عن أبيه</w:t>
      </w:r>
      <w:r w:rsidR="00BD5DAE">
        <w:rPr>
          <w:rtl/>
        </w:rPr>
        <w:t>،</w:t>
      </w:r>
      <w:r>
        <w:rPr>
          <w:rtl/>
        </w:rPr>
        <w:t xml:space="preserve"> عن عثمّان بن عيسى</w:t>
      </w:r>
      <w:r w:rsidR="00BD5DAE">
        <w:rPr>
          <w:rtl/>
        </w:rPr>
        <w:t>،</w:t>
      </w:r>
      <w:r>
        <w:rPr>
          <w:rtl/>
        </w:rPr>
        <w:t xml:space="preserve"> عن سماعة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الرجل يقول</w:t>
      </w:r>
      <w:r w:rsidR="00BD5DAE">
        <w:rPr>
          <w:rtl/>
        </w:rPr>
        <w:t>:</w:t>
      </w:r>
      <w:r>
        <w:rPr>
          <w:rtl/>
        </w:rPr>
        <w:t xml:space="preserve"> يوم أ</w:t>
      </w:r>
      <w:r w:rsidR="00DA73BF">
        <w:rPr>
          <w:rtl/>
        </w:rPr>
        <w:t>تزوّ</w:t>
      </w:r>
      <w:r w:rsidR="00010FCA">
        <w:rPr>
          <w:rtl/>
        </w:rPr>
        <w:t xml:space="preserve">ج </w:t>
      </w:r>
      <w:r>
        <w:rPr>
          <w:rtl/>
        </w:rPr>
        <w:t>فلانة فهي طالق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ليس بشيء</w:t>
      </w:r>
      <w:r w:rsidR="00BD5DAE">
        <w:rPr>
          <w:rtl/>
        </w:rPr>
        <w:t>،</w:t>
      </w:r>
      <w:r>
        <w:rPr>
          <w:rtl/>
        </w:rPr>
        <w:t xml:space="preserve"> انّه لا يكون طلاق </w:t>
      </w:r>
      <w:r w:rsidR="000B37E4">
        <w:rPr>
          <w:rtl/>
        </w:rPr>
        <w:t xml:space="preserve">حتّى </w:t>
      </w:r>
      <w:r>
        <w:rPr>
          <w:rtl/>
        </w:rPr>
        <w:t xml:space="preserve">يملك عقده النكاح.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[ 27950 ]</w:t>
      </w:r>
      <w:r>
        <w:rPr>
          <w:rtl/>
        </w:rPr>
        <w:t xml:space="preserve"> 6 - وعنهم</w:t>
      </w:r>
      <w:r w:rsidR="00BD5DAE">
        <w:rPr>
          <w:rtl/>
        </w:rPr>
        <w:t>،</w:t>
      </w:r>
      <w:r>
        <w:rPr>
          <w:rtl/>
        </w:rPr>
        <w:t xml:space="preserve"> عن أحمد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>بن عيسى عن شعيب بن يعقوب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كان الذين من قبلنا يقولون</w:t>
      </w:r>
      <w:r w:rsidR="00BD5DAE">
        <w:rPr>
          <w:rtl/>
        </w:rPr>
        <w:t>:</w:t>
      </w:r>
      <w:r>
        <w:rPr>
          <w:rtl/>
        </w:rPr>
        <w:t xml:space="preserve"> لا عتاق ولا طلاق </w:t>
      </w:r>
      <w:r w:rsidR="00E11382">
        <w:rPr>
          <w:rtl/>
        </w:rPr>
        <w:t xml:space="preserve">إلّا </w:t>
      </w:r>
      <w:r>
        <w:rPr>
          <w:rtl/>
        </w:rPr>
        <w:t xml:space="preserve">بعد ما يملك الرجل.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[ 27951 ]</w:t>
      </w:r>
      <w:r>
        <w:rPr>
          <w:rtl/>
        </w:rPr>
        <w:t xml:space="preserve"> 7 - عبدالله بن جعفر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DA73BF">
        <w:rPr>
          <w:rFonts w:hint="cs"/>
          <w:rtl/>
        </w:rPr>
        <w:t>ِ</w:t>
      </w:r>
      <w:r>
        <w:rPr>
          <w:rtl/>
        </w:rPr>
        <w:t>سناد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الحسن بن ظريف</w:t>
      </w:r>
      <w:r w:rsidR="00BD5DAE">
        <w:rPr>
          <w:rtl/>
        </w:rPr>
        <w:t>،</w:t>
      </w:r>
      <w:r>
        <w:rPr>
          <w:rtl/>
        </w:rPr>
        <w:t xml:space="preserve"> عن الحسين بن علوان</w:t>
      </w:r>
      <w:r w:rsidR="00BD5DAE">
        <w:rPr>
          <w:rtl/>
        </w:rPr>
        <w:t>،</w:t>
      </w:r>
      <w:r>
        <w:rPr>
          <w:rtl/>
        </w:rPr>
        <w:t xml:space="preserve"> عن جعفر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علي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أنه كان يقول</w:t>
      </w:r>
      <w:r w:rsidR="00BD5DAE">
        <w:rPr>
          <w:rtl/>
        </w:rPr>
        <w:t>:</w:t>
      </w:r>
      <w:r>
        <w:rPr>
          <w:rtl/>
        </w:rPr>
        <w:t xml:space="preserve"> لا طلاق لمن لا ينكح</w:t>
      </w:r>
      <w:r w:rsidR="00BD5DAE">
        <w:rPr>
          <w:rtl/>
        </w:rPr>
        <w:t>،</w:t>
      </w:r>
      <w:r>
        <w:rPr>
          <w:rtl/>
        </w:rPr>
        <w:t xml:space="preserve"> ولا عتاق لمن لا يملك. قال</w:t>
      </w:r>
      <w:r w:rsidR="00BD5DAE">
        <w:rPr>
          <w:rtl/>
        </w:rPr>
        <w:t>:</w:t>
      </w:r>
      <w:r>
        <w:rPr>
          <w:rtl/>
        </w:rPr>
        <w:t xml:space="preserve"> وقال علي</w:t>
      </w:r>
      <w:r w:rsidR="00DA73BF">
        <w:rPr>
          <w:rFonts w:hint="cs"/>
          <w:rtl/>
        </w:rPr>
        <w:t>ٌّ</w:t>
      </w:r>
      <w:r>
        <w:rPr>
          <w:rtl/>
        </w:rPr>
        <w:t xml:space="preserve">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ولو وضع يده على رأسها.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[ 27952 ]</w:t>
      </w:r>
      <w:r>
        <w:rPr>
          <w:rtl/>
        </w:rPr>
        <w:t xml:space="preserve"> 8 - وبهذا الإسناد</w:t>
      </w:r>
      <w:r w:rsidR="00BD5DAE">
        <w:rPr>
          <w:rtl/>
        </w:rPr>
        <w:t>،</w:t>
      </w:r>
      <w:r>
        <w:rPr>
          <w:rtl/>
        </w:rPr>
        <w:t xml:space="preserve"> عن عليّ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لاطلاق </w:t>
      </w:r>
      <w:r w:rsidR="00E11382">
        <w:rPr>
          <w:rtl/>
        </w:rPr>
        <w:t xml:space="preserve">إلّا </w:t>
      </w:r>
      <w:r>
        <w:rPr>
          <w:rtl/>
        </w:rPr>
        <w:t>من بعد نكاح</w:t>
      </w:r>
      <w:r w:rsidR="00BD5DAE">
        <w:rPr>
          <w:rtl/>
        </w:rPr>
        <w:t>،</w:t>
      </w:r>
      <w:r>
        <w:rPr>
          <w:rtl/>
        </w:rPr>
        <w:t xml:space="preserve"> ولا عتق </w:t>
      </w:r>
      <w:r w:rsidR="00E11382">
        <w:rPr>
          <w:rtl/>
        </w:rPr>
        <w:t xml:space="preserve">إلّا </w:t>
      </w:r>
      <w:r>
        <w:rPr>
          <w:rtl/>
        </w:rPr>
        <w:t xml:space="preserve">من بعد ملك.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[ 27953 ]</w:t>
      </w:r>
      <w:r>
        <w:rPr>
          <w:rtl/>
        </w:rPr>
        <w:t xml:space="preserve"> 9 - 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عليِّ بن الحسن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DA73BF">
        <w:rPr>
          <w:rFonts w:hint="cs"/>
          <w:rtl/>
        </w:rPr>
        <w:t>ِّ</w:t>
      </w:r>
      <w:r>
        <w:rPr>
          <w:rtl/>
        </w:rPr>
        <w:t xml:space="preserve"> بن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8</w:t>
      </w:r>
      <w:r w:rsidR="00BD5DAE">
        <w:rPr>
          <w:rtl/>
        </w:rPr>
        <w:t>:</w:t>
      </w:r>
      <w:r>
        <w:rPr>
          <w:rtl/>
        </w:rPr>
        <w:t xml:space="preserve"> 196 </w:t>
      </w:r>
      <w:r w:rsidR="00244A37">
        <w:rPr>
          <w:rtl/>
        </w:rPr>
        <w:t>/</w:t>
      </w:r>
      <w:r>
        <w:rPr>
          <w:rtl/>
        </w:rPr>
        <w:t xml:space="preserve"> 234</w:t>
      </w:r>
      <w:r w:rsidR="00BD5DAE">
        <w:rPr>
          <w:rtl/>
        </w:rPr>
        <w:t>،</w:t>
      </w:r>
      <w:r>
        <w:rPr>
          <w:rtl/>
        </w:rPr>
        <w:t xml:space="preserve"> أورده بتمامه في الحديث 1 من أبواب أحكام الدواب</w:t>
      </w:r>
      <w:r w:rsidR="00BD5DAE">
        <w:rPr>
          <w:rtl/>
        </w:rPr>
        <w:t>،</w:t>
      </w:r>
      <w:r>
        <w:rPr>
          <w:rtl/>
        </w:rPr>
        <w:t xml:space="preserve"> وقطعة منه في الحديث 1 من الباب 28 من أبواب آداب السفر.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6</w:t>
      </w:r>
      <w:r w:rsidR="00BD5DAE">
        <w:rPr>
          <w:rtl/>
        </w:rPr>
        <w:t>:</w:t>
      </w:r>
      <w:r>
        <w:rPr>
          <w:rtl/>
        </w:rPr>
        <w:t xml:space="preserve"> 63 </w:t>
      </w:r>
      <w:r w:rsidR="00244A37">
        <w:rPr>
          <w:rtl/>
        </w:rPr>
        <w:t>/</w:t>
      </w:r>
      <w:r>
        <w:rPr>
          <w:rtl/>
        </w:rPr>
        <w:t xml:space="preserve"> 2.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الكافي 6</w:t>
      </w:r>
      <w:r w:rsidR="00BD5DAE">
        <w:rPr>
          <w:rtl/>
        </w:rPr>
        <w:t>:</w:t>
      </w:r>
      <w:r>
        <w:rPr>
          <w:rtl/>
        </w:rPr>
        <w:t xml:space="preserve"> 63 </w:t>
      </w:r>
      <w:r w:rsidR="00244A37">
        <w:rPr>
          <w:rtl/>
        </w:rPr>
        <w:t>/</w:t>
      </w:r>
      <w:r>
        <w:rPr>
          <w:rtl/>
        </w:rPr>
        <w:t xml:space="preserve"> 3</w:t>
      </w:r>
      <w:r w:rsidR="00BD5DAE">
        <w:rPr>
          <w:rtl/>
        </w:rPr>
        <w:t>،</w:t>
      </w:r>
      <w:r>
        <w:rPr>
          <w:rtl/>
        </w:rPr>
        <w:t xml:space="preserve"> وأورده في الحديث 3 من الباب 5 من أبواب العتق.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قرب الإسناد</w:t>
      </w:r>
      <w:r w:rsidR="00BD5DAE">
        <w:rPr>
          <w:rtl/>
        </w:rPr>
        <w:t>:</w:t>
      </w:r>
      <w:r>
        <w:rPr>
          <w:rtl/>
        </w:rPr>
        <w:t xml:space="preserve"> 42</w:t>
      </w:r>
      <w:r w:rsidR="00BD5DAE">
        <w:rPr>
          <w:rtl/>
        </w:rPr>
        <w:t>،</w:t>
      </w:r>
      <w:r>
        <w:rPr>
          <w:rtl/>
        </w:rPr>
        <w:t xml:space="preserve"> وأورده في الحديث 5 من الباب 5 من أبواب العتق.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8 - قرب الإسناد</w:t>
      </w:r>
      <w:r w:rsidR="00BD5DAE">
        <w:rPr>
          <w:rtl/>
        </w:rPr>
        <w:t>:</w:t>
      </w:r>
      <w:r>
        <w:rPr>
          <w:rtl/>
        </w:rPr>
        <w:t xml:space="preserve"> 50</w:t>
      </w:r>
      <w:r w:rsidR="00BD5DAE">
        <w:rPr>
          <w:rtl/>
        </w:rPr>
        <w:t>،</w:t>
      </w:r>
      <w:r>
        <w:rPr>
          <w:rtl/>
        </w:rPr>
        <w:t xml:space="preserve"> وأورده في الحديث 6 من الباب 5 من أبواب العتق.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9 - التهذيب 8</w:t>
      </w:r>
      <w:r w:rsidR="00BD5DAE">
        <w:rPr>
          <w:rtl/>
        </w:rPr>
        <w:t>:</w:t>
      </w:r>
      <w:r>
        <w:rPr>
          <w:rtl/>
        </w:rPr>
        <w:t xml:space="preserve"> 51 </w:t>
      </w:r>
      <w:r w:rsidR="00244A37">
        <w:rPr>
          <w:rtl/>
        </w:rPr>
        <w:t>/</w:t>
      </w:r>
      <w:r>
        <w:rPr>
          <w:rtl/>
        </w:rPr>
        <w:t xml:space="preserve"> 165.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الحكم</w:t>
      </w:r>
      <w:r w:rsidR="00BD5DAE">
        <w:rPr>
          <w:rtl/>
        </w:rPr>
        <w:t>،</w:t>
      </w:r>
      <w:r>
        <w:rPr>
          <w:rtl/>
        </w:rPr>
        <w:t xml:space="preserve"> عن موسى بن بكر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أبى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من قال</w:t>
      </w:r>
      <w:r w:rsidR="00BD5DAE">
        <w:rPr>
          <w:rtl/>
        </w:rPr>
        <w:t>:</w:t>
      </w:r>
      <w:r>
        <w:rPr>
          <w:rtl/>
        </w:rPr>
        <w:t xml:space="preserve"> فلانة طالق إن </w:t>
      </w:r>
      <w:r w:rsidR="005E7C71">
        <w:rPr>
          <w:rtl/>
        </w:rPr>
        <w:t xml:space="preserve">تزوّجتها </w:t>
      </w:r>
      <w:r>
        <w:rPr>
          <w:rtl/>
        </w:rPr>
        <w:t>وفلان إن اشتريته</w:t>
      </w:r>
      <w:r w:rsidR="00BD5DAE">
        <w:rPr>
          <w:rtl/>
        </w:rPr>
        <w:t>،</w:t>
      </w:r>
      <w:r>
        <w:rPr>
          <w:rtl/>
        </w:rPr>
        <w:t xml:space="preserve"> فلي</w:t>
      </w:r>
      <w:r w:rsidR="00010FCA">
        <w:rPr>
          <w:rtl/>
        </w:rPr>
        <w:t xml:space="preserve">تزوَّج </w:t>
      </w:r>
      <w:r>
        <w:rPr>
          <w:rtl/>
        </w:rPr>
        <w:t xml:space="preserve">وليشتر فانه ليس يدخل عليه طلاق ولا عتق. </w:t>
      </w:r>
    </w:p>
    <w:p w:rsidR="000E5D0B" w:rsidRDefault="000E5D0B" w:rsidP="00B75F79">
      <w:pPr>
        <w:pStyle w:val="libNormal"/>
        <w:rPr>
          <w:rtl/>
        </w:rPr>
      </w:pPr>
      <w:r w:rsidRPr="00244A37">
        <w:rPr>
          <w:rStyle w:val="libNormalChar"/>
          <w:rtl/>
        </w:rPr>
        <w:t>[ 27954 ]</w:t>
      </w:r>
      <w:r>
        <w:rPr>
          <w:rtl/>
        </w:rPr>
        <w:t xml:space="preserve"> 10 - وعنه</w:t>
      </w:r>
      <w:r w:rsidR="00BD5DAE">
        <w:rPr>
          <w:rtl/>
        </w:rPr>
        <w:t>،</w:t>
      </w:r>
      <w:r>
        <w:rPr>
          <w:rtl/>
        </w:rPr>
        <w:t xml:space="preserve"> عن أخويه</w:t>
      </w:r>
      <w:r w:rsidR="00BD5DAE">
        <w:rPr>
          <w:rtl/>
        </w:rPr>
        <w:t>،</w:t>
      </w:r>
      <w:r>
        <w:rPr>
          <w:rtl/>
        </w:rPr>
        <w:t xml:space="preserve"> عن أبيهما</w:t>
      </w:r>
      <w:r w:rsidR="00BD5DAE">
        <w:rPr>
          <w:rtl/>
        </w:rPr>
        <w:t>،</w:t>
      </w:r>
      <w:r>
        <w:rPr>
          <w:rtl/>
        </w:rPr>
        <w:t xml:space="preserve"> عن ثعلبة</w:t>
      </w:r>
      <w:r w:rsidR="00BD5DAE">
        <w:rPr>
          <w:rtl/>
        </w:rPr>
        <w:t>،</w:t>
      </w:r>
      <w:r>
        <w:rPr>
          <w:rtl/>
        </w:rPr>
        <w:t xml:space="preserve"> عن مع</w:t>
      </w:r>
      <w:r w:rsidR="009816F3">
        <w:rPr>
          <w:rtl/>
        </w:rPr>
        <w:t xml:space="preserve">مرّ </w:t>
      </w:r>
      <w:r>
        <w:rPr>
          <w:rtl/>
        </w:rPr>
        <w:t xml:space="preserve">بن يحيى بن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سالم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سألناه عن الرجل يقول</w:t>
      </w:r>
      <w:r w:rsidR="00BD5DAE">
        <w:rPr>
          <w:rtl/>
        </w:rPr>
        <w:t>:</w:t>
      </w:r>
      <w:r>
        <w:rPr>
          <w:rtl/>
        </w:rPr>
        <w:t xml:space="preserve"> إن اشتريت فلانا أو فلانة فهو حر</w:t>
      </w:r>
      <w:r w:rsidR="00BD5DAE">
        <w:rPr>
          <w:rtl/>
        </w:rPr>
        <w:t>،</w:t>
      </w:r>
      <w:r>
        <w:rPr>
          <w:rtl/>
        </w:rPr>
        <w:t xml:space="preserve"> وإن اشتريت هذا الثوب فهو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في المساكين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B75F79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وإن نكحت فلانة فهي طالق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ليس ذلك بشيء</w:t>
      </w:r>
      <w:r w:rsidR="00BD5DAE">
        <w:rPr>
          <w:rtl/>
        </w:rPr>
        <w:t>،</w:t>
      </w:r>
      <w:r>
        <w:rPr>
          <w:rtl/>
        </w:rPr>
        <w:t xml:space="preserve"> لا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 xml:space="preserve">الرجل </w:t>
      </w:r>
      <w:r w:rsidR="00E11382">
        <w:rPr>
          <w:rtl/>
        </w:rPr>
        <w:t xml:space="preserve">إلّا </w:t>
      </w:r>
      <w:r>
        <w:rPr>
          <w:rtl/>
        </w:rPr>
        <w:t>ما ملك</w:t>
      </w:r>
      <w:r w:rsidR="00BD5DAE">
        <w:rPr>
          <w:rtl/>
        </w:rPr>
        <w:t>،</w:t>
      </w:r>
      <w:r>
        <w:rPr>
          <w:rtl/>
        </w:rPr>
        <w:t xml:space="preserve"> ولا يعتق </w:t>
      </w:r>
      <w:r w:rsidR="00E11382">
        <w:rPr>
          <w:rtl/>
        </w:rPr>
        <w:t xml:space="preserve">إلّا </w:t>
      </w:r>
      <w:r>
        <w:rPr>
          <w:rtl/>
        </w:rPr>
        <w:t xml:space="preserve">ما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ملك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(3)</w:t>
      </w:r>
      <w:r w:rsidR="00BD5DAE">
        <w:rPr>
          <w:rtl/>
        </w:rPr>
        <w:t>،</w:t>
      </w:r>
      <w:r>
        <w:rPr>
          <w:rtl/>
        </w:rPr>
        <w:t xml:space="preserve"> ولا يتصدق </w:t>
      </w:r>
      <w:r w:rsidR="00E11382">
        <w:rPr>
          <w:rtl/>
        </w:rPr>
        <w:t xml:space="preserve">إلّا </w:t>
      </w:r>
      <w:r>
        <w:rPr>
          <w:rtl/>
        </w:rPr>
        <w:t xml:space="preserve">بما ملك. </w:t>
      </w:r>
    </w:p>
    <w:p w:rsidR="000E5D0B" w:rsidRDefault="000E5D0B" w:rsidP="00B75F79">
      <w:pPr>
        <w:pStyle w:val="libNormal"/>
        <w:rPr>
          <w:rtl/>
        </w:rPr>
      </w:pPr>
      <w:r w:rsidRPr="00244A37">
        <w:rPr>
          <w:rStyle w:val="libNormalChar"/>
          <w:rtl/>
        </w:rPr>
        <w:t>[ 27955 ]</w:t>
      </w:r>
      <w:r>
        <w:rPr>
          <w:rtl/>
        </w:rPr>
        <w:t xml:space="preserve"> 11 - وعنه</w:t>
      </w:r>
      <w:r w:rsidR="00BD5DAE">
        <w:rPr>
          <w:rtl/>
        </w:rPr>
        <w:t>،</w:t>
      </w:r>
      <w:r>
        <w:rPr>
          <w:rtl/>
        </w:rPr>
        <w:t xml:space="preserve"> عن محمّد وأحمد</w:t>
      </w:r>
      <w:r w:rsidR="00BD5DAE">
        <w:rPr>
          <w:rtl/>
        </w:rPr>
        <w:t>،</w:t>
      </w:r>
      <w:r>
        <w:rPr>
          <w:rtl/>
        </w:rPr>
        <w:t xml:space="preserve"> عن أبيهما</w:t>
      </w:r>
      <w:r w:rsidR="00BD5DAE">
        <w:rPr>
          <w:rtl/>
        </w:rPr>
        <w:t>،</w:t>
      </w:r>
      <w:r>
        <w:rPr>
          <w:rtl/>
        </w:rPr>
        <w:t xml:space="preserve"> عن ثعلبة بن ميمون</w:t>
      </w:r>
      <w:r w:rsidR="00BD5DAE">
        <w:rPr>
          <w:rtl/>
        </w:rPr>
        <w:t>،</w:t>
      </w:r>
      <w:r>
        <w:rPr>
          <w:rtl/>
        </w:rPr>
        <w:t xml:space="preserve"> عن مع</w:t>
      </w:r>
      <w:r w:rsidR="00897F6A">
        <w:rPr>
          <w:rtl/>
        </w:rPr>
        <w:t>م</w:t>
      </w:r>
      <w:r w:rsidR="00897F6A">
        <w:rPr>
          <w:rFonts w:hint="cs"/>
          <w:rtl/>
        </w:rPr>
        <w:t>ّ</w:t>
      </w:r>
      <w:r w:rsidR="00897F6A">
        <w:rPr>
          <w:rtl/>
        </w:rPr>
        <w:t>ر</w:t>
      </w:r>
      <w:r w:rsidR="009816F3">
        <w:rPr>
          <w:rtl/>
        </w:rPr>
        <w:t xml:space="preserve"> </w:t>
      </w:r>
      <w:r>
        <w:rPr>
          <w:rtl/>
        </w:rPr>
        <w:t xml:space="preserve">بن يحيى بن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سالم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B75F79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أنّه سمع أبا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BD5DAE">
        <w:rPr>
          <w:rtl/>
        </w:rPr>
        <w:t>:</w:t>
      </w:r>
      <w:r>
        <w:rPr>
          <w:rtl/>
        </w:rPr>
        <w:t xml:space="preserve"> لا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 xml:space="preserve">الرجل </w:t>
      </w:r>
      <w:r w:rsidR="00E11382">
        <w:rPr>
          <w:rtl/>
        </w:rPr>
        <w:t xml:space="preserve">إلّا </w:t>
      </w:r>
      <w:r>
        <w:rPr>
          <w:rtl/>
        </w:rPr>
        <w:t xml:space="preserve">ما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ملك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B75F79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ولا يعتق </w:t>
      </w:r>
      <w:r w:rsidR="00E11382">
        <w:rPr>
          <w:rtl/>
        </w:rPr>
        <w:t xml:space="preserve">إلّا </w:t>
      </w:r>
      <w:r>
        <w:rPr>
          <w:rtl/>
        </w:rPr>
        <w:t xml:space="preserve">ما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ملك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B75F79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ولا يتصد</w:t>
      </w:r>
      <w:r w:rsidR="00897F6A">
        <w:rPr>
          <w:rFonts w:hint="cs"/>
          <w:rtl/>
        </w:rPr>
        <w:t>ّ</w:t>
      </w:r>
      <w:r>
        <w:rPr>
          <w:rtl/>
        </w:rPr>
        <w:t xml:space="preserve">ق </w:t>
      </w:r>
      <w:r w:rsidR="00E11382">
        <w:rPr>
          <w:rtl/>
        </w:rPr>
        <w:t xml:space="preserve">إلّا </w:t>
      </w:r>
      <w:r>
        <w:rPr>
          <w:rtl/>
        </w:rPr>
        <w:t xml:space="preserve">بما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ملك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B75F79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[ 27956 ]</w:t>
      </w:r>
      <w:r>
        <w:rPr>
          <w:rtl/>
        </w:rPr>
        <w:t xml:space="preserve"> 12 - وبإسناده عن أحمد بن محمّد</w:t>
      </w:r>
      <w:r w:rsidR="00BD5DAE">
        <w:rPr>
          <w:rtl/>
        </w:rPr>
        <w:t>،</w:t>
      </w:r>
      <w:r>
        <w:rPr>
          <w:rtl/>
        </w:rPr>
        <w:t xml:space="preserve"> عن محمّد بن سهل</w:t>
      </w:r>
      <w:r w:rsidR="00BD5DAE">
        <w:rPr>
          <w:rtl/>
        </w:rPr>
        <w:t>،</w:t>
      </w:r>
      <w:r>
        <w:rPr>
          <w:rtl/>
        </w:rPr>
        <w:t xml:space="preserve"> عن زكريّا بن آدم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طلاق السكران والصبي</w:t>
      </w:r>
      <w:r w:rsidR="00897F6A">
        <w:rPr>
          <w:rFonts w:hint="cs"/>
          <w:rtl/>
        </w:rPr>
        <w:t>ِّ</w:t>
      </w:r>
      <w:r>
        <w:rPr>
          <w:rtl/>
        </w:rPr>
        <w:t xml:space="preserve"> والمعتوه والمغلوب على عقله ومن لم ي</w:t>
      </w:r>
      <w:r w:rsidR="00897F6A">
        <w:rPr>
          <w:rtl/>
        </w:rPr>
        <w:t>تزوّ</w:t>
      </w:r>
      <w:r w:rsidR="00010FCA">
        <w:rPr>
          <w:rtl/>
        </w:rPr>
        <w:t xml:space="preserve">ج </w:t>
      </w:r>
      <w:r>
        <w:rPr>
          <w:rtl/>
        </w:rPr>
        <w:t>بعد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لا يجوز.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10 - التهذيب 8</w:t>
      </w:r>
      <w:r w:rsidR="00BD5DAE">
        <w:rPr>
          <w:rtl/>
        </w:rPr>
        <w:t>:</w:t>
      </w:r>
      <w:r>
        <w:rPr>
          <w:rtl/>
        </w:rPr>
        <w:t xml:space="preserve"> 52 </w:t>
      </w:r>
      <w:r w:rsidR="00244A37">
        <w:rPr>
          <w:rtl/>
        </w:rPr>
        <w:t>/</w:t>
      </w:r>
      <w:r>
        <w:rPr>
          <w:rtl/>
        </w:rPr>
        <w:t xml:space="preserve"> 166. </w:t>
      </w:r>
    </w:p>
    <w:p w:rsidR="000E5D0B" w:rsidRPr="003F0A10" w:rsidRDefault="000E5D0B" w:rsidP="00244A37">
      <w:pPr>
        <w:pStyle w:val="libFootnote0"/>
        <w:rPr>
          <w:rtl/>
        </w:rPr>
      </w:pPr>
      <w:r w:rsidRPr="003F0A10">
        <w:rPr>
          <w:rtl/>
        </w:rPr>
        <w:t>(1) في نسخة</w:t>
      </w:r>
      <w:r w:rsidR="00BD5DAE">
        <w:rPr>
          <w:rtl/>
        </w:rPr>
        <w:t>:</w:t>
      </w:r>
      <w:r w:rsidRPr="003F0A10">
        <w:rPr>
          <w:rtl/>
        </w:rPr>
        <w:t xml:space="preserve"> سام</w:t>
      </w:r>
      <w:r>
        <w:rPr>
          <w:rtl/>
        </w:rPr>
        <w:t xml:space="preserve"> - </w:t>
      </w:r>
      <w:r w:rsidRPr="003F0A10">
        <w:rPr>
          <w:rtl/>
        </w:rPr>
        <w:t xml:space="preserve">بسام </w:t>
      </w:r>
      <w:r w:rsidRPr="00B75F79">
        <w:rPr>
          <w:rtl/>
        </w:rPr>
        <w:t>( هامش المخطوط ) وفي المصدر</w:t>
      </w:r>
      <w:r w:rsidR="00BD5DAE" w:rsidRPr="00B75F79">
        <w:rPr>
          <w:rtl/>
        </w:rPr>
        <w:t>:</w:t>
      </w:r>
      <w:r w:rsidRPr="00B75F79">
        <w:rPr>
          <w:rtl/>
        </w:rPr>
        <w:t xml:space="preserve"> بس</w:t>
      </w:r>
      <w:r w:rsidRPr="003F0A10">
        <w:rPr>
          <w:rtl/>
        </w:rPr>
        <w:t>ام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Pr="003F0A10" w:rsidRDefault="000E5D0B" w:rsidP="00244A37">
      <w:pPr>
        <w:pStyle w:val="libFootnote0"/>
        <w:rPr>
          <w:rtl/>
        </w:rPr>
      </w:pPr>
      <w:r w:rsidRPr="003F0A10">
        <w:rPr>
          <w:rtl/>
        </w:rPr>
        <w:t>(2) في نسخة</w:t>
      </w:r>
      <w:r w:rsidR="00BD5DAE">
        <w:rPr>
          <w:rtl/>
        </w:rPr>
        <w:t>:</w:t>
      </w:r>
      <w:r w:rsidRPr="003F0A10">
        <w:rPr>
          <w:rtl/>
        </w:rPr>
        <w:t xml:space="preserve"> لك ملك </w:t>
      </w:r>
      <w:r w:rsidRPr="00B75F79">
        <w:rPr>
          <w:rtl/>
        </w:rPr>
        <w:t>( هامش المخطوط ).</w:t>
      </w:r>
      <w:r w:rsidRPr="003F0A10">
        <w:rPr>
          <w:rtl/>
        </w:rPr>
        <w:t xml:space="preserve"> </w:t>
      </w:r>
    </w:p>
    <w:p w:rsidR="000E5D0B" w:rsidRPr="003F0A10" w:rsidRDefault="000E5D0B" w:rsidP="00244A37">
      <w:pPr>
        <w:pStyle w:val="libFootnote0"/>
        <w:rPr>
          <w:rtl/>
        </w:rPr>
      </w:pPr>
      <w:r w:rsidRPr="003F0A10">
        <w:rPr>
          <w:rtl/>
        </w:rPr>
        <w:t>(3) في المصدر</w:t>
      </w:r>
      <w:r w:rsidR="00BD5DAE">
        <w:rPr>
          <w:rtl/>
        </w:rPr>
        <w:t>:</w:t>
      </w:r>
      <w:r w:rsidRPr="003F0A10">
        <w:rPr>
          <w:rtl/>
        </w:rPr>
        <w:t xml:space="preserve"> يملك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11 - التهذيب 8</w:t>
      </w:r>
      <w:r w:rsidR="00BD5DAE">
        <w:rPr>
          <w:rtl/>
        </w:rPr>
        <w:t>:</w:t>
      </w:r>
      <w:r>
        <w:rPr>
          <w:rtl/>
        </w:rPr>
        <w:t xml:space="preserve"> 52 </w:t>
      </w:r>
      <w:r w:rsidR="00244A37">
        <w:rPr>
          <w:rtl/>
        </w:rPr>
        <w:t>/</w:t>
      </w:r>
      <w:r>
        <w:rPr>
          <w:rtl/>
        </w:rPr>
        <w:t xml:space="preserve"> 167. </w:t>
      </w:r>
    </w:p>
    <w:p w:rsidR="000E5D0B" w:rsidRPr="003F0A10" w:rsidRDefault="000E5D0B" w:rsidP="00B75F79">
      <w:pPr>
        <w:pStyle w:val="libFootnote0"/>
        <w:rPr>
          <w:rtl/>
        </w:rPr>
      </w:pPr>
      <w:r w:rsidRPr="003F0A10">
        <w:rPr>
          <w:rtl/>
        </w:rPr>
        <w:t>(</w:t>
      </w:r>
      <w:r w:rsidR="00B75F79">
        <w:rPr>
          <w:rFonts w:hint="cs"/>
          <w:rtl/>
        </w:rPr>
        <w:t>4</w:t>
      </w:r>
      <w:r w:rsidRPr="003F0A10">
        <w:rPr>
          <w:rtl/>
        </w:rPr>
        <w:t>) في المصدر</w:t>
      </w:r>
      <w:r w:rsidR="00BD5DAE">
        <w:rPr>
          <w:rtl/>
        </w:rPr>
        <w:t>:</w:t>
      </w:r>
      <w:r w:rsidRPr="003F0A10">
        <w:rPr>
          <w:rtl/>
        </w:rPr>
        <w:t xml:space="preserve"> بسام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Pr="003F0A10" w:rsidRDefault="000E5D0B" w:rsidP="00B75F79">
      <w:pPr>
        <w:pStyle w:val="libFootnote0"/>
        <w:rPr>
          <w:rtl/>
        </w:rPr>
      </w:pPr>
      <w:r w:rsidRPr="003F0A10">
        <w:rPr>
          <w:rtl/>
        </w:rPr>
        <w:t>(</w:t>
      </w:r>
      <w:r w:rsidR="00B75F79">
        <w:rPr>
          <w:rFonts w:hint="cs"/>
          <w:rtl/>
        </w:rPr>
        <w:t>5</w:t>
      </w:r>
      <w:r w:rsidR="00BD5DAE">
        <w:rPr>
          <w:rtl/>
        </w:rPr>
        <w:t>،</w:t>
      </w:r>
      <w:r w:rsidRPr="003F0A10">
        <w:rPr>
          <w:rtl/>
        </w:rPr>
        <w:t xml:space="preserve"> </w:t>
      </w:r>
      <w:r w:rsidR="00B75F79">
        <w:rPr>
          <w:rFonts w:hint="cs"/>
          <w:rtl/>
        </w:rPr>
        <w:t>6</w:t>
      </w:r>
      <w:r w:rsidR="00BD5DAE">
        <w:rPr>
          <w:rtl/>
        </w:rPr>
        <w:t>،</w:t>
      </w:r>
      <w:r w:rsidRPr="003F0A10">
        <w:rPr>
          <w:rtl/>
        </w:rPr>
        <w:t xml:space="preserve"> </w:t>
      </w:r>
      <w:r w:rsidR="00B75F79">
        <w:rPr>
          <w:rFonts w:hint="cs"/>
          <w:rtl/>
        </w:rPr>
        <w:t>7</w:t>
      </w:r>
      <w:r w:rsidRPr="003F0A10">
        <w:rPr>
          <w:rtl/>
        </w:rPr>
        <w:t>) في المصدر</w:t>
      </w:r>
      <w:r w:rsidR="00BD5DAE">
        <w:rPr>
          <w:rtl/>
        </w:rPr>
        <w:t>:</w:t>
      </w:r>
      <w:r w:rsidRPr="003F0A10">
        <w:rPr>
          <w:rtl/>
        </w:rPr>
        <w:t xml:space="preserve"> يملك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12 - التهذيب 8</w:t>
      </w:r>
      <w:r w:rsidR="00BD5DAE">
        <w:rPr>
          <w:rtl/>
        </w:rPr>
        <w:t>:</w:t>
      </w:r>
      <w:r>
        <w:rPr>
          <w:rtl/>
        </w:rPr>
        <w:t xml:space="preserve"> 73 </w:t>
      </w:r>
      <w:r w:rsidR="00244A37">
        <w:rPr>
          <w:rtl/>
        </w:rPr>
        <w:t>/</w:t>
      </w:r>
      <w:r>
        <w:rPr>
          <w:rtl/>
        </w:rPr>
        <w:t xml:space="preserve"> 246</w:t>
      </w:r>
      <w:r w:rsidR="00BD5DAE">
        <w:rPr>
          <w:rtl/>
        </w:rPr>
        <w:t>،</w:t>
      </w:r>
      <w:r>
        <w:rPr>
          <w:rtl/>
        </w:rPr>
        <w:t xml:space="preserve"> وأورده في الحديث 7 من الباب 34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Pr="00244A37">
        <w:rPr>
          <w:rStyle w:val="libNormalChar"/>
          <w:rtl/>
        </w:rPr>
        <w:t>[ 27957 ]</w:t>
      </w:r>
      <w:r>
        <w:rPr>
          <w:rtl/>
        </w:rPr>
        <w:t xml:space="preserve"> 13 - الفضل بن الحسن الطبرسي</w:t>
      </w:r>
      <w:r w:rsidR="00E87DF4">
        <w:rPr>
          <w:rFonts w:hint="cs"/>
          <w:rtl/>
        </w:rPr>
        <w:t>ُّ</w:t>
      </w:r>
      <w:r>
        <w:rPr>
          <w:rtl/>
        </w:rPr>
        <w:t xml:space="preserve">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مجمع البيان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حبيب بن أبي ثابت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كنت عند علي</w:t>
      </w:r>
      <w:r w:rsidR="00E87DF4">
        <w:rPr>
          <w:rFonts w:hint="cs"/>
          <w:rtl/>
        </w:rPr>
        <w:t>ِّ</w:t>
      </w:r>
      <w:r>
        <w:rPr>
          <w:rtl/>
        </w:rPr>
        <w:t xml:space="preserve"> بن الحسين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فقال له رجل</w:t>
      </w:r>
      <w:r w:rsidR="00BD5DAE">
        <w:rPr>
          <w:rtl/>
        </w:rPr>
        <w:t>:</w:t>
      </w:r>
      <w:r>
        <w:rPr>
          <w:rtl/>
        </w:rPr>
        <w:t xml:space="preserve"> إن</w:t>
      </w:r>
      <w:r w:rsidR="00E87DF4">
        <w:rPr>
          <w:rFonts w:hint="cs"/>
          <w:rtl/>
        </w:rPr>
        <w:t>ّ</w:t>
      </w:r>
      <w:r>
        <w:rPr>
          <w:rtl/>
        </w:rPr>
        <w:t>ي قلت</w:t>
      </w:r>
      <w:r w:rsidR="00BD5DAE">
        <w:rPr>
          <w:rtl/>
        </w:rPr>
        <w:t>:</w:t>
      </w:r>
      <w:r>
        <w:rPr>
          <w:rtl/>
        </w:rPr>
        <w:t xml:space="preserve"> يوم أ</w:t>
      </w:r>
      <w:r w:rsidR="00E87DF4">
        <w:rPr>
          <w:rtl/>
        </w:rPr>
        <w:t>تزوّ</w:t>
      </w:r>
      <w:r w:rsidR="00010FCA">
        <w:rPr>
          <w:rtl/>
        </w:rPr>
        <w:t xml:space="preserve">ج </w:t>
      </w:r>
      <w:r>
        <w:rPr>
          <w:rtl/>
        </w:rPr>
        <w:t>فلانة فهي طالق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اذهب فتزوّجها</w:t>
      </w:r>
      <w:r w:rsidR="00BD5DAE">
        <w:rPr>
          <w:rtl/>
        </w:rPr>
        <w:t>،</w:t>
      </w:r>
      <w:r>
        <w:rPr>
          <w:rtl/>
        </w:rPr>
        <w:t xml:space="preserve"> فإنّ الله بدأ بالنكاح قبل الطلاق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A91B9B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إذا نكحتم المؤمنات ثمّ طل</w:t>
      </w:r>
      <w:r w:rsidR="00A91B9B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قتموهن</w:t>
      </w:r>
      <w:r w:rsidR="00A91B9B">
        <w:rPr>
          <w:rStyle w:val="libAieChar"/>
          <w:rFonts w:hint="cs"/>
          <w:rtl/>
        </w:rPr>
        <w:t>َّ</w:t>
      </w:r>
      <w:r w:rsidRPr="00244A37">
        <w:rPr>
          <w:rStyle w:val="libNormalChar"/>
          <w:rtl/>
        </w:rPr>
        <w:t xml:space="preserve"> </w:t>
      </w:r>
      <w:r w:rsidRPr="00A91B9B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Pr="003F0A10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 xml:space="preserve">وتقدّم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في العتق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 وغيره </w:t>
      </w:r>
      <w:r w:rsidRPr="000E5D0B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48" w:name="_Toc307208188"/>
      <w:bookmarkStart w:id="49" w:name="_Toc379753454"/>
      <w:bookmarkStart w:id="50" w:name="_Toc180260434"/>
      <w:r>
        <w:rPr>
          <w:rtl/>
        </w:rPr>
        <w:t xml:space="preserve">13 - باب ان من شرط لامرأته عند تزويجها أنه ان </w:t>
      </w:r>
      <w:r w:rsidR="00010FCA">
        <w:rPr>
          <w:rtl/>
        </w:rPr>
        <w:t xml:space="preserve">تزوَّج </w:t>
      </w:r>
      <w:r>
        <w:rPr>
          <w:rtl/>
        </w:rPr>
        <w:t>عليها</w:t>
      </w:r>
      <w:bookmarkEnd w:id="48"/>
      <w:r w:rsidR="00A47762">
        <w:rPr>
          <w:rtl/>
        </w:rPr>
        <w:t xml:space="preserve"> </w:t>
      </w:r>
      <w:bookmarkStart w:id="51" w:name="_Toc307208189"/>
      <w:r w:rsidR="00A47762">
        <w:rPr>
          <w:rtl/>
        </w:rPr>
        <w:t>أ</w:t>
      </w:r>
      <w:r>
        <w:rPr>
          <w:rtl/>
        </w:rPr>
        <w:t>و تسرى أو هجرها فهي طالق لم يقع الطلاق</w:t>
      </w:r>
      <w:r w:rsidR="00BD5DAE">
        <w:rPr>
          <w:rtl/>
        </w:rPr>
        <w:t>،</w:t>
      </w:r>
      <w:bookmarkEnd w:id="51"/>
      <w:r w:rsidR="00A47762">
        <w:rPr>
          <w:rtl/>
        </w:rPr>
        <w:t xml:space="preserve"> </w:t>
      </w:r>
      <w:bookmarkStart w:id="52" w:name="_Toc307208190"/>
      <w:r w:rsidR="00A47762">
        <w:rPr>
          <w:rtl/>
        </w:rPr>
        <w:t>و</w:t>
      </w:r>
      <w:r>
        <w:rPr>
          <w:rtl/>
        </w:rPr>
        <w:t>ان فعل ذلك</w:t>
      </w:r>
      <w:bookmarkEnd w:id="49"/>
      <w:bookmarkEnd w:id="50"/>
      <w:bookmarkEnd w:id="52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[ 27958 ]</w:t>
      </w:r>
      <w:r>
        <w:rPr>
          <w:rtl/>
        </w:rPr>
        <w:t xml:space="preserve"> 1 - محمّد بن علي بن الحسين بإسناده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أنّه سئل عن رجل قال لامرأته</w:t>
      </w:r>
      <w:r w:rsidR="00BD5DAE">
        <w:rPr>
          <w:rtl/>
        </w:rPr>
        <w:t>:</w:t>
      </w:r>
      <w:r>
        <w:rPr>
          <w:rtl/>
        </w:rPr>
        <w:t xml:space="preserve"> إن تزو</w:t>
      </w:r>
      <w:r w:rsidR="00A91B9B">
        <w:rPr>
          <w:rFonts w:hint="cs"/>
          <w:rtl/>
        </w:rPr>
        <w:t>ّ</w:t>
      </w:r>
      <w:r>
        <w:rPr>
          <w:rtl/>
        </w:rPr>
        <w:t>جت عليك</w:t>
      </w:r>
      <w:r w:rsidR="00BD5DAE">
        <w:rPr>
          <w:rtl/>
        </w:rPr>
        <w:t>،</w:t>
      </w:r>
      <w:r>
        <w:rPr>
          <w:rtl/>
        </w:rPr>
        <w:t xml:space="preserve"> أو بت</w:t>
      </w:r>
      <w:r w:rsidR="00A91B9B">
        <w:rPr>
          <w:rFonts w:hint="cs"/>
          <w:rtl/>
        </w:rPr>
        <w:t>ُّ</w:t>
      </w:r>
      <w:r>
        <w:rPr>
          <w:rtl/>
        </w:rPr>
        <w:t xml:space="preserve"> عنك فأنت طالق؟ فقال</w:t>
      </w:r>
      <w:r w:rsidR="00BD5DAE">
        <w:rPr>
          <w:rtl/>
        </w:rPr>
        <w:t>:</w:t>
      </w:r>
      <w:r>
        <w:rPr>
          <w:rtl/>
        </w:rPr>
        <w:t xml:space="preserve"> إن</w:t>
      </w:r>
      <w:r w:rsidR="00A91B9B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من شرط لامرأته شرطا</w:t>
      </w:r>
      <w:r w:rsidR="00A91B9B">
        <w:rPr>
          <w:rFonts w:hint="cs"/>
          <w:rtl/>
        </w:rPr>
        <w:t>ً</w:t>
      </w:r>
      <w:r>
        <w:rPr>
          <w:rtl/>
        </w:rPr>
        <w:t xml:space="preserve"> سوى كتاب الله عزّ وجلّ لم يجز ذلك عليه ولا له. الحديث.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[ 27959 ]</w:t>
      </w:r>
      <w:r>
        <w:rPr>
          <w:rtl/>
        </w:rPr>
        <w:t xml:space="preserve"> 2 - محمّد بن الحسن بإسناده عن علي بن الحسن بن </w:t>
      </w:r>
      <w:r w:rsidR="003819B0">
        <w:rPr>
          <w:rtl/>
        </w:rPr>
        <w:t>فضّال</w:t>
      </w:r>
      <w:r w:rsidR="00BD5DAE">
        <w:rPr>
          <w:rtl/>
        </w:rPr>
        <w:t>،</w:t>
      </w:r>
      <w:r>
        <w:rPr>
          <w:rtl/>
        </w:rPr>
        <w:t xml:space="preserve"> عن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13 - مجمع البيان 8</w:t>
      </w:r>
      <w:r w:rsidR="00BD5DAE">
        <w:rPr>
          <w:rtl/>
        </w:rPr>
        <w:t>:</w:t>
      </w:r>
      <w:r>
        <w:rPr>
          <w:rtl/>
        </w:rPr>
        <w:t xml:space="preserve"> 364. </w:t>
      </w:r>
    </w:p>
    <w:p w:rsidR="000E5D0B" w:rsidRPr="003F0A10" w:rsidRDefault="000E5D0B" w:rsidP="00244A37">
      <w:pPr>
        <w:pStyle w:val="libFootnote0"/>
        <w:rPr>
          <w:rtl/>
        </w:rPr>
      </w:pPr>
      <w:r w:rsidRPr="003F0A10">
        <w:rPr>
          <w:rtl/>
        </w:rPr>
        <w:t>(1) الاحزاب 33</w:t>
      </w:r>
      <w:r w:rsidR="00BD5DAE">
        <w:rPr>
          <w:rtl/>
        </w:rPr>
        <w:t>:</w:t>
      </w:r>
      <w:r w:rsidRPr="003F0A10">
        <w:rPr>
          <w:rtl/>
        </w:rPr>
        <w:t xml:space="preserve"> 49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Pr="003F0A10" w:rsidRDefault="000E5D0B" w:rsidP="00244A37">
      <w:pPr>
        <w:pStyle w:val="libFootnote0"/>
        <w:rPr>
          <w:rtl/>
        </w:rPr>
      </w:pPr>
      <w:r w:rsidRPr="003F0A10">
        <w:rPr>
          <w:rtl/>
        </w:rPr>
        <w:t>(2) تقدم في الحديث 1 من الباب 5 من أبواب ما يحرم بالرضاع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Pr="003F0A10" w:rsidRDefault="000E5D0B" w:rsidP="00244A37">
      <w:pPr>
        <w:pStyle w:val="libFootnote0"/>
        <w:rPr>
          <w:rtl/>
        </w:rPr>
      </w:pPr>
      <w:r w:rsidRPr="003F0A10">
        <w:rPr>
          <w:rtl/>
        </w:rPr>
        <w:t>(3) يأتي في الباب 5 من أبواب العتق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Pr="003F0A10" w:rsidRDefault="000E5D0B" w:rsidP="00244A37">
      <w:pPr>
        <w:pStyle w:val="libFootnote0"/>
        <w:rPr>
          <w:rtl/>
        </w:rPr>
      </w:pPr>
      <w:r w:rsidRPr="003F0A10">
        <w:rPr>
          <w:rtl/>
        </w:rPr>
        <w:t>(4) يأتي في الحديث 1 من الباب 11 من أبواب الايمان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Default="000E5D0B" w:rsidP="00013C19">
      <w:pPr>
        <w:pStyle w:val="libFootnoteCenterBold"/>
        <w:rPr>
          <w:rtl/>
        </w:rPr>
      </w:pPr>
      <w:r>
        <w:rPr>
          <w:rtl/>
        </w:rPr>
        <w:t>الباب 13</w:t>
      </w:r>
    </w:p>
    <w:p w:rsidR="000E5D0B" w:rsidRDefault="000E5D0B" w:rsidP="00013C19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013C19">
        <w:rPr>
          <w:rtl/>
        </w:rPr>
        <w:t>حديثان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الفقيه 3</w:t>
      </w:r>
      <w:r w:rsidR="00BD5DAE">
        <w:rPr>
          <w:rtl/>
        </w:rPr>
        <w:t>:</w:t>
      </w:r>
      <w:r>
        <w:rPr>
          <w:rtl/>
        </w:rPr>
        <w:t xml:space="preserve"> 321 </w:t>
      </w:r>
      <w:r w:rsidR="00244A37">
        <w:rPr>
          <w:rtl/>
        </w:rPr>
        <w:t>/</w:t>
      </w:r>
      <w:r>
        <w:rPr>
          <w:rtl/>
        </w:rPr>
        <w:t xml:space="preserve"> 1558</w:t>
      </w:r>
      <w:r w:rsidR="00BD5DAE">
        <w:rPr>
          <w:rtl/>
        </w:rPr>
        <w:t>،</w:t>
      </w:r>
      <w:r>
        <w:rPr>
          <w:rtl/>
        </w:rPr>
        <w:t xml:space="preserve"> وأورده في الحديث 1 من الباب 18</w:t>
      </w:r>
      <w:r w:rsidR="00BD5DAE">
        <w:rPr>
          <w:rtl/>
        </w:rPr>
        <w:t>،</w:t>
      </w:r>
      <w:r>
        <w:rPr>
          <w:rtl/>
        </w:rPr>
        <w:t xml:space="preserve"> وذيله في الحديث 1 من الباب 12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8</w:t>
      </w:r>
      <w:r w:rsidR="00BD5DAE">
        <w:rPr>
          <w:rtl/>
        </w:rPr>
        <w:t>:</w:t>
      </w:r>
      <w:r>
        <w:rPr>
          <w:rtl/>
        </w:rPr>
        <w:t xml:space="preserve"> 51 </w:t>
      </w:r>
      <w:r w:rsidR="00244A37">
        <w:rPr>
          <w:rtl/>
        </w:rPr>
        <w:t>/</w:t>
      </w:r>
      <w:r>
        <w:rPr>
          <w:rtl/>
        </w:rPr>
        <w:t xml:space="preserve"> 164</w:t>
      </w:r>
      <w:r w:rsidR="00BD5DAE">
        <w:rPr>
          <w:rtl/>
        </w:rPr>
        <w:t>،</w:t>
      </w:r>
      <w:r>
        <w:rPr>
          <w:rtl/>
        </w:rPr>
        <w:t xml:space="preserve"> وأورده بإسناد آخر في الحديث 1 من الباب 38 من أبواب المهور.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 xml:space="preserve"> عبد الرحمن بن أبي نجران</w:t>
      </w:r>
      <w:r w:rsidR="00BD5DAE">
        <w:rPr>
          <w:rtl/>
        </w:rPr>
        <w:t>،</w:t>
      </w:r>
      <w:r>
        <w:rPr>
          <w:rtl/>
        </w:rPr>
        <w:t xml:space="preserve"> وسندي بن محمّد - </w:t>
      </w:r>
      <w:r w:rsidR="00E37A6D">
        <w:rPr>
          <w:rtl/>
        </w:rPr>
        <w:t>جميعاً</w:t>
      </w:r>
      <w:r>
        <w:rPr>
          <w:rtl/>
        </w:rPr>
        <w:t xml:space="preserve"> - عن عاصم بن حميد</w:t>
      </w:r>
      <w:r w:rsidR="00BD5DAE">
        <w:rPr>
          <w:rtl/>
        </w:rPr>
        <w:t>،</w:t>
      </w:r>
      <w:r>
        <w:rPr>
          <w:rtl/>
        </w:rPr>
        <w:t xml:space="preserve"> عن محمّد بن قيس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قضى علي</w:t>
      </w:r>
      <w:r w:rsidR="00013C19">
        <w:rPr>
          <w:rFonts w:hint="cs"/>
          <w:rtl/>
        </w:rPr>
        <w:t>ٌّ</w:t>
      </w:r>
      <w:r>
        <w:rPr>
          <w:rtl/>
        </w:rPr>
        <w:t xml:space="preserve">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رجل </w:t>
      </w:r>
      <w:r w:rsidR="00010FCA">
        <w:rPr>
          <w:rtl/>
        </w:rPr>
        <w:t xml:space="preserve">تزوَّج </w:t>
      </w:r>
      <w:r>
        <w:rPr>
          <w:rtl/>
        </w:rPr>
        <w:t>امرأة</w:t>
      </w:r>
      <w:r w:rsidR="00BD5DAE">
        <w:rPr>
          <w:rtl/>
        </w:rPr>
        <w:t>،</w:t>
      </w:r>
      <w:r>
        <w:rPr>
          <w:rtl/>
        </w:rPr>
        <w:t xml:space="preserve"> وشرط لها إن هو </w:t>
      </w:r>
      <w:r w:rsidR="00010FCA">
        <w:rPr>
          <w:rtl/>
        </w:rPr>
        <w:t xml:space="preserve">تزوَّج </w:t>
      </w:r>
      <w:r>
        <w:rPr>
          <w:rtl/>
        </w:rPr>
        <w:t>عليها امرأة</w:t>
      </w:r>
      <w:r w:rsidR="00BD5DAE">
        <w:rPr>
          <w:rtl/>
        </w:rPr>
        <w:t>،</w:t>
      </w:r>
      <w:r>
        <w:rPr>
          <w:rtl/>
        </w:rPr>
        <w:t xml:space="preserve"> أو هجرها</w:t>
      </w:r>
      <w:r w:rsidR="00BD5DAE">
        <w:rPr>
          <w:rtl/>
        </w:rPr>
        <w:t>،</w:t>
      </w:r>
      <w:r>
        <w:rPr>
          <w:rtl/>
        </w:rPr>
        <w:t xml:space="preserve"> أو اتخذ عليها سريّة</w:t>
      </w:r>
      <w:r w:rsidR="00BD5DAE">
        <w:rPr>
          <w:rtl/>
        </w:rPr>
        <w:t>،</w:t>
      </w:r>
      <w:r>
        <w:rPr>
          <w:rtl/>
        </w:rPr>
        <w:t xml:space="preserve"> فهي طالق</w:t>
      </w:r>
      <w:r w:rsidR="00BD5DAE">
        <w:rPr>
          <w:rtl/>
        </w:rPr>
        <w:t>،</w:t>
      </w:r>
      <w:r>
        <w:rPr>
          <w:rtl/>
        </w:rPr>
        <w:t xml:space="preserve"> فقضى في ذلك أن شرط الله قبل شرطكم فان شاء وفى لها بالشرط</w:t>
      </w:r>
      <w:r w:rsidR="00BD5DAE">
        <w:rPr>
          <w:rtl/>
        </w:rPr>
        <w:t>،</w:t>
      </w:r>
      <w:r>
        <w:rPr>
          <w:rtl/>
        </w:rPr>
        <w:t xml:space="preserve"> وإن شاء أمسكها واتخذ عليها</w:t>
      </w:r>
      <w:r w:rsidR="00BD5DAE">
        <w:rPr>
          <w:rtl/>
        </w:rPr>
        <w:t>،</w:t>
      </w:r>
      <w:r>
        <w:rPr>
          <w:rtl/>
        </w:rPr>
        <w:t xml:space="preserve"> ونكح عليها. </w:t>
      </w:r>
    </w:p>
    <w:p w:rsidR="000E5D0B" w:rsidRPr="003F0A10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 xml:space="preserve">وتقدّم </w:t>
      </w:r>
      <w:r>
        <w:rPr>
          <w:rtl/>
        </w:rPr>
        <w:t>ما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في المهور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وغيرها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13C19" w:rsidP="000E5D0B">
      <w:pPr>
        <w:pStyle w:val="Heading2Center"/>
        <w:rPr>
          <w:rtl/>
        </w:rPr>
      </w:pPr>
      <w:bookmarkStart w:id="53" w:name="_Toc307208191"/>
      <w:bookmarkStart w:id="54" w:name="_Toc379753455"/>
      <w:bookmarkStart w:id="55" w:name="_Toc180260435"/>
      <w:r>
        <w:rPr>
          <w:rtl/>
        </w:rPr>
        <w:t xml:space="preserve">14 - باب </w:t>
      </w:r>
      <w:r>
        <w:rPr>
          <w:rFonts w:hint="cs"/>
          <w:rtl/>
        </w:rPr>
        <w:t>أ</w:t>
      </w:r>
      <w:r w:rsidR="000E5D0B">
        <w:rPr>
          <w:rtl/>
        </w:rPr>
        <w:t>نه يشترط في صحة الطلاق التلفظ بالصيغة</w:t>
      </w:r>
      <w:r w:rsidR="00BD5DAE">
        <w:rPr>
          <w:rtl/>
        </w:rPr>
        <w:t>،</w:t>
      </w:r>
      <w:r w:rsidR="000E5D0B">
        <w:rPr>
          <w:rtl/>
        </w:rPr>
        <w:t xml:space="preserve"> فلا يقع</w:t>
      </w:r>
      <w:bookmarkEnd w:id="53"/>
      <w:r w:rsidR="00A47762">
        <w:rPr>
          <w:rtl/>
        </w:rPr>
        <w:t xml:space="preserve"> </w:t>
      </w:r>
      <w:bookmarkStart w:id="56" w:name="_Toc307208192"/>
      <w:r w:rsidR="00A47762">
        <w:rPr>
          <w:rtl/>
        </w:rPr>
        <w:t>ب</w:t>
      </w:r>
      <w:r w:rsidR="000E5D0B">
        <w:rPr>
          <w:rtl/>
        </w:rPr>
        <w:t>الكتابة</w:t>
      </w:r>
      <w:r w:rsidR="00BD5DAE">
        <w:rPr>
          <w:rtl/>
        </w:rPr>
        <w:t>،</w:t>
      </w:r>
      <w:r w:rsidR="000E5D0B">
        <w:rPr>
          <w:rtl/>
        </w:rPr>
        <w:t xml:space="preserve"> ان لم ينطق بها</w:t>
      </w:r>
      <w:bookmarkEnd w:id="54"/>
      <w:bookmarkEnd w:id="55"/>
      <w:bookmarkEnd w:id="56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[ 27960 ]</w:t>
      </w:r>
      <w:r>
        <w:rPr>
          <w:rtl/>
        </w:rPr>
        <w:t xml:space="preserve"> 1 - 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محمّد بن علي بن محبوب</w:t>
      </w:r>
      <w:r w:rsidR="00BD5DAE">
        <w:rPr>
          <w:rtl/>
        </w:rPr>
        <w:t>،</w:t>
      </w:r>
      <w:r>
        <w:rPr>
          <w:rtl/>
        </w:rPr>
        <w:t xml:space="preserve"> عن محمّد بن عبد </w:t>
      </w:r>
      <w:r w:rsidR="000B37E4">
        <w:rPr>
          <w:rtl/>
        </w:rPr>
        <w:t>الجبّار</w:t>
      </w:r>
      <w:r w:rsidR="00BD5DAE">
        <w:rPr>
          <w:rtl/>
        </w:rPr>
        <w:t>،</w:t>
      </w:r>
      <w:r>
        <w:rPr>
          <w:rtl/>
        </w:rPr>
        <w:t xml:space="preserve"> عن محمّد بن إسماعيل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ع</w:t>
      </w:r>
      <w:r w:rsidR="009816F3">
        <w:rPr>
          <w:rtl/>
        </w:rPr>
        <w:t xml:space="preserve">مرّ </w:t>
      </w:r>
      <w:r>
        <w:rPr>
          <w:rtl/>
        </w:rPr>
        <w:t>بن اُذينة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كتب إلى امرأته بطلاقها</w:t>
      </w:r>
      <w:r w:rsidR="00BD5DAE">
        <w:rPr>
          <w:rtl/>
        </w:rPr>
        <w:t>،</w:t>
      </w:r>
      <w:r>
        <w:rPr>
          <w:rtl/>
        </w:rPr>
        <w:t xml:space="preserve"> أو كتب بعتق مملوكه</w:t>
      </w:r>
      <w:r w:rsidR="00BD5DAE">
        <w:rPr>
          <w:rtl/>
        </w:rPr>
        <w:t>،</w:t>
      </w:r>
      <w:r>
        <w:rPr>
          <w:rtl/>
        </w:rPr>
        <w:t xml:space="preserve"> ولم ينطق به لسانه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ليس بشيء </w:t>
      </w:r>
      <w:r w:rsidR="000B37E4">
        <w:rPr>
          <w:rtl/>
        </w:rPr>
        <w:t xml:space="preserve">حتّى </w:t>
      </w:r>
      <w:r>
        <w:rPr>
          <w:rtl/>
        </w:rPr>
        <w:t xml:space="preserve">ينطق به.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[ 27961 ]</w:t>
      </w:r>
      <w:r>
        <w:rPr>
          <w:rtl/>
        </w:rPr>
        <w:t xml:space="preserve"> 2 - محمّد بن يعقوب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1A6C0B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>بن عيسى</w:t>
      </w:r>
      <w:r w:rsidR="00BD5DAE">
        <w:rPr>
          <w:rtl/>
        </w:rPr>
        <w:t>،</w:t>
      </w:r>
      <w:r>
        <w:rPr>
          <w:rtl/>
        </w:rPr>
        <w:t xml:space="preserve"> أو ابن أبي عمير</w:t>
      </w:r>
      <w:r w:rsidR="00BD5DAE">
        <w:rPr>
          <w:rtl/>
        </w:rPr>
        <w:t>،</w:t>
      </w:r>
      <w:r>
        <w:rPr>
          <w:rtl/>
        </w:rPr>
        <w:t xml:space="preserve"> عن ابن اُذينة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لابي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رجل كتب بطلاق امرأته</w:t>
      </w:r>
      <w:r w:rsidR="00BD5DAE">
        <w:rPr>
          <w:rtl/>
        </w:rPr>
        <w:t>،</w:t>
      </w:r>
      <w:r>
        <w:rPr>
          <w:rtl/>
        </w:rPr>
        <w:t xml:space="preserve"> أو بعتق غلامه</w:t>
      </w:r>
      <w:r w:rsidR="00BD5DAE">
        <w:rPr>
          <w:rtl/>
        </w:rPr>
        <w:t>،</w:t>
      </w:r>
      <w:r>
        <w:rPr>
          <w:rtl/>
        </w:rPr>
        <w:t xml:space="preserve"> ثمّ بدا له - فمحاه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ليس ذلك بطلاق</w:t>
      </w:r>
      <w:r w:rsidR="00BD5DAE">
        <w:rPr>
          <w:rtl/>
        </w:rPr>
        <w:t>،</w:t>
      </w:r>
      <w:r>
        <w:rPr>
          <w:rtl/>
        </w:rPr>
        <w:t xml:space="preserve"> ولا عتاق </w:t>
      </w:r>
      <w:r w:rsidR="000B37E4">
        <w:rPr>
          <w:rtl/>
        </w:rPr>
        <w:t xml:space="preserve">حتّى </w:t>
      </w:r>
      <w:r>
        <w:rPr>
          <w:rtl/>
        </w:rPr>
        <w:t>يتكل</w:t>
      </w:r>
      <w:r w:rsidR="001A6C0B">
        <w:rPr>
          <w:rFonts w:hint="cs"/>
          <w:rtl/>
        </w:rPr>
        <w:t>ّ</w:t>
      </w:r>
      <w:r>
        <w:rPr>
          <w:rtl/>
        </w:rPr>
        <w:t xml:space="preserve">م به.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3F0A10" w:rsidRDefault="000E5D0B" w:rsidP="00244A37">
      <w:pPr>
        <w:pStyle w:val="libFootnote0"/>
        <w:rPr>
          <w:rtl/>
        </w:rPr>
      </w:pPr>
      <w:r w:rsidRPr="003F0A10">
        <w:rPr>
          <w:rtl/>
        </w:rPr>
        <w:t>(1) تقدم في الحديث 6 الباب 20 من أبواب المهور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Pr="003F0A10" w:rsidRDefault="000E5D0B" w:rsidP="00244A37">
      <w:pPr>
        <w:pStyle w:val="libFootnote0"/>
        <w:rPr>
          <w:rtl/>
        </w:rPr>
      </w:pPr>
      <w:r w:rsidRPr="003F0A10">
        <w:rPr>
          <w:rtl/>
        </w:rPr>
        <w:t>(2) تقدم في الباب 6 من أبواب الخيار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Pr="003F0A10" w:rsidRDefault="000E5D0B" w:rsidP="00244A37">
      <w:pPr>
        <w:pStyle w:val="libFootnote0"/>
        <w:rPr>
          <w:rtl/>
        </w:rPr>
      </w:pPr>
      <w:r w:rsidRPr="003F0A10">
        <w:rPr>
          <w:rtl/>
        </w:rPr>
        <w:t xml:space="preserve">(3) يأتي في الحديث 9 و 10 من الباب 29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Default="000E5D0B" w:rsidP="001A6C0B">
      <w:pPr>
        <w:pStyle w:val="libFootnoteCenterBold"/>
        <w:rPr>
          <w:rtl/>
        </w:rPr>
      </w:pPr>
      <w:r>
        <w:rPr>
          <w:rtl/>
        </w:rPr>
        <w:t>الباب 14</w:t>
      </w:r>
    </w:p>
    <w:p w:rsidR="000E5D0B" w:rsidRDefault="000E5D0B" w:rsidP="001A6C0B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التهذيب 7</w:t>
      </w:r>
      <w:r w:rsidR="00BD5DAE">
        <w:rPr>
          <w:rtl/>
        </w:rPr>
        <w:t>:</w:t>
      </w:r>
      <w:r>
        <w:rPr>
          <w:rtl/>
        </w:rPr>
        <w:t xml:space="preserve"> 453 </w:t>
      </w:r>
      <w:r w:rsidR="00244A37">
        <w:rPr>
          <w:rtl/>
        </w:rPr>
        <w:t>/</w:t>
      </w:r>
      <w:r>
        <w:rPr>
          <w:rtl/>
        </w:rPr>
        <w:t xml:space="preserve"> 1815</w:t>
      </w:r>
      <w:r w:rsidR="00BD5DAE">
        <w:rPr>
          <w:rtl/>
        </w:rPr>
        <w:t>،</w:t>
      </w:r>
      <w:r>
        <w:rPr>
          <w:rtl/>
        </w:rPr>
        <w:t xml:space="preserve"> وأورده بإسناد آخر في الحديث 1 من الباب 45 من أبواب العتق.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64 </w:t>
      </w:r>
      <w:r w:rsidR="00244A37">
        <w:rPr>
          <w:rtl/>
        </w:rPr>
        <w:t>/</w:t>
      </w:r>
      <w:r>
        <w:rPr>
          <w:rtl/>
        </w:rPr>
        <w:t xml:space="preserve"> 2</w:t>
      </w:r>
      <w:r w:rsidR="00BD5DAE">
        <w:rPr>
          <w:rtl/>
        </w:rPr>
        <w:t>،</w:t>
      </w:r>
      <w:r>
        <w:rPr>
          <w:rtl/>
        </w:rPr>
        <w:t xml:space="preserve"> التهذيب 8</w:t>
      </w:r>
      <w:r w:rsidR="00BD5DAE">
        <w:rPr>
          <w:rtl/>
        </w:rPr>
        <w:t>:</w:t>
      </w:r>
      <w:r>
        <w:rPr>
          <w:rtl/>
        </w:rPr>
        <w:t xml:space="preserve"> 38 </w:t>
      </w:r>
      <w:r w:rsidR="00244A37">
        <w:rPr>
          <w:rtl/>
        </w:rPr>
        <w:t>/</w:t>
      </w:r>
      <w:r>
        <w:rPr>
          <w:rtl/>
        </w:rPr>
        <w:t xml:space="preserve"> 113.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[ 27962 ]</w:t>
      </w:r>
      <w:r>
        <w:rPr>
          <w:rtl/>
        </w:rPr>
        <w:t xml:space="preserve"> 3 -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الحسن بن محبوب</w:t>
      </w:r>
      <w:r w:rsidR="00BD5DAE">
        <w:rPr>
          <w:rtl/>
        </w:rPr>
        <w:t>،</w:t>
      </w:r>
      <w:r w:rsidR="001A6C0B">
        <w:rPr>
          <w:rtl/>
        </w:rPr>
        <w:t xml:space="preserve"> عن أبي حمزة الث</w:t>
      </w:r>
      <w:r>
        <w:rPr>
          <w:rtl/>
        </w:rPr>
        <w:t>ّاليّ</w:t>
      </w:r>
      <w:r w:rsidR="001A6C0B">
        <w:rPr>
          <w:rFonts w:hint="cs"/>
          <w:rtl/>
        </w:rPr>
        <w:t>ِ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رجل قال لرجل</w:t>
      </w:r>
      <w:r w:rsidR="00BD5DAE">
        <w:rPr>
          <w:rtl/>
        </w:rPr>
        <w:t>:</w:t>
      </w:r>
      <w:r>
        <w:rPr>
          <w:rtl/>
        </w:rPr>
        <w:t xml:space="preserve"> اكتب يا فلان إلى امرأتي بطلاقها</w:t>
      </w:r>
      <w:r w:rsidR="00BD5DAE">
        <w:rPr>
          <w:rtl/>
        </w:rPr>
        <w:t>،</w:t>
      </w:r>
      <w:r>
        <w:rPr>
          <w:rtl/>
        </w:rPr>
        <w:t xml:space="preserve"> أو اكتب إلى عبدي بعتقه</w:t>
      </w:r>
      <w:r w:rsidR="00BD5DAE">
        <w:rPr>
          <w:rtl/>
        </w:rPr>
        <w:t>،</w:t>
      </w:r>
      <w:r>
        <w:rPr>
          <w:rtl/>
        </w:rPr>
        <w:t xml:space="preserve"> يكون ذلك </w:t>
      </w:r>
      <w:r w:rsidR="00505BF4">
        <w:rPr>
          <w:rtl/>
        </w:rPr>
        <w:t>طلاقاً</w:t>
      </w:r>
      <w:r>
        <w:rPr>
          <w:rtl/>
        </w:rPr>
        <w:t xml:space="preserve"> أو عتقا؟ قال</w:t>
      </w:r>
      <w:r w:rsidR="00BD5DAE">
        <w:rPr>
          <w:rtl/>
        </w:rPr>
        <w:t>:</w:t>
      </w:r>
      <w:r>
        <w:rPr>
          <w:rtl/>
        </w:rPr>
        <w:t xml:space="preserve"> لا يكون </w:t>
      </w:r>
      <w:r w:rsidR="00505BF4">
        <w:rPr>
          <w:rtl/>
        </w:rPr>
        <w:t>طلاقاً</w:t>
      </w:r>
      <w:r>
        <w:rPr>
          <w:rtl/>
        </w:rPr>
        <w:t xml:space="preserve"> ولا عتقا</w:t>
      </w:r>
      <w:r w:rsidR="001A6C0B">
        <w:rPr>
          <w:rFonts w:hint="cs"/>
          <w:rtl/>
        </w:rPr>
        <w:t>ً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>
        <w:rPr>
          <w:rtl/>
        </w:rPr>
        <w:t>ينطق به لسانه</w:t>
      </w:r>
      <w:r w:rsidR="00BD5DAE">
        <w:rPr>
          <w:rtl/>
        </w:rPr>
        <w:t>،</w:t>
      </w:r>
      <w:r>
        <w:rPr>
          <w:rtl/>
        </w:rPr>
        <w:t xml:space="preserve"> أو يخطّه بيده</w:t>
      </w:r>
      <w:r w:rsidR="00BD5DAE">
        <w:rPr>
          <w:rtl/>
        </w:rPr>
        <w:t>،</w:t>
      </w:r>
      <w:r>
        <w:rPr>
          <w:rtl/>
        </w:rPr>
        <w:t xml:space="preserve"> وهو يريد الطلاق أو العتق</w:t>
      </w:r>
      <w:r w:rsidR="00BD5DAE">
        <w:rPr>
          <w:rtl/>
        </w:rPr>
        <w:t>،</w:t>
      </w:r>
      <w:r w:rsidR="001A6C0B">
        <w:rPr>
          <w:rtl/>
        </w:rPr>
        <w:t xml:space="preserve"> ويكون ذلك منه بال</w:t>
      </w:r>
      <w:r w:rsidR="001A6C0B">
        <w:rPr>
          <w:rFonts w:hint="cs"/>
          <w:rtl/>
        </w:rPr>
        <w:t>أ</w:t>
      </w:r>
      <w:r>
        <w:rPr>
          <w:rtl/>
        </w:rPr>
        <w:t>هل</w:t>
      </w:r>
      <w:r w:rsidR="001A6C0B">
        <w:rPr>
          <w:rFonts w:hint="cs"/>
          <w:rtl/>
        </w:rPr>
        <w:t>ّ</w:t>
      </w:r>
      <w:r>
        <w:rPr>
          <w:rtl/>
        </w:rPr>
        <w:t xml:space="preserve">ة والشهود [ و ]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يكون غائبا</w:t>
      </w:r>
      <w:r w:rsidR="001A6C0B">
        <w:rPr>
          <w:rFonts w:hint="cs"/>
          <w:rtl/>
        </w:rPr>
        <w:t>ً</w:t>
      </w:r>
      <w:r>
        <w:rPr>
          <w:rtl/>
        </w:rPr>
        <w:t xml:space="preserve"> من أهله.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الحسن بن محبوب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1A6C0B">
        <w:rPr>
          <w:rtl/>
        </w:rPr>
        <w:t xml:space="preserve">أيضاً </w:t>
      </w:r>
      <w:r>
        <w:rPr>
          <w:rtl/>
        </w:rPr>
        <w:t xml:space="preserve">كذلك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Pr="003F0A10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حكم الكتابة هنا محمول إم</w:t>
      </w:r>
      <w:r w:rsidR="001A6C0B">
        <w:rPr>
          <w:rFonts w:hint="cs"/>
          <w:rtl/>
        </w:rPr>
        <w:t>ّ</w:t>
      </w:r>
      <w:r>
        <w:rPr>
          <w:rtl/>
        </w:rPr>
        <w:t>ا على التقي</w:t>
      </w:r>
      <w:r w:rsidR="001A6C0B">
        <w:rPr>
          <w:rFonts w:hint="cs"/>
          <w:rtl/>
        </w:rPr>
        <w:t>ّ</w:t>
      </w:r>
      <w:r>
        <w:rPr>
          <w:rtl/>
        </w:rPr>
        <w:t>ة</w:t>
      </w:r>
      <w:r w:rsidR="00BD5DAE">
        <w:rPr>
          <w:rtl/>
        </w:rPr>
        <w:t>،</w:t>
      </w:r>
      <w:r>
        <w:rPr>
          <w:rtl/>
        </w:rPr>
        <w:t xml:space="preserve"> وإم</w:t>
      </w:r>
      <w:r w:rsidR="001A6C0B">
        <w:rPr>
          <w:rFonts w:hint="cs"/>
          <w:rtl/>
        </w:rPr>
        <w:t>ّ</w:t>
      </w:r>
      <w:r>
        <w:rPr>
          <w:rtl/>
        </w:rPr>
        <w:t>ا على التلف</w:t>
      </w:r>
      <w:r w:rsidR="001A6C0B">
        <w:rPr>
          <w:rFonts w:hint="cs"/>
          <w:rtl/>
        </w:rPr>
        <w:t>ّ</w:t>
      </w:r>
      <w:r>
        <w:rPr>
          <w:rtl/>
        </w:rPr>
        <w:t>ظ معها</w:t>
      </w:r>
      <w:r w:rsidR="00BD5DAE">
        <w:rPr>
          <w:rtl/>
        </w:rPr>
        <w:t>،</w:t>
      </w:r>
      <w:r>
        <w:rPr>
          <w:rtl/>
        </w:rPr>
        <w:t xml:space="preserve"> أو على أن</w:t>
      </w:r>
      <w:r w:rsidR="001A6C0B">
        <w:rPr>
          <w:rFonts w:hint="cs"/>
          <w:rtl/>
        </w:rPr>
        <w:t>ّ</w:t>
      </w:r>
      <w:r>
        <w:rPr>
          <w:rtl/>
        </w:rPr>
        <w:t xml:space="preserve"> علم الزوجة بالطلاق والمملوك بالعتق يكون إم</w:t>
      </w:r>
      <w:r w:rsidR="001A6C0B">
        <w:rPr>
          <w:rFonts w:hint="cs"/>
          <w:rtl/>
        </w:rPr>
        <w:t>ّ</w:t>
      </w:r>
      <w:r>
        <w:rPr>
          <w:rtl/>
        </w:rPr>
        <w:t>ا بسماع النطق</w:t>
      </w:r>
      <w:r w:rsidR="00BD5DAE">
        <w:rPr>
          <w:rtl/>
        </w:rPr>
        <w:t>،</w:t>
      </w:r>
      <w:r>
        <w:rPr>
          <w:rtl/>
        </w:rPr>
        <w:t xml:space="preserve"> أو بالكتابة</w:t>
      </w:r>
      <w:r w:rsidR="00BD5DAE">
        <w:rPr>
          <w:rtl/>
        </w:rPr>
        <w:t>،</w:t>
      </w:r>
      <w:r>
        <w:rPr>
          <w:rtl/>
        </w:rPr>
        <w:t xml:space="preserve"> أو على من لا يقدر على النطق كالاخرس لما يأتي </w:t>
      </w:r>
      <w:r w:rsidRPr="000E5D0B">
        <w:rPr>
          <w:rStyle w:val="libFootnotenumChar"/>
          <w:rtl/>
        </w:rPr>
        <w:t>(4)</w:t>
      </w:r>
      <w:r w:rsidR="00BD5DAE">
        <w:rPr>
          <w:rtl/>
        </w:rPr>
        <w:t>،</w:t>
      </w:r>
      <w:r>
        <w:rPr>
          <w:rtl/>
        </w:rPr>
        <w:t xml:space="preserve"> والله أعلم. </w:t>
      </w:r>
    </w:p>
    <w:p w:rsidR="000E5D0B" w:rsidRDefault="000E5D0B" w:rsidP="000E5D0B">
      <w:pPr>
        <w:pStyle w:val="Heading2Center"/>
        <w:rPr>
          <w:rtl/>
        </w:rPr>
      </w:pPr>
      <w:bookmarkStart w:id="57" w:name="_Toc307208193"/>
      <w:bookmarkStart w:id="58" w:name="_Toc379753456"/>
      <w:bookmarkStart w:id="59" w:name="_Toc180260436"/>
      <w:r>
        <w:rPr>
          <w:rtl/>
        </w:rPr>
        <w:t>15 - باب عدم وقوع الطلاق بالكناية</w:t>
      </w:r>
      <w:r w:rsidR="00BD5DAE">
        <w:rPr>
          <w:rtl/>
        </w:rPr>
        <w:t>،</w:t>
      </w:r>
      <w:r>
        <w:rPr>
          <w:rtl/>
        </w:rPr>
        <w:t xml:space="preserve"> كقوله</w:t>
      </w:r>
      <w:r w:rsidR="00BD5DAE">
        <w:rPr>
          <w:rtl/>
        </w:rPr>
        <w:t>:</w:t>
      </w:r>
      <w:r>
        <w:rPr>
          <w:rtl/>
        </w:rPr>
        <w:t xml:space="preserve"> أنت خلية أو</w:t>
      </w:r>
      <w:bookmarkEnd w:id="57"/>
      <w:r w:rsidR="00A47762">
        <w:rPr>
          <w:rtl/>
        </w:rPr>
        <w:t xml:space="preserve"> </w:t>
      </w:r>
      <w:bookmarkStart w:id="60" w:name="_Toc307208194"/>
      <w:r w:rsidR="00A47762">
        <w:rPr>
          <w:rtl/>
        </w:rPr>
        <w:t>ب</w:t>
      </w:r>
      <w:r>
        <w:rPr>
          <w:rtl/>
        </w:rPr>
        <w:t>رية</w:t>
      </w:r>
      <w:r w:rsidR="00BD5DAE">
        <w:rPr>
          <w:rtl/>
        </w:rPr>
        <w:t>،</w:t>
      </w:r>
      <w:r>
        <w:rPr>
          <w:rtl/>
        </w:rPr>
        <w:t xml:space="preserve"> أو بتة</w:t>
      </w:r>
      <w:r w:rsidR="00BD5DAE">
        <w:rPr>
          <w:rtl/>
        </w:rPr>
        <w:t>،</w:t>
      </w:r>
      <w:r>
        <w:rPr>
          <w:rtl/>
        </w:rPr>
        <w:t xml:space="preserve"> أو بائن</w:t>
      </w:r>
      <w:r w:rsidR="00BD5DAE">
        <w:rPr>
          <w:rtl/>
        </w:rPr>
        <w:t>،</w:t>
      </w:r>
      <w:r>
        <w:rPr>
          <w:rtl/>
        </w:rPr>
        <w:t xml:space="preserve"> أو حرام</w:t>
      </w:r>
      <w:bookmarkEnd w:id="58"/>
      <w:bookmarkEnd w:id="59"/>
      <w:bookmarkEnd w:id="60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[ 27963 ]</w:t>
      </w:r>
      <w:r>
        <w:rPr>
          <w:rtl/>
        </w:rPr>
        <w:t xml:space="preserve"> 1 - محمّد بن علي بن الحسين بإسناده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>بن عثمّان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قال لامرأته</w:t>
      </w:r>
      <w:r w:rsidR="00BD5DAE">
        <w:rPr>
          <w:rtl/>
        </w:rPr>
        <w:t>:</w:t>
      </w:r>
      <w:r>
        <w:rPr>
          <w:rtl/>
        </w:rPr>
        <w:t xml:space="preserve"> أنت من</w:t>
      </w:r>
      <w:r w:rsidR="001A6C0B">
        <w:rPr>
          <w:rFonts w:hint="cs"/>
          <w:rtl/>
        </w:rPr>
        <w:t>ّ</w:t>
      </w:r>
      <w:r>
        <w:rPr>
          <w:rtl/>
        </w:rPr>
        <w:t>ي خليّة أو بريّة</w:t>
      </w:r>
      <w:r w:rsidR="00BD5DAE">
        <w:rPr>
          <w:rtl/>
        </w:rPr>
        <w:t>،</w:t>
      </w:r>
      <w:r>
        <w:rPr>
          <w:rtl/>
        </w:rPr>
        <w:t xml:space="preserve"> أو بتّة</w:t>
      </w:r>
      <w:r w:rsidR="00BD5DAE">
        <w:rPr>
          <w:rtl/>
        </w:rPr>
        <w:t>،</w:t>
      </w:r>
      <w:r>
        <w:rPr>
          <w:rtl/>
        </w:rPr>
        <w:t xml:space="preserve"> أو بائن</w:t>
      </w:r>
      <w:r w:rsidR="00BD5DAE">
        <w:rPr>
          <w:rtl/>
        </w:rPr>
        <w:t>،</w:t>
      </w:r>
      <w:r>
        <w:rPr>
          <w:rtl/>
        </w:rPr>
        <w:t xml:space="preserve"> أو حرام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ليس بشيء.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64 </w:t>
      </w:r>
      <w:r w:rsidR="00244A37">
        <w:rPr>
          <w:rtl/>
        </w:rPr>
        <w:t>/</w:t>
      </w:r>
      <w:r>
        <w:rPr>
          <w:rtl/>
        </w:rPr>
        <w:t xml:space="preserve"> 1. </w:t>
      </w:r>
    </w:p>
    <w:p w:rsidR="000E5D0B" w:rsidRPr="003F0A10" w:rsidRDefault="000E5D0B" w:rsidP="00244A37">
      <w:pPr>
        <w:pStyle w:val="libFootnote0"/>
        <w:rPr>
          <w:rtl/>
        </w:rPr>
      </w:pPr>
      <w:r w:rsidRPr="003F0A10">
        <w:rPr>
          <w:rtl/>
        </w:rPr>
        <w:t>(1) أثبتناه من المصدر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Pr="003F0A10" w:rsidRDefault="000E5D0B" w:rsidP="00244A37">
      <w:pPr>
        <w:pStyle w:val="libFootnote0"/>
        <w:rPr>
          <w:rtl/>
        </w:rPr>
      </w:pPr>
      <w:r w:rsidRPr="003F0A10">
        <w:rPr>
          <w:rtl/>
        </w:rPr>
        <w:t>(2) التهذيب 8</w:t>
      </w:r>
      <w:r w:rsidR="00BD5DAE">
        <w:rPr>
          <w:rtl/>
        </w:rPr>
        <w:t>:</w:t>
      </w:r>
      <w:r w:rsidRPr="003F0A10">
        <w:rPr>
          <w:rtl/>
        </w:rPr>
        <w:t xml:space="preserve"> 38 </w:t>
      </w:r>
      <w:r w:rsidR="00244A37">
        <w:rPr>
          <w:rtl/>
        </w:rPr>
        <w:t>/</w:t>
      </w:r>
      <w:r w:rsidRPr="003F0A10">
        <w:rPr>
          <w:rtl/>
        </w:rPr>
        <w:t xml:space="preserve"> 114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Pr="003F0A10" w:rsidRDefault="000E5D0B" w:rsidP="00244A37">
      <w:pPr>
        <w:pStyle w:val="libFootnote0"/>
        <w:rPr>
          <w:rtl/>
        </w:rPr>
      </w:pPr>
      <w:r w:rsidRPr="003F0A10">
        <w:rPr>
          <w:rtl/>
        </w:rPr>
        <w:t>(3) الفقيه 3</w:t>
      </w:r>
      <w:r w:rsidR="00BD5DAE">
        <w:rPr>
          <w:rtl/>
        </w:rPr>
        <w:t>:</w:t>
      </w:r>
      <w:r w:rsidRPr="003F0A10">
        <w:rPr>
          <w:rtl/>
        </w:rPr>
        <w:t xml:space="preserve"> 325 </w:t>
      </w:r>
      <w:r w:rsidR="00244A37">
        <w:rPr>
          <w:rtl/>
        </w:rPr>
        <w:t>/</w:t>
      </w:r>
      <w:r w:rsidRPr="003F0A10">
        <w:rPr>
          <w:rtl/>
        </w:rPr>
        <w:t xml:space="preserve"> 1572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Pr="003F0A10" w:rsidRDefault="000E5D0B" w:rsidP="00244A37">
      <w:pPr>
        <w:pStyle w:val="libFootnote0"/>
        <w:rPr>
          <w:rtl/>
        </w:rPr>
      </w:pPr>
      <w:r w:rsidRPr="003F0A10">
        <w:rPr>
          <w:rtl/>
        </w:rPr>
        <w:t xml:space="preserve">(4) يأتي في الباب 16 و 19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Default="000E5D0B" w:rsidP="001A6C0B">
      <w:pPr>
        <w:pStyle w:val="libFootnoteCenterBold"/>
        <w:rPr>
          <w:rtl/>
        </w:rPr>
      </w:pPr>
      <w:r>
        <w:rPr>
          <w:rtl/>
        </w:rPr>
        <w:t>الباب 15</w:t>
      </w:r>
    </w:p>
    <w:p w:rsidR="000E5D0B" w:rsidRDefault="000E5D0B" w:rsidP="001A6C0B">
      <w:pPr>
        <w:pStyle w:val="libFootnoteCenterBold"/>
        <w:rPr>
          <w:rtl/>
        </w:rPr>
      </w:pPr>
      <w:r>
        <w:rPr>
          <w:rtl/>
        </w:rPr>
        <w:t>فيه 10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الفقيه 3</w:t>
      </w:r>
      <w:r w:rsidR="00BD5DAE">
        <w:rPr>
          <w:rtl/>
        </w:rPr>
        <w:t>:</w:t>
      </w:r>
      <w:r>
        <w:rPr>
          <w:rtl/>
        </w:rPr>
        <w:t xml:space="preserve"> 356 </w:t>
      </w:r>
      <w:r w:rsidR="00244A37">
        <w:rPr>
          <w:rtl/>
        </w:rPr>
        <w:t>/</w:t>
      </w:r>
      <w:r>
        <w:rPr>
          <w:rtl/>
        </w:rPr>
        <w:t xml:space="preserve"> 1702</w:t>
      </w:r>
      <w:r w:rsidR="00BD5DAE">
        <w:rPr>
          <w:rtl/>
        </w:rPr>
        <w:t>،</w:t>
      </w:r>
      <w:r>
        <w:rPr>
          <w:rtl/>
        </w:rPr>
        <w:t xml:space="preserve"> التهذيب 8</w:t>
      </w:r>
      <w:r w:rsidR="00BD5DAE">
        <w:rPr>
          <w:rtl/>
        </w:rPr>
        <w:t>:</w:t>
      </w:r>
      <w:r>
        <w:rPr>
          <w:rtl/>
        </w:rPr>
        <w:t xml:space="preserve"> 40 </w:t>
      </w:r>
      <w:r w:rsidR="00244A37">
        <w:rPr>
          <w:rtl/>
        </w:rPr>
        <w:t>/</w:t>
      </w:r>
      <w:r>
        <w:rPr>
          <w:rtl/>
        </w:rPr>
        <w:t xml:space="preserve"> 122.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lastRenderedPageBreak/>
        <w:t>ورواه الكليني</w:t>
      </w:r>
      <w:r w:rsidR="009A5450">
        <w:rPr>
          <w:rFonts w:hint="cs"/>
          <w:rtl/>
        </w:rPr>
        <w:t>ُّ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9A5450">
        <w:rPr>
          <w:rFonts w:hint="cs"/>
          <w:rtl/>
        </w:rPr>
        <w:t>ِّ</w:t>
      </w:r>
      <w:r>
        <w:rPr>
          <w:rtl/>
        </w:rPr>
        <w:t xml:space="preserve"> بن إبراهيم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>
        <w:rPr>
          <w:rtl/>
        </w:rPr>
        <w:t xml:space="preserve"> 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3F4A66">
      <w:pPr>
        <w:pStyle w:val="libNormal"/>
        <w:rPr>
          <w:rtl/>
        </w:rPr>
      </w:pPr>
      <w:r w:rsidRPr="00244A37">
        <w:rPr>
          <w:rStyle w:val="libNormalChar"/>
          <w:rtl/>
        </w:rPr>
        <w:t>[ 27964 ]</w:t>
      </w:r>
      <w:r>
        <w:rPr>
          <w:rtl/>
        </w:rPr>
        <w:t xml:space="preserve"> 2 - وبإسناده عن أحمد بن محمّد بن أبي نصر</w:t>
      </w:r>
      <w:r w:rsidR="00BD5DAE">
        <w:rPr>
          <w:rtl/>
        </w:rPr>
        <w:t>،</w:t>
      </w:r>
      <w:r>
        <w:rPr>
          <w:rtl/>
        </w:rPr>
        <w:t xml:space="preserve"> عن محمّد بن سماعة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قال لامرأته</w:t>
      </w:r>
      <w:r w:rsidR="00BD5DAE">
        <w:rPr>
          <w:rtl/>
        </w:rPr>
        <w:t>:</w:t>
      </w:r>
      <w:r>
        <w:rPr>
          <w:rtl/>
        </w:rPr>
        <w:t xml:space="preserve"> أنت عليّ</w:t>
      </w:r>
      <w:r w:rsidR="009A5450">
        <w:rPr>
          <w:rFonts w:hint="cs"/>
          <w:rtl/>
        </w:rPr>
        <w:t>َ</w:t>
      </w:r>
      <w:r>
        <w:rPr>
          <w:rtl/>
        </w:rPr>
        <w:t xml:space="preserve"> حرام فقال</w:t>
      </w:r>
      <w:r w:rsidR="00BD5DAE">
        <w:rPr>
          <w:rtl/>
        </w:rPr>
        <w:t>:</w:t>
      </w:r>
      <w:r>
        <w:rPr>
          <w:rtl/>
        </w:rPr>
        <w:t xml:space="preserve"> لو كان لي عليه سلطان لاوجعت رأسه</w:t>
      </w:r>
      <w:r w:rsidR="00BD5DAE">
        <w:rPr>
          <w:rtl/>
        </w:rPr>
        <w:t>،</w:t>
      </w:r>
      <w:r>
        <w:rPr>
          <w:rtl/>
        </w:rPr>
        <w:t xml:space="preserve"> وقلت له</w:t>
      </w:r>
      <w:r w:rsidR="00BD5DAE">
        <w:rPr>
          <w:rtl/>
        </w:rPr>
        <w:t>:</w:t>
      </w:r>
      <w:r>
        <w:rPr>
          <w:rtl/>
        </w:rPr>
        <w:t xml:space="preserve"> الله أحل</w:t>
      </w:r>
      <w:r w:rsidR="009A5450">
        <w:rPr>
          <w:rFonts w:hint="cs"/>
          <w:rtl/>
        </w:rPr>
        <w:t>ّ</w:t>
      </w:r>
      <w:r>
        <w:rPr>
          <w:rtl/>
        </w:rPr>
        <w:t>ها</w:t>
      </w:r>
      <w:r w:rsidR="00BD5DAE">
        <w:rPr>
          <w:rtl/>
        </w:rPr>
        <w:t>،</w:t>
      </w:r>
      <w:r>
        <w:rPr>
          <w:rtl/>
        </w:rPr>
        <w:t xml:space="preserve"> فمن حر</w:t>
      </w:r>
      <w:r w:rsidR="009A5450">
        <w:rPr>
          <w:rFonts w:hint="cs"/>
          <w:rtl/>
        </w:rPr>
        <w:t>ّ</w:t>
      </w:r>
      <w:r w:rsidR="009A5450">
        <w:rPr>
          <w:rtl/>
        </w:rPr>
        <w:t xml:space="preserve">مها عليك؟ </w:t>
      </w:r>
      <w:r w:rsidR="009A5450">
        <w:rPr>
          <w:rFonts w:hint="cs"/>
          <w:rtl/>
        </w:rPr>
        <w:t>إ</w:t>
      </w:r>
      <w:r>
        <w:rPr>
          <w:rtl/>
        </w:rPr>
        <w:t>نّه لم يزد على أن كذب</w:t>
      </w:r>
      <w:r w:rsidR="00BD5DAE">
        <w:rPr>
          <w:rtl/>
        </w:rPr>
        <w:t>،</w:t>
      </w:r>
      <w:r>
        <w:rPr>
          <w:rtl/>
        </w:rPr>
        <w:t xml:space="preserve"> فزعم أن</w:t>
      </w:r>
      <w:r w:rsidR="003F4A66">
        <w:rPr>
          <w:rFonts w:hint="cs"/>
          <w:rtl/>
        </w:rPr>
        <w:t>ّ</w:t>
      </w:r>
      <w:r>
        <w:rPr>
          <w:rtl/>
        </w:rPr>
        <w:t xml:space="preserve"> ما أحل</w:t>
      </w:r>
      <w:r w:rsidR="003F4A66">
        <w:rPr>
          <w:rFonts w:hint="cs"/>
          <w:rtl/>
        </w:rPr>
        <w:t>ّ</w:t>
      </w:r>
      <w:r>
        <w:rPr>
          <w:rtl/>
        </w:rPr>
        <w:t xml:space="preserve"> الله له حرام</w:t>
      </w:r>
      <w:r w:rsidR="00BD5DAE">
        <w:rPr>
          <w:rtl/>
        </w:rPr>
        <w:t>،</w:t>
      </w:r>
      <w:r>
        <w:rPr>
          <w:rtl/>
        </w:rPr>
        <w:t xml:space="preserve"> ولا يدخل عليه طلاق ولا كف</w:t>
      </w:r>
      <w:r w:rsidR="003F4A66">
        <w:rPr>
          <w:rFonts w:hint="cs"/>
          <w:rtl/>
        </w:rPr>
        <w:t>ّ</w:t>
      </w:r>
      <w:r>
        <w:rPr>
          <w:rtl/>
        </w:rPr>
        <w:t>ارة</w:t>
      </w:r>
      <w:r w:rsidR="00BD5DAE">
        <w:rPr>
          <w:rtl/>
        </w:rPr>
        <w:t>،</w:t>
      </w:r>
      <w:r>
        <w:rPr>
          <w:rtl/>
        </w:rPr>
        <w:t xml:space="preserve"> فقلت له</w:t>
      </w:r>
      <w:r w:rsidR="00BD5DAE">
        <w:rPr>
          <w:rtl/>
        </w:rPr>
        <w:t>:</w:t>
      </w:r>
      <w:r>
        <w:rPr>
          <w:rtl/>
        </w:rPr>
        <w:t xml:space="preserve"> فقول الله عزّ وجلّ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3F4A66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يا أي</w:t>
      </w:r>
      <w:r w:rsidR="003F4A66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ها النبي</w:t>
      </w:r>
      <w:r w:rsidR="003F4A66">
        <w:rPr>
          <w:rStyle w:val="libAieChar"/>
          <w:rFonts w:hint="cs"/>
          <w:rtl/>
        </w:rPr>
        <w:t>ُّ</w:t>
      </w:r>
      <w:r w:rsidRPr="000E5D0B">
        <w:rPr>
          <w:rStyle w:val="libAieChar"/>
          <w:rtl/>
        </w:rPr>
        <w:t xml:space="preserve"> لم تحر</w:t>
      </w:r>
      <w:r w:rsidR="003F4A66">
        <w:rPr>
          <w:rStyle w:val="libAieChar"/>
          <w:rFonts w:hint="cs"/>
          <w:rtl/>
        </w:rPr>
        <w:t>ِّ</w:t>
      </w:r>
      <w:r w:rsidRPr="000E5D0B">
        <w:rPr>
          <w:rStyle w:val="libAieChar"/>
          <w:rtl/>
        </w:rPr>
        <w:t>م ما أحل</w:t>
      </w:r>
      <w:r w:rsidR="003F4A66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 xml:space="preserve"> الله لك تبتغي مرضات أزواجك والله غفور رحيم * قد فرض الله لكم تحل</w:t>
      </w:r>
      <w:r w:rsidR="003F4A66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ة أيمانكم</w:t>
      </w:r>
      <w:r w:rsidRPr="00244A37">
        <w:rPr>
          <w:rStyle w:val="libNormalChar"/>
          <w:rtl/>
        </w:rPr>
        <w:t xml:space="preserve"> </w:t>
      </w:r>
      <w:r w:rsidRPr="003F4A66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3F4A66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فجعل عليه فيه الكفّارة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991C3F">
        <w:rPr>
          <w:rtl/>
        </w:rPr>
        <w:t xml:space="preserve">إنمّا </w:t>
      </w:r>
      <w:r>
        <w:rPr>
          <w:rtl/>
        </w:rPr>
        <w:t>حر</w:t>
      </w:r>
      <w:r w:rsidR="003F4A66">
        <w:rPr>
          <w:rFonts w:hint="cs"/>
          <w:rtl/>
        </w:rPr>
        <w:t>ّ</w:t>
      </w:r>
      <w:r>
        <w:rPr>
          <w:rtl/>
        </w:rPr>
        <w:t>م عليه جاريته مارية</w:t>
      </w:r>
      <w:r w:rsidR="00BD5DAE">
        <w:rPr>
          <w:rtl/>
        </w:rPr>
        <w:t>،</w:t>
      </w:r>
      <w:r>
        <w:rPr>
          <w:rtl/>
        </w:rPr>
        <w:t xml:space="preserve"> وحلف أن لا يقربها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991C3F">
        <w:rPr>
          <w:rtl/>
        </w:rPr>
        <w:t xml:space="preserve">إنمّا </w:t>
      </w:r>
      <w:r>
        <w:rPr>
          <w:rtl/>
        </w:rPr>
        <w:t>جعل عليه الكف</w:t>
      </w:r>
      <w:r w:rsidR="003F4A66">
        <w:rPr>
          <w:rFonts w:hint="cs"/>
          <w:rtl/>
        </w:rPr>
        <w:t>ّ</w:t>
      </w:r>
      <w:r>
        <w:rPr>
          <w:rtl/>
        </w:rPr>
        <w:t>ارة في الحلف</w:t>
      </w:r>
      <w:r w:rsidR="00BD5DAE">
        <w:rPr>
          <w:rtl/>
        </w:rPr>
        <w:t>،</w:t>
      </w:r>
      <w:r>
        <w:rPr>
          <w:rtl/>
        </w:rPr>
        <w:t xml:space="preserve"> ولم يجعل عليه في التحريم. </w:t>
      </w:r>
    </w:p>
    <w:p w:rsidR="000E5D0B" w:rsidRDefault="000E5D0B" w:rsidP="003F4A66">
      <w:pPr>
        <w:pStyle w:val="libNormal"/>
        <w:rPr>
          <w:rtl/>
        </w:rPr>
      </w:pPr>
      <w:r>
        <w:rPr>
          <w:rtl/>
        </w:rPr>
        <w:t>محمّد بن يعقوب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242ADE">
        <w:rPr>
          <w:rtl/>
        </w:rPr>
        <w:t xml:space="preserve">عدّة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عن أحمد بن محمّد بن أبي نصر مثله </w:t>
      </w:r>
      <w:r w:rsidRPr="000E5D0B">
        <w:rPr>
          <w:rStyle w:val="libFootnotenumChar"/>
          <w:rtl/>
        </w:rPr>
        <w:t>(</w:t>
      </w:r>
      <w:r w:rsidR="003F4A66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[ 27965 ]</w:t>
      </w:r>
      <w:r>
        <w:rPr>
          <w:rtl/>
        </w:rPr>
        <w:t xml:space="preserve"> 3 - وعن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جميل ابن در</w:t>
      </w:r>
      <w:r w:rsidR="003F4A66">
        <w:rPr>
          <w:rFonts w:hint="cs"/>
          <w:rtl/>
        </w:rPr>
        <w:t>ّ</w:t>
      </w:r>
      <w:r>
        <w:rPr>
          <w:rtl/>
        </w:rPr>
        <w:t>اج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يقول لامرأته</w:t>
      </w:r>
      <w:r w:rsidR="00BD5DAE">
        <w:rPr>
          <w:rtl/>
        </w:rPr>
        <w:t>:</w:t>
      </w:r>
      <w:r>
        <w:rPr>
          <w:rtl/>
        </w:rPr>
        <w:t xml:space="preserve"> أنت منّي خليّة</w:t>
      </w:r>
      <w:r w:rsidR="00BD5DAE">
        <w:rPr>
          <w:rtl/>
        </w:rPr>
        <w:t>،</w:t>
      </w:r>
      <w:r>
        <w:rPr>
          <w:rtl/>
        </w:rPr>
        <w:t xml:space="preserve"> أو بري</w:t>
      </w:r>
      <w:r w:rsidR="003F4A66">
        <w:rPr>
          <w:rFonts w:hint="cs"/>
          <w:rtl/>
        </w:rPr>
        <w:t>ّ</w:t>
      </w:r>
      <w:r>
        <w:rPr>
          <w:rtl/>
        </w:rPr>
        <w:t>ة</w:t>
      </w:r>
      <w:r w:rsidR="00BD5DAE">
        <w:rPr>
          <w:rtl/>
        </w:rPr>
        <w:t>،</w:t>
      </w:r>
      <w:r>
        <w:rPr>
          <w:rtl/>
        </w:rPr>
        <w:t xml:space="preserve"> أو بتّة</w:t>
      </w:r>
      <w:r w:rsidR="00BD5DAE">
        <w:rPr>
          <w:rtl/>
        </w:rPr>
        <w:t>،</w:t>
      </w:r>
      <w:r>
        <w:rPr>
          <w:rtl/>
        </w:rPr>
        <w:t xml:space="preserve"> أو حرام؟ فقال</w:t>
      </w:r>
      <w:r w:rsidR="00BD5DAE">
        <w:rPr>
          <w:rtl/>
        </w:rPr>
        <w:t>:</w:t>
      </w:r>
      <w:r>
        <w:rPr>
          <w:rtl/>
        </w:rPr>
        <w:t xml:space="preserve"> ليس بشيء.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[ 27966 ]</w:t>
      </w:r>
      <w:r>
        <w:rPr>
          <w:rtl/>
        </w:rPr>
        <w:t xml:space="preserve"> 4 -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وعن </w:t>
      </w:r>
      <w:r w:rsidR="00242ADE">
        <w:rPr>
          <w:rtl/>
        </w:rPr>
        <w:t xml:space="preserve">عدّة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أحمد بن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3F0A10" w:rsidRDefault="000E5D0B" w:rsidP="00244A37">
      <w:pPr>
        <w:pStyle w:val="libFootnote0"/>
        <w:rPr>
          <w:rtl/>
        </w:rPr>
      </w:pPr>
      <w:r w:rsidRPr="003F0A10">
        <w:rPr>
          <w:rtl/>
        </w:rPr>
        <w:t>(1) الكافي 6</w:t>
      </w:r>
      <w:r w:rsidR="00BD5DAE">
        <w:rPr>
          <w:rtl/>
        </w:rPr>
        <w:t>:</w:t>
      </w:r>
      <w:r w:rsidRPr="003F0A10">
        <w:rPr>
          <w:rtl/>
        </w:rPr>
        <w:t xml:space="preserve"> 136 </w:t>
      </w:r>
      <w:r w:rsidR="00244A37">
        <w:rPr>
          <w:rtl/>
        </w:rPr>
        <w:t>/</w:t>
      </w:r>
      <w:r w:rsidRPr="003F0A10">
        <w:rPr>
          <w:rtl/>
        </w:rPr>
        <w:t xml:space="preserve"> 3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الفقيه 3</w:t>
      </w:r>
      <w:r w:rsidR="00BD5DAE">
        <w:rPr>
          <w:rtl/>
        </w:rPr>
        <w:t>:</w:t>
      </w:r>
      <w:r>
        <w:rPr>
          <w:rtl/>
        </w:rPr>
        <w:t xml:space="preserve"> 356 </w:t>
      </w:r>
      <w:r w:rsidR="00244A37">
        <w:rPr>
          <w:rtl/>
        </w:rPr>
        <w:t>/</w:t>
      </w:r>
      <w:r>
        <w:rPr>
          <w:rtl/>
        </w:rPr>
        <w:t xml:space="preserve"> 1703</w:t>
      </w:r>
      <w:r w:rsidR="00BD5DAE">
        <w:rPr>
          <w:rtl/>
        </w:rPr>
        <w:t>،</w:t>
      </w:r>
      <w:r>
        <w:rPr>
          <w:rtl/>
        </w:rPr>
        <w:t xml:space="preserve"> التهذيب 8</w:t>
      </w:r>
      <w:r w:rsidR="00BD5DAE">
        <w:rPr>
          <w:rtl/>
        </w:rPr>
        <w:t>:</w:t>
      </w:r>
      <w:r>
        <w:rPr>
          <w:rtl/>
        </w:rPr>
        <w:t xml:space="preserve"> 41 </w:t>
      </w:r>
      <w:r w:rsidR="00244A37">
        <w:rPr>
          <w:rtl/>
        </w:rPr>
        <w:t>/</w:t>
      </w:r>
      <w:r>
        <w:rPr>
          <w:rtl/>
        </w:rPr>
        <w:t xml:space="preserve"> 124</w:t>
      </w:r>
      <w:r w:rsidR="00BD5DAE">
        <w:rPr>
          <w:rtl/>
        </w:rPr>
        <w:t>،</w:t>
      </w:r>
      <w:r>
        <w:rPr>
          <w:rtl/>
        </w:rPr>
        <w:t xml:space="preserve"> وأورد قطعة منه في ا</w:t>
      </w:r>
      <w:r w:rsidR="003F4A66">
        <w:rPr>
          <w:rtl/>
        </w:rPr>
        <w:t>لحديث 2 من الباب 35 من أبواب ال</w:t>
      </w:r>
      <w:r w:rsidR="003F4A66">
        <w:rPr>
          <w:rFonts w:hint="cs"/>
          <w:rtl/>
        </w:rPr>
        <w:t>إِ</w:t>
      </w:r>
      <w:r>
        <w:rPr>
          <w:rtl/>
        </w:rPr>
        <w:t xml:space="preserve">يمان. </w:t>
      </w:r>
    </w:p>
    <w:p w:rsidR="000E5D0B" w:rsidRPr="003F0A10" w:rsidRDefault="000E5D0B" w:rsidP="003F4A66">
      <w:pPr>
        <w:pStyle w:val="libFootnote0"/>
        <w:rPr>
          <w:rtl/>
        </w:rPr>
      </w:pPr>
      <w:r w:rsidRPr="003F0A10">
        <w:rPr>
          <w:rtl/>
        </w:rPr>
        <w:t>(</w:t>
      </w:r>
      <w:r w:rsidR="003F4A66">
        <w:rPr>
          <w:rFonts w:hint="cs"/>
          <w:rtl/>
        </w:rPr>
        <w:t>2</w:t>
      </w:r>
      <w:r w:rsidRPr="003F0A10">
        <w:rPr>
          <w:rtl/>
        </w:rPr>
        <w:t>) التحريم 66</w:t>
      </w:r>
      <w:r w:rsidR="00BD5DAE">
        <w:rPr>
          <w:rtl/>
        </w:rPr>
        <w:t>:</w:t>
      </w:r>
      <w:r w:rsidRPr="003F0A10">
        <w:rPr>
          <w:rtl/>
        </w:rPr>
        <w:t xml:space="preserve"> 1</w:t>
      </w:r>
      <w:r w:rsidR="00BD5DAE">
        <w:rPr>
          <w:rtl/>
        </w:rPr>
        <w:t>،</w:t>
      </w:r>
      <w:r w:rsidRPr="003F0A10">
        <w:rPr>
          <w:rtl/>
        </w:rPr>
        <w:t xml:space="preserve"> 2</w:t>
      </w:r>
      <w:r>
        <w:rPr>
          <w:rtl/>
        </w:rPr>
        <w:t>.</w:t>
      </w:r>
      <w:r w:rsidRPr="003F0A10">
        <w:rPr>
          <w:rtl/>
        </w:rPr>
        <w:t xml:space="preserve"> </w:t>
      </w:r>
    </w:p>
    <w:p w:rsidR="000E5D0B" w:rsidRPr="003F0A10" w:rsidRDefault="000E5D0B" w:rsidP="003F4A66">
      <w:pPr>
        <w:pStyle w:val="libFootnote0"/>
        <w:rPr>
          <w:rtl/>
        </w:rPr>
      </w:pPr>
      <w:r w:rsidRPr="003F0A10">
        <w:rPr>
          <w:rtl/>
        </w:rPr>
        <w:t>(</w:t>
      </w:r>
      <w:r w:rsidR="003F4A66">
        <w:rPr>
          <w:rFonts w:hint="cs"/>
          <w:rtl/>
        </w:rPr>
        <w:t>3</w:t>
      </w:r>
      <w:r w:rsidRPr="003F0A10">
        <w:rPr>
          <w:rtl/>
        </w:rPr>
        <w:t>) الكافي 6</w:t>
      </w:r>
      <w:r w:rsidR="00BD5DAE">
        <w:rPr>
          <w:rtl/>
        </w:rPr>
        <w:t>:</w:t>
      </w:r>
      <w:r w:rsidRPr="003F0A10">
        <w:rPr>
          <w:rtl/>
        </w:rPr>
        <w:t xml:space="preserve"> 134 </w:t>
      </w:r>
      <w:r w:rsidR="00244A37">
        <w:rPr>
          <w:rtl/>
        </w:rPr>
        <w:t>/</w:t>
      </w:r>
      <w:r w:rsidRPr="003F0A10">
        <w:rPr>
          <w:rtl/>
        </w:rPr>
        <w:t xml:space="preserve"> 1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135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التهذيب 8</w:t>
      </w:r>
      <w:r w:rsidR="00BD5DAE">
        <w:rPr>
          <w:rtl/>
        </w:rPr>
        <w:t>:</w:t>
      </w:r>
      <w:r>
        <w:rPr>
          <w:rtl/>
        </w:rPr>
        <w:t xml:space="preserve"> 40 </w:t>
      </w:r>
      <w:r w:rsidR="00244A37">
        <w:rPr>
          <w:rtl/>
        </w:rPr>
        <w:t>/</w:t>
      </w:r>
      <w:r>
        <w:rPr>
          <w:rtl/>
        </w:rPr>
        <w:t xml:space="preserve"> 122.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136 </w:t>
      </w:r>
      <w:r w:rsidR="00244A37">
        <w:rPr>
          <w:rtl/>
        </w:rPr>
        <w:t>/</w:t>
      </w:r>
      <w:r>
        <w:rPr>
          <w:rtl/>
        </w:rPr>
        <w:t xml:space="preserve"> 2</w:t>
      </w:r>
      <w:r w:rsidR="00BD5DAE">
        <w:rPr>
          <w:rtl/>
        </w:rPr>
        <w:t>،</w:t>
      </w:r>
      <w:r>
        <w:rPr>
          <w:rtl/>
        </w:rPr>
        <w:t xml:space="preserve"> التهذيب 8</w:t>
      </w:r>
      <w:r w:rsidR="00BD5DAE">
        <w:rPr>
          <w:rtl/>
        </w:rPr>
        <w:t>:</w:t>
      </w:r>
      <w:r>
        <w:rPr>
          <w:rtl/>
        </w:rPr>
        <w:t xml:space="preserve"> 41 </w:t>
      </w:r>
      <w:r w:rsidR="00244A37">
        <w:rPr>
          <w:rtl/>
        </w:rPr>
        <w:t>/</w:t>
      </w:r>
      <w:r>
        <w:rPr>
          <w:rtl/>
        </w:rPr>
        <w:t xml:space="preserve"> 123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 xml:space="preserve"> محمّد بن خالد</w:t>
      </w:r>
      <w:r w:rsidR="00BD5DAE">
        <w:rPr>
          <w:rtl/>
        </w:rPr>
        <w:t>،</w:t>
      </w:r>
      <w:r>
        <w:rPr>
          <w:rtl/>
        </w:rPr>
        <w:t xml:space="preserve"> عن عثمّان بن عيسى</w:t>
      </w:r>
      <w:r w:rsidR="00BD5DAE">
        <w:rPr>
          <w:rtl/>
        </w:rPr>
        <w:t>،</w:t>
      </w:r>
      <w:r>
        <w:rPr>
          <w:rtl/>
        </w:rPr>
        <w:t xml:space="preserve"> عن سماعة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قال لامرأته</w:t>
      </w:r>
      <w:r w:rsidR="00BD5DAE">
        <w:rPr>
          <w:rtl/>
        </w:rPr>
        <w:t>:</w:t>
      </w:r>
      <w:r>
        <w:rPr>
          <w:rtl/>
        </w:rPr>
        <w:t xml:space="preserve"> أنت مني بائن</w:t>
      </w:r>
      <w:r w:rsidR="00BD5DAE">
        <w:rPr>
          <w:rtl/>
        </w:rPr>
        <w:t>،</w:t>
      </w:r>
      <w:r>
        <w:rPr>
          <w:rtl/>
        </w:rPr>
        <w:t xml:space="preserve"> وأنت منّي خليّة</w:t>
      </w:r>
      <w:r w:rsidR="00BD5DAE">
        <w:rPr>
          <w:rtl/>
        </w:rPr>
        <w:t>،</w:t>
      </w:r>
      <w:r>
        <w:rPr>
          <w:rtl/>
        </w:rPr>
        <w:t xml:space="preserve"> وأنت من</w:t>
      </w:r>
      <w:r w:rsidR="003F4A66">
        <w:rPr>
          <w:rFonts w:hint="cs"/>
          <w:rtl/>
        </w:rPr>
        <w:t>ّ</w:t>
      </w:r>
      <w:r>
        <w:rPr>
          <w:rtl/>
        </w:rPr>
        <w:t>ي بري</w:t>
      </w:r>
      <w:r w:rsidR="003F4A66">
        <w:rPr>
          <w:rFonts w:hint="cs"/>
          <w:rtl/>
        </w:rPr>
        <w:t>ّ</w:t>
      </w:r>
      <w:r>
        <w:rPr>
          <w:rtl/>
        </w:rPr>
        <w:t>ة؟ فقال</w:t>
      </w:r>
      <w:r w:rsidR="00BD5DAE">
        <w:rPr>
          <w:rtl/>
        </w:rPr>
        <w:t>:</w:t>
      </w:r>
      <w:r>
        <w:rPr>
          <w:rtl/>
        </w:rPr>
        <w:t xml:space="preserve"> ليس بشيء.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[ 27967 ]</w:t>
      </w:r>
      <w:r>
        <w:rPr>
          <w:rtl/>
        </w:rPr>
        <w:t xml:space="preserve"> 5 - وعن حميد بن زياد</w:t>
      </w:r>
      <w:r w:rsidR="00BD5DAE">
        <w:rPr>
          <w:rtl/>
        </w:rPr>
        <w:t>،</w:t>
      </w:r>
      <w:r>
        <w:rPr>
          <w:rtl/>
        </w:rPr>
        <w:t xml:space="preserve"> عن الحسن بن محمّد بن سماعة</w:t>
      </w:r>
      <w:r w:rsidR="00BD5DAE">
        <w:rPr>
          <w:rtl/>
        </w:rPr>
        <w:t>،</w:t>
      </w:r>
      <w:r>
        <w:rPr>
          <w:rtl/>
        </w:rPr>
        <w:t xml:space="preserve"> عن ابن رباط وعن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 </w:t>
      </w:r>
      <w:r w:rsidR="00E37A6D">
        <w:rPr>
          <w:rtl/>
        </w:rPr>
        <w:t>جميعاً</w:t>
      </w:r>
      <w:r w:rsidR="00BD5DAE">
        <w:rPr>
          <w:rtl/>
        </w:rPr>
        <w:t>،</w:t>
      </w:r>
      <w:r>
        <w:rPr>
          <w:rtl/>
        </w:rPr>
        <w:t xml:space="preserve"> عن ابن اُذينة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أنّه سأل أبا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رجل قال لامرأته</w:t>
      </w:r>
      <w:r w:rsidR="00BD5DAE">
        <w:rPr>
          <w:rtl/>
        </w:rPr>
        <w:t>:</w:t>
      </w:r>
      <w:r>
        <w:rPr>
          <w:rtl/>
        </w:rPr>
        <w:t xml:space="preserve"> أنت عليّ حرام</w:t>
      </w:r>
      <w:r w:rsidR="00BD5DAE">
        <w:rPr>
          <w:rtl/>
        </w:rPr>
        <w:t>،</w:t>
      </w:r>
      <w:r>
        <w:rPr>
          <w:rtl/>
        </w:rPr>
        <w:t xml:space="preserve"> أو بائنة</w:t>
      </w:r>
      <w:r w:rsidR="00BD5DAE">
        <w:rPr>
          <w:rtl/>
        </w:rPr>
        <w:t>،</w:t>
      </w:r>
      <w:r>
        <w:rPr>
          <w:rtl/>
        </w:rPr>
        <w:t xml:space="preserve"> أو بتّة</w:t>
      </w:r>
      <w:r w:rsidR="00BD5DAE">
        <w:rPr>
          <w:rtl/>
        </w:rPr>
        <w:t>،</w:t>
      </w:r>
      <w:r>
        <w:rPr>
          <w:rtl/>
        </w:rPr>
        <w:t xml:space="preserve"> أو بريّة</w:t>
      </w:r>
      <w:r w:rsidR="00BD5DAE">
        <w:rPr>
          <w:rtl/>
        </w:rPr>
        <w:t>،</w:t>
      </w:r>
      <w:r>
        <w:rPr>
          <w:rtl/>
        </w:rPr>
        <w:t xml:space="preserve"> أو خليّة؟ قال</w:t>
      </w:r>
      <w:r w:rsidR="00BD5DAE">
        <w:rPr>
          <w:rtl/>
        </w:rPr>
        <w:t>:</w:t>
      </w:r>
      <w:r>
        <w:rPr>
          <w:rtl/>
        </w:rPr>
        <w:t xml:space="preserve"> هذا كله ليس بشيء. الحديث.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محمّد بن يعقوب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وكذا كل</w:t>
      </w:r>
      <w:r w:rsidR="00BB4743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[ 27968 ]</w:t>
      </w:r>
      <w:r>
        <w:rPr>
          <w:rtl/>
        </w:rPr>
        <w:t xml:space="preserve"> 6 - وعن علي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ع</w:t>
      </w:r>
      <w:r w:rsidR="009816F3">
        <w:rPr>
          <w:rtl/>
        </w:rPr>
        <w:t xml:space="preserve">مرّ </w:t>
      </w:r>
      <w:r>
        <w:rPr>
          <w:rtl/>
        </w:rPr>
        <w:t>بن اُذينة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قلت له</w:t>
      </w:r>
      <w:r w:rsidR="00BD5DAE">
        <w:rPr>
          <w:rtl/>
        </w:rPr>
        <w:t>:</w:t>
      </w:r>
      <w:r>
        <w:rPr>
          <w:rtl/>
        </w:rPr>
        <w:t xml:space="preserve"> ما تقول في رجل قال لامرأته</w:t>
      </w:r>
      <w:r w:rsidR="00BD5DAE">
        <w:rPr>
          <w:rtl/>
        </w:rPr>
        <w:t>:</w:t>
      </w:r>
      <w:r>
        <w:rPr>
          <w:rtl/>
        </w:rPr>
        <w:t xml:space="preserve"> أنت عليّ حرام</w:t>
      </w:r>
      <w:r w:rsidR="00BD5DAE">
        <w:rPr>
          <w:rtl/>
        </w:rPr>
        <w:t>،</w:t>
      </w:r>
      <w:r>
        <w:rPr>
          <w:rtl/>
        </w:rPr>
        <w:t xml:space="preserve"> فانّا نروى بالعراق</w:t>
      </w:r>
      <w:r w:rsidR="00BD5DAE">
        <w:rPr>
          <w:rtl/>
        </w:rPr>
        <w:t>:</w:t>
      </w:r>
      <w:r>
        <w:rPr>
          <w:rtl/>
        </w:rPr>
        <w:t xml:space="preserve"> أنّ عليّا</w:t>
      </w:r>
      <w:r w:rsidR="00BB4743">
        <w:rPr>
          <w:rFonts w:hint="cs"/>
          <w:rtl/>
        </w:rPr>
        <w:t>ً</w:t>
      </w:r>
      <w:r>
        <w:rPr>
          <w:rtl/>
        </w:rPr>
        <w:t xml:space="preserve">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جعلها ثلاثا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كذبوا</w:t>
      </w:r>
      <w:r w:rsidR="00BD5DAE">
        <w:rPr>
          <w:rtl/>
        </w:rPr>
        <w:t>،</w:t>
      </w:r>
      <w:r>
        <w:rPr>
          <w:rtl/>
        </w:rPr>
        <w:t xml:space="preserve"> لم يجعلها </w:t>
      </w:r>
      <w:r w:rsidR="00505BF4">
        <w:rPr>
          <w:rtl/>
        </w:rPr>
        <w:t>طلاقاً</w:t>
      </w:r>
      <w:r w:rsidR="00BD5DAE">
        <w:rPr>
          <w:rtl/>
        </w:rPr>
        <w:t>،</w:t>
      </w:r>
      <w:r>
        <w:rPr>
          <w:rtl/>
        </w:rPr>
        <w:t xml:space="preserve"> ولو كان لي عليه سلطان لاوجعت رأسه ثمّ أقول</w:t>
      </w:r>
      <w:r w:rsidR="00BD5DAE">
        <w:rPr>
          <w:rtl/>
        </w:rPr>
        <w:t>:</w:t>
      </w:r>
      <w:r>
        <w:rPr>
          <w:rtl/>
        </w:rPr>
        <w:t xml:space="preserve"> إن الله أحلها لك</w:t>
      </w:r>
      <w:r w:rsidR="00BD5DAE">
        <w:rPr>
          <w:rtl/>
        </w:rPr>
        <w:t>،</w:t>
      </w:r>
      <w:r>
        <w:rPr>
          <w:rtl/>
        </w:rPr>
        <w:t xml:space="preserve"> فماذا حرّمها عليك ما زدت على أن كذبت</w:t>
      </w:r>
      <w:r w:rsidR="00BD5DAE">
        <w:rPr>
          <w:rtl/>
        </w:rPr>
        <w:t>،</w:t>
      </w:r>
      <w:r>
        <w:rPr>
          <w:rtl/>
        </w:rPr>
        <w:t xml:space="preserve"> فقلت لشيء أحلّه الله لك</w:t>
      </w:r>
      <w:r w:rsidR="00BD5DAE">
        <w:rPr>
          <w:rtl/>
        </w:rPr>
        <w:t>:</w:t>
      </w:r>
      <w:r>
        <w:rPr>
          <w:rtl/>
        </w:rPr>
        <w:t xml:space="preserve"> إنه حرام.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[ 27969 ]</w:t>
      </w:r>
      <w:r>
        <w:rPr>
          <w:rtl/>
        </w:rPr>
        <w:t xml:space="preserve"> 7 - وعن حميد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ابن رباط</w:t>
      </w:r>
      <w:r w:rsidR="00BD5DAE">
        <w:rPr>
          <w:rtl/>
        </w:rPr>
        <w:t>،</w:t>
      </w:r>
      <w:r>
        <w:rPr>
          <w:rtl/>
        </w:rPr>
        <w:t xml:space="preserve"> عن أبي مخلد السرّاج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 لي شيبة بن عقال</w:t>
      </w:r>
      <w:r w:rsidR="00BD5DAE">
        <w:rPr>
          <w:rtl/>
        </w:rPr>
        <w:t>:</w:t>
      </w:r>
      <w:r>
        <w:rPr>
          <w:rtl/>
        </w:rPr>
        <w:t xml:space="preserve"> بلغني أنك تزعم أن من قال</w:t>
      </w:r>
      <w:r w:rsidR="00BD5DAE">
        <w:rPr>
          <w:rtl/>
        </w:rPr>
        <w:t>:</w:t>
      </w:r>
      <w:r>
        <w:rPr>
          <w:rtl/>
        </w:rPr>
        <w:t xml:space="preserve"> ما أحل</w:t>
      </w:r>
      <w:r w:rsidR="00BB4743">
        <w:rPr>
          <w:rFonts w:hint="cs"/>
          <w:rtl/>
        </w:rPr>
        <w:t>ّ</w:t>
      </w:r>
      <w:r>
        <w:rPr>
          <w:rtl/>
        </w:rPr>
        <w:t xml:space="preserve"> الله عليّ حرام</w:t>
      </w:r>
      <w:r w:rsidR="00BD5DAE">
        <w:rPr>
          <w:rtl/>
        </w:rPr>
        <w:t>،</w:t>
      </w:r>
      <w:r>
        <w:rPr>
          <w:rtl/>
        </w:rPr>
        <w:t xml:space="preserve"> أنّك لا ترى ذلك </w:t>
      </w:r>
      <w:r w:rsidR="00E37A6D">
        <w:rPr>
          <w:rtl/>
        </w:rPr>
        <w:t>شيئاً</w:t>
      </w:r>
      <w:r>
        <w:rPr>
          <w:rtl/>
        </w:rPr>
        <w:t>؟ فقلت</w:t>
      </w:r>
      <w:r w:rsidR="00BD5DAE">
        <w:rPr>
          <w:rtl/>
        </w:rPr>
        <w:t>:</w:t>
      </w:r>
      <w:r>
        <w:rPr>
          <w:rtl/>
        </w:rPr>
        <w:t xml:space="preserve"> أما قولك</w:t>
      </w:r>
      <w:r w:rsidR="00BD5DAE">
        <w:rPr>
          <w:rtl/>
        </w:rPr>
        <w:t>:</w:t>
      </w:r>
      <w:r>
        <w:rPr>
          <w:rtl/>
        </w:rPr>
        <w:t xml:space="preserve"> الحلّ علىّ</w:t>
      </w:r>
      <w:r w:rsidR="00BB4743">
        <w:rPr>
          <w:rFonts w:hint="cs"/>
          <w:rtl/>
        </w:rPr>
        <w:t>َ</w:t>
      </w:r>
      <w:r>
        <w:rPr>
          <w:rtl/>
        </w:rPr>
        <w:t xml:space="preserve"> حرام</w:t>
      </w:r>
      <w:r w:rsidR="00BD5DAE">
        <w:rPr>
          <w:rtl/>
        </w:rPr>
        <w:t>،</w:t>
      </w:r>
      <w:r>
        <w:rPr>
          <w:rtl/>
        </w:rPr>
        <w:t xml:space="preserve"> فهذا أمير المؤمنين الوليد جعل ذلك في ام سلامة امرأته</w:t>
      </w:r>
      <w:r w:rsidR="00BD5DAE">
        <w:rPr>
          <w:rtl/>
        </w:rPr>
        <w:t>،</w:t>
      </w:r>
      <w:r>
        <w:rPr>
          <w:rtl/>
        </w:rPr>
        <w:t xml:space="preserve"> وأن</w:t>
      </w:r>
      <w:r w:rsidR="00BB4743">
        <w:rPr>
          <w:rFonts w:hint="cs"/>
          <w:rtl/>
        </w:rPr>
        <w:t>ّ</w:t>
      </w:r>
      <w:r>
        <w:rPr>
          <w:rtl/>
        </w:rPr>
        <w:t>ه بعث يستفتي أهل العراق</w:t>
      </w:r>
      <w:r w:rsidR="00BD5DAE">
        <w:rPr>
          <w:rtl/>
        </w:rPr>
        <w:t>،</w:t>
      </w:r>
      <w:r>
        <w:rPr>
          <w:rtl/>
        </w:rPr>
        <w:t xml:space="preserve"> وأهل الحجاز</w:t>
      </w:r>
      <w:r w:rsidR="00BD5DAE">
        <w:rPr>
          <w:rtl/>
        </w:rPr>
        <w:t>،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6</w:t>
      </w:r>
      <w:r w:rsidR="00BD5DAE">
        <w:rPr>
          <w:rtl/>
        </w:rPr>
        <w:t>:</w:t>
      </w:r>
      <w:r>
        <w:rPr>
          <w:rtl/>
        </w:rPr>
        <w:t xml:space="preserve"> 69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وأورده بتمامه في الحديث 3 من الباب 16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8F0CEE" w:rsidRDefault="000E5D0B" w:rsidP="00244A37">
      <w:pPr>
        <w:pStyle w:val="libFootnote0"/>
        <w:rPr>
          <w:rtl/>
        </w:rPr>
      </w:pPr>
      <w:r w:rsidRPr="008F0CEE">
        <w:rPr>
          <w:rtl/>
        </w:rPr>
        <w:t>(1) التهذيب 8</w:t>
      </w:r>
      <w:r w:rsidR="00BD5DAE">
        <w:rPr>
          <w:rtl/>
        </w:rPr>
        <w:t>:</w:t>
      </w:r>
      <w:r w:rsidRPr="008F0CEE">
        <w:rPr>
          <w:rtl/>
        </w:rPr>
        <w:t xml:space="preserve"> 36 </w:t>
      </w:r>
      <w:r w:rsidR="00244A37">
        <w:rPr>
          <w:rtl/>
        </w:rPr>
        <w:t>/</w:t>
      </w:r>
      <w:r w:rsidRPr="008F0CEE">
        <w:rPr>
          <w:rtl/>
        </w:rPr>
        <w:t xml:space="preserve"> 108</w:t>
      </w:r>
      <w:r w:rsidR="00BD5DAE">
        <w:rPr>
          <w:rtl/>
        </w:rPr>
        <w:t>،</w:t>
      </w:r>
      <w:r w:rsidRPr="008F0CEE">
        <w:rPr>
          <w:rtl/>
        </w:rPr>
        <w:t xml:space="preserve"> والاستبصار 3</w:t>
      </w:r>
      <w:r w:rsidR="00BD5DAE">
        <w:rPr>
          <w:rtl/>
        </w:rPr>
        <w:t>:</w:t>
      </w:r>
      <w:r w:rsidRPr="008F0CEE">
        <w:rPr>
          <w:rtl/>
        </w:rPr>
        <w:t xml:space="preserve"> 277 </w:t>
      </w:r>
      <w:r w:rsidR="00244A37">
        <w:rPr>
          <w:rtl/>
        </w:rPr>
        <w:t>/</w:t>
      </w:r>
      <w:r w:rsidRPr="008F0CEE">
        <w:rPr>
          <w:rtl/>
        </w:rPr>
        <w:t xml:space="preserve"> 983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الكافي 6</w:t>
      </w:r>
      <w:r w:rsidR="00BD5DAE">
        <w:rPr>
          <w:rtl/>
        </w:rPr>
        <w:t>:</w:t>
      </w:r>
      <w:r>
        <w:rPr>
          <w:rtl/>
        </w:rPr>
        <w:t xml:space="preserve"> 135 </w:t>
      </w:r>
      <w:r w:rsidR="00244A37">
        <w:rPr>
          <w:rtl/>
        </w:rPr>
        <w:t>/</w:t>
      </w:r>
      <w:r>
        <w:rPr>
          <w:rtl/>
        </w:rPr>
        <w:t xml:space="preserve"> 2.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الكافي 6</w:t>
      </w:r>
      <w:r w:rsidR="00BD5DAE">
        <w:rPr>
          <w:rtl/>
        </w:rPr>
        <w:t>:</w:t>
      </w:r>
      <w:r>
        <w:rPr>
          <w:rtl/>
        </w:rPr>
        <w:t xml:space="preserve"> 135 </w:t>
      </w:r>
      <w:r w:rsidR="00244A37">
        <w:rPr>
          <w:rtl/>
        </w:rPr>
        <w:t>/</w:t>
      </w:r>
      <w:r>
        <w:rPr>
          <w:rtl/>
        </w:rPr>
        <w:t xml:space="preserve"> 3.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وأهل الشام فاختلفوا عليه</w:t>
      </w:r>
      <w:r w:rsidR="00BD5DAE">
        <w:rPr>
          <w:rtl/>
        </w:rPr>
        <w:t>،</w:t>
      </w:r>
      <w:r>
        <w:rPr>
          <w:rtl/>
        </w:rPr>
        <w:t xml:space="preserve"> فأخذ بقول أهل الحجاز</w:t>
      </w:r>
      <w:r w:rsidR="00BD5DAE">
        <w:rPr>
          <w:rtl/>
        </w:rPr>
        <w:t>،</w:t>
      </w:r>
      <w:r>
        <w:rPr>
          <w:rtl/>
        </w:rPr>
        <w:t xml:space="preserve"> إنّ ذلك ليس بشيء.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[ 27970 ]</w:t>
      </w:r>
      <w:r>
        <w:rPr>
          <w:rtl/>
        </w:rPr>
        <w:t xml:space="preserve"> 8 - وعنه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حريز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لابي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رجل قال لامرأته</w:t>
      </w:r>
      <w:r w:rsidR="00BD5DAE">
        <w:rPr>
          <w:rtl/>
        </w:rPr>
        <w:t>:</w:t>
      </w:r>
      <w:r>
        <w:rPr>
          <w:rtl/>
        </w:rPr>
        <w:t xml:space="preserve"> أنت عليَّ حرام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ليس عليه كف</w:t>
      </w:r>
      <w:r w:rsidR="00E11ED3">
        <w:rPr>
          <w:rFonts w:hint="cs"/>
          <w:rtl/>
        </w:rPr>
        <w:t>ّ</w:t>
      </w:r>
      <w:r>
        <w:rPr>
          <w:rtl/>
        </w:rPr>
        <w:t xml:space="preserve">ارة ولا طلاق.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[ 27971 ]</w:t>
      </w:r>
      <w:r>
        <w:rPr>
          <w:rtl/>
        </w:rPr>
        <w:t xml:space="preserve"> 9 - علي</w:t>
      </w:r>
      <w:r w:rsidR="00E11ED3">
        <w:rPr>
          <w:rFonts w:hint="cs"/>
          <w:rtl/>
        </w:rPr>
        <w:t>ُّ</w:t>
      </w:r>
      <w:r>
        <w:rPr>
          <w:rtl/>
        </w:rPr>
        <w:t xml:space="preserve"> بن جعفر في كتابه</w:t>
      </w:r>
      <w:r w:rsidR="00BD5DAE">
        <w:rPr>
          <w:rtl/>
        </w:rPr>
        <w:t>،</w:t>
      </w:r>
      <w:r>
        <w:rPr>
          <w:rtl/>
        </w:rPr>
        <w:t xml:space="preserve"> عن أخيه موسى بن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الرجل يقول لامرأته</w:t>
      </w:r>
      <w:r w:rsidR="00BD5DAE">
        <w:rPr>
          <w:rtl/>
        </w:rPr>
        <w:t>:</w:t>
      </w:r>
      <w:r>
        <w:rPr>
          <w:rtl/>
        </w:rPr>
        <w:t xml:space="preserve"> أنت علي حرام؟ قال</w:t>
      </w:r>
      <w:r w:rsidR="00BD5DAE">
        <w:rPr>
          <w:rtl/>
        </w:rPr>
        <w:t>:</w:t>
      </w:r>
      <w:r>
        <w:rPr>
          <w:rtl/>
        </w:rPr>
        <w:t xml:space="preserve"> هي يمين يكف</w:t>
      </w:r>
      <w:r w:rsidR="00E11ED3">
        <w:rPr>
          <w:rFonts w:hint="cs"/>
          <w:rtl/>
        </w:rPr>
        <w:t>ّ</w:t>
      </w:r>
      <w:r>
        <w:rPr>
          <w:rtl/>
        </w:rPr>
        <w:t>رها</w:t>
      </w:r>
      <w:r w:rsidR="00BD5DAE">
        <w:rPr>
          <w:rtl/>
        </w:rPr>
        <w:t>،</w:t>
      </w:r>
      <w:r>
        <w:rPr>
          <w:rtl/>
        </w:rPr>
        <w:t xml:space="preserve"> قال الله تعالى لمحمّد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E11ED3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يا أي</w:t>
      </w:r>
      <w:r w:rsidR="00112F57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ها النبي</w:t>
      </w:r>
      <w:r w:rsidR="00112F57">
        <w:rPr>
          <w:rStyle w:val="libAieChar"/>
          <w:rFonts w:hint="cs"/>
          <w:rtl/>
        </w:rPr>
        <w:t>ُّ</w:t>
      </w:r>
      <w:r w:rsidRPr="000E5D0B">
        <w:rPr>
          <w:rStyle w:val="libAieChar"/>
          <w:rtl/>
        </w:rPr>
        <w:t xml:space="preserve"> لم تحر</w:t>
      </w:r>
      <w:r w:rsidR="00112F57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م ما أحل</w:t>
      </w:r>
      <w:r w:rsidR="00112F57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 xml:space="preserve"> الله لك تبتغي مرضات أزواجك والله غفور رحيم * قد فرض الله لكم تحل</w:t>
      </w:r>
      <w:r w:rsidR="00112F57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ة أيمانكم والله مولاكم</w:t>
      </w:r>
      <w:r w:rsidRPr="00244A37">
        <w:rPr>
          <w:rStyle w:val="libNormalChar"/>
          <w:rtl/>
        </w:rPr>
        <w:t xml:space="preserve"> </w:t>
      </w:r>
      <w:r w:rsidRPr="00E11ED3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فجعلها يميناً</w:t>
      </w:r>
      <w:r w:rsidR="00BD5DAE">
        <w:rPr>
          <w:rtl/>
        </w:rPr>
        <w:t>،</w:t>
      </w:r>
      <w:r>
        <w:rPr>
          <w:rtl/>
        </w:rPr>
        <w:t xml:space="preserve"> فكفّرها نبيُّ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وسألته بما يكف</w:t>
      </w:r>
      <w:r w:rsidR="00347C86">
        <w:rPr>
          <w:rFonts w:hint="cs"/>
          <w:rtl/>
        </w:rPr>
        <w:t>ّ</w:t>
      </w:r>
      <w:r>
        <w:rPr>
          <w:rtl/>
        </w:rPr>
        <w:t>ر يمينه؟ قال</w:t>
      </w:r>
      <w:r w:rsidR="00BD5DAE">
        <w:rPr>
          <w:rtl/>
        </w:rPr>
        <w:t>:</w:t>
      </w:r>
      <w:r>
        <w:rPr>
          <w:rtl/>
        </w:rPr>
        <w:t xml:space="preserve"> إطعام عشرة مساكين فقلت</w:t>
      </w:r>
      <w:r w:rsidR="00BD5DAE">
        <w:rPr>
          <w:rtl/>
        </w:rPr>
        <w:t>:</w:t>
      </w:r>
      <w:r>
        <w:rPr>
          <w:rtl/>
        </w:rPr>
        <w:t xml:space="preserve"> كم إطعام كل</w:t>
      </w:r>
      <w:r w:rsidR="00347C86">
        <w:rPr>
          <w:rFonts w:hint="cs"/>
          <w:rtl/>
        </w:rPr>
        <w:t>ّ</w:t>
      </w:r>
      <w:r>
        <w:rPr>
          <w:rtl/>
        </w:rPr>
        <w:t xml:space="preserve"> مسكين؟ فقال</w:t>
      </w:r>
      <w:r w:rsidR="00BD5DAE">
        <w:rPr>
          <w:rtl/>
        </w:rPr>
        <w:t>:</w:t>
      </w:r>
      <w:r>
        <w:rPr>
          <w:rtl/>
        </w:rPr>
        <w:t xml:space="preserve"> مد</w:t>
      </w:r>
      <w:r w:rsidR="00347C86">
        <w:rPr>
          <w:rFonts w:hint="cs"/>
          <w:rtl/>
        </w:rPr>
        <w:t>ٌّ</w:t>
      </w:r>
      <w:r>
        <w:rPr>
          <w:rtl/>
        </w:rPr>
        <w:t xml:space="preserve"> مد</w:t>
      </w:r>
      <w:r w:rsidR="00347C86">
        <w:rPr>
          <w:rFonts w:hint="cs"/>
          <w:rtl/>
        </w:rPr>
        <w:t>ٌّ</w:t>
      </w:r>
      <w:r>
        <w:rPr>
          <w:rtl/>
        </w:rPr>
        <w:t xml:space="preserve">. </w:t>
      </w:r>
    </w:p>
    <w:p w:rsidR="000E5D0B" w:rsidRDefault="000E5D0B" w:rsidP="00E11ED3">
      <w:pPr>
        <w:pStyle w:val="libNormal"/>
        <w:rPr>
          <w:rtl/>
        </w:rPr>
      </w:pP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وسألته عن هذا الآية</w:t>
      </w:r>
      <w:r w:rsidR="00BD5DAE">
        <w:rPr>
          <w:rtl/>
        </w:rPr>
        <w:t>:</w:t>
      </w:r>
      <w:r>
        <w:rPr>
          <w:rtl/>
        </w:rPr>
        <w:t xml:space="preserve"> </w:t>
      </w:r>
      <w:r w:rsidR="00E11ED3" w:rsidRPr="00E11ED3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أو كسوتهم</w:t>
      </w:r>
      <w:r w:rsidRPr="00244A37">
        <w:rPr>
          <w:rStyle w:val="libNormalChar"/>
          <w:rtl/>
        </w:rPr>
        <w:t xml:space="preserve"> </w:t>
      </w:r>
      <w:r w:rsidR="00E11ED3" w:rsidRPr="00E11ED3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 للمساكين؟ فقال</w:t>
      </w:r>
      <w:r w:rsidR="00BD5DAE">
        <w:rPr>
          <w:rtl/>
        </w:rPr>
        <w:t>:</w:t>
      </w:r>
      <w:r>
        <w:rPr>
          <w:rtl/>
        </w:rPr>
        <w:t xml:space="preserve"> ثوب يواري به عورته.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هذا محمول على الحلف لما </w:t>
      </w:r>
      <w:r w:rsidR="009816F3">
        <w:rPr>
          <w:rtl/>
        </w:rPr>
        <w:t xml:space="preserve">مرّ </w:t>
      </w:r>
      <w:r w:rsidRPr="000E5D0B">
        <w:rPr>
          <w:rStyle w:val="libFootnotenumChar"/>
          <w:rtl/>
        </w:rPr>
        <w:t>(3)</w:t>
      </w:r>
      <w:r w:rsidR="00BD5DAE">
        <w:rPr>
          <w:rtl/>
        </w:rPr>
        <w:t>،</w:t>
      </w:r>
      <w:r>
        <w:rPr>
          <w:rtl/>
        </w:rPr>
        <w:t xml:space="preserve"> أو على التقي</w:t>
      </w:r>
      <w:r w:rsidR="00951B7A">
        <w:rPr>
          <w:rFonts w:hint="cs"/>
          <w:rtl/>
        </w:rPr>
        <w:t>ّ</w:t>
      </w:r>
      <w:r>
        <w:rPr>
          <w:rtl/>
        </w:rPr>
        <w:t>ة</w:t>
      </w:r>
      <w:r w:rsidR="00BD5DAE">
        <w:rPr>
          <w:rtl/>
        </w:rPr>
        <w:t>،</w:t>
      </w:r>
      <w:r>
        <w:rPr>
          <w:rtl/>
        </w:rPr>
        <w:t xml:space="preserve"> أو على الاستحباب.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[ 27972 ]</w:t>
      </w:r>
      <w:r>
        <w:rPr>
          <w:rtl/>
        </w:rPr>
        <w:t xml:space="preserve"> 10 - عبدالله بن جعفر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عن عبدالله بن الحسن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951B7A">
        <w:rPr>
          <w:rFonts w:hint="cs"/>
          <w:rtl/>
        </w:rPr>
        <w:t>ِّ</w:t>
      </w:r>
      <w:r>
        <w:rPr>
          <w:rtl/>
        </w:rPr>
        <w:t xml:space="preserve"> بن جعفر</w:t>
      </w:r>
      <w:r w:rsidR="00BD5DAE">
        <w:rPr>
          <w:rtl/>
        </w:rPr>
        <w:t>،</w:t>
      </w:r>
      <w:r>
        <w:rPr>
          <w:rtl/>
        </w:rPr>
        <w:t xml:space="preserve"> عن أخيه موسى بن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قال لامرأته</w:t>
      </w:r>
      <w:r w:rsidR="00BD5DAE">
        <w:rPr>
          <w:rtl/>
        </w:rPr>
        <w:t>:</w:t>
      </w:r>
      <w:r>
        <w:rPr>
          <w:rtl/>
        </w:rPr>
        <w:t xml:space="preserve"> إن</w:t>
      </w:r>
      <w:r w:rsidR="00951B7A">
        <w:rPr>
          <w:rFonts w:hint="cs"/>
          <w:rtl/>
        </w:rPr>
        <w:t>ّ</w:t>
      </w:r>
      <w:r>
        <w:rPr>
          <w:rtl/>
        </w:rPr>
        <w:t>ي أحببت أن تبيني</w:t>
      </w:r>
      <w:r w:rsidR="00BD5DAE">
        <w:rPr>
          <w:rtl/>
        </w:rPr>
        <w:t>،</w:t>
      </w:r>
      <w:r>
        <w:rPr>
          <w:rtl/>
        </w:rPr>
        <w:t xml:space="preserve"> فلم يقل </w:t>
      </w:r>
      <w:r w:rsidR="00E37A6D">
        <w:rPr>
          <w:rtl/>
        </w:rPr>
        <w:t>شيئاً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>
        <w:rPr>
          <w:rtl/>
        </w:rPr>
        <w:t>افترقا</w:t>
      </w:r>
      <w:r w:rsidR="00BD5DAE">
        <w:rPr>
          <w:rtl/>
        </w:rPr>
        <w:t>،</w:t>
      </w:r>
      <w:r>
        <w:rPr>
          <w:rtl/>
        </w:rPr>
        <w:t xml:space="preserve"> ما عليه؟ قال</w:t>
      </w:r>
      <w:r w:rsidR="00BD5DAE">
        <w:rPr>
          <w:rtl/>
        </w:rPr>
        <w:t>:</w:t>
      </w:r>
      <w:r>
        <w:rPr>
          <w:rtl/>
        </w:rPr>
        <w:t xml:space="preserve"> ليس عليه شيء</w:t>
      </w:r>
      <w:r w:rsidR="00BD5DAE">
        <w:rPr>
          <w:rtl/>
        </w:rPr>
        <w:t>،</w:t>
      </w:r>
      <w:r>
        <w:rPr>
          <w:rtl/>
        </w:rPr>
        <w:t xml:space="preserve"> وهي امرأته.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8 - الكافي 6</w:t>
      </w:r>
      <w:r w:rsidR="00BD5DAE">
        <w:rPr>
          <w:rtl/>
        </w:rPr>
        <w:t>:</w:t>
      </w:r>
      <w:r>
        <w:rPr>
          <w:rtl/>
        </w:rPr>
        <w:t xml:space="preserve"> 135 </w:t>
      </w:r>
      <w:r w:rsidR="00244A37">
        <w:rPr>
          <w:rtl/>
        </w:rPr>
        <w:t>/</w:t>
      </w:r>
      <w:r>
        <w:rPr>
          <w:rtl/>
        </w:rPr>
        <w:t xml:space="preserve"> 4</w:t>
      </w:r>
      <w:r w:rsidR="00BD5DAE">
        <w:rPr>
          <w:rtl/>
        </w:rPr>
        <w:t>،</w:t>
      </w:r>
      <w:r>
        <w:rPr>
          <w:rtl/>
        </w:rPr>
        <w:t xml:space="preserve"> وأورده في الحديث 1 من الباب 35 من أبواب الايمان.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9 - مسائل علي بن جعفر</w:t>
      </w:r>
      <w:r w:rsidR="00BD5DAE">
        <w:rPr>
          <w:rtl/>
        </w:rPr>
        <w:t>:</w:t>
      </w:r>
      <w:r>
        <w:rPr>
          <w:rtl/>
        </w:rPr>
        <w:t xml:space="preserve"> 146 - 147 </w:t>
      </w:r>
      <w:r w:rsidR="00244A37">
        <w:rPr>
          <w:rtl/>
        </w:rPr>
        <w:t>/</w:t>
      </w:r>
      <w:r>
        <w:rPr>
          <w:rtl/>
        </w:rPr>
        <w:t xml:space="preserve"> 178 و 189 و 181. </w:t>
      </w:r>
    </w:p>
    <w:p w:rsidR="000E5D0B" w:rsidRPr="008F0CEE" w:rsidRDefault="000E5D0B" w:rsidP="00244A37">
      <w:pPr>
        <w:pStyle w:val="libFootnote0"/>
        <w:rPr>
          <w:rtl/>
        </w:rPr>
      </w:pPr>
      <w:r w:rsidRPr="008F0CEE">
        <w:rPr>
          <w:rtl/>
        </w:rPr>
        <w:t>(1) التحريم 66</w:t>
      </w:r>
      <w:r w:rsidR="00BD5DAE">
        <w:rPr>
          <w:rtl/>
        </w:rPr>
        <w:t>:</w:t>
      </w:r>
      <w:r w:rsidRPr="008F0CEE">
        <w:rPr>
          <w:rtl/>
        </w:rPr>
        <w:t xml:space="preserve"> 1</w:t>
      </w:r>
      <w:r>
        <w:rPr>
          <w:rtl/>
        </w:rPr>
        <w:t xml:space="preserve"> - </w:t>
      </w:r>
      <w:r w:rsidRPr="008F0CEE">
        <w:rPr>
          <w:rtl/>
        </w:rPr>
        <w:t>2</w:t>
      </w:r>
      <w:r>
        <w:rPr>
          <w:rtl/>
        </w:rPr>
        <w:t>.</w:t>
      </w:r>
      <w:r w:rsidRPr="008F0CEE">
        <w:rPr>
          <w:rtl/>
        </w:rPr>
        <w:t xml:space="preserve"> </w:t>
      </w:r>
    </w:p>
    <w:p w:rsidR="000E5D0B" w:rsidRPr="008F0CEE" w:rsidRDefault="000E5D0B" w:rsidP="00244A37">
      <w:pPr>
        <w:pStyle w:val="libFootnote0"/>
        <w:rPr>
          <w:rtl/>
        </w:rPr>
      </w:pPr>
      <w:r w:rsidRPr="008F0CEE">
        <w:rPr>
          <w:rtl/>
        </w:rPr>
        <w:t>(2) المائدة 5</w:t>
      </w:r>
      <w:r w:rsidR="00BD5DAE">
        <w:rPr>
          <w:rtl/>
        </w:rPr>
        <w:t>:</w:t>
      </w:r>
      <w:r w:rsidRPr="008F0CEE">
        <w:rPr>
          <w:rtl/>
        </w:rPr>
        <w:t xml:space="preserve"> 89</w:t>
      </w:r>
      <w:r>
        <w:rPr>
          <w:rtl/>
        </w:rPr>
        <w:t>.</w:t>
      </w:r>
      <w:r w:rsidRPr="008F0CEE">
        <w:rPr>
          <w:rtl/>
        </w:rPr>
        <w:t xml:space="preserve"> </w:t>
      </w:r>
    </w:p>
    <w:p w:rsidR="000E5D0B" w:rsidRPr="008F0CEE" w:rsidRDefault="000E5D0B" w:rsidP="00244A37">
      <w:pPr>
        <w:pStyle w:val="libFootnote0"/>
        <w:rPr>
          <w:rtl/>
        </w:rPr>
      </w:pPr>
      <w:r w:rsidRPr="008F0CEE">
        <w:rPr>
          <w:rtl/>
        </w:rPr>
        <w:t xml:space="preserve">(3) </w:t>
      </w:r>
      <w:r w:rsidR="009816F3">
        <w:rPr>
          <w:rtl/>
        </w:rPr>
        <w:t xml:space="preserve">مرّ </w:t>
      </w:r>
      <w:r w:rsidRPr="008F0CEE">
        <w:rPr>
          <w:rtl/>
        </w:rPr>
        <w:t>في الحديث 2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10 - قرب الإسناد</w:t>
      </w:r>
      <w:r w:rsidR="00BD5DAE">
        <w:rPr>
          <w:rtl/>
        </w:rPr>
        <w:t>:</w:t>
      </w:r>
      <w:r>
        <w:rPr>
          <w:rtl/>
        </w:rPr>
        <w:t xml:space="preserve"> 111</w:t>
      </w:r>
      <w:r w:rsidR="00BD5DAE">
        <w:rPr>
          <w:rtl/>
        </w:rPr>
        <w:t>،</w:t>
      </w:r>
      <w:r>
        <w:rPr>
          <w:rtl/>
        </w:rPr>
        <w:t xml:space="preserve"> وأورده في الحديث 19 من الباب 41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Pr="008F0CEE" w:rsidRDefault="000E5D0B" w:rsidP="000E5D0B">
      <w:pPr>
        <w:pStyle w:val="libNormal"/>
        <w:rPr>
          <w:rtl/>
        </w:rPr>
      </w:pPr>
      <w:r>
        <w:rPr>
          <w:rtl/>
        </w:rPr>
        <w:lastRenderedPageBreak/>
        <w:t xml:space="preserve"> أقول</w:t>
      </w:r>
      <w:r w:rsidR="00BD5DAE">
        <w:rPr>
          <w:rtl/>
        </w:rPr>
        <w:t>: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61" w:name="_Toc307208195"/>
      <w:bookmarkStart w:id="62" w:name="_Toc379753457"/>
      <w:bookmarkStart w:id="63" w:name="_Toc180260437"/>
      <w:r>
        <w:rPr>
          <w:rtl/>
        </w:rPr>
        <w:t>16 - باب صيغة الطلاق</w:t>
      </w:r>
      <w:bookmarkEnd w:id="61"/>
      <w:bookmarkEnd w:id="62"/>
      <w:bookmarkEnd w:id="63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[ 27973 ]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حميد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ليس الطلاق كما روى بكير بن أعين</w:t>
      </w:r>
      <w:r w:rsidR="00BD5DAE">
        <w:rPr>
          <w:rtl/>
        </w:rPr>
        <w:t>،</w:t>
      </w:r>
      <w:r>
        <w:rPr>
          <w:rtl/>
        </w:rPr>
        <w:t xml:space="preserve"> أن يقول لها</w:t>
      </w:r>
      <w:r w:rsidR="00BD5DAE">
        <w:rPr>
          <w:rtl/>
        </w:rPr>
        <w:t>،</w:t>
      </w:r>
      <w:r>
        <w:rPr>
          <w:rtl/>
        </w:rPr>
        <w:t xml:space="preserve"> وهي طاهر من غير جماع</w:t>
      </w:r>
      <w:r w:rsidR="00BD5DAE">
        <w:rPr>
          <w:rtl/>
        </w:rPr>
        <w:t>:</w:t>
      </w:r>
      <w:r>
        <w:rPr>
          <w:rtl/>
        </w:rPr>
        <w:t xml:space="preserve"> أنت طالق</w:t>
      </w:r>
      <w:r w:rsidR="00BD5DAE">
        <w:rPr>
          <w:rtl/>
        </w:rPr>
        <w:t>،</w:t>
      </w:r>
      <w:r>
        <w:rPr>
          <w:rtl/>
        </w:rPr>
        <w:t xml:space="preserve"> ويشهد شاهدين عدلين</w:t>
      </w:r>
      <w:r w:rsidR="00BD5DAE">
        <w:rPr>
          <w:rtl/>
        </w:rPr>
        <w:t>،</w:t>
      </w:r>
      <w:r>
        <w:rPr>
          <w:rtl/>
        </w:rPr>
        <w:t xml:space="preserve"> وكلّ ما سوى ذلك فهي ملغى.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[ 27974 ]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محمّد بن زياد</w:t>
      </w:r>
      <w:r w:rsidR="00BD5DAE">
        <w:rPr>
          <w:rtl/>
        </w:rPr>
        <w:t>،</w:t>
      </w:r>
      <w:r>
        <w:rPr>
          <w:rtl/>
        </w:rPr>
        <w:t xml:space="preserve"> عن عبدالله بن سنان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يرسل إليها فيقول الرسول</w:t>
      </w:r>
      <w:r w:rsidR="00BD5DAE">
        <w:rPr>
          <w:rtl/>
        </w:rPr>
        <w:t>:</w:t>
      </w:r>
      <w:r>
        <w:rPr>
          <w:rtl/>
        </w:rPr>
        <w:t xml:space="preserve"> اعتدّي</w:t>
      </w:r>
      <w:r w:rsidR="00BD5DAE">
        <w:rPr>
          <w:rtl/>
        </w:rPr>
        <w:t>،</w:t>
      </w:r>
      <w:r w:rsidR="00951B7A">
        <w:rPr>
          <w:rtl/>
        </w:rPr>
        <w:t xml:space="preserve"> فا</w:t>
      </w:r>
      <w:r>
        <w:rPr>
          <w:rtl/>
        </w:rPr>
        <w:t>ن</w:t>
      </w:r>
      <w:r w:rsidR="00951B7A">
        <w:rPr>
          <w:rFonts w:hint="cs"/>
          <w:rtl/>
        </w:rPr>
        <w:t>ّ</w:t>
      </w:r>
      <w:r>
        <w:rPr>
          <w:rtl/>
        </w:rPr>
        <w:t xml:space="preserve"> فلانا</w:t>
      </w:r>
      <w:r w:rsidR="00951B7A">
        <w:rPr>
          <w:rFonts w:hint="cs"/>
          <w:rtl/>
        </w:rPr>
        <w:t>ً</w:t>
      </w:r>
      <w:r>
        <w:rPr>
          <w:rtl/>
        </w:rPr>
        <w:t xml:space="preserve"> قد فارقك</w:t>
      </w:r>
      <w:r w:rsidR="00BD5DAE">
        <w:rPr>
          <w:rtl/>
        </w:rPr>
        <w:t>،</w:t>
      </w:r>
      <w:r>
        <w:rPr>
          <w:rtl/>
        </w:rPr>
        <w:t xml:space="preserve"> قال ابن سماعة</w:t>
      </w:r>
      <w:r w:rsidR="00BD5DAE">
        <w:rPr>
          <w:rtl/>
        </w:rPr>
        <w:t>:</w:t>
      </w:r>
      <w:r>
        <w:rPr>
          <w:rtl/>
        </w:rPr>
        <w:t xml:space="preserve"> و</w:t>
      </w:r>
      <w:r w:rsidR="00991C3F">
        <w:rPr>
          <w:rtl/>
        </w:rPr>
        <w:t xml:space="preserve">إنمّا </w:t>
      </w:r>
      <w:r>
        <w:rPr>
          <w:rtl/>
        </w:rPr>
        <w:t>معنى قول الرسول</w:t>
      </w:r>
      <w:r w:rsidR="00BD5DAE">
        <w:rPr>
          <w:rtl/>
        </w:rPr>
        <w:t>:</w:t>
      </w:r>
      <w:r>
        <w:rPr>
          <w:rtl/>
        </w:rPr>
        <w:t xml:space="preserve"> اعتدي</w:t>
      </w:r>
      <w:r w:rsidR="00BD5DAE">
        <w:rPr>
          <w:rtl/>
        </w:rPr>
        <w:t>،</w:t>
      </w:r>
      <w:r>
        <w:rPr>
          <w:rtl/>
        </w:rPr>
        <w:t xml:space="preserve"> فانّ فلاناً قد فارقك يعني</w:t>
      </w:r>
      <w:r w:rsidR="00BD5DAE">
        <w:rPr>
          <w:rtl/>
        </w:rPr>
        <w:t>:</w:t>
      </w:r>
      <w:r>
        <w:rPr>
          <w:rtl/>
        </w:rPr>
        <w:t xml:space="preserve"> الطلاق</w:t>
      </w:r>
      <w:r w:rsidR="00BD5DAE">
        <w:rPr>
          <w:rtl/>
        </w:rPr>
        <w:t>،</w:t>
      </w:r>
      <w:r>
        <w:rPr>
          <w:rtl/>
        </w:rPr>
        <w:t xml:space="preserve"> أنّه لا تكون فرقة </w:t>
      </w:r>
      <w:r w:rsidR="00E11382">
        <w:rPr>
          <w:rtl/>
        </w:rPr>
        <w:t xml:space="preserve">إلّا </w:t>
      </w:r>
      <w:r>
        <w:rPr>
          <w:rtl/>
        </w:rPr>
        <w:t xml:space="preserve">بطلاق.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[ 27975 ]</w:t>
      </w:r>
      <w:r>
        <w:rPr>
          <w:rtl/>
        </w:rPr>
        <w:t xml:space="preserve"> 3 - وعنه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ابن رباط</w:t>
      </w:r>
      <w:r w:rsidR="00BD5DAE">
        <w:rPr>
          <w:rtl/>
        </w:rPr>
        <w:t>،</w:t>
      </w:r>
      <w:r>
        <w:rPr>
          <w:rtl/>
        </w:rPr>
        <w:t xml:space="preserve"> وعن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 - </w:t>
      </w:r>
      <w:r w:rsidR="00E37A6D">
        <w:rPr>
          <w:rtl/>
        </w:rPr>
        <w:t>جميعاً</w:t>
      </w:r>
      <w:r>
        <w:rPr>
          <w:rtl/>
        </w:rPr>
        <w:t xml:space="preserve"> - عن ابن اُذينة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أنّه سأل أبا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رجل قال لامرأته</w:t>
      </w:r>
      <w:r w:rsidR="00BD5DAE">
        <w:rPr>
          <w:rtl/>
        </w:rPr>
        <w:t>:</w:t>
      </w:r>
      <w:r>
        <w:rPr>
          <w:rtl/>
        </w:rPr>
        <w:t xml:space="preserve"> أنت عليّ حرام</w:t>
      </w:r>
      <w:r w:rsidR="00BD5DAE">
        <w:rPr>
          <w:rtl/>
        </w:rPr>
        <w:t>،</w:t>
      </w:r>
      <w:r>
        <w:rPr>
          <w:rtl/>
        </w:rPr>
        <w:t xml:space="preserve"> أو بائنة</w:t>
      </w:r>
      <w:r w:rsidR="00BD5DAE">
        <w:rPr>
          <w:rtl/>
        </w:rPr>
        <w:t>،</w:t>
      </w:r>
      <w:r>
        <w:rPr>
          <w:rtl/>
        </w:rPr>
        <w:t xml:space="preserve"> أو بتّة</w:t>
      </w:r>
      <w:r w:rsidR="00BD5DAE">
        <w:rPr>
          <w:rtl/>
        </w:rPr>
        <w:t>،</w:t>
      </w:r>
      <w:r>
        <w:rPr>
          <w:rtl/>
        </w:rPr>
        <w:t xml:space="preserve"> أو بريّة</w:t>
      </w:r>
      <w:r w:rsidR="00BD5DAE">
        <w:rPr>
          <w:rtl/>
        </w:rPr>
        <w:t>،</w:t>
      </w:r>
      <w:r>
        <w:rPr>
          <w:rtl/>
        </w:rPr>
        <w:t xml:space="preserve"> أو خليّة؟ قال</w:t>
      </w:r>
      <w:r w:rsidR="00BD5DAE">
        <w:rPr>
          <w:rtl/>
        </w:rPr>
        <w:t>:</w:t>
      </w:r>
      <w:r>
        <w:rPr>
          <w:rtl/>
        </w:rPr>
        <w:t xml:space="preserve"> هذا كله ليس بشيء </w:t>
      </w:r>
      <w:r w:rsidR="00991C3F">
        <w:rPr>
          <w:rtl/>
        </w:rPr>
        <w:t xml:space="preserve">إنمّا </w:t>
      </w:r>
      <w:r>
        <w:rPr>
          <w:rtl/>
        </w:rPr>
        <w:t>الطلاق أن يقول لها في قبل ال</w:t>
      </w:r>
      <w:r w:rsidR="00242ADE">
        <w:rPr>
          <w:rtl/>
        </w:rPr>
        <w:t xml:space="preserve">عدّة </w:t>
      </w:r>
      <w:r>
        <w:rPr>
          <w:rtl/>
        </w:rPr>
        <w:t>بعدما تطهر من محيضها قبل أن يجامعها</w:t>
      </w:r>
      <w:r w:rsidR="00BD5DAE">
        <w:rPr>
          <w:rtl/>
        </w:rPr>
        <w:t>:</w:t>
      </w:r>
      <w:r>
        <w:rPr>
          <w:rtl/>
        </w:rPr>
        <w:t xml:space="preserve"> أنت طالق</w:t>
      </w:r>
      <w:r w:rsidR="00BD5DAE">
        <w:rPr>
          <w:rtl/>
        </w:rPr>
        <w:t>،</w:t>
      </w:r>
      <w:r>
        <w:rPr>
          <w:rtl/>
        </w:rPr>
        <w:t xml:space="preserve"> أو اعتدي</w:t>
      </w:r>
      <w:r w:rsidR="00BD5DAE">
        <w:rPr>
          <w:rtl/>
        </w:rPr>
        <w:t>،</w:t>
      </w:r>
      <w:r>
        <w:rPr>
          <w:rtl/>
        </w:rPr>
        <w:t xml:space="preserve"> يريد بذلك</w:t>
      </w:r>
      <w:r w:rsidR="00BD5DAE">
        <w:rPr>
          <w:rtl/>
        </w:rPr>
        <w:t>:</w:t>
      </w:r>
      <w:r>
        <w:rPr>
          <w:rtl/>
        </w:rPr>
        <w:t xml:space="preserve"> الطلاق</w:t>
      </w:r>
      <w:r w:rsidR="00BD5DAE">
        <w:rPr>
          <w:rtl/>
        </w:rPr>
        <w:t>،</w:t>
      </w:r>
      <w:r>
        <w:rPr>
          <w:rtl/>
        </w:rPr>
        <w:t xml:space="preserve"> ويشهد على ذلك رجلين عدلين. </w:t>
      </w:r>
    </w:p>
    <w:p w:rsidR="000E5D0B" w:rsidRDefault="000E5D0B" w:rsidP="002C29AC">
      <w:pPr>
        <w:pStyle w:val="libNormal"/>
        <w:rPr>
          <w:rtl/>
        </w:rPr>
      </w:pPr>
      <w:r>
        <w:rPr>
          <w:rtl/>
        </w:rPr>
        <w:t xml:space="preserve">ورواه أحمد بن محمّد بن أبي نصر في كتاب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الجامع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محمّد بن سماعة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على ما نقله العل</w:t>
      </w:r>
      <w:r w:rsidR="00510124">
        <w:rPr>
          <w:rFonts w:hint="cs"/>
          <w:rtl/>
        </w:rPr>
        <w:t>ّ</w:t>
      </w:r>
      <w:r>
        <w:rPr>
          <w:rtl/>
        </w:rPr>
        <w:t xml:space="preserve">امة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المختلف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،</w:t>
      </w:r>
      <w:r>
        <w:rPr>
          <w:rtl/>
        </w:rPr>
        <w:t xml:space="preserve"> وترك قوله أو اعتد</w:t>
      </w:r>
      <w:r w:rsidR="00510124">
        <w:rPr>
          <w:rFonts w:hint="cs"/>
          <w:rtl/>
        </w:rPr>
        <w:t>ِّ</w:t>
      </w:r>
      <w:r>
        <w:rPr>
          <w:rtl/>
        </w:rPr>
        <w:t xml:space="preserve">ي </w:t>
      </w:r>
      <w:r w:rsidRPr="000E5D0B">
        <w:rPr>
          <w:rStyle w:val="libFootnotenumChar"/>
          <w:rtl/>
        </w:rPr>
        <w:t>(</w:t>
      </w:r>
      <w:r w:rsidR="002C29AC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8F0CEE" w:rsidRDefault="000E5D0B" w:rsidP="00244A37">
      <w:pPr>
        <w:pStyle w:val="libFootnote0"/>
        <w:rPr>
          <w:rtl/>
        </w:rPr>
      </w:pPr>
      <w:r w:rsidRPr="008F0CEE">
        <w:rPr>
          <w:rtl/>
        </w:rPr>
        <w:t xml:space="preserve">(1) يأتي في الباب 16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8F0CEE">
        <w:rPr>
          <w:rtl/>
        </w:rPr>
        <w:t xml:space="preserve"> </w:t>
      </w:r>
    </w:p>
    <w:p w:rsidR="000E5D0B" w:rsidRDefault="000E5D0B" w:rsidP="002C29AC">
      <w:pPr>
        <w:pStyle w:val="libFootnoteCenterBold"/>
        <w:rPr>
          <w:rtl/>
        </w:rPr>
      </w:pPr>
      <w:r>
        <w:rPr>
          <w:rtl/>
        </w:rPr>
        <w:t>الباب 16</w:t>
      </w:r>
    </w:p>
    <w:p w:rsidR="000E5D0B" w:rsidRDefault="000E5D0B" w:rsidP="002C29AC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70 </w:t>
      </w:r>
      <w:r w:rsidR="00244A37">
        <w:rPr>
          <w:rtl/>
        </w:rPr>
        <w:t>/</w:t>
      </w:r>
      <w:r>
        <w:rPr>
          <w:rtl/>
        </w:rPr>
        <w:t xml:space="preserve"> 4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37 </w:t>
      </w:r>
      <w:r w:rsidR="00244A37">
        <w:rPr>
          <w:rtl/>
        </w:rPr>
        <w:t>/</w:t>
      </w:r>
      <w:r>
        <w:rPr>
          <w:rtl/>
        </w:rPr>
        <w:t xml:space="preserve"> 110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278 </w:t>
      </w:r>
      <w:r w:rsidR="00244A37">
        <w:rPr>
          <w:rtl/>
        </w:rPr>
        <w:t>/</w:t>
      </w:r>
      <w:r>
        <w:rPr>
          <w:rtl/>
        </w:rPr>
        <w:t xml:space="preserve"> 985.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70 </w:t>
      </w:r>
      <w:r w:rsidR="00244A37">
        <w:rPr>
          <w:rtl/>
        </w:rPr>
        <w:t>/</w:t>
      </w:r>
      <w:r>
        <w:rPr>
          <w:rtl/>
        </w:rPr>
        <w:t xml:space="preserve"> 4</w:t>
      </w:r>
      <w:r w:rsidR="00BD5DAE">
        <w:rPr>
          <w:rtl/>
        </w:rPr>
        <w:t>،</w:t>
      </w:r>
      <w:r>
        <w:rPr>
          <w:rtl/>
        </w:rPr>
        <w:t xml:space="preserve"> ولم نعثر عليه في التهذيب المطبوع.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69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36 </w:t>
      </w:r>
      <w:r w:rsidR="00244A37">
        <w:rPr>
          <w:rtl/>
        </w:rPr>
        <w:t>/</w:t>
      </w:r>
      <w:r>
        <w:rPr>
          <w:rtl/>
        </w:rPr>
        <w:t xml:space="preserve"> 108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277 </w:t>
      </w:r>
      <w:r w:rsidR="00244A37">
        <w:rPr>
          <w:rtl/>
        </w:rPr>
        <w:t>/</w:t>
      </w:r>
      <w:r>
        <w:rPr>
          <w:rtl/>
        </w:rPr>
        <w:t xml:space="preserve"> 983 وأورد صدره في الحديث 5 من الباب 15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8F0CEE" w:rsidRDefault="000E5D0B" w:rsidP="002C29AC">
      <w:pPr>
        <w:pStyle w:val="libFootnote0"/>
        <w:rPr>
          <w:rtl/>
        </w:rPr>
      </w:pPr>
      <w:r w:rsidRPr="008F0CEE">
        <w:rPr>
          <w:rtl/>
        </w:rPr>
        <w:t>(</w:t>
      </w:r>
      <w:r w:rsidR="002C29AC">
        <w:rPr>
          <w:rFonts w:hint="cs"/>
          <w:rtl/>
        </w:rPr>
        <w:t>2</w:t>
      </w:r>
      <w:r w:rsidRPr="008F0CEE">
        <w:rPr>
          <w:rtl/>
        </w:rPr>
        <w:t>) المختلف</w:t>
      </w:r>
      <w:r w:rsidR="00BD5DAE">
        <w:rPr>
          <w:rtl/>
        </w:rPr>
        <w:t>:</w:t>
      </w:r>
      <w:r w:rsidRPr="008F0CEE">
        <w:rPr>
          <w:rtl/>
        </w:rPr>
        <w:t xml:space="preserve"> 585</w:t>
      </w:r>
      <w:r>
        <w:rPr>
          <w:rtl/>
        </w:rPr>
        <w:t>.</w:t>
      </w:r>
      <w:r w:rsidRPr="008F0CEE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FE77D1">
      <w:pPr>
        <w:pStyle w:val="libNormal"/>
        <w:rPr>
          <w:rtl/>
        </w:rPr>
      </w:pPr>
      <w:r>
        <w:rPr>
          <w:rtl/>
        </w:rPr>
        <w:lastRenderedPageBreak/>
        <w:t xml:space="preserve"> 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98482D">
        <w:rPr>
          <w:rtl/>
        </w:rPr>
        <w:t xml:space="preserve">تقدّم </w:t>
      </w:r>
      <w:r>
        <w:rPr>
          <w:rtl/>
        </w:rPr>
        <w:t>الوجه في قوله</w:t>
      </w:r>
      <w:r w:rsidR="00BD5DAE">
        <w:rPr>
          <w:rtl/>
        </w:rPr>
        <w:t>:</w:t>
      </w:r>
      <w:r>
        <w:rPr>
          <w:rtl/>
        </w:rPr>
        <w:t xml:space="preserve"> اعتد</w:t>
      </w:r>
      <w:r w:rsidR="0098482D">
        <w:rPr>
          <w:rFonts w:hint="cs"/>
          <w:rtl/>
        </w:rPr>
        <w:t>ِّ</w:t>
      </w:r>
      <w:r>
        <w:rPr>
          <w:rtl/>
        </w:rPr>
        <w:t xml:space="preserve">ي </w:t>
      </w:r>
      <w:r w:rsidRPr="000E5D0B">
        <w:rPr>
          <w:rStyle w:val="libFootnotenumChar"/>
          <w:rtl/>
        </w:rPr>
        <w:t>(</w:t>
      </w:r>
      <w:r w:rsidR="00FE77D1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[ 27976 ]</w:t>
      </w:r>
      <w:r>
        <w:rPr>
          <w:rtl/>
        </w:rPr>
        <w:t xml:space="preserve"> 4 - وعن علي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الطلاق</w:t>
      </w:r>
      <w:r w:rsidR="00BD5DAE">
        <w:rPr>
          <w:rtl/>
        </w:rPr>
        <w:t>:</w:t>
      </w:r>
      <w:r>
        <w:rPr>
          <w:rtl/>
        </w:rPr>
        <w:t xml:space="preserve"> أن يقول لها</w:t>
      </w:r>
      <w:r w:rsidR="00BD5DAE">
        <w:rPr>
          <w:rtl/>
        </w:rPr>
        <w:t>:</w:t>
      </w:r>
      <w:r>
        <w:rPr>
          <w:rtl/>
        </w:rPr>
        <w:t xml:space="preserve"> اعتدي</w:t>
      </w:r>
      <w:r w:rsidR="00BD5DAE">
        <w:rPr>
          <w:rtl/>
        </w:rPr>
        <w:t>،</w:t>
      </w:r>
      <w:r>
        <w:rPr>
          <w:rtl/>
        </w:rPr>
        <w:t xml:space="preserve"> أو يقول لها</w:t>
      </w:r>
      <w:r w:rsidR="00BD5DAE">
        <w:rPr>
          <w:rtl/>
        </w:rPr>
        <w:t>:</w:t>
      </w:r>
      <w:r>
        <w:rPr>
          <w:rtl/>
        </w:rPr>
        <w:t xml:space="preserve"> أنت طالق.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[ 27977 ]</w:t>
      </w:r>
      <w:r>
        <w:rPr>
          <w:rtl/>
        </w:rPr>
        <w:t xml:space="preserve"> 5 -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وعن </w:t>
      </w:r>
      <w:r w:rsidR="00242ADE">
        <w:rPr>
          <w:rtl/>
        </w:rPr>
        <w:t xml:space="preserve">عدّة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عن ابن أبي نجران</w:t>
      </w:r>
      <w:r w:rsidR="00BD5DAE">
        <w:rPr>
          <w:rtl/>
        </w:rPr>
        <w:t>،</w:t>
      </w:r>
      <w:r>
        <w:rPr>
          <w:rtl/>
        </w:rPr>
        <w:t xml:space="preserve"> عن عاصم بن حميد</w:t>
      </w:r>
      <w:r w:rsidR="00BD5DAE">
        <w:rPr>
          <w:rtl/>
        </w:rPr>
        <w:t>،</w:t>
      </w:r>
      <w:r>
        <w:rPr>
          <w:rtl/>
        </w:rPr>
        <w:t xml:space="preserve"> عن محمّد بن قيس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الطلاق للعدّة</w:t>
      </w:r>
      <w:r w:rsidR="00BD5DAE">
        <w:rPr>
          <w:rtl/>
        </w:rPr>
        <w:t>:</w:t>
      </w:r>
      <w:r>
        <w:rPr>
          <w:rtl/>
        </w:rPr>
        <w:t xml:space="preserve"> أن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الرجل امرأته عند كل</w:t>
      </w:r>
      <w:r w:rsidR="00834632">
        <w:rPr>
          <w:rFonts w:hint="cs"/>
          <w:rtl/>
        </w:rPr>
        <w:t>ِّ</w:t>
      </w:r>
      <w:r>
        <w:rPr>
          <w:rtl/>
        </w:rPr>
        <w:t xml:space="preserve"> طهر يرسل إليها أن اعتد</w:t>
      </w:r>
      <w:r w:rsidR="00834632">
        <w:rPr>
          <w:rFonts w:hint="cs"/>
          <w:rtl/>
        </w:rPr>
        <w:t>ّ</w:t>
      </w:r>
      <w:r>
        <w:rPr>
          <w:rtl/>
        </w:rPr>
        <w:t>ي فان فلانا</w:t>
      </w:r>
      <w:r w:rsidR="00834632">
        <w:rPr>
          <w:rFonts w:hint="cs"/>
          <w:rtl/>
        </w:rPr>
        <w:t>ً</w:t>
      </w:r>
      <w:r>
        <w:rPr>
          <w:rtl/>
        </w:rPr>
        <w:t xml:space="preserve"> قد طل</w:t>
      </w:r>
      <w:r w:rsidR="00834632">
        <w:rPr>
          <w:rFonts w:hint="cs"/>
          <w:rtl/>
        </w:rPr>
        <w:t>ّ</w:t>
      </w:r>
      <w:r>
        <w:rPr>
          <w:rtl/>
        </w:rPr>
        <w:t>قك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وهو أملك برجعتها ما لم تنقض عد</w:t>
      </w:r>
      <w:r w:rsidR="00834632">
        <w:rPr>
          <w:rFonts w:hint="cs"/>
          <w:rtl/>
        </w:rPr>
        <w:t>ّ</w:t>
      </w:r>
      <w:r>
        <w:rPr>
          <w:rtl/>
        </w:rPr>
        <w:t xml:space="preserve">تها. </w:t>
      </w:r>
    </w:p>
    <w:p w:rsidR="000E5D0B" w:rsidRDefault="000E5D0B" w:rsidP="00FE77D1">
      <w:pPr>
        <w:pStyle w:val="libNormal"/>
        <w:rPr>
          <w:rtl/>
        </w:rPr>
      </w:pPr>
      <w:r>
        <w:rPr>
          <w:rtl/>
        </w:rPr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محمّد بن يعقوب </w:t>
      </w:r>
      <w:r w:rsidRPr="000E5D0B">
        <w:rPr>
          <w:rStyle w:val="libFootnotenumChar"/>
          <w:rtl/>
        </w:rPr>
        <w:t>(</w:t>
      </w:r>
      <w:r w:rsidR="00FE77D1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وكذا كل ما قبله. </w:t>
      </w:r>
    </w:p>
    <w:p w:rsidR="000E5D0B" w:rsidRDefault="000E5D0B" w:rsidP="00FE77D1">
      <w:pPr>
        <w:pStyle w:val="libNormal"/>
        <w:rPr>
          <w:rtl/>
        </w:rPr>
      </w:pPr>
      <w:r>
        <w:rPr>
          <w:rtl/>
        </w:rPr>
        <w:t>قال الشيخ</w:t>
      </w:r>
      <w:r w:rsidR="00BD5DAE">
        <w:rPr>
          <w:rtl/>
        </w:rPr>
        <w:t>:</w:t>
      </w:r>
      <w:r>
        <w:rPr>
          <w:rtl/>
        </w:rPr>
        <w:t xml:space="preserve"> قوله</w:t>
      </w:r>
      <w:r w:rsidR="00BD5DAE">
        <w:rPr>
          <w:rtl/>
        </w:rPr>
        <w:t>:</w:t>
      </w:r>
      <w:r>
        <w:rPr>
          <w:rtl/>
        </w:rPr>
        <w:t xml:space="preserve"> اعتدي </w:t>
      </w:r>
      <w:r w:rsidR="00991C3F">
        <w:rPr>
          <w:rtl/>
        </w:rPr>
        <w:t xml:space="preserve">إنمّا </w:t>
      </w:r>
      <w:r>
        <w:rPr>
          <w:rtl/>
        </w:rPr>
        <w:t>يكون إذا تقدمه قوله</w:t>
      </w:r>
      <w:r w:rsidR="00BD5DAE">
        <w:rPr>
          <w:rtl/>
        </w:rPr>
        <w:t>:</w:t>
      </w:r>
      <w:r>
        <w:rPr>
          <w:rtl/>
        </w:rPr>
        <w:t xml:space="preserve"> أنت طالق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E11382">
        <w:rPr>
          <w:rtl/>
        </w:rPr>
        <w:t xml:space="preserve">إلّا </w:t>
      </w:r>
      <w:r>
        <w:rPr>
          <w:rtl/>
        </w:rPr>
        <w:t>فليس له معنى</w:t>
      </w:r>
      <w:r w:rsidR="00BD5DAE">
        <w:rPr>
          <w:rtl/>
        </w:rPr>
        <w:t>،</w:t>
      </w:r>
      <w:r>
        <w:rPr>
          <w:rtl/>
        </w:rPr>
        <w:t xml:space="preserve"> فانّه لا بدّ أن يقول</w:t>
      </w:r>
      <w:r w:rsidR="00BD5DAE">
        <w:rPr>
          <w:rtl/>
        </w:rPr>
        <w:t>:</w:t>
      </w:r>
      <w:r>
        <w:rPr>
          <w:rtl/>
        </w:rPr>
        <w:t xml:space="preserve"> اعتدي</w:t>
      </w:r>
      <w:r w:rsidR="00BD5DAE">
        <w:rPr>
          <w:rtl/>
        </w:rPr>
        <w:t>،</w:t>
      </w:r>
      <w:r>
        <w:rPr>
          <w:rtl/>
        </w:rPr>
        <w:t xml:space="preserve"> لأنّي طلّقتك</w:t>
      </w:r>
      <w:r w:rsidR="00BD5DAE">
        <w:rPr>
          <w:rtl/>
        </w:rPr>
        <w:t>،</w:t>
      </w:r>
      <w:r>
        <w:rPr>
          <w:rtl/>
        </w:rPr>
        <w:t xml:space="preserve"> فالاعتبار بالطلاق</w:t>
      </w:r>
      <w:r w:rsidR="00BD5DAE">
        <w:rPr>
          <w:rtl/>
        </w:rPr>
        <w:t>،</w:t>
      </w:r>
      <w:r>
        <w:rPr>
          <w:rtl/>
        </w:rPr>
        <w:t xml:space="preserve"> لا بهذا القول </w:t>
      </w:r>
      <w:r w:rsidRPr="000E5D0B">
        <w:rPr>
          <w:rStyle w:val="libFootnotenumChar"/>
          <w:rtl/>
        </w:rPr>
        <w:t>(</w:t>
      </w:r>
      <w:r w:rsidR="00FE77D1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انتهى. </w:t>
      </w:r>
    </w:p>
    <w:p w:rsidR="000E5D0B" w:rsidRDefault="000E5D0B" w:rsidP="00FE77D1">
      <w:pPr>
        <w:pStyle w:val="libNormal"/>
        <w:rPr>
          <w:rtl/>
        </w:rPr>
      </w:pPr>
      <w:r>
        <w:rPr>
          <w:rtl/>
        </w:rPr>
        <w:t>ويحتمل أن يحمل على التقيّة</w:t>
      </w:r>
      <w:r w:rsidR="00BD5DAE">
        <w:rPr>
          <w:rtl/>
        </w:rPr>
        <w:t>،</w:t>
      </w:r>
      <w:r>
        <w:rPr>
          <w:rtl/>
        </w:rPr>
        <w:t xml:space="preserve"> أو على ما </w:t>
      </w:r>
      <w:r w:rsidR="0098482D">
        <w:rPr>
          <w:rtl/>
        </w:rPr>
        <w:t xml:space="preserve">تقدّم </w:t>
      </w:r>
      <w:r w:rsidRPr="000E5D0B">
        <w:rPr>
          <w:rStyle w:val="libFootnotenumChar"/>
          <w:rtl/>
        </w:rPr>
        <w:t>(</w:t>
      </w:r>
      <w:r w:rsidR="00FE77D1">
        <w:rPr>
          <w:rStyle w:val="libFootnotenumChar"/>
          <w:rFonts w:hint="cs"/>
          <w:rtl/>
        </w:rPr>
        <w:t>4)</w:t>
      </w:r>
      <w:r w:rsidR="00BD5DAE">
        <w:rPr>
          <w:rtl/>
        </w:rPr>
        <w:t>،</w:t>
      </w:r>
      <w:r>
        <w:rPr>
          <w:rtl/>
        </w:rPr>
        <w:t xml:space="preserve"> والله أعلم.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[ 27978 ]</w:t>
      </w:r>
      <w:r>
        <w:rPr>
          <w:rtl/>
        </w:rPr>
        <w:t xml:space="preserve"> 6 - 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محمّد بن أحمد بن يحيى</w:t>
      </w:r>
      <w:r w:rsidR="00BD5DAE">
        <w:rPr>
          <w:rtl/>
        </w:rPr>
        <w:t>،</w:t>
      </w:r>
      <w:r>
        <w:rPr>
          <w:rtl/>
        </w:rPr>
        <w:t xml:space="preserve"> عن بنان بن محمّد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المغيرة</w:t>
      </w:r>
      <w:r w:rsidR="00BD5DAE">
        <w:rPr>
          <w:rtl/>
        </w:rPr>
        <w:t>،</w:t>
      </w:r>
      <w:r>
        <w:rPr>
          <w:rtl/>
        </w:rPr>
        <w:t xml:space="preserve"> عن السكوني</w:t>
      </w:r>
      <w:r w:rsidR="00A0696C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جعفر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عليّ</w:t>
      </w:r>
      <w:r w:rsidR="00A0696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0E5D0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A0696C">
        <w:rPr>
          <w:rFonts w:hint="cs"/>
          <w:rtl/>
        </w:rPr>
        <w:t xml:space="preserve">) </w:t>
      </w:r>
      <w:r>
        <w:rPr>
          <w:rtl/>
        </w:rPr>
        <w:t>في الرجل</w:t>
      </w:r>
      <w:r w:rsidR="00BD5DAE">
        <w:rPr>
          <w:rtl/>
        </w:rPr>
        <w:t>،</w:t>
      </w:r>
      <w:r>
        <w:rPr>
          <w:rtl/>
        </w:rPr>
        <w:t xml:space="preserve"> يقال له</w:t>
      </w:r>
      <w:r w:rsidR="00BD5DAE">
        <w:rPr>
          <w:rtl/>
        </w:rPr>
        <w:t>:</w:t>
      </w:r>
      <w:r>
        <w:rPr>
          <w:rtl/>
        </w:rPr>
        <w:t xml:space="preserve"> أطل</w:t>
      </w:r>
      <w:r w:rsidR="00A0696C">
        <w:rPr>
          <w:rFonts w:hint="cs"/>
          <w:rtl/>
        </w:rPr>
        <w:t>ّ</w:t>
      </w:r>
      <w:r>
        <w:rPr>
          <w:rtl/>
        </w:rPr>
        <w:t>قت امرأتك؟ فيقول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قد </w:t>
      </w:r>
      <w:r w:rsidR="00991C3F">
        <w:rPr>
          <w:rtl/>
        </w:rPr>
        <w:t xml:space="preserve">طلّقها </w:t>
      </w:r>
      <w:r>
        <w:rPr>
          <w:rtl/>
        </w:rPr>
        <w:t xml:space="preserve">حينئذ.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8F0CEE" w:rsidRDefault="000E5D0B" w:rsidP="009C595C">
      <w:pPr>
        <w:pStyle w:val="libFootnote0"/>
        <w:rPr>
          <w:rtl/>
        </w:rPr>
      </w:pPr>
      <w:r w:rsidRPr="008F0CEE">
        <w:rPr>
          <w:rtl/>
        </w:rPr>
        <w:t>(</w:t>
      </w:r>
      <w:r w:rsidR="009C595C">
        <w:rPr>
          <w:rFonts w:hint="cs"/>
          <w:rtl/>
        </w:rPr>
        <w:t>1</w:t>
      </w:r>
      <w:r w:rsidRPr="008F0CEE">
        <w:rPr>
          <w:rtl/>
        </w:rPr>
        <w:t xml:space="preserve">) </w:t>
      </w:r>
      <w:r w:rsidR="0098482D">
        <w:rPr>
          <w:rtl/>
        </w:rPr>
        <w:t xml:space="preserve">تقدّم </w:t>
      </w:r>
      <w:r w:rsidRPr="008F0CEE">
        <w:rPr>
          <w:rtl/>
        </w:rPr>
        <w:t>في ذيل الحديث 2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69 </w:t>
      </w:r>
      <w:r w:rsidR="00244A37">
        <w:rPr>
          <w:rtl/>
        </w:rPr>
        <w:t>/</w:t>
      </w:r>
      <w:r>
        <w:rPr>
          <w:rtl/>
        </w:rPr>
        <w:t xml:space="preserve"> 2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37 </w:t>
      </w:r>
      <w:r w:rsidR="00244A37">
        <w:rPr>
          <w:rtl/>
        </w:rPr>
        <w:t>/</w:t>
      </w:r>
      <w:r>
        <w:rPr>
          <w:rtl/>
        </w:rPr>
        <w:t xml:space="preserve"> 109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277 </w:t>
      </w:r>
      <w:r w:rsidR="00244A37">
        <w:rPr>
          <w:rtl/>
        </w:rPr>
        <w:t>/</w:t>
      </w:r>
      <w:r>
        <w:rPr>
          <w:rtl/>
        </w:rPr>
        <w:t xml:space="preserve"> 984.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6</w:t>
      </w:r>
      <w:r w:rsidR="00BD5DAE">
        <w:rPr>
          <w:rtl/>
        </w:rPr>
        <w:t>:</w:t>
      </w:r>
      <w:r>
        <w:rPr>
          <w:rtl/>
        </w:rPr>
        <w:t xml:space="preserve"> 70 </w:t>
      </w:r>
      <w:r w:rsidR="00244A37">
        <w:rPr>
          <w:rtl/>
        </w:rPr>
        <w:t>/</w:t>
      </w:r>
      <w:r>
        <w:rPr>
          <w:rtl/>
        </w:rPr>
        <w:t xml:space="preserve"> 3. </w:t>
      </w:r>
    </w:p>
    <w:p w:rsidR="000E5D0B" w:rsidRPr="008F0CEE" w:rsidRDefault="000E5D0B" w:rsidP="009C595C">
      <w:pPr>
        <w:pStyle w:val="libFootnote0"/>
        <w:rPr>
          <w:rtl/>
        </w:rPr>
      </w:pPr>
      <w:r w:rsidRPr="008F0CEE">
        <w:rPr>
          <w:rtl/>
        </w:rPr>
        <w:t>(</w:t>
      </w:r>
      <w:r w:rsidR="009C595C">
        <w:rPr>
          <w:rFonts w:hint="cs"/>
          <w:rtl/>
        </w:rPr>
        <w:t>2</w:t>
      </w:r>
      <w:r w:rsidRPr="008F0CEE">
        <w:rPr>
          <w:rtl/>
        </w:rPr>
        <w:t>) لم نعثر عليه في التهذيب المطبوع</w:t>
      </w:r>
      <w:r>
        <w:rPr>
          <w:rtl/>
        </w:rPr>
        <w:t>.</w:t>
      </w:r>
      <w:r w:rsidRPr="008F0CEE">
        <w:rPr>
          <w:rtl/>
        </w:rPr>
        <w:t xml:space="preserve"> الوافي 3</w:t>
      </w:r>
      <w:r w:rsidR="00BD5DAE">
        <w:rPr>
          <w:rtl/>
        </w:rPr>
        <w:t>:</w:t>
      </w:r>
      <w:r w:rsidRPr="008F0CEE">
        <w:rPr>
          <w:rtl/>
        </w:rPr>
        <w:t xml:space="preserve"> 155 كتاب النكاح عن الكافي فقط</w:t>
      </w:r>
      <w:r>
        <w:rPr>
          <w:rtl/>
        </w:rPr>
        <w:t>.</w:t>
      </w:r>
      <w:r w:rsidRPr="008F0CEE">
        <w:rPr>
          <w:rtl/>
        </w:rPr>
        <w:t xml:space="preserve"> </w:t>
      </w:r>
    </w:p>
    <w:p w:rsidR="000E5D0B" w:rsidRPr="008F0CEE" w:rsidRDefault="000E5D0B" w:rsidP="009C595C">
      <w:pPr>
        <w:pStyle w:val="libFootnote0"/>
        <w:rPr>
          <w:rtl/>
        </w:rPr>
      </w:pPr>
      <w:r w:rsidRPr="008F0CEE">
        <w:rPr>
          <w:rtl/>
        </w:rPr>
        <w:t>(</w:t>
      </w:r>
      <w:r w:rsidR="009C595C">
        <w:rPr>
          <w:rFonts w:hint="cs"/>
          <w:rtl/>
        </w:rPr>
        <w:t>3</w:t>
      </w:r>
      <w:r w:rsidRPr="008F0CEE">
        <w:rPr>
          <w:rtl/>
        </w:rPr>
        <w:t>) التهذيب 8</w:t>
      </w:r>
      <w:r w:rsidR="00BD5DAE">
        <w:rPr>
          <w:rtl/>
        </w:rPr>
        <w:t>:</w:t>
      </w:r>
      <w:r w:rsidRPr="008F0CEE">
        <w:rPr>
          <w:rtl/>
        </w:rPr>
        <w:t xml:space="preserve"> 37 </w:t>
      </w:r>
      <w:r w:rsidR="00244A37">
        <w:rPr>
          <w:rtl/>
        </w:rPr>
        <w:t>/</w:t>
      </w:r>
      <w:r w:rsidRPr="008F0CEE">
        <w:rPr>
          <w:rtl/>
        </w:rPr>
        <w:t xml:space="preserve"> ذيل 110</w:t>
      </w:r>
      <w:r w:rsidR="00BD5DAE">
        <w:rPr>
          <w:rtl/>
        </w:rPr>
        <w:t>،</w:t>
      </w:r>
      <w:r w:rsidRPr="008F0CEE">
        <w:rPr>
          <w:rtl/>
        </w:rPr>
        <w:t xml:space="preserve"> والاستبصار 3</w:t>
      </w:r>
      <w:r w:rsidR="00BD5DAE">
        <w:rPr>
          <w:rtl/>
        </w:rPr>
        <w:t>:</w:t>
      </w:r>
      <w:r w:rsidRPr="008F0CEE">
        <w:rPr>
          <w:rtl/>
        </w:rPr>
        <w:t xml:space="preserve"> 278 </w:t>
      </w:r>
      <w:r w:rsidR="00244A37">
        <w:rPr>
          <w:rtl/>
        </w:rPr>
        <w:t>/</w:t>
      </w:r>
      <w:r w:rsidRPr="008F0CEE">
        <w:rPr>
          <w:rtl/>
        </w:rPr>
        <w:t xml:space="preserve"> ذيل 985</w:t>
      </w:r>
      <w:r>
        <w:rPr>
          <w:rtl/>
        </w:rPr>
        <w:t>.</w:t>
      </w:r>
      <w:r w:rsidRPr="008F0CEE">
        <w:rPr>
          <w:rtl/>
        </w:rPr>
        <w:t xml:space="preserve"> </w:t>
      </w:r>
    </w:p>
    <w:p w:rsidR="000E5D0B" w:rsidRPr="008F0CEE" w:rsidRDefault="000E5D0B" w:rsidP="009C595C">
      <w:pPr>
        <w:pStyle w:val="libFootnote0"/>
        <w:rPr>
          <w:rtl/>
        </w:rPr>
      </w:pPr>
      <w:r w:rsidRPr="008F0CEE">
        <w:rPr>
          <w:rtl/>
        </w:rPr>
        <w:t>(</w:t>
      </w:r>
      <w:r w:rsidR="009C595C">
        <w:rPr>
          <w:rFonts w:hint="cs"/>
          <w:rtl/>
        </w:rPr>
        <w:t>4</w:t>
      </w:r>
      <w:r w:rsidRPr="008F0CEE">
        <w:rPr>
          <w:rtl/>
        </w:rPr>
        <w:t xml:space="preserve">) </w:t>
      </w:r>
      <w:r w:rsidR="009C595C">
        <w:rPr>
          <w:rtl/>
        </w:rPr>
        <w:t>تقد</w:t>
      </w:r>
      <w:r w:rsidR="0098482D">
        <w:rPr>
          <w:rtl/>
        </w:rPr>
        <w:t xml:space="preserve">م </w:t>
      </w:r>
      <w:r w:rsidRPr="008F0CEE">
        <w:rPr>
          <w:rtl/>
        </w:rPr>
        <w:t>في ذيل الحديث 2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التهذيب 8</w:t>
      </w:r>
      <w:r w:rsidR="00BD5DAE">
        <w:rPr>
          <w:rtl/>
        </w:rPr>
        <w:t>:</w:t>
      </w:r>
      <w:r>
        <w:rPr>
          <w:rtl/>
        </w:rPr>
        <w:t xml:space="preserve"> 38 </w:t>
      </w:r>
      <w:r w:rsidR="00244A37">
        <w:rPr>
          <w:rtl/>
        </w:rPr>
        <w:t>/</w:t>
      </w:r>
      <w:r>
        <w:rPr>
          <w:rtl/>
        </w:rPr>
        <w:t xml:space="preserve"> 111.</w:t>
      </w:r>
      <w:r>
        <w:rPr>
          <w:rtl/>
        </w:rPr>
        <w:cr/>
      </w:r>
      <w:r w:rsidRPr="00244A37">
        <w:rPr>
          <w:rStyle w:val="libNormalChar"/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[ 27979 ]</w:t>
      </w:r>
      <w:r>
        <w:rPr>
          <w:rtl/>
        </w:rPr>
        <w:t xml:space="preserve"> 7 - محمّد بن علي</w:t>
      </w:r>
      <w:r w:rsidR="009C595C">
        <w:rPr>
          <w:rFonts w:hint="cs"/>
          <w:rtl/>
        </w:rPr>
        <w:t>ِّ</w:t>
      </w:r>
      <w:r>
        <w:rPr>
          <w:rtl/>
        </w:rPr>
        <w:t xml:space="preserve"> بن الحسين بإسناده</w:t>
      </w:r>
      <w:r w:rsidR="00BD5DAE">
        <w:rPr>
          <w:rtl/>
        </w:rPr>
        <w:t>،</w:t>
      </w:r>
      <w:r>
        <w:rPr>
          <w:rtl/>
        </w:rPr>
        <w:t xml:space="preserve"> عن ابن مسكان</w:t>
      </w:r>
      <w:r w:rsidR="00BD5DAE">
        <w:rPr>
          <w:rtl/>
        </w:rPr>
        <w:t>،</w:t>
      </w:r>
      <w:r>
        <w:rPr>
          <w:rtl/>
        </w:rPr>
        <w:t xml:space="preserve"> عن الحسن بن زياد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الطلاق</w:t>
      </w:r>
      <w:r w:rsidR="00BD5DAE">
        <w:rPr>
          <w:rtl/>
        </w:rPr>
        <w:t>:</w:t>
      </w:r>
      <w:r>
        <w:rPr>
          <w:rtl/>
        </w:rPr>
        <w:t xml:space="preserve"> أن يقول الرجل لامرأته</w:t>
      </w:r>
      <w:r w:rsidR="00BD5DAE">
        <w:rPr>
          <w:rtl/>
        </w:rPr>
        <w:t>:</w:t>
      </w:r>
      <w:r>
        <w:rPr>
          <w:rtl/>
        </w:rPr>
        <w:t xml:space="preserve"> اختاري</w:t>
      </w:r>
      <w:r w:rsidR="00BD5DAE">
        <w:rPr>
          <w:rtl/>
        </w:rPr>
        <w:t>،</w:t>
      </w:r>
      <w:r>
        <w:rPr>
          <w:rtl/>
        </w:rPr>
        <w:t xml:space="preserve"> فان اختارت نفسها فقد بانت منه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وإن اختارت زوجها فليس بشيء</w:t>
      </w:r>
      <w:r w:rsidR="00BD5DAE">
        <w:rPr>
          <w:rtl/>
        </w:rPr>
        <w:t>،</w:t>
      </w:r>
      <w:r>
        <w:rPr>
          <w:rtl/>
        </w:rPr>
        <w:t xml:space="preserve"> أو يقول</w:t>
      </w:r>
      <w:r w:rsidR="00BD5DAE">
        <w:rPr>
          <w:rtl/>
        </w:rPr>
        <w:t>:</w:t>
      </w:r>
      <w:r>
        <w:rPr>
          <w:rtl/>
        </w:rPr>
        <w:t xml:space="preserve"> أنت طالق</w:t>
      </w:r>
      <w:r w:rsidR="00BD5DAE">
        <w:rPr>
          <w:rtl/>
        </w:rPr>
        <w:t>،</w:t>
      </w:r>
      <w:r>
        <w:rPr>
          <w:rtl/>
        </w:rPr>
        <w:t xml:space="preserve"> فأيّ ذلك فعل فقد حرمت عليه. الحديث.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قال الشيخ</w:t>
      </w:r>
      <w:r w:rsidR="00BD5DAE">
        <w:rPr>
          <w:rtl/>
        </w:rPr>
        <w:t>:</w:t>
      </w:r>
      <w:r>
        <w:rPr>
          <w:rtl/>
        </w:rPr>
        <w:t xml:space="preserve"> أحاديث التخيير محمولة على التقية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Pr="00DF65E0" w:rsidRDefault="000E5D0B" w:rsidP="000E5D0B">
      <w:pPr>
        <w:pStyle w:val="libNormal0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>على ذلك في المصاهرة في أحاديث المطل</w:t>
      </w:r>
      <w:r w:rsidR="009C595C">
        <w:rPr>
          <w:rFonts w:hint="cs"/>
          <w:rtl/>
        </w:rPr>
        <w:t>ّ</w:t>
      </w:r>
      <w:r>
        <w:rPr>
          <w:rtl/>
        </w:rPr>
        <w:t xml:space="preserve">قة على غير </w:t>
      </w:r>
      <w:r w:rsidR="00AA27AA">
        <w:rPr>
          <w:rtl/>
        </w:rPr>
        <w:t xml:space="preserve">السنّة </w:t>
      </w:r>
      <w:r w:rsidRPr="000E5D0B">
        <w:rPr>
          <w:rStyle w:val="libFootnotenumChar"/>
          <w:rtl/>
        </w:rPr>
        <w:t>(3)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64" w:name="_Toc307208196"/>
      <w:bookmarkStart w:id="65" w:name="_Toc379753458"/>
      <w:bookmarkStart w:id="66" w:name="_Toc180260438"/>
      <w:r>
        <w:rPr>
          <w:rtl/>
        </w:rPr>
        <w:t>17 - باب جواز الطلاق بكل لسان مع تعذر العربية</w:t>
      </w:r>
      <w:bookmarkEnd w:id="64"/>
      <w:bookmarkEnd w:id="65"/>
      <w:bookmarkEnd w:id="66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[ 27980 ]</w:t>
      </w:r>
      <w:r>
        <w:rPr>
          <w:rtl/>
        </w:rPr>
        <w:t xml:space="preserve"> 1 - 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محمّد بن أحمد بن يحيى</w:t>
      </w:r>
      <w:r w:rsidR="00BD5DAE">
        <w:rPr>
          <w:rtl/>
        </w:rPr>
        <w:t>،</w:t>
      </w:r>
      <w:r>
        <w:rPr>
          <w:rtl/>
        </w:rPr>
        <w:t xml:space="preserve"> عن أبي جعفر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وهب بن وهب</w:t>
      </w:r>
      <w:r w:rsidR="00BD5DAE">
        <w:rPr>
          <w:rtl/>
        </w:rPr>
        <w:t>،</w:t>
      </w:r>
      <w:r>
        <w:rPr>
          <w:rtl/>
        </w:rPr>
        <w:t xml:space="preserve"> عن جعفر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عليّ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كل</w:t>
      </w:r>
      <w:r w:rsidR="009C595C">
        <w:rPr>
          <w:rFonts w:hint="cs"/>
          <w:rtl/>
        </w:rPr>
        <w:t>ُّ</w:t>
      </w:r>
      <w:r>
        <w:rPr>
          <w:rtl/>
        </w:rPr>
        <w:t xml:space="preserve"> طلاق بكل</w:t>
      </w:r>
      <w:r w:rsidR="009C595C">
        <w:rPr>
          <w:rFonts w:hint="cs"/>
          <w:rtl/>
        </w:rPr>
        <w:t>ِّ</w:t>
      </w:r>
      <w:r>
        <w:rPr>
          <w:rtl/>
        </w:rPr>
        <w:t xml:space="preserve"> لسان فهو طلاق. </w:t>
      </w:r>
    </w:p>
    <w:p w:rsidR="000E5D0B" w:rsidRDefault="000E5D0B" w:rsidP="009C595C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قد قي</w:t>
      </w:r>
      <w:r w:rsidR="009C595C">
        <w:rPr>
          <w:rFonts w:hint="cs"/>
          <w:rtl/>
        </w:rPr>
        <w:t>ّ</w:t>
      </w:r>
      <w:r>
        <w:rPr>
          <w:rtl/>
        </w:rPr>
        <w:t>ده جماعة عن علمائنا بتعذ</w:t>
      </w:r>
      <w:r w:rsidR="009C595C">
        <w:rPr>
          <w:rFonts w:hint="cs"/>
          <w:rtl/>
        </w:rPr>
        <w:t>ُّ</w:t>
      </w:r>
      <w:r>
        <w:rPr>
          <w:rtl/>
        </w:rPr>
        <w:t>ر العربي</w:t>
      </w:r>
      <w:r w:rsidR="009C595C">
        <w:rPr>
          <w:rFonts w:hint="cs"/>
          <w:rtl/>
        </w:rPr>
        <w:t>ّ</w:t>
      </w:r>
      <w:r>
        <w:rPr>
          <w:rtl/>
        </w:rPr>
        <w:t xml:space="preserve">ة </w:t>
      </w:r>
      <w:r w:rsidRPr="000E5D0B">
        <w:rPr>
          <w:rStyle w:val="libFootnotenumChar"/>
          <w:rtl/>
        </w:rPr>
        <w:t>(</w:t>
      </w:r>
      <w:r w:rsidR="009C595C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لما </w:t>
      </w:r>
      <w:r w:rsidR="0098482D">
        <w:rPr>
          <w:rtl/>
        </w:rPr>
        <w:t>تقدّ</w:t>
      </w:r>
      <w:r w:rsidR="009C595C">
        <w:rPr>
          <w:rFonts w:hint="cs"/>
          <w:rtl/>
        </w:rPr>
        <w:t>َ</w:t>
      </w:r>
      <w:r w:rsidR="0098482D">
        <w:rPr>
          <w:rtl/>
        </w:rPr>
        <w:t xml:space="preserve">م </w:t>
      </w:r>
      <w:r w:rsidRPr="000E5D0B">
        <w:rPr>
          <w:rStyle w:val="libFootnotenumChar"/>
          <w:rtl/>
        </w:rPr>
        <w:t>(</w:t>
      </w:r>
      <w:r w:rsidR="009C595C">
        <w:rPr>
          <w:rStyle w:val="libFootnotenumChar"/>
          <w:rFonts w:hint="cs"/>
          <w:rtl/>
        </w:rPr>
        <w:t>6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من أن</w:t>
      </w:r>
      <w:r w:rsidR="009C595C">
        <w:rPr>
          <w:rFonts w:hint="cs"/>
          <w:rtl/>
        </w:rPr>
        <w:t>ّ</w:t>
      </w:r>
      <w:r>
        <w:rPr>
          <w:rtl/>
        </w:rPr>
        <w:t>ه لا يصح</w:t>
      </w:r>
      <w:r w:rsidR="009C595C">
        <w:rPr>
          <w:rFonts w:hint="cs"/>
          <w:rtl/>
        </w:rPr>
        <w:t>ُّ</w:t>
      </w:r>
      <w:r>
        <w:rPr>
          <w:rtl/>
        </w:rPr>
        <w:t xml:space="preserve"> الطلاق </w:t>
      </w:r>
      <w:r w:rsidR="00E11382">
        <w:rPr>
          <w:rtl/>
        </w:rPr>
        <w:t xml:space="preserve">إلّا </w:t>
      </w:r>
      <w:r>
        <w:rPr>
          <w:rtl/>
        </w:rPr>
        <w:t>بصيغة خاصّة</w:t>
      </w:r>
      <w:r w:rsidR="00BD5DAE">
        <w:rPr>
          <w:rtl/>
        </w:rPr>
        <w:t>،</w:t>
      </w:r>
      <w:r>
        <w:rPr>
          <w:rtl/>
        </w:rPr>
        <w:t xml:space="preserve"> وهي عربي</w:t>
      </w:r>
      <w:r w:rsidR="009C595C">
        <w:rPr>
          <w:rFonts w:hint="cs"/>
          <w:rtl/>
        </w:rPr>
        <w:t>ّ</w:t>
      </w:r>
      <w:r>
        <w:rPr>
          <w:rtl/>
        </w:rPr>
        <w:t>ة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>على ذلك عموما</w:t>
      </w:r>
      <w:r w:rsidR="009C595C">
        <w:rPr>
          <w:rFonts w:hint="cs"/>
          <w:rtl/>
        </w:rPr>
        <w:t>ً</w:t>
      </w:r>
      <w:r>
        <w:rPr>
          <w:rtl/>
        </w:rPr>
        <w:t xml:space="preserve"> في القراءة في الصلاة </w:t>
      </w:r>
      <w:r w:rsidRPr="000E5D0B">
        <w:rPr>
          <w:rStyle w:val="libFootnotenumChar"/>
          <w:rtl/>
        </w:rPr>
        <w:t>(</w:t>
      </w:r>
      <w:r w:rsidR="009C595C">
        <w:rPr>
          <w:rStyle w:val="libFootnotenumChar"/>
          <w:rFonts w:hint="cs"/>
          <w:rtl/>
        </w:rPr>
        <w:t>7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977C60" w:rsidRDefault="00977C60" w:rsidP="00977C60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977C60">
      <w:pPr>
        <w:pStyle w:val="libFootnote0"/>
        <w:rPr>
          <w:rtl/>
        </w:rPr>
      </w:pPr>
      <w:r>
        <w:rPr>
          <w:rtl/>
        </w:rPr>
        <w:t>7 - الفقيه 3</w:t>
      </w:r>
      <w:r w:rsidR="00BD5DAE">
        <w:rPr>
          <w:rtl/>
        </w:rPr>
        <w:t>:</w:t>
      </w:r>
      <w:r>
        <w:rPr>
          <w:rtl/>
        </w:rPr>
        <w:t xml:space="preserve"> 335 </w:t>
      </w:r>
      <w:r w:rsidR="00244A37">
        <w:rPr>
          <w:rtl/>
        </w:rPr>
        <w:t>/</w:t>
      </w:r>
      <w:r>
        <w:rPr>
          <w:rtl/>
        </w:rPr>
        <w:t xml:space="preserve"> 1619</w:t>
      </w:r>
      <w:r w:rsidR="00BD5DAE">
        <w:rPr>
          <w:rtl/>
        </w:rPr>
        <w:t>،</w:t>
      </w:r>
      <w:r>
        <w:rPr>
          <w:rtl/>
        </w:rPr>
        <w:t xml:space="preserve"> وأورده بتمامه في الحديث 15 من الباب 41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8F0CEE" w:rsidRDefault="000E5D0B" w:rsidP="00977C60">
      <w:pPr>
        <w:pStyle w:val="libFootnote0"/>
        <w:rPr>
          <w:rtl/>
        </w:rPr>
      </w:pPr>
      <w:r w:rsidRPr="008F0CEE">
        <w:rPr>
          <w:rtl/>
        </w:rPr>
        <w:t>(1) في المصدر زيادة</w:t>
      </w:r>
      <w:r w:rsidR="00BD5DAE">
        <w:rPr>
          <w:rtl/>
        </w:rPr>
        <w:t>:</w:t>
      </w:r>
      <w:r w:rsidRPr="008F0CEE">
        <w:rPr>
          <w:rtl/>
        </w:rPr>
        <w:t xml:space="preserve"> وهو خاطب من الخطاب</w:t>
      </w:r>
      <w:r>
        <w:rPr>
          <w:rtl/>
        </w:rPr>
        <w:t>.</w:t>
      </w:r>
      <w:r w:rsidRPr="008F0CEE">
        <w:rPr>
          <w:rtl/>
        </w:rPr>
        <w:t xml:space="preserve"> </w:t>
      </w:r>
    </w:p>
    <w:p w:rsidR="000E5D0B" w:rsidRPr="008F0CEE" w:rsidRDefault="000E5D0B" w:rsidP="00977C60">
      <w:pPr>
        <w:pStyle w:val="libFootnote0"/>
        <w:rPr>
          <w:rtl/>
        </w:rPr>
      </w:pPr>
      <w:r w:rsidRPr="008F0CEE">
        <w:rPr>
          <w:rtl/>
        </w:rPr>
        <w:t>(2) التهذيب 8</w:t>
      </w:r>
      <w:r w:rsidR="00BD5DAE">
        <w:rPr>
          <w:rtl/>
        </w:rPr>
        <w:t>:</w:t>
      </w:r>
      <w:r w:rsidRPr="008F0CEE">
        <w:rPr>
          <w:rtl/>
        </w:rPr>
        <w:t xml:space="preserve"> 89 </w:t>
      </w:r>
      <w:r w:rsidR="00244A37">
        <w:rPr>
          <w:rtl/>
        </w:rPr>
        <w:t>/</w:t>
      </w:r>
      <w:r w:rsidRPr="008F0CEE">
        <w:rPr>
          <w:rtl/>
        </w:rPr>
        <w:t xml:space="preserve"> ذيل 302</w:t>
      </w:r>
      <w:r w:rsidR="00BD5DAE">
        <w:rPr>
          <w:rtl/>
        </w:rPr>
        <w:t>،</w:t>
      </w:r>
      <w:r w:rsidRPr="008F0CEE">
        <w:rPr>
          <w:rtl/>
        </w:rPr>
        <w:t xml:space="preserve"> والاستبصار 3</w:t>
      </w:r>
      <w:r w:rsidR="00BD5DAE">
        <w:rPr>
          <w:rtl/>
        </w:rPr>
        <w:t>:</w:t>
      </w:r>
      <w:r w:rsidRPr="008F0CEE">
        <w:rPr>
          <w:rtl/>
        </w:rPr>
        <w:t xml:space="preserve"> 314 </w:t>
      </w:r>
      <w:r w:rsidR="00244A37">
        <w:rPr>
          <w:rtl/>
        </w:rPr>
        <w:t>/</w:t>
      </w:r>
      <w:r w:rsidRPr="008F0CEE">
        <w:rPr>
          <w:rtl/>
        </w:rPr>
        <w:t xml:space="preserve"> ذيل 1120</w:t>
      </w:r>
      <w:r>
        <w:rPr>
          <w:rtl/>
        </w:rPr>
        <w:t>.</w:t>
      </w:r>
      <w:r w:rsidRPr="008F0CEE">
        <w:rPr>
          <w:rtl/>
        </w:rPr>
        <w:t xml:space="preserve"> </w:t>
      </w:r>
    </w:p>
    <w:p w:rsidR="000E5D0B" w:rsidRPr="008F0CEE" w:rsidRDefault="000E5D0B" w:rsidP="00977C60">
      <w:pPr>
        <w:pStyle w:val="libFootnote0"/>
        <w:rPr>
          <w:rtl/>
        </w:rPr>
      </w:pPr>
      <w:r w:rsidRPr="008F0CEE">
        <w:rPr>
          <w:rtl/>
        </w:rPr>
        <w:t xml:space="preserve">(3) </w:t>
      </w:r>
      <w:r w:rsidR="00977C60">
        <w:rPr>
          <w:rtl/>
        </w:rPr>
        <w:t>تقد</w:t>
      </w:r>
      <w:r w:rsidR="0098482D">
        <w:rPr>
          <w:rtl/>
        </w:rPr>
        <w:t xml:space="preserve">م </w:t>
      </w:r>
      <w:r w:rsidRPr="008F0CEE">
        <w:rPr>
          <w:rtl/>
        </w:rPr>
        <w:t>في الباب 36 من أبواب ما يحرم بالمصاهرة</w:t>
      </w:r>
      <w:r>
        <w:rPr>
          <w:rtl/>
        </w:rPr>
        <w:t>.</w:t>
      </w:r>
      <w:r w:rsidRPr="008F0CEE">
        <w:rPr>
          <w:rtl/>
        </w:rPr>
        <w:t xml:space="preserve"> </w:t>
      </w:r>
    </w:p>
    <w:p w:rsidR="000E5D0B" w:rsidRPr="008F0CEE" w:rsidRDefault="000E5D0B" w:rsidP="00977C60">
      <w:pPr>
        <w:pStyle w:val="libFootnote0"/>
        <w:rPr>
          <w:rtl/>
        </w:rPr>
      </w:pPr>
      <w:r w:rsidRPr="008F0CEE">
        <w:rPr>
          <w:rtl/>
        </w:rPr>
        <w:t xml:space="preserve">(4) يأتي في </w:t>
      </w:r>
      <w:r w:rsidR="00244A37">
        <w:rPr>
          <w:rtl/>
        </w:rPr>
        <w:t>الأبواب</w:t>
      </w:r>
      <w:r w:rsidRPr="008F0CEE">
        <w:rPr>
          <w:rtl/>
        </w:rPr>
        <w:t xml:space="preserve"> 21 و 22 و 31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8F0CEE">
        <w:rPr>
          <w:rtl/>
        </w:rPr>
        <w:t xml:space="preserve"> 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>الباب 17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977C60">
      <w:pPr>
        <w:pStyle w:val="libFootnote0"/>
        <w:rPr>
          <w:rtl/>
        </w:rPr>
      </w:pPr>
      <w:r>
        <w:rPr>
          <w:rtl/>
        </w:rPr>
        <w:t>1 - التهذيب 8</w:t>
      </w:r>
      <w:r w:rsidR="00BD5DAE">
        <w:rPr>
          <w:rtl/>
        </w:rPr>
        <w:t>:</w:t>
      </w:r>
      <w:r>
        <w:rPr>
          <w:rtl/>
        </w:rPr>
        <w:t xml:space="preserve"> 38 </w:t>
      </w:r>
      <w:r w:rsidR="00244A37">
        <w:rPr>
          <w:rtl/>
        </w:rPr>
        <w:t>/</w:t>
      </w:r>
      <w:r>
        <w:rPr>
          <w:rtl/>
        </w:rPr>
        <w:t xml:space="preserve"> 112. </w:t>
      </w:r>
    </w:p>
    <w:p w:rsidR="000E5D0B" w:rsidRPr="008F0CEE" w:rsidRDefault="000E5D0B" w:rsidP="00977C60">
      <w:pPr>
        <w:pStyle w:val="libFootnote0"/>
        <w:rPr>
          <w:rtl/>
        </w:rPr>
      </w:pPr>
      <w:r w:rsidRPr="008F0CEE">
        <w:rPr>
          <w:rtl/>
        </w:rPr>
        <w:t>(</w:t>
      </w:r>
      <w:r w:rsidR="009C595C">
        <w:rPr>
          <w:rFonts w:hint="cs"/>
          <w:rtl/>
        </w:rPr>
        <w:t>5</w:t>
      </w:r>
      <w:r w:rsidRPr="008F0CEE">
        <w:rPr>
          <w:rtl/>
        </w:rPr>
        <w:t>) راجع السرائر</w:t>
      </w:r>
      <w:r w:rsidR="00BD5DAE">
        <w:rPr>
          <w:rtl/>
        </w:rPr>
        <w:t>:</w:t>
      </w:r>
      <w:r w:rsidRPr="008F0CEE">
        <w:rPr>
          <w:rtl/>
        </w:rPr>
        <w:t xml:space="preserve"> 324</w:t>
      </w:r>
      <w:r w:rsidR="00BD5DAE">
        <w:rPr>
          <w:rtl/>
        </w:rPr>
        <w:t>،</w:t>
      </w:r>
      <w:r w:rsidRPr="008F0CEE">
        <w:rPr>
          <w:rtl/>
        </w:rPr>
        <w:t xml:space="preserve"> والقواعد 2</w:t>
      </w:r>
      <w:r w:rsidR="00BD5DAE">
        <w:rPr>
          <w:rtl/>
        </w:rPr>
        <w:t>:</w:t>
      </w:r>
      <w:r w:rsidRPr="008F0CEE">
        <w:rPr>
          <w:rtl/>
        </w:rPr>
        <w:t xml:space="preserve"> 63</w:t>
      </w:r>
      <w:r w:rsidR="00BD5DAE">
        <w:rPr>
          <w:rtl/>
        </w:rPr>
        <w:t>،</w:t>
      </w:r>
      <w:r w:rsidRPr="008F0CEE">
        <w:rPr>
          <w:rtl/>
        </w:rPr>
        <w:t xml:space="preserve"> والشرائع 3</w:t>
      </w:r>
      <w:r w:rsidR="00BD5DAE">
        <w:rPr>
          <w:rtl/>
        </w:rPr>
        <w:t>:</w:t>
      </w:r>
      <w:r w:rsidRPr="008F0CEE">
        <w:rPr>
          <w:rtl/>
        </w:rPr>
        <w:t xml:space="preserve"> 17</w:t>
      </w:r>
      <w:r>
        <w:rPr>
          <w:rtl/>
        </w:rPr>
        <w:t>.</w:t>
      </w:r>
      <w:r w:rsidRPr="008F0CEE">
        <w:rPr>
          <w:rtl/>
        </w:rPr>
        <w:t xml:space="preserve"> </w:t>
      </w:r>
    </w:p>
    <w:p w:rsidR="000E5D0B" w:rsidRPr="008F0CEE" w:rsidRDefault="000E5D0B" w:rsidP="00977C60">
      <w:pPr>
        <w:pStyle w:val="libFootnote0"/>
        <w:rPr>
          <w:rtl/>
        </w:rPr>
      </w:pPr>
      <w:r w:rsidRPr="008F0CEE">
        <w:rPr>
          <w:rtl/>
        </w:rPr>
        <w:t>(</w:t>
      </w:r>
      <w:r w:rsidR="009C595C">
        <w:rPr>
          <w:rFonts w:hint="cs"/>
          <w:rtl/>
        </w:rPr>
        <w:t>6</w:t>
      </w:r>
      <w:r w:rsidRPr="008F0CEE">
        <w:rPr>
          <w:rtl/>
        </w:rPr>
        <w:t xml:space="preserve">) لما </w:t>
      </w:r>
      <w:r w:rsidR="00977C60">
        <w:rPr>
          <w:rtl/>
        </w:rPr>
        <w:t>تقد</w:t>
      </w:r>
      <w:r w:rsidR="0098482D">
        <w:rPr>
          <w:rtl/>
        </w:rPr>
        <w:t xml:space="preserve">م </w:t>
      </w:r>
      <w:r w:rsidRPr="008F0CEE">
        <w:rPr>
          <w:rtl/>
        </w:rPr>
        <w:t xml:space="preserve">في الباب 16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8F0CEE">
        <w:rPr>
          <w:rtl/>
        </w:rPr>
        <w:t xml:space="preserve"> </w:t>
      </w:r>
    </w:p>
    <w:p w:rsidR="000E5D0B" w:rsidRPr="008F0CEE" w:rsidRDefault="000E5D0B" w:rsidP="00977C60">
      <w:pPr>
        <w:pStyle w:val="libFootnote0"/>
        <w:rPr>
          <w:rtl/>
        </w:rPr>
      </w:pPr>
      <w:r w:rsidRPr="008F0CEE">
        <w:rPr>
          <w:rtl/>
        </w:rPr>
        <w:t>(</w:t>
      </w:r>
      <w:r w:rsidR="009C595C">
        <w:rPr>
          <w:rFonts w:hint="cs"/>
          <w:rtl/>
        </w:rPr>
        <w:t>7</w:t>
      </w:r>
      <w:r w:rsidRPr="008F0CEE">
        <w:rPr>
          <w:rtl/>
        </w:rPr>
        <w:t xml:space="preserve">) </w:t>
      </w:r>
      <w:r w:rsidR="00977C60">
        <w:rPr>
          <w:rtl/>
        </w:rPr>
        <w:t>تقد</w:t>
      </w:r>
      <w:r w:rsidR="0098482D">
        <w:rPr>
          <w:rtl/>
        </w:rPr>
        <w:t xml:space="preserve">م </w:t>
      </w:r>
      <w:r w:rsidRPr="008F0CEE">
        <w:rPr>
          <w:rtl/>
        </w:rPr>
        <w:t>في الباب 59 من أبواب القراءة في الصلاة</w:t>
      </w:r>
      <w:r>
        <w:rPr>
          <w:rtl/>
        </w:rPr>
        <w:t>.</w:t>
      </w:r>
      <w:r w:rsidRPr="008F0CEE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67" w:name="_Toc307208197"/>
      <w:bookmarkStart w:id="68" w:name="_Toc379753459"/>
      <w:bookmarkStart w:id="69" w:name="_Toc180260439"/>
      <w:r>
        <w:rPr>
          <w:rtl/>
        </w:rPr>
        <w:lastRenderedPageBreak/>
        <w:t>18 - باب أنه لا يقع الطلاق المعلق على شرط</w:t>
      </w:r>
      <w:r w:rsidR="00BD5DAE">
        <w:rPr>
          <w:rtl/>
        </w:rPr>
        <w:t>،</w:t>
      </w:r>
      <w:r>
        <w:rPr>
          <w:rtl/>
        </w:rPr>
        <w:t xml:space="preserve"> ولا المجعول يمينا</w:t>
      </w:r>
      <w:bookmarkEnd w:id="67"/>
      <w:bookmarkEnd w:id="68"/>
      <w:r w:rsidR="009F6573">
        <w:rPr>
          <w:rFonts w:hint="cs"/>
          <w:rtl/>
        </w:rPr>
        <w:t>ً</w:t>
      </w:r>
      <w:bookmarkEnd w:id="69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[ 27981 ]</w:t>
      </w:r>
      <w:r>
        <w:rPr>
          <w:rtl/>
        </w:rPr>
        <w:t xml:space="preserve"> 1 - محمّد بن علي بن الحسين بإسناده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أنّه سئل عن رجل قال لامرأته</w:t>
      </w:r>
      <w:r w:rsidR="00BD5DAE">
        <w:rPr>
          <w:rtl/>
        </w:rPr>
        <w:t>:</w:t>
      </w:r>
      <w:r>
        <w:rPr>
          <w:rtl/>
        </w:rPr>
        <w:t xml:space="preserve"> إن تزوجت عليك</w:t>
      </w:r>
      <w:r w:rsidR="00BD5DAE">
        <w:rPr>
          <w:rtl/>
        </w:rPr>
        <w:t>،</w:t>
      </w:r>
      <w:r>
        <w:rPr>
          <w:rtl/>
        </w:rPr>
        <w:t xml:space="preserve"> أو بت</w:t>
      </w:r>
      <w:r w:rsidR="009F6573">
        <w:rPr>
          <w:rFonts w:hint="cs"/>
          <w:rtl/>
        </w:rPr>
        <w:t>ُّ</w:t>
      </w:r>
      <w:r>
        <w:rPr>
          <w:rtl/>
        </w:rPr>
        <w:t xml:space="preserve"> عنك فأنت طالق؟ فقال</w:t>
      </w:r>
      <w:r w:rsidR="00BD5DAE">
        <w:rPr>
          <w:rtl/>
        </w:rPr>
        <w:t>:</w:t>
      </w:r>
      <w:r>
        <w:rPr>
          <w:rtl/>
        </w:rPr>
        <w:t xml:space="preserve"> إن</w:t>
      </w:r>
      <w:r w:rsidR="00627E1B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من شرط شرطا</w:t>
      </w:r>
      <w:r w:rsidR="00627E1B">
        <w:rPr>
          <w:rFonts w:hint="cs"/>
          <w:rtl/>
        </w:rPr>
        <w:t>ً</w:t>
      </w:r>
      <w:r>
        <w:rPr>
          <w:rtl/>
        </w:rPr>
        <w:t xml:space="preserve"> سوى كتاب الله عزّ وجلّ</w:t>
      </w:r>
      <w:r w:rsidR="00BD5DAE">
        <w:rPr>
          <w:rtl/>
        </w:rPr>
        <w:t>،</w:t>
      </w:r>
      <w:r>
        <w:rPr>
          <w:rtl/>
        </w:rPr>
        <w:t xml:space="preserve"> لم يجز ذلك عليه ولا له.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[ 27982 ]</w:t>
      </w:r>
      <w:r>
        <w:rPr>
          <w:rtl/>
        </w:rPr>
        <w:t xml:space="preserve"> 2 - وبإسناده عن النضر بن سويد</w:t>
      </w:r>
      <w:r w:rsidR="00BD5DAE">
        <w:rPr>
          <w:rtl/>
        </w:rPr>
        <w:t>،</w:t>
      </w:r>
      <w:r>
        <w:rPr>
          <w:rtl/>
        </w:rPr>
        <w:t xml:space="preserve"> عن عبدالله بن سنان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 في رجل قال</w:t>
      </w:r>
      <w:r w:rsidR="00BD5DAE">
        <w:rPr>
          <w:rtl/>
        </w:rPr>
        <w:t>:</w:t>
      </w:r>
      <w:r>
        <w:rPr>
          <w:rtl/>
        </w:rPr>
        <w:t xml:space="preserve"> امرأته طالق</w:t>
      </w:r>
      <w:r w:rsidR="00BD5DAE">
        <w:rPr>
          <w:rtl/>
        </w:rPr>
        <w:t>،</w:t>
      </w:r>
      <w:r>
        <w:rPr>
          <w:rtl/>
        </w:rPr>
        <w:t xml:space="preserve"> ومماليكه أحرار</w:t>
      </w:r>
      <w:r w:rsidR="00BD5DAE">
        <w:rPr>
          <w:rtl/>
        </w:rPr>
        <w:t>،</w:t>
      </w:r>
      <w:r>
        <w:rPr>
          <w:rtl/>
        </w:rPr>
        <w:t xml:space="preserve"> إن شربت حراما أو حل</w:t>
      </w:r>
      <w:r w:rsidR="00E11382">
        <w:rPr>
          <w:rtl/>
        </w:rPr>
        <w:t xml:space="preserve">إلّا </w:t>
      </w:r>
      <w:r>
        <w:rPr>
          <w:rtl/>
        </w:rPr>
        <w:t xml:space="preserve">من الطلا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627E1B">
        <w:rPr>
          <w:rtl/>
        </w:rPr>
        <w:t>أبداً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أما الحرام فلا يقربه </w:t>
      </w:r>
      <w:r w:rsidR="00627E1B">
        <w:rPr>
          <w:rtl/>
        </w:rPr>
        <w:t>أبداً</w:t>
      </w:r>
      <w:r w:rsidR="00BD5DAE">
        <w:rPr>
          <w:rtl/>
        </w:rPr>
        <w:t>،</w:t>
      </w:r>
      <w:r>
        <w:rPr>
          <w:rtl/>
        </w:rPr>
        <w:t xml:space="preserve"> إن حلف أو لم يحلف</w:t>
      </w:r>
      <w:r w:rsidR="00BD5DAE">
        <w:rPr>
          <w:rtl/>
        </w:rPr>
        <w:t>،</w:t>
      </w:r>
      <w:r>
        <w:rPr>
          <w:rtl/>
        </w:rPr>
        <w:t xml:space="preserve"> </w:t>
      </w:r>
      <w:r w:rsidR="00627E1B">
        <w:rPr>
          <w:rtl/>
        </w:rPr>
        <w:t xml:space="preserve">وأمّا </w:t>
      </w:r>
      <w:r>
        <w:rPr>
          <w:rtl/>
        </w:rPr>
        <w:t>الطلا فليس له أن يحر</w:t>
      </w:r>
      <w:r w:rsidR="00627E1B">
        <w:rPr>
          <w:rFonts w:hint="cs"/>
          <w:rtl/>
        </w:rPr>
        <w:t>ّ</w:t>
      </w:r>
      <w:r>
        <w:rPr>
          <w:rtl/>
        </w:rPr>
        <w:t>م ما أحل</w:t>
      </w:r>
      <w:r w:rsidR="00627E1B">
        <w:rPr>
          <w:rFonts w:hint="cs"/>
          <w:rtl/>
        </w:rPr>
        <w:t>ّ</w:t>
      </w:r>
      <w:r>
        <w:rPr>
          <w:rtl/>
        </w:rPr>
        <w:t xml:space="preserve"> الله عزّ وجلّ</w:t>
      </w:r>
      <w:r w:rsidR="00BD5DAE">
        <w:rPr>
          <w:rtl/>
        </w:rPr>
        <w:t>،</w:t>
      </w:r>
      <w:r>
        <w:rPr>
          <w:rtl/>
        </w:rPr>
        <w:t xml:space="preserve"> قال الله عزّ وجلّ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 w:rsidRPr="000E5D0B">
        <w:rPr>
          <w:rStyle w:val="libAieChar"/>
          <w:rtl/>
        </w:rPr>
        <w:t>يا أيها النبي لم تحرِّم ما أحل الله لك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فلا تجوز يمين في تحريم حلال</w:t>
      </w:r>
      <w:r w:rsidR="00BD5DAE">
        <w:rPr>
          <w:rtl/>
        </w:rPr>
        <w:t>،</w:t>
      </w:r>
      <w:r>
        <w:rPr>
          <w:rtl/>
        </w:rPr>
        <w:t xml:space="preserve"> ولا تحليل حرام</w:t>
      </w:r>
      <w:r w:rsidR="00BD5DAE">
        <w:rPr>
          <w:rtl/>
        </w:rPr>
        <w:t>،</w:t>
      </w:r>
      <w:r>
        <w:rPr>
          <w:rtl/>
        </w:rPr>
        <w:t xml:space="preserve"> ولا قطيعة رحم. </w:t>
      </w:r>
    </w:p>
    <w:p w:rsidR="000E5D0B" w:rsidRDefault="000E5D0B" w:rsidP="00627E1B">
      <w:pPr>
        <w:pStyle w:val="libNormal"/>
        <w:rPr>
          <w:rtl/>
        </w:rPr>
      </w:pPr>
      <w:r w:rsidRPr="00244A37">
        <w:rPr>
          <w:rStyle w:val="libNormalChar"/>
          <w:rtl/>
        </w:rPr>
        <w:t>[ 27983 ]</w:t>
      </w:r>
      <w:r>
        <w:rPr>
          <w:rtl/>
        </w:rPr>
        <w:t xml:space="preserve"> 3 - 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علي بن الحسن بن </w:t>
      </w:r>
      <w:r w:rsidR="003819B0">
        <w:rPr>
          <w:rtl/>
        </w:rPr>
        <w:t>فضّال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أيّوب</w:t>
      </w:r>
      <w:r w:rsidR="00010FCA">
        <w:rPr>
          <w:rtl/>
        </w:rPr>
        <w:t xml:space="preserve"> </w:t>
      </w:r>
      <w:r>
        <w:rPr>
          <w:rtl/>
        </w:rPr>
        <w:t>بن نوح</w:t>
      </w:r>
      <w:r w:rsidR="00BD5DAE">
        <w:rPr>
          <w:rtl/>
        </w:rPr>
        <w:t>،</w:t>
      </w:r>
      <w:r>
        <w:rPr>
          <w:rtl/>
        </w:rPr>
        <w:t xml:space="preserve"> عن صفوان بن يحيى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جعفر بن بشير</w:t>
      </w:r>
      <w:r w:rsidR="00BD5DAE">
        <w:rPr>
          <w:rtl/>
        </w:rPr>
        <w:t>،</w:t>
      </w:r>
      <w:r>
        <w:rPr>
          <w:rtl/>
        </w:rPr>
        <w:t xml:space="preserve"> عن أبي اسامة الشحام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627E1B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لابي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إن</w:t>
      </w:r>
      <w:r w:rsidR="00627E1B">
        <w:rPr>
          <w:rFonts w:hint="cs"/>
          <w:rtl/>
        </w:rPr>
        <w:t>ّ</w:t>
      </w:r>
      <w:r>
        <w:rPr>
          <w:rtl/>
        </w:rPr>
        <w:t xml:space="preserve"> لي </w:t>
      </w:r>
      <w:r w:rsidRPr="000E5D0B">
        <w:rPr>
          <w:rStyle w:val="libFootnotenumChar"/>
          <w:rtl/>
        </w:rPr>
        <w:t>(</w:t>
      </w:r>
      <w:r w:rsidR="00627E1B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قريباً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627E1B">
      <w:pPr>
        <w:pStyle w:val="libFootnoteCenterBold"/>
        <w:rPr>
          <w:rtl/>
        </w:rPr>
      </w:pPr>
      <w:r>
        <w:rPr>
          <w:rtl/>
        </w:rPr>
        <w:t>الباب 18</w:t>
      </w:r>
    </w:p>
    <w:p w:rsidR="000E5D0B" w:rsidRDefault="000E5D0B" w:rsidP="00627E1B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الفقيه 3</w:t>
      </w:r>
      <w:r w:rsidR="00BD5DAE">
        <w:rPr>
          <w:rtl/>
        </w:rPr>
        <w:t>:</w:t>
      </w:r>
      <w:r>
        <w:rPr>
          <w:rtl/>
        </w:rPr>
        <w:t xml:space="preserve"> 321 </w:t>
      </w:r>
      <w:r w:rsidR="00244A37">
        <w:rPr>
          <w:rtl/>
        </w:rPr>
        <w:t>/</w:t>
      </w:r>
      <w:r>
        <w:rPr>
          <w:rtl/>
        </w:rPr>
        <w:t xml:space="preserve"> 1558</w:t>
      </w:r>
      <w:r w:rsidR="00BD5DAE">
        <w:rPr>
          <w:rtl/>
        </w:rPr>
        <w:t>،</w:t>
      </w:r>
      <w:r>
        <w:rPr>
          <w:rtl/>
        </w:rPr>
        <w:t xml:space="preserve"> وأورده في الحديث 1 من الباب 13 وذيله في الحديث 1 من الباب 12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الفقيه 3</w:t>
      </w:r>
      <w:r w:rsidR="00BD5DAE">
        <w:rPr>
          <w:rtl/>
        </w:rPr>
        <w:t>:</w:t>
      </w:r>
      <w:r>
        <w:rPr>
          <w:rtl/>
        </w:rPr>
        <w:t xml:space="preserve"> 321 </w:t>
      </w:r>
      <w:r w:rsidR="00244A37">
        <w:rPr>
          <w:rtl/>
        </w:rPr>
        <w:t>/</w:t>
      </w:r>
      <w:r>
        <w:rPr>
          <w:rtl/>
        </w:rPr>
        <w:t xml:space="preserve"> 1559</w:t>
      </w:r>
      <w:r w:rsidR="00BD5DAE">
        <w:rPr>
          <w:rtl/>
        </w:rPr>
        <w:t>،</w:t>
      </w:r>
      <w:r>
        <w:rPr>
          <w:rtl/>
        </w:rPr>
        <w:t xml:space="preserve"> وأورد ذيله عن الكافي</w:t>
      </w:r>
      <w:r w:rsidR="00BD5DAE">
        <w:rPr>
          <w:rtl/>
        </w:rPr>
        <w:t>،</w:t>
      </w:r>
      <w:r>
        <w:rPr>
          <w:rtl/>
        </w:rPr>
        <w:t xml:space="preserve"> والتهذيب بإسناد آخر في الحديث 7 من الباب 11 من أبواب الايمان. </w:t>
      </w:r>
    </w:p>
    <w:p w:rsidR="000E5D0B" w:rsidRPr="00DF65E0" w:rsidRDefault="000E5D0B" w:rsidP="00244A37">
      <w:pPr>
        <w:pStyle w:val="libFootnote0"/>
        <w:rPr>
          <w:rtl/>
        </w:rPr>
      </w:pPr>
      <w:r w:rsidRPr="00DF65E0">
        <w:rPr>
          <w:rtl/>
        </w:rPr>
        <w:t>(1) الطلا</w:t>
      </w:r>
      <w:r w:rsidR="00BD5DAE">
        <w:rPr>
          <w:rtl/>
        </w:rPr>
        <w:t>:</w:t>
      </w:r>
      <w:r w:rsidRPr="00DF65E0">
        <w:rPr>
          <w:rtl/>
        </w:rPr>
        <w:t xml:space="preserve"> ما طبخ من عصير العنب فذهب ثلثاه</w:t>
      </w:r>
      <w:r w:rsidR="00BD5DAE">
        <w:rPr>
          <w:rtl/>
        </w:rPr>
        <w:t>،</w:t>
      </w:r>
      <w:r w:rsidRPr="00DF65E0">
        <w:rPr>
          <w:rtl/>
        </w:rPr>
        <w:t xml:space="preserve"> « الصحاح [ 6 </w:t>
      </w:r>
      <w:r w:rsidR="00244A37">
        <w:rPr>
          <w:rtl/>
        </w:rPr>
        <w:t>/</w:t>
      </w:r>
      <w:r w:rsidRPr="00DF65E0">
        <w:rPr>
          <w:rtl/>
        </w:rPr>
        <w:t xml:space="preserve"> 2414 ]</w:t>
      </w:r>
      <w:r w:rsidR="00BD5DAE">
        <w:rPr>
          <w:rtl/>
        </w:rPr>
        <w:t>،</w:t>
      </w:r>
      <w:r w:rsidRPr="00DF65E0">
        <w:rPr>
          <w:rtl/>
        </w:rPr>
        <w:t xml:space="preserve"> هامش المخطوط »</w:t>
      </w:r>
      <w:r>
        <w:rPr>
          <w:rtl/>
        </w:rPr>
        <w:t>.</w:t>
      </w:r>
      <w:r w:rsidRPr="00DF65E0">
        <w:rPr>
          <w:rtl/>
        </w:rPr>
        <w:t xml:space="preserve"> </w:t>
      </w:r>
    </w:p>
    <w:p w:rsidR="000E5D0B" w:rsidRPr="00DF65E0" w:rsidRDefault="000E5D0B" w:rsidP="00244A37">
      <w:pPr>
        <w:pStyle w:val="libFootnote0"/>
        <w:rPr>
          <w:rtl/>
        </w:rPr>
      </w:pPr>
      <w:r w:rsidRPr="00DF65E0">
        <w:rPr>
          <w:rtl/>
        </w:rPr>
        <w:t>(2) التحريم 66</w:t>
      </w:r>
      <w:r w:rsidR="00BD5DAE">
        <w:rPr>
          <w:rtl/>
        </w:rPr>
        <w:t>:</w:t>
      </w:r>
      <w:r w:rsidRPr="00DF65E0">
        <w:rPr>
          <w:rtl/>
        </w:rPr>
        <w:t xml:space="preserve"> 1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التهذيب 8</w:t>
      </w:r>
      <w:r w:rsidR="00BD5DAE">
        <w:rPr>
          <w:rtl/>
        </w:rPr>
        <w:t>:</w:t>
      </w:r>
      <w:r>
        <w:rPr>
          <w:rtl/>
        </w:rPr>
        <w:t xml:space="preserve"> 57 </w:t>
      </w:r>
      <w:r w:rsidR="00244A37">
        <w:rPr>
          <w:rtl/>
        </w:rPr>
        <w:t>/</w:t>
      </w:r>
      <w:r>
        <w:rPr>
          <w:rtl/>
        </w:rPr>
        <w:t xml:space="preserve"> 185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290 </w:t>
      </w:r>
      <w:r w:rsidR="00244A37">
        <w:rPr>
          <w:rtl/>
        </w:rPr>
        <w:t>/</w:t>
      </w:r>
      <w:r>
        <w:rPr>
          <w:rtl/>
        </w:rPr>
        <w:t xml:space="preserve"> 1024. </w:t>
      </w:r>
    </w:p>
    <w:p w:rsidR="000E5D0B" w:rsidRPr="00DF65E0" w:rsidRDefault="000E5D0B" w:rsidP="00627E1B">
      <w:pPr>
        <w:pStyle w:val="libFootnote0"/>
        <w:rPr>
          <w:rtl/>
        </w:rPr>
      </w:pPr>
      <w:r w:rsidRPr="00DF65E0">
        <w:rPr>
          <w:rtl/>
        </w:rPr>
        <w:t>(</w:t>
      </w:r>
      <w:r w:rsidR="00627E1B">
        <w:rPr>
          <w:rFonts w:hint="cs"/>
          <w:rtl/>
        </w:rPr>
        <w:t>3</w:t>
      </w:r>
      <w:r w:rsidRPr="00DF65E0">
        <w:rPr>
          <w:rtl/>
        </w:rPr>
        <w:t>) في الاستبصار</w:t>
      </w:r>
      <w:r w:rsidR="00BD5DAE">
        <w:rPr>
          <w:rtl/>
        </w:rPr>
        <w:t>:</w:t>
      </w:r>
      <w:r w:rsidRPr="00DF65E0">
        <w:rPr>
          <w:rtl/>
        </w:rPr>
        <w:t xml:space="preserve"> بشر بن جعفر</w:t>
      </w:r>
      <w:r w:rsidR="00BD5DAE">
        <w:rPr>
          <w:rtl/>
        </w:rPr>
        <w:t>،</w:t>
      </w:r>
      <w:r w:rsidRPr="00DF65E0">
        <w:rPr>
          <w:rtl/>
        </w:rPr>
        <w:t xml:space="preserve"> عن أبي أسامة الحناط</w:t>
      </w:r>
      <w:r>
        <w:rPr>
          <w:rtl/>
        </w:rPr>
        <w:t>.</w:t>
      </w:r>
      <w:r w:rsidRPr="00DF65E0">
        <w:rPr>
          <w:rtl/>
        </w:rPr>
        <w:t xml:space="preserve"> </w:t>
      </w:r>
    </w:p>
    <w:p w:rsidR="000E5D0B" w:rsidRPr="00DF65E0" w:rsidRDefault="000E5D0B" w:rsidP="00627E1B">
      <w:pPr>
        <w:pStyle w:val="libFootnote0"/>
        <w:rPr>
          <w:rtl/>
        </w:rPr>
      </w:pPr>
      <w:r w:rsidRPr="00DF65E0">
        <w:rPr>
          <w:rtl/>
        </w:rPr>
        <w:t>(</w:t>
      </w:r>
      <w:r w:rsidR="00627E1B">
        <w:rPr>
          <w:rFonts w:hint="cs"/>
          <w:rtl/>
        </w:rPr>
        <w:t>4</w:t>
      </w:r>
      <w:r w:rsidRPr="00DF65E0">
        <w:rPr>
          <w:rtl/>
        </w:rPr>
        <w:t>) « لي » ليس في المصدر</w:t>
      </w:r>
      <w:r>
        <w:rPr>
          <w:rtl/>
        </w:rPr>
        <w:t>.</w:t>
      </w:r>
      <w:r w:rsidRPr="00DF65E0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لي</w:t>
      </w:r>
      <w:r w:rsidR="00BD5DAE">
        <w:rPr>
          <w:rtl/>
        </w:rPr>
        <w:t>،</w:t>
      </w:r>
      <w:r>
        <w:rPr>
          <w:rtl/>
        </w:rPr>
        <w:t xml:space="preserve"> أو صهرا</w:t>
      </w:r>
      <w:r w:rsidR="00627E1B">
        <w:rPr>
          <w:rFonts w:hint="cs"/>
          <w:rtl/>
        </w:rPr>
        <w:t>ً</w:t>
      </w:r>
      <w:r>
        <w:rPr>
          <w:rtl/>
        </w:rPr>
        <w:t xml:space="preserve"> لي حلف إن خرجت امرأته من الباب فهي طالق ثلاثا</w:t>
      </w:r>
      <w:r w:rsidR="00627E1B">
        <w:rPr>
          <w:rFonts w:hint="cs"/>
          <w:rtl/>
        </w:rPr>
        <w:t>ً</w:t>
      </w:r>
      <w:r w:rsidR="00BD5DAE">
        <w:rPr>
          <w:rtl/>
        </w:rPr>
        <w:t>،</w:t>
      </w:r>
      <w:r>
        <w:rPr>
          <w:rtl/>
        </w:rPr>
        <w:t xml:space="preserve"> فخرجت</w:t>
      </w:r>
      <w:r w:rsidR="00BD5DAE">
        <w:rPr>
          <w:rtl/>
        </w:rPr>
        <w:t>،</w:t>
      </w:r>
      <w:r>
        <w:rPr>
          <w:rtl/>
        </w:rPr>
        <w:t xml:space="preserve"> فقد دخل صاحبها منها ماشاء الله من المشقّة</w:t>
      </w:r>
      <w:r w:rsidR="00BD5DAE">
        <w:rPr>
          <w:rtl/>
        </w:rPr>
        <w:t>،</w:t>
      </w:r>
      <w:r>
        <w:rPr>
          <w:rtl/>
        </w:rPr>
        <w:t xml:space="preserve"> فأمرني أن أسألك</w:t>
      </w:r>
      <w:r w:rsidR="00BD5DAE">
        <w:rPr>
          <w:rtl/>
        </w:rPr>
        <w:t>،</w:t>
      </w:r>
      <w:r>
        <w:rPr>
          <w:rtl/>
        </w:rPr>
        <w:t xml:space="preserve"> فأصغى إلي</w:t>
      </w:r>
      <w:r w:rsidR="00627E1B">
        <w:rPr>
          <w:rFonts w:hint="cs"/>
          <w:rtl/>
        </w:rPr>
        <w:t>ّ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مره فليمسكها فليس بشيء</w:t>
      </w:r>
      <w:r w:rsidR="00BD5DAE">
        <w:rPr>
          <w:rtl/>
        </w:rPr>
        <w:t>،</w:t>
      </w:r>
      <w:r>
        <w:rPr>
          <w:rtl/>
        </w:rPr>
        <w:t xml:space="preserve"> ثمّ التفت إلى القوم فقال</w:t>
      </w:r>
      <w:r w:rsidR="00BD5DAE">
        <w:rPr>
          <w:rtl/>
        </w:rPr>
        <w:t>:</w:t>
      </w:r>
      <w:r>
        <w:rPr>
          <w:rtl/>
        </w:rPr>
        <w:t xml:space="preserve"> سبحان الله يأمرونها أن تتزوّج</w:t>
      </w:r>
      <w:r w:rsidR="00BD5DAE">
        <w:rPr>
          <w:rtl/>
        </w:rPr>
        <w:t>،</w:t>
      </w:r>
      <w:r>
        <w:rPr>
          <w:rtl/>
        </w:rPr>
        <w:t xml:space="preserve"> ولها زوج.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[ 27984 ]</w:t>
      </w:r>
      <w:r>
        <w:rPr>
          <w:rtl/>
        </w:rPr>
        <w:t xml:space="preserve"> 4 - وبإسناده عن محمّد بن أحمد بن يحيى</w:t>
      </w:r>
      <w:r w:rsidR="00BD5DAE">
        <w:rPr>
          <w:rtl/>
        </w:rPr>
        <w:t>،</w:t>
      </w:r>
      <w:r>
        <w:rPr>
          <w:rtl/>
        </w:rPr>
        <w:t xml:space="preserve"> عن السي</w:t>
      </w:r>
      <w:r w:rsidR="00627E1B">
        <w:rPr>
          <w:rFonts w:hint="cs"/>
          <w:rtl/>
        </w:rPr>
        <w:t>ّ</w:t>
      </w:r>
      <w:r>
        <w:rPr>
          <w:rtl/>
        </w:rPr>
        <w:t>اري</w:t>
      </w:r>
      <w:r w:rsidR="00BD5DAE">
        <w:rPr>
          <w:rtl/>
        </w:rPr>
        <w:t>،</w:t>
      </w:r>
      <w:r>
        <w:rPr>
          <w:rtl/>
        </w:rPr>
        <w:t xml:space="preserve"> عن أبي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رفعه قال</w:t>
      </w:r>
      <w:r w:rsidR="00BD5DAE">
        <w:rPr>
          <w:rtl/>
        </w:rPr>
        <w:t>:</w:t>
      </w:r>
      <w:r>
        <w:rPr>
          <w:rtl/>
        </w:rPr>
        <w:t xml:space="preserve"> جاء رجل إلى عمر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إن امرأته نازعته</w:t>
      </w:r>
      <w:r w:rsidR="00BD5DAE">
        <w:rPr>
          <w:rtl/>
        </w:rPr>
        <w:t>،</w:t>
      </w:r>
      <w:r>
        <w:rPr>
          <w:rtl/>
        </w:rPr>
        <w:t xml:space="preserve"> فقالت له</w:t>
      </w:r>
      <w:r w:rsidR="00BD5DAE">
        <w:rPr>
          <w:rtl/>
        </w:rPr>
        <w:t>:</w:t>
      </w:r>
      <w:r>
        <w:rPr>
          <w:rtl/>
        </w:rPr>
        <w:t xml:space="preserve"> يا سفلة</w:t>
      </w:r>
      <w:r w:rsidR="00BD5DAE">
        <w:rPr>
          <w:rtl/>
        </w:rPr>
        <w:t>،</w:t>
      </w:r>
      <w:r>
        <w:rPr>
          <w:rtl/>
        </w:rPr>
        <w:t xml:space="preserve"> فقال لها</w:t>
      </w:r>
      <w:r w:rsidR="00BD5DAE">
        <w:rPr>
          <w:rtl/>
        </w:rPr>
        <w:t>:</w:t>
      </w:r>
      <w:r>
        <w:rPr>
          <w:rtl/>
        </w:rPr>
        <w:t xml:space="preserve"> إن كان سفله فهي طالق</w:t>
      </w:r>
      <w:r w:rsidR="00BD5DAE">
        <w:rPr>
          <w:rtl/>
        </w:rPr>
        <w:t>،</w:t>
      </w:r>
      <w:r>
        <w:rPr>
          <w:rtl/>
        </w:rPr>
        <w:t xml:space="preserve"> فقال له عمر</w:t>
      </w:r>
      <w:r w:rsidR="00BD5DAE">
        <w:rPr>
          <w:rtl/>
        </w:rPr>
        <w:t>:</w:t>
      </w:r>
      <w:r>
        <w:rPr>
          <w:rtl/>
        </w:rPr>
        <w:t xml:space="preserve"> إن كنت مم</w:t>
      </w:r>
      <w:r w:rsidR="00627E1B">
        <w:rPr>
          <w:rFonts w:hint="cs"/>
          <w:rtl/>
        </w:rPr>
        <w:t>ّ</w:t>
      </w:r>
      <w:r>
        <w:rPr>
          <w:rtl/>
        </w:rPr>
        <w:t>ن يتبع القصاص</w:t>
      </w:r>
      <w:r w:rsidR="00BD5DAE">
        <w:rPr>
          <w:rtl/>
        </w:rPr>
        <w:t>،</w:t>
      </w:r>
      <w:r>
        <w:rPr>
          <w:rtl/>
        </w:rPr>
        <w:t xml:space="preserve"> ويمشي في غير حاجة</w:t>
      </w:r>
      <w:r w:rsidR="00BD5DAE">
        <w:rPr>
          <w:rtl/>
        </w:rPr>
        <w:t>،</w:t>
      </w:r>
      <w:r>
        <w:rPr>
          <w:rtl/>
        </w:rPr>
        <w:t xml:space="preserve"> ويأتي أبواب السلطان فقد بانت منك</w:t>
      </w:r>
      <w:r w:rsidR="00BD5DAE">
        <w:rPr>
          <w:rtl/>
        </w:rPr>
        <w:t>،</w:t>
      </w:r>
      <w:r>
        <w:rPr>
          <w:rtl/>
        </w:rPr>
        <w:t xml:space="preserve"> فقال له أمير المؤمنين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ليس كما قلت إليّ</w:t>
      </w:r>
      <w:r w:rsidR="00BD5DAE">
        <w:rPr>
          <w:rtl/>
        </w:rPr>
        <w:t>،</w:t>
      </w:r>
      <w:r>
        <w:rPr>
          <w:rtl/>
        </w:rPr>
        <w:t xml:space="preserve"> فقال له عمر</w:t>
      </w:r>
      <w:r w:rsidR="00BD5DAE">
        <w:rPr>
          <w:rtl/>
        </w:rPr>
        <w:t>:</w:t>
      </w:r>
      <w:r>
        <w:rPr>
          <w:rtl/>
        </w:rPr>
        <w:t xml:space="preserve"> ايته</w:t>
      </w:r>
      <w:r w:rsidR="00BD5DAE">
        <w:rPr>
          <w:rtl/>
        </w:rPr>
        <w:t>،</w:t>
      </w:r>
      <w:r>
        <w:rPr>
          <w:rtl/>
        </w:rPr>
        <w:t xml:space="preserve"> فاستمع مايفتيك</w:t>
      </w:r>
      <w:r w:rsidR="00BD5DAE">
        <w:rPr>
          <w:rtl/>
        </w:rPr>
        <w:t>،</w:t>
      </w:r>
      <w:r>
        <w:rPr>
          <w:rtl/>
        </w:rPr>
        <w:t xml:space="preserve"> فأتاه</w:t>
      </w:r>
      <w:r w:rsidR="00BD5DAE">
        <w:rPr>
          <w:rtl/>
        </w:rPr>
        <w:t>،</w:t>
      </w:r>
      <w:r>
        <w:rPr>
          <w:rtl/>
        </w:rPr>
        <w:t xml:space="preserve"> فقال له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:</w:t>
      </w:r>
      <w:r>
        <w:rPr>
          <w:rtl/>
        </w:rPr>
        <w:t xml:space="preserve"> إن كنت لا تبالي ما قلت</w:t>
      </w:r>
      <w:r w:rsidR="00BD5DAE">
        <w:rPr>
          <w:rtl/>
        </w:rPr>
        <w:t>،</w:t>
      </w:r>
      <w:r>
        <w:rPr>
          <w:rtl/>
        </w:rPr>
        <w:t xml:space="preserve"> وما قيل لك فانت سفلة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E11382">
        <w:rPr>
          <w:rtl/>
        </w:rPr>
        <w:t xml:space="preserve">إلّا </w:t>
      </w:r>
      <w:r>
        <w:rPr>
          <w:rtl/>
        </w:rPr>
        <w:t xml:space="preserve">فلا شيء عليك.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هذا هو ظاهر في التقي</w:t>
      </w:r>
      <w:r w:rsidR="00627E1B">
        <w:rPr>
          <w:rFonts w:hint="cs"/>
          <w:rtl/>
        </w:rPr>
        <w:t>ّ</w:t>
      </w:r>
      <w:r>
        <w:rPr>
          <w:rtl/>
        </w:rPr>
        <w:t xml:space="preserve">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[ 27985 ]</w:t>
      </w:r>
      <w:r>
        <w:rPr>
          <w:rtl/>
        </w:rPr>
        <w:t xml:space="preserve"> 5 -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عليِّ بن الحكم</w:t>
      </w:r>
      <w:r w:rsidR="00BD5DAE">
        <w:rPr>
          <w:rtl/>
        </w:rPr>
        <w:t>،</w:t>
      </w:r>
      <w:r>
        <w:rPr>
          <w:rtl/>
        </w:rPr>
        <w:t xml:space="preserve"> عن معاوية بن وهب</w:t>
      </w:r>
      <w:r w:rsidR="00BD5DAE">
        <w:rPr>
          <w:rtl/>
        </w:rPr>
        <w:t>،</w:t>
      </w:r>
      <w:r>
        <w:rPr>
          <w:rtl/>
        </w:rPr>
        <w:t xml:space="preserve"> عن إسماعيل الجعفيِّ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لابي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أ</w:t>
      </w:r>
      <w:r w:rsidR="009816F3">
        <w:rPr>
          <w:rtl/>
        </w:rPr>
        <w:t xml:space="preserve">مرّ </w:t>
      </w:r>
      <w:r>
        <w:rPr>
          <w:rtl/>
        </w:rPr>
        <w:t>بالعش</w:t>
      </w:r>
      <w:r w:rsidR="00627E1B">
        <w:rPr>
          <w:rFonts w:hint="cs"/>
          <w:rtl/>
        </w:rPr>
        <w:t>ّ</w:t>
      </w:r>
      <w:r>
        <w:rPr>
          <w:rtl/>
        </w:rPr>
        <w:t>ار ومعي مال فيستحلفني</w:t>
      </w:r>
      <w:r w:rsidR="00BD5DAE">
        <w:rPr>
          <w:rtl/>
        </w:rPr>
        <w:t>،</w:t>
      </w:r>
      <w:r>
        <w:rPr>
          <w:rtl/>
        </w:rPr>
        <w:t xml:space="preserve"> فان حلفت له تركني</w:t>
      </w:r>
      <w:r w:rsidR="00BD5DAE">
        <w:rPr>
          <w:rtl/>
        </w:rPr>
        <w:t>،</w:t>
      </w:r>
      <w:r>
        <w:rPr>
          <w:rtl/>
        </w:rPr>
        <w:t xml:space="preserve"> وإن لم أحلف له فت</w:t>
      </w:r>
      <w:r w:rsidR="00627E1B">
        <w:rPr>
          <w:rFonts w:hint="cs"/>
          <w:rtl/>
        </w:rPr>
        <w:t>ّ</w:t>
      </w:r>
      <w:r>
        <w:rPr>
          <w:rtl/>
        </w:rPr>
        <w:t>شني وظلمني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احلف له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فانه يستحلفني بالطلاق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احلف له</w:t>
      </w:r>
      <w:r w:rsidR="00BD5DAE">
        <w:rPr>
          <w:rtl/>
        </w:rPr>
        <w:t>،</w:t>
      </w:r>
      <w:r>
        <w:rPr>
          <w:rtl/>
        </w:rPr>
        <w:t xml:space="preserve"> فقلت</w:t>
      </w:r>
      <w:r w:rsidR="00BD5DAE">
        <w:rPr>
          <w:rtl/>
        </w:rPr>
        <w:t>:</w:t>
      </w:r>
      <w:r>
        <w:rPr>
          <w:rtl/>
        </w:rPr>
        <w:t xml:space="preserve"> فانّ المال لا يكون لي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فعن مال أخيك</w:t>
      </w:r>
      <w:r w:rsidR="00BD5DAE">
        <w:rPr>
          <w:rtl/>
        </w:rPr>
        <w:t>،</w:t>
      </w:r>
      <w:r>
        <w:rPr>
          <w:rtl/>
        </w:rPr>
        <w:t xml:space="preserve"> إنّ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ردّ طلاق ابن عمر</w:t>
      </w:r>
      <w:r w:rsidR="00BD5DAE">
        <w:rPr>
          <w:rtl/>
        </w:rPr>
        <w:t>،</w:t>
      </w:r>
      <w:r>
        <w:rPr>
          <w:rtl/>
        </w:rPr>
        <w:t xml:space="preserve"> وقد </w:t>
      </w:r>
      <w:r w:rsidR="0035708F">
        <w:rPr>
          <w:rtl/>
        </w:rPr>
        <w:t xml:space="preserve">طلّق </w:t>
      </w:r>
      <w:r>
        <w:rPr>
          <w:rtl/>
        </w:rPr>
        <w:t>امرأته ثلاثا</w:t>
      </w:r>
      <w:r w:rsidR="00627E1B">
        <w:rPr>
          <w:rFonts w:hint="cs"/>
          <w:rtl/>
        </w:rPr>
        <w:t>ً</w:t>
      </w:r>
      <w:r w:rsidR="00BD5DAE">
        <w:rPr>
          <w:rtl/>
        </w:rPr>
        <w:t>،</w:t>
      </w:r>
      <w:r>
        <w:rPr>
          <w:rtl/>
        </w:rPr>
        <w:t xml:space="preserve"> وهي حائض</w:t>
      </w:r>
      <w:r w:rsidR="00BD5DAE">
        <w:rPr>
          <w:rtl/>
        </w:rPr>
        <w:t>،</w:t>
      </w:r>
      <w:r>
        <w:rPr>
          <w:rtl/>
        </w:rPr>
        <w:t xml:space="preserve"> فلم ير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ذلك </w:t>
      </w:r>
      <w:r w:rsidR="00E37A6D">
        <w:rPr>
          <w:rtl/>
        </w:rPr>
        <w:t>شيئاً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التهذيب 6</w:t>
      </w:r>
      <w:r w:rsidR="00BD5DAE">
        <w:rPr>
          <w:rtl/>
        </w:rPr>
        <w:t>:</w:t>
      </w:r>
      <w:r>
        <w:rPr>
          <w:rtl/>
        </w:rPr>
        <w:t xml:space="preserve"> 295 </w:t>
      </w:r>
      <w:r w:rsidR="00244A37">
        <w:rPr>
          <w:rtl/>
        </w:rPr>
        <w:t>/</w:t>
      </w:r>
      <w:r>
        <w:rPr>
          <w:rtl/>
        </w:rPr>
        <w:t xml:space="preserve"> 821. </w:t>
      </w:r>
    </w:p>
    <w:p w:rsidR="000E5D0B" w:rsidRPr="000E5D0B" w:rsidRDefault="000E5D0B" w:rsidP="00244A37">
      <w:pPr>
        <w:pStyle w:val="libFootnote0"/>
        <w:rPr>
          <w:rStyle w:val="libFootnoteChar"/>
          <w:rtl/>
        </w:rPr>
      </w:pPr>
      <w:r w:rsidRPr="000E5D0B">
        <w:rPr>
          <w:rStyle w:val="libFootnoteChar"/>
          <w:rtl/>
        </w:rPr>
        <w:t>(1) في المصدر زيادة</w:t>
      </w:r>
      <w:r w:rsidR="00BD5DAE">
        <w:rPr>
          <w:rStyle w:val="libFootnoteChar"/>
          <w:rtl/>
        </w:rPr>
        <w:t>:</w:t>
      </w:r>
      <w:r w:rsidRPr="000E5D0B">
        <w:rPr>
          <w:rStyle w:val="libFootnoteChar"/>
          <w:rtl/>
        </w:rPr>
        <w:t xml:space="preserve"> أمير </w:t>
      </w:r>
      <w:r w:rsidRPr="00627E1B">
        <w:rPr>
          <w:rtl/>
        </w:rPr>
        <w:t xml:space="preserve">المؤمنين </w:t>
      </w:r>
      <w:r w:rsidR="00244A37" w:rsidRPr="00627E1B">
        <w:rPr>
          <w:rFonts w:hint="cs"/>
          <w:rtl/>
        </w:rPr>
        <w:t xml:space="preserve">( </w:t>
      </w:r>
      <w:r w:rsidR="00244A37" w:rsidRPr="00627E1B">
        <w:rPr>
          <w:rStyle w:val="libFootnoteAlaemChar"/>
          <w:rFonts w:hint="cs"/>
          <w:rtl/>
        </w:rPr>
        <w:t xml:space="preserve">عليه‌السلام </w:t>
      </w:r>
      <w:r w:rsidR="00244A37" w:rsidRPr="00627E1B">
        <w:rPr>
          <w:rFonts w:hint="cs"/>
          <w:rtl/>
        </w:rPr>
        <w:t>)</w:t>
      </w:r>
      <w:r w:rsidR="00244A37" w:rsidRPr="00244A37">
        <w:rPr>
          <w:rStyle w:val="libAlaemChar"/>
          <w:rFonts w:hint="cs"/>
          <w:rtl/>
        </w:rPr>
        <w:t xml:space="preserve"> </w:t>
      </w:r>
      <w:r w:rsidRPr="000E5D0B">
        <w:rPr>
          <w:rStyle w:val="libFootnoteChar"/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6</w:t>
      </w:r>
      <w:r w:rsidR="00BD5DAE">
        <w:rPr>
          <w:rtl/>
        </w:rPr>
        <w:t>:</w:t>
      </w:r>
      <w:r>
        <w:rPr>
          <w:rtl/>
        </w:rPr>
        <w:t xml:space="preserve"> 128 </w:t>
      </w:r>
      <w:r w:rsidR="00244A37">
        <w:rPr>
          <w:rtl/>
        </w:rPr>
        <w:t>/</w:t>
      </w:r>
      <w:r>
        <w:rPr>
          <w:rtl/>
        </w:rPr>
        <w:t xml:space="preserve"> 5</w:t>
      </w:r>
      <w:r w:rsidR="00BD5DAE">
        <w:rPr>
          <w:rtl/>
        </w:rPr>
        <w:t>،</w:t>
      </w:r>
      <w:r>
        <w:rPr>
          <w:rtl/>
        </w:rPr>
        <w:t xml:space="preserve"> وأورد قطعة منه في الحديث 3 من الباب 37 من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>
        <w:rPr>
          <w:rtl/>
        </w:rPr>
        <w:t xml:space="preserve"> وأورده عن النوادر في الحديث 17 من الباب 12 من أبواب الايمان.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[ 27986 ]</w:t>
      </w:r>
      <w:r>
        <w:rPr>
          <w:rtl/>
        </w:rPr>
        <w:t xml:space="preserve"> 6 - وعنه</w:t>
      </w:r>
      <w:r w:rsidR="00BD5DAE">
        <w:rPr>
          <w:rtl/>
        </w:rPr>
        <w:t>،</w:t>
      </w:r>
      <w:r>
        <w:rPr>
          <w:rtl/>
        </w:rPr>
        <w:t xml:space="preserve"> عن أحمد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يحيى بن عبدالله بن الحسن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سمعته يقول</w:t>
      </w:r>
      <w:r w:rsidR="00BD5DAE">
        <w:rPr>
          <w:rtl/>
        </w:rPr>
        <w:t>:</w:t>
      </w:r>
      <w:r>
        <w:rPr>
          <w:rtl/>
        </w:rPr>
        <w:t xml:space="preserve"> لا يجوز الطلاق في استكراه</w:t>
      </w:r>
      <w:r w:rsidR="00BD5DAE">
        <w:rPr>
          <w:rtl/>
        </w:rPr>
        <w:t>،</w:t>
      </w:r>
      <w:r>
        <w:rPr>
          <w:rtl/>
        </w:rPr>
        <w:t xml:space="preserve"> ولا تجوز يمين في قطيعة رحم</w:t>
      </w:r>
      <w:r w:rsidR="00BD5DAE">
        <w:rPr>
          <w:rtl/>
        </w:rPr>
        <w:t>،</w:t>
      </w:r>
      <w:r>
        <w:rPr>
          <w:rtl/>
        </w:rPr>
        <w:t xml:space="preserve"> ولا في شيء من معصية الله</w:t>
      </w:r>
      <w:r w:rsidR="00BD5DAE">
        <w:rPr>
          <w:rtl/>
        </w:rPr>
        <w:t>،</w:t>
      </w:r>
      <w:r>
        <w:rPr>
          <w:rtl/>
        </w:rPr>
        <w:t xml:space="preserve"> ولا يجوز عتق في استكراه</w:t>
      </w:r>
      <w:r w:rsidR="00BD5DAE">
        <w:rPr>
          <w:rtl/>
        </w:rPr>
        <w:t>،</w:t>
      </w:r>
      <w:r>
        <w:rPr>
          <w:rtl/>
        </w:rPr>
        <w:t xml:space="preserve"> فمن حلف</w:t>
      </w:r>
      <w:r w:rsidR="00BD5DAE">
        <w:rPr>
          <w:rtl/>
        </w:rPr>
        <w:t>،</w:t>
      </w:r>
      <w:r>
        <w:rPr>
          <w:rtl/>
        </w:rPr>
        <w:t xml:space="preserve"> أو حُلّف في شيء من هذا</w:t>
      </w:r>
      <w:r w:rsidR="00BD5DAE">
        <w:rPr>
          <w:rtl/>
        </w:rPr>
        <w:t>،</w:t>
      </w:r>
      <w:r>
        <w:rPr>
          <w:rtl/>
        </w:rPr>
        <w:t xml:space="preserve"> وفعله</w:t>
      </w:r>
      <w:r w:rsidR="00BD5DAE">
        <w:rPr>
          <w:rtl/>
        </w:rPr>
        <w:t>،</w:t>
      </w:r>
      <w:r>
        <w:rPr>
          <w:rtl/>
        </w:rPr>
        <w:t xml:space="preserve"> فلا شيء عليه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و</w:t>
      </w:r>
      <w:r w:rsidR="00991C3F">
        <w:rPr>
          <w:rtl/>
        </w:rPr>
        <w:t xml:space="preserve">إنمّا </w:t>
      </w:r>
      <w:r>
        <w:rPr>
          <w:rtl/>
        </w:rPr>
        <w:t xml:space="preserve">الطلاق </w:t>
      </w:r>
      <w:r w:rsidR="00077079">
        <w:rPr>
          <w:rtl/>
        </w:rPr>
        <w:t xml:space="preserve">ما </w:t>
      </w:r>
      <w:r w:rsidR="00077079">
        <w:rPr>
          <w:rFonts w:hint="cs"/>
          <w:rtl/>
        </w:rPr>
        <w:t>أُ</w:t>
      </w:r>
      <w:r>
        <w:rPr>
          <w:rtl/>
        </w:rPr>
        <w:t>ريد به الطلاق من غير استكراه</w:t>
      </w:r>
      <w:r w:rsidR="00BD5DAE">
        <w:rPr>
          <w:rtl/>
        </w:rPr>
        <w:t>،</w:t>
      </w:r>
      <w:r>
        <w:rPr>
          <w:rtl/>
        </w:rPr>
        <w:t xml:space="preserve"> ولا إضرار على ال</w:t>
      </w:r>
      <w:r w:rsidR="00242ADE">
        <w:rPr>
          <w:rtl/>
        </w:rPr>
        <w:t xml:space="preserve">عدّة </w:t>
      </w:r>
      <w:r w:rsidR="00E37A6D">
        <w:rPr>
          <w:rtl/>
        </w:rPr>
        <w:t>و</w:t>
      </w:r>
      <w:r w:rsidR="00AA27AA">
        <w:rPr>
          <w:rtl/>
        </w:rPr>
        <w:t xml:space="preserve">السنّة </w:t>
      </w:r>
      <w:r>
        <w:rPr>
          <w:rtl/>
        </w:rPr>
        <w:t>على طهر بغير جماع وشاهدين</w:t>
      </w:r>
      <w:r w:rsidR="00BD5DAE">
        <w:rPr>
          <w:rtl/>
        </w:rPr>
        <w:t>،</w:t>
      </w:r>
      <w:r>
        <w:rPr>
          <w:rtl/>
        </w:rPr>
        <w:t xml:space="preserve"> فمن خالف هذا فليس طلاقه ولا يمينه بشيء</w:t>
      </w:r>
      <w:r w:rsidR="00BD5DAE">
        <w:rPr>
          <w:rtl/>
        </w:rPr>
        <w:t>،</w:t>
      </w:r>
      <w:r>
        <w:rPr>
          <w:rtl/>
        </w:rPr>
        <w:t xml:space="preserve"> يردّ إلى كتاب الله عزّ وجلّ.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D9396C">
        <w:rPr>
          <w:rFonts w:hint="cs"/>
          <w:rtl/>
        </w:rPr>
        <w:t>ِّ</w:t>
      </w:r>
      <w:r>
        <w:rPr>
          <w:rtl/>
        </w:rPr>
        <w:t xml:space="preserve"> بن الحسن بن </w:t>
      </w:r>
      <w:r w:rsidR="003819B0">
        <w:rPr>
          <w:rtl/>
        </w:rPr>
        <w:t>فضّال</w:t>
      </w:r>
      <w:r w:rsidR="00BD5DAE">
        <w:rPr>
          <w:rtl/>
        </w:rPr>
        <w:t>،</w:t>
      </w:r>
      <w:r>
        <w:rPr>
          <w:rtl/>
        </w:rPr>
        <w:t xml:space="preserve"> عن محمّد بن علي</w:t>
      </w:r>
      <w:r w:rsidR="00BD5DAE">
        <w:rPr>
          <w:rtl/>
        </w:rPr>
        <w:t>،</w:t>
      </w:r>
      <w:r>
        <w:rPr>
          <w:rtl/>
        </w:rPr>
        <w:t xml:space="preserve"> عن ابن محبوب 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[ 27987 ]</w:t>
      </w:r>
      <w:r>
        <w:rPr>
          <w:rtl/>
        </w:rPr>
        <w:t xml:space="preserve"> 7 - الفضل بن الحسن الطبرسي</w:t>
      </w:r>
      <w:r w:rsidR="00D9396C">
        <w:rPr>
          <w:rFonts w:hint="cs"/>
          <w:rtl/>
        </w:rPr>
        <w:t>ُّ</w:t>
      </w:r>
      <w:r>
        <w:rPr>
          <w:rtl/>
        </w:rPr>
        <w:t xml:space="preserve">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مجمع البيان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أبي جعفر</w:t>
      </w:r>
      <w:r w:rsidR="00BD5DAE">
        <w:rPr>
          <w:rtl/>
        </w:rPr>
        <w:t>،</w:t>
      </w:r>
      <w:r>
        <w:rPr>
          <w:rtl/>
        </w:rPr>
        <w:t xml:space="preserve"> وأبي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قوله تعالى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D9396C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ولا</w:t>
      </w:r>
      <w:r w:rsidR="00D9396C">
        <w:rPr>
          <w:rStyle w:val="libAieChar"/>
          <w:rFonts w:hint="cs"/>
          <w:rtl/>
        </w:rPr>
        <w:t xml:space="preserve"> </w:t>
      </w:r>
      <w:r w:rsidRPr="000E5D0B">
        <w:rPr>
          <w:rStyle w:val="libAieChar"/>
          <w:rtl/>
        </w:rPr>
        <w:t>تت</w:t>
      </w:r>
      <w:r w:rsidR="00D9396C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بعوا خطوات الشيطان</w:t>
      </w:r>
      <w:r w:rsidRPr="00244A37">
        <w:rPr>
          <w:rStyle w:val="libNormalChar"/>
          <w:rtl/>
        </w:rPr>
        <w:t xml:space="preserve"> </w:t>
      </w:r>
      <w:r w:rsidRPr="00D9396C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قالا</w:t>
      </w:r>
      <w:r w:rsidR="00BD5DAE">
        <w:rPr>
          <w:rtl/>
        </w:rPr>
        <w:t>:</w:t>
      </w:r>
      <w:r>
        <w:rPr>
          <w:rtl/>
        </w:rPr>
        <w:t xml:space="preserve"> إن</w:t>
      </w:r>
      <w:r w:rsidR="00D9396C">
        <w:rPr>
          <w:rFonts w:hint="cs"/>
          <w:rtl/>
        </w:rPr>
        <w:t>ّ</w:t>
      </w:r>
      <w:r>
        <w:rPr>
          <w:rtl/>
        </w:rPr>
        <w:t xml:space="preserve"> من خطوات الشيطان الحلف بالطلاق</w:t>
      </w:r>
      <w:r w:rsidR="00BD5DAE">
        <w:rPr>
          <w:rtl/>
        </w:rPr>
        <w:t>،</w:t>
      </w:r>
      <w:r>
        <w:rPr>
          <w:rtl/>
        </w:rPr>
        <w:t xml:space="preserve"> والنذور في المعاصي</w:t>
      </w:r>
      <w:r w:rsidR="00BD5DAE">
        <w:rPr>
          <w:rtl/>
        </w:rPr>
        <w:t>،</w:t>
      </w:r>
      <w:r>
        <w:rPr>
          <w:rtl/>
        </w:rPr>
        <w:t xml:space="preserve"> وكل</w:t>
      </w:r>
      <w:r w:rsidR="00D9396C">
        <w:rPr>
          <w:rFonts w:hint="cs"/>
          <w:rtl/>
        </w:rPr>
        <w:t>ُّ</w:t>
      </w:r>
      <w:r>
        <w:rPr>
          <w:rtl/>
        </w:rPr>
        <w:t xml:space="preserve"> يمين بغير الله تعالى.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D9396C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ويأتي ما</w:t>
      </w:r>
      <w:r w:rsidR="00010FCA">
        <w:rPr>
          <w:rtl/>
        </w:rPr>
        <w:t xml:space="preserve">يدلُّ </w:t>
      </w:r>
      <w:r>
        <w:rPr>
          <w:rtl/>
        </w:rPr>
        <w:t xml:space="preserve">عليه هنا </w:t>
      </w:r>
      <w:r w:rsidRPr="000E5D0B">
        <w:rPr>
          <w:rStyle w:val="libFootnotenumChar"/>
          <w:rtl/>
        </w:rPr>
        <w:t>(3)</w:t>
      </w:r>
      <w:r w:rsidR="00BD5DAE">
        <w:rPr>
          <w:rtl/>
        </w:rPr>
        <w:t>،</w:t>
      </w:r>
      <w:r>
        <w:rPr>
          <w:rtl/>
        </w:rPr>
        <w:t xml:space="preserve"> وفي الايمان </w:t>
      </w:r>
      <w:r w:rsidRPr="000E5D0B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الكافي 6</w:t>
      </w:r>
      <w:r w:rsidR="00BD5DAE">
        <w:rPr>
          <w:rtl/>
        </w:rPr>
        <w:t>:</w:t>
      </w:r>
      <w:r>
        <w:rPr>
          <w:rtl/>
        </w:rPr>
        <w:t xml:space="preserve"> 127 </w:t>
      </w:r>
      <w:r w:rsidR="00244A37">
        <w:rPr>
          <w:rtl/>
        </w:rPr>
        <w:t>/</w:t>
      </w:r>
      <w:r>
        <w:rPr>
          <w:rtl/>
        </w:rPr>
        <w:t xml:space="preserve"> 4</w:t>
      </w:r>
      <w:r w:rsidR="00BD5DAE">
        <w:rPr>
          <w:rtl/>
        </w:rPr>
        <w:t>،</w:t>
      </w:r>
      <w:r>
        <w:rPr>
          <w:rtl/>
        </w:rPr>
        <w:t xml:space="preserve"> وأورد قطعة منه في الحديث 4 من الباب 37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DF65E0" w:rsidRDefault="000E5D0B" w:rsidP="00244A37">
      <w:pPr>
        <w:pStyle w:val="libFootnote0"/>
        <w:rPr>
          <w:rtl/>
        </w:rPr>
      </w:pPr>
      <w:r w:rsidRPr="00DF65E0">
        <w:rPr>
          <w:rtl/>
        </w:rPr>
        <w:t>(1) التهذيب 8</w:t>
      </w:r>
      <w:r w:rsidR="00BD5DAE">
        <w:rPr>
          <w:rtl/>
        </w:rPr>
        <w:t>:</w:t>
      </w:r>
      <w:r w:rsidRPr="00DF65E0">
        <w:rPr>
          <w:rtl/>
        </w:rPr>
        <w:t xml:space="preserve"> 74 </w:t>
      </w:r>
      <w:r w:rsidR="00244A37">
        <w:rPr>
          <w:rtl/>
        </w:rPr>
        <w:t>/</w:t>
      </w:r>
      <w:r w:rsidRPr="00DF65E0">
        <w:rPr>
          <w:rtl/>
        </w:rPr>
        <w:t xml:space="preserve"> 248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مجمع البيان 1</w:t>
      </w:r>
      <w:r w:rsidR="00BD5DAE">
        <w:rPr>
          <w:rtl/>
        </w:rPr>
        <w:t>:</w:t>
      </w:r>
      <w:r>
        <w:rPr>
          <w:rtl/>
        </w:rPr>
        <w:t xml:space="preserve"> 252. </w:t>
      </w:r>
    </w:p>
    <w:p w:rsidR="000E5D0B" w:rsidRPr="00DF65E0" w:rsidRDefault="000E5D0B" w:rsidP="00244A37">
      <w:pPr>
        <w:pStyle w:val="libFootnote0"/>
        <w:rPr>
          <w:rtl/>
        </w:rPr>
      </w:pPr>
      <w:r w:rsidRPr="00DF65E0">
        <w:rPr>
          <w:rtl/>
        </w:rPr>
        <w:t>(1) البقرة 2</w:t>
      </w:r>
      <w:r w:rsidR="00BD5DAE">
        <w:rPr>
          <w:rtl/>
        </w:rPr>
        <w:t>:</w:t>
      </w:r>
      <w:r w:rsidRPr="00DF65E0">
        <w:rPr>
          <w:rtl/>
        </w:rPr>
        <w:t xml:space="preserve"> 168</w:t>
      </w:r>
      <w:r>
        <w:rPr>
          <w:rtl/>
        </w:rPr>
        <w:t>.</w:t>
      </w:r>
      <w:r w:rsidRPr="00DF65E0">
        <w:rPr>
          <w:rtl/>
        </w:rPr>
        <w:t xml:space="preserve"> </w:t>
      </w:r>
    </w:p>
    <w:p w:rsidR="000E5D0B" w:rsidRPr="00DF65E0" w:rsidRDefault="000E5D0B" w:rsidP="00244A37">
      <w:pPr>
        <w:pStyle w:val="libFootnote0"/>
        <w:rPr>
          <w:rtl/>
        </w:rPr>
      </w:pPr>
      <w:r w:rsidRPr="00DF65E0">
        <w:rPr>
          <w:rtl/>
        </w:rPr>
        <w:t xml:space="preserve">(2) </w:t>
      </w:r>
      <w:r w:rsidR="0098482D">
        <w:rPr>
          <w:rtl/>
        </w:rPr>
        <w:t xml:space="preserve">تقدّم </w:t>
      </w:r>
      <w:r w:rsidRPr="00DF65E0">
        <w:rPr>
          <w:rtl/>
        </w:rPr>
        <w:t xml:space="preserve">في الباب 13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DF65E0">
        <w:rPr>
          <w:rtl/>
        </w:rPr>
        <w:t xml:space="preserve"> </w:t>
      </w:r>
    </w:p>
    <w:p w:rsidR="000E5D0B" w:rsidRPr="00DF65E0" w:rsidRDefault="000E5D0B" w:rsidP="00244A37">
      <w:pPr>
        <w:pStyle w:val="libFootnote0"/>
        <w:rPr>
          <w:rtl/>
        </w:rPr>
      </w:pPr>
      <w:r w:rsidRPr="00DF65E0">
        <w:rPr>
          <w:rtl/>
        </w:rPr>
        <w:t xml:space="preserve">(3) يأتي في الباب 37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DF65E0">
        <w:rPr>
          <w:rtl/>
        </w:rPr>
        <w:t xml:space="preserve"> </w:t>
      </w:r>
    </w:p>
    <w:p w:rsidR="000E5D0B" w:rsidRDefault="000E5D0B" w:rsidP="00244A37">
      <w:pPr>
        <w:pStyle w:val="libFootnote0"/>
        <w:rPr>
          <w:rtl/>
        </w:rPr>
      </w:pPr>
      <w:r w:rsidRPr="00DF65E0">
        <w:rPr>
          <w:rtl/>
        </w:rPr>
        <w:t>(4) يأتي في الباب 14 من أبواب الايمان</w:t>
      </w:r>
      <w:r w:rsidR="00BD5DAE">
        <w:rPr>
          <w:rtl/>
        </w:rPr>
        <w:t>،</w:t>
      </w:r>
      <w:r w:rsidRPr="00DF65E0"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 w:rsidRPr="00DF65E0">
        <w:rPr>
          <w:rtl/>
        </w:rPr>
        <w:t>عليه في الحديث 7 من الباب 5 من أبواب العتق</w:t>
      </w:r>
      <w:r w:rsidR="00BD5DAE">
        <w:rPr>
          <w:rtl/>
        </w:rPr>
        <w:t>،</w:t>
      </w:r>
      <w:r w:rsidRPr="00DF65E0">
        <w:rPr>
          <w:rtl/>
        </w:rPr>
        <w:t xml:space="preserve"> وفي الحديث 4 و 7 من الباب 6 من أبواب الظهار</w:t>
      </w:r>
      <w:r w:rsidR="00BD5DAE">
        <w:rPr>
          <w:rtl/>
        </w:rPr>
        <w:t>،</w:t>
      </w:r>
      <w:r w:rsidRPr="00DF65E0">
        <w:rPr>
          <w:rtl/>
        </w:rPr>
        <w:t xml:space="preserve"> ويأتي ما</w:t>
      </w:r>
      <w:r w:rsidR="00010FCA">
        <w:rPr>
          <w:rtl/>
        </w:rPr>
        <w:t xml:space="preserve">يدلُّ </w:t>
      </w:r>
      <w:r w:rsidRPr="00DF65E0">
        <w:rPr>
          <w:rtl/>
        </w:rPr>
        <w:t>على بعض المقصود في الباب 17 من أبواب النذر</w:t>
      </w:r>
      <w:r>
        <w:rPr>
          <w:rtl/>
        </w:rPr>
        <w:t xml:space="preserve">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r>
        <w:rPr>
          <w:rtl/>
        </w:rPr>
        <w:lastRenderedPageBreak/>
        <w:t xml:space="preserve"> </w:t>
      </w:r>
      <w:bookmarkStart w:id="70" w:name="_Toc307208198"/>
      <w:bookmarkStart w:id="71" w:name="_Toc379753460"/>
      <w:bookmarkStart w:id="72" w:name="_Toc180260440"/>
      <w:r>
        <w:rPr>
          <w:rtl/>
        </w:rPr>
        <w:t>19 - باب جواز طلاق الاخرس بالكتابة</w:t>
      </w:r>
      <w:r w:rsidR="00BD5DAE">
        <w:rPr>
          <w:rtl/>
        </w:rPr>
        <w:t>،</w:t>
      </w:r>
      <w:r>
        <w:rPr>
          <w:rtl/>
        </w:rPr>
        <w:t xml:space="preserve"> والاشارة</w:t>
      </w:r>
      <w:r w:rsidR="00BD5DAE">
        <w:rPr>
          <w:rtl/>
        </w:rPr>
        <w:t>،</w:t>
      </w:r>
      <w:r>
        <w:rPr>
          <w:rtl/>
        </w:rPr>
        <w:t xml:space="preserve"> والافعال</w:t>
      </w:r>
      <w:bookmarkEnd w:id="70"/>
      <w:r w:rsidR="00A47762">
        <w:rPr>
          <w:rtl/>
        </w:rPr>
        <w:t xml:space="preserve"> </w:t>
      </w:r>
      <w:bookmarkStart w:id="73" w:name="_Toc307208199"/>
      <w:r w:rsidR="00A47762">
        <w:rPr>
          <w:rtl/>
        </w:rPr>
        <w:t>ا</w:t>
      </w:r>
      <w:r>
        <w:rPr>
          <w:rtl/>
        </w:rPr>
        <w:t>لمفهمة له مع الاشهاد والشرائط</w:t>
      </w:r>
      <w:r w:rsidR="00BD5DAE">
        <w:rPr>
          <w:rtl/>
        </w:rPr>
        <w:t>،</w:t>
      </w:r>
      <w:r>
        <w:rPr>
          <w:rtl/>
        </w:rPr>
        <w:t xml:space="preserve"> ولا يجوز طلاق وليه عنه</w:t>
      </w:r>
      <w:bookmarkEnd w:id="71"/>
      <w:bookmarkEnd w:id="72"/>
      <w:bookmarkEnd w:id="73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[ 27988 ]</w:t>
      </w:r>
      <w:r>
        <w:rPr>
          <w:rtl/>
        </w:rPr>
        <w:t xml:space="preserve"> 1 - محمّد بن علي</w:t>
      </w:r>
      <w:r w:rsidR="00D9396C">
        <w:rPr>
          <w:rFonts w:hint="cs"/>
          <w:rtl/>
        </w:rPr>
        <w:t>ِّ</w:t>
      </w:r>
      <w:r>
        <w:rPr>
          <w:rtl/>
        </w:rPr>
        <w:t xml:space="preserve"> بن الحسين بإسناده</w:t>
      </w:r>
      <w:r w:rsidR="00BD5DAE">
        <w:rPr>
          <w:rtl/>
        </w:rPr>
        <w:t>،</w:t>
      </w:r>
      <w:r>
        <w:rPr>
          <w:rtl/>
        </w:rPr>
        <w:t xml:space="preserve"> عن أحمد بن محمّد بن أبي نصر البزنطي</w:t>
      </w:r>
      <w:r w:rsidR="00BD5DAE">
        <w:rPr>
          <w:rtl/>
        </w:rPr>
        <w:t>،</w:t>
      </w:r>
      <w:r>
        <w:rPr>
          <w:rtl/>
        </w:rPr>
        <w:t xml:space="preserve"> أنّه سأل أبا الحسن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تكون عنده المرأة</w:t>
      </w:r>
      <w:r w:rsidR="00BD5DAE">
        <w:rPr>
          <w:rtl/>
        </w:rPr>
        <w:t>،</w:t>
      </w:r>
      <w:r>
        <w:rPr>
          <w:rtl/>
        </w:rPr>
        <w:t xml:space="preserve"> يصمت ولا يتكلّم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أخرس هو؟ قلت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ويعلم منه بغض لامرأته وكراهة لها</w:t>
      </w:r>
      <w:r w:rsidR="00BD5DAE">
        <w:rPr>
          <w:rtl/>
        </w:rPr>
        <w:t>،</w:t>
      </w:r>
      <w:r>
        <w:rPr>
          <w:rtl/>
        </w:rPr>
        <w:t xml:space="preserve"> أيجوز أن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عنه وليه؟ قال</w:t>
      </w:r>
      <w:r w:rsidR="00BD5DAE">
        <w:rPr>
          <w:rtl/>
        </w:rPr>
        <w:t>:</w:t>
      </w:r>
      <w:r>
        <w:rPr>
          <w:rtl/>
        </w:rPr>
        <w:t xml:space="preserve"> لا</w:t>
      </w:r>
      <w:r w:rsidR="00BD5DAE">
        <w:rPr>
          <w:rtl/>
        </w:rPr>
        <w:t>،</w:t>
      </w:r>
      <w:r>
        <w:rPr>
          <w:rtl/>
        </w:rPr>
        <w:t xml:space="preserve"> ولكن يكتب ويشهد على ذلك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أصلحك الله</w:t>
      </w:r>
      <w:r w:rsidR="00BD5DAE">
        <w:rPr>
          <w:rtl/>
        </w:rPr>
        <w:t>،</w:t>
      </w:r>
      <w:r>
        <w:rPr>
          <w:rtl/>
        </w:rPr>
        <w:t xml:space="preserve"> فانّه لا يكتب</w:t>
      </w:r>
      <w:r w:rsidR="00BD5DAE">
        <w:rPr>
          <w:rtl/>
        </w:rPr>
        <w:t>،</w:t>
      </w:r>
      <w:r>
        <w:rPr>
          <w:rtl/>
        </w:rPr>
        <w:t xml:space="preserve"> ولا يسمع</w:t>
      </w:r>
      <w:r w:rsidR="00BD5DAE">
        <w:rPr>
          <w:rtl/>
        </w:rPr>
        <w:t>،</w:t>
      </w:r>
      <w:r>
        <w:rPr>
          <w:rtl/>
        </w:rPr>
        <w:t xml:space="preserve"> كيف يطلقها؟ قال</w:t>
      </w:r>
      <w:r w:rsidR="00BD5DAE">
        <w:rPr>
          <w:rtl/>
        </w:rPr>
        <w:t>:</w:t>
      </w:r>
      <w:r>
        <w:rPr>
          <w:rtl/>
        </w:rPr>
        <w:t xml:space="preserve"> بالذي يعرف به من أفعاله مثل ما ذكرت من كراهته وبغضه لها.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علي بن أحمد بن أشيم</w:t>
      </w:r>
      <w:r w:rsidR="00BD5DAE">
        <w:rPr>
          <w:rtl/>
        </w:rPr>
        <w:t>،</w:t>
      </w:r>
      <w:r>
        <w:rPr>
          <w:rtl/>
        </w:rPr>
        <w:t xml:space="preserve"> عن أحمد بن محمّد بن أبي نصر 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أحمد بن محمّد بن أبي نصر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الحسن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، وذكر مثله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852D15">
      <w:pPr>
        <w:pStyle w:val="libNormal"/>
        <w:rPr>
          <w:rtl/>
        </w:rPr>
      </w:pPr>
      <w:r w:rsidRPr="00244A37">
        <w:rPr>
          <w:rStyle w:val="libNormalChar"/>
          <w:rtl/>
        </w:rPr>
        <w:t>[ 27989 ]</w:t>
      </w:r>
      <w:r>
        <w:rPr>
          <w:rtl/>
        </w:rPr>
        <w:t xml:space="preserve"> 2 - وعنه </w:t>
      </w:r>
      <w:r w:rsidRPr="000E5D0B">
        <w:rPr>
          <w:rStyle w:val="libFootnotenumChar"/>
          <w:rtl/>
        </w:rPr>
        <w:t>(</w:t>
      </w:r>
      <w:r w:rsidR="00852D15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صالح بن السندي</w:t>
      </w:r>
      <w:r w:rsidR="00BD5DAE">
        <w:rPr>
          <w:rtl/>
        </w:rPr>
        <w:t>،</w:t>
      </w:r>
      <w:r>
        <w:rPr>
          <w:rtl/>
        </w:rPr>
        <w:t xml:space="preserve"> عن جعفر بن بشير</w:t>
      </w:r>
      <w:r w:rsidR="00BD5DAE">
        <w:rPr>
          <w:rtl/>
        </w:rPr>
        <w:t>،</w:t>
      </w:r>
      <w:r>
        <w:rPr>
          <w:rtl/>
        </w:rPr>
        <w:t xml:space="preserve"> عن أبان بن عثمّان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طلاق الخرس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يلف قناعها على رأسها</w:t>
      </w:r>
      <w:r w:rsidR="00BD5DAE">
        <w:rPr>
          <w:rtl/>
        </w:rPr>
        <w:t>،</w:t>
      </w:r>
      <w:r>
        <w:rPr>
          <w:rtl/>
        </w:rPr>
        <w:t xml:space="preserve"> ويجذبه.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812E46">
      <w:pPr>
        <w:pStyle w:val="libFootnoteCenterBold"/>
        <w:rPr>
          <w:rtl/>
        </w:rPr>
      </w:pPr>
      <w:r>
        <w:rPr>
          <w:rtl/>
        </w:rPr>
        <w:t>الباب 19</w:t>
      </w:r>
    </w:p>
    <w:p w:rsidR="000E5D0B" w:rsidRDefault="000E5D0B" w:rsidP="00812E46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الفقيه 3</w:t>
      </w:r>
      <w:r w:rsidR="00BD5DAE">
        <w:rPr>
          <w:rtl/>
        </w:rPr>
        <w:t>:</w:t>
      </w:r>
      <w:r>
        <w:rPr>
          <w:rtl/>
        </w:rPr>
        <w:t xml:space="preserve"> 333 </w:t>
      </w:r>
      <w:r w:rsidR="00244A37">
        <w:rPr>
          <w:rtl/>
        </w:rPr>
        <w:t>/</w:t>
      </w:r>
      <w:r>
        <w:rPr>
          <w:rtl/>
        </w:rPr>
        <w:t xml:space="preserve"> 1613. </w:t>
      </w:r>
    </w:p>
    <w:p w:rsidR="000E5D0B" w:rsidRPr="00DF65E0" w:rsidRDefault="000E5D0B" w:rsidP="00244A37">
      <w:pPr>
        <w:pStyle w:val="libFootnote0"/>
        <w:rPr>
          <w:rtl/>
        </w:rPr>
      </w:pPr>
      <w:r w:rsidRPr="00DF65E0">
        <w:rPr>
          <w:rtl/>
        </w:rPr>
        <w:t>(1) التهذيب 8</w:t>
      </w:r>
      <w:r w:rsidR="00BD5DAE">
        <w:rPr>
          <w:rtl/>
        </w:rPr>
        <w:t>:</w:t>
      </w:r>
      <w:r w:rsidRPr="00DF65E0">
        <w:rPr>
          <w:rtl/>
        </w:rPr>
        <w:t xml:space="preserve"> 74 </w:t>
      </w:r>
      <w:r w:rsidR="00244A37">
        <w:rPr>
          <w:rtl/>
        </w:rPr>
        <w:t>/</w:t>
      </w:r>
      <w:r w:rsidRPr="00DF65E0">
        <w:rPr>
          <w:rtl/>
        </w:rPr>
        <w:t xml:space="preserve"> 247</w:t>
      </w:r>
      <w:r w:rsidR="00BD5DAE">
        <w:rPr>
          <w:rtl/>
        </w:rPr>
        <w:t>،</w:t>
      </w:r>
      <w:r w:rsidRPr="00DF65E0">
        <w:rPr>
          <w:rtl/>
        </w:rPr>
        <w:t xml:space="preserve"> والاستبصار 3</w:t>
      </w:r>
      <w:r w:rsidR="00BD5DAE">
        <w:rPr>
          <w:rtl/>
        </w:rPr>
        <w:t>:</w:t>
      </w:r>
      <w:r w:rsidRPr="00DF65E0">
        <w:rPr>
          <w:rtl/>
        </w:rPr>
        <w:t xml:space="preserve"> 301 </w:t>
      </w:r>
      <w:r w:rsidR="00244A37">
        <w:rPr>
          <w:rtl/>
        </w:rPr>
        <w:t>/</w:t>
      </w:r>
      <w:r w:rsidRPr="00DF65E0">
        <w:rPr>
          <w:rtl/>
        </w:rPr>
        <w:t xml:space="preserve"> 1065</w:t>
      </w:r>
      <w:r>
        <w:rPr>
          <w:rtl/>
        </w:rPr>
        <w:t>.</w:t>
      </w:r>
      <w:r w:rsidRPr="00DF65E0">
        <w:rPr>
          <w:rtl/>
        </w:rPr>
        <w:t xml:space="preserve"> </w:t>
      </w:r>
    </w:p>
    <w:p w:rsidR="000E5D0B" w:rsidRPr="00DF65E0" w:rsidRDefault="000E5D0B" w:rsidP="00244A37">
      <w:pPr>
        <w:pStyle w:val="libFootnote0"/>
        <w:rPr>
          <w:rtl/>
        </w:rPr>
      </w:pPr>
      <w:r w:rsidRPr="00DF65E0">
        <w:rPr>
          <w:rtl/>
        </w:rPr>
        <w:t>(2) الكافي 6</w:t>
      </w:r>
      <w:r w:rsidR="00BD5DAE">
        <w:rPr>
          <w:rtl/>
        </w:rPr>
        <w:t>:</w:t>
      </w:r>
      <w:r w:rsidRPr="00DF65E0">
        <w:rPr>
          <w:rtl/>
        </w:rPr>
        <w:t xml:space="preserve"> 128 </w:t>
      </w:r>
      <w:r w:rsidR="00244A37">
        <w:rPr>
          <w:rtl/>
        </w:rPr>
        <w:t>/</w:t>
      </w:r>
      <w:r w:rsidRPr="00DF65E0">
        <w:rPr>
          <w:rtl/>
        </w:rPr>
        <w:t xml:space="preserve"> 1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128 </w:t>
      </w:r>
      <w:r w:rsidR="00244A37">
        <w:rPr>
          <w:rtl/>
        </w:rPr>
        <w:t>/</w:t>
      </w:r>
      <w:r>
        <w:rPr>
          <w:rtl/>
        </w:rPr>
        <w:t xml:space="preserve"> 2. </w:t>
      </w:r>
    </w:p>
    <w:p w:rsidR="000E5D0B" w:rsidRPr="00DF65E0" w:rsidRDefault="000E5D0B" w:rsidP="00812E46">
      <w:pPr>
        <w:pStyle w:val="libFootnote0"/>
        <w:rPr>
          <w:rtl/>
        </w:rPr>
      </w:pPr>
      <w:r w:rsidRPr="00DF65E0">
        <w:rPr>
          <w:rtl/>
        </w:rPr>
        <w:t>(</w:t>
      </w:r>
      <w:r w:rsidR="00812E46">
        <w:rPr>
          <w:rFonts w:hint="cs"/>
          <w:rtl/>
        </w:rPr>
        <w:t>3</w:t>
      </w:r>
      <w:r w:rsidRPr="00DF65E0">
        <w:rPr>
          <w:rtl/>
        </w:rPr>
        <w:t>) في المصدر زيادة</w:t>
      </w:r>
      <w:r w:rsidR="00BD5DAE">
        <w:rPr>
          <w:rtl/>
        </w:rPr>
        <w:t>:</w:t>
      </w:r>
      <w:r w:rsidRPr="00DF65E0">
        <w:rPr>
          <w:rtl/>
        </w:rPr>
        <w:t xml:space="preserve"> عن أبيه</w:t>
      </w:r>
      <w:r>
        <w:rPr>
          <w:rtl/>
        </w:rPr>
        <w:t>.</w:t>
      </w:r>
      <w:r w:rsidRPr="00DF65E0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[ 27990 ]</w:t>
      </w:r>
      <w:r>
        <w:rPr>
          <w:rtl/>
        </w:rPr>
        <w:t xml:space="preserve"> 3 -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النوفلي</w:t>
      </w:r>
      <w:r w:rsidR="00966A55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السكوني</w:t>
      </w:r>
      <w:r w:rsidR="00966A55">
        <w:rPr>
          <w:rFonts w:hint="cs"/>
          <w:rtl/>
        </w:rPr>
        <w:t>ِّ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طلاق الاخرس أن يأخذ مقنعتها</w:t>
      </w:r>
      <w:r w:rsidR="00BD5DAE">
        <w:rPr>
          <w:rtl/>
        </w:rPr>
        <w:t>،</w:t>
      </w:r>
      <w:r>
        <w:rPr>
          <w:rtl/>
        </w:rPr>
        <w:t xml:space="preserve"> ويضعها على رأسها</w:t>
      </w:r>
      <w:r w:rsidR="00BD5DAE">
        <w:rPr>
          <w:rtl/>
        </w:rPr>
        <w:t>،</w:t>
      </w:r>
      <w:r>
        <w:rPr>
          <w:rtl/>
        </w:rPr>
        <w:t xml:space="preserve"> ويعتزلها.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الصفّار</w:t>
      </w:r>
      <w:r w:rsidR="00BD5DAE">
        <w:rPr>
          <w:rtl/>
        </w:rPr>
        <w:t>،</w:t>
      </w:r>
      <w:r>
        <w:rPr>
          <w:rtl/>
        </w:rPr>
        <w:t xml:space="preserve"> عن إبراهيم بن هاشم مثله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[ 27991 ]</w:t>
      </w:r>
      <w:r>
        <w:rPr>
          <w:rtl/>
        </w:rPr>
        <w:t xml:space="preserve"> 4 -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إسماعيل بن مرار</w:t>
      </w:r>
      <w:r w:rsidR="00BD5DAE">
        <w:rPr>
          <w:rtl/>
        </w:rPr>
        <w:t>،</w:t>
      </w:r>
      <w:r>
        <w:rPr>
          <w:rtl/>
        </w:rPr>
        <w:t xml:space="preserve"> عن يونس في رجل أخرس كتب في الارض بطلاق امرأته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إذا فعل في قبل الطهر بشهود</w:t>
      </w:r>
      <w:r w:rsidR="00BD5DAE">
        <w:rPr>
          <w:rtl/>
        </w:rPr>
        <w:t>،</w:t>
      </w:r>
      <w:r>
        <w:rPr>
          <w:rtl/>
        </w:rPr>
        <w:t xml:space="preserve"> وفهم عنه كما يفهم عن مثله</w:t>
      </w:r>
      <w:r w:rsidR="00BD5DAE">
        <w:rPr>
          <w:rtl/>
        </w:rPr>
        <w:t>،</w:t>
      </w:r>
      <w:r>
        <w:rPr>
          <w:rtl/>
        </w:rPr>
        <w:t xml:space="preserve"> ويريد الطلاق</w:t>
      </w:r>
      <w:r w:rsidR="00BD5DAE">
        <w:rPr>
          <w:rtl/>
        </w:rPr>
        <w:t>،</w:t>
      </w:r>
      <w:r>
        <w:rPr>
          <w:rtl/>
        </w:rPr>
        <w:t xml:space="preserve"> جاز طلاقه على </w:t>
      </w:r>
      <w:r w:rsidR="00AA27AA">
        <w:rPr>
          <w:rtl/>
        </w:rPr>
        <w:t>السنّة</w:t>
      </w:r>
      <w:r>
        <w:rPr>
          <w:rtl/>
        </w:rPr>
        <w:t xml:space="preserve">. </w:t>
      </w:r>
    </w:p>
    <w:p w:rsidR="000E5D0B" w:rsidRDefault="000E5D0B" w:rsidP="00072588">
      <w:pPr>
        <w:pStyle w:val="libNormal"/>
        <w:rPr>
          <w:rtl/>
        </w:rPr>
      </w:pPr>
      <w:r>
        <w:rPr>
          <w:rtl/>
        </w:rPr>
        <w:t>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محمّد ابن يعقوب مثله </w:t>
      </w:r>
      <w:r w:rsidRPr="000E5D0B">
        <w:rPr>
          <w:rStyle w:val="libFootnotenumChar"/>
          <w:rtl/>
        </w:rPr>
        <w:t>(</w:t>
      </w:r>
      <w:r w:rsidR="00072588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وكذا الذي قبله. </w:t>
      </w:r>
    </w:p>
    <w:p w:rsidR="000E5D0B" w:rsidRDefault="000E5D0B" w:rsidP="00072588">
      <w:pPr>
        <w:pStyle w:val="libNormal"/>
        <w:rPr>
          <w:rtl/>
        </w:rPr>
      </w:pPr>
      <w:r w:rsidRPr="00244A37">
        <w:rPr>
          <w:rStyle w:val="libNormalChar"/>
          <w:rtl/>
        </w:rPr>
        <w:t>[ 27992 ]</w:t>
      </w:r>
      <w:r>
        <w:rPr>
          <w:rtl/>
        </w:rPr>
        <w:t xml:space="preserve"> 5 - وبإسناده عن الصف</w:t>
      </w:r>
      <w:r w:rsidR="00966A55">
        <w:rPr>
          <w:rFonts w:hint="cs"/>
          <w:rtl/>
        </w:rPr>
        <w:t>ّ</w:t>
      </w:r>
      <w:r>
        <w:rPr>
          <w:rtl/>
        </w:rPr>
        <w:t>ار</w:t>
      </w:r>
      <w:r w:rsidR="00BD5DAE">
        <w:rPr>
          <w:rtl/>
        </w:rPr>
        <w:t>،</w:t>
      </w:r>
      <w:r>
        <w:rPr>
          <w:rtl/>
        </w:rPr>
        <w:t xml:space="preserve"> عن إبراهيم بن هاشم</w:t>
      </w:r>
      <w:r w:rsidR="00BD5DAE">
        <w:rPr>
          <w:rtl/>
        </w:rPr>
        <w:t>،</w:t>
      </w:r>
      <w:r>
        <w:rPr>
          <w:rtl/>
        </w:rPr>
        <w:t xml:space="preserve"> عن الحسين بن يزيد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عن علي بن رئاب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072588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طلاق الاخرس أن يأخذ مقنعتها</w:t>
      </w:r>
      <w:r w:rsidR="00BD5DAE">
        <w:rPr>
          <w:rtl/>
        </w:rPr>
        <w:t>،</w:t>
      </w:r>
      <w:r>
        <w:rPr>
          <w:rtl/>
        </w:rPr>
        <w:t xml:space="preserve"> ويضعها على رأسها</w:t>
      </w:r>
      <w:r w:rsidR="00BD5DAE">
        <w:rPr>
          <w:rtl/>
        </w:rPr>
        <w:t>،</w:t>
      </w:r>
      <w:r>
        <w:rPr>
          <w:rtl/>
        </w:rPr>
        <w:t xml:space="preserve"> ثمّ يعتزلها. </w:t>
      </w:r>
    </w:p>
    <w:p w:rsidR="000E5D0B" w:rsidRDefault="000E5D0B" w:rsidP="00072588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072588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>على ذلك في القراءة في الصلاة عموما</w:t>
      </w:r>
      <w:r w:rsidR="005444BE">
        <w:rPr>
          <w:rFonts w:hint="cs"/>
          <w:rtl/>
        </w:rPr>
        <w:t>ً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072588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128 </w:t>
      </w:r>
      <w:r w:rsidR="00244A37">
        <w:rPr>
          <w:rtl/>
        </w:rPr>
        <w:t>/</w:t>
      </w:r>
      <w:r>
        <w:rPr>
          <w:rtl/>
        </w:rPr>
        <w:t xml:space="preserve"> 3 والتهذيب 8</w:t>
      </w:r>
      <w:r w:rsidR="00BD5DAE">
        <w:rPr>
          <w:rtl/>
        </w:rPr>
        <w:t>:</w:t>
      </w:r>
      <w:r>
        <w:rPr>
          <w:rtl/>
        </w:rPr>
        <w:t xml:space="preserve"> 74 </w:t>
      </w:r>
      <w:r w:rsidR="00244A37">
        <w:rPr>
          <w:rtl/>
        </w:rPr>
        <w:t>/</w:t>
      </w:r>
      <w:r>
        <w:rPr>
          <w:rtl/>
        </w:rPr>
        <w:t xml:space="preserve"> 249 والاستبصار 3</w:t>
      </w:r>
      <w:r w:rsidR="00BD5DAE">
        <w:rPr>
          <w:rtl/>
        </w:rPr>
        <w:t>:</w:t>
      </w:r>
      <w:r>
        <w:rPr>
          <w:rtl/>
        </w:rPr>
        <w:t xml:space="preserve"> 301 </w:t>
      </w:r>
      <w:r w:rsidR="00244A37">
        <w:rPr>
          <w:rtl/>
        </w:rPr>
        <w:t>/</w:t>
      </w:r>
      <w:r>
        <w:rPr>
          <w:rtl/>
        </w:rPr>
        <w:t xml:space="preserve"> 1066. </w:t>
      </w:r>
    </w:p>
    <w:p w:rsidR="000E5D0B" w:rsidRPr="00DF65E0" w:rsidRDefault="000E5D0B" w:rsidP="00244A37">
      <w:pPr>
        <w:pStyle w:val="libFootnote0"/>
        <w:rPr>
          <w:rtl/>
        </w:rPr>
      </w:pPr>
      <w:r w:rsidRPr="000E5D0B">
        <w:rPr>
          <w:rtl/>
        </w:rPr>
        <w:t>(1) في المصادر الثلاثة زيادة</w:t>
      </w:r>
      <w:r w:rsidR="00BD5DAE">
        <w:rPr>
          <w:rtl/>
        </w:rPr>
        <w:t>:</w:t>
      </w:r>
      <w:r w:rsidRPr="000E5D0B">
        <w:rPr>
          <w:rtl/>
        </w:rPr>
        <w:t xml:space="preserve"> عن أبي </w:t>
      </w:r>
      <w:r w:rsidRPr="00C539B8">
        <w:rPr>
          <w:rtl/>
        </w:rPr>
        <w:t xml:space="preserve">عبدالله </w:t>
      </w:r>
      <w:r w:rsidR="00244A37" w:rsidRPr="00C539B8">
        <w:rPr>
          <w:rFonts w:hint="cs"/>
          <w:rtl/>
        </w:rPr>
        <w:t xml:space="preserve">( </w:t>
      </w:r>
      <w:r w:rsidR="00244A37" w:rsidRPr="00C539B8">
        <w:rPr>
          <w:rStyle w:val="libFootnoteAlaemChar"/>
          <w:rFonts w:hint="cs"/>
          <w:rtl/>
        </w:rPr>
        <w:t xml:space="preserve">عليه‌السلام </w:t>
      </w:r>
      <w:r w:rsidR="00244A37" w:rsidRPr="00C539B8">
        <w:rPr>
          <w:rFonts w:hint="cs"/>
          <w:rtl/>
        </w:rPr>
        <w:t xml:space="preserve">) </w:t>
      </w:r>
      <w:r w:rsidRPr="00C539B8">
        <w:rPr>
          <w:rtl/>
        </w:rPr>
        <w:t>.</w:t>
      </w:r>
      <w:r w:rsidRPr="00DF65E0">
        <w:rPr>
          <w:rtl/>
        </w:rPr>
        <w:t xml:space="preserve"> </w:t>
      </w:r>
    </w:p>
    <w:p w:rsidR="000E5D0B" w:rsidRPr="00DF65E0" w:rsidRDefault="000E5D0B" w:rsidP="00244A37">
      <w:pPr>
        <w:pStyle w:val="libFootnote0"/>
        <w:rPr>
          <w:rtl/>
        </w:rPr>
      </w:pPr>
      <w:r w:rsidRPr="00DF65E0">
        <w:rPr>
          <w:rtl/>
        </w:rPr>
        <w:t>(2) التهذيب 8</w:t>
      </w:r>
      <w:r w:rsidR="00BD5DAE">
        <w:rPr>
          <w:rtl/>
        </w:rPr>
        <w:t>:</w:t>
      </w:r>
      <w:r w:rsidRPr="00DF65E0">
        <w:rPr>
          <w:rtl/>
        </w:rPr>
        <w:t xml:space="preserve"> 92 </w:t>
      </w:r>
      <w:r w:rsidR="00244A37">
        <w:rPr>
          <w:rtl/>
        </w:rPr>
        <w:t>/</w:t>
      </w:r>
      <w:r w:rsidRPr="00DF65E0">
        <w:rPr>
          <w:rtl/>
        </w:rPr>
        <w:t xml:space="preserve"> 314 والاستبصار 3</w:t>
      </w:r>
      <w:r w:rsidR="00BD5DAE">
        <w:rPr>
          <w:rtl/>
        </w:rPr>
        <w:t>:</w:t>
      </w:r>
      <w:r w:rsidRPr="00DF65E0">
        <w:rPr>
          <w:rtl/>
        </w:rPr>
        <w:t xml:space="preserve"> 301 </w:t>
      </w:r>
      <w:r w:rsidR="00244A37">
        <w:rPr>
          <w:rtl/>
        </w:rPr>
        <w:t>/</w:t>
      </w:r>
      <w:r w:rsidRPr="00DF65E0">
        <w:rPr>
          <w:rtl/>
        </w:rPr>
        <w:t xml:space="preserve"> 1067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128 </w:t>
      </w:r>
      <w:r w:rsidR="00244A37">
        <w:rPr>
          <w:rtl/>
        </w:rPr>
        <w:t>/</w:t>
      </w:r>
      <w:r>
        <w:rPr>
          <w:rtl/>
        </w:rPr>
        <w:t xml:space="preserve"> 4. </w:t>
      </w:r>
    </w:p>
    <w:p w:rsidR="000E5D0B" w:rsidRPr="00DF65E0" w:rsidRDefault="000E5D0B" w:rsidP="00072588">
      <w:pPr>
        <w:pStyle w:val="libFootnote0"/>
        <w:rPr>
          <w:rtl/>
        </w:rPr>
      </w:pPr>
      <w:r w:rsidRPr="00DF65E0">
        <w:rPr>
          <w:rtl/>
        </w:rPr>
        <w:t>(</w:t>
      </w:r>
      <w:r w:rsidR="00072588">
        <w:rPr>
          <w:rFonts w:hint="cs"/>
          <w:rtl/>
        </w:rPr>
        <w:t>3</w:t>
      </w:r>
      <w:r w:rsidRPr="00DF65E0">
        <w:rPr>
          <w:rtl/>
        </w:rPr>
        <w:t>) التهذيب 8</w:t>
      </w:r>
      <w:r w:rsidR="00BD5DAE">
        <w:rPr>
          <w:rtl/>
        </w:rPr>
        <w:t>:</w:t>
      </w:r>
      <w:r w:rsidRPr="00DF65E0">
        <w:rPr>
          <w:rtl/>
        </w:rPr>
        <w:t xml:space="preserve"> 74 </w:t>
      </w:r>
      <w:r w:rsidR="00244A37">
        <w:rPr>
          <w:rtl/>
        </w:rPr>
        <w:t>/</w:t>
      </w:r>
      <w:r w:rsidRPr="00DF65E0">
        <w:rPr>
          <w:rtl/>
        </w:rPr>
        <w:t xml:space="preserve"> 250</w:t>
      </w:r>
      <w:r w:rsidR="00BD5DAE">
        <w:rPr>
          <w:rtl/>
        </w:rPr>
        <w:t>،</w:t>
      </w:r>
      <w:r w:rsidRPr="00DF65E0">
        <w:rPr>
          <w:rtl/>
        </w:rPr>
        <w:t xml:space="preserve"> والاستبصار 3</w:t>
      </w:r>
      <w:r w:rsidR="00BD5DAE">
        <w:rPr>
          <w:rtl/>
        </w:rPr>
        <w:t>:</w:t>
      </w:r>
      <w:r w:rsidRPr="00DF65E0">
        <w:rPr>
          <w:rtl/>
        </w:rPr>
        <w:t xml:space="preserve"> 301 </w:t>
      </w:r>
      <w:r w:rsidR="00244A37">
        <w:rPr>
          <w:rtl/>
        </w:rPr>
        <w:t>/</w:t>
      </w:r>
      <w:r w:rsidRPr="00DF65E0">
        <w:rPr>
          <w:rtl/>
        </w:rPr>
        <w:t xml:space="preserve"> 1068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التهذيب 8</w:t>
      </w:r>
      <w:r w:rsidR="00BD5DAE">
        <w:rPr>
          <w:rtl/>
        </w:rPr>
        <w:t>:</w:t>
      </w:r>
      <w:r>
        <w:rPr>
          <w:rtl/>
        </w:rPr>
        <w:t xml:space="preserve"> 92 </w:t>
      </w:r>
      <w:r w:rsidR="00244A37">
        <w:rPr>
          <w:rtl/>
        </w:rPr>
        <w:t>/</w:t>
      </w:r>
      <w:r>
        <w:rPr>
          <w:rtl/>
        </w:rPr>
        <w:t xml:space="preserve"> 314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301 </w:t>
      </w:r>
      <w:r w:rsidR="00244A37">
        <w:rPr>
          <w:rtl/>
        </w:rPr>
        <w:t>/</w:t>
      </w:r>
      <w:r>
        <w:rPr>
          <w:rtl/>
        </w:rPr>
        <w:t xml:space="preserve"> 1067. </w:t>
      </w:r>
    </w:p>
    <w:p w:rsidR="000E5D0B" w:rsidRPr="00B14410" w:rsidRDefault="000E5D0B" w:rsidP="00C539B8">
      <w:pPr>
        <w:pStyle w:val="libFootnote0"/>
        <w:rPr>
          <w:rtl/>
        </w:rPr>
      </w:pPr>
      <w:r w:rsidRPr="00B14410">
        <w:rPr>
          <w:rtl/>
        </w:rPr>
        <w:t>(</w:t>
      </w:r>
      <w:r w:rsidR="00072588">
        <w:rPr>
          <w:rFonts w:hint="cs"/>
          <w:rtl/>
        </w:rPr>
        <w:t>4</w:t>
      </w:r>
      <w:r w:rsidRPr="00B14410">
        <w:rPr>
          <w:rtl/>
        </w:rPr>
        <w:t>) في الاستبصار</w:t>
      </w:r>
      <w:r w:rsidR="00BD5DAE">
        <w:rPr>
          <w:rtl/>
        </w:rPr>
        <w:t>:</w:t>
      </w:r>
      <w:r w:rsidRPr="00B14410">
        <w:rPr>
          <w:rtl/>
        </w:rPr>
        <w:t xml:space="preserve"> علي بن أبي حمزة</w:t>
      </w:r>
      <w:r w:rsidR="00BD5DAE">
        <w:rPr>
          <w:rtl/>
        </w:rPr>
        <w:t>،</w:t>
      </w:r>
      <w:r w:rsidRPr="00B14410">
        <w:rPr>
          <w:rtl/>
        </w:rPr>
        <w:t xml:space="preserve"> عن أبي بصير</w:t>
      </w:r>
      <w:r w:rsidR="00BD5DAE">
        <w:rPr>
          <w:rtl/>
        </w:rPr>
        <w:t>،</w:t>
      </w:r>
      <w:r w:rsidRPr="00B14410">
        <w:rPr>
          <w:rtl/>
        </w:rPr>
        <w:t xml:space="preserve"> عن أبي عبدالله </w:t>
      </w:r>
      <w:r w:rsidRPr="00B14410">
        <w:rPr>
          <w:rFonts w:hint="cs"/>
          <w:rtl/>
        </w:rPr>
        <w:t>عليه السلام</w:t>
      </w:r>
      <w:r w:rsidRPr="00B14410">
        <w:rPr>
          <w:rtl/>
        </w:rPr>
        <w:t xml:space="preserve"> وفي التهذيب</w:t>
      </w:r>
      <w:r w:rsidR="00BD5DAE">
        <w:rPr>
          <w:rtl/>
        </w:rPr>
        <w:t>:</w:t>
      </w:r>
      <w:r w:rsidRPr="00B14410">
        <w:rPr>
          <w:rtl/>
        </w:rPr>
        <w:t xml:space="preserve"> علي بن أبي حمزة</w:t>
      </w:r>
      <w:r w:rsidR="00BD5DAE">
        <w:rPr>
          <w:rtl/>
        </w:rPr>
        <w:t>،</w:t>
      </w:r>
      <w:r w:rsidRPr="00B14410">
        <w:rPr>
          <w:rtl/>
        </w:rPr>
        <w:t xml:space="preserve"> عن أبي عبدالله</w:t>
      </w:r>
      <w:r w:rsidR="00C539B8">
        <w:rPr>
          <w:rFonts w:hint="cs"/>
          <w:rtl/>
        </w:rPr>
        <w:t xml:space="preserve"> (</w:t>
      </w:r>
      <w:r w:rsidRPr="00B14410">
        <w:rPr>
          <w:rtl/>
        </w:rPr>
        <w:t xml:space="preserve"> </w:t>
      </w:r>
      <w:r w:rsidR="00C539B8" w:rsidRPr="00C539B8">
        <w:rPr>
          <w:rStyle w:val="libFootnoteAlaemChar"/>
          <w:rFonts w:hint="cs"/>
          <w:rtl/>
        </w:rPr>
        <w:t>عليه‌السلام</w:t>
      </w:r>
      <w:r w:rsidR="00C539B8">
        <w:rPr>
          <w:rFonts w:hint="cs"/>
          <w:rtl/>
        </w:rPr>
        <w:t>) .</w:t>
      </w:r>
    </w:p>
    <w:p w:rsidR="000E5D0B" w:rsidRPr="00DF65E0" w:rsidRDefault="000E5D0B" w:rsidP="00072588">
      <w:pPr>
        <w:pStyle w:val="libFootnote0"/>
        <w:rPr>
          <w:rtl/>
        </w:rPr>
      </w:pPr>
      <w:r w:rsidRPr="00DF65E0">
        <w:rPr>
          <w:rtl/>
        </w:rPr>
        <w:t>(</w:t>
      </w:r>
      <w:r w:rsidR="00072588">
        <w:rPr>
          <w:rFonts w:hint="cs"/>
          <w:rtl/>
        </w:rPr>
        <w:t>5</w:t>
      </w:r>
      <w:r w:rsidRPr="00DF65E0">
        <w:rPr>
          <w:rtl/>
        </w:rPr>
        <w:t xml:space="preserve">) </w:t>
      </w:r>
      <w:r w:rsidR="00072588">
        <w:rPr>
          <w:rtl/>
        </w:rPr>
        <w:t>تقد</w:t>
      </w:r>
      <w:r w:rsidR="0098482D">
        <w:rPr>
          <w:rtl/>
        </w:rPr>
        <w:t xml:space="preserve">م </w:t>
      </w:r>
      <w:r w:rsidRPr="00DF65E0">
        <w:rPr>
          <w:rtl/>
        </w:rPr>
        <w:t>في الباب 59 من أبواب القراءة في الصلاة</w:t>
      </w:r>
      <w:r>
        <w:rPr>
          <w:rtl/>
        </w:rPr>
        <w:t>.</w:t>
      </w:r>
      <w:r w:rsidRPr="00DF65E0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r>
        <w:rPr>
          <w:rtl/>
        </w:rPr>
        <w:lastRenderedPageBreak/>
        <w:t xml:space="preserve"> </w:t>
      </w:r>
      <w:bookmarkStart w:id="74" w:name="_Toc307208200"/>
      <w:bookmarkStart w:id="75" w:name="_Toc379753461"/>
      <w:bookmarkStart w:id="76" w:name="_Toc180260441"/>
      <w:r>
        <w:rPr>
          <w:rtl/>
        </w:rPr>
        <w:t>20 - باب أنه يشترط اجتماع الشاهدين في سماع الصيغة</w:t>
      </w:r>
      <w:bookmarkEnd w:id="74"/>
      <w:r w:rsidR="00A47762">
        <w:rPr>
          <w:rtl/>
        </w:rPr>
        <w:t xml:space="preserve"> </w:t>
      </w:r>
      <w:bookmarkStart w:id="77" w:name="_Toc307208201"/>
      <w:r w:rsidR="00A47762">
        <w:rPr>
          <w:rtl/>
        </w:rPr>
        <w:t>ا</w:t>
      </w:r>
      <w:r>
        <w:rPr>
          <w:rtl/>
        </w:rPr>
        <w:t>لواحدة</w:t>
      </w:r>
      <w:r w:rsidR="00BD5DAE">
        <w:rPr>
          <w:rtl/>
        </w:rPr>
        <w:t>،</w:t>
      </w:r>
      <w:r>
        <w:rPr>
          <w:rtl/>
        </w:rPr>
        <w:t xml:space="preserve"> فلو تفرقا بطل الطلاق</w:t>
      </w:r>
      <w:r w:rsidR="00BD5DAE">
        <w:rPr>
          <w:rtl/>
        </w:rPr>
        <w:t>،</w:t>
      </w:r>
      <w:r>
        <w:rPr>
          <w:rtl/>
        </w:rPr>
        <w:t xml:space="preserve"> ولو </w:t>
      </w:r>
      <w:r w:rsidR="0035708F">
        <w:rPr>
          <w:rtl/>
        </w:rPr>
        <w:t xml:space="preserve">طلّق </w:t>
      </w:r>
      <w:r>
        <w:rPr>
          <w:rtl/>
        </w:rPr>
        <w:t>ولم يشهد</w:t>
      </w:r>
      <w:r w:rsidR="00BD5DAE">
        <w:rPr>
          <w:rtl/>
        </w:rPr>
        <w:t>،</w:t>
      </w:r>
      <w:r>
        <w:rPr>
          <w:rtl/>
        </w:rPr>
        <w:t xml:space="preserve"> ثمّ</w:t>
      </w:r>
      <w:bookmarkEnd w:id="77"/>
      <w:r w:rsidR="00A47762">
        <w:rPr>
          <w:rtl/>
        </w:rPr>
        <w:t xml:space="preserve"> </w:t>
      </w:r>
      <w:bookmarkStart w:id="78" w:name="_Toc307208202"/>
      <w:r w:rsidR="00A47762">
        <w:rPr>
          <w:rtl/>
        </w:rPr>
        <w:t>أ</w:t>
      </w:r>
      <w:r w:rsidR="00CA4E42">
        <w:rPr>
          <w:rtl/>
        </w:rPr>
        <w:t>شهد كان الأو</w:t>
      </w:r>
      <w:r>
        <w:rPr>
          <w:rtl/>
        </w:rPr>
        <w:t xml:space="preserve">ل </w:t>
      </w:r>
      <w:r w:rsidR="00CA4E42">
        <w:rPr>
          <w:rtl/>
        </w:rPr>
        <w:t>باطلاً</w:t>
      </w:r>
      <w:bookmarkEnd w:id="75"/>
      <w:bookmarkEnd w:id="76"/>
      <w:bookmarkEnd w:id="78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[ 27993 ]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أحمد بن محمّد ابن ابي نصر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35708F">
        <w:rPr>
          <w:rtl/>
        </w:rPr>
        <w:t xml:space="preserve">طلّق </w:t>
      </w:r>
      <w:r>
        <w:rPr>
          <w:rtl/>
        </w:rPr>
        <w:t>امرأته على طهر من غير جماع</w:t>
      </w:r>
      <w:r w:rsidR="00BD5DAE">
        <w:rPr>
          <w:rtl/>
        </w:rPr>
        <w:t>،</w:t>
      </w:r>
      <w:r>
        <w:rPr>
          <w:rtl/>
        </w:rPr>
        <w:t xml:space="preserve"> وأشهد اليوم رجلا</w:t>
      </w:r>
      <w:r w:rsidR="00BD5DAE">
        <w:rPr>
          <w:rtl/>
        </w:rPr>
        <w:t>،</w:t>
      </w:r>
      <w:r>
        <w:rPr>
          <w:rtl/>
        </w:rPr>
        <w:t xml:space="preserve"> ثمّ مكث خمسة أيّام</w:t>
      </w:r>
      <w:r w:rsidR="00BD5DAE">
        <w:rPr>
          <w:rtl/>
        </w:rPr>
        <w:t>،</w:t>
      </w:r>
      <w:r>
        <w:rPr>
          <w:rtl/>
        </w:rPr>
        <w:t xml:space="preserve"> ثمّ أشهد آخر؟ فقال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991C3F">
        <w:rPr>
          <w:rtl/>
        </w:rPr>
        <w:t xml:space="preserve">إنمّا </w:t>
      </w:r>
      <w:r>
        <w:rPr>
          <w:rtl/>
        </w:rPr>
        <w:t>ا</w:t>
      </w:r>
      <w:r w:rsidR="009816F3">
        <w:rPr>
          <w:rtl/>
        </w:rPr>
        <w:t xml:space="preserve">مرّ </w:t>
      </w:r>
      <w:r>
        <w:rPr>
          <w:rtl/>
        </w:rPr>
        <w:t xml:space="preserve">أن يشهدا </w:t>
      </w:r>
      <w:r w:rsidR="00E37A6D">
        <w:rPr>
          <w:rtl/>
        </w:rPr>
        <w:t>جميعاً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محمّد بن يعقوب 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[ 27994 ]</w:t>
      </w:r>
      <w:r>
        <w:rPr>
          <w:rtl/>
        </w:rPr>
        <w:t xml:space="preserve"> 2 - وبإسناده</w:t>
      </w:r>
      <w:r w:rsidR="00BD5DAE">
        <w:rPr>
          <w:rtl/>
        </w:rPr>
        <w:t>،</w:t>
      </w:r>
      <w:r>
        <w:rPr>
          <w:rtl/>
        </w:rPr>
        <w:t xml:space="preserve"> عن محمّد بن أحمد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محمّد بن إسماعيل بن بزيع</w:t>
      </w:r>
      <w:r w:rsidR="00BD5DAE">
        <w:rPr>
          <w:rtl/>
        </w:rPr>
        <w:t>،</w:t>
      </w:r>
      <w:r>
        <w:rPr>
          <w:rtl/>
        </w:rPr>
        <w:t xml:space="preserve"> عن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تفريق الشاهدين في الطلاق؟ فقال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وتعتدُّ من أو</w:t>
      </w:r>
      <w:r w:rsidR="00CA4E42">
        <w:rPr>
          <w:rFonts w:hint="cs"/>
          <w:rtl/>
        </w:rPr>
        <w:t>ّ</w:t>
      </w:r>
      <w:r>
        <w:rPr>
          <w:rtl/>
        </w:rPr>
        <w:t>ل الشاهدين</w:t>
      </w:r>
      <w:r w:rsidR="00BD5DAE">
        <w:rPr>
          <w:rtl/>
        </w:rPr>
        <w:t>،</w:t>
      </w:r>
      <w:r>
        <w:rPr>
          <w:rtl/>
        </w:rPr>
        <w:t xml:space="preserve"> وقال</w:t>
      </w:r>
      <w:r w:rsidR="00BD5DAE">
        <w:rPr>
          <w:rtl/>
        </w:rPr>
        <w:t>:</w:t>
      </w:r>
      <w:r>
        <w:rPr>
          <w:rtl/>
        </w:rPr>
        <w:t xml:space="preserve"> لا يجوز </w:t>
      </w:r>
      <w:r w:rsidR="000B37E4">
        <w:rPr>
          <w:rtl/>
        </w:rPr>
        <w:t xml:space="preserve">حتّى </w:t>
      </w:r>
      <w:r>
        <w:rPr>
          <w:rtl/>
        </w:rPr>
        <w:t xml:space="preserve">يشهدا </w:t>
      </w:r>
      <w:r w:rsidR="00E37A6D">
        <w:rPr>
          <w:rtl/>
        </w:rPr>
        <w:t>جميعاً</w:t>
      </w:r>
      <w:r>
        <w:rPr>
          <w:rtl/>
        </w:rPr>
        <w:t xml:space="preserve">. </w:t>
      </w:r>
    </w:p>
    <w:p w:rsidR="000E5D0B" w:rsidRDefault="000E5D0B" w:rsidP="00824B2D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حمله الشيخ على التفريق في الاستشهاد لا في الاشهاد</w:t>
      </w:r>
      <w:r w:rsidR="00BD5DAE">
        <w:rPr>
          <w:rtl/>
        </w:rPr>
        <w:t>،</w:t>
      </w:r>
      <w:r>
        <w:rPr>
          <w:rtl/>
        </w:rPr>
        <w:t xml:space="preserve"> ويحتمل الحمل على التقيّة</w:t>
      </w:r>
      <w:r w:rsidR="00BD5DAE">
        <w:rPr>
          <w:rtl/>
        </w:rPr>
        <w:t>،</w:t>
      </w:r>
      <w:r>
        <w:rPr>
          <w:rtl/>
        </w:rPr>
        <w:t xml:space="preserve"> وقد 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الحكمين </w:t>
      </w:r>
      <w:r w:rsidRPr="000E5D0B">
        <w:rPr>
          <w:rStyle w:val="libFootnotenumChar"/>
          <w:rtl/>
        </w:rPr>
        <w:t>(</w:t>
      </w:r>
      <w:r w:rsidR="00824B2D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هنا </w:t>
      </w:r>
      <w:r w:rsidRPr="000E5D0B">
        <w:rPr>
          <w:rStyle w:val="libFootnotenumChar"/>
          <w:rtl/>
        </w:rPr>
        <w:t>(</w:t>
      </w:r>
      <w:r w:rsidR="00824B2D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وفي أقسام الطلاق </w:t>
      </w:r>
      <w:r w:rsidRPr="000E5D0B">
        <w:rPr>
          <w:rStyle w:val="libFootnotenumChar"/>
          <w:rtl/>
        </w:rPr>
        <w:t>(</w:t>
      </w:r>
      <w:r w:rsidR="00824B2D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824B2D">
      <w:pPr>
        <w:pStyle w:val="libFootnoteCenterBold"/>
        <w:rPr>
          <w:rtl/>
        </w:rPr>
      </w:pPr>
      <w:r>
        <w:rPr>
          <w:rtl/>
        </w:rPr>
        <w:t>الباب 20</w:t>
      </w:r>
    </w:p>
    <w:p w:rsidR="000E5D0B" w:rsidRDefault="000E5D0B" w:rsidP="00824B2D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013C19">
        <w:rPr>
          <w:rtl/>
        </w:rPr>
        <w:t>حديثان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71 </w:t>
      </w:r>
      <w:r w:rsidR="00244A37">
        <w:rPr>
          <w:rtl/>
        </w:rPr>
        <w:t>/</w:t>
      </w:r>
      <w:r>
        <w:rPr>
          <w:rtl/>
        </w:rPr>
        <w:t xml:space="preserve"> 1. </w:t>
      </w:r>
    </w:p>
    <w:p w:rsidR="000E5D0B" w:rsidRPr="00565EC6" w:rsidRDefault="000E5D0B" w:rsidP="00244A37">
      <w:pPr>
        <w:pStyle w:val="libFootnote0"/>
        <w:rPr>
          <w:rtl/>
        </w:rPr>
      </w:pPr>
      <w:r w:rsidRPr="00565EC6">
        <w:rPr>
          <w:rtl/>
        </w:rPr>
        <w:t>(1) التهذيب 8</w:t>
      </w:r>
      <w:r w:rsidR="00BD5DAE">
        <w:rPr>
          <w:rtl/>
        </w:rPr>
        <w:t>:</w:t>
      </w:r>
      <w:r w:rsidRPr="00565EC6">
        <w:rPr>
          <w:rtl/>
        </w:rPr>
        <w:t xml:space="preserve"> 50 </w:t>
      </w:r>
      <w:r w:rsidR="00244A37">
        <w:rPr>
          <w:rtl/>
        </w:rPr>
        <w:t>/</w:t>
      </w:r>
      <w:r w:rsidRPr="00565EC6">
        <w:rPr>
          <w:rtl/>
        </w:rPr>
        <w:t xml:space="preserve"> 157</w:t>
      </w:r>
      <w:r w:rsidR="00BD5DAE">
        <w:rPr>
          <w:rtl/>
        </w:rPr>
        <w:t>،</w:t>
      </w:r>
      <w:r w:rsidRPr="00565EC6">
        <w:rPr>
          <w:rtl/>
        </w:rPr>
        <w:t xml:space="preserve"> والاستبصار 3</w:t>
      </w:r>
      <w:r w:rsidR="00BD5DAE">
        <w:rPr>
          <w:rtl/>
        </w:rPr>
        <w:t>:</w:t>
      </w:r>
      <w:r w:rsidRPr="00565EC6">
        <w:rPr>
          <w:rtl/>
        </w:rPr>
        <w:t xml:space="preserve"> 285 </w:t>
      </w:r>
      <w:r w:rsidR="00244A37">
        <w:rPr>
          <w:rtl/>
        </w:rPr>
        <w:t>/</w:t>
      </w:r>
      <w:r w:rsidRPr="00565EC6">
        <w:rPr>
          <w:rtl/>
        </w:rPr>
        <w:t xml:space="preserve"> 1005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8</w:t>
      </w:r>
      <w:r w:rsidR="00BD5DAE">
        <w:rPr>
          <w:rtl/>
        </w:rPr>
        <w:t>:</w:t>
      </w:r>
      <w:r>
        <w:rPr>
          <w:rtl/>
        </w:rPr>
        <w:t xml:space="preserve"> 50 </w:t>
      </w:r>
      <w:r w:rsidR="00244A37">
        <w:rPr>
          <w:rtl/>
        </w:rPr>
        <w:t>/</w:t>
      </w:r>
      <w:r>
        <w:rPr>
          <w:rtl/>
        </w:rPr>
        <w:t xml:space="preserve"> 158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285 </w:t>
      </w:r>
      <w:r w:rsidR="00244A37">
        <w:rPr>
          <w:rtl/>
        </w:rPr>
        <w:t>/</w:t>
      </w:r>
      <w:r>
        <w:rPr>
          <w:rtl/>
        </w:rPr>
        <w:t xml:space="preserve"> 1006. </w:t>
      </w:r>
    </w:p>
    <w:p w:rsidR="000E5D0B" w:rsidRPr="00565EC6" w:rsidRDefault="000E5D0B" w:rsidP="0098684D">
      <w:pPr>
        <w:pStyle w:val="libFootnote0"/>
        <w:rPr>
          <w:rtl/>
        </w:rPr>
      </w:pPr>
      <w:r w:rsidRPr="00565EC6">
        <w:rPr>
          <w:rtl/>
        </w:rPr>
        <w:t>(</w:t>
      </w:r>
      <w:r w:rsidR="0098684D">
        <w:rPr>
          <w:rFonts w:hint="cs"/>
          <w:rtl/>
        </w:rPr>
        <w:t>2</w:t>
      </w:r>
      <w:r w:rsidRPr="00565EC6">
        <w:rPr>
          <w:rtl/>
        </w:rPr>
        <w:t xml:space="preserve">) </w:t>
      </w:r>
      <w:r w:rsidR="00824B2D">
        <w:rPr>
          <w:rtl/>
        </w:rPr>
        <w:t>تقد</w:t>
      </w:r>
      <w:r w:rsidR="0098482D">
        <w:rPr>
          <w:rtl/>
        </w:rPr>
        <w:t xml:space="preserve">م </w:t>
      </w:r>
      <w:r w:rsidRPr="00565EC6">
        <w:rPr>
          <w:rtl/>
        </w:rPr>
        <w:t xml:space="preserve">في الباب 10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565EC6">
        <w:rPr>
          <w:rtl/>
        </w:rPr>
        <w:t xml:space="preserve"> </w:t>
      </w:r>
    </w:p>
    <w:p w:rsidR="000E5D0B" w:rsidRPr="00565EC6" w:rsidRDefault="000E5D0B" w:rsidP="0098684D">
      <w:pPr>
        <w:pStyle w:val="libFootnote0"/>
        <w:rPr>
          <w:rtl/>
        </w:rPr>
      </w:pPr>
      <w:r w:rsidRPr="00565EC6">
        <w:rPr>
          <w:rtl/>
        </w:rPr>
        <w:t>(</w:t>
      </w:r>
      <w:r w:rsidR="0098684D">
        <w:rPr>
          <w:rFonts w:hint="cs"/>
          <w:rtl/>
        </w:rPr>
        <w:t>3</w:t>
      </w:r>
      <w:r w:rsidRPr="00565EC6">
        <w:rPr>
          <w:rtl/>
        </w:rPr>
        <w:t xml:space="preserve">) يأتي في الباب 22 وفي الحديث 2 من الباب 23 وفي الحديث 2 من الباب 24 وفي الحديث 2 من الباب 31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565EC6">
        <w:rPr>
          <w:rtl/>
        </w:rPr>
        <w:t xml:space="preserve"> </w:t>
      </w:r>
    </w:p>
    <w:p w:rsidR="000E5D0B" w:rsidRPr="00565EC6" w:rsidRDefault="000E5D0B" w:rsidP="0098684D">
      <w:pPr>
        <w:pStyle w:val="libFootnote0"/>
        <w:rPr>
          <w:rtl/>
        </w:rPr>
      </w:pPr>
      <w:r w:rsidRPr="00565EC6">
        <w:rPr>
          <w:rtl/>
        </w:rPr>
        <w:t>(</w:t>
      </w:r>
      <w:r w:rsidR="0098684D">
        <w:rPr>
          <w:rFonts w:hint="cs"/>
          <w:rtl/>
        </w:rPr>
        <w:t>4</w:t>
      </w:r>
      <w:r w:rsidRPr="00565EC6">
        <w:rPr>
          <w:rtl/>
        </w:rPr>
        <w:t>) يأتي في الحديث 8 من الباب 1 من الحديث 5 من الباب 13 من أبواب أقسام الطلاق</w:t>
      </w:r>
      <w:r>
        <w:rPr>
          <w:rtl/>
        </w:rPr>
        <w:t>.</w:t>
      </w:r>
      <w:r w:rsidRPr="00565EC6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79" w:name="_Toc307208203"/>
      <w:bookmarkStart w:id="80" w:name="_Toc379753462"/>
      <w:bookmarkStart w:id="81" w:name="_Toc180260442"/>
      <w:r>
        <w:rPr>
          <w:rtl/>
        </w:rPr>
        <w:lastRenderedPageBreak/>
        <w:t>21 - باب أنه لا يشترط في صحة الطلاق أن يقال للشهود</w:t>
      </w:r>
      <w:r w:rsidR="00BD5DAE">
        <w:rPr>
          <w:rtl/>
        </w:rPr>
        <w:t>:</w:t>
      </w:r>
      <w:bookmarkEnd w:id="79"/>
      <w:r w:rsidR="00A47762">
        <w:rPr>
          <w:rtl/>
        </w:rPr>
        <w:t xml:space="preserve"> </w:t>
      </w:r>
      <w:bookmarkStart w:id="82" w:name="_Toc307208204"/>
      <w:r w:rsidR="00A47762">
        <w:rPr>
          <w:rtl/>
        </w:rPr>
        <w:t>ا</w:t>
      </w:r>
      <w:r>
        <w:rPr>
          <w:rtl/>
        </w:rPr>
        <w:t>شهدوا</w:t>
      </w:r>
      <w:r w:rsidR="00BD5DAE">
        <w:rPr>
          <w:rtl/>
        </w:rPr>
        <w:t>،</w:t>
      </w:r>
      <w:r>
        <w:rPr>
          <w:rtl/>
        </w:rPr>
        <w:t xml:space="preserve"> بل يكفي اسماعهم الصيغة</w:t>
      </w:r>
      <w:bookmarkEnd w:id="80"/>
      <w:bookmarkEnd w:id="81"/>
      <w:bookmarkEnd w:id="82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[ 27995 ]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824B2D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أحمد بن محمّد بن أبي نصر قال</w:t>
      </w:r>
      <w:r w:rsidR="00BD5DAE">
        <w:rPr>
          <w:rtl/>
        </w:rPr>
        <w:t>:</w:t>
      </w:r>
      <w:r>
        <w:rPr>
          <w:rtl/>
        </w:rPr>
        <w:t xml:space="preserve"> سألت أبا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رجل كانت له امرأة طهرت من محيضها</w:t>
      </w:r>
      <w:r w:rsidR="00BD5DAE">
        <w:rPr>
          <w:rtl/>
        </w:rPr>
        <w:t>،</w:t>
      </w:r>
      <w:r>
        <w:rPr>
          <w:rtl/>
        </w:rPr>
        <w:t xml:space="preserve"> فجاء الى جماعة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فلانة طالق</w:t>
      </w:r>
      <w:r w:rsidR="00BD5DAE">
        <w:rPr>
          <w:rtl/>
        </w:rPr>
        <w:t>،</w:t>
      </w:r>
      <w:r>
        <w:rPr>
          <w:rtl/>
        </w:rPr>
        <w:t xml:space="preserve"> يقع عليها الطلاق ولم يقل</w:t>
      </w:r>
      <w:r w:rsidR="00BD5DAE">
        <w:rPr>
          <w:rtl/>
        </w:rPr>
        <w:t>:</w:t>
      </w:r>
      <w:r>
        <w:rPr>
          <w:rtl/>
        </w:rPr>
        <w:t xml:space="preserve"> اشهدوا؟ قال</w:t>
      </w:r>
      <w:r w:rsidR="00BD5DAE">
        <w:rPr>
          <w:rtl/>
        </w:rPr>
        <w:t>:</w:t>
      </w:r>
      <w:r>
        <w:rPr>
          <w:rtl/>
        </w:rPr>
        <w:t xml:space="preserve"> نعم.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[ 27996 ]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أبي الحسن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سئل عن رجل طهرت امرأته من حيضها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فلانة طالق</w:t>
      </w:r>
      <w:r w:rsidR="00BD5DAE">
        <w:rPr>
          <w:rtl/>
        </w:rPr>
        <w:t>،</w:t>
      </w:r>
      <w:r>
        <w:rPr>
          <w:rtl/>
        </w:rPr>
        <w:t xml:space="preserve"> وقوم يسمعون كلامه</w:t>
      </w:r>
      <w:r w:rsidR="00BD5DAE">
        <w:rPr>
          <w:rtl/>
        </w:rPr>
        <w:t>،</w:t>
      </w:r>
      <w:r>
        <w:rPr>
          <w:rtl/>
        </w:rPr>
        <w:t xml:space="preserve"> ولم يقل لهم</w:t>
      </w:r>
      <w:r w:rsidR="00BD5DAE">
        <w:rPr>
          <w:rtl/>
        </w:rPr>
        <w:t>:</w:t>
      </w:r>
      <w:r>
        <w:rPr>
          <w:rtl/>
        </w:rPr>
        <w:t xml:space="preserve"> اشهدوا</w:t>
      </w:r>
      <w:r w:rsidR="00BD5DAE">
        <w:rPr>
          <w:rtl/>
        </w:rPr>
        <w:t>،</w:t>
      </w:r>
      <w:r>
        <w:rPr>
          <w:rtl/>
        </w:rPr>
        <w:t xml:space="preserve"> أيقع الطلاق عليها؟ 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هذه شهادة.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[ 27997 ]</w:t>
      </w:r>
      <w:r>
        <w:rPr>
          <w:rtl/>
        </w:rPr>
        <w:t xml:space="preserve"> 3 -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علي بن أحمد بن أشيم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وذكر مثله</w:t>
      </w:r>
      <w:r w:rsidR="00BD5DAE">
        <w:rPr>
          <w:rtl/>
        </w:rPr>
        <w:t>،</w:t>
      </w:r>
      <w:r>
        <w:rPr>
          <w:rtl/>
        </w:rPr>
        <w:t xml:space="preserve"> وزاد</w:t>
      </w:r>
      <w:r w:rsidR="00BD5DAE">
        <w:rPr>
          <w:rtl/>
        </w:rPr>
        <w:t>:</w:t>
      </w:r>
      <w:r>
        <w:rPr>
          <w:rtl/>
        </w:rPr>
        <w:t xml:space="preserve"> أفتترك معل</w:t>
      </w:r>
      <w:r w:rsidR="00824B2D">
        <w:rPr>
          <w:rFonts w:hint="cs"/>
          <w:rtl/>
        </w:rPr>
        <w:t>ّ</w:t>
      </w:r>
      <w:r>
        <w:rPr>
          <w:rtl/>
        </w:rPr>
        <w:t xml:space="preserve">قة.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محمّد بن يعقوب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وكذا كل</w:t>
      </w:r>
      <w:r w:rsidR="00B931C8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B931C8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بعمومه وإطلاقه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F3747B">
      <w:pPr>
        <w:pStyle w:val="libFootnoteCenterBold"/>
        <w:rPr>
          <w:rtl/>
        </w:rPr>
      </w:pPr>
      <w:r>
        <w:rPr>
          <w:rtl/>
        </w:rPr>
        <w:t>الباب 21</w:t>
      </w:r>
    </w:p>
    <w:p w:rsidR="000E5D0B" w:rsidRDefault="000E5D0B" w:rsidP="00F3747B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72 </w:t>
      </w:r>
      <w:r w:rsidR="00244A37">
        <w:rPr>
          <w:rtl/>
        </w:rPr>
        <w:t>/</w:t>
      </w:r>
      <w:r>
        <w:rPr>
          <w:rtl/>
        </w:rPr>
        <w:t xml:space="preserve"> 3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49 </w:t>
      </w:r>
      <w:r w:rsidR="00244A37">
        <w:rPr>
          <w:rtl/>
        </w:rPr>
        <w:t>/</w:t>
      </w:r>
      <w:r>
        <w:rPr>
          <w:rtl/>
        </w:rPr>
        <w:t xml:space="preserve"> 154.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72 </w:t>
      </w:r>
      <w:r w:rsidR="00244A37">
        <w:rPr>
          <w:rtl/>
        </w:rPr>
        <w:t>/</w:t>
      </w:r>
      <w:r>
        <w:rPr>
          <w:rtl/>
        </w:rPr>
        <w:t xml:space="preserve"> 4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49 </w:t>
      </w:r>
      <w:r w:rsidR="00244A37">
        <w:rPr>
          <w:rtl/>
        </w:rPr>
        <w:t>/</w:t>
      </w:r>
      <w:r>
        <w:rPr>
          <w:rtl/>
        </w:rPr>
        <w:t xml:space="preserve"> 155.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71 </w:t>
      </w:r>
      <w:r w:rsidR="00244A37">
        <w:rPr>
          <w:rtl/>
        </w:rPr>
        <w:t>/</w:t>
      </w:r>
      <w:r>
        <w:rPr>
          <w:rtl/>
        </w:rPr>
        <w:t xml:space="preserve"> 2. </w:t>
      </w:r>
    </w:p>
    <w:p w:rsidR="000E5D0B" w:rsidRPr="00565EC6" w:rsidRDefault="000E5D0B" w:rsidP="00244A37">
      <w:pPr>
        <w:pStyle w:val="libFootnote0"/>
        <w:rPr>
          <w:rtl/>
        </w:rPr>
      </w:pPr>
      <w:r w:rsidRPr="00565EC6">
        <w:rPr>
          <w:rtl/>
        </w:rPr>
        <w:t>(1) التهذيب 8</w:t>
      </w:r>
      <w:r w:rsidR="00BD5DAE">
        <w:rPr>
          <w:rtl/>
        </w:rPr>
        <w:t>:</w:t>
      </w:r>
      <w:r w:rsidRPr="00565EC6">
        <w:rPr>
          <w:rtl/>
        </w:rPr>
        <w:t xml:space="preserve"> 49 </w:t>
      </w:r>
      <w:r w:rsidR="00244A37">
        <w:rPr>
          <w:rtl/>
        </w:rPr>
        <w:t>/</w:t>
      </w:r>
      <w:r w:rsidRPr="00565EC6">
        <w:rPr>
          <w:rtl/>
        </w:rPr>
        <w:t xml:space="preserve"> 153</w:t>
      </w:r>
      <w:r>
        <w:rPr>
          <w:rtl/>
        </w:rPr>
        <w:t>.</w:t>
      </w:r>
      <w:r w:rsidRPr="00565EC6">
        <w:rPr>
          <w:rtl/>
        </w:rPr>
        <w:t xml:space="preserve"> </w:t>
      </w:r>
    </w:p>
    <w:p w:rsidR="000E5D0B" w:rsidRPr="00565EC6" w:rsidRDefault="000E5D0B" w:rsidP="00244A37">
      <w:pPr>
        <w:pStyle w:val="libFootnote0"/>
        <w:rPr>
          <w:rtl/>
        </w:rPr>
      </w:pPr>
      <w:r w:rsidRPr="00565EC6">
        <w:rPr>
          <w:rtl/>
        </w:rPr>
        <w:t xml:space="preserve">(2) </w:t>
      </w:r>
      <w:r w:rsidR="006536AB">
        <w:rPr>
          <w:rtl/>
        </w:rPr>
        <w:t>تقد</w:t>
      </w:r>
      <w:r w:rsidR="0098482D">
        <w:rPr>
          <w:rtl/>
        </w:rPr>
        <w:t xml:space="preserve">م </w:t>
      </w:r>
      <w:r w:rsidRPr="00565EC6">
        <w:rPr>
          <w:rtl/>
        </w:rPr>
        <w:t xml:space="preserve">في الباب 10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565EC6">
        <w:rPr>
          <w:rtl/>
        </w:rPr>
        <w:t xml:space="preserve"> </w:t>
      </w:r>
    </w:p>
    <w:p w:rsidR="000E5D0B" w:rsidRPr="00565EC6" w:rsidRDefault="000E5D0B" w:rsidP="00244A37">
      <w:pPr>
        <w:pStyle w:val="libFootnote0"/>
        <w:rPr>
          <w:rtl/>
        </w:rPr>
      </w:pPr>
      <w:r w:rsidRPr="00565EC6">
        <w:rPr>
          <w:rtl/>
        </w:rPr>
        <w:t xml:space="preserve">(3) يأتي في الحديث 2 من الباب 23 وفي الحديث 2 من الباب 24 وفي الحديث 2 من الباب 31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565EC6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r>
        <w:rPr>
          <w:rtl/>
        </w:rPr>
        <w:lastRenderedPageBreak/>
        <w:t xml:space="preserve"> </w:t>
      </w:r>
      <w:bookmarkStart w:id="83" w:name="_Toc307208205"/>
      <w:bookmarkStart w:id="84" w:name="_Toc379753463"/>
      <w:bookmarkStart w:id="85" w:name="_Toc180260443"/>
      <w:r>
        <w:rPr>
          <w:rtl/>
        </w:rPr>
        <w:t>22 - باب انه يكفي شاهدان في صحة طلاق امرأتين فصاعدا</w:t>
      </w:r>
      <w:bookmarkEnd w:id="83"/>
      <w:r w:rsidR="00F3747B">
        <w:rPr>
          <w:rFonts w:hint="cs"/>
          <w:rtl/>
        </w:rPr>
        <w:t>ً</w:t>
      </w:r>
      <w:r w:rsidR="00A47762">
        <w:rPr>
          <w:rtl/>
        </w:rPr>
        <w:t xml:space="preserve"> </w:t>
      </w:r>
      <w:bookmarkStart w:id="86" w:name="_Toc307208206"/>
      <w:r w:rsidR="00A47762">
        <w:rPr>
          <w:rtl/>
        </w:rPr>
        <w:t>ب</w:t>
      </w:r>
      <w:r>
        <w:rPr>
          <w:rtl/>
        </w:rPr>
        <w:t>صيغة واحدة وبصيغتين وأكثر مع سماع الشاهدين كل</w:t>
      </w:r>
      <w:bookmarkEnd w:id="86"/>
      <w:r w:rsidR="00A47762">
        <w:rPr>
          <w:rtl/>
        </w:rPr>
        <w:t xml:space="preserve"> </w:t>
      </w:r>
      <w:bookmarkStart w:id="87" w:name="_Toc307208207"/>
      <w:r w:rsidR="00A47762">
        <w:rPr>
          <w:rtl/>
        </w:rPr>
        <w:t>ص</w:t>
      </w:r>
      <w:r>
        <w:rPr>
          <w:rtl/>
        </w:rPr>
        <w:t>يغة منها</w:t>
      </w:r>
      <w:bookmarkEnd w:id="84"/>
      <w:bookmarkEnd w:id="85"/>
      <w:bookmarkEnd w:id="87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[ 27998 ]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7C66E8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ابن بكير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لابي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ما تقول في رجل أحضر شاهدين عدلين</w:t>
      </w:r>
      <w:r w:rsidR="00BD5DAE">
        <w:rPr>
          <w:rtl/>
        </w:rPr>
        <w:t>،</w:t>
      </w:r>
      <w:r>
        <w:rPr>
          <w:rtl/>
        </w:rPr>
        <w:t xml:space="preserve"> وأحضر امرأتين له</w:t>
      </w:r>
      <w:r w:rsidR="00BD5DAE">
        <w:rPr>
          <w:rtl/>
        </w:rPr>
        <w:t>،</w:t>
      </w:r>
      <w:r>
        <w:rPr>
          <w:rtl/>
        </w:rPr>
        <w:t xml:space="preserve"> وهما طاهرتان من غير جماع</w:t>
      </w:r>
      <w:r w:rsidR="00BD5DAE">
        <w:rPr>
          <w:rtl/>
        </w:rPr>
        <w:t>،</w:t>
      </w:r>
      <w:r>
        <w:rPr>
          <w:rtl/>
        </w:rPr>
        <w:t xml:space="preserve"> ثمّ قال</w:t>
      </w:r>
      <w:r w:rsidR="00BD5DAE">
        <w:rPr>
          <w:rtl/>
        </w:rPr>
        <w:t>:</w:t>
      </w:r>
      <w:r>
        <w:rPr>
          <w:rtl/>
        </w:rPr>
        <w:t xml:space="preserve"> اشهدا إن</w:t>
      </w:r>
      <w:r w:rsidR="007C66E8">
        <w:rPr>
          <w:rFonts w:hint="cs"/>
          <w:rtl/>
        </w:rPr>
        <w:t>ّ</w:t>
      </w:r>
      <w:r>
        <w:rPr>
          <w:rtl/>
        </w:rPr>
        <w:t xml:space="preserve"> امرأتي</w:t>
      </w:r>
      <w:r w:rsidR="007C66E8">
        <w:rPr>
          <w:rFonts w:hint="cs"/>
          <w:rtl/>
        </w:rPr>
        <w:t>ّ</w:t>
      </w:r>
      <w:r>
        <w:rPr>
          <w:rtl/>
        </w:rPr>
        <w:t xml:space="preserve"> هاتين طالق</w:t>
      </w:r>
      <w:r w:rsidR="00BD5DAE">
        <w:rPr>
          <w:rtl/>
        </w:rPr>
        <w:t>،</w:t>
      </w:r>
      <w:r>
        <w:rPr>
          <w:rtl/>
        </w:rPr>
        <w:t xml:space="preserve"> وهما طاهرتان</w:t>
      </w:r>
      <w:r w:rsidR="00BD5DAE">
        <w:rPr>
          <w:rtl/>
        </w:rPr>
        <w:t>،</w:t>
      </w:r>
      <w:r>
        <w:rPr>
          <w:rtl/>
        </w:rPr>
        <w:t xml:space="preserve"> أيقع الطلاق؟ قال</w:t>
      </w:r>
      <w:r w:rsidR="00BD5DAE">
        <w:rPr>
          <w:rtl/>
        </w:rPr>
        <w:t>:</w:t>
      </w:r>
      <w:r>
        <w:rPr>
          <w:rtl/>
        </w:rPr>
        <w:t xml:space="preserve"> نعم.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محمّد بن يعقوب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عموما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88" w:name="_Toc307208208"/>
      <w:bookmarkStart w:id="89" w:name="_Toc379753464"/>
      <w:bookmarkStart w:id="90" w:name="_Toc180260444"/>
      <w:r>
        <w:rPr>
          <w:rtl/>
        </w:rPr>
        <w:t>23 - باب أنه لا يشترط في وقوع الطلاق معرفة الشاهدين</w:t>
      </w:r>
      <w:bookmarkEnd w:id="88"/>
      <w:r w:rsidR="00A47762">
        <w:rPr>
          <w:rtl/>
        </w:rPr>
        <w:t xml:space="preserve"> </w:t>
      </w:r>
      <w:bookmarkStart w:id="91" w:name="_Toc307208209"/>
      <w:r w:rsidR="00A47762">
        <w:rPr>
          <w:rtl/>
        </w:rPr>
        <w:t>ل</w:t>
      </w:r>
      <w:r>
        <w:rPr>
          <w:rtl/>
        </w:rPr>
        <w:t>لرجل ولا المرأة</w:t>
      </w:r>
      <w:bookmarkEnd w:id="89"/>
      <w:bookmarkEnd w:id="90"/>
      <w:bookmarkEnd w:id="91"/>
      <w:r>
        <w:rPr>
          <w:rtl/>
        </w:rPr>
        <w:t xml:space="preserve">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[ 27999 ]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وعن محمّد بن يحيى عن أحمد بن محمّد - </w:t>
      </w:r>
      <w:r w:rsidR="00E37A6D">
        <w:rPr>
          <w:rtl/>
        </w:rPr>
        <w:t>جميعاً</w:t>
      </w:r>
      <w:r>
        <w:rPr>
          <w:rtl/>
        </w:rPr>
        <w:t xml:space="preserve"> -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ابن رئاب</w:t>
      </w:r>
      <w:r w:rsidR="00BD5DAE">
        <w:rPr>
          <w:rtl/>
        </w:rPr>
        <w:t>،</w:t>
      </w:r>
      <w:r>
        <w:rPr>
          <w:rtl/>
        </w:rPr>
        <w:t xml:space="preserve"> عن أبي بصير - يعني المرادي - قال</w:t>
      </w:r>
      <w:r w:rsidR="00BD5DAE">
        <w:rPr>
          <w:rtl/>
        </w:rPr>
        <w:t>:</w:t>
      </w:r>
      <w:r>
        <w:rPr>
          <w:rtl/>
        </w:rPr>
        <w:t xml:space="preserve"> سألت أبا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010FCA">
        <w:rPr>
          <w:rtl/>
        </w:rPr>
        <w:t xml:space="preserve">تزوَّج </w:t>
      </w:r>
      <w:r>
        <w:rPr>
          <w:rtl/>
        </w:rPr>
        <w:t>أربع نسوة في عقدة واحدة</w:t>
      </w:r>
      <w:r w:rsidR="00BD5DAE">
        <w:rPr>
          <w:rtl/>
        </w:rPr>
        <w:t>،</w:t>
      </w:r>
      <w:r>
        <w:rPr>
          <w:rtl/>
        </w:rPr>
        <w:t xml:space="preserve"> أو قال في مجلس واحد ومهورهن</w:t>
      </w:r>
      <w:r w:rsidR="007C66E8">
        <w:rPr>
          <w:rFonts w:hint="cs"/>
          <w:rtl/>
        </w:rPr>
        <w:t>َّ</w:t>
      </w:r>
      <w:r>
        <w:rPr>
          <w:rtl/>
        </w:rPr>
        <w:t xml:space="preserve"> مختلفة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جائز له ولهن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أرأيت إن هو خرج إلى بعض لبلدان</w:t>
      </w:r>
      <w:r w:rsidR="00BD5DAE">
        <w:rPr>
          <w:rtl/>
        </w:rPr>
        <w:t>،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A03112">
      <w:pPr>
        <w:pStyle w:val="libFootnoteCenterBold"/>
        <w:rPr>
          <w:rtl/>
        </w:rPr>
      </w:pPr>
      <w:r>
        <w:rPr>
          <w:rtl/>
        </w:rPr>
        <w:t>الباب 22</w:t>
      </w:r>
    </w:p>
    <w:p w:rsidR="000E5D0B" w:rsidRDefault="000E5D0B" w:rsidP="00A03112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72 </w:t>
      </w:r>
      <w:r w:rsidR="00244A37">
        <w:rPr>
          <w:rtl/>
        </w:rPr>
        <w:t>/</w:t>
      </w:r>
      <w:r>
        <w:rPr>
          <w:rtl/>
        </w:rPr>
        <w:t xml:space="preserve"> 1. </w:t>
      </w:r>
    </w:p>
    <w:p w:rsidR="000E5D0B" w:rsidRPr="00565EC6" w:rsidRDefault="000E5D0B" w:rsidP="00244A37">
      <w:pPr>
        <w:pStyle w:val="libFootnote0"/>
        <w:rPr>
          <w:rtl/>
        </w:rPr>
      </w:pPr>
      <w:r w:rsidRPr="00565EC6">
        <w:rPr>
          <w:rtl/>
        </w:rPr>
        <w:t>(1) التهذيب 8</w:t>
      </w:r>
      <w:r w:rsidR="00BD5DAE">
        <w:rPr>
          <w:rtl/>
        </w:rPr>
        <w:t>:</w:t>
      </w:r>
      <w:r w:rsidRPr="00565EC6">
        <w:rPr>
          <w:rtl/>
        </w:rPr>
        <w:t xml:space="preserve"> 50 </w:t>
      </w:r>
      <w:r w:rsidR="00244A37">
        <w:rPr>
          <w:rtl/>
        </w:rPr>
        <w:t>/</w:t>
      </w:r>
      <w:r w:rsidRPr="00565EC6">
        <w:rPr>
          <w:rtl/>
        </w:rPr>
        <w:t xml:space="preserve"> 156</w:t>
      </w:r>
      <w:r>
        <w:rPr>
          <w:rtl/>
        </w:rPr>
        <w:t>.</w:t>
      </w:r>
      <w:r w:rsidRPr="00565EC6">
        <w:rPr>
          <w:rtl/>
        </w:rPr>
        <w:t xml:space="preserve"> </w:t>
      </w:r>
    </w:p>
    <w:p w:rsidR="000E5D0B" w:rsidRPr="00565EC6" w:rsidRDefault="000E5D0B" w:rsidP="00244A37">
      <w:pPr>
        <w:pStyle w:val="libFootnote0"/>
        <w:rPr>
          <w:rtl/>
        </w:rPr>
      </w:pPr>
      <w:r w:rsidRPr="00565EC6">
        <w:rPr>
          <w:rtl/>
        </w:rPr>
        <w:t xml:space="preserve">(2) </w:t>
      </w:r>
      <w:r w:rsidR="007C66E8">
        <w:rPr>
          <w:rtl/>
        </w:rPr>
        <w:t>تقد</w:t>
      </w:r>
      <w:r w:rsidR="0098482D">
        <w:rPr>
          <w:rtl/>
        </w:rPr>
        <w:t xml:space="preserve">م </w:t>
      </w:r>
      <w:r w:rsidRPr="00565EC6">
        <w:rPr>
          <w:rtl/>
        </w:rPr>
        <w:t xml:space="preserve">في الباب 10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565EC6">
        <w:rPr>
          <w:rtl/>
        </w:rPr>
        <w:t xml:space="preserve"> </w:t>
      </w:r>
    </w:p>
    <w:p w:rsidR="000E5D0B" w:rsidRPr="00565EC6" w:rsidRDefault="000E5D0B" w:rsidP="00244A37">
      <w:pPr>
        <w:pStyle w:val="libFootnote0"/>
        <w:rPr>
          <w:rtl/>
        </w:rPr>
      </w:pPr>
      <w:r w:rsidRPr="00565EC6">
        <w:rPr>
          <w:rtl/>
        </w:rPr>
        <w:t>(3) يأتي في الحديث 17 و 35 من الباب 24 من أبواب الشهادات</w:t>
      </w:r>
      <w:r>
        <w:rPr>
          <w:rtl/>
        </w:rPr>
        <w:t>.</w:t>
      </w:r>
      <w:r w:rsidRPr="00565EC6">
        <w:rPr>
          <w:rtl/>
        </w:rPr>
        <w:t xml:space="preserve"> </w:t>
      </w:r>
    </w:p>
    <w:p w:rsidR="000E5D0B" w:rsidRDefault="000E5D0B" w:rsidP="00A03112">
      <w:pPr>
        <w:pStyle w:val="libFootnoteCenterBold"/>
        <w:rPr>
          <w:rtl/>
        </w:rPr>
      </w:pPr>
      <w:r>
        <w:rPr>
          <w:rtl/>
        </w:rPr>
        <w:t>الباب 23</w:t>
      </w:r>
    </w:p>
    <w:p w:rsidR="000E5D0B" w:rsidRDefault="000E5D0B" w:rsidP="00A03112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013C19">
        <w:rPr>
          <w:rtl/>
        </w:rPr>
        <w:t>حديثان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7</w:t>
      </w:r>
      <w:r w:rsidR="00BD5DAE">
        <w:rPr>
          <w:rtl/>
        </w:rPr>
        <w:t>:</w:t>
      </w:r>
      <w:r>
        <w:rPr>
          <w:rtl/>
        </w:rPr>
        <w:t xml:space="preserve"> 131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وأورده في الحديث 1 من الباب 9 من أبواب ميراث الازواج.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 xml:space="preserve"> ف</w:t>
      </w:r>
      <w:r w:rsidR="0035708F">
        <w:rPr>
          <w:rtl/>
        </w:rPr>
        <w:t xml:space="preserve">طلّق </w:t>
      </w:r>
      <w:r>
        <w:rPr>
          <w:rtl/>
        </w:rPr>
        <w:t>واحدة من الاربع</w:t>
      </w:r>
      <w:r w:rsidR="00BD5DAE">
        <w:rPr>
          <w:rtl/>
        </w:rPr>
        <w:t>،</w:t>
      </w:r>
      <w:r>
        <w:rPr>
          <w:rtl/>
        </w:rPr>
        <w:t xml:space="preserve"> وأشهد على طلاقها قوما</w:t>
      </w:r>
      <w:r w:rsidR="00906A53">
        <w:rPr>
          <w:rFonts w:hint="cs"/>
          <w:rtl/>
        </w:rPr>
        <w:t>ً</w:t>
      </w:r>
      <w:r>
        <w:rPr>
          <w:rtl/>
        </w:rPr>
        <w:t xml:space="preserve"> من أهل تلك البلاد</w:t>
      </w:r>
      <w:r w:rsidR="00BD5DAE">
        <w:rPr>
          <w:rtl/>
        </w:rPr>
        <w:t>،</w:t>
      </w:r>
      <w:r>
        <w:rPr>
          <w:rtl/>
        </w:rPr>
        <w:t xml:space="preserve"> وهم لايعرفون المرأة</w:t>
      </w:r>
      <w:r w:rsidR="00BD5DAE">
        <w:rPr>
          <w:rtl/>
        </w:rPr>
        <w:t>،</w:t>
      </w:r>
      <w:r>
        <w:rPr>
          <w:rtl/>
        </w:rPr>
        <w:t xml:space="preserve"> ثمّ </w:t>
      </w:r>
      <w:r w:rsidR="00010FCA">
        <w:rPr>
          <w:rtl/>
        </w:rPr>
        <w:t xml:space="preserve">تزوَّج </w:t>
      </w:r>
      <w:r>
        <w:rPr>
          <w:rtl/>
        </w:rPr>
        <w:t xml:space="preserve">امرأة من أهل تلك البلاد بعد انقضاء </w:t>
      </w:r>
      <w:r w:rsidR="00242ADE">
        <w:rPr>
          <w:rtl/>
        </w:rPr>
        <w:t xml:space="preserve">عدّة </w:t>
      </w:r>
      <w:r>
        <w:rPr>
          <w:rtl/>
        </w:rPr>
        <w:t>المطلّقة</w:t>
      </w:r>
      <w:r w:rsidR="00BD5DAE">
        <w:rPr>
          <w:rtl/>
        </w:rPr>
        <w:t>،</w:t>
      </w:r>
      <w:r>
        <w:rPr>
          <w:rtl/>
        </w:rPr>
        <w:t xml:space="preserve"> ثمّ مات بعدما دخل بها</w:t>
      </w:r>
      <w:r w:rsidR="00BD5DAE">
        <w:rPr>
          <w:rtl/>
        </w:rPr>
        <w:t>،</w:t>
      </w:r>
      <w:r>
        <w:rPr>
          <w:rtl/>
        </w:rPr>
        <w:t xml:space="preserve"> كيف يقسم ميراثه؟ قال</w:t>
      </w:r>
      <w:r w:rsidR="00BD5DAE">
        <w:rPr>
          <w:rtl/>
        </w:rPr>
        <w:t>:</w:t>
      </w:r>
      <w:r>
        <w:rPr>
          <w:rtl/>
        </w:rPr>
        <w:t xml:space="preserve"> إن كان له ولد</w:t>
      </w:r>
      <w:r w:rsidR="00BD5DAE">
        <w:rPr>
          <w:rtl/>
        </w:rPr>
        <w:t>،</w:t>
      </w:r>
      <w:r>
        <w:rPr>
          <w:rtl/>
        </w:rPr>
        <w:t xml:space="preserve"> فان للمرأة التي تزو</w:t>
      </w:r>
      <w:r w:rsidR="00906A53">
        <w:rPr>
          <w:rFonts w:hint="cs"/>
          <w:rtl/>
        </w:rPr>
        <w:t>َّ</w:t>
      </w:r>
      <w:r>
        <w:rPr>
          <w:rtl/>
        </w:rPr>
        <w:t>جها أخيرا</w:t>
      </w:r>
      <w:r w:rsidR="00906A53">
        <w:rPr>
          <w:rFonts w:hint="cs"/>
          <w:rtl/>
        </w:rPr>
        <w:t>ً</w:t>
      </w:r>
      <w:r>
        <w:rPr>
          <w:rtl/>
        </w:rPr>
        <w:t xml:space="preserve"> من أهل تلك البلاد ربع ثمّن ما ترك</w:t>
      </w:r>
      <w:r w:rsidR="00BD5DAE">
        <w:rPr>
          <w:rtl/>
        </w:rPr>
        <w:t>،</w:t>
      </w:r>
      <w:r>
        <w:rPr>
          <w:rtl/>
        </w:rPr>
        <w:t xml:space="preserve"> وإن عرفت التي طلقت من الاربع بعينها ونسبها فلا شيء لها من الميراث</w:t>
      </w:r>
      <w:r w:rsidR="00BD5DAE">
        <w:rPr>
          <w:rtl/>
        </w:rPr>
        <w:t>،</w:t>
      </w:r>
      <w:r>
        <w:rPr>
          <w:rtl/>
        </w:rPr>
        <w:t xml:space="preserve"> وعليها العدة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ويقتسمن الثلاثة النسوة ثلاثة أرباع ثمّن ماترك وعليهن</w:t>
      </w:r>
      <w:r w:rsidR="00906A53">
        <w:rPr>
          <w:rFonts w:hint="cs"/>
          <w:rtl/>
        </w:rPr>
        <w:t>َّ</w:t>
      </w:r>
      <w:r>
        <w:rPr>
          <w:rtl/>
        </w:rPr>
        <w:t xml:space="preserve"> العد</w:t>
      </w:r>
      <w:r w:rsidR="00906A53">
        <w:rPr>
          <w:rFonts w:hint="cs"/>
          <w:rtl/>
        </w:rPr>
        <w:t>ّ</w:t>
      </w:r>
      <w:r>
        <w:rPr>
          <w:rtl/>
        </w:rPr>
        <w:t>ة</w:t>
      </w:r>
      <w:r w:rsidR="00BD5DAE">
        <w:rPr>
          <w:rtl/>
        </w:rPr>
        <w:t>،</w:t>
      </w:r>
      <w:r>
        <w:rPr>
          <w:rtl/>
        </w:rPr>
        <w:t xml:space="preserve"> وإن لم تعرف التي طلقت من الاربع</w:t>
      </w:r>
      <w:r w:rsidR="00BD5DAE">
        <w:rPr>
          <w:rtl/>
        </w:rPr>
        <w:t>،</w:t>
      </w:r>
      <w:r>
        <w:rPr>
          <w:rtl/>
        </w:rPr>
        <w:t xml:space="preserve"> قسمن النسوة ثلاثة أرباع ثمّن ما ترك بينهن </w:t>
      </w:r>
      <w:r w:rsidR="00E37A6D">
        <w:rPr>
          <w:rtl/>
        </w:rPr>
        <w:t>جميعاً</w:t>
      </w:r>
      <w:r w:rsidR="00BD5DAE">
        <w:rPr>
          <w:rtl/>
        </w:rPr>
        <w:t>،</w:t>
      </w:r>
      <w:r>
        <w:rPr>
          <w:rtl/>
        </w:rPr>
        <w:t xml:space="preserve"> وعليهن </w:t>
      </w:r>
      <w:r w:rsidR="00E37A6D">
        <w:rPr>
          <w:rtl/>
        </w:rPr>
        <w:t>جميعاً</w:t>
      </w:r>
      <w:r>
        <w:rPr>
          <w:rtl/>
        </w:rPr>
        <w:t xml:space="preserve"> العد</w:t>
      </w:r>
      <w:r w:rsidR="008E6F32">
        <w:rPr>
          <w:rFonts w:hint="cs"/>
          <w:rtl/>
        </w:rPr>
        <w:t>َّ</w:t>
      </w:r>
      <w:r>
        <w:rPr>
          <w:rtl/>
        </w:rPr>
        <w:t xml:space="preserve">ة.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8E6F32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>على ذلك بعمومه وإطلاقه</w:t>
      </w:r>
      <w:r w:rsidR="00BD5DAE">
        <w:rPr>
          <w:rtl/>
        </w:rPr>
        <w:t>،</w:t>
      </w:r>
      <w:r>
        <w:rPr>
          <w:rtl/>
        </w:rPr>
        <w:t xml:space="preserve"> بل بالنص على حصر شرائط الطلاق والحكم بوقوعه عند اجتماعها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الحسن ابن محبوب مثله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8E6F32">
      <w:pPr>
        <w:pStyle w:val="libNormal"/>
        <w:rPr>
          <w:rtl/>
        </w:rPr>
      </w:pPr>
      <w:r w:rsidRPr="00244A37">
        <w:rPr>
          <w:rStyle w:val="libNormalChar"/>
          <w:rtl/>
        </w:rPr>
        <w:t>[ 28000 ]</w:t>
      </w:r>
      <w:r>
        <w:rPr>
          <w:rtl/>
        </w:rPr>
        <w:t xml:space="preserve"> 2 - وبإسناده عن محمّد بن أحمد بن يحيى</w:t>
      </w:r>
      <w:r w:rsidR="00BD5DAE">
        <w:rPr>
          <w:rtl/>
        </w:rPr>
        <w:t>،</w:t>
      </w:r>
      <w:r>
        <w:rPr>
          <w:rtl/>
        </w:rPr>
        <w:t xml:space="preserve"> عن بنان بن محمّد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8E6F32">
        <w:rPr>
          <w:rFonts w:hint="cs"/>
          <w:rtl/>
        </w:rPr>
        <w:t>ِّ</w:t>
      </w:r>
      <w:r>
        <w:rPr>
          <w:rtl/>
        </w:rPr>
        <w:t xml:space="preserve"> بن رئاب</w:t>
      </w:r>
      <w:r w:rsidR="00BD5DAE">
        <w:rPr>
          <w:rtl/>
        </w:rPr>
        <w:t>،</w:t>
      </w:r>
      <w:r>
        <w:rPr>
          <w:rtl/>
        </w:rPr>
        <w:t xml:space="preserve"> عن حمران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يكون خلع ولا تخيير ولا مباراة </w:t>
      </w:r>
      <w:r w:rsidR="00E11382">
        <w:rPr>
          <w:rtl/>
        </w:rPr>
        <w:t xml:space="preserve">إلّا </w:t>
      </w:r>
      <w:r>
        <w:rPr>
          <w:rtl/>
        </w:rPr>
        <w:t>على طهر من المرأة من غير جماع</w:t>
      </w:r>
      <w:r w:rsidR="00BD5DAE">
        <w:rPr>
          <w:rtl/>
        </w:rPr>
        <w:t>،</w:t>
      </w:r>
      <w:r>
        <w:rPr>
          <w:rtl/>
        </w:rPr>
        <w:t xml:space="preserve"> وشاهدين يعرفان الرجل</w:t>
      </w:r>
      <w:r w:rsidR="00BD5DAE">
        <w:rPr>
          <w:rtl/>
        </w:rPr>
        <w:t>،</w:t>
      </w:r>
      <w:r>
        <w:rPr>
          <w:rtl/>
        </w:rPr>
        <w:t xml:space="preserve"> ويريان المرأة</w:t>
      </w:r>
      <w:r w:rsidR="00BD5DAE">
        <w:rPr>
          <w:rtl/>
        </w:rPr>
        <w:t>،</w:t>
      </w:r>
      <w:r>
        <w:rPr>
          <w:rtl/>
        </w:rPr>
        <w:t xml:space="preserve"> ويحضران التخيير</w:t>
      </w:r>
      <w:r w:rsidR="00BD5DAE">
        <w:rPr>
          <w:rtl/>
        </w:rPr>
        <w:t>،</w:t>
      </w:r>
      <w:r>
        <w:rPr>
          <w:rtl/>
        </w:rPr>
        <w:t xml:space="preserve"> وإقرار المرأة أن</w:t>
      </w:r>
      <w:r w:rsidR="008E6F32">
        <w:rPr>
          <w:rFonts w:hint="cs"/>
          <w:rtl/>
        </w:rPr>
        <w:t>ّ</w:t>
      </w:r>
      <w:r>
        <w:rPr>
          <w:rtl/>
        </w:rPr>
        <w:t>ها على طهر من غير جماع يوم خيّرها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فقال له محمّد بن مسلم</w:t>
      </w:r>
      <w:r w:rsidR="00BD5DAE">
        <w:rPr>
          <w:rtl/>
        </w:rPr>
        <w:t>:</w:t>
      </w:r>
      <w:r>
        <w:rPr>
          <w:rtl/>
        </w:rPr>
        <w:t xml:space="preserve"> ما إقرار المرأة ههنا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يشهد الشاهدان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8E6F32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عليها بذلك للرجل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 xml:space="preserve">حذار أن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565EC6" w:rsidRDefault="000E5D0B" w:rsidP="00244A37">
      <w:pPr>
        <w:pStyle w:val="libFootnote0"/>
        <w:rPr>
          <w:rtl/>
        </w:rPr>
      </w:pPr>
      <w:r w:rsidRPr="00565EC6">
        <w:rPr>
          <w:rtl/>
        </w:rPr>
        <w:t xml:space="preserve">(1) </w:t>
      </w:r>
      <w:r w:rsidR="006B09E4">
        <w:rPr>
          <w:rtl/>
        </w:rPr>
        <w:t>تقد</w:t>
      </w:r>
      <w:r w:rsidR="0098482D">
        <w:rPr>
          <w:rtl/>
        </w:rPr>
        <w:t xml:space="preserve">م </w:t>
      </w:r>
      <w:r w:rsidRPr="00565EC6">
        <w:rPr>
          <w:rtl/>
        </w:rPr>
        <w:t xml:space="preserve">في الباب 10 من هذه </w:t>
      </w:r>
      <w:r w:rsidR="00244A37">
        <w:rPr>
          <w:rtl/>
        </w:rPr>
        <w:t>الأبواب</w:t>
      </w:r>
      <w:r w:rsidRPr="00565EC6">
        <w:rPr>
          <w:rtl/>
        </w:rPr>
        <w:t xml:space="preserve"> وفي أكثر الاحاديث الوارده بذيلها</w:t>
      </w:r>
      <w:r>
        <w:rPr>
          <w:rtl/>
        </w:rPr>
        <w:t>.</w:t>
      </w:r>
      <w:r w:rsidRPr="00565EC6">
        <w:rPr>
          <w:rtl/>
        </w:rPr>
        <w:t xml:space="preserve"> </w:t>
      </w:r>
    </w:p>
    <w:p w:rsidR="000E5D0B" w:rsidRPr="00565EC6" w:rsidRDefault="000E5D0B" w:rsidP="00244A37">
      <w:pPr>
        <w:pStyle w:val="libFootnote0"/>
        <w:rPr>
          <w:rtl/>
        </w:rPr>
      </w:pPr>
      <w:r w:rsidRPr="00565EC6">
        <w:rPr>
          <w:rtl/>
        </w:rPr>
        <w:t xml:space="preserve">(2) يأتي في الحديث 23 من الباب 29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565EC6">
        <w:rPr>
          <w:rtl/>
        </w:rPr>
        <w:t xml:space="preserve"> وفي الحديث 5 و 8 من الباب 1</w:t>
      </w:r>
      <w:r w:rsidR="00BD5DAE">
        <w:rPr>
          <w:rtl/>
        </w:rPr>
        <w:t>،</w:t>
      </w:r>
      <w:r w:rsidRPr="00565EC6">
        <w:rPr>
          <w:rtl/>
        </w:rPr>
        <w:t xml:space="preserve"> وفي الحديث 1 و 2 من الباب 2</w:t>
      </w:r>
      <w:r w:rsidR="00BD5DAE">
        <w:rPr>
          <w:rtl/>
        </w:rPr>
        <w:t>،</w:t>
      </w:r>
      <w:r w:rsidRPr="00565EC6">
        <w:rPr>
          <w:rtl/>
        </w:rPr>
        <w:t xml:space="preserve"> وفي الحديث 7 من الباب 3</w:t>
      </w:r>
      <w:r w:rsidR="00BD5DAE">
        <w:rPr>
          <w:rtl/>
        </w:rPr>
        <w:t>،</w:t>
      </w:r>
      <w:r w:rsidRPr="00565EC6">
        <w:rPr>
          <w:rtl/>
        </w:rPr>
        <w:t xml:space="preserve"> وفي الحديث 1 من الباب 16 من أبواب أقسام الطلاق</w:t>
      </w:r>
      <w:r w:rsidR="00BD5DAE">
        <w:rPr>
          <w:rtl/>
        </w:rPr>
        <w:t>،</w:t>
      </w:r>
      <w:r w:rsidRPr="00565EC6">
        <w:rPr>
          <w:rtl/>
        </w:rPr>
        <w:t xml:space="preserve"> وفي الحديث 1 و 19 من الباب 15 من أبواب العدد</w:t>
      </w:r>
      <w:r>
        <w:rPr>
          <w:rtl/>
        </w:rPr>
        <w:t>.</w:t>
      </w:r>
      <w:r w:rsidRPr="00565EC6">
        <w:rPr>
          <w:rtl/>
        </w:rPr>
        <w:t xml:space="preserve"> </w:t>
      </w:r>
    </w:p>
    <w:p w:rsidR="000E5D0B" w:rsidRPr="00565EC6" w:rsidRDefault="000E5D0B" w:rsidP="00244A37">
      <w:pPr>
        <w:pStyle w:val="libFootnote0"/>
        <w:rPr>
          <w:rtl/>
        </w:rPr>
      </w:pPr>
      <w:r w:rsidRPr="00565EC6">
        <w:rPr>
          <w:rtl/>
        </w:rPr>
        <w:t>(3) التهذيب 8</w:t>
      </w:r>
      <w:r w:rsidR="00BD5DAE">
        <w:rPr>
          <w:rtl/>
        </w:rPr>
        <w:t>:</w:t>
      </w:r>
      <w:r w:rsidRPr="00565EC6">
        <w:rPr>
          <w:rtl/>
        </w:rPr>
        <w:t xml:space="preserve"> 93 </w:t>
      </w:r>
      <w:r w:rsidR="00244A37">
        <w:rPr>
          <w:rtl/>
        </w:rPr>
        <w:t>/</w:t>
      </w:r>
      <w:r w:rsidRPr="00565EC6">
        <w:rPr>
          <w:rtl/>
        </w:rPr>
        <w:t xml:space="preserve"> 319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8</w:t>
      </w:r>
      <w:r w:rsidR="00BD5DAE">
        <w:rPr>
          <w:rtl/>
        </w:rPr>
        <w:t>:</w:t>
      </w:r>
      <w:r>
        <w:rPr>
          <w:rtl/>
        </w:rPr>
        <w:t xml:space="preserve"> 99 </w:t>
      </w:r>
      <w:r w:rsidR="00244A37">
        <w:rPr>
          <w:rtl/>
        </w:rPr>
        <w:t>/</w:t>
      </w:r>
      <w:r>
        <w:rPr>
          <w:rtl/>
        </w:rPr>
        <w:t xml:space="preserve"> 334</w:t>
      </w:r>
      <w:r w:rsidR="00BD5DAE">
        <w:rPr>
          <w:rtl/>
        </w:rPr>
        <w:t>،</w:t>
      </w:r>
      <w:r>
        <w:rPr>
          <w:rtl/>
        </w:rPr>
        <w:t xml:space="preserve"> وأورده بتمامه في الحديث 4 من الباب 6 من أبواب الخلع والمبارات. </w:t>
      </w:r>
    </w:p>
    <w:p w:rsidR="000E5D0B" w:rsidRPr="00565EC6" w:rsidRDefault="000E5D0B" w:rsidP="008E6F32">
      <w:pPr>
        <w:pStyle w:val="libFootnote0"/>
        <w:rPr>
          <w:rtl/>
        </w:rPr>
      </w:pPr>
      <w:r w:rsidRPr="00565EC6">
        <w:rPr>
          <w:rtl/>
        </w:rPr>
        <w:t>(</w:t>
      </w:r>
      <w:r w:rsidR="008E6F32">
        <w:rPr>
          <w:rFonts w:hint="cs"/>
          <w:rtl/>
        </w:rPr>
        <w:t>4</w:t>
      </w:r>
      <w:r w:rsidRPr="00565EC6">
        <w:rPr>
          <w:rtl/>
        </w:rPr>
        <w:t>) في المصدر</w:t>
      </w:r>
      <w:r w:rsidR="00BD5DAE">
        <w:rPr>
          <w:rtl/>
        </w:rPr>
        <w:t>:</w:t>
      </w:r>
      <w:r w:rsidRPr="00565EC6">
        <w:rPr>
          <w:rtl/>
        </w:rPr>
        <w:t xml:space="preserve"> ت</w:t>
      </w:r>
      <w:r w:rsidR="006B09E4">
        <w:rPr>
          <w:rFonts w:hint="cs"/>
          <w:rtl/>
        </w:rPr>
        <w:t>ُ</w:t>
      </w:r>
      <w:r w:rsidRPr="00565EC6">
        <w:rPr>
          <w:rtl/>
        </w:rPr>
        <w:t>شهد الشاهدين</w:t>
      </w:r>
      <w:r>
        <w:rPr>
          <w:rtl/>
        </w:rPr>
        <w:t>.</w:t>
      </w:r>
      <w:r w:rsidRPr="00565EC6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BB0F17">
      <w:pPr>
        <w:pStyle w:val="libNormal0"/>
        <w:rPr>
          <w:rtl/>
        </w:rPr>
      </w:pPr>
      <w:r>
        <w:rPr>
          <w:rtl/>
        </w:rPr>
        <w:lastRenderedPageBreak/>
        <w:t>يأتي بعد</w:t>
      </w:r>
      <w:r w:rsidR="00BD5DAE">
        <w:rPr>
          <w:rtl/>
        </w:rPr>
        <w:t>،</w:t>
      </w:r>
      <w:r>
        <w:rPr>
          <w:rtl/>
        </w:rPr>
        <w:t xml:space="preserve"> فيدّعي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BB0F17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أن</w:t>
      </w:r>
      <w:r w:rsidR="00BB0F17">
        <w:rPr>
          <w:rFonts w:hint="cs"/>
          <w:rtl/>
        </w:rPr>
        <w:t>ّ</w:t>
      </w:r>
      <w:r>
        <w:rPr>
          <w:rtl/>
        </w:rPr>
        <w:t>ه خي</w:t>
      </w:r>
      <w:r w:rsidR="00BB0F17">
        <w:rPr>
          <w:rFonts w:hint="cs"/>
          <w:rtl/>
        </w:rPr>
        <w:t>ّ</w:t>
      </w:r>
      <w:r>
        <w:rPr>
          <w:rtl/>
        </w:rPr>
        <w:t xml:space="preserve">رها وهي طامث فيشهدان عليها بما سمعا منها. الحديث. </w:t>
      </w:r>
    </w:p>
    <w:p w:rsidR="000E5D0B" w:rsidRPr="00565EC6" w:rsidRDefault="000E5D0B" w:rsidP="00BB0F17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هذا محمول إم</w:t>
      </w:r>
      <w:r w:rsidR="00BB0F17">
        <w:rPr>
          <w:rFonts w:hint="cs"/>
          <w:rtl/>
        </w:rPr>
        <w:t>ّ</w:t>
      </w:r>
      <w:r>
        <w:rPr>
          <w:rtl/>
        </w:rPr>
        <w:t>ا على الاستحباب والاحتياط ؛ ليمكن الاثبات عند الانكار</w:t>
      </w:r>
      <w:r w:rsidR="00BD5DAE">
        <w:rPr>
          <w:rtl/>
        </w:rPr>
        <w:t>،</w:t>
      </w:r>
      <w:r>
        <w:rPr>
          <w:rtl/>
        </w:rPr>
        <w:t xml:space="preserve"> بل هو ظاهر في ذلك على أن</w:t>
      </w:r>
      <w:r w:rsidR="00BB0F17">
        <w:rPr>
          <w:rFonts w:hint="cs"/>
          <w:rtl/>
        </w:rPr>
        <w:t>ّ</w:t>
      </w:r>
      <w:r>
        <w:rPr>
          <w:rtl/>
        </w:rPr>
        <w:t>ه مخصوص بالخلع والمباراة</w:t>
      </w:r>
      <w:r w:rsidR="00BD5DAE">
        <w:rPr>
          <w:rtl/>
        </w:rPr>
        <w:t>،</w:t>
      </w:r>
      <w:r>
        <w:rPr>
          <w:rtl/>
        </w:rPr>
        <w:t xml:space="preserve"> إذ الطلاق غير مذكور فيه أصلاً</w:t>
      </w:r>
      <w:r w:rsidR="00BD5DAE">
        <w:rPr>
          <w:rtl/>
        </w:rPr>
        <w:t>،</w:t>
      </w:r>
      <w:r>
        <w:rPr>
          <w:rtl/>
        </w:rPr>
        <w:t xml:space="preserve"> </w:t>
      </w:r>
      <w:r w:rsidR="00627E1B">
        <w:rPr>
          <w:rtl/>
        </w:rPr>
        <w:t xml:space="preserve">وأمّا </w:t>
      </w:r>
      <w:r>
        <w:rPr>
          <w:rtl/>
        </w:rPr>
        <w:t>على أن</w:t>
      </w:r>
      <w:r w:rsidR="00BB0F17">
        <w:rPr>
          <w:rFonts w:hint="cs"/>
          <w:rtl/>
        </w:rPr>
        <w:t>ّ</w:t>
      </w:r>
      <w:r>
        <w:rPr>
          <w:rtl/>
        </w:rPr>
        <w:t xml:space="preserve"> إقامة الشهادة وإثبات الخلع والمباراة موقوفان على المعرفة بالزوجين</w:t>
      </w:r>
      <w:r w:rsidR="00BD5DAE">
        <w:rPr>
          <w:rtl/>
        </w:rPr>
        <w:t>،</w:t>
      </w:r>
      <w:r>
        <w:rPr>
          <w:rtl/>
        </w:rPr>
        <w:t xml:space="preserve"> وإن حصلت بعد الاشهاد</w:t>
      </w:r>
      <w:r w:rsidR="00BD5DAE">
        <w:rPr>
          <w:rtl/>
        </w:rPr>
        <w:t>،</w:t>
      </w:r>
      <w:r>
        <w:rPr>
          <w:rtl/>
        </w:rPr>
        <w:t xml:space="preserve"> وإن كان صح</w:t>
      </w:r>
      <w:r w:rsidR="00BB0F17">
        <w:rPr>
          <w:rFonts w:hint="cs"/>
          <w:rtl/>
        </w:rPr>
        <w:t>ّ</w:t>
      </w:r>
      <w:r>
        <w:rPr>
          <w:rtl/>
        </w:rPr>
        <w:t>ة الطلاق والخلع والمباراة غير موقوفة على معرفة الشاهدين بالزوجين</w:t>
      </w:r>
      <w:r w:rsidR="00BD5DAE">
        <w:rPr>
          <w:rtl/>
        </w:rPr>
        <w:t>،</w:t>
      </w:r>
      <w:r>
        <w:rPr>
          <w:rtl/>
        </w:rPr>
        <w:t xml:space="preserve"> وحكم التخيير فيه محمول على التقيّة</w:t>
      </w:r>
      <w:r w:rsidR="00BD5DAE">
        <w:rPr>
          <w:rtl/>
        </w:rPr>
        <w:t>،</w:t>
      </w:r>
      <w:r>
        <w:rPr>
          <w:rtl/>
        </w:rPr>
        <w:t xml:space="preserve"> كما مضى </w:t>
      </w:r>
      <w:r w:rsidRPr="000E5D0B">
        <w:rPr>
          <w:rStyle w:val="libFootnotenumChar"/>
          <w:rtl/>
        </w:rPr>
        <w:t>(</w:t>
      </w:r>
      <w:r w:rsidR="00BB0F17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</w:t>
      </w:r>
      <w:r w:rsidRPr="000E5D0B">
        <w:rPr>
          <w:rStyle w:val="libFootnotenumChar"/>
          <w:rtl/>
        </w:rPr>
        <w:t>(</w:t>
      </w:r>
      <w:r w:rsidR="00BB0F17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92" w:name="_Toc307208210"/>
      <w:bookmarkStart w:id="93" w:name="_Toc379753465"/>
      <w:bookmarkStart w:id="94" w:name="_Toc180260445"/>
      <w:r>
        <w:rPr>
          <w:rtl/>
        </w:rPr>
        <w:t>24 - باب أن الغائب اذا قدم فطلق</w:t>
      </w:r>
      <w:r w:rsidR="00BD5DAE">
        <w:rPr>
          <w:rtl/>
        </w:rPr>
        <w:t>،</w:t>
      </w:r>
      <w:r>
        <w:rPr>
          <w:rtl/>
        </w:rPr>
        <w:t xml:space="preserve"> لم يقع الطلاق </w:t>
      </w:r>
      <w:r w:rsidR="000B37E4">
        <w:rPr>
          <w:rtl/>
        </w:rPr>
        <w:t xml:space="preserve">حتّى </w:t>
      </w:r>
      <w:r>
        <w:rPr>
          <w:rtl/>
        </w:rPr>
        <w:t>يعلم</w:t>
      </w:r>
      <w:bookmarkEnd w:id="92"/>
      <w:r w:rsidR="00A47762">
        <w:rPr>
          <w:rtl/>
        </w:rPr>
        <w:t xml:space="preserve"> </w:t>
      </w:r>
      <w:bookmarkStart w:id="95" w:name="_Toc307208211"/>
      <w:r w:rsidR="00A47762">
        <w:rPr>
          <w:rtl/>
        </w:rPr>
        <w:t>أ</w:t>
      </w:r>
      <w:r>
        <w:rPr>
          <w:rtl/>
        </w:rPr>
        <w:t>نها طاهر طهرا</w:t>
      </w:r>
      <w:r w:rsidR="00BB0F17">
        <w:rPr>
          <w:rFonts w:hint="cs"/>
          <w:rtl/>
        </w:rPr>
        <w:t>ً</w:t>
      </w:r>
      <w:r>
        <w:rPr>
          <w:rtl/>
        </w:rPr>
        <w:t xml:space="preserve"> لم يجامعها فيه</w:t>
      </w:r>
      <w:bookmarkEnd w:id="93"/>
      <w:bookmarkEnd w:id="94"/>
      <w:bookmarkEnd w:id="95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[ 28001 ]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محمّد بن الحسين</w:t>
      </w:r>
      <w:r w:rsidR="00BD5DAE">
        <w:rPr>
          <w:rtl/>
        </w:rPr>
        <w:t>،</w:t>
      </w:r>
      <w:r>
        <w:rPr>
          <w:rtl/>
        </w:rPr>
        <w:t xml:space="preserve"> عن الحكم بن مسكين</w:t>
      </w:r>
      <w:r w:rsidR="00BD5DAE">
        <w:rPr>
          <w:rtl/>
        </w:rPr>
        <w:t>،</w:t>
      </w:r>
      <w:r>
        <w:rPr>
          <w:rtl/>
        </w:rPr>
        <w:t xml:space="preserve"> عن معاوية بن </w:t>
      </w:r>
      <w:r w:rsidR="000B37E4">
        <w:rPr>
          <w:rtl/>
        </w:rPr>
        <w:t>عمّار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إذا غاب الرجل عن امرأته سنة أو سنتين أو أكثر</w:t>
      </w:r>
      <w:r w:rsidR="00BD5DAE">
        <w:rPr>
          <w:rtl/>
        </w:rPr>
        <w:t>،</w:t>
      </w:r>
      <w:r>
        <w:rPr>
          <w:rtl/>
        </w:rPr>
        <w:t xml:space="preserve"> ثمّ قدم وأراد طلاقها</w:t>
      </w:r>
      <w:r w:rsidR="00BD5DAE">
        <w:rPr>
          <w:rtl/>
        </w:rPr>
        <w:t>،</w:t>
      </w:r>
      <w:r>
        <w:rPr>
          <w:rtl/>
        </w:rPr>
        <w:t xml:space="preserve"> وكانت حائضا</w:t>
      </w:r>
      <w:r w:rsidR="00BB0F17">
        <w:rPr>
          <w:rFonts w:hint="cs"/>
          <w:rtl/>
        </w:rPr>
        <w:t>ً</w:t>
      </w:r>
      <w:r>
        <w:rPr>
          <w:rtl/>
        </w:rPr>
        <w:t xml:space="preserve"> تركها </w:t>
      </w:r>
      <w:r w:rsidR="000B37E4">
        <w:rPr>
          <w:rtl/>
        </w:rPr>
        <w:t xml:space="preserve">حتّى </w:t>
      </w:r>
      <w:r>
        <w:rPr>
          <w:rtl/>
        </w:rPr>
        <w:t>تطهر</w:t>
      </w:r>
      <w:r w:rsidR="00BD5DAE">
        <w:rPr>
          <w:rtl/>
        </w:rPr>
        <w:t>،</w:t>
      </w:r>
      <w:r>
        <w:rPr>
          <w:rtl/>
        </w:rPr>
        <w:t xml:space="preserve"> ثمّ يطل</w:t>
      </w:r>
      <w:r w:rsidR="00BB0F17">
        <w:rPr>
          <w:rFonts w:hint="cs"/>
          <w:rtl/>
        </w:rPr>
        <w:t>ّ</w:t>
      </w:r>
      <w:r>
        <w:rPr>
          <w:rtl/>
        </w:rPr>
        <w:t xml:space="preserve">قها.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[ 28002 ]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ابن </w:t>
      </w:r>
      <w:r w:rsidR="003819B0">
        <w:rPr>
          <w:rtl/>
        </w:rPr>
        <w:t>فضّال</w:t>
      </w:r>
      <w:r w:rsidR="00BD5DAE">
        <w:rPr>
          <w:rtl/>
        </w:rPr>
        <w:t>،</w:t>
      </w:r>
      <w:r>
        <w:rPr>
          <w:rtl/>
        </w:rPr>
        <w:t xml:space="preserve"> عن حج</w:t>
      </w:r>
      <w:r w:rsidR="00BB0F17">
        <w:rPr>
          <w:rFonts w:hint="cs"/>
          <w:rtl/>
        </w:rPr>
        <w:t>ّ</w:t>
      </w:r>
      <w:r>
        <w:rPr>
          <w:rtl/>
        </w:rPr>
        <w:t>اج الخشّاب</w:t>
      </w:r>
      <w:r w:rsidR="00BD5DAE">
        <w:rPr>
          <w:rtl/>
        </w:rPr>
        <w:t>،</w:t>
      </w:r>
      <w:r>
        <w:rPr>
          <w:rtl/>
        </w:rPr>
        <w:t xml:space="preserve"> قال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رجل كان في سفر</w:t>
      </w:r>
      <w:r w:rsidR="00BD5DAE">
        <w:rPr>
          <w:rtl/>
        </w:rPr>
        <w:t>،</w:t>
      </w:r>
      <w:r>
        <w:rPr>
          <w:rtl/>
        </w:rPr>
        <w:t xml:space="preserve"> فلمّا دخل المصر جاء معه بشاهدين</w:t>
      </w:r>
      <w:r w:rsidR="00BD5DAE">
        <w:rPr>
          <w:rtl/>
        </w:rPr>
        <w:t>،</w:t>
      </w:r>
      <w:r>
        <w:rPr>
          <w:rtl/>
        </w:rPr>
        <w:t xml:space="preserve"> فلمّا استقبلته امرأته على الباب أشهدهما على طلاقها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يقع بها طلاق.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565EC6" w:rsidRDefault="000E5D0B" w:rsidP="00BB0F17">
      <w:pPr>
        <w:pStyle w:val="libFootnote0"/>
        <w:rPr>
          <w:rtl/>
        </w:rPr>
      </w:pPr>
      <w:r w:rsidRPr="00565EC6">
        <w:rPr>
          <w:rtl/>
        </w:rPr>
        <w:t>(</w:t>
      </w:r>
      <w:r w:rsidR="00BB0F17">
        <w:rPr>
          <w:rFonts w:hint="cs"/>
          <w:rtl/>
        </w:rPr>
        <w:t>1</w:t>
      </w:r>
      <w:r w:rsidRPr="00565EC6">
        <w:rPr>
          <w:rtl/>
        </w:rPr>
        <w:t>) في المصدر</w:t>
      </w:r>
      <w:r w:rsidR="00BD5DAE">
        <w:rPr>
          <w:rtl/>
        </w:rPr>
        <w:t>:</w:t>
      </w:r>
      <w:r w:rsidRPr="00565EC6">
        <w:rPr>
          <w:rtl/>
        </w:rPr>
        <w:t xml:space="preserve"> حذرا</w:t>
      </w:r>
      <w:r w:rsidR="00BB0F17">
        <w:rPr>
          <w:rFonts w:hint="cs"/>
          <w:rtl/>
        </w:rPr>
        <w:t>ً</w:t>
      </w:r>
      <w:r w:rsidRPr="00565EC6">
        <w:rPr>
          <w:rtl/>
        </w:rPr>
        <w:t xml:space="preserve"> أن تأتي بعد</w:t>
      </w:r>
      <w:r w:rsidR="00BB0F17">
        <w:rPr>
          <w:rFonts w:hint="cs"/>
          <w:rtl/>
        </w:rPr>
        <w:t>ُ</w:t>
      </w:r>
      <w:r w:rsidRPr="00565EC6">
        <w:rPr>
          <w:rtl/>
        </w:rPr>
        <w:t xml:space="preserve"> فتد</w:t>
      </w:r>
      <w:r w:rsidR="00BB0F17">
        <w:rPr>
          <w:rFonts w:hint="cs"/>
          <w:rtl/>
        </w:rPr>
        <w:t>ّ</w:t>
      </w:r>
      <w:r w:rsidRPr="00565EC6">
        <w:rPr>
          <w:rtl/>
        </w:rPr>
        <w:t>عي</w:t>
      </w:r>
      <w:r>
        <w:rPr>
          <w:rtl/>
        </w:rPr>
        <w:t>.</w:t>
      </w:r>
      <w:r w:rsidRPr="00565EC6">
        <w:rPr>
          <w:rtl/>
        </w:rPr>
        <w:t xml:space="preserve"> </w:t>
      </w:r>
    </w:p>
    <w:p w:rsidR="000E5D0B" w:rsidRPr="00565EC6" w:rsidRDefault="000E5D0B" w:rsidP="00BB0F17">
      <w:pPr>
        <w:pStyle w:val="libFootnote0"/>
        <w:rPr>
          <w:rtl/>
        </w:rPr>
      </w:pPr>
      <w:r w:rsidRPr="00565EC6">
        <w:rPr>
          <w:rtl/>
        </w:rPr>
        <w:t>(</w:t>
      </w:r>
      <w:r w:rsidR="00BB0F17">
        <w:rPr>
          <w:rFonts w:hint="cs"/>
          <w:rtl/>
        </w:rPr>
        <w:t>2</w:t>
      </w:r>
      <w:r w:rsidRPr="00565EC6">
        <w:rPr>
          <w:rtl/>
        </w:rPr>
        <w:t xml:space="preserve">) مضى في ذيل الحديث 7 من الباب 16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565EC6">
        <w:rPr>
          <w:rtl/>
        </w:rPr>
        <w:t xml:space="preserve"> </w:t>
      </w:r>
    </w:p>
    <w:p w:rsidR="000E5D0B" w:rsidRPr="00565EC6" w:rsidRDefault="000E5D0B" w:rsidP="00BB0F17">
      <w:pPr>
        <w:pStyle w:val="libFootnote0"/>
        <w:rPr>
          <w:rtl/>
        </w:rPr>
      </w:pPr>
      <w:r w:rsidRPr="00565EC6">
        <w:rPr>
          <w:rtl/>
        </w:rPr>
        <w:t>(</w:t>
      </w:r>
      <w:r w:rsidR="00BB0F17">
        <w:rPr>
          <w:rFonts w:hint="cs"/>
          <w:rtl/>
        </w:rPr>
        <w:t>3</w:t>
      </w:r>
      <w:r w:rsidRPr="00565EC6">
        <w:rPr>
          <w:rtl/>
        </w:rPr>
        <w:t xml:space="preserve">) يأتي في ذيل الحديث 7 و 12 من الباب 41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565EC6">
        <w:rPr>
          <w:rtl/>
        </w:rPr>
        <w:t xml:space="preserve"> </w:t>
      </w:r>
    </w:p>
    <w:p w:rsidR="000E5D0B" w:rsidRDefault="000E5D0B" w:rsidP="00BB0F17">
      <w:pPr>
        <w:pStyle w:val="libFootnoteCenterBold"/>
        <w:rPr>
          <w:rtl/>
        </w:rPr>
      </w:pPr>
      <w:r>
        <w:rPr>
          <w:rtl/>
        </w:rPr>
        <w:t>الباب 24</w:t>
      </w:r>
    </w:p>
    <w:p w:rsidR="000E5D0B" w:rsidRDefault="000E5D0B" w:rsidP="00BB0F17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013C19">
        <w:rPr>
          <w:rtl/>
        </w:rPr>
        <w:t>حديثان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79 </w:t>
      </w:r>
      <w:r w:rsidR="00244A37">
        <w:rPr>
          <w:rtl/>
        </w:rPr>
        <w:t>/</w:t>
      </w:r>
      <w:r>
        <w:rPr>
          <w:rtl/>
        </w:rPr>
        <w:t xml:space="preserve"> 2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64 </w:t>
      </w:r>
      <w:r w:rsidR="00244A37">
        <w:rPr>
          <w:rtl/>
        </w:rPr>
        <w:t>/</w:t>
      </w:r>
      <w:r>
        <w:rPr>
          <w:rtl/>
        </w:rPr>
        <w:t xml:space="preserve"> 208</w:t>
      </w:r>
      <w:r w:rsidR="00BD5DAE">
        <w:rPr>
          <w:rtl/>
        </w:rPr>
        <w:t>،</w:t>
      </w:r>
      <w:r>
        <w:rPr>
          <w:rtl/>
        </w:rPr>
        <w:t xml:space="preserve"> والاسيبصار 3</w:t>
      </w:r>
      <w:r w:rsidR="00BD5DAE">
        <w:rPr>
          <w:rtl/>
        </w:rPr>
        <w:t>:</w:t>
      </w:r>
      <w:r>
        <w:rPr>
          <w:rtl/>
        </w:rPr>
        <w:t xml:space="preserve"> 295 </w:t>
      </w:r>
      <w:r w:rsidR="00244A37">
        <w:rPr>
          <w:rtl/>
        </w:rPr>
        <w:t>/</w:t>
      </w:r>
      <w:r>
        <w:rPr>
          <w:rtl/>
        </w:rPr>
        <w:t xml:space="preserve"> 1044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78 </w:t>
      </w:r>
      <w:r w:rsidR="00244A37">
        <w:rPr>
          <w:rtl/>
        </w:rPr>
        <w:t>/</w:t>
      </w:r>
      <w:r>
        <w:rPr>
          <w:rtl/>
        </w:rPr>
        <w:t xml:space="preserve"> 1.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lastRenderedPageBreak/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محمّد بن يعقوب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وكذا الذي قبله. </w:t>
      </w:r>
    </w:p>
    <w:p w:rsidR="000E5D0B" w:rsidRPr="00565EC6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هذا محمول على كونها حائضاً</w:t>
      </w:r>
      <w:r w:rsidR="00BD5DAE">
        <w:rPr>
          <w:rtl/>
        </w:rPr>
        <w:t>،</w:t>
      </w:r>
      <w:r>
        <w:rPr>
          <w:rtl/>
        </w:rPr>
        <w:t xml:space="preserve"> أو في طهر جامعها فيه</w:t>
      </w:r>
      <w:r w:rsidR="00BD5DAE">
        <w:rPr>
          <w:rtl/>
        </w:rPr>
        <w:t>،</w:t>
      </w:r>
      <w:r>
        <w:rPr>
          <w:rtl/>
        </w:rPr>
        <w:t xml:space="preserve"> ذكره الشيخ</w:t>
      </w:r>
      <w:r w:rsidR="00BD5DAE">
        <w:rPr>
          <w:rtl/>
        </w:rPr>
        <w:t>،</w:t>
      </w:r>
      <w:r>
        <w:rPr>
          <w:rtl/>
        </w:rPr>
        <w:t xml:space="preserve"> وقد 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(3)</w:t>
      </w:r>
      <w:r w:rsidR="00BD5DAE">
        <w:rPr>
          <w:rtl/>
        </w:rPr>
        <w:t>،</w:t>
      </w:r>
      <w:r>
        <w:rPr>
          <w:rtl/>
        </w:rPr>
        <w:t xml:space="preserve"> والحديث الأوّل قرينة على ما قلناه</w:t>
      </w:r>
      <w:r w:rsidR="00BD5DAE">
        <w:rPr>
          <w:rtl/>
        </w:rPr>
        <w:t>،</w:t>
      </w:r>
      <w:r>
        <w:rPr>
          <w:rtl/>
        </w:rPr>
        <w:t xml:space="preserve"> ويحتمل الحمل على الانكار وعلى الكراهة. </w:t>
      </w:r>
    </w:p>
    <w:p w:rsidR="000E5D0B" w:rsidRDefault="000E5D0B" w:rsidP="000E5D0B">
      <w:pPr>
        <w:pStyle w:val="Heading2Center"/>
        <w:rPr>
          <w:rtl/>
        </w:rPr>
      </w:pPr>
      <w:bookmarkStart w:id="96" w:name="_Toc307208212"/>
      <w:bookmarkStart w:id="97" w:name="_Toc379753466"/>
      <w:bookmarkStart w:id="98" w:name="_Toc180260446"/>
      <w:r>
        <w:rPr>
          <w:rtl/>
        </w:rPr>
        <w:t>25 - باب جواز طلاق زوجة الغائب والصغيرة وغير المدخول</w:t>
      </w:r>
      <w:bookmarkEnd w:id="96"/>
      <w:r w:rsidR="00A47762">
        <w:rPr>
          <w:rtl/>
        </w:rPr>
        <w:t xml:space="preserve"> </w:t>
      </w:r>
      <w:bookmarkStart w:id="99" w:name="_Toc307208213"/>
      <w:r w:rsidR="00A47762">
        <w:rPr>
          <w:rtl/>
        </w:rPr>
        <w:t>ب</w:t>
      </w:r>
      <w:r>
        <w:rPr>
          <w:rtl/>
        </w:rPr>
        <w:t>ها والحامل واليائسة على كل حال</w:t>
      </w:r>
      <w:r w:rsidR="00BD5DAE">
        <w:rPr>
          <w:rtl/>
        </w:rPr>
        <w:t>،</w:t>
      </w:r>
      <w:r>
        <w:rPr>
          <w:rtl/>
        </w:rPr>
        <w:t xml:space="preserve"> وان كان في الحيض أو في</w:t>
      </w:r>
      <w:bookmarkEnd w:id="99"/>
      <w:r w:rsidR="00A47762">
        <w:rPr>
          <w:rtl/>
        </w:rPr>
        <w:t xml:space="preserve"> </w:t>
      </w:r>
      <w:bookmarkStart w:id="100" w:name="_Toc307208214"/>
      <w:r w:rsidR="00A47762">
        <w:rPr>
          <w:rtl/>
        </w:rPr>
        <w:t>ط</w:t>
      </w:r>
      <w:r>
        <w:rPr>
          <w:rtl/>
        </w:rPr>
        <w:t>هر الجماع</w:t>
      </w:r>
      <w:bookmarkEnd w:id="97"/>
      <w:bookmarkEnd w:id="98"/>
      <w:bookmarkEnd w:id="100"/>
    </w:p>
    <w:p w:rsidR="000E5D0B" w:rsidRDefault="000E5D0B" w:rsidP="00D74B31">
      <w:pPr>
        <w:pStyle w:val="libNormal"/>
        <w:rPr>
          <w:rtl/>
        </w:rPr>
      </w:pPr>
      <w:r w:rsidRPr="00244A37">
        <w:rPr>
          <w:rStyle w:val="libNormalChar"/>
          <w:rtl/>
        </w:rPr>
        <w:t>[ 28003 ]</w:t>
      </w:r>
      <w:r>
        <w:rPr>
          <w:rtl/>
        </w:rPr>
        <w:t xml:space="preserve"> 1 - محمّد بن علي</w:t>
      </w:r>
      <w:r w:rsidR="00D74B31">
        <w:rPr>
          <w:rFonts w:hint="cs"/>
          <w:rtl/>
        </w:rPr>
        <w:t>ِّ</w:t>
      </w:r>
      <w:r>
        <w:rPr>
          <w:rtl/>
        </w:rPr>
        <w:t xml:space="preserve"> بن الحسين بإسناده</w:t>
      </w:r>
      <w:r w:rsidR="00BD5DAE">
        <w:rPr>
          <w:rtl/>
        </w:rPr>
        <w:t>،</w:t>
      </w:r>
      <w:r>
        <w:rPr>
          <w:rtl/>
        </w:rPr>
        <w:t xml:space="preserve"> عن جميل بن دراج</w:t>
      </w:r>
      <w:r w:rsidR="00BD5DAE">
        <w:rPr>
          <w:rtl/>
        </w:rPr>
        <w:t>،</w:t>
      </w:r>
      <w:r>
        <w:rPr>
          <w:rtl/>
        </w:rPr>
        <w:t xml:space="preserve"> عن إسماعيل بن جابر الجعفي</w:t>
      </w:r>
      <w:r w:rsidR="00D74B31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خمس يطلقن على كل حال</w:t>
      </w:r>
      <w:r w:rsidR="00BD5DAE">
        <w:rPr>
          <w:rtl/>
        </w:rPr>
        <w:t>:</w:t>
      </w:r>
      <w:r>
        <w:rPr>
          <w:rtl/>
        </w:rPr>
        <w:t xml:space="preserve"> الحامل المتبين حملها</w:t>
      </w:r>
      <w:r w:rsidR="00BD5DAE">
        <w:rPr>
          <w:rtl/>
        </w:rPr>
        <w:t>،</w:t>
      </w:r>
      <w:r>
        <w:rPr>
          <w:rtl/>
        </w:rPr>
        <w:t xml:space="preserve"> والتي لم يدخل بها زوجها</w:t>
      </w:r>
      <w:r w:rsidR="00BD5DAE">
        <w:rPr>
          <w:rtl/>
        </w:rPr>
        <w:t>،</w:t>
      </w:r>
      <w:r>
        <w:rPr>
          <w:rtl/>
        </w:rPr>
        <w:t xml:space="preserve"> والغائب عنها زوجها</w:t>
      </w:r>
      <w:r w:rsidR="00BD5DAE">
        <w:rPr>
          <w:rtl/>
        </w:rPr>
        <w:t>،</w:t>
      </w:r>
      <w:r>
        <w:rPr>
          <w:rtl/>
        </w:rPr>
        <w:t xml:space="preserve"> والتي لم تحض</w:t>
      </w:r>
      <w:r w:rsidR="00BD5DAE">
        <w:rPr>
          <w:rtl/>
        </w:rPr>
        <w:t>،</w:t>
      </w:r>
      <w:r>
        <w:rPr>
          <w:rtl/>
        </w:rPr>
        <w:t xml:space="preserve"> والتي قد جلست </w:t>
      </w:r>
      <w:r w:rsidRPr="000E5D0B">
        <w:rPr>
          <w:rStyle w:val="libFootnotenumChar"/>
          <w:rtl/>
        </w:rPr>
        <w:t>(</w:t>
      </w:r>
      <w:r w:rsidR="00D74B31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عن المحيض.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[ 28004 ]</w:t>
      </w:r>
      <w:r>
        <w:rPr>
          <w:rtl/>
        </w:rPr>
        <w:t xml:space="preserve"> 2 - قال الصدوق</w:t>
      </w:r>
      <w:r w:rsidR="00BD5DAE">
        <w:rPr>
          <w:rtl/>
        </w:rPr>
        <w:t>:</w:t>
      </w:r>
      <w:r>
        <w:rPr>
          <w:rtl/>
        </w:rPr>
        <w:t xml:space="preserve"> وفي خبر آخر</w:t>
      </w:r>
      <w:r w:rsidR="00BD5DAE">
        <w:rPr>
          <w:rtl/>
        </w:rPr>
        <w:t>:</w:t>
      </w:r>
      <w:r>
        <w:rPr>
          <w:rtl/>
        </w:rPr>
        <w:t xml:space="preserve"> والتي قد يئست من المحيض.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565EC6" w:rsidRDefault="000E5D0B" w:rsidP="00244A37">
      <w:pPr>
        <w:pStyle w:val="libFootnote0"/>
        <w:rPr>
          <w:rtl/>
        </w:rPr>
      </w:pPr>
      <w:r w:rsidRPr="00565EC6">
        <w:rPr>
          <w:rtl/>
        </w:rPr>
        <w:t>(1) التهذيب 8</w:t>
      </w:r>
      <w:r w:rsidR="00BD5DAE">
        <w:rPr>
          <w:rtl/>
        </w:rPr>
        <w:t>:</w:t>
      </w:r>
      <w:r w:rsidRPr="00565EC6">
        <w:rPr>
          <w:rtl/>
        </w:rPr>
        <w:t xml:space="preserve"> 63 </w:t>
      </w:r>
      <w:r w:rsidR="00244A37">
        <w:rPr>
          <w:rtl/>
        </w:rPr>
        <w:t>/</w:t>
      </w:r>
      <w:r w:rsidRPr="00565EC6">
        <w:rPr>
          <w:rtl/>
        </w:rPr>
        <w:t xml:space="preserve"> 207</w:t>
      </w:r>
      <w:r w:rsidR="00BD5DAE">
        <w:rPr>
          <w:rtl/>
        </w:rPr>
        <w:t>،</w:t>
      </w:r>
      <w:r w:rsidRPr="00565EC6">
        <w:rPr>
          <w:rtl/>
        </w:rPr>
        <w:t xml:space="preserve"> والاستبصار 3</w:t>
      </w:r>
      <w:r w:rsidR="00BD5DAE">
        <w:rPr>
          <w:rtl/>
        </w:rPr>
        <w:t>:</w:t>
      </w:r>
      <w:r w:rsidRPr="00565EC6">
        <w:rPr>
          <w:rtl/>
        </w:rPr>
        <w:t xml:space="preserve"> 296 </w:t>
      </w:r>
      <w:r w:rsidR="00244A37">
        <w:rPr>
          <w:rtl/>
        </w:rPr>
        <w:t>/</w:t>
      </w:r>
      <w:r w:rsidRPr="00565EC6">
        <w:rPr>
          <w:rtl/>
        </w:rPr>
        <w:t xml:space="preserve"> 1045</w:t>
      </w:r>
      <w:r>
        <w:rPr>
          <w:rtl/>
        </w:rPr>
        <w:t>.</w:t>
      </w:r>
      <w:r w:rsidRPr="00565EC6">
        <w:rPr>
          <w:rtl/>
        </w:rPr>
        <w:t xml:space="preserve"> </w:t>
      </w:r>
    </w:p>
    <w:p w:rsidR="000E5D0B" w:rsidRPr="00565EC6" w:rsidRDefault="000E5D0B" w:rsidP="00244A37">
      <w:pPr>
        <w:pStyle w:val="libFootnote0"/>
        <w:rPr>
          <w:rtl/>
        </w:rPr>
      </w:pPr>
      <w:r w:rsidRPr="00565EC6">
        <w:rPr>
          <w:rtl/>
        </w:rPr>
        <w:t xml:space="preserve">(2) </w:t>
      </w:r>
      <w:r w:rsidR="0098482D">
        <w:rPr>
          <w:rtl/>
        </w:rPr>
        <w:t xml:space="preserve">تقدّم </w:t>
      </w:r>
      <w:r w:rsidRPr="00565EC6">
        <w:rPr>
          <w:rtl/>
        </w:rPr>
        <w:t xml:space="preserve">في الحديث 1 من الباب 13 من أبواب القسم والنشوز وفي البابين 7 و 9 وفي الحديثين 1 و 3 من الباب 16 وفي الحديث 18 وفي الحديث 1 من الباب 20 وفي الحديث 1 من الباب 22 وفي الحديث 2 من الباب 23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565EC6">
        <w:rPr>
          <w:rtl/>
        </w:rPr>
        <w:t xml:space="preserve"> </w:t>
      </w:r>
    </w:p>
    <w:p w:rsidR="000E5D0B" w:rsidRPr="00565EC6" w:rsidRDefault="000E5D0B" w:rsidP="00244A37">
      <w:pPr>
        <w:pStyle w:val="libFootnote0"/>
        <w:rPr>
          <w:rtl/>
        </w:rPr>
      </w:pPr>
      <w:r w:rsidRPr="00565EC6">
        <w:rPr>
          <w:rtl/>
        </w:rPr>
        <w:t>(3) يأتي في الاحاديث 5 و 15 و 28 من الباب 29 وفي الحديثين 8 و 15 من الباب 41</w:t>
      </w:r>
      <w:r>
        <w:rPr>
          <w:rtl/>
        </w:rPr>
        <w:t>.</w:t>
      </w:r>
      <w:r w:rsidRPr="00565EC6">
        <w:rPr>
          <w:rtl/>
        </w:rPr>
        <w:t xml:space="preserve"> من هذه </w:t>
      </w:r>
      <w:r w:rsidR="00244A37">
        <w:rPr>
          <w:rtl/>
        </w:rPr>
        <w:t>الأبواب</w:t>
      </w:r>
      <w:r w:rsidRPr="00565EC6">
        <w:rPr>
          <w:rtl/>
        </w:rPr>
        <w:t xml:space="preserve"> وفي البابين 1 و 2 وفي الحديثين 8 و 15 من الباب 3 وفي الحديث 3 من الباب 4 وفي الحديث 1 من الباب 5 وفي الباب 14 وفي الحديث 3 من الباب 17 من أبواب أقسام الطلاق وفي الباب 13 وفي الاحاديث 1 و 15 و 19 من الباب 15 من أبواب العدد</w:t>
      </w:r>
      <w:r w:rsidR="00BD5DAE">
        <w:rPr>
          <w:rtl/>
        </w:rPr>
        <w:t>،</w:t>
      </w:r>
      <w:r w:rsidRPr="00565EC6">
        <w:rPr>
          <w:rtl/>
        </w:rPr>
        <w:t xml:space="preserve"> وفي الباب 6 من أبواب الخلع والمباراة</w:t>
      </w:r>
      <w:r>
        <w:rPr>
          <w:rtl/>
        </w:rPr>
        <w:t>.</w:t>
      </w:r>
      <w:r w:rsidRPr="00565EC6">
        <w:rPr>
          <w:rtl/>
        </w:rPr>
        <w:t xml:space="preserve"> </w:t>
      </w:r>
    </w:p>
    <w:p w:rsidR="000E5D0B" w:rsidRDefault="000E5D0B" w:rsidP="00D74B31">
      <w:pPr>
        <w:pStyle w:val="libFootnoteCenterBold"/>
        <w:rPr>
          <w:rtl/>
        </w:rPr>
      </w:pPr>
      <w:r>
        <w:rPr>
          <w:rtl/>
        </w:rPr>
        <w:t>الباب 25</w:t>
      </w:r>
    </w:p>
    <w:p w:rsidR="000E5D0B" w:rsidRDefault="000E5D0B" w:rsidP="00D74B31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الفقيه 3</w:t>
      </w:r>
      <w:r w:rsidR="00BD5DAE">
        <w:rPr>
          <w:rtl/>
        </w:rPr>
        <w:t>:</w:t>
      </w:r>
      <w:r>
        <w:rPr>
          <w:rtl/>
        </w:rPr>
        <w:t xml:space="preserve"> 334 </w:t>
      </w:r>
      <w:r w:rsidR="00244A37">
        <w:rPr>
          <w:rtl/>
        </w:rPr>
        <w:t>/</w:t>
      </w:r>
      <w:r>
        <w:rPr>
          <w:rtl/>
        </w:rPr>
        <w:t xml:space="preserve"> 1615. </w:t>
      </w:r>
    </w:p>
    <w:p w:rsidR="000E5D0B" w:rsidRPr="00565EC6" w:rsidRDefault="000E5D0B" w:rsidP="00D74B31">
      <w:pPr>
        <w:pStyle w:val="libFootnote0"/>
        <w:rPr>
          <w:rtl/>
        </w:rPr>
      </w:pPr>
      <w:r w:rsidRPr="00565EC6">
        <w:rPr>
          <w:rtl/>
        </w:rPr>
        <w:t>(</w:t>
      </w:r>
      <w:r w:rsidR="00D74B31">
        <w:rPr>
          <w:rFonts w:hint="cs"/>
          <w:rtl/>
        </w:rPr>
        <w:t>4</w:t>
      </w:r>
      <w:r w:rsidRPr="00565EC6">
        <w:rPr>
          <w:rtl/>
        </w:rPr>
        <w:t>) في المصدر</w:t>
      </w:r>
      <w:r w:rsidR="00BD5DAE">
        <w:rPr>
          <w:rtl/>
        </w:rPr>
        <w:t>:</w:t>
      </w:r>
      <w:r w:rsidRPr="00565EC6">
        <w:rPr>
          <w:rtl/>
        </w:rPr>
        <w:t xml:space="preserve"> حبست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الفقيه 3</w:t>
      </w:r>
      <w:r w:rsidR="00BD5DAE">
        <w:rPr>
          <w:rtl/>
        </w:rPr>
        <w:t>:</w:t>
      </w:r>
      <w:r>
        <w:rPr>
          <w:rtl/>
        </w:rPr>
        <w:t xml:space="preserve"> 334 </w:t>
      </w:r>
      <w:r w:rsidR="00244A37">
        <w:rPr>
          <w:rtl/>
        </w:rPr>
        <w:t>/</w:t>
      </w:r>
      <w:r>
        <w:rPr>
          <w:rtl/>
        </w:rPr>
        <w:t xml:space="preserve"> 1616.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lastRenderedPageBreak/>
        <w:t>محمّد بن يعقوب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D74B31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جميل نحوه</w:t>
      </w:r>
      <w:r w:rsidR="00BD5DAE">
        <w:rPr>
          <w:rtl/>
        </w:rPr>
        <w:t>،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>أنّه أسقط لفظ المتبي</w:t>
      </w:r>
      <w:r w:rsidR="00CB7B98">
        <w:rPr>
          <w:rFonts w:hint="cs"/>
          <w:rtl/>
        </w:rPr>
        <w:t>ّ</w:t>
      </w:r>
      <w:r>
        <w:rPr>
          <w:rtl/>
        </w:rPr>
        <w:t xml:space="preserve">ن حملها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وعن حميد بن زياد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عبدالله ابن جبلة</w:t>
      </w:r>
      <w:r w:rsidR="00BD5DAE">
        <w:rPr>
          <w:rtl/>
        </w:rPr>
        <w:t>،</w:t>
      </w:r>
      <w:r>
        <w:rPr>
          <w:rtl/>
        </w:rPr>
        <w:t xml:space="preserve"> وجعفر بن سماعة</w:t>
      </w:r>
      <w:r w:rsidR="00BD5DAE">
        <w:rPr>
          <w:rtl/>
        </w:rPr>
        <w:t>،</w:t>
      </w:r>
      <w:r>
        <w:rPr>
          <w:rtl/>
        </w:rPr>
        <w:t xml:space="preserve"> عن جميل نحوه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وعن </w:t>
      </w:r>
      <w:r w:rsidR="00242ADE">
        <w:rPr>
          <w:rtl/>
        </w:rPr>
        <w:t xml:space="preserve">عدّة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عن أحمد بن محمّد بن أبي نصر</w:t>
      </w:r>
      <w:r w:rsidR="00BD5DAE">
        <w:rPr>
          <w:rtl/>
        </w:rPr>
        <w:t>،</w:t>
      </w:r>
      <w:r>
        <w:rPr>
          <w:rtl/>
        </w:rPr>
        <w:t xml:space="preserve"> عن جميل بن درّاج نحوه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وأحمد بن محمّد</w:t>
      </w:r>
      <w:r w:rsidR="00BD5DAE">
        <w:rPr>
          <w:rtl/>
        </w:rPr>
        <w:t>،</w:t>
      </w:r>
      <w:r>
        <w:rPr>
          <w:rtl/>
        </w:rPr>
        <w:t xml:space="preserve"> عن جميل بن در</w:t>
      </w:r>
      <w:r w:rsidR="00CB7B98">
        <w:rPr>
          <w:rFonts w:hint="cs"/>
          <w:rtl/>
        </w:rPr>
        <w:t>ّ</w:t>
      </w:r>
      <w:r>
        <w:rPr>
          <w:rtl/>
        </w:rPr>
        <w:t xml:space="preserve">اج مثله </w:t>
      </w:r>
      <w:r w:rsidRPr="000E5D0B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[ 28005 ]</w:t>
      </w:r>
      <w:r>
        <w:rPr>
          <w:rtl/>
        </w:rPr>
        <w:t xml:space="preserve"> 3 - وعن علي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بأس بطلاق خمس على كل</w:t>
      </w:r>
      <w:r w:rsidR="00CB7B98">
        <w:rPr>
          <w:rFonts w:hint="cs"/>
          <w:rtl/>
        </w:rPr>
        <w:t>ِّ</w:t>
      </w:r>
      <w:r>
        <w:rPr>
          <w:rtl/>
        </w:rPr>
        <w:t xml:space="preserve"> حال</w:t>
      </w:r>
      <w:r w:rsidR="00BD5DAE">
        <w:rPr>
          <w:rtl/>
        </w:rPr>
        <w:t>:</w:t>
      </w:r>
      <w:r>
        <w:rPr>
          <w:rtl/>
        </w:rPr>
        <w:t xml:space="preserve"> الغائب عنها زوجها</w:t>
      </w:r>
      <w:r w:rsidR="00BD5DAE">
        <w:rPr>
          <w:rtl/>
        </w:rPr>
        <w:t>،</w:t>
      </w:r>
      <w:r>
        <w:rPr>
          <w:rtl/>
        </w:rPr>
        <w:t xml:space="preserve"> والتي لم تحض</w:t>
      </w:r>
      <w:r w:rsidR="00BD5DAE">
        <w:rPr>
          <w:rtl/>
        </w:rPr>
        <w:t>،</w:t>
      </w:r>
      <w:r>
        <w:rPr>
          <w:rtl/>
        </w:rPr>
        <w:t xml:space="preserve"> والتي لم يدخل بها زوجها</w:t>
      </w:r>
      <w:r w:rsidR="00BD5DAE">
        <w:rPr>
          <w:rtl/>
        </w:rPr>
        <w:t>،</w:t>
      </w:r>
      <w:r>
        <w:rPr>
          <w:rtl/>
        </w:rPr>
        <w:t xml:space="preserve"> والحبلى</w:t>
      </w:r>
      <w:r w:rsidR="00BD5DAE">
        <w:rPr>
          <w:rtl/>
        </w:rPr>
        <w:t>،</w:t>
      </w:r>
      <w:r>
        <w:rPr>
          <w:rtl/>
        </w:rPr>
        <w:t xml:space="preserve"> والتي قد يئست من المحيض.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[ 28006 ]</w:t>
      </w:r>
      <w:r>
        <w:rPr>
          <w:rtl/>
        </w:rPr>
        <w:t xml:space="preserve"> 4 - 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>بن عيسى</w:t>
      </w:r>
      <w:r w:rsidR="00BD5DAE">
        <w:rPr>
          <w:rtl/>
        </w:rPr>
        <w:t>،</w:t>
      </w:r>
      <w:r>
        <w:rPr>
          <w:rtl/>
        </w:rPr>
        <w:t xml:space="preserve"> عن ع</w:t>
      </w:r>
      <w:r w:rsidR="009816F3">
        <w:rPr>
          <w:rtl/>
        </w:rPr>
        <w:t xml:space="preserve">مرّ </w:t>
      </w:r>
      <w:r>
        <w:rPr>
          <w:rtl/>
        </w:rPr>
        <w:t>بن أ</w:t>
      </w:r>
      <w:r w:rsidR="00CB7B98">
        <w:rPr>
          <w:rFonts w:hint="cs"/>
          <w:rtl/>
        </w:rPr>
        <w:t>ُ</w:t>
      </w:r>
      <w:r>
        <w:rPr>
          <w:rtl/>
        </w:rPr>
        <w:t>ذينة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وزرارة وغيرهما</w:t>
      </w:r>
      <w:r w:rsidR="00BD5DAE">
        <w:rPr>
          <w:rtl/>
        </w:rPr>
        <w:t>،</w:t>
      </w:r>
      <w:r>
        <w:rPr>
          <w:rtl/>
        </w:rPr>
        <w:t xml:space="preserve"> عن أبي جعفر</w:t>
      </w:r>
      <w:r w:rsidR="00BD5DAE">
        <w:rPr>
          <w:rtl/>
        </w:rPr>
        <w:t>،</w:t>
      </w:r>
      <w:r>
        <w:rPr>
          <w:rtl/>
        </w:rPr>
        <w:t xml:space="preserve"> وأبي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خمس يطل</w:t>
      </w:r>
      <w:r w:rsidR="00CB7B98">
        <w:rPr>
          <w:rFonts w:hint="cs"/>
          <w:rtl/>
        </w:rPr>
        <w:t>ّ</w:t>
      </w:r>
      <w:r>
        <w:rPr>
          <w:rtl/>
        </w:rPr>
        <w:t>قهن</w:t>
      </w:r>
      <w:r w:rsidR="00CB7B98">
        <w:rPr>
          <w:rFonts w:hint="cs"/>
          <w:rtl/>
        </w:rPr>
        <w:t>َّ</w:t>
      </w:r>
      <w:r>
        <w:rPr>
          <w:rtl/>
        </w:rPr>
        <w:t xml:space="preserve"> أزواجهن</w:t>
      </w:r>
      <w:r w:rsidR="00CB7B98">
        <w:rPr>
          <w:rFonts w:hint="cs"/>
          <w:rtl/>
        </w:rPr>
        <w:t>َّ</w:t>
      </w:r>
      <w:r>
        <w:rPr>
          <w:rtl/>
        </w:rPr>
        <w:t xml:space="preserve"> متى شاؤوا</w:t>
      </w:r>
      <w:r w:rsidR="00BD5DAE">
        <w:rPr>
          <w:rtl/>
        </w:rPr>
        <w:t>:</w:t>
      </w:r>
      <w:r>
        <w:rPr>
          <w:rtl/>
        </w:rPr>
        <w:t xml:space="preserve"> الحامل المستبين حملها</w:t>
      </w:r>
      <w:r w:rsidR="00BD5DAE">
        <w:rPr>
          <w:rtl/>
        </w:rPr>
        <w:t>،</w:t>
      </w:r>
      <w:r>
        <w:rPr>
          <w:rtl/>
        </w:rPr>
        <w:t xml:space="preserve"> والجارية التي لم تحض</w:t>
      </w:r>
      <w:r w:rsidR="00BD5DAE">
        <w:rPr>
          <w:rtl/>
        </w:rPr>
        <w:t>،</w:t>
      </w:r>
      <w:r>
        <w:rPr>
          <w:rtl/>
        </w:rPr>
        <w:t xml:space="preserve"> والمرأة التي قد قعدت من المحيض</w:t>
      </w:r>
      <w:r w:rsidR="00BD5DAE">
        <w:rPr>
          <w:rtl/>
        </w:rPr>
        <w:t>،</w:t>
      </w:r>
      <w:r>
        <w:rPr>
          <w:rtl/>
        </w:rPr>
        <w:t xml:space="preserve"> والغائب عنها زوجها</w:t>
      </w:r>
      <w:r w:rsidR="00BD5DAE">
        <w:rPr>
          <w:rtl/>
        </w:rPr>
        <w:t>،</w:t>
      </w:r>
      <w:r>
        <w:rPr>
          <w:rtl/>
        </w:rPr>
        <w:t xml:space="preserve"> والتي لم يدخل بها.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[ 28007 ]</w:t>
      </w:r>
      <w:r>
        <w:rPr>
          <w:rtl/>
        </w:rPr>
        <w:t xml:space="preserve"> 5 - محمّد بن علي</w:t>
      </w:r>
      <w:r w:rsidR="00CB7B98">
        <w:rPr>
          <w:rFonts w:hint="cs"/>
          <w:rtl/>
        </w:rPr>
        <w:t>ِّ</w:t>
      </w:r>
      <w:r>
        <w:rPr>
          <w:rtl/>
        </w:rPr>
        <w:t xml:space="preserve"> بن الحسين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سعد بن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565EC6" w:rsidRDefault="000E5D0B" w:rsidP="00244A37">
      <w:pPr>
        <w:pStyle w:val="libFootnote0"/>
        <w:rPr>
          <w:rtl/>
        </w:rPr>
      </w:pPr>
      <w:r w:rsidRPr="00565EC6">
        <w:rPr>
          <w:rtl/>
        </w:rPr>
        <w:t>(1) الكافي 6</w:t>
      </w:r>
      <w:r w:rsidR="00BD5DAE">
        <w:rPr>
          <w:rtl/>
        </w:rPr>
        <w:t>:</w:t>
      </w:r>
      <w:r w:rsidRPr="00565EC6">
        <w:rPr>
          <w:rtl/>
        </w:rPr>
        <w:t xml:space="preserve"> 79 </w:t>
      </w:r>
      <w:r w:rsidR="00244A37">
        <w:rPr>
          <w:rtl/>
        </w:rPr>
        <w:t>/</w:t>
      </w:r>
      <w:r w:rsidRPr="00565EC6">
        <w:rPr>
          <w:rtl/>
        </w:rPr>
        <w:t xml:space="preserve"> ذيل 3</w:t>
      </w:r>
      <w:r>
        <w:rPr>
          <w:rtl/>
        </w:rPr>
        <w:t>.</w:t>
      </w:r>
      <w:r w:rsidRPr="00565EC6">
        <w:rPr>
          <w:rtl/>
        </w:rPr>
        <w:t xml:space="preserve"> </w:t>
      </w:r>
    </w:p>
    <w:p w:rsidR="000E5D0B" w:rsidRPr="00565EC6" w:rsidRDefault="000E5D0B" w:rsidP="00244A37">
      <w:pPr>
        <w:pStyle w:val="libFootnote0"/>
        <w:rPr>
          <w:rtl/>
        </w:rPr>
      </w:pPr>
      <w:r w:rsidRPr="00565EC6">
        <w:rPr>
          <w:rtl/>
        </w:rPr>
        <w:t>(2) الكافي 6</w:t>
      </w:r>
      <w:r w:rsidR="00BD5DAE">
        <w:rPr>
          <w:rtl/>
        </w:rPr>
        <w:t>:</w:t>
      </w:r>
      <w:r w:rsidRPr="00565EC6">
        <w:rPr>
          <w:rtl/>
        </w:rPr>
        <w:t xml:space="preserve"> 79 </w:t>
      </w:r>
      <w:r w:rsidR="00244A37">
        <w:rPr>
          <w:rtl/>
        </w:rPr>
        <w:t>/</w:t>
      </w:r>
      <w:r w:rsidRPr="00565EC6">
        <w:rPr>
          <w:rtl/>
        </w:rPr>
        <w:t xml:space="preserve"> 3</w:t>
      </w:r>
      <w:r>
        <w:rPr>
          <w:rtl/>
        </w:rPr>
        <w:t>.</w:t>
      </w:r>
      <w:r w:rsidRPr="00565EC6">
        <w:rPr>
          <w:rtl/>
        </w:rPr>
        <w:t xml:space="preserve"> </w:t>
      </w:r>
    </w:p>
    <w:p w:rsidR="000E5D0B" w:rsidRPr="00565EC6" w:rsidRDefault="000E5D0B" w:rsidP="00244A37">
      <w:pPr>
        <w:pStyle w:val="libFootnote0"/>
        <w:rPr>
          <w:rtl/>
        </w:rPr>
      </w:pPr>
      <w:r w:rsidRPr="00565EC6">
        <w:rPr>
          <w:rtl/>
        </w:rPr>
        <w:t>(3) الكافي 6</w:t>
      </w:r>
      <w:r w:rsidR="00BD5DAE">
        <w:rPr>
          <w:rtl/>
        </w:rPr>
        <w:t>:</w:t>
      </w:r>
      <w:r w:rsidRPr="00565EC6">
        <w:rPr>
          <w:rtl/>
        </w:rPr>
        <w:t xml:space="preserve"> 79 </w:t>
      </w:r>
      <w:r w:rsidR="00244A37">
        <w:rPr>
          <w:rtl/>
        </w:rPr>
        <w:t>/</w:t>
      </w:r>
      <w:r w:rsidRPr="00565EC6">
        <w:rPr>
          <w:rtl/>
        </w:rPr>
        <w:t xml:space="preserve"> 1</w:t>
      </w:r>
      <w:r>
        <w:rPr>
          <w:rtl/>
        </w:rPr>
        <w:t>.</w:t>
      </w:r>
      <w:r w:rsidRPr="00565EC6">
        <w:rPr>
          <w:rtl/>
        </w:rPr>
        <w:t xml:space="preserve"> </w:t>
      </w:r>
    </w:p>
    <w:p w:rsidR="000E5D0B" w:rsidRPr="00565EC6" w:rsidRDefault="000E5D0B" w:rsidP="00244A37">
      <w:pPr>
        <w:pStyle w:val="libFootnote0"/>
        <w:rPr>
          <w:rtl/>
        </w:rPr>
      </w:pPr>
      <w:r w:rsidRPr="00565EC6">
        <w:rPr>
          <w:rtl/>
        </w:rPr>
        <w:t>(4) التهذيب 8</w:t>
      </w:r>
      <w:r w:rsidR="00BD5DAE">
        <w:rPr>
          <w:rtl/>
        </w:rPr>
        <w:t>:</w:t>
      </w:r>
      <w:r w:rsidRPr="00565EC6">
        <w:rPr>
          <w:rtl/>
        </w:rPr>
        <w:t xml:space="preserve"> 61 </w:t>
      </w:r>
      <w:r w:rsidR="00244A37">
        <w:rPr>
          <w:rtl/>
        </w:rPr>
        <w:t>/</w:t>
      </w:r>
      <w:r w:rsidRPr="00565EC6">
        <w:rPr>
          <w:rtl/>
        </w:rPr>
        <w:t xml:space="preserve"> 198</w:t>
      </w:r>
      <w:r w:rsidR="00BD5DAE">
        <w:rPr>
          <w:rtl/>
        </w:rPr>
        <w:t>،</w:t>
      </w:r>
      <w:r w:rsidRPr="00565EC6">
        <w:rPr>
          <w:rtl/>
        </w:rPr>
        <w:t xml:space="preserve"> والاستبصار 3</w:t>
      </w:r>
      <w:r w:rsidR="00BD5DAE">
        <w:rPr>
          <w:rtl/>
        </w:rPr>
        <w:t>:</w:t>
      </w:r>
      <w:r w:rsidRPr="00565EC6">
        <w:rPr>
          <w:rtl/>
        </w:rPr>
        <w:t xml:space="preserve"> 294 </w:t>
      </w:r>
      <w:r w:rsidR="00244A37">
        <w:rPr>
          <w:rtl/>
        </w:rPr>
        <w:t>/</w:t>
      </w:r>
      <w:r w:rsidRPr="00565EC6">
        <w:rPr>
          <w:rtl/>
        </w:rPr>
        <w:t xml:space="preserve"> 1039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79 </w:t>
      </w:r>
      <w:r w:rsidR="00244A37">
        <w:rPr>
          <w:rtl/>
        </w:rPr>
        <w:t>/</w:t>
      </w:r>
      <w:r>
        <w:rPr>
          <w:rtl/>
        </w:rPr>
        <w:t xml:space="preserve"> 2</w:t>
      </w:r>
      <w:r w:rsidR="00BD5DAE">
        <w:rPr>
          <w:rtl/>
        </w:rPr>
        <w:t>،</w:t>
      </w:r>
      <w:r>
        <w:rPr>
          <w:rtl/>
        </w:rPr>
        <w:t xml:space="preserve"> وأورد صدره في الحديث 3 من الباب 27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التهذيب 8</w:t>
      </w:r>
      <w:r w:rsidR="00BD5DAE">
        <w:rPr>
          <w:rtl/>
        </w:rPr>
        <w:t>:</w:t>
      </w:r>
      <w:r>
        <w:rPr>
          <w:rtl/>
        </w:rPr>
        <w:t xml:space="preserve"> 70 </w:t>
      </w:r>
      <w:r w:rsidR="00244A37">
        <w:rPr>
          <w:rtl/>
        </w:rPr>
        <w:t>/</w:t>
      </w:r>
      <w:r>
        <w:rPr>
          <w:rtl/>
        </w:rPr>
        <w:t xml:space="preserve"> 230.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الخصال</w:t>
      </w:r>
      <w:r w:rsidR="00BD5DAE">
        <w:rPr>
          <w:rtl/>
        </w:rPr>
        <w:t>:</w:t>
      </w:r>
      <w:r>
        <w:rPr>
          <w:rtl/>
        </w:rPr>
        <w:t xml:space="preserve"> 303 </w:t>
      </w:r>
      <w:r w:rsidR="00244A37">
        <w:rPr>
          <w:rtl/>
        </w:rPr>
        <w:t>/</w:t>
      </w:r>
      <w:r>
        <w:rPr>
          <w:rtl/>
        </w:rPr>
        <w:t xml:space="preserve"> 81.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عبدالله</w:t>
      </w:r>
      <w:r w:rsidR="00BD5DAE">
        <w:rPr>
          <w:rtl/>
        </w:rPr>
        <w:t>،</w:t>
      </w:r>
      <w:r>
        <w:rPr>
          <w:rtl/>
        </w:rPr>
        <w:t xml:space="preserve"> عن يعقوب بن يزيد</w:t>
      </w:r>
      <w:r w:rsidR="00BD5DAE">
        <w:rPr>
          <w:rtl/>
        </w:rPr>
        <w:t>،</w:t>
      </w:r>
      <w:r>
        <w:rPr>
          <w:rtl/>
        </w:rPr>
        <w:t xml:space="preserve"> عن محمّد 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 w:rsidR="00C806DB">
        <w:rPr>
          <w:rtl/>
        </w:rPr>
        <w:t>بن عثم</w:t>
      </w:r>
      <w:r>
        <w:rPr>
          <w:rtl/>
        </w:rPr>
        <w:t>ان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خمس يطل</w:t>
      </w:r>
      <w:r w:rsidR="00C806DB">
        <w:rPr>
          <w:rFonts w:hint="cs"/>
          <w:rtl/>
        </w:rPr>
        <w:t>ّ</w:t>
      </w:r>
      <w:r>
        <w:rPr>
          <w:rtl/>
        </w:rPr>
        <w:t>قن على كل</w:t>
      </w:r>
      <w:r w:rsidR="00C806DB">
        <w:rPr>
          <w:rFonts w:hint="cs"/>
          <w:rtl/>
        </w:rPr>
        <w:t>ّ</w:t>
      </w:r>
      <w:r>
        <w:rPr>
          <w:rtl/>
        </w:rPr>
        <w:t xml:space="preserve"> حال</w:t>
      </w:r>
      <w:r w:rsidR="00BD5DAE">
        <w:rPr>
          <w:rtl/>
        </w:rPr>
        <w:t>:</w:t>
      </w:r>
      <w:r>
        <w:rPr>
          <w:rtl/>
        </w:rPr>
        <w:t xml:space="preserve"> الحامل</w:t>
      </w:r>
      <w:r w:rsidR="00BD5DAE">
        <w:rPr>
          <w:rtl/>
        </w:rPr>
        <w:t>،</w:t>
      </w:r>
      <w:r>
        <w:rPr>
          <w:rtl/>
        </w:rPr>
        <w:t xml:space="preserve"> والتي قد يئست من المحيض</w:t>
      </w:r>
      <w:r w:rsidR="00BD5DAE">
        <w:rPr>
          <w:rtl/>
        </w:rPr>
        <w:t>،</w:t>
      </w:r>
      <w:r>
        <w:rPr>
          <w:rtl/>
        </w:rPr>
        <w:t xml:space="preserve"> والتي لم يدخل بها</w:t>
      </w:r>
      <w:r w:rsidR="00BD5DAE">
        <w:rPr>
          <w:rtl/>
        </w:rPr>
        <w:t>،</w:t>
      </w:r>
      <w:r>
        <w:rPr>
          <w:rtl/>
        </w:rPr>
        <w:t xml:space="preserve"> والغائب عنها زوجها</w:t>
      </w:r>
      <w:r w:rsidR="00BD5DAE">
        <w:rPr>
          <w:rtl/>
        </w:rPr>
        <w:t>،</w:t>
      </w:r>
      <w:r>
        <w:rPr>
          <w:rtl/>
        </w:rPr>
        <w:t xml:space="preserve"> والتي لم تبلغ المحيض. </w:t>
      </w:r>
    </w:p>
    <w:p w:rsidR="000E5D0B" w:rsidRPr="00685434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101" w:name="_Toc307208215"/>
      <w:bookmarkStart w:id="102" w:name="_Toc379753467"/>
      <w:bookmarkStart w:id="103" w:name="_Toc180260447"/>
      <w:r>
        <w:rPr>
          <w:rtl/>
        </w:rPr>
        <w:t xml:space="preserve">26 - باب انه يجوز للغائب أن </w:t>
      </w:r>
      <w:r w:rsidR="00010FCA">
        <w:rPr>
          <w:rtl/>
        </w:rPr>
        <w:t>ي</w:t>
      </w:r>
      <w:r w:rsidR="00C806DB">
        <w:rPr>
          <w:rtl/>
        </w:rPr>
        <w:t>طل</w:t>
      </w:r>
      <w:r w:rsidR="0035708F">
        <w:rPr>
          <w:rtl/>
        </w:rPr>
        <w:t xml:space="preserve">ق </w:t>
      </w:r>
      <w:r>
        <w:rPr>
          <w:rtl/>
        </w:rPr>
        <w:t>زوجته بعد شهر</w:t>
      </w:r>
      <w:r w:rsidR="00BD5DAE">
        <w:rPr>
          <w:rtl/>
        </w:rPr>
        <w:t>،</w:t>
      </w:r>
      <w:r>
        <w:rPr>
          <w:rtl/>
        </w:rPr>
        <w:t xml:space="preserve"> ما لم</w:t>
      </w:r>
      <w:bookmarkEnd w:id="101"/>
      <w:r w:rsidR="00A47762">
        <w:rPr>
          <w:rtl/>
        </w:rPr>
        <w:t xml:space="preserve"> </w:t>
      </w:r>
      <w:bookmarkStart w:id="104" w:name="_Toc307208216"/>
      <w:r w:rsidR="00A47762">
        <w:rPr>
          <w:rtl/>
        </w:rPr>
        <w:t>ي</w:t>
      </w:r>
      <w:r>
        <w:rPr>
          <w:rtl/>
        </w:rPr>
        <w:t>علم حينئذ كونها في طهر الجماع أو في الحيض</w:t>
      </w:r>
      <w:r w:rsidR="00BD5DAE">
        <w:rPr>
          <w:rtl/>
        </w:rPr>
        <w:t>،</w:t>
      </w:r>
      <w:r>
        <w:rPr>
          <w:rtl/>
        </w:rPr>
        <w:t xml:space="preserve"> </w:t>
      </w:r>
      <w:r w:rsidR="00C806DB">
        <w:rPr>
          <w:rtl/>
        </w:rPr>
        <w:t>إل</w:t>
      </w:r>
      <w:r w:rsidR="00E11382">
        <w:rPr>
          <w:rtl/>
        </w:rPr>
        <w:t xml:space="preserve">ا </w:t>
      </w:r>
      <w:r>
        <w:rPr>
          <w:rtl/>
        </w:rPr>
        <w:t>ما استثني</w:t>
      </w:r>
      <w:r w:rsidR="00BD5DAE">
        <w:rPr>
          <w:rtl/>
        </w:rPr>
        <w:t>،</w:t>
      </w:r>
      <w:bookmarkEnd w:id="104"/>
      <w:r w:rsidR="00A47762">
        <w:rPr>
          <w:rtl/>
        </w:rPr>
        <w:t xml:space="preserve"> </w:t>
      </w:r>
      <w:bookmarkStart w:id="105" w:name="_Toc307208217"/>
      <w:r w:rsidR="00A47762">
        <w:rPr>
          <w:rtl/>
        </w:rPr>
        <w:t>و</w:t>
      </w:r>
      <w:r>
        <w:rPr>
          <w:rtl/>
        </w:rPr>
        <w:t>ان اتق ذلك</w:t>
      </w:r>
      <w:bookmarkEnd w:id="102"/>
      <w:bookmarkEnd w:id="103"/>
      <w:bookmarkEnd w:id="105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[ 28008 ]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علي بن الحكم</w:t>
      </w:r>
      <w:r w:rsidR="00BD5DAE">
        <w:rPr>
          <w:rtl/>
        </w:rPr>
        <w:t>،</w:t>
      </w:r>
      <w:r>
        <w:rPr>
          <w:rtl/>
        </w:rPr>
        <w:t xml:space="preserve"> عن العلاء بن رزين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أحدهما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الرجل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امرأته</w:t>
      </w:r>
      <w:r w:rsidR="00BD5DAE">
        <w:rPr>
          <w:rtl/>
        </w:rPr>
        <w:t>،</w:t>
      </w:r>
      <w:r>
        <w:rPr>
          <w:rtl/>
        </w:rPr>
        <w:t xml:space="preserve"> وهو غائب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يجوز طلاقه على كل</w:t>
      </w:r>
      <w:r w:rsidR="00C806DB">
        <w:rPr>
          <w:rFonts w:hint="cs"/>
          <w:rtl/>
        </w:rPr>
        <w:t>ِّ</w:t>
      </w:r>
      <w:r>
        <w:rPr>
          <w:rtl/>
        </w:rPr>
        <w:t xml:space="preserve"> حال</w:t>
      </w:r>
      <w:r w:rsidR="00BD5DAE">
        <w:rPr>
          <w:rtl/>
        </w:rPr>
        <w:t>،</w:t>
      </w:r>
      <w:r>
        <w:rPr>
          <w:rtl/>
        </w:rPr>
        <w:t xml:space="preserve"> وتعتد امرأته من يوم طل</w:t>
      </w:r>
      <w:r w:rsidR="00C806DB">
        <w:rPr>
          <w:rFonts w:hint="cs"/>
          <w:rtl/>
        </w:rPr>
        <w:t>ّ</w:t>
      </w:r>
      <w:r>
        <w:rPr>
          <w:rtl/>
        </w:rPr>
        <w:t xml:space="preserve">قها.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[ 28009 ]</w:t>
      </w:r>
      <w:r>
        <w:rPr>
          <w:rtl/>
        </w:rPr>
        <w:t xml:space="preserve"> 2 - وعن علي</w:t>
      </w:r>
      <w:r w:rsidR="00C806DB">
        <w:rPr>
          <w:rFonts w:hint="cs"/>
          <w:rtl/>
        </w:rPr>
        <w:t>ّ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ابن اُذينة</w:t>
      </w:r>
      <w:r w:rsidR="00BD5DAE">
        <w:rPr>
          <w:rtl/>
        </w:rPr>
        <w:t>،</w:t>
      </w:r>
      <w:r>
        <w:rPr>
          <w:rtl/>
        </w:rPr>
        <w:t xml:space="preserve"> عن زرارة عن بكير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اشهد على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أن</w:t>
      </w:r>
      <w:r w:rsidR="00C806DB">
        <w:rPr>
          <w:rFonts w:hint="cs"/>
          <w:rtl/>
        </w:rPr>
        <w:t>ّ</w:t>
      </w:r>
      <w:r>
        <w:rPr>
          <w:rtl/>
        </w:rPr>
        <w:t>ي سمعته يقول</w:t>
      </w:r>
      <w:r w:rsidR="00BD5DAE">
        <w:rPr>
          <w:rtl/>
        </w:rPr>
        <w:t>:</w:t>
      </w:r>
      <w:r>
        <w:rPr>
          <w:rtl/>
        </w:rPr>
        <w:t xml:space="preserve"> الغائب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 w:rsidR="00C806DB">
        <w:rPr>
          <w:rtl/>
        </w:rPr>
        <w:t>بال</w:t>
      </w:r>
      <w:r w:rsidR="00C806DB">
        <w:rPr>
          <w:rFonts w:hint="cs"/>
          <w:rtl/>
        </w:rPr>
        <w:t>أ</w:t>
      </w:r>
      <w:r>
        <w:rPr>
          <w:rtl/>
        </w:rPr>
        <w:t>هل</w:t>
      </w:r>
      <w:r w:rsidR="00C806DB">
        <w:rPr>
          <w:rFonts w:hint="cs"/>
          <w:rtl/>
        </w:rPr>
        <w:t>ّ</w:t>
      </w:r>
      <w:r>
        <w:rPr>
          <w:rtl/>
        </w:rPr>
        <w:t xml:space="preserve">ة والشهور.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[ 28010 ]</w:t>
      </w:r>
      <w:r>
        <w:rPr>
          <w:rtl/>
        </w:rPr>
        <w:t xml:space="preserve"> 3 -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محمّد بن أبي حمزة وحسين بن عثمّان</w:t>
      </w:r>
      <w:r w:rsidR="00BD5DAE">
        <w:rPr>
          <w:rtl/>
        </w:rPr>
        <w:t>،</w:t>
      </w:r>
      <w:r>
        <w:rPr>
          <w:rtl/>
        </w:rPr>
        <w:t xml:space="preserve"> عن إسحاق بن </w:t>
      </w:r>
      <w:r w:rsidR="000B37E4">
        <w:rPr>
          <w:rtl/>
        </w:rPr>
        <w:t>عمّار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الغائب إذا أراد أن ي</w:t>
      </w:r>
      <w:r w:rsidR="00991C3F">
        <w:rPr>
          <w:rtl/>
        </w:rPr>
        <w:t xml:space="preserve">طلّقها </w:t>
      </w:r>
      <w:r>
        <w:rPr>
          <w:rtl/>
        </w:rPr>
        <w:t>تركها شهرا</w:t>
      </w:r>
      <w:r w:rsidR="005E1DA5">
        <w:rPr>
          <w:rFonts w:hint="cs"/>
          <w:rtl/>
        </w:rPr>
        <w:t>ً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565EC6" w:rsidRDefault="000E5D0B" w:rsidP="00244A37">
      <w:pPr>
        <w:pStyle w:val="libFootnote0"/>
        <w:rPr>
          <w:rtl/>
        </w:rPr>
      </w:pPr>
      <w:r w:rsidRPr="00565EC6">
        <w:rPr>
          <w:rtl/>
        </w:rPr>
        <w:t xml:space="preserve">(1) يأتي ما </w:t>
      </w:r>
      <w:r w:rsidR="005E1DA5">
        <w:rPr>
          <w:rtl/>
        </w:rPr>
        <w:t>يدل</w:t>
      </w:r>
      <w:r w:rsidR="00010FCA">
        <w:rPr>
          <w:rtl/>
        </w:rPr>
        <w:t xml:space="preserve"> </w:t>
      </w:r>
      <w:r w:rsidRPr="00565EC6">
        <w:rPr>
          <w:rtl/>
        </w:rPr>
        <w:t xml:space="preserve">على بعض المقصود في البابين 26 و 27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565EC6">
        <w:rPr>
          <w:rtl/>
        </w:rPr>
        <w:t xml:space="preserve"> وفي الباب 26 من أبواب العدد</w:t>
      </w:r>
      <w:r>
        <w:rPr>
          <w:rtl/>
        </w:rPr>
        <w:t>.</w:t>
      </w:r>
      <w:r w:rsidRPr="00565EC6">
        <w:rPr>
          <w:rtl/>
        </w:rPr>
        <w:t xml:space="preserve"> </w:t>
      </w:r>
    </w:p>
    <w:p w:rsidR="000E5D0B" w:rsidRDefault="000E5D0B" w:rsidP="005E1DA5">
      <w:pPr>
        <w:pStyle w:val="libFootnoteCenterBold"/>
        <w:rPr>
          <w:rtl/>
        </w:rPr>
      </w:pPr>
      <w:r>
        <w:rPr>
          <w:rtl/>
        </w:rPr>
        <w:t>الباب 26</w:t>
      </w:r>
    </w:p>
    <w:p w:rsidR="000E5D0B" w:rsidRDefault="000E5D0B" w:rsidP="005E1DA5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80 </w:t>
      </w:r>
      <w:r w:rsidR="00244A37">
        <w:rPr>
          <w:rtl/>
        </w:rPr>
        <w:t>/</w:t>
      </w:r>
      <w:r>
        <w:rPr>
          <w:rtl/>
        </w:rPr>
        <w:t xml:space="preserve"> 7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60 </w:t>
      </w:r>
      <w:r w:rsidR="00244A37">
        <w:rPr>
          <w:rtl/>
        </w:rPr>
        <w:t>/</w:t>
      </w:r>
      <w:r>
        <w:rPr>
          <w:rtl/>
        </w:rPr>
        <w:t xml:space="preserve"> 195 والاستبصار 3</w:t>
      </w:r>
      <w:r w:rsidR="00BD5DAE">
        <w:rPr>
          <w:rtl/>
        </w:rPr>
        <w:t>:</w:t>
      </w:r>
      <w:r>
        <w:rPr>
          <w:rtl/>
        </w:rPr>
        <w:t xml:space="preserve"> 294 </w:t>
      </w:r>
      <w:r w:rsidR="00244A37">
        <w:rPr>
          <w:rtl/>
        </w:rPr>
        <w:t>/</w:t>
      </w:r>
      <w:r>
        <w:rPr>
          <w:rtl/>
        </w:rPr>
        <w:t xml:space="preserve"> 1038.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79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63 </w:t>
      </w:r>
      <w:r w:rsidR="00244A37">
        <w:rPr>
          <w:rtl/>
        </w:rPr>
        <w:t>/</w:t>
      </w:r>
      <w:r>
        <w:rPr>
          <w:rtl/>
        </w:rPr>
        <w:t xml:space="preserve"> 205.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80 </w:t>
      </w:r>
      <w:r w:rsidR="00244A37">
        <w:rPr>
          <w:rtl/>
        </w:rPr>
        <w:t>/</w:t>
      </w:r>
      <w:r>
        <w:rPr>
          <w:rtl/>
        </w:rPr>
        <w:t xml:space="preserve"> 3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62 </w:t>
      </w:r>
      <w:r w:rsidR="00244A37">
        <w:rPr>
          <w:rtl/>
        </w:rPr>
        <w:t>/</w:t>
      </w:r>
      <w:r>
        <w:rPr>
          <w:rtl/>
        </w:rPr>
        <w:t xml:space="preserve"> 202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295 </w:t>
      </w:r>
      <w:r w:rsidR="00244A37">
        <w:rPr>
          <w:rtl/>
        </w:rPr>
        <w:t>/</w:t>
      </w:r>
      <w:r>
        <w:rPr>
          <w:rtl/>
        </w:rPr>
        <w:t xml:space="preserve"> 1041.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محمّد بن أبي حمزة 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وعن محمّد بن يحيى</w:t>
      </w:r>
      <w:r w:rsidR="00BD5DAE">
        <w:rPr>
          <w:rtl/>
        </w:rPr>
        <w:t>،</w:t>
      </w:r>
      <w:r>
        <w:rPr>
          <w:rtl/>
        </w:rPr>
        <w:t xml:space="preserve"> أحمد بن محمّد</w:t>
      </w:r>
      <w:r w:rsidR="00BD5DAE">
        <w:rPr>
          <w:rtl/>
        </w:rPr>
        <w:t>،</w:t>
      </w:r>
      <w:r>
        <w:rPr>
          <w:rtl/>
        </w:rPr>
        <w:t xml:space="preserve"> عن علي بن الحكم</w:t>
      </w:r>
      <w:r w:rsidR="00BD5DAE">
        <w:rPr>
          <w:rtl/>
        </w:rPr>
        <w:t>،</w:t>
      </w:r>
      <w:r>
        <w:rPr>
          <w:rtl/>
        </w:rPr>
        <w:t xml:space="preserve"> عن الحسين بن عثمّان</w:t>
      </w:r>
      <w:r w:rsidR="00BD5DAE">
        <w:rPr>
          <w:rtl/>
        </w:rPr>
        <w:t>،</w:t>
      </w:r>
      <w:r>
        <w:rPr>
          <w:rtl/>
        </w:rPr>
        <w:t xml:space="preserve"> عن إسحاق بن </w:t>
      </w:r>
      <w:r w:rsidR="000B37E4">
        <w:rPr>
          <w:rtl/>
        </w:rPr>
        <w:t>عمّار</w:t>
      </w:r>
      <w:r>
        <w:rPr>
          <w:rtl/>
        </w:rPr>
        <w:t xml:space="preserve"> مثله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[ 28011 ]</w:t>
      </w:r>
      <w:r>
        <w:rPr>
          <w:rtl/>
        </w:rPr>
        <w:t xml:space="preserve"> 4 - وعنه</w:t>
      </w:r>
      <w:r w:rsidR="00BD5DAE">
        <w:rPr>
          <w:rtl/>
        </w:rPr>
        <w:t>،</w:t>
      </w:r>
      <w:r>
        <w:rPr>
          <w:rtl/>
        </w:rPr>
        <w:t xml:space="preserve"> عن أحمد</w:t>
      </w:r>
      <w:r w:rsidR="00BD5DAE">
        <w:rPr>
          <w:rtl/>
        </w:rPr>
        <w:t>،</w:t>
      </w:r>
      <w:r>
        <w:rPr>
          <w:rtl/>
        </w:rPr>
        <w:t xml:space="preserve"> وعن </w:t>
      </w:r>
      <w:r w:rsidR="00242ADE">
        <w:rPr>
          <w:rtl/>
        </w:rPr>
        <w:t xml:space="preserve">عدّة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 - </w:t>
      </w:r>
      <w:r w:rsidR="00E37A6D">
        <w:rPr>
          <w:rtl/>
        </w:rPr>
        <w:t>جميعاً</w:t>
      </w:r>
      <w:r>
        <w:rPr>
          <w:rtl/>
        </w:rPr>
        <w:t xml:space="preserve"> - عن علي</w:t>
      </w:r>
      <w:r w:rsidR="0046782A">
        <w:rPr>
          <w:rFonts w:hint="cs"/>
          <w:rtl/>
        </w:rPr>
        <w:t>ِّ</w:t>
      </w:r>
      <w:r>
        <w:rPr>
          <w:rtl/>
        </w:rPr>
        <w:t xml:space="preserve"> بن مهزيار</w:t>
      </w:r>
      <w:r w:rsidR="00BD5DAE">
        <w:rPr>
          <w:rtl/>
        </w:rPr>
        <w:t>،</w:t>
      </w:r>
      <w:r>
        <w:rPr>
          <w:rtl/>
        </w:rPr>
        <w:t xml:space="preserve"> عن محمّد بن الحسن </w:t>
      </w:r>
      <w:r w:rsidR="000B37E4">
        <w:rPr>
          <w:rtl/>
        </w:rPr>
        <w:t>الأشعريّ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كتب بعض موالينا إلى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معي</w:t>
      </w:r>
      <w:r w:rsidR="00BD5DAE">
        <w:rPr>
          <w:rtl/>
        </w:rPr>
        <w:t>:</w:t>
      </w:r>
      <w:r>
        <w:rPr>
          <w:rtl/>
        </w:rPr>
        <w:t xml:space="preserve"> إن</w:t>
      </w:r>
      <w:r w:rsidR="0046782A">
        <w:rPr>
          <w:rFonts w:hint="cs"/>
          <w:rtl/>
        </w:rPr>
        <w:t>ّ</w:t>
      </w:r>
      <w:r>
        <w:rPr>
          <w:rtl/>
        </w:rPr>
        <w:t xml:space="preserve"> امرأة عارفة أحدث زوجها فهرب من البلاد فتبع الزوج بعض أهل المرأة فقال</w:t>
      </w:r>
      <w:r w:rsidR="00BD5DAE">
        <w:rPr>
          <w:rtl/>
        </w:rPr>
        <w:t>:</w:t>
      </w:r>
      <w:r>
        <w:rPr>
          <w:rtl/>
        </w:rPr>
        <w:t xml:space="preserve"> إم</w:t>
      </w:r>
      <w:r w:rsidR="0046782A">
        <w:rPr>
          <w:rFonts w:hint="cs"/>
          <w:rtl/>
        </w:rPr>
        <w:t>ّ</w:t>
      </w:r>
      <w:r>
        <w:rPr>
          <w:rtl/>
        </w:rPr>
        <w:t>ا طلقت</w:t>
      </w:r>
      <w:r w:rsidR="00BD5DAE">
        <w:rPr>
          <w:rtl/>
        </w:rPr>
        <w:t>،</w:t>
      </w:r>
      <w:r>
        <w:rPr>
          <w:rtl/>
        </w:rPr>
        <w:t xml:space="preserve"> </w:t>
      </w:r>
      <w:r w:rsidR="00627E1B">
        <w:rPr>
          <w:rtl/>
        </w:rPr>
        <w:t xml:space="preserve">وأمّا </w:t>
      </w:r>
      <w:r>
        <w:rPr>
          <w:rtl/>
        </w:rPr>
        <w:t>رددتك فطلقها</w:t>
      </w:r>
      <w:r w:rsidR="00BD5DAE">
        <w:rPr>
          <w:rtl/>
        </w:rPr>
        <w:t>،</w:t>
      </w:r>
      <w:r>
        <w:rPr>
          <w:rtl/>
        </w:rPr>
        <w:t xml:space="preserve"> ومضى الرجل على وجهه فما ترى للمرأة؟ فكتب بخطه</w:t>
      </w:r>
      <w:r w:rsidR="00BD5DAE">
        <w:rPr>
          <w:rtl/>
        </w:rPr>
        <w:t>:</w:t>
      </w:r>
      <w:r>
        <w:rPr>
          <w:rtl/>
        </w:rPr>
        <w:t xml:space="preserve"> تزوجي يرحمك الله.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[ 28012 ]</w:t>
      </w:r>
      <w:r>
        <w:rPr>
          <w:rtl/>
        </w:rPr>
        <w:t xml:space="preserve"> 5 - وعن حميد بن زياد</w:t>
      </w:r>
      <w:r w:rsidR="00BD5DAE">
        <w:rPr>
          <w:rtl/>
        </w:rPr>
        <w:t>،</w:t>
      </w:r>
      <w:r>
        <w:rPr>
          <w:rtl/>
        </w:rPr>
        <w:t xml:space="preserve"> عن ابن سماعة قال</w:t>
      </w:r>
      <w:r w:rsidR="00BD5DAE">
        <w:rPr>
          <w:rtl/>
        </w:rPr>
        <w:t>:</w:t>
      </w:r>
      <w:r>
        <w:rPr>
          <w:rtl/>
        </w:rPr>
        <w:t xml:space="preserve"> سألت محمّد بن أبي حمزة متى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الغائب؟ فقال</w:t>
      </w:r>
      <w:r w:rsidR="00BD5DAE">
        <w:rPr>
          <w:rtl/>
        </w:rPr>
        <w:t>:</w:t>
      </w:r>
      <w:r>
        <w:rPr>
          <w:rtl/>
        </w:rPr>
        <w:t xml:space="preserve"> حد</w:t>
      </w:r>
      <w:r w:rsidR="0046782A">
        <w:rPr>
          <w:rFonts w:hint="cs"/>
          <w:rtl/>
        </w:rPr>
        <w:t>َّ</w:t>
      </w:r>
      <w:r>
        <w:rPr>
          <w:rtl/>
        </w:rPr>
        <w:t xml:space="preserve">ثني إسحاق بن </w:t>
      </w:r>
      <w:r w:rsidR="000B37E4">
        <w:rPr>
          <w:rtl/>
        </w:rPr>
        <w:t>عمّار</w:t>
      </w:r>
      <w:r w:rsidR="00BD5DAE">
        <w:rPr>
          <w:rtl/>
        </w:rPr>
        <w:t>،</w:t>
      </w:r>
      <w:r>
        <w:rPr>
          <w:rtl/>
        </w:rPr>
        <w:t xml:space="preserve"> أو روى إسحاق بن </w:t>
      </w:r>
      <w:r w:rsidR="000B37E4">
        <w:rPr>
          <w:rtl/>
        </w:rPr>
        <w:t>عمّار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أو أبي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إذا مضى له شهر. </w:t>
      </w:r>
    </w:p>
    <w:p w:rsidR="000E5D0B" w:rsidRDefault="000E5D0B" w:rsidP="00920017">
      <w:pPr>
        <w:pStyle w:val="libNormal"/>
        <w:rPr>
          <w:rtl/>
        </w:rPr>
      </w:pPr>
      <w:r>
        <w:rPr>
          <w:rtl/>
        </w:rPr>
        <w:t>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محمّد بن يعقوب مثله </w:t>
      </w:r>
      <w:r w:rsidRPr="000E5D0B">
        <w:rPr>
          <w:rStyle w:val="libFootnotenumChar"/>
          <w:rtl/>
        </w:rPr>
        <w:t>(</w:t>
      </w:r>
      <w:r w:rsidR="00920017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وكذا كل</w:t>
      </w:r>
      <w:r w:rsidR="0046782A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0E5D0B" w:rsidRDefault="000E5D0B" w:rsidP="00920017">
      <w:pPr>
        <w:pStyle w:val="libNormal"/>
        <w:rPr>
          <w:rtl/>
        </w:rPr>
      </w:pPr>
      <w:r w:rsidRPr="00244A37">
        <w:rPr>
          <w:rStyle w:val="libNormalChar"/>
          <w:rtl/>
        </w:rPr>
        <w:t>[ 28013 ]</w:t>
      </w:r>
      <w:r>
        <w:rPr>
          <w:rtl/>
        </w:rPr>
        <w:t xml:space="preserve"> 6 - وبإسناده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46782A">
        <w:rPr>
          <w:rFonts w:hint="cs"/>
          <w:rtl/>
        </w:rPr>
        <w:t>ِّ</w:t>
      </w:r>
      <w:r>
        <w:rPr>
          <w:rtl/>
        </w:rPr>
        <w:t xml:space="preserve"> بن الحسن</w:t>
      </w:r>
      <w:r w:rsidR="00BD5DAE">
        <w:rPr>
          <w:rtl/>
        </w:rPr>
        <w:t>،</w:t>
      </w:r>
      <w:r>
        <w:rPr>
          <w:rtl/>
        </w:rPr>
        <w:t xml:space="preserve"> عن أحمد بن الحسن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جعفر ابن محمّد عن علي</w:t>
      </w:r>
      <w:r w:rsidR="0046782A">
        <w:rPr>
          <w:rFonts w:hint="cs"/>
          <w:rtl/>
        </w:rPr>
        <w:t>ِّ</w:t>
      </w:r>
      <w:r>
        <w:rPr>
          <w:rtl/>
        </w:rPr>
        <w:t xml:space="preserve"> بن الحسن بن رباط</w:t>
      </w:r>
      <w:r w:rsidR="00BD5DAE">
        <w:rPr>
          <w:rtl/>
        </w:rPr>
        <w:t>،</w:t>
      </w:r>
      <w:r>
        <w:rPr>
          <w:rtl/>
        </w:rPr>
        <w:t xml:space="preserve"> عن هاشم بن حيان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920017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أبي سعيد المكاري</w:t>
      </w:r>
      <w:r w:rsidR="006F4EE3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أبي بصير قال</w:t>
      </w:r>
      <w:r w:rsidR="00BD5DAE">
        <w:rPr>
          <w:rtl/>
        </w:rPr>
        <w:t>:</w:t>
      </w:r>
      <w:r>
        <w:rPr>
          <w:rtl/>
        </w:rPr>
        <w:t xml:space="preserve"> قلت لابي عبدالله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565EC6" w:rsidRDefault="000E5D0B" w:rsidP="00244A37">
      <w:pPr>
        <w:pStyle w:val="libFootnote0"/>
        <w:rPr>
          <w:rtl/>
        </w:rPr>
      </w:pPr>
      <w:r w:rsidRPr="00565EC6">
        <w:rPr>
          <w:rtl/>
        </w:rPr>
        <w:t>(1) الفقيه 3</w:t>
      </w:r>
      <w:r w:rsidR="00BD5DAE">
        <w:rPr>
          <w:rtl/>
        </w:rPr>
        <w:t>:</w:t>
      </w:r>
      <w:r w:rsidRPr="00565EC6">
        <w:rPr>
          <w:rtl/>
        </w:rPr>
        <w:t xml:space="preserve"> 325 </w:t>
      </w:r>
      <w:r w:rsidR="00244A37">
        <w:rPr>
          <w:rtl/>
        </w:rPr>
        <w:t>/</w:t>
      </w:r>
      <w:r w:rsidRPr="00565EC6">
        <w:rPr>
          <w:rtl/>
        </w:rPr>
        <w:t xml:space="preserve"> 1574</w:t>
      </w:r>
      <w:r>
        <w:rPr>
          <w:rtl/>
        </w:rPr>
        <w:t>.</w:t>
      </w:r>
      <w:r w:rsidRPr="00565EC6">
        <w:rPr>
          <w:rtl/>
        </w:rPr>
        <w:t xml:space="preserve"> </w:t>
      </w:r>
    </w:p>
    <w:p w:rsidR="000E5D0B" w:rsidRPr="00565EC6" w:rsidRDefault="000E5D0B" w:rsidP="00244A37">
      <w:pPr>
        <w:pStyle w:val="libFootnote0"/>
        <w:rPr>
          <w:rtl/>
        </w:rPr>
      </w:pPr>
      <w:r w:rsidRPr="00565EC6">
        <w:rPr>
          <w:rtl/>
        </w:rPr>
        <w:t>(2) الكافي 6</w:t>
      </w:r>
      <w:r w:rsidR="00BD5DAE">
        <w:rPr>
          <w:rtl/>
        </w:rPr>
        <w:t>:</w:t>
      </w:r>
      <w:r w:rsidRPr="00565EC6">
        <w:rPr>
          <w:rtl/>
        </w:rPr>
        <w:t xml:space="preserve"> 80 </w:t>
      </w:r>
      <w:r w:rsidR="00244A37">
        <w:rPr>
          <w:rtl/>
        </w:rPr>
        <w:t>/</w:t>
      </w:r>
      <w:r w:rsidRPr="00565EC6">
        <w:rPr>
          <w:rtl/>
        </w:rPr>
        <w:t xml:space="preserve"> 2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81 </w:t>
      </w:r>
      <w:r w:rsidR="00244A37">
        <w:rPr>
          <w:rtl/>
        </w:rPr>
        <w:t>/</w:t>
      </w:r>
      <w:r>
        <w:rPr>
          <w:rtl/>
        </w:rPr>
        <w:t xml:space="preserve"> 9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61 </w:t>
      </w:r>
      <w:r w:rsidR="00244A37">
        <w:rPr>
          <w:rtl/>
        </w:rPr>
        <w:t>/</w:t>
      </w:r>
      <w:r>
        <w:rPr>
          <w:rtl/>
        </w:rPr>
        <w:t xml:space="preserve"> 200.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6</w:t>
      </w:r>
      <w:r w:rsidR="00BD5DAE">
        <w:rPr>
          <w:rtl/>
        </w:rPr>
        <w:t>:</w:t>
      </w:r>
      <w:r>
        <w:rPr>
          <w:rtl/>
        </w:rPr>
        <w:t xml:space="preserve"> 81 </w:t>
      </w:r>
      <w:r w:rsidR="00244A37">
        <w:rPr>
          <w:rtl/>
        </w:rPr>
        <w:t>/</w:t>
      </w:r>
      <w:r>
        <w:rPr>
          <w:rtl/>
        </w:rPr>
        <w:t xml:space="preserve"> 8. </w:t>
      </w:r>
    </w:p>
    <w:p w:rsidR="000E5D0B" w:rsidRPr="00565EC6" w:rsidRDefault="000E5D0B" w:rsidP="006F4EE3">
      <w:pPr>
        <w:pStyle w:val="libFootnote0"/>
        <w:rPr>
          <w:rtl/>
        </w:rPr>
      </w:pPr>
      <w:r w:rsidRPr="00565EC6">
        <w:rPr>
          <w:rtl/>
        </w:rPr>
        <w:t>(</w:t>
      </w:r>
      <w:r w:rsidR="006F4EE3">
        <w:rPr>
          <w:rFonts w:hint="cs"/>
          <w:rtl/>
        </w:rPr>
        <w:t>3</w:t>
      </w:r>
      <w:r w:rsidRPr="00565EC6">
        <w:rPr>
          <w:rtl/>
        </w:rPr>
        <w:t>) لم نعثر عليه في التهذيب المطبوع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التهذيب 8</w:t>
      </w:r>
      <w:r w:rsidR="00BD5DAE">
        <w:rPr>
          <w:rtl/>
        </w:rPr>
        <w:t>:</w:t>
      </w:r>
      <w:r>
        <w:rPr>
          <w:rtl/>
        </w:rPr>
        <w:t xml:space="preserve"> 62 </w:t>
      </w:r>
      <w:r w:rsidR="00244A37">
        <w:rPr>
          <w:rtl/>
        </w:rPr>
        <w:t>/</w:t>
      </w:r>
      <w:r>
        <w:rPr>
          <w:rtl/>
        </w:rPr>
        <w:t xml:space="preserve"> 201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294 </w:t>
      </w:r>
      <w:r w:rsidR="00244A37">
        <w:rPr>
          <w:rtl/>
        </w:rPr>
        <w:t>/</w:t>
      </w:r>
      <w:r>
        <w:rPr>
          <w:rtl/>
        </w:rPr>
        <w:t xml:space="preserve"> 1040. </w:t>
      </w:r>
    </w:p>
    <w:p w:rsidR="000E5D0B" w:rsidRPr="00565EC6" w:rsidRDefault="000E5D0B" w:rsidP="006F4EE3">
      <w:pPr>
        <w:pStyle w:val="libFootnote0"/>
        <w:rPr>
          <w:rtl/>
        </w:rPr>
      </w:pPr>
      <w:r w:rsidRPr="00565EC6">
        <w:rPr>
          <w:rtl/>
        </w:rPr>
        <w:t>(</w:t>
      </w:r>
      <w:r w:rsidR="006F4EE3">
        <w:rPr>
          <w:rFonts w:hint="cs"/>
          <w:rtl/>
        </w:rPr>
        <w:t>4</w:t>
      </w:r>
      <w:r w:rsidRPr="00565EC6">
        <w:rPr>
          <w:rtl/>
        </w:rPr>
        <w:t>) ما بين القوسين ليس في التهذيب المطبوع</w:t>
      </w:r>
      <w:r w:rsidR="00BD5DAE">
        <w:rPr>
          <w:rtl/>
        </w:rPr>
        <w:t>،</w:t>
      </w:r>
      <w:r w:rsidRPr="00565EC6">
        <w:rPr>
          <w:rtl/>
        </w:rPr>
        <w:t xml:space="preserve"> وفي الاستبصار</w:t>
      </w:r>
      <w:r w:rsidR="00BD5DAE">
        <w:rPr>
          <w:rtl/>
        </w:rPr>
        <w:t>:</w:t>
      </w:r>
      <w:r w:rsidRPr="00565EC6">
        <w:rPr>
          <w:rtl/>
        </w:rPr>
        <w:t xml:space="preserve"> هاشم بن حنان</w:t>
      </w:r>
      <w:r>
        <w:rPr>
          <w:rtl/>
        </w:rPr>
        <w:t>.</w:t>
      </w:r>
      <w:r w:rsidRPr="00565EC6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الرجل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 xml:space="preserve">امرأته وهو غائب فيعلم أنه يوم </w:t>
      </w:r>
      <w:r w:rsidR="00991C3F">
        <w:rPr>
          <w:rtl/>
        </w:rPr>
        <w:t xml:space="preserve">طلّقها </w:t>
      </w:r>
      <w:r>
        <w:rPr>
          <w:rtl/>
        </w:rPr>
        <w:t>كانت طامثا</w:t>
      </w:r>
      <w:r w:rsidR="002A25B4">
        <w:rPr>
          <w:rFonts w:hint="cs"/>
          <w:rtl/>
        </w:rPr>
        <w:t>ً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يجوز.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[ 28014 ]</w:t>
      </w:r>
      <w:r>
        <w:rPr>
          <w:rtl/>
        </w:rPr>
        <w:t xml:space="preserve"> 7 - وبإسناده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أحمد بن محمّد</w:t>
      </w:r>
      <w:r w:rsidR="00BD5DAE">
        <w:rPr>
          <w:rtl/>
        </w:rPr>
        <w:t>،</w:t>
      </w:r>
      <w:r>
        <w:rPr>
          <w:rtl/>
        </w:rPr>
        <w:t xml:space="preserve"> عن جميل بن دراج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الرجل إذا خرج من منزله إلى السفر فليس له أن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 w:rsidR="000B37E4">
        <w:rPr>
          <w:rtl/>
        </w:rPr>
        <w:t xml:space="preserve">حتّى </w:t>
      </w:r>
      <w:r>
        <w:rPr>
          <w:rtl/>
        </w:rPr>
        <w:t xml:space="preserve">تمضي ثلاثة أشهر.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يأتي وجهه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447C32">
      <w:pPr>
        <w:pStyle w:val="libNormal"/>
        <w:rPr>
          <w:rtl/>
        </w:rPr>
      </w:pPr>
      <w:r w:rsidRPr="00244A37">
        <w:rPr>
          <w:rStyle w:val="libNormalChar"/>
          <w:rtl/>
        </w:rPr>
        <w:t>[ 28015 ]</w:t>
      </w:r>
      <w:r>
        <w:rPr>
          <w:rtl/>
        </w:rPr>
        <w:t xml:space="preserve"> 8 - وبإسناده</w:t>
      </w:r>
      <w:r w:rsidR="00BD5DAE">
        <w:rPr>
          <w:rtl/>
        </w:rPr>
        <w:t>،</w:t>
      </w:r>
      <w:r>
        <w:rPr>
          <w:rtl/>
        </w:rPr>
        <w:t xml:space="preserve"> عن محمّد بن علي بن محبوب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الحسين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إسحاق بن </w:t>
      </w:r>
      <w:r w:rsidR="000B37E4">
        <w:rPr>
          <w:rtl/>
        </w:rPr>
        <w:t>عمّار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 w:rsidR="003901CE">
        <w:rPr>
          <w:rtl/>
        </w:rPr>
        <w:t xml:space="preserve"> قلت ل</w:t>
      </w:r>
      <w:r w:rsidR="003901CE">
        <w:rPr>
          <w:rFonts w:hint="cs"/>
          <w:rtl/>
        </w:rPr>
        <w:t>أ</w:t>
      </w:r>
      <w:r>
        <w:rPr>
          <w:rtl/>
        </w:rPr>
        <w:t xml:space="preserve">بي إبراهيم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الغائب الذي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أهله كم غيبته؟ قال</w:t>
      </w:r>
      <w:r w:rsidR="00BD5DAE">
        <w:rPr>
          <w:rtl/>
        </w:rPr>
        <w:t>:</w:t>
      </w:r>
      <w:r>
        <w:rPr>
          <w:rtl/>
        </w:rPr>
        <w:t xml:space="preserve"> خمسة أشهر</w:t>
      </w:r>
      <w:r w:rsidR="00BD5DAE">
        <w:rPr>
          <w:rtl/>
        </w:rPr>
        <w:t>،</w:t>
      </w:r>
      <w:r>
        <w:rPr>
          <w:rtl/>
        </w:rPr>
        <w:t xml:space="preserve"> ستّة أشهر</w:t>
      </w:r>
      <w:r w:rsidR="00BD5DAE">
        <w:rPr>
          <w:rtl/>
        </w:rPr>
        <w:t>،</w:t>
      </w:r>
      <w:r>
        <w:rPr>
          <w:rtl/>
        </w:rPr>
        <w:t xml:space="preserve"> قال </w:t>
      </w:r>
      <w:r w:rsidRPr="000E5D0B">
        <w:rPr>
          <w:rStyle w:val="libFootnotenumChar"/>
          <w:rtl/>
        </w:rPr>
        <w:t>(</w:t>
      </w:r>
      <w:r w:rsidR="00447C32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:</w:t>
      </w:r>
      <w:r>
        <w:rPr>
          <w:rtl/>
        </w:rPr>
        <w:t xml:space="preserve"> حد دون ذا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ثلاثة أشهر. </w:t>
      </w:r>
    </w:p>
    <w:p w:rsidR="000E5D0B" w:rsidRDefault="000E5D0B" w:rsidP="00447C32">
      <w:pPr>
        <w:pStyle w:val="libNormal"/>
        <w:rPr>
          <w:rtl/>
        </w:rPr>
      </w:pPr>
      <w:r>
        <w:rPr>
          <w:rtl/>
        </w:rPr>
        <w:t xml:space="preserve">ورواه الصدوق بإسناده عن صفوان </w:t>
      </w:r>
      <w:r w:rsidRPr="000E5D0B">
        <w:rPr>
          <w:rStyle w:val="libFootnotenumChar"/>
          <w:rtl/>
        </w:rPr>
        <w:t>(</w:t>
      </w:r>
      <w:r w:rsidR="00447C32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447C32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حمله الشيخ على من لا تحيض </w:t>
      </w:r>
      <w:r w:rsidR="00E11382">
        <w:rPr>
          <w:rtl/>
        </w:rPr>
        <w:t xml:space="preserve">إلّا </w:t>
      </w:r>
      <w:r>
        <w:rPr>
          <w:rtl/>
        </w:rPr>
        <w:t xml:space="preserve">في كل ثلاثة أشهر أو خمسة أو ستة لما </w:t>
      </w:r>
      <w:r w:rsidR="0098482D">
        <w:rPr>
          <w:rtl/>
        </w:rPr>
        <w:t xml:space="preserve">تقدّم </w:t>
      </w:r>
      <w:r w:rsidRPr="000E5D0B">
        <w:rPr>
          <w:rStyle w:val="libFootnotenumChar"/>
          <w:rtl/>
        </w:rPr>
        <w:t>(</w:t>
      </w:r>
      <w:r w:rsidR="00447C32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ويجوز حمله على الاستحباب والاستظهار كما يفهم من الصدوق </w:t>
      </w:r>
      <w:r w:rsidR="00E11382">
        <w:rPr>
          <w:rtl/>
        </w:rPr>
        <w:t xml:space="preserve">إلّا </w:t>
      </w:r>
      <w:r>
        <w:rPr>
          <w:rtl/>
        </w:rPr>
        <w:t>ترى أنه اعتبر أولا ست</w:t>
      </w:r>
      <w:r w:rsidR="00050CA2">
        <w:rPr>
          <w:rFonts w:hint="cs"/>
          <w:rtl/>
        </w:rPr>
        <w:t>ّ</w:t>
      </w:r>
      <w:r>
        <w:rPr>
          <w:rtl/>
        </w:rPr>
        <w:t>ة أشهر فلما راجعه اكتفى بثلاثة أشهر ولعله لو راجعه ثانيا اكتفى بشهر</w:t>
      </w:r>
      <w:r w:rsidR="00BD5DAE">
        <w:rPr>
          <w:rtl/>
        </w:rPr>
        <w:t>،</w:t>
      </w:r>
      <w:r>
        <w:rPr>
          <w:rtl/>
        </w:rPr>
        <w:t xml:space="preserve"> وقد </w:t>
      </w:r>
      <w:r w:rsidR="0098482D">
        <w:rPr>
          <w:rtl/>
        </w:rPr>
        <w:t xml:space="preserve">تقدّم </w:t>
      </w:r>
      <w:r w:rsidR="00050CA2">
        <w:rPr>
          <w:rtl/>
        </w:rPr>
        <w:t xml:space="preserve">حديث </w:t>
      </w:r>
      <w:r w:rsidR="00050CA2">
        <w:rPr>
          <w:rFonts w:hint="cs"/>
          <w:rtl/>
        </w:rPr>
        <w:t>أ</w:t>
      </w:r>
      <w:r>
        <w:rPr>
          <w:rtl/>
        </w:rPr>
        <w:t>ن</w:t>
      </w:r>
      <w:r w:rsidR="00050CA2">
        <w:rPr>
          <w:rFonts w:hint="cs"/>
          <w:rtl/>
        </w:rPr>
        <w:t>ّ</w:t>
      </w:r>
      <w:r>
        <w:rPr>
          <w:rtl/>
        </w:rPr>
        <w:t xml:space="preserve"> لكل</w:t>
      </w:r>
      <w:r w:rsidR="00050CA2">
        <w:rPr>
          <w:rFonts w:hint="cs"/>
          <w:rtl/>
        </w:rPr>
        <w:t>ّ</w:t>
      </w:r>
      <w:r>
        <w:rPr>
          <w:rtl/>
        </w:rPr>
        <w:t xml:space="preserve"> شهر حيضة </w:t>
      </w:r>
      <w:r w:rsidRPr="000E5D0B">
        <w:rPr>
          <w:rStyle w:val="libFootnotenumChar"/>
          <w:rtl/>
        </w:rPr>
        <w:t>(</w:t>
      </w:r>
      <w:r w:rsidR="00447C32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 w:rsidR="001A6C0B">
        <w:rPr>
          <w:rtl/>
        </w:rPr>
        <w:t xml:space="preserve">أيضاً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المقصود </w:t>
      </w:r>
      <w:r w:rsidRPr="000E5D0B">
        <w:rPr>
          <w:rStyle w:val="libFootnotenumChar"/>
          <w:rtl/>
        </w:rPr>
        <w:t>(</w:t>
      </w:r>
      <w:r w:rsidR="00447C32">
        <w:rPr>
          <w:rStyle w:val="libFootnotenumChar"/>
          <w:rFonts w:hint="cs"/>
          <w:rtl/>
        </w:rPr>
        <w:t>6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</w:t>
      </w:r>
      <w:r w:rsidR="00447C32">
        <w:rPr>
          <w:rStyle w:val="libFootnotenumChar"/>
          <w:rFonts w:hint="cs"/>
          <w:rtl/>
        </w:rPr>
        <w:t>7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التهذيب 8</w:t>
      </w:r>
      <w:r w:rsidR="00BD5DAE">
        <w:rPr>
          <w:rtl/>
        </w:rPr>
        <w:t>:</w:t>
      </w:r>
      <w:r>
        <w:rPr>
          <w:rtl/>
        </w:rPr>
        <w:t xml:space="preserve"> 62 </w:t>
      </w:r>
      <w:r w:rsidR="00244A37">
        <w:rPr>
          <w:rtl/>
        </w:rPr>
        <w:t>/</w:t>
      </w:r>
      <w:r>
        <w:rPr>
          <w:rtl/>
        </w:rPr>
        <w:t xml:space="preserve"> 203. </w:t>
      </w:r>
    </w:p>
    <w:p w:rsidR="000E5D0B" w:rsidRPr="00565EC6" w:rsidRDefault="000E5D0B" w:rsidP="00244A37">
      <w:pPr>
        <w:pStyle w:val="libFootnote0"/>
        <w:rPr>
          <w:rtl/>
        </w:rPr>
      </w:pPr>
      <w:r w:rsidRPr="00565EC6">
        <w:rPr>
          <w:rtl/>
        </w:rPr>
        <w:t>(1) يأتي في الحديث 8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8 - التهذيب 8</w:t>
      </w:r>
      <w:r w:rsidR="00BD5DAE">
        <w:rPr>
          <w:rtl/>
        </w:rPr>
        <w:t>:</w:t>
      </w:r>
      <w:r>
        <w:rPr>
          <w:rtl/>
        </w:rPr>
        <w:t xml:space="preserve"> 62 </w:t>
      </w:r>
      <w:r w:rsidR="00244A37">
        <w:rPr>
          <w:rtl/>
        </w:rPr>
        <w:t>/</w:t>
      </w:r>
      <w:r>
        <w:rPr>
          <w:rtl/>
        </w:rPr>
        <w:t xml:space="preserve"> 204. </w:t>
      </w:r>
    </w:p>
    <w:p w:rsidR="000E5D0B" w:rsidRPr="00565EC6" w:rsidRDefault="000E5D0B" w:rsidP="002E3FB1">
      <w:pPr>
        <w:pStyle w:val="libFootnote0"/>
        <w:rPr>
          <w:rtl/>
        </w:rPr>
      </w:pPr>
      <w:r w:rsidRPr="00565EC6">
        <w:rPr>
          <w:rtl/>
        </w:rPr>
        <w:t>(</w:t>
      </w:r>
      <w:r w:rsidR="002E3FB1">
        <w:rPr>
          <w:rFonts w:hint="cs"/>
          <w:rtl/>
        </w:rPr>
        <w:t>2</w:t>
      </w:r>
      <w:r w:rsidRPr="00565EC6">
        <w:rPr>
          <w:rtl/>
        </w:rPr>
        <w:t>) في المصدر</w:t>
      </w:r>
      <w:r w:rsidR="00BD5DAE">
        <w:rPr>
          <w:rtl/>
        </w:rPr>
        <w:t>:</w:t>
      </w:r>
      <w:r w:rsidRPr="00565EC6">
        <w:rPr>
          <w:rtl/>
        </w:rPr>
        <w:t xml:space="preserve"> قلت « وهو الصواب »</w:t>
      </w:r>
      <w:r>
        <w:rPr>
          <w:rtl/>
        </w:rPr>
        <w:t>.</w:t>
      </w:r>
      <w:r w:rsidRPr="00565EC6">
        <w:rPr>
          <w:rtl/>
        </w:rPr>
        <w:t xml:space="preserve"> </w:t>
      </w:r>
    </w:p>
    <w:p w:rsidR="000E5D0B" w:rsidRPr="00565EC6" w:rsidRDefault="000E5D0B" w:rsidP="002E3FB1">
      <w:pPr>
        <w:pStyle w:val="libFootnote0"/>
        <w:rPr>
          <w:rtl/>
        </w:rPr>
      </w:pPr>
      <w:r w:rsidRPr="00565EC6">
        <w:rPr>
          <w:rtl/>
        </w:rPr>
        <w:t>(</w:t>
      </w:r>
      <w:r w:rsidR="002E3FB1">
        <w:rPr>
          <w:rFonts w:hint="cs"/>
          <w:rtl/>
        </w:rPr>
        <w:t>3</w:t>
      </w:r>
      <w:r w:rsidRPr="00565EC6">
        <w:rPr>
          <w:rtl/>
        </w:rPr>
        <w:t>) الفقيه 3</w:t>
      </w:r>
      <w:r w:rsidR="00BD5DAE">
        <w:rPr>
          <w:rtl/>
        </w:rPr>
        <w:t>:</w:t>
      </w:r>
      <w:r w:rsidRPr="00565EC6">
        <w:rPr>
          <w:rtl/>
        </w:rPr>
        <w:t xml:space="preserve"> 325 </w:t>
      </w:r>
      <w:r w:rsidR="00244A37">
        <w:rPr>
          <w:rtl/>
        </w:rPr>
        <w:t>/</w:t>
      </w:r>
      <w:r w:rsidRPr="00565EC6">
        <w:rPr>
          <w:rtl/>
        </w:rPr>
        <w:t xml:space="preserve"> 1573</w:t>
      </w:r>
      <w:r>
        <w:rPr>
          <w:rtl/>
        </w:rPr>
        <w:t>.</w:t>
      </w:r>
      <w:r w:rsidRPr="00565EC6">
        <w:rPr>
          <w:rtl/>
        </w:rPr>
        <w:t xml:space="preserve"> </w:t>
      </w:r>
    </w:p>
    <w:p w:rsidR="000E5D0B" w:rsidRPr="00565EC6" w:rsidRDefault="000E5D0B" w:rsidP="002E3FB1">
      <w:pPr>
        <w:pStyle w:val="libFootnote0"/>
        <w:rPr>
          <w:rtl/>
        </w:rPr>
      </w:pPr>
      <w:r w:rsidRPr="00565EC6">
        <w:rPr>
          <w:rtl/>
        </w:rPr>
        <w:t>(</w:t>
      </w:r>
      <w:r w:rsidR="002E3FB1">
        <w:rPr>
          <w:rFonts w:hint="cs"/>
          <w:rtl/>
        </w:rPr>
        <w:t>4</w:t>
      </w:r>
      <w:r w:rsidRPr="00565EC6">
        <w:rPr>
          <w:rtl/>
        </w:rPr>
        <w:t xml:space="preserve">) </w:t>
      </w:r>
      <w:r w:rsidR="00447C32">
        <w:rPr>
          <w:rtl/>
        </w:rPr>
        <w:t>تقد</w:t>
      </w:r>
      <w:r w:rsidR="0098482D">
        <w:rPr>
          <w:rtl/>
        </w:rPr>
        <w:t xml:space="preserve">م </w:t>
      </w:r>
      <w:r w:rsidRPr="00565EC6">
        <w:rPr>
          <w:rtl/>
        </w:rPr>
        <w:t>في الحديث 3 و 5 من هذا الباب</w:t>
      </w:r>
      <w:r>
        <w:rPr>
          <w:rtl/>
        </w:rPr>
        <w:t>.</w:t>
      </w:r>
      <w:r w:rsidRPr="00565EC6">
        <w:rPr>
          <w:rtl/>
        </w:rPr>
        <w:t xml:space="preserve"> </w:t>
      </w:r>
    </w:p>
    <w:p w:rsidR="000E5D0B" w:rsidRPr="00565EC6" w:rsidRDefault="000E5D0B" w:rsidP="002E3FB1">
      <w:pPr>
        <w:pStyle w:val="libFootnote0"/>
        <w:rPr>
          <w:rtl/>
        </w:rPr>
      </w:pPr>
      <w:r w:rsidRPr="00565EC6">
        <w:rPr>
          <w:rtl/>
        </w:rPr>
        <w:t>(</w:t>
      </w:r>
      <w:r w:rsidR="002E3FB1">
        <w:rPr>
          <w:rFonts w:hint="cs"/>
          <w:rtl/>
        </w:rPr>
        <w:t>5</w:t>
      </w:r>
      <w:r w:rsidRPr="00565EC6">
        <w:rPr>
          <w:rtl/>
        </w:rPr>
        <w:t xml:space="preserve">) </w:t>
      </w:r>
      <w:r w:rsidR="00447C32">
        <w:rPr>
          <w:rtl/>
        </w:rPr>
        <w:t>تقد</w:t>
      </w:r>
      <w:r w:rsidR="0098482D">
        <w:rPr>
          <w:rtl/>
        </w:rPr>
        <w:t xml:space="preserve">م </w:t>
      </w:r>
      <w:r w:rsidRPr="00565EC6">
        <w:rPr>
          <w:rtl/>
        </w:rPr>
        <w:t>في الباب 9 من أبواب الحيض</w:t>
      </w:r>
      <w:r>
        <w:rPr>
          <w:rtl/>
        </w:rPr>
        <w:t>.</w:t>
      </w:r>
      <w:r w:rsidRPr="00565EC6">
        <w:rPr>
          <w:rtl/>
        </w:rPr>
        <w:t xml:space="preserve"> </w:t>
      </w:r>
    </w:p>
    <w:p w:rsidR="000E5D0B" w:rsidRPr="00565EC6" w:rsidRDefault="000E5D0B" w:rsidP="002E3FB1">
      <w:pPr>
        <w:pStyle w:val="libFootnote0"/>
        <w:rPr>
          <w:rtl/>
        </w:rPr>
      </w:pPr>
      <w:r w:rsidRPr="00565EC6">
        <w:rPr>
          <w:rtl/>
        </w:rPr>
        <w:t>(</w:t>
      </w:r>
      <w:r w:rsidR="002E3FB1">
        <w:rPr>
          <w:rFonts w:hint="cs"/>
          <w:rtl/>
        </w:rPr>
        <w:t>6</w:t>
      </w:r>
      <w:r w:rsidRPr="00565EC6">
        <w:rPr>
          <w:rtl/>
        </w:rPr>
        <w:t xml:space="preserve">) </w:t>
      </w:r>
      <w:r w:rsidR="00447C32">
        <w:rPr>
          <w:rtl/>
        </w:rPr>
        <w:t>تقد</w:t>
      </w:r>
      <w:r w:rsidR="0098482D">
        <w:rPr>
          <w:rtl/>
        </w:rPr>
        <w:t xml:space="preserve">م </w:t>
      </w:r>
      <w:r w:rsidRPr="00565EC6">
        <w:rPr>
          <w:rtl/>
        </w:rPr>
        <w:t xml:space="preserve">في الحديث 3 من الباب 14 وفي الباب 25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565EC6">
        <w:rPr>
          <w:rtl/>
        </w:rPr>
        <w:t xml:space="preserve"> </w:t>
      </w:r>
    </w:p>
    <w:p w:rsidR="000E5D0B" w:rsidRPr="00565EC6" w:rsidRDefault="000E5D0B" w:rsidP="002E3FB1">
      <w:pPr>
        <w:pStyle w:val="libFootnote0"/>
        <w:rPr>
          <w:rtl/>
        </w:rPr>
      </w:pPr>
      <w:r w:rsidRPr="00565EC6">
        <w:rPr>
          <w:rtl/>
        </w:rPr>
        <w:t>(</w:t>
      </w:r>
      <w:r w:rsidR="002E3FB1">
        <w:rPr>
          <w:rFonts w:hint="cs"/>
          <w:rtl/>
        </w:rPr>
        <w:t>7</w:t>
      </w:r>
      <w:r w:rsidRPr="00565EC6">
        <w:rPr>
          <w:rtl/>
        </w:rPr>
        <w:t xml:space="preserve">) يأتي في الباب 28 من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 w:rsidRPr="00565EC6">
        <w:rPr>
          <w:rtl/>
        </w:rPr>
        <w:t xml:space="preserve"> وفي الباب 26 من أبواب العدد</w:t>
      </w:r>
      <w:r>
        <w:rPr>
          <w:rtl/>
        </w:rPr>
        <w:t>.</w:t>
      </w:r>
      <w:r w:rsidRPr="00565EC6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r>
        <w:rPr>
          <w:rtl/>
        </w:rPr>
        <w:lastRenderedPageBreak/>
        <w:t xml:space="preserve"> </w:t>
      </w:r>
      <w:bookmarkStart w:id="106" w:name="_Toc307208218"/>
      <w:bookmarkStart w:id="107" w:name="_Toc379753468"/>
      <w:bookmarkStart w:id="108" w:name="_Toc180260448"/>
      <w:r>
        <w:rPr>
          <w:rtl/>
        </w:rPr>
        <w:t>27 - باب جواز طلاق الحامل مطلقا</w:t>
      </w:r>
      <w:bookmarkEnd w:id="106"/>
      <w:bookmarkEnd w:id="107"/>
      <w:r w:rsidR="00447C32">
        <w:rPr>
          <w:rFonts w:hint="cs"/>
          <w:rtl/>
        </w:rPr>
        <w:t>ً</w:t>
      </w:r>
      <w:bookmarkEnd w:id="108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[ 28016 ]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أبي علي</w:t>
      </w:r>
      <w:r w:rsidR="00837881">
        <w:rPr>
          <w:rFonts w:hint="cs"/>
          <w:rtl/>
        </w:rPr>
        <w:t>ِّ</w:t>
      </w:r>
      <w:r>
        <w:rPr>
          <w:rtl/>
        </w:rPr>
        <w:t xml:space="preserve"> </w:t>
      </w:r>
      <w:r w:rsidR="000B37E4">
        <w:rPr>
          <w:rtl/>
        </w:rPr>
        <w:t>الأشعريّ</w:t>
      </w:r>
      <w:r w:rsidR="00837881">
        <w:rPr>
          <w:rFonts w:hint="cs"/>
          <w:rtl/>
        </w:rPr>
        <w:t>ِ</w:t>
      </w:r>
      <w:r w:rsidR="00BD5DAE">
        <w:rPr>
          <w:rtl/>
        </w:rPr>
        <w:t>،</w:t>
      </w:r>
      <w:r>
        <w:rPr>
          <w:rtl/>
        </w:rPr>
        <w:t xml:space="preserve"> عن محمّد بن عبد </w:t>
      </w:r>
      <w:r w:rsidR="000B37E4">
        <w:rPr>
          <w:rtl/>
        </w:rPr>
        <w:t>الجبّار</w:t>
      </w:r>
      <w:r>
        <w:rPr>
          <w:rtl/>
        </w:rPr>
        <w:t>، وأبي العب</w:t>
      </w:r>
      <w:r w:rsidR="00837881">
        <w:rPr>
          <w:rFonts w:hint="cs"/>
          <w:rtl/>
        </w:rPr>
        <w:t>ّ</w:t>
      </w:r>
      <w:r>
        <w:rPr>
          <w:rtl/>
        </w:rPr>
        <w:t>اس الرزاز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أيّوب</w:t>
      </w:r>
      <w:r w:rsidR="00010FCA">
        <w:rPr>
          <w:rtl/>
        </w:rPr>
        <w:t xml:space="preserve"> </w:t>
      </w:r>
      <w:r>
        <w:rPr>
          <w:rtl/>
        </w:rPr>
        <w:t xml:space="preserve">بن نوح - </w:t>
      </w:r>
      <w:r w:rsidR="00E37A6D">
        <w:rPr>
          <w:rtl/>
        </w:rPr>
        <w:t>جميعاً</w:t>
      </w:r>
      <w:r>
        <w:rPr>
          <w:rtl/>
        </w:rPr>
        <w:t xml:space="preserve"> - عن صفوان</w:t>
      </w:r>
      <w:r w:rsidR="00BD5DAE">
        <w:rPr>
          <w:rtl/>
        </w:rPr>
        <w:t>،</w:t>
      </w:r>
      <w:r>
        <w:rPr>
          <w:rtl/>
        </w:rPr>
        <w:t xml:space="preserve"> عن ابن مسكان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يعني</w:t>
      </w:r>
      <w:r w:rsidR="00BD5DAE">
        <w:rPr>
          <w:rtl/>
        </w:rPr>
        <w:t>:</w:t>
      </w:r>
      <w:r>
        <w:rPr>
          <w:rtl/>
        </w:rPr>
        <w:t xml:space="preserve"> المراديّ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 أبو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طلاق الحبلى واحدة</w:t>
      </w:r>
      <w:r w:rsidR="00BD5DAE">
        <w:rPr>
          <w:rtl/>
        </w:rPr>
        <w:t>،</w:t>
      </w:r>
      <w:r>
        <w:rPr>
          <w:rtl/>
        </w:rPr>
        <w:t xml:space="preserve"> وأجلها أن تضع حملها</w:t>
      </w:r>
      <w:r w:rsidR="00BD5DAE">
        <w:rPr>
          <w:rtl/>
        </w:rPr>
        <w:t>،</w:t>
      </w:r>
      <w:r>
        <w:rPr>
          <w:rtl/>
        </w:rPr>
        <w:t xml:space="preserve"> وهو</w:t>
      </w:r>
      <w:r w:rsidR="00837881">
        <w:rPr>
          <w:rtl/>
        </w:rPr>
        <w:t xml:space="preserve"> أقرب ال</w:t>
      </w:r>
      <w:r w:rsidR="00837881">
        <w:rPr>
          <w:rFonts w:hint="cs"/>
          <w:rtl/>
        </w:rPr>
        <w:t>أ</w:t>
      </w:r>
      <w:r>
        <w:rPr>
          <w:rtl/>
        </w:rPr>
        <w:t xml:space="preserve">جلين.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[ 28017 ]</w:t>
      </w:r>
      <w:r>
        <w:rPr>
          <w:rtl/>
        </w:rPr>
        <w:t xml:space="preserve"> 2 -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ابن </w:t>
      </w:r>
      <w:r w:rsidR="003819B0">
        <w:rPr>
          <w:rtl/>
        </w:rPr>
        <w:t>فضّال</w:t>
      </w:r>
      <w:r w:rsidR="00BD5DAE">
        <w:rPr>
          <w:rtl/>
        </w:rPr>
        <w:t>،</w:t>
      </w:r>
      <w:r>
        <w:rPr>
          <w:rtl/>
        </w:rPr>
        <w:t xml:space="preserve"> عن ابن بكير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الحبلى ت</w:t>
      </w:r>
      <w:r w:rsidR="0035708F">
        <w:rPr>
          <w:rtl/>
        </w:rPr>
        <w:t xml:space="preserve">طلّق </w:t>
      </w:r>
      <w:r>
        <w:rPr>
          <w:rtl/>
        </w:rPr>
        <w:t xml:space="preserve">تطليقة واحدة.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ابن بكير 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وعن حميد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عبدالله بن جبلة وصفوان</w:t>
      </w:r>
      <w:r w:rsidR="00BD5DAE">
        <w:rPr>
          <w:rtl/>
        </w:rPr>
        <w:t>،</w:t>
      </w:r>
      <w:r>
        <w:rPr>
          <w:rtl/>
        </w:rPr>
        <w:t xml:space="preserve"> عن ابن بكير مثله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[ 28018 ]</w:t>
      </w:r>
      <w:r>
        <w:rPr>
          <w:rtl/>
        </w:rPr>
        <w:t xml:space="preserve"> 3 - وعن علي</w:t>
      </w:r>
      <w:r w:rsidR="00837881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لا بأس بطلاق خمس على كل</w:t>
      </w:r>
      <w:r w:rsidR="00837881">
        <w:rPr>
          <w:rFonts w:hint="cs"/>
          <w:rtl/>
        </w:rPr>
        <w:t>ّ</w:t>
      </w:r>
      <w:r>
        <w:rPr>
          <w:rtl/>
        </w:rPr>
        <w:t xml:space="preserve"> حال - وعد</w:t>
      </w:r>
      <w:r w:rsidR="00837881">
        <w:rPr>
          <w:rFonts w:hint="cs"/>
          <w:rtl/>
        </w:rPr>
        <w:t>َّ</w:t>
      </w:r>
      <w:r>
        <w:rPr>
          <w:rtl/>
        </w:rPr>
        <w:t xml:space="preserve"> منهن</w:t>
      </w:r>
      <w:r w:rsidR="00837881">
        <w:rPr>
          <w:rFonts w:hint="cs"/>
          <w:rtl/>
        </w:rPr>
        <w:t>َّ</w:t>
      </w:r>
      <w:r>
        <w:rPr>
          <w:rtl/>
        </w:rPr>
        <w:t xml:space="preserve"> الحبلى -.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[ 28019 ]</w:t>
      </w:r>
      <w:r>
        <w:rPr>
          <w:rtl/>
        </w:rPr>
        <w:t xml:space="preserve"> 4 - وبالإ</w:t>
      </w:r>
      <w:r w:rsidR="00837881">
        <w:rPr>
          <w:rFonts w:hint="cs"/>
          <w:rtl/>
        </w:rPr>
        <w:t>ِ</w:t>
      </w:r>
      <w:r>
        <w:rPr>
          <w:rtl/>
        </w:rPr>
        <w:t>سناد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طلاق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837881">
      <w:pPr>
        <w:pStyle w:val="libFootnoteCenterBold"/>
        <w:rPr>
          <w:rtl/>
        </w:rPr>
      </w:pPr>
      <w:r>
        <w:rPr>
          <w:rtl/>
        </w:rPr>
        <w:t>الباب 27</w:t>
      </w:r>
    </w:p>
    <w:p w:rsidR="000E5D0B" w:rsidRDefault="000E5D0B" w:rsidP="00837881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الكافى 6</w:t>
      </w:r>
      <w:r w:rsidR="00BD5DAE">
        <w:rPr>
          <w:rtl/>
        </w:rPr>
        <w:t>:</w:t>
      </w:r>
      <w:r>
        <w:rPr>
          <w:rtl/>
        </w:rPr>
        <w:t xml:space="preserve"> 82 </w:t>
      </w:r>
      <w:r w:rsidR="00244A37">
        <w:rPr>
          <w:rtl/>
        </w:rPr>
        <w:t>/</w:t>
      </w:r>
      <w:r>
        <w:rPr>
          <w:rtl/>
        </w:rPr>
        <w:t xml:space="preserve"> 6</w:t>
      </w:r>
      <w:r w:rsidR="00BD5DAE">
        <w:rPr>
          <w:rtl/>
        </w:rPr>
        <w:t>،</w:t>
      </w:r>
      <w:r>
        <w:rPr>
          <w:rtl/>
        </w:rPr>
        <w:t xml:space="preserve"> وأورده في الحديث 2 من الباب 9 من أبواب العدد.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18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وأورده في الحديث 4 من الباب 20 من أبواب أقسام الطلاق. </w:t>
      </w:r>
    </w:p>
    <w:p w:rsidR="000E5D0B" w:rsidRPr="00685434" w:rsidRDefault="000E5D0B" w:rsidP="00244A37">
      <w:pPr>
        <w:pStyle w:val="libFootnote0"/>
        <w:rPr>
          <w:rtl/>
        </w:rPr>
      </w:pPr>
      <w:r w:rsidRPr="00685434">
        <w:rPr>
          <w:rtl/>
        </w:rPr>
        <w:t>(1) التهذيب 8</w:t>
      </w:r>
      <w:r w:rsidR="00BD5DAE">
        <w:rPr>
          <w:rtl/>
        </w:rPr>
        <w:t>:</w:t>
      </w:r>
      <w:r w:rsidRPr="00685434">
        <w:rPr>
          <w:rtl/>
        </w:rPr>
        <w:t xml:space="preserve"> 70 </w:t>
      </w:r>
      <w:r w:rsidR="00244A37">
        <w:rPr>
          <w:rtl/>
        </w:rPr>
        <w:t>/</w:t>
      </w:r>
      <w:r w:rsidRPr="00685434">
        <w:rPr>
          <w:rtl/>
        </w:rPr>
        <w:t xml:space="preserve"> 233</w:t>
      </w:r>
      <w:r w:rsidR="00BD5DAE">
        <w:rPr>
          <w:rtl/>
        </w:rPr>
        <w:t>،</w:t>
      </w:r>
      <w:r w:rsidRPr="00685434">
        <w:rPr>
          <w:rtl/>
        </w:rPr>
        <w:t xml:space="preserve"> والاسيبصار 3</w:t>
      </w:r>
      <w:r w:rsidR="00BD5DAE">
        <w:rPr>
          <w:rtl/>
        </w:rPr>
        <w:t>:</w:t>
      </w:r>
      <w:r w:rsidRPr="00685434">
        <w:rPr>
          <w:rtl/>
        </w:rPr>
        <w:t xml:space="preserve"> 298 </w:t>
      </w:r>
      <w:r w:rsidR="00244A37">
        <w:rPr>
          <w:rtl/>
        </w:rPr>
        <w:t>/</w:t>
      </w:r>
      <w:r w:rsidRPr="00685434">
        <w:rPr>
          <w:rtl/>
        </w:rPr>
        <w:t xml:space="preserve"> 1055</w:t>
      </w:r>
      <w:r>
        <w:rPr>
          <w:rtl/>
        </w:rPr>
        <w:t>.</w:t>
      </w:r>
      <w:r w:rsidRPr="00685434">
        <w:rPr>
          <w:rtl/>
        </w:rPr>
        <w:t xml:space="preserve"> </w:t>
      </w:r>
    </w:p>
    <w:p w:rsidR="000E5D0B" w:rsidRPr="00685434" w:rsidRDefault="000E5D0B" w:rsidP="00244A37">
      <w:pPr>
        <w:pStyle w:val="libFootnote0"/>
        <w:rPr>
          <w:rtl/>
        </w:rPr>
      </w:pPr>
      <w:r w:rsidRPr="00685434">
        <w:rPr>
          <w:rtl/>
        </w:rPr>
        <w:t>(2) الكافي 6</w:t>
      </w:r>
      <w:r w:rsidR="00BD5DAE">
        <w:rPr>
          <w:rtl/>
        </w:rPr>
        <w:t>:</w:t>
      </w:r>
      <w:r w:rsidRPr="00685434">
        <w:rPr>
          <w:rtl/>
        </w:rPr>
        <w:t xml:space="preserve"> 81 </w:t>
      </w:r>
      <w:r w:rsidR="00244A37">
        <w:rPr>
          <w:rtl/>
        </w:rPr>
        <w:t>/</w:t>
      </w:r>
      <w:r w:rsidRPr="00685434">
        <w:rPr>
          <w:rtl/>
        </w:rPr>
        <w:t xml:space="preserve"> 4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79 </w:t>
      </w:r>
      <w:r w:rsidR="00244A37">
        <w:rPr>
          <w:rtl/>
        </w:rPr>
        <w:t>/</w:t>
      </w:r>
      <w:r>
        <w:rPr>
          <w:rtl/>
        </w:rPr>
        <w:t xml:space="preserve"> 2</w:t>
      </w:r>
      <w:r w:rsidR="00BD5DAE">
        <w:rPr>
          <w:rtl/>
        </w:rPr>
        <w:t>،</w:t>
      </w:r>
      <w:r>
        <w:rPr>
          <w:rtl/>
        </w:rPr>
        <w:t xml:space="preserve"> وأورده بتمامه في الحديث 3 من الباب 25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82 </w:t>
      </w:r>
      <w:r w:rsidR="00244A37">
        <w:rPr>
          <w:rtl/>
        </w:rPr>
        <w:t>/</w:t>
      </w:r>
      <w:r>
        <w:rPr>
          <w:rtl/>
        </w:rPr>
        <w:t xml:space="preserve"> 6</w:t>
      </w:r>
      <w:r w:rsidR="00BD5DAE">
        <w:rPr>
          <w:rtl/>
        </w:rPr>
        <w:t>،</w:t>
      </w:r>
      <w:r>
        <w:rPr>
          <w:rtl/>
        </w:rPr>
        <w:t xml:space="preserve"> وأورده في الحديث 6 من الباب 9 من أبواب العدد.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الحبلى واحدة وأجلها أن تضع حملها</w:t>
      </w:r>
      <w:r w:rsidR="00BD5DAE">
        <w:rPr>
          <w:rtl/>
        </w:rPr>
        <w:t>،</w:t>
      </w:r>
      <w:r w:rsidR="00EA7394">
        <w:rPr>
          <w:rtl/>
        </w:rPr>
        <w:t xml:space="preserve"> وهو أقرب ال</w:t>
      </w:r>
      <w:r w:rsidR="00EA7394">
        <w:rPr>
          <w:rFonts w:hint="cs"/>
          <w:rtl/>
        </w:rPr>
        <w:t>أ</w:t>
      </w:r>
      <w:r>
        <w:rPr>
          <w:rtl/>
        </w:rPr>
        <w:t xml:space="preserve">جلين. </w:t>
      </w:r>
    </w:p>
    <w:p w:rsidR="000E5D0B" w:rsidRPr="00685434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EA7394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109" w:name="_Toc307208219"/>
      <w:bookmarkStart w:id="110" w:name="_Toc379753469"/>
      <w:bookmarkStart w:id="111" w:name="_Toc180260449"/>
      <w:r>
        <w:rPr>
          <w:rtl/>
        </w:rPr>
        <w:t>28 - باب ان الحاضر اذا لم يقدر على معرفة حال الزوجة في</w:t>
      </w:r>
      <w:bookmarkEnd w:id="109"/>
      <w:r w:rsidR="00A47762">
        <w:rPr>
          <w:rtl/>
        </w:rPr>
        <w:t xml:space="preserve"> </w:t>
      </w:r>
      <w:bookmarkStart w:id="112" w:name="_Toc307208220"/>
      <w:r w:rsidR="00A47762">
        <w:rPr>
          <w:rtl/>
        </w:rPr>
        <w:t>ا</w:t>
      </w:r>
      <w:r>
        <w:rPr>
          <w:rtl/>
        </w:rPr>
        <w:t>لحيض والطهر فحكمه حكم الغائب</w:t>
      </w:r>
      <w:r w:rsidR="00BD5DAE">
        <w:rPr>
          <w:rtl/>
        </w:rPr>
        <w:t>،</w:t>
      </w:r>
      <w:r>
        <w:rPr>
          <w:rtl/>
        </w:rPr>
        <w:t xml:space="preserve"> يجوز له أن ي</w:t>
      </w:r>
      <w:r w:rsidR="00991C3F">
        <w:rPr>
          <w:rtl/>
        </w:rPr>
        <w:t xml:space="preserve">طلّقها </w:t>
      </w:r>
      <w:r>
        <w:rPr>
          <w:rtl/>
        </w:rPr>
        <w:t>بعد</w:t>
      </w:r>
      <w:bookmarkEnd w:id="112"/>
      <w:r w:rsidR="00A47762">
        <w:rPr>
          <w:rtl/>
        </w:rPr>
        <w:t xml:space="preserve"> </w:t>
      </w:r>
      <w:bookmarkStart w:id="113" w:name="_Toc307208221"/>
      <w:r w:rsidR="00A47762">
        <w:rPr>
          <w:rtl/>
        </w:rPr>
        <w:t>م</w:t>
      </w:r>
      <w:r>
        <w:rPr>
          <w:rtl/>
        </w:rPr>
        <w:t>ضي شهر</w:t>
      </w:r>
      <w:bookmarkEnd w:id="110"/>
      <w:bookmarkEnd w:id="111"/>
      <w:bookmarkEnd w:id="113"/>
    </w:p>
    <w:p w:rsidR="000E5D0B" w:rsidRDefault="000E5D0B" w:rsidP="00CB4D48">
      <w:pPr>
        <w:pStyle w:val="libNormal"/>
        <w:rPr>
          <w:rtl/>
        </w:rPr>
      </w:pPr>
      <w:r w:rsidRPr="00244A37">
        <w:rPr>
          <w:rStyle w:val="libNormalChar"/>
          <w:rtl/>
        </w:rPr>
        <w:t>[ 28020 ]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وعن علي</w:t>
      </w:r>
      <w:r w:rsidR="00EA7394">
        <w:rPr>
          <w:rFonts w:hint="cs"/>
          <w:rtl/>
        </w:rPr>
        <w:t>ِّ</w:t>
      </w:r>
      <w:r>
        <w:rPr>
          <w:rtl/>
        </w:rPr>
        <w:t xml:space="preserve"> ابن إبراهيم</w:t>
      </w:r>
      <w:r w:rsidR="00BD5DAE">
        <w:rPr>
          <w:rtl/>
        </w:rPr>
        <w:t>،</w:t>
      </w:r>
      <w:r>
        <w:rPr>
          <w:rtl/>
        </w:rPr>
        <w:t xml:space="preserve"> عن أبيه </w:t>
      </w:r>
      <w:r w:rsidR="00E37A6D">
        <w:rPr>
          <w:rtl/>
        </w:rPr>
        <w:t>جميعاً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عبد الرحمن بن الحجّاج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010FCA">
        <w:rPr>
          <w:rtl/>
        </w:rPr>
        <w:t xml:space="preserve">تزوَّج </w:t>
      </w:r>
      <w:r>
        <w:rPr>
          <w:rtl/>
        </w:rPr>
        <w:t>امرأة سر</w:t>
      </w:r>
      <w:r w:rsidR="00EA7394">
        <w:rPr>
          <w:rFonts w:hint="cs"/>
          <w:rtl/>
        </w:rPr>
        <w:t>ّ</w:t>
      </w:r>
      <w:r>
        <w:rPr>
          <w:rtl/>
        </w:rPr>
        <w:t>ا</w:t>
      </w:r>
      <w:r w:rsidR="00EA7394">
        <w:rPr>
          <w:rFonts w:hint="cs"/>
          <w:rtl/>
        </w:rPr>
        <w:t>ً</w:t>
      </w:r>
      <w:r>
        <w:rPr>
          <w:rtl/>
        </w:rPr>
        <w:t xml:space="preserve"> من أهلها </w:t>
      </w:r>
      <w:r w:rsidRPr="000E5D0B">
        <w:rPr>
          <w:rStyle w:val="libFootnotenumChar"/>
          <w:rtl/>
        </w:rPr>
        <w:t>(</w:t>
      </w:r>
      <w:r w:rsidR="00CB4D48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وهي في منزل أهلها </w:t>
      </w:r>
      <w:r w:rsidRPr="000E5D0B">
        <w:rPr>
          <w:rStyle w:val="libFootnotenumChar"/>
          <w:rtl/>
        </w:rPr>
        <w:t>(</w:t>
      </w:r>
      <w:r w:rsidR="00CB4D48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وقد أراد أن يطلقها</w:t>
      </w:r>
      <w:r w:rsidR="00BD5DAE">
        <w:rPr>
          <w:rtl/>
        </w:rPr>
        <w:t>،</w:t>
      </w:r>
      <w:r>
        <w:rPr>
          <w:rtl/>
        </w:rPr>
        <w:t xml:space="preserve"> وليس يصل إليها فيعلم </w:t>
      </w:r>
      <w:r w:rsidRPr="000E5D0B">
        <w:rPr>
          <w:rStyle w:val="libFootnotenumChar"/>
          <w:rtl/>
        </w:rPr>
        <w:t>(</w:t>
      </w:r>
      <w:r w:rsidR="00CB4D48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طمثها إذا طمثت</w:t>
      </w:r>
      <w:r w:rsidR="00BD5DAE">
        <w:rPr>
          <w:rtl/>
        </w:rPr>
        <w:t>،</w:t>
      </w:r>
      <w:r>
        <w:rPr>
          <w:rtl/>
        </w:rPr>
        <w:t xml:space="preserve"> ولا يعلم بطهرها إذا طهرت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هذا مثل الغائب عن أهله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 w:rsidRPr="000E5D0B">
        <w:rPr>
          <w:rStyle w:val="libFootnotenumChar"/>
          <w:rtl/>
        </w:rPr>
        <w:t>(</w:t>
      </w:r>
      <w:r w:rsidR="00CB4D48">
        <w:rPr>
          <w:rStyle w:val="libFootnotenumChar"/>
          <w:rFonts w:hint="cs"/>
          <w:rtl/>
        </w:rPr>
        <w:t>6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بالاهلة الشهور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أرأيت إن كان يصل إليها الاحيان والاحيان لايصل إليها</w:t>
      </w:r>
      <w:r w:rsidR="00BD5DAE">
        <w:rPr>
          <w:rtl/>
        </w:rPr>
        <w:t>،</w:t>
      </w:r>
      <w:r>
        <w:rPr>
          <w:rtl/>
        </w:rPr>
        <w:t xml:space="preserve"> فيعلم حالها كيف يطل</w:t>
      </w:r>
      <w:r w:rsidR="00CB4D48">
        <w:rPr>
          <w:rFonts w:hint="cs"/>
          <w:rtl/>
        </w:rPr>
        <w:t>ّ</w:t>
      </w:r>
      <w:r>
        <w:rPr>
          <w:rtl/>
        </w:rPr>
        <w:t>قها؟ قال</w:t>
      </w:r>
      <w:r w:rsidR="00BD5DAE">
        <w:rPr>
          <w:rtl/>
        </w:rPr>
        <w:t>:</w:t>
      </w:r>
      <w:r>
        <w:rPr>
          <w:rtl/>
        </w:rPr>
        <w:t xml:space="preserve"> إذا مضى له شهر لا يصل إليها فيه</w:t>
      </w:r>
      <w:r w:rsidR="00BD5DAE">
        <w:rPr>
          <w:rtl/>
        </w:rPr>
        <w:t>،</w:t>
      </w:r>
      <w:r>
        <w:rPr>
          <w:rtl/>
        </w:rPr>
        <w:t xml:space="preserve"> ي</w:t>
      </w:r>
      <w:r w:rsidR="00991C3F">
        <w:rPr>
          <w:rtl/>
        </w:rPr>
        <w:t xml:space="preserve">طلّقها </w:t>
      </w:r>
      <w:r>
        <w:rPr>
          <w:rtl/>
        </w:rPr>
        <w:t>إذا نظر إلى غرة الشهر الآخر بشهود</w:t>
      </w:r>
      <w:r w:rsidR="00BD5DAE">
        <w:rPr>
          <w:rtl/>
        </w:rPr>
        <w:t>،</w:t>
      </w:r>
      <w:r>
        <w:rPr>
          <w:rtl/>
        </w:rPr>
        <w:t xml:space="preserve"> ويكتب الشهر الذي ي</w:t>
      </w:r>
      <w:r w:rsidR="00991C3F">
        <w:rPr>
          <w:rtl/>
        </w:rPr>
        <w:t xml:space="preserve">طلّقها </w:t>
      </w:r>
      <w:r>
        <w:rPr>
          <w:rtl/>
        </w:rPr>
        <w:t>فيه</w:t>
      </w:r>
      <w:r w:rsidR="00BD5DAE">
        <w:rPr>
          <w:rtl/>
        </w:rPr>
        <w:t>،</w:t>
      </w:r>
      <w:r>
        <w:rPr>
          <w:rtl/>
        </w:rPr>
        <w:t xml:space="preserve"> ويشهد على طلاقها رجلين</w:t>
      </w:r>
      <w:r w:rsidR="00BD5DAE">
        <w:rPr>
          <w:rtl/>
        </w:rPr>
        <w:t>،</w:t>
      </w:r>
      <w:r>
        <w:rPr>
          <w:rtl/>
        </w:rPr>
        <w:t xml:space="preserve"> فاذا مضى ثلاثة أشهر فقد بانت منه وهو خاطب من الخطّاب</w:t>
      </w:r>
      <w:r w:rsidR="00BD5DAE">
        <w:rPr>
          <w:rtl/>
        </w:rPr>
        <w:t>،</w:t>
      </w:r>
      <w:r>
        <w:rPr>
          <w:rtl/>
        </w:rPr>
        <w:t xml:space="preserve"> وعليه نفقتها في تلك الثلاثة الاشهر التي تعتد</w:t>
      </w:r>
      <w:r w:rsidR="00CB4D48">
        <w:rPr>
          <w:rFonts w:hint="cs"/>
          <w:rtl/>
        </w:rPr>
        <w:t>ُّ</w:t>
      </w:r>
      <w:r>
        <w:rPr>
          <w:rtl/>
        </w:rPr>
        <w:t xml:space="preserve"> فيها. </w:t>
      </w:r>
    </w:p>
    <w:p w:rsidR="000E5D0B" w:rsidRDefault="000E5D0B" w:rsidP="00CB4D48">
      <w:pPr>
        <w:pStyle w:val="libNormal"/>
        <w:rPr>
          <w:rtl/>
        </w:rPr>
      </w:pPr>
      <w:r>
        <w:rPr>
          <w:rtl/>
        </w:rPr>
        <w:t>ورواه الصدوق بإسناده</w:t>
      </w:r>
      <w:r w:rsidR="00BD5DAE">
        <w:rPr>
          <w:rtl/>
        </w:rPr>
        <w:t>،</w:t>
      </w:r>
      <w:r>
        <w:rPr>
          <w:rtl/>
        </w:rPr>
        <w:t xml:space="preserve"> عن الحسن بن محبوب مثله </w:t>
      </w:r>
      <w:r w:rsidRPr="000E5D0B">
        <w:rPr>
          <w:rStyle w:val="libFootnotenumChar"/>
          <w:rtl/>
        </w:rPr>
        <w:t>(</w:t>
      </w:r>
      <w:r w:rsidR="00CB4D48">
        <w:rPr>
          <w:rStyle w:val="libFootnotenumChar"/>
          <w:rFonts w:hint="cs"/>
          <w:rtl/>
        </w:rPr>
        <w:t>7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685434" w:rsidRDefault="000E5D0B" w:rsidP="00244A37">
      <w:pPr>
        <w:pStyle w:val="libFootnote0"/>
        <w:rPr>
          <w:rtl/>
        </w:rPr>
      </w:pPr>
      <w:r w:rsidRPr="00685434">
        <w:rPr>
          <w:rtl/>
        </w:rPr>
        <w:t xml:space="preserve">(1) </w:t>
      </w:r>
      <w:r w:rsidR="00CB4D48">
        <w:rPr>
          <w:rtl/>
        </w:rPr>
        <w:t>تقد</w:t>
      </w:r>
      <w:r w:rsidR="0098482D">
        <w:rPr>
          <w:rtl/>
        </w:rPr>
        <w:t xml:space="preserve">م </w:t>
      </w:r>
      <w:r w:rsidRPr="00685434">
        <w:rPr>
          <w:rtl/>
        </w:rPr>
        <w:t xml:space="preserve">في الباب 25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685434">
        <w:rPr>
          <w:rtl/>
        </w:rPr>
        <w:t xml:space="preserve"> </w:t>
      </w:r>
    </w:p>
    <w:p w:rsidR="000E5D0B" w:rsidRPr="00685434" w:rsidRDefault="000E5D0B" w:rsidP="00244A37">
      <w:pPr>
        <w:pStyle w:val="libFootnote0"/>
        <w:rPr>
          <w:rtl/>
        </w:rPr>
      </w:pPr>
      <w:r w:rsidRPr="00685434">
        <w:rPr>
          <w:rtl/>
        </w:rPr>
        <w:t>(2) يأتي في الباب 20 من أبواب أقسام الطلاق</w:t>
      </w:r>
      <w:r w:rsidR="00BD5DAE">
        <w:rPr>
          <w:rtl/>
        </w:rPr>
        <w:t>،</w:t>
      </w:r>
      <w:r w:rsidRPr="00685434">
        <w:rPr>
          <w:rtl/>
        </w:rPr>
        <w:t xml:space="preserve"> وفي </w:t>
      </w:r>
      <w:r w:rsidR="00244A37">
        <w:rPr>
          <w:rtl/>
        </w:rPr>
        <w:t>الأبواب</w:t>
      </w:r>
      <w:r w:rsidRPr="00685434">
        <w:rPr>
          <w:rtl/>
        </w:rPr>
        <w:t xml:space="preserve"> 9 و 10 و 11 و 25 من أبواب العدد</w:t>
      </w:r>
      <w:r>
        <w:rPr>
          <w:rtl/>
        </w:rPr>
        <w:t>.</w:t>
      </w:r>
      <w:r w:rsidRPr="00685434">
        <w:rPr>
          <w:rtl/>
        </w:rPr>
        <w:t xml:space="preserve"> </w:t>
      </w:r>
    </w:p>
    <w:p w:rsidR="000E5D0B" w:rsidRDefault="000E5D0B" w:rsidP="00CB4D48">
      <w:pPr>
        <w:pStyle w:val="libFootnoteCenterBold"/>
        <w:rPr>
          <w:rtl/>
        </w:rPr>
      </w:pPr>
      <w:r>
        <w:rPr>
          <w:rtl/>
        </w:rPr>
        <w:t>الباب 28</w:t>
      </w:r>
    </w:p>
    <w:p w:rsidR="000E5D0B" w:rsidRDefault="000E5D0B" w:rsidP="00CB4D48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013C19">
        <w:rPr>
          <w:rtl/>
        </w:rPr>
        <w:t>حديثان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86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التهذيب 8</w:t>
      </w:r>
      <w:r w:rsidR="00BD5DAE">
        <w:rPr>
          <w:rtl/>
        </w:rPr>
        <w:t>:</w:t>
      </w:r>
      <w:r>
        <w:rPr>
          <w:rtl/>
        </w:rPr>
        <w:t xml:space="preserve"> 69 </w:t>
      </w:r>
      <w:r w:rsidR="00244A37">
        <w:rPr>
          <w:rtl/>
        </w:rPr>
        <w:t>/</w:t>
      </w:r>
      <w:r>
        <w:rPr>
          <w:rtl/>
        </w:rPr>
        <w:t xml:space="preserve"> 229. </w:t>
      </w:r>
    </w:p>
    <w:p w:rsidR="000E5D0B" w:rsidRPr="00685434" w:rsidRDefault="000E5D0B" w:rsidP="00CB4D48">
      <w:pPr>
        <w:pStyle w:val="libFootnote0"/>
        <w:rPr>
          <w:rtl/>
        </w:rPr>
      </w:pPr>
      <w:r w:rsidRPr="00685434">
        <w:rPr>
          <w:rtl/>
        </w:rPr>
        <w:t>(</w:t>
      </w:r>
      <w:r w:rsidR="00CB4D48">
        <w:rPr>
          <w:rFonts w:hint="cs"/>
          <w:rtl/>
        </w:rPr>
        <w:t>3</w:t>
      </w:r>
      <w:r w:rsidR="00BD5DAE">
        <w:rPr>
          <w:rtl/>
        </w:rPr>
        <w:t>،</w:t>
      </w:r>
      <w:r w:rsidRPr="00685434">
        <w:rPr>
          <w:rtl/>
        </w:rPr>
        <w:t xml:space="preserve"> </w:t>
      </w:r>
      <w:r w:rsidR="00CB4D48">
        <w:rPr>
          <w:rFonts w:hint="cs"/>
          <w:rtl/>
        </w:rPr>
        <w:t>4</w:t>
      </w:r>
      <w:r w:rsidRPr="00685434">
        <w:rPr>
          <w:rtl/>
        </w:rPr>
        <w:t>) في الفقيه</w:t>
      </w:r>
      <w:r w:rsidR="00BD5DAE">
        <w:rPr>
          <w:rtl/>
        </w:rPr>
        <w:t>:</w:t>
      </w:r>
      <w:r w:rsidRPr="00685434">
        <w:rPr>
          <w:rtl/>
        </w:rPr>
        <w:t xml:space="preserve"> </w:t>
      </w:r>
      <w:r w:rsidRPr="00CB4D48">
        <w:rPr>
          <w:rtl/>
        </w:rPr>
        <w:t>أهله ( هامش</w:t>
      </w:r>
      <w:r w:rsidRPr="00685434">
        <w:rPr>
          <w:rtl/>
        </w:rPr>
        <w:t xml:space="preserve"> المخطوط</w:t>
      </w:r>
      <w:r w:rsidRPr="00CB4D48">
        <w:rPr>
          <w:rtl/>
        </w:rPr>
        <w:t xml:space="preserve"> ).</w:t>
      </w:r>
      <w:r w:rsidRPr="00685434">
        <w:rPr>
          <w:rtl/>
        </w:rPr>
        <w:t xml:space="preserve"> </w:t>
      </w:r>
    </w:p>
    <w:p w:rsidR="000E5D0B" w:rsidRPr="00685434" w:rsidRDefault="000E5D0B" w:rsidP="00CB4D48">
      <w:pPr>
        <w:pStyle w:val="libFootnote0"/>
        <w:rPr>
          <w:rtl/>
        </w:rPr>
      </w:pPr>
      <w:r w:rsidRPr="00685434">
        <w:rPr>
          <w:rtl/>
        </w:rPr>
        <w:t>(</w:t>
      </w:r>
      <w:r w:rsidR="00CB4D48">
        <w:rPr>
          <w:rFonts w:hint="cs"/>
          <w:rtl/>
        </w:rPr>
        <w:t>5</w:t>
      </w:r>
      <w:r w:rsidRPr="00685434">
        <w:rPr>
          <w:rtl/>
        </w:rPr>
        <w:t>) في نسخة</w:t>
      </w:r>
      <w:r w:rsidR="00BD5DAE">
        <w:rPr>
          <w:rtl/>
        </w:rPr>
        <w:t>:</w:t>
      </w:r>
      <w:r w:rsidRPr="00685434">
        <w:rPr>
          <w:rtl/>
        </w:rPr>
        <w:t xml:space="preserve"> ليعلم</w:t>
      </w:r>
      <w:r>
        <w:rPr>
          <w:rtl/>
        </w:rPr>
        <w:t>.</w:t>
      </w:r>
      <w:r w:rsidRPr="00685434">
        <w:rPr>
          <w:rtl/>
        </w:rPr>
        <w:t xml:space="preserve"> </w:t>
      </w:r>
    </w:p>
    <w:p w:rsidR="000E5D0B" w:rsidRPr="00685434" w:rsidRDefault="000E5D0B" w:rsidP="00CB4D48">
      <w:pPr>
        <w:pStyle w:val="libFootnote0"/>
        <w:rPr>
          <w:rtl/>
        </w:rPr>
      </w:pPr>
      <w:r w:rsidRPr="00685434">
        <w:rPr>
          <w:rtl/>
        </w:rPr>
        <w:t>(</w:t>
      </w:r>
      <w:r w:rsidR="00CB4D48">
        <w:rPr>
          <w:rFonts w:hint="cs"/>
          <w:rtl/>
        </w:rPr>
        <w:t>6</w:t>
      </w:r>
      <w:r w:rsidRPr="00685434">
        <w:rPr>
          <w:rtl/>
        </w:rPr>
        <w:t>) في المصدر</w:t>
      </w:r>
      <w:r w:rsidR="00BD5DAE">
        <w:rPr>
          <w:rtl/>
        </w:rPr>
        <w:t>:</w:t>
      </w:r>
      <w:r w:rsidRPr="00685434">
        <w:rPr>
          <w:rtl/>
        </w:rPr>
        <w:t xml:space="preserve"> يطلقها</w:t>
      </w:r>
      <w:r>
        <w:rPr>
          <w:rtl/>
        </w:rPr>
        <w:t>.</w:t>
      </w:r>
      <w:r w:rsidRPr="00685434">
        <w:rPr>
          <w:rtl/>
        </w:rPr>
        <w:t xml:space="preserve"> </w:t>
      </w:r>
    </w:p>
    <w:p w:rsidR="000E5D0B" w:rsidRPr="00685434" w:rsidRDefault="000E5D0B" w:rsidP="00CB4D48">
      <w:pPr>
        <w:pStyle w:val="libFootnote0"/>
        <w:rPr>
          <w:rtl/>
        </w:rPr>
      </w:pPr>
      <w:r w:rsidRPr="00685434">
        <w:rPr>
          <w:rtl/>
        </w:rPr>
        <w:t>(</w:t>
      </w:r>
      <w:r w:rsidR="00CB4D48">
        <w:rPr>
          <w:rFonts w:hint="cs"/>
          <w:rtl/>
        </w:rPr>
        <w:t>7</w:t>
      </w:r>
      <w:r w:rsidRPr="00685434">
        <w:rPr>
          <w:rtl/>
        </w:rPr>
        <w:t>) الفقيه 3</w:t>
      </w:r>
      <w:r w:rsidR="00BD5DAE">
        <w:rPr>
          <w:rtl/>
        </w:rPr>
        <w:t>:</w:t>
      </w:r>
      <w:r w:rsidRPr="00685434">
        <w:rPr>
          <w:rtl/>
        </w:rPr>
        <w:t xml:space="preserve"> 333 </w:t>
      </w:r>
      <w:r w:rsidR="00244A37">
        <w:rPr>
          <w:rtl/>
        </w:rPr>
        <w:t>/</w:t>
      </w:r>
      <w:r w:rsidRPr="00685434">
        <w:rPr>
          <w:rtl/>
        </w:rPr>
        <w:t xml:space="preserve"> 1614</w:t>
      </w:r>
      <w:r>
        <w:rPr>
          <w:rtl/>
        </w:rPr>
        <w:t>.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[ 28021 ]</w:t>
      </w:r>
      <w:r>
        <w:rPr>
          <w:rtl/>
        </w:rPr>
        <w:t xml:space="preserve"> 2 - وعن محمّد بن يحيى</w:t>
      </w:r>
      <w:r w:rsidR="00BD5DAE">
        <w:rPr>
          <w:rtl/>
        </w:rPr>
        <w:t>،</w:t>
      </w:r>
      <w:r>
        <w:rPr>
          <w:rtl/>
        </w:rPr>
        <w:t xml:space="preserve"> عن عبدالله بن جعفر</w:t>
      </w:r>
      <w:r w:rsidR="00BD5DAE">
        <w:rPr>
          <w:rtl/>
        </w:rPr>
        <w:t>،</w:t>
      </w:r>
      <w:r>
        <w:rPr>
          <w:rtl/>
        </w:rPr>
        <w:t xml:space="preserve"> عن الحسن بن علي</w:t>
      </w:r>
      <w:r w:rsidR="00CB4D48">
        <w:rPr>
          <w:rFonts w:hint="cs"/>
          <w:rtl/>
        </w:rPr>
        <w:t>ِّ</w:t>
      </w:r>
      <w:r>
        <w:rPr>
          <w:rtl/>
        </w:rPr>
        <w:t xml:space="preserve"> بن كيسان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كتبت إلى الرجل [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]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أسأله عن رجل له امرأة من نساء هؤلاء العامّة</w:t>
      </w:r>
      <w:r w:rsidR="00BD5DAE">
        <w:rPr>
          <w:rtl/>
        </w:rPr>
        <w:t>،</w:t>
      </w:r>
      <w:r>
        <w:rPr>
          <w:rtl/>
        </w:rPr>
        <w:t xml:space="preserve"> وأراد أن يطلّقها</w:t>
      </w:r>
      <w:r w:rsidR="00BD5DAE">
        <w:rPr>
          <w:rtl/>
        </w:rPr>
        <w:t>،</w:t>
      </w:r>
      <w:r>
        <w:rPr>
          <w:rtl/>
        </w:rPr>
        <w:t xml:space="preserve"> وقد كتمت حيضها وطهرها مخافة الطلاق</w:t>
      </w:r>
      <w:r w:rsidR="00BD5DAE">
        <w:rPr>
          <w:rtl/>
        </w:rPr>
        <w:t>،</w:t>
      </w:r>
      <w:r>
        <w:rPr>
          <w:rtl/>
        </w:rPr>
        <w:t xml:space="preserve"> فكتب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يعتزلها ثلاثة أشهر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ثمّ ي</w:t>
      </w:r>
      <w:r w:rsidR="00991C3F">
        <w:rPr>
          <w:rtl/>
        </w:rPr>
        <w:t xml:space="preserve">طلّقها </w:t>
      </w:r>
      <w:r w:rsidRPr="00244A37">
        <w:rPr>
          <w:rStyle w:val="libNormal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Pr="00685434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هذا محمول إم</w:t>
      </w:r>
      <w:r w:rsidR="00CB4D48">
        <w:rPr>
          <w:rFonts w:hint="cs"/>
          <w:rtl/>
        </w:rPr>
        <w:t>ّ</w:t>
      </w:r>
      <w:r>
        <w:rPr>
          <w:rtl/>
        </w:rPr>
        <w:t>ا على الاستحباب والاستظهار</w:t>
      </w:r>
      <w:r w:rsidR="00BD5DAE">
        <w:rPr>
          <w:rtl/>
        </w:rPr>
        <w:t>،</w:t>
      </w:r>
      <w:r>
        <w:rPr>
          <w:rtl/>
        </w:rPr>
        <w:t xml:space="preserve"> </w:t>
      </w:r>
      <w:r w:rsidR="00CB4D48">
        <w:rPr>
          <w:rtl/>
        </w:rPr>
        <w:t>و</w:t>
      </w:r>
      <w:r w:rsidR="00CB4D48">
        <w:rPr>
          <w:rFonts w:hint="cs"/>
          <w:rtl/>
        </w:rPr>
        <w:t>إ</w:t>
      </w:r>
      <w:r w:rsidR="00627E1B">
        <w:rPr>
          <w:rtl/>
        </w:rPr>
        <w:t xml:space="preserve">مّا </w:t>
      </w:r>
      <w:r>
        <w:rPr>
          <w:rtl/>
        </w:rPr>
        <w:t>على من تحيض في كل</w:t>
      </w:r>
      <w:r w:rsidR="00CB4D48">
        <w:rPr>
          <w:rFonts w:hint="cs"/>
          <w:rtl/>
        </w:rPr>
        <w:t>ِّ</w:t>
      </w:r>
      <w:r>
        <w:rPr>
          <w:rtl/>
        </w:rPr>
        <w:t xml:space="preserve"> ثلاثة أشهر مرّة</w:t>
      </w:r>
      <w:r w:rsidR="00BD5DAE">
        <w:rPr>
          <w:rtl/>
        </w:rPr>
        <w:t>،</w:t>
      </w:r>
      <w:r>
        <w:rPr>
          <w:rtl/>
        </w:rPr>
        <w:t xml:space="preserve"> لما مرّ</w:t>
      </w:r>
      <w:r w:rsidR="00BD5DAE">
        <w:rPr>
          <w:rtl/>
        </w:rPr>
        <w:t>،</w:t>
      </w:r>
      <w:r>
        <w:rPr>
          <w:rtl/>
        </w:rPr>
        <w:t xml:space="preserve"> والله أعلم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114" w:name="_Toc307208222"/>
      <w:bookmarkStart w:id="115" w:name="_Toc379753470"/>
      <w:bookmarkStart w:id="116" w:name="_Toc180260450"/>
      <w:r>
        <w:rPr>
          <w:rtl/>
        </w:rPr>
        <w:t xml:space="preserve">29 - باب ان من </w:t>
      </w:r>
      <w:r w:rsidR="00CB4D48">
        <w:rPr>
          <w:rtl/>
        </w:rPr>
        <w:t>طل</w:t>
      </w:r>
      <w:r w:rsidR="0035708F">
        <w:rPr>
          <w:rtl/>
        </w:rPr>
        <w:t xml:space="preserve">ق </w:t>
      </w:r>
      <w:r>
        <w:rPr>
          <w:rtl/>
        </w:rPr>
        <w:t xml:space="preserve">مرتين أو </w:t>
      </w:r>
      <w:r w:rsidR="00991C3F">
        <w:rPr>
          <w:rtl/>
        </w:rPr>
        <w:t xml:space="preserve">ثلاثاً </w:t>
      </w:r>
      <w:r>
        <w:rPr>
          <w:rtl/>
        </w:rPr>
        <w:t>أو أكثر مرسلة من غير</w:t>
      </w:r>
      <w:bookmarkEnd w:id="114"/>
      <w:r w:rsidR="00A47762">
        <w:rPr>
          <w:rtl/>
        </w:rPr>
        <w:t xml:space="preserve"> </w:t>
      </w:r>
      <w:bookmarkStart w:id="117" w:name="_Toc307208223"/>
      <w:r w:rsidR="00A47762">
        <w:rPr>
          <w:rtl/>
        </w:rPr>
        <w:t>ر</w:t>
      </w:r>
      <w:r>
        <w:rPr>
          <w:rtl/>
        </w:rPr>
        <w:t>جعة وقعت وحدة مع الشرائط</w:t>
      </w:r>
      <w:r w:rsidR="00BD5DAE">
        <w:rPr>
          <w:rtl/>
        </w:rPr>
        <w:t>،</w:t>
      </w:r>
      <w:r>
        <w:rPr>
          <w:rtl/>
        </w:rPr>
        <w:t xml:space="preserve"> وبطل لامعها</w:t>
      </w:r>
      <w:bookmarkEnd w:id="115"/>
      <w:bookmarkEnd w:id="116"/>
      <w:bookmarkEnd w:id="117"/>
    </w:p>
    <w:p w:rsidR="000E5D0B" w:rsidRDefault="000E5D0B" w:rsidP="005A43C7">
      <w:pPr>
        <w:pStyle w:val="libNormal"/>
        <w:rPr>
          <w:rtl/>
        </w:rPr>
      </w:pPr>
      <w:r w:rsidRPr="00244A37">
        <w:rPr>
          <w:rStyle w:val="libNormalChar"/>
          <w:rtl/>
        </w:rPr>
        <w:t>[ 28022 ]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أبي علي</w:t>
      </w:r>
      <w:r w:rsidR="005A43C7">
        <w:rPr>
          <w:rFonts w:hint="cs"/>
          <w:rtl/>
        </w:rPr>
        <w:t>ِّ</w:t>
      </w:r>
      <w:r>
        <w:rPr>
          <w:rtl/>
        </w:rPr>
        <w:t xml:space="preserve"> </w:t>
      </w:r>
      <w:r w:rsidR="000B37E4">
        <w:rPr>
          <w:rtl/>
        </w:rPr>
        <w:t>الأشعريّ</w:t>
      </w:r>
      <w:r w:rsidR="00BD5DAE">
        <w:rPr>
          <w:rtl/>
        </w:rPr>
        <w:t>،</w:t>
      </w:r>
      <w:r>
        <w:rPr>
          <w:rtl/>
        </w:rPr>
        <w:t xml:space="preserve"> عن محمّد بن عبد </w:t>
      </w:r>
      <w:r w:rsidR="000B37E4">
        <w:rPr>
          <w:rtl/>
        </w:rPr>
        <w:t>الجبّار</w:t>
      </w:r>
      <w:r w:rsidR="00BD5DAE">
        <w:rPr>
          <w:rtl/>
        </w:rPr>
        <w:t>،</w:t>
      </w:r>
      <w:r>
        <w:rPr>
          <w:rtl/>
        </w:rPr>
        <w:t xml:space="preserve"> عن محمّد بن جعفر الرزاز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أيّوب</w:t>
      </w:r>
      <w:r w:rsidR="00010FCA">
        <w:rPr>
          <w:rtl/>
        </w:rPr>
        <w:t xml:space="preserve"> </w:t>
      </w:r>
      <w:r>
        <w:rPr>
          <w:rtl/>
        </w:rPr>
        <w:t xml:space="preserve">بن نوح - </w:t>
      </w:r>
      <w:r w:rsidR="00E37A6D">
        <w:rPr>
          <w:rtl/>
        </w:rPr>
        <w:t>جميعاً</w:t>
      </w:r>
      <w:r>
        <w:rPr>
          <w:rtl/>
        </w:rPr>
        <w:t xml:space="preserve"> -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منصور بن حازم</w:t>
      </w:r>
      <w:r w:rsidR="00BD5DAE">
        <w:rPr>
          <w:rtl/>
        </w:rPr>
        <w:t>،</w:t>
      </w:r>
      <w:r>
        <w:rPr>
          <w:rtl/>
        </w:rPr>
        <w:t xml:space="preserve"> عن أبي بصير الاسدي</w:t>
      </w:r>
      <w:r w:rsidR="00BD5DAE">
        <w:rPr>
          <w:rtl/>
        </w:rPr>
        <w:t>،</w:t>
      </w:r>
      <w:r>
        <w:rPr>
          <w:rtl/>
        </w:rPr>
        <w:t xml:space="preserve"> ومحمّد بن علي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وع</w:t>
      </w:r>
      <w:r w:rsidR="009816F3">
        <w:rPr>
          <w:rtl/>
        </w:rPr>
        <w:t xml:space="preserve">مرّ </w:t>
      </w:r>
      <w:r>
        <w:rPr>
          <w:rtl/>
        </w:rPr>
        <w:t xml:space="preserve">بن حنظلة </w:t>
      </w:r>
      <w:r w:rsidR="00E37A6D">
        <w:rPr>
          <w:rtl/>
        </w:rPr>
        <w:t>جميعاً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الطلاق </w:t>
      </w:r>
      <w:r w:rsidR="00991C3F">
        <w:rPr>
          <w:rtl/>
        </w:rPr>
        <w:t xml:space="preserve">ثلاثاً </w:t>
      </w:r>
      <w:r>
        <w:rPr>
          <w:rtl/>
        </w:rPr>
        <w:t>في غير عدّة</w:t>
      </w:r>
      <w:r w:rsidR="00BD5DAE">
        <w:rPr>
          <w:rtl/>
        </w:rPr>
        <w:t>،</w:t>
      </w:r>
      <w:r>
        <w:rPr>
          <w:rtl/>
        </w:rPr>
        <w:t xml:space="preserve"> إن كانت على طهر فواحدة</w:t>
      </w:r>
      <w:r w:rsidR="00BD5DAE">
        <w:rPr>
          <w:rtl/>
        </w:rPr>
        <w:t>،</w:t>
      </w:r>
      <w:r>
        <w:rPr>
          <w:rtl/>
        </w:rPr>
        <w:t xml:space="preserve"> وإن لم تكن </w:t>
      </w:r>
      <w:r w:rsidRPr="000E5D0B">
        <w:rPr>
          <w:rStyle w:val="libFootnotenumChar"/>
          <w:rtl/>
        </w:rPr>
        <w:t>(</w:t>
      </w:r>
      <w:r w:rsidR="005A43C7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على طهر فليس بشيء.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[ 28023 ]</w:t>
      </w:r>
      <w:r>
        <w:rPr>
          <w:rtl/>
        </w:rPr>
        <w:t xml:space="preserve"> 2 - وعن </w:t>
      </w:r>
      <w:r w:rsidR="00242ADE">
        <w:rPr>
          <w:rtl/>
        </w:rPr>
        <w:t>عدّ</w:t>
      </w:r>
      <w:r w:rsidR="005A43C7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وسهل بن زياد </w:t>
      </w:r>
    </w:p>
    <w:p w:rsidR="000E5D0B" w:rsidRDefault="00244A37" w:rsidP="000E5D0B">
      <w:pPr>
        <w:pStyle w:val="libFootnote0"/>
        <w:rPr>
          <w:rtl/>
        </w:rPr>
      </w:pPr>
      <w:r>
        <w:rPr>
          <w:rtl/>
        </w:rPr>
        <w:t>__________________</w:t>
      </w:r>
    </w:p>
    <w:p w:rsidR="000E5D0B" w:rsidRDefault="000E5D0B" w:rsidP="005A43C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97 </w:t>
      </w:r>
      <w:r w:rsidR="00244A37">
        <w:rPr>
          <w:rtl/>
        </w:rPr>
        <w:t>/</w:t>
      </w:r>
      <w:r>
        <w:rPr>
          <w:rtl/>
        </w:rPr>
        <w:t xml:space="preserve"> 1. </w:t>
      </w:r>
    </w:p>
    <w:p w:rsidR="000E5D0B" w:rsidRPr="00685434" w:rsidRDefault="000E5D0B" w:rsidP="005A43C7">
      <w:pPr>
        <w:pStyle w:val="libFootnote0"/>
        <w:rPr>
          <w:rtl/>
        </w:rPr>
      </w:pPr>
      <w:r w:rsidRPr="00685434">
        <w:rPr>
          <w:rtl/>
        </w:rPr>
        <w:t>(1) أثبتناه من المصدر</w:t>
      </w:r>
      <w:r>
        <w:rPr>
          <w:rtl/>
        </w:rPr>
        <w:t>.</w:t>
      </w:r>
      <w:r w:rsidRPr="00685434">
        <w:rPr>
          <w:rtl/>
        </w:rPr>
        <w:t xml:space="preserve"> </w:t>
      </w:r>
    </w:p>
    <w:p w:rsidR="000E5D0B" w:rsidRPr="00685434" w:rsidRDefault="000E5D0B" w:rsidP="005A43C7">
      <w:pPr>
        <w:pStyle w:val="libFootnote0"/>
        <w:rPr>
          <w:rtl/>
        </w:rPr>
      </w:pPr>
      <w:r w:rsidRPr="00685434">
        <w:rPr>
          <w:rtl/>
        </w:rPr>
        <w:t>(2) في المصدر</w:t>
      </w:r>
      <w:r w:rsidR="00BD5DAE">
        <w:rPr>
          <w:rtl/>
        </w:rPr>
        <w:t>:</w:t>
      </w:r>
      <w:r w:rsidRPr="00685434">
        <w:rPr>
          <w:rtl/>
        </w:rPr>
        <w:t xml:space="preserve"> ويطلقها</w:t>
      </w:r>
      <w:r>
        <w:rPr>
          <w:rtl/>
        </w:rPr>
        <w:t>.</w:t>
      </w:r>
      <w:r w:rsidRPr="00685434">
        <w:rPr>
          <w:rtl/>
        </w:rPr>
        <w:t xml:space="preserve"> </w:t>
      </w:r>
    </w:p>
    <w:p w:rsidR="000E5D0B" w:rsidRPr="00685434" w:rsidRDefault="000E5D0B" w:rsidP="005A43C7">
      <w:pPr>
        <w:pStyle w:val="libFootnote0"/>
        <w:rPr>
          <w:rtl/>
        </w:rPr>
      </w:pPr>
      <w:r w:rsidRPr="00685434">
        <w:rPr>
          <w:rtl/>
        </w:rPr>
        <w:t xml:space="preserve">(3) </w:t>
      </w:r>
      <w:r w:rsidR="009816F3">
        <w:rPr>
          <w:rtl/>
        </w:rPr>
        <w:t xml:space="preserve">مرّ </w:t>
      </w:r>
      <w:r w:rsidRPr="00685434">
        <w:rPr>
          <w:rtl/>
        </w:rPr>
        <w:t>في الحديث 1 من هذا الباب</w:t>
      </w:r>
      <w:r>
        <w:rPr>
          <w:rtl/>
        </w:rPr>
        <w:t>.</w:t>
      </w:r>
      <w:r w:rsidRPr="00685434">
        <w:rPr>
          <w:rtl/>
        </w:rPr>
        <w:t xml:space="preserve"> 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>الباب 29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>فيه 30 حديث</w:t>
      </w:r>
    </w:p>
    <w:p w:rsidR="000E5D0B" w:rsidRDefault="000E5D0B" w:rsidP="005A43C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71 </w:t>
      </w:r>
      <w:r w:rsidR="00244A37">
        <w:rPr>
          <w:rtl/>
        </w:rPr>
        <w:t>/</w:t>
      </w:r>
      <w:r>
        <w:rPr>
          <w:rtl/>
        </w:rPr>
        <w:t xml:space="preserve"> 3</w:t>
      </w:r>
      <w:r w:rsidR="00BD5DAE">
        <w:rPr>
          <w:rtl/>
        </w:rPr>
        <w:t>،</w:t>
      </w:r>
      <w:r>
        <w:rPr>
          <w:rtl/>
        </w:rPr>
        <w:t xml:space="preserve"> التهذيب 8</w:t>
      </w:r>
      <w:r w:rsidR="00BD5DAE">
        <w:rPr>
          <w:rtl/>
        </w:rPr>
        <w:t>:</w:t>
      </w:r>
      <w:r>
        <w:rPr>
          <w:rtl/>
        </w:rPr>
        <w:t xml:space="preserve"> 52 </w:t>
      </w:r>
      <w:r w:rsidR="00244A37">
        <w:rPr>
          <w:rtl/>
        </w:rPr>
        <w:t>/</w:t>
      </w:r>
      <w:r>
        <w:rPr>
          <w:rtl/>
        </w:rPr>
        <w:t xml:space="preserve"> 169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285 </w:t>
      </w:r>
      <w:r w:rsidR="00244A37">
        <w:rPr>
          <w:rtl/>
        </w:rPr>
        <w:t>/</w:t>
      </w:r>
      <w:r>
        <w:rPr>
          <w:rtl/>
        </w:rPr>
        <w:t xml:space="preserve"> 1008. </w:t>
      </w:r>
    </w:p>
    <w:p w:rsidR="000E5D0B" w:rsidRPr="00685434" w:rsidRDefault="000E5D0B" w:rsidP="005A43C7">
      <w:pPr>
        <w:pStyle w:val="libFootnote0"/>
        <w:rPr>
          <w:rtl/>
        </w:rPr>
      </w:pPr>
      <w:r w:rsidRPr="00685434">
        <w:rPr>
          <w:rtl/>
        </w:rPr>
        <w:t>(</w:t>
      </w:r>
      <w:r w:rsidR="005A43C7">
        <w:rPr>
          <w:rFonts w:hint="cs"/>
          <w:rtl/>
        </w:rPr>
        <w:t>4</w:t>
      </w:r>
      <w:r w:rsidRPr="00685434">
        <w:rPr>
          <w:rtl/>
        </w:rPr>
        <w:t>) في المصدر</w:t>
      </w:r>
      <w:r w:rsidR="00BD5DAE">
        <w:rPr>
          <w:rtl/>
        </w:rPr>
        <w:t>:</w:t>
      </w:r>
      <w:r w:rsidRPr="00685434">
        <w:rPr>
          <w:rtl/>
        </w:rPr>
        <w:t xml:space="preserve"> يكن</w:t>
      </w:r>
      <w:r>
        <w:rPr>
          <w:rtl/>
        </w:rPr>
        <w:t>.</w:t>
      </w:r>
    </w:p>
    <w:p w:rsidR="000E5D0B" w:rsidRDefault="000E5D0B" w:rsidP="005A43C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70 </w:t>
      </w:r>
      <w:r w:rsidR="00244A37">
        <w:rPr>
          <w:rtl/>
        </w:rPr>
        <w:t>/</w:t>
      </w:r>
      <w:r>
        <w:rPr>
          <w:rtl/>
        </w:rPr>
        <w:t xml:space="preserve"> 1.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 xml:space="preserve">- </w:t>
      </w:r>
      <w:r w:rsidR="00E37A6D">
        <w:rPr>
          <w:rtl/>
        </w:rPr>
        <w:t>جميعاً</w:t>
      </w:r>
      <w:r>
        <w:rPr>
          <w:rtl/>
        </w:rPr>
        <w:t xml:space="preserve"> - عن أحمد بن محمّد بن أبي نصر</w:t>
      </w:r>
      <w:r w:rsidR="00BD5DAE">
        <w:rPr>
          <w:rtl/>
        </w:rPr>
        <w:t>،</w:t>
      </w:r>
      <w:r>
        <w:rPr>
          <w:rtl/>
        </w:rPr>
        <w:t xml:space="preserve"> عن جميل بن در</w:t>
      </w:r>
      <w:r w:rsidR="00AF2CCE">
        <w:rPr>
          <w:rFonts w:hint="cs"/>
          <w:rtl/>
        </w:rPr>
        <w:t>ّ</w:t>
      </w:r>
      <w:r>
        <w:rPr>
          <w:rtl/>
        </w:rPr>
        <w:t>اج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أحدهما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</w:t>
      </w:r>
      <w:r w:rsidR="0035708F">
        <w:rPr>
          <w:rtl/>
        </w:rPr>
        <w:t xml:space="preserve">طلّق </w:t>
      </w:r>
      <w:r>
        <w:rPr>
          <w:rtl/>
        </w:rPr>
        <w:t xml:space="preserve">امرأته </w:t>
      </w:r>
      <w:r w:rsidR="00991C3F">
        <w:rPr>
          <w:rtl/>
        </w:rPr>
        <w:t xml:space="preserve">ثلاثاً </w:t>
      </w:r>
      <w:r>
        <w:rPr>
          <w:rtl/>
        </w:rPr>
        <w:t>في مجلس واحد</w:t>
      </w:r>
      <w:r w:rsidR="00BD5DAE">
        <w:rPr>
          <w:rtl/>
        </w:rPr>
        <w:t>،</w:t>
      </w:r>
      <w:r>
        <w:rPr>
          <w:rtl/>
        </w:rPr>
        <w:t xml:space="preserve"> وهي طاهر؟ قال</w:t>
      </w:r>
      <w:r w:rsidR="00BD5DAE">
        <w:rPr>
          <w:rtl/>
        </w:rPr>
        <w:t>:</w:t>
      </w:r>
      <w:r>
        <w:rPr>
          <w:rtl/>
        </w:rPr>
        <w:t xml:space="preserve"> هي واحدة.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[ 28024 ]</w:t>
      </w:r>
      <w:r>
        <w:rPr>
          <w:rtl/>
        </w:rPr>
        <w:t xml:space="preserve"> 3 - وعن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جميل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عن زرارة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عن أحدهما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</w:t>
      </w:r>
      <w:r w:rsidR="00AF2CCE">
        <w:rPr>
          <w:rFonts w:hint="cs"/>
          <w:rtl/>
        </w:rPr>
        <w:t>ّ</w:t>
      </w:r>
      <w:r>
        <w:rPr>
          <w:rtl/>
        </w:rPr>
        <w:t xml:space="preserve">ذي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في حال طهر في مجلس ثلاثا</w:t>
      </w:r>
      <w:r w:rsidR="00AF2CCE">
        <w:rPr>
          <w:rFonts w:hint="cs"/>
          <w:rtl/>
        </w:rPr>
        <w:t>ً</w:t>
      </w:r>
      <w:r>
        <w:rPr>
          <w:rtl/>
        </w:rPr>
        <w:t>؟ قال</w:t>
      </w:r>
      <w:r w:rsidR="00BD5DAE">
        <w:rPr>
          <w:rtl/>
        </w:rPr>
        <w:t>:</w:t>
      </w:r>
      <w:r>
        <w:rPr>
          <w:rtl/>
        </w:rPr>
        <w:t xml:space="preserve"> هي واحدة. </w:t>
      </w:r>
    </w:p>
    <w:p w:rsidR="000E5D0B" w:rsidRDefault="000E5D0B" w:rsidP="00AF2CCE">
      <w:pPr>
        <w:pStyle w:val="libNormal"/>
        <w:rPr>
          <w:rtl/>
        </w:rPr>
      </w:pPr>
      <w:r w:rsidRPr="00244A37">
        <w:rPr>
          <w:rStyle w:val="libNormalChar"/>
          <w:rtl/>
        </w:rPr>
        <w:t>[ 28025 ]</w:t>
      </w:r>
      <w:r>
        <w:rPr>
          <w:rtl/>
        </w:rPr>
        <w:t xml:space="preserve"> 4 -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 عن ابن محبوب </w:t>
      </w:r>
      <w:r w:rsidRPr="000E5D0B">
        <w:rPr>
          <w:rStyle w:val="libFootnotenumChar"/>
          <w:rtl/>
        </w:rPr>
        <w:t>(</w:t>
      </w:r>
      <w:r w:rsidR="00AF2CCE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شهاب بن عبد رب</w:t>
      </w:r>
      <w:r w:rsidR="00AF2CCE">
        <w:rPr>
          <w:rFonts w:hint="cs"/>
          <w:rtl/>
        </w:rPr>
        <w:t>ّ</w:t>
      </w:r>
      <w:r>
        <w:rPr>
          <w:rtl/>
        </w:rPr>
        <w:t>ه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BD5DAE">
        <w:rPr>
          <w:rtl/>
        </w:rPr>
        <w:t>: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</w:t>
      </w:r>
      <w:r w:rsidR="00991C3F">
        <w:rPr>
          <w:rtl/>
        </w:rPr>
        <w:t xml:space="preserve">طلّقها ثلاثاً </w:t>
      </w:r>
      <w:r>
        <w:rPr>
          <w:rtl/>
        </w:rPr>
        <w:t>في مقعد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ترد</w:t>
      </w:r>
      <w:r w:rsidR="00AF2CCE">
        <w:rPr>
          <w:rFonts w:hint="cs"/>
          <w:rtl/>
        </w:rPr>
        <w:t>ُّ</w:t>
      </w:r>
      <w:r>
        <w:rPr>
          <w:rtl/>
        </w:rPr>
        <w:t xml:space="preserve"> إلى </w:t>
      </w:r>
      <w:r w:rsidR="00AA27AA">
        <w:rPr>
          <w:rtl/>
        </w:rPr>
        <w:t xml:space="preserve">السنّة </w:t>
      </w:r>
      <w:r>
        <w:rPr>
          <w:rtl/>
        </w:rPr>
        <w:t>فإذا مضت ثلاثة أشهر أو ثلاثة قروء</w:t>
      </w:r>
      <w:r w:rsidR="00BD5DAE">
        <w:rPr>
          <w:rtl/>
        </w:rPr>
        <w:t>،</w:t>
      </w:r>
      <w:r>
        <w:rPr>
          <w:rtl/>
        </w:rPr>
        <w:t xml:space="preserve"> فقد بانت منه بواحدة. </w:t>
      </w:r>
    </w:p>
    <w:p w:rsidR="000E5D0B" w:rsidRDefault="000E5D0B" w:rsidP="00AF2CCE">
      <w:pPr>
        <w:pStyle w:val="libNormal"/>
        <w:rPr>
          <w:rtl/>
        </w:rPr>
      </w:pPr>
      <w:r w:rsidRPr="00244A37">
        <w:rPr>
          <w:rStyle w:val="libNormalChar"/>
          <w:rtl/>
        </w:rPr>
        <w:t>[ 28026 ]</w:t>
      </w:r>
      <w:r>
        <w:rPr>
          <w:rtl/>
        </w:rPr>
        <w:t xml:space="preserve"> 5 - وعن الحسين بن محمّد</w:t>
      </w:r>
      <w:r w:rsidR="00BD5DAE">
        <w:rPr>
          <w:rtl/>
        </w:rPr>
        <w:t>،</w:t>
      </w:r>
      <w:r>
        <w:rPr>
          <w:rtl/>
        </w:rPr>
        <w:t xml:space="preserve"> عن معلى بن محمّد</w:t>
      </w:r>
      <w:r w:rsidR="00BD5DAE">
        <w:rPr>
          <w:rtl/>
        </w:rPr>
        <w:t>،</w:t>
      </w:r>
      <w:r>
        <w:rPr>
          <w:rtl/>
        </w:rPr>
        <w:t xml:space="preserve"> عن محمّد بن علي</w:t>
      </w:r>
      <w:r w:rsidR="00BD5DAE">
        <w:rPr>
          <w:rtl/>
        </w:rPr>
        <w:t>،</w:t>
      </w:r>
      <w:r>
        <w:rPr>
          <w:rtl/>
        </w:rPr>
        <w:t xml:space="preserve"> عن سماعة بن مهران</w:t>
      </w:r>
      <w:r w:rsidR="00BD5DAE">
        <w:rPr>
          <w:rtl/>
        </w:rPr>
        <w:t>،</w:t>
      </w:r>
      <w:r>
        <w:rPr>
          <w:rtl/>
        </w:rPr>
        <w:t xml:space="preserve"> عن الكلبي النسابة</w:t>
      </w:r>
      <w:r w:rsidR="00BD5DAE">
        <w:rPr>
          <w:rtl/>
        </w:rPr>
        <w:t>،</w:t>
      </w:r>
      <w:r>
        <w:rPr>
          <w:rtl/>
        </w:rPr>
        <w:t xml:space="preserve"> عن الصادق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BD5DAE">
        <w:rPr>
          <w:rtl/>
        </w:rPr>
        <w:t>:</w:t>
      </w:r>
      <w:r>
        <w:rPr>
          <w:rtl/>
        </w:rPr>
        <w:t xml:space="preserve"> قلت له رجل قال لامرأته</w:t>
      </w:r>
      <w:r w:rsidR="00BD5DAE">
        <w:rPr>
          <w:rtl/>
        </w:rPr>
        <w:t>:</w:t>
      </w:r>
      <w:r>
        <w:rPr>
          <w:rtl/>
        </w:rPr>
        <w:t xml:space="preserve"> أنت طالق عدد نجوم السماء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ويحك أما تقرأ سورة الطلاق؟ قلت</w:t>
      </w:r>
      <w:r w:rsidR="00BD5DAE">
        <w:rPr>
          <w:rtl/>
        </w:rPr>
        <w:t>:</w:t>
      </w:r>
      <w:r>
        <w:rPr>
          <w:rtl/>
        </w:rPr>
        <w:t xml:space="preserve"> بلى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فاقرأ فقرأت </w:t>
      </w:r>
      <w:r w:rsidRPr="00AF2CCE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فطل</w:t>
      </w:r>
      <w:r w:rsidR="00AF2CCE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قوهن لعد</w:t>
      </w:r>
      <w:r w:rsidR="00AF2CCE">
        <w:rPr>
          <w:rStyle w:val="libAieChar"/>
          <w:rFonts w:hint="cs"/>
          <w:rtl/>
        </w:rPr>
        <w:t>َّ</w:t>
      </w:r>
      <w:r w:rsidRPr="000E5D0B">
        <w:rPr>
          <w:rStyle w:val="libAieChar"/>
          <w:rtl/>
        </w:rPr>
        <w:t>تهن</w:t>
      </w:r>
      <w:r w:rsidR="00AF2CCE">
        <w:rPr>
          <w:rStyle w:val="libAieChar"/>
          <w:rFonts w:hint="cs"/>
          <w:rtl/>
        </w:rPr>
        <w:t>َّ</w:t>
      </w:r>
      <w:r w:rsidRPr="000E5D0B">
        <w:rPr>
          <w:rStyle w:val="libAieChar"/>
          <w:rtl/>
        </w:rPr>
        <w:t xml:space="preserve"> وأحصوا ال</w:t>
      </w:r>
      <w:r w:rsidR="00242ADE">
        <w:rPr>
          <w:rStyle w:val="libAieChar"/>
          <w:rtl/>
        </w:rPr>
        <w:t>عدّ</w:t>
      </w:r>
      <w:r w:rsidR="00AF2CCE">
        <w:rPr>
          <w:rStyle w:val="libAieChar"/>
          <w:rFonts w:hint="cs"/>
          <w:rtl/>
        </w:rPr>
        <w:t>َ</w:t>
      </w:r>
      <w:r w:rsidR="00242ADE">
        <w:rPr>
          <w:rStyle w:val="libAieChar"/>
          <w:rtl/>
        </w:rPr>
        <w:t xml:space="preserve">ة </w:t>
      </w:r>
      <w:r w:rsidRPr="00AF2CCE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AF2CCE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فقال أترى ههنا نجوم السماء؟ قلت</w:t>
      </w:r>
      <w:r w:rsidR="00BD5DAE">
        <w:rPr>
          <w:rtl/>
        </w:rPr>
        <w:t>:</w:t>
      </w:r>
      <w:r>
        <w:rPr>
          <w:rtl/>
        </w:rPr>
        <w:t xml:space="preserve"> لا</w:t>
      </w:r>
      <w:r w:rsidR="00BD5DAE">
        <w:rPr>
          <w:rtl/>
        </w:rPr>
        <w:t>،</w:t>
      </w:r>
      <w:r>
        <w:rPr>
          <w:rtl/>
        </w:rPr>
        <w:t xml:space="preserve"> فقلت</w:t>
      </w:r>
      <w:r w:rsidR="00BD5DAE">
        <w:rPr>
          <w:rtl/>
        </w:rPr>
        <w:t>:</w:t>
      </w:r>
      <w:r>
        <w:rPr>
          <w:rtl/>
        </w:rPr>
        <w:t xml:space="preserve"> فرجل قال لامرأته</w:t>
      </w:r>
      <w:r w:rsidR="00BD5DAE">
        <w:rPr>
          <w:rtl/>
        </w:rPr>
        <w:t>:</w:t>
      </w:r>
      <w:r>
        <w:rPr>
          <w:rtl/>
        </w:rPr>
        <w:t xml:space="preserve"> أنت طالق ثلاثاً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71 </w:t>
      </w:r>
      <w:r w:rsidR="00244A37">
        <w:rPr>
          <w:rtl/>
        </w:rPr>
        <w:t>/</w:t>
      </w:r>
      <w:r>
        <w:rPr>
          <w:rtl/>
        </w:rPr>
        <w:t xml:space="preserve"> 2</w:t>
      </w:r>
      <w:r w:rsidR="00BD5DAE">
        <w:rPr>
          <w:rtl/>
        </w:rPr>
        <w:t>،</w:t>
      </w:r>
      <w:r>
        <w:rPr>
          <w:rtl/>
        </w:rPr>
        <w:t xml:space="preserve"> التهذيب 8</w:t>
      </w:r>
      <w:r w:rsidR="00BD5DAE">
        <w:rPr>
          <w:rtl/>
        </w:rPr>
        <w:t>:</w:t>
      </w:r>
      <w:r>
        <w:rPr>
          <w:rtl/>
        </w:rPr>
        <w:t xml:space="preserve"> 52 </w:t>
      </w:r>
      <w:r w:rsidR="00244A37">
        <w:rPr>
          <w:rtl/>
        </w:rPr>
        <w:t>/</w:t>
      </w:r>
      <w:r>
        <w:rPr>
          <w:rtl/>
        </w:rPr>
        <w:t xml:space="preserve"> 168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285 </w:t>
      </w:r>
      <w:r w:rsidR="00244A37">
        <w:rPr>
          <w:rtl/>
        </w:rPr>
        <w:t>/</w:t>
      </w:r>
      <w:r>
        <w:rPr>
          <w:rtl/>
        </w:rPr>
        <w:t xml:space="preserve"> 1007. </w:t>
      </w:r>
    </w:p>
    <w:p w:rsidR="000E5D0B" w:rsidRPr="00685434" w:rsidRDefault="000E5D0B" w:rsidP="00244A37">
      <w:pPr>
        <w:pStyle w:val="libFootnote0"/>
        <w:rPr>
          <w:rtl/>
        </w:rPr>
      </w:pPr>
      <w:r w:rsidRPr="00685434">
        <w:rPr>
          <w:rtl/>
        </w:rPr>
        <w:t>(1) ليس في الاستبصار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125 </w:t>
      </w:r>
      <w:r w:rsidR="00244A37">
        <w:rPr>
          <w:rtl/>
        </w:rPr>
        <w:t>/</w:t>
      </w:r>
      <w:r>
        <w:rPr>
          <w:rtl/>
        </w:rPr>
        <w:t xml:space="preserve"> 5</w:t>
      </w:r>
      <w:r w:rsidR="00BD5DAE">
        <w:rPr>
          <w:rtl/>
        </w:rPr>
        <w:t>،</w:t>
      </w:r>
      <w:r>
        <w:rPr>
          <w:rtl/>
        </w:rPr>
        <w:t xml:space="preserve"> أورد تمامه في الحديث 2 من الباب 35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685434" w:rsidRDefault="000E5D0B" w:rsidP="00AF2CCE">
      <w:pPr>
        <w:pStyle w:val="libFootnote0"/>
        <w:rPr>
          <w:rtl/>
        </w:rPr>
      </w:pPr>
      <w:r w:rsidRPr="00685434">
        <w:rPr>
          <w:rtl/>
        </w:rPr>
        <w:t>(</w:t>
      </w:r>
      <w:r w:rsidR="00AF2CCE">
        <w:rPr>
          <w:rFonts w:hint="cs"/>
          <w:rtl/>
        </w:rPr>
        <w:t>2</w:t>
      </w:r>
      <w:r w:rsidRPr="00685434">
        <w:rPr>
          <w:rtl/>
        </w:rPr>
        <w:t>) في المصدر زيادة</w:t>
      </w:r>
      <w:r w:rsidR="00BD5DAE">
        <w:rPr>
          <w:rtl/>
        </w:rPr>
        <w:t>:</w:t>
      </w:r>
      <w:r w:rsidRPr="00685434">
        <w:rPr>
          <w:rtl/>
        </w:rPr>
        <w:t xml:space="preserve"> عن الحسن بن صالح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1</w:t>
      </w:r>
      <w:r w:rsidR="00BD5DAE">
        <w:rPr>
          <w:rtl/>
        </w:rPr>
        <w:t>:</w:t>
      </w:r>
      <w:r>
        <w:rPr>
          <w:rtl/>
        </w:rPr>
        <w:t xml:space="preserve"> 284 </w:t>
      </w:r>
      <w:r w:rsidR="00244A37">
        <w:rPr>
          <w:rtl/>
        </w:rPr>
        <w:t>/</w:t>
      </w:r>
      <w:r>
        <w:rPr>
          <w:rtl/>
        </w:rPr>
        <w:t xml:space="preserve"> 6</w:t>
      </w:r>
      <w:r w:rsidR="00BD5DAE">
        <w:rPr>
          <w:rtl/>
        </w:rPr>
        <w:t>،</w:t>
      </w:r>
      <w:r>
        <w:rPr>
          <w:rtl/>
        </w:rPr>
        <w:t xml:space="preserve"> وأورد قطعه منه في الحديث 2 من الباب 2 من أبواب الماء المضاف</w:t>
      </w:r>
      <w:r w:rsidR="00BD5DAE">
        <w:rPr>
          <w:rtl/>
        </w:rPr>
        <w:t>،</w:t>
      </w:r>
      <w:r>
        <w:rPr>
          <w:rtl/>
        </w:rPr>
        <w:t xml:space="preserve"> وقطعة في الحديث 4 من الباب 38 من أبواب الوضوء وقطعة منه في الحديث 8 من الباب 2 من أبواب الاطعمة المحرمة. </w:t>
      </w:r>
    </w:p>
    <w:p w:rsidR="000E5D0B" w:rsidRPr="00685434" w:rsidRDefault="000E5D0B" w:rsidP="00AF2CCE">
      <w:pPr>
        <w:pStyle w:val="libFootnote0"/>
        <w:rPr>
          <w:rtl/>
        </w:rPr>
      </w:pPr>
      <w:r w:rsidRPr="00685434">
        <w:rPr>
          <w:rtl/>
        </w:rPr>
        <w:t>(</w:t>
      </w:r>
      <w:r w:rsidR="00AF2CCE">
        <w:rPr>
          <w:rFonts w:hint="cs"/>
          <w:rtl/>
        </w:rPr>
        <w:t>3</w:t>
      </w:r>
      <w:r w:rsidRPr="00685434">
        <w:rPr>
          <w:rtl/>
        </w:rPr>
        <w:t>) الطلاق 65</w:t>
      </w:r>
      <w:r w:rsidR="00BD5DAE">
        <w:rPr>
          <w:rtl/>
        </w:rPr>
        <w:t>:</w:t>
      </w:r>
      <w:r w:rsidRPr="00685434">
        <w:rPr>
          <w:rtl/>
        </w:rPr>
        <w:t xml:space="preserve"> 1</w:t>
      </w:r>
      <w:r>
        <w:rPr>
          <w:rtl/>
        </w:rPr>
        <w:t>.</w:t>
      </w:r>
      <w:r w:rsidRPr="00685434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 xml:space="preserve"> ترد</w:t>
      </w:r>
      <w:r w:rsidR="00AF2CCE">
        <w:rPr>
          <w:rFonts w:hint="cs"/>
          <w:rtl/>
        </w:rPr>
        <w:t>ُّ</w:t>
      </w:r>
      <w:r>
        <w:rPr>
          <w:rtl/>
        </w:rPr>
        <w:t xml:space="preserve"> إلى كتاب الله وسن</w:t>
      </w:r>
      <w:r w:rsidR="00E33B2C">
        <w:rPr>
          <w:rFonts w:hint="cs"/>
          <w:rtl/>
        </w:rPr>
        <w:t>ّ</w:t>
      </w:r>
      <w:r>
        <w:rPr>
          <w:rtl/>
        </w:rPr>
        <w:t>ة نبي</w:t>
      </w:r>
      <w:r w:rsidR="00E33B2C">
        <w:rPr>
          <w:rFonts w:hint="cs"/>
          <w:rtl/>
        </w:rPr>
        <w:t>ّ</w:t>
      </w:r>
      <w:r>
        <w:rPr>
          <w:rtl/>
        </w:rPr>
        <w:t>ه</w:t>
      </w:r>
      <w:r w:rsidR="00BD5DAE">
        <w:rPr>
          <w:rtl/>
        </w:rPr>
        <w:t>،</w:t>
      </w:r>
      <w:r>
        <w:rPr>
          <w:rtl/>
        </w:rPr>
        <w:t xml:space="preserve"> ثمّ قال</w:t>
      </w:r>
      <w:r w:rsidR="00BD5DAE">
        <w:rPr>
          <w:rtl/>
        </w:rPr>
        <w:t>:</w:t>
      </w:r>
      <w:r>
        <w:rPr>
          <w:rtl/>
        </w:rPr>
        <w:t xml:space="preserve"> لا طلاق </w:t>
      </w:r>
      <w:r w:rsidR="00E11382">
        <w:rPr>
          <w:rtl/>
        </w:rPr>
        <w:t xml:space="preserve">إلّا </w:t>
      </w:r>
      <w:r>
        <w:rPr>
          <w:rtl/>
        </w:rPr>
        <w:t xml:space="preserve">على طهر من غير جماع بشاهدين مقبولين.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[ 28027 ]</w:t>
      </w:r>
      <w:r>
        <w:rPr>
          <w:rtl/>
        </w:rPr>
        <w:t xml:space="preserve"> 6 - وعن </w:t>
      </w:r>
      <w:r w:rsidR="00242ADE">
        <w:rPr>
          <w:rtl/>
        </w:rPr>
        <w:t xml:space="preserve">عدّة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عن إسماعيل بن مهران</w:t>
      </w:r>
      <w:r w:rsidR="00BD5DAE">
        <w:rPr>
          <w:rtl/>
        </w:rPr>
        <w:t>،</w:t>
      </w:r>
      <w:r>
        <w:rPr>
          <w:rtl/>
        </w:rPr>
        <w:t xml:space="preserve"> عن محمّد بن منصور الخزاعيِّ</w:t>
      </w:r>
      <w:r w:rsidR="00BD5DAE">
        <w:rPr>
          <w:rtl/>
        </w:rPr>
        <w:t>،</w:t>
      </w:r>
      <w:r>
        <w:rPr>
          <w:rtl/>
        </w:rPr>
        <w:t xml:space="preserve"> عن علي بن سويد</w:t>
      </w:r>
      <w:r w:rsidR="00BD5DAE">
        <w:rPr>
          <w:rtl/>
        </w:rPr>
        <w:t>،</w:t>
      </w:r>
      <w:r>
        <w:rPr>
          <w:rtl/>
        </w:rPr>
        <w:t xml:space="preserve"> وعن محمّد بن يحيى</w:t>
      </w:r>
      <w:r w:rsidR="00BD5DAE">
        <w:rPr>
          <w:rtl/>
        </w:rPr>
        <w:t>،</w:t>
      </w:r>
      <w:r>
        <w:rPr>
          <w:rtl/>
        </w:rPr>
        <w:t xml:space="preserve"> عن محمّد بن الحسين</w:t>
      </w:r>
      <w:r w:rsidR="00BD5DAE">
        <w:rPr>
          <w:rtl/>
        </w:rPr>
        <w:t>،</w:t>
      </w:r>
      <w:r>
        <w:rPr>
          <w:rtl/>
        </w:rPr>
        <w:t xml:space="preserve"> عن محمّد بن إسماعيل بن بزيع</w:t>
      </w:r>
      <w:r w:rsidR="00BD5DAE">
        <w:rPr>
          <w:rtl/>
        </w:rPr>
        <w:t>،</w:t>
      </w:r>
      <w:r>
        <w:rPr>
          <w:rtl/>
        </w:rPr>
        <w:t xml:space="preserve"> عن عم</w:t>
      </w:r>
      <w:r w:rsidR="00E33B2C">
        <w:rPr>
          <w:rFonts w:hint="cs"/>
          <w:rtl/>
        </w:rPr>
        <w:t>ّ</w:t>
      </w:r>
      <w:r>
        <w:rPr>
          <w:rtl/>
        </w:rPr>
        <w:t>ه حمزة بن بزيع</w:t>
      </w:r>
      <w:r w:rsidR="00BD5DAE">
        <w:rPr>
          <w:rtl/>
        </w:rPr>
        <w:t>،</w:t>
      </w:r>
      <w:r>
        <w:rPr>
          <w:rtl/>
        </w:rPr>
        <w:t xml:space="preserve"> عن علي بن سويد</w:t>
      </w:r>
      <w:r w:rsidR="00BD5DAE">
        <w:rPr>
          <w:rtl/>
        </w:rPr>
        <w:t>،</w:t>
      </w:r>
      <w:r>
        <w:rPr>
          <w:rtl/>
        </w:rPr>
        <w:t xml:space="preserve"> وعن الحسن بن محمّد</w:t>
      </w:r>
      <w:r w:rsidR="00BD5DAE">
        <w:rPr>
          <w:rtl/>
        </w:rPr>
        <w:t>،</w:t>
      </w:r>
      <w:r>
        <w:rPr>
          <w:rtl/>
        </w:rPr>
        <w:t xml:space="preserve"> عن محمّد بن أحمد النهدي</w:t>
      </w:r>
      <w:r w:rsidR="00BD5DAE">
        <w:rPr>
          <w:rtl/>
        </w:rPr>
        <w:t>،</w:t>
      </w:r>
      <w:r>
        <w:rPr>
          <w:rtl/>
        </w:rPr>
        <w:t xml:space="preserve"> عن إسماعيل بن مهران عن محمّد بن منصور</w:t>
      </w:r>
      <w:r w:rsidR="00BD5DAE">
        <w:rPr>
          <w:rtl/>
        </w:rPr>
        <w:t>،</w:t>
      </w:r>
      <w:r>
        <w:rPr>
          <w:rtl/>
        </w:rPr>
        <w:t xml:space="preserve"> عن علي بن سويد</w:t>
      </w:r>
      <w:r w:rsidR="00BD5DAE">
        <w:rPr>
          <w:rtl/>
        </w:rPr>
        <w:t>،</w:t>
      </w:r>
      <w:r>
        <w:rPr>
          <w:rtl/>
        </w:rPr>
        <w:t xml:space="preserve"> عن أبي الحسن موسى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أنه كتب إليه يسأله عن مسائل كثيرة فأجابه بجواب</w:t>
      </w:r>
      <w:r w:rsidR="00BD5DAE">
        <w:rPr>
          <w:rtl/>
        </w:rPr>
        <w:t>،</w:t>
      </w:r>
      <w:r>
        <w:rPr>
          <w:rtl/>
        </w:rPr>
        <w:t xml:space="preserve"> هذه نسخته</w:t>
      </w:r>
      <w:r w:rsidR="00BD5DAE">
        <w:rPr>
          <w:rtl/>
        </w:rPr>
        <w:t>:</w:t>
      </w:r>
      <w:r>
        <w:rPr>
          <w:rtl/>
        </w:rPr>
        <w:t xml:space="preserve"> بسم الله الر</w:t>
      </w:r>
      <w:r w:rsidR="00E33B2C">
        <w:rPr>
          <w:rFonts w:hint="cs"/>
          <w:rtl/>
        </w:rPr>
        <w:t>َّ</w:t>
      </w:r>
      <w:r>
        <w:rPr>
          <w:rtl/>
        </w:rPr>
        <w:t>حمن الر</w:t>
      </w:r>
      <w:r w:rsidR="00E33B2C">
        <w:rPr>
          <w:rFonts w:hint="cs"/>
          <w:rtl/>
        </w:rPr>
        <w:t>َّ</w:t>
      </w:r>
      <w:r>
        <w:rPr>
          <w:rtl/>
        </w:rPr>
        <w:t>حيم - إلى أن قال</w:t>
      </w:r>
      <w:r w:rsidR="00BD5DAE">
        <w:rPr>
          <w:rtl/>
        </w:rPr>
        <w:t>:</w:t>
      </w:r>
      <w:r>
        <w:rPr>
          <w:rtl/>
        </w:rPr>
        <w:t xml:space="preserve"> - وسألت عن امهات أولادهم</w:t>
      </w:r>
      <w:r w:rsidR="00BD5DAE">
        <w:rPr>
          <w:rtl/>
        </w:rPr>
        <w:t>،</w:t>
      </w:r>
      <w:r>
        <w:rPr>
          <w:rtl/>
        </w:rPr>
        <w:t xml:space="preserve"> وعن نكاحهم</w:t>
      </w:r>
      <w:r w:rsidR="00BD5DAE">
        <w:rPr>
          <w:rtl/>
        </w:rPr>
        <w:t>،</w:t>
      </w:r>
      <w:r w:rsidR="00E33B2C">
        <w:rPr>
          <w:rtl/>
        </w:rPr>
        <w:t xml:space="preserve"> وعن طلاقهم فأما </w:t>
      </w:r>
      <w:r w:rsidR="00E33B2C">
        <w:rPr>
          <w:rFonts w:hint="cs"/>
          <w:rtl/>
        </w:rPr>
        <w:t>اُ</w:t>
      </w:r>
      <w:r>
        <w:rPr>
          <w:rtl/>
        </w:rPr>
        <w:t>م</w:t>
      </w:r>
      <w:r w:rsidR="00E33B2C">
        <w:rPr>
          <w:rFonts w:hint="cs"/>
          <w:rtl/>
        </w:rPr>
        <w:t>ّ</w:t>
      </w:r>
      <w:r>
        <w:rPr>
          <w:rtl/>
        </w:rPr>
        <w:t>هات أولادهم فهن عواهر إلى يوم القيامة نكاح بغير وليّ</w:t>
      </w:r>
      <w:r w:rsidR="00BD5DAE">
        <w:rPr>
          <w:rtl/>
        </w:rPr>
        <w:t>،</w:t>
      </w:r>
      <w:r>
        <w:rPr>
          <w:rtl/>
        </w:rPr>
        <w:t xml:space="preserve"> وطلاق في غير </w:t>
      </w:r>
      <w:r w:rsidR="00242ADE">
        <w:rPr>
          <w:rtl/>
        </w:rPr>
        <w:t xml:space="preserve">عدّة </w:t>
      </w:r>
      <w:r>
        <w:rPr>
          <w:rtl/>
        </w:rPr>
        <w:t>فأم</w:t>
      </w:r>
      <w:r w:rsidR="00E33B2C">
        <w:rPr>
          <w:rFonts w:hint="cs"/>
          <w:rtl/>
        </w:rPr>
        <w:t>ّ</w:t>
      </w:r>
      <w:r>
        <w:rPr>
          <w:rtl/>
        </w:rPr>
        <w:t xml:space="preserve">ا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من دخل في دعوتنا فقد هدم إيمانه ضلاله</w:t>
      </w:r>
      <w:r w:rsidR="00BD5DAE">
        <w:rPr>
          <w:rtl/>
        </w:rPr>
        <w:t>،</w:t>
      </w:r>
      <w:r>
        <w:rPr>
          <w:rtl/>
        </w:rPr>
        <w:t xml:space="preserve"> ويقينه شكه.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[ 28028 ]</w:t>
      </w:r>
      <w:r>
        <w:rPr>
          <w:rtl/>
        </w:rPr>
        <w:t xml:space="preserve"> 7 - وعن حميد بن زياد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جعفر بن سماعة</w:t>
      </w:r>
      <w:r w:rsidR="00BD5DAE">
        <w:rPr>
          <w:rtl/>
        </w:rPr>
        <w:t>،</w:t>
      </w:r>
      <w:r>
        <w:rPr>
          <w:rtl/>
        </w:rPr>
        <w:t xml:space="preserve"> وعلي بن خالد</w:t>
      </w:r>
      <w:r w:rsidR="00BD5DAE">
        <w:rPr>
          <w:rtl/>
        </w:rPr>
        <w:t>،</w:t>
      </w:r>
      <w:r>
        <w:rPr>
          <w:rtl/>
        </w:rPr>
        <w:t xml:space="preserve"> عن عبد الكريم بن عمرو</w:t>
      </w:r>
      <w:r w:rsidR="00BD5DAE">
        <w:rPr>
          <w:rtl/>
        </w:rPr>
        <w:t>،</w:t>
      </w:r>
      <w:r>
        <w:rPr>
          <w:rtl/>
        </w:rPr>
        <w:t xml:space="preserve"> عن عمرو بن البراء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لابي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إنّ أصحابنا يقولون</w:t>
      </w:r>
      <w:r w:rsidR="00BD5DAE">
        <w:rPr>
          <w:rtl/>
        </w:rPr>
        <w:t>:</w:t>
      </w:r>
      <w:r>
        <w:rPr>
          <w:rtl/>
        </w:rPr>
        <w:t xml:space="preserve"> إن الرجل إذا </w:t>
      </w:r>
      <w:r w:rsidR="0035708F">
        <w:rPr>
          <w:rtl/>
        </w:rPr>
        <w:t xml:space="preserve">طلّق </w:t>
      </w:r>
      <w:r>
        <w:rPr>
          <w:rtl/>
        </w:rPr>
        <w:t>امرأته مر</w:t>
      </w:r>
      <w:r w:rsidR="00E33B2C">
        <w:rPr>
          <w:rFonts w:hint="cs"/>
          <w:rtl/>
        </w:rPr>
        <w:t>ّ</w:t>
      </w:r>
      <w:r>
        <w:rPr>
          <w:rtl/>
        </w:rPr>
        <w:t>ة أو مائة مر</w:t>
      </w:r>
      <w:r w:rsidR="00E33B2C">
        <w:rPr>
          <w:rFonts w:hint="cs"/>
          <w:rtl/>
        </w:rPr>
        <w:t>ّ</w:t>
      </w:r>
      <w:r>
        <w:rPr>
          <w:rtl/>
        </w:rPr>
        <w:t>ة ف</w:t>
      </w:r>
      <w:r w:rsidR="00991C3F">
        <w:rPr>
          <w:rtl/>
        </w:rPr>
        <w:t xml:space="preserve">إنمّا </w:t>
      </w:r>
      <w:r>
        <w:rPr>
          <w:rtl/>
        </w:rPr>
        <w:t>هي واحدة</w:t>
      </w:r>
      <w:r w:rsidR="00BD5DAE">
        <w:rPr>
          <w:rtl/>
        </w:rPr>
        <w:t>،</w:t>
      </w:r>
      <w:r>
        <w:rPr>
          <w:rtl/>
        </w:rPr>
        <w:t xml:space="preserve"> وقد كان يبلغنا عنك وعن آبائك أنهم كانوا يقولون</w:t>
      </w:r>
      <w:r w:rsidR="00BD5DAE">
        <w:rPr>
          <w:rtl/>
        </w:rPr>
        <w:t>:</w:t>
      </w:r>
      <w:r>
        <w:rPr>
          <w:rtl/>
        </w:rPr>
        <w:t xml:space="preserve"> إذا </w:t>
      </w:r>
      <w:r w:rsidR="0035708F">
        <w:rPr>
          <w:rtl/>
        </w:rPr>
        <w:t xml:space="preserve">طلّق </w:t>
      </w:r>
      <w:r>
        <w:rPr>
          <w:rtl/>
        </w:rPr>
        <w:t>مرة أو مائة مر</w:t>
      </w:r>
      <w:r w:rsidR="00E33B2C">
        <w:rPr>
          <w:rFonts w:hint="cs"/>
          <w:rtl/>
        </w:rPr>
        <w:t>ّ</w:t>
      </w:r>
      <w:r>
        <w:rPr>
          <w:rtl/>
        </w:rPr>
        <w:t>ة ف</w:t>
      </w:r>
      <w:r w:rsidR="00991C3F">
        <w:rPr>
          <w:rtl/>
        </w:rPr>
        <w:t xml:space="preserve">إنمّا </w:t>
      </w:r>
      <w:r>
        <w:rPr>
          <w:rtl/>
        </w:rPr>
        <w:t>هي واحدة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هو كما بلغكم. </w:t>
      </w:r>
    </w:p>
    <w:p w:rsidR="000E5D0B" w:rsidRDefault="000E5D0B" w:rsidP="00D12CE5">
      <w:pPr>
        <w:pStyle w:val="libNormal"/>
        <w:rPr>
          <w:rtl/>
        </w:rPr>
      </w:pPr>
      <w:r>
        <w:rPr>
          <w:rtl/>
        </w:rPr>
        <w:t xml:space="preserve">محمّد بن الحسن بإسناده عن محمّد بن يعقوب مثله </w:t>
      </w:r>
      <w:r w:rsidRPr="000E5D0B">
        <w:rPr>
          <w:rStyle w:val="libFootnotenumChar"/>
          <w:rtl/>
        </w:rPr>
        <w:t>(</w:t>
      </w:r>
      <w:r w:rsidR="00D12CE5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وكذا الأوّل والثالث.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[ 28029 ]</w:t>
      </w:r>
      <w:r>
        <w:rPr>
          <w:rtl/>
        </w:rPr>
        <w:t xml:space="preserve"> 8 - وبإسناده عن الحسين بن سعيد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ابن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الكافي 8</w:t>
      </w:r>
      <w:r w:rsidR="00BD5DAE">
        <w:rPr>
          <w:rtl/>
        </w:rPr>
        <w:t>:</w:t>
      </w:r>
      <w:r>
        <w:rPr>
          <w:rtl/>
        </w:rPr>
        <w:t xml:space="preserve"> 125 </w:t>
      </w:r>
      <w:r w:rsidR="00244A37">
        <w:rPr>
          <w:rtl/>
        </w:rPr>
        <w:t>/</w:t>
      </w:r>
      <w:r>
        <w:rPr>
          <w:rtl/>
        </w:rPr>
        <w:t xml:space="preserve"> 95. </w:t>
      </w:r>
    </w:p>
    <w:p w:rsidR="000E5D0B" w:rsidRPr="00685434" w:rsidRDefault="000E5D0B" w:rsidP="00244A37">
      <w:pPr>
        <w:pStyle w:val="libFootnote0"/>
        <w:rPr>
          <w:rtl/>
        </w:rPr>
      </w:pPr>
      <w:r w:rsidRPr="00685434">
        <w:rPr>
          <w:rtl/>
        </w:rPr>
        <w:t>(1) في المصدر</w:t>
      </w:r>
      <w:r w:rsidR="00BD5DAE">
        <w:rPr>
          <w:rtl/>
        </w:rPr>
        <w:t>:</w:t>
      </w:r>
      <w:r w:rsidRPr="00685434">
        <w:rPr>
          <w:rtl/>
        </w:rPr>
        <w:t xml:space="preserve"> وأما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الكافي 6</w:t>
      </w:r>
      <w:r w:rsidR="00BD5DAE">
        <w:rPr>
          <w:rtl/>
        </w:rPr>
        <w:t>:</w:t>
      </w:r>
      <w:r>
        <w:rPr>
          <w:rtl/>
        </w:rPr>
        <w:t xml:space="preserve"> 71 </w:t>
      </w:r>
      <w:r w:rsidR="00244A37">
        <w:rPr>
          <w:rtl/>
        </w:rPr>
        <w:t>/</w:t>
      </w:r>
      <w:r>
        <w:rPr>
          <w:rtl/>
        </w:rPr>
        <w:t xml:space="preserve"> 4. </w:t>
      </w:r>
    </w:p>
    <w:p w:rsidR="000E5D0B" w:rsidRPr="00685434" w:rsidRDefault="000E5D0B" w:rsidP="00D12CE5">
      <w:pPr>
        <w:pStyle w:val="libFootnote0"/>
        <w:rPr>
          <w:rtl/>
        </w:rPr>
      </w:pPr>
      <w:r w:rsidRPr="00685434">
        <w:rPr>
          <w:rtl/>
        </w:rPr>
        <w:t>(</w:t>
      </w:r>
      <w:r w:rsidR="00D12CE5">
        <w:rPr>
          <w:rFonts w:hint="cs"/>
          <w:rtl/>
        </w:rPr>
        <w:t>2</w:t>
      </w:r>
      <w:r w:rsidRPr="00685434">
        <w:rPr>
          <w:rtl/>
        </w:rPr>
        <w:t>) التهذيب 8</w:t>
      </w:r>
      <w:r w:rsidR="00BD5DAE">
        <w:rPr>
          <w:rtl/>
        </w:rPr>
        <w:t>:</w:t>
      </w:r>
      <w:r w:rsidRPr="00685434">
        <w:rPr>
          <w:rtl/>
        </w:rPr>
        <w:t xml:space="preserve"> 53 </w:t>
      </w:r>
      <w:r w:rsidR="00244A37">
        <w:rPr>
          <w:rtl/>
        </w:rPr>
        <w:t>/</w:t>
      </w:r>
      <w:r w:rsidRPr="00685434">
        <w:rPr>
          <w:rtl/>
        </w:rPr>
        <w:t xml:space="preserve"> 170</w:t>
      </w:r>
      <w:r w:rsidR="00BD5DAE">
        <w:rPr>
          <w:rtl/>
        </w:rPr>
        <w:t>،</w:t>
      </w:r>
      <w:r w:rsidRPr="00685434">
        <w:rPr>
          <w:rtl/>
        </w:rPr>
        <w:t xml:space="preserve"> والاستبصار 3</w:t>
      </w:r>
      <w:r w:rsidR="00BD5DAE">
        <w:rPr>
          <w:rtl/>
        </w:rPr>
        <w:t>:</w:t>
      </w:r>
      <w:r w:rsidRPr="00685434">
        <w:rPr>
          <w:rtl/>
        </w:rPr>
        <w:t xml:space="preserve"> 286 </w:t>
      </w:r>
      <w:r w:rsidR="00244A37">
        <w:rPr>
          <w:rtl/>
        </w:rPr>
        <w:t>/</w:t>
      </w:r>
      <w:r w:rsidRPr="00685434">
        <w:rPr>
          <w:rtl/>
        </w:rPr>
        <w:t xml:space="preserve"> 1009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8 - التهذيب 8</w:t>
      </w:r>
      <w:r w:rsidR="00BD5DAE">
        <w:rPr>
          <w:rtl/>
        </w:rPr>
        <w:t>:</w:t>
      </w:r>
      <w:r>
        <w:rPr>
          <w:rtl/>
        </w:rPr>
        <w:t xml:space="preserve"> 54 </w:t>
      </w:r>
      <w:r w:rsidR="00244A37">
        <w:rPr>
          <w:rtl/>
        </w:rPr>
        <w:t>/</w:t>
      </w:r>
      <w:r>
        <w:rPr>
          <w:rtl/>
        </w:rPr>
        <w:t xml:space="preserve"> 177</w:t>
      </w:r>
      <w:r w:rsidR="00BD5DAE">
        <w:rPr>
          <w:rtl/>
        </w:rPr>
        <w:t>،</w:t>
      </w:r>
      <w:r>
        <w:rPr>
          <w:rtl/>
        </w:rPr>
        <w:t xml:space="preserve"> والاستبصار 3 287 </w:t>
      </w:r>
      <w:r w:rsidR="00244A37">
        <w:rPr>
          <w:rtl/>
        </w:rPr>
        <w:t>/</w:t>
      </w:r>
      <w:r>
        <w:rPr>
          <w:rtl/>
        </w:rPr>
        <w:t xml:space="preserve"> 1016.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مسكان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من </w:t>
      </w:r>
      <w:r w:rsidR="0035708F">
        <w:rPr>
          <w:rtl/>
        </w:rPr>
        <w:t xml:space="preserve">طلّق </w:t>
      </w:r>
      <w:r w:rsidR="00991C3F">
        <w:rPr>
          <w:rtl/>
        </w:rPr>
        <w:t xml:space="preserve">ثلاثاً </w:t>
      </w:r>
      <w:r>
        <w:rPr>
          <w:rtl/>
        </w:rPr>
        <w:t>في مجلس فليس بشيء</w:t>
      </w:r>
      <w:r w:rsidR="00BD5DAE">
        <w:rPr>
          <w:rtl/>
        </w:rPr>
        <w:t>،</w:t>
      </w:r>
      <w:r>
        <w:rPr>
          <w:rtl/>
        </w:rPr>
        <w:t xml:space="preserve"> من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خالف كتاب الله عزّ وجلّ رد</w:t>
      </w:r>
      <w:r w:rsidR="00D12CE5">
        <w:rPr>
          <w:rFonts w:hint="cs"/>
          <w:rtl/>
        </w:rPr>
        <w:t>َّ</w:t>
      </w:r>
      <w:r>
        <w:rPr>
          <w:rtl/>
        </w:rPr>
        <w:t xml:space="preserve"> إلى كتاب الله عزّ وجلّ. وذكر طلاق ابن عمر.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98482D">
        <w:rPr>
          <w:rtl/>
        </w:rPr>
        <w:t>تقدّ</w:t>
      </w:r>
      <w:r w:rsidR="00D12CE5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>على أن</w:t>
      </w:r>
      <w:r w:rsidR="00D12CE5">
        <w:rPr>
          <w:rFonts w:hint="cs"/>
          <w:rtl/>
        </w:rPr>
        <w:t>ّ</w:t>
      </w:r>
      <w:r>
        <w:rPr>
          <w:rtl/>
        </w:rPr>
        <w:t xml:space="preserve"> طلاق ابن ع</w:t>
      </w:r>
      <w:r w:rsidR="009816F3">
        <w:rPr>
          <w:rtl/>
        </w:rPr>
        <w:t xml:space="preserve">مرّ </w:t>
      </w:r>
      <w:r>
        <w:rPr>
          <w:rtl/>
        </w:rPr>
        <w:t xml:space="preserve">كان في الحيض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(3)</w:t>
      </w:r>
      <w:r w:rsidR="00BD5DAE">
        <w:rPr>
          <w:rtl/>
        </w:rPr>
        <w:t>،</w:t>
      </w:r>
      <w:r>
        <w:rPr>
          <w:rtl/>
        </w:rPr>
        <w:t xml:space="preserve"> ويجوز حمله على أنه ليس بشيء في وقوع الثلاث</w:t>
      </w:r>
      <w:r w:rsidR="00BD5DAE">
        <w:rPr>
          <w:rtl/>
        </w:rPr>
        <w:t>،</w:t>
      </w:r>
      <w:r>
        <w:rPr>
          <w:rtl/>
        </w:rPr>
        <w:t xml:space="preserve"> بل تقع واحدة قاله الشيخ. </w:t>
      </w:r>
    </w:p>
    <w:p w:rsidR="000E5D0B" w:rsidRDefault="000E5D0B" w:rsidP="00D12CE5">
      <w:pPr>
        <w:pStyle w:val="libNormal"/>
        <w:rPr>
          <w:rtl/>
        </w:rPr>
      </w:pPr>
      <w:r w:rsidRPr="00244A37">
        <w:rPr>
          <w:rStyle w:val="libNormalChar"/>
          <w:rtl/>
        </w:rPr>
        <w:t>[ 28030 ]</w:t>
      </w:r>
      <w:r>
        <w:rPr>
          <w:rtl/>
        </w:rPr>
        <w:t xml:space="preserve"> 9 - وعنه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من </w:t>
      </w:r>
      <w:r w:rsidR="0035708F">
        <w:rPr>
          <w:rtl/>
        </w:rPr>
        <w:t xml:space="preserve">طلّق </w:t>
      </w:r>
      <w:r>
        <w:rPr>
          <w:rtl/>
        </w:rPr>
        <w:t xml:space="preserve">امرأته </w:t>
      </w:r>
      <w:r w:rsidR="00991C3F">
        <w:rPr>
          <w:rtl/>
        </w:rPr>
        <w:t xml:space="preserve">ثلاثاً </w:t>
      </w:r>
      <w:r>
        <w:rPr>
          <w:rtl/>
        </w:rPr>
        <w:t>في مجلس وهي حائض فليس بشيء</w:t>
      </w:r>
      <w:r w:rsidR="00BD5DAE">
        <w:rPr>
          <w:rtl/>
        </w:rPr>
        <w:t>،</w:t>
      </w:r>
      <w:r>
        <w:rPr>
          <w:rtl/>
        </w:rPr>
        <w:t xml:space="preserve"> وقد رد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طلاق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ابن ع</w:t>
      </w:r>
      <w:r w:rsidR="009816F3">
        <w:rPr>
          <w:rtl/>
        </w:rPr>
        <w:t xml:space="preserve">مرّ </w:t>
      </w:r>
      <w:r w:rsidRPr="00244A37">
        <w:rPr>
          <w:rStyle w:val="libNormal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D12CE5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إذ </w:t>
      </w:r>
      <w:r w:rsidR="0035708F">
        <w:rPr>
          <w:rtl/>
        </w:rPr>
        <w:t xml:space="preserve">طلّق </w:t>
      </w:r>
      <w:r>
        <w:rPr>
          <w:rtl/>
        </w:rPr>
        <w:t xml:space="preserve">امرأته </w:t>
      </w:r>
      <w:r w:rsidR="00991C3F">
        <w:rPr>
          <w:rtl/>
        </w:rPr>
        <w:t xml:space="preserve">ثلاثاً </w:t>
      </w:r>
      <w:r>
        <w:rPr>
          <w:rtl/>
        </w:rPr>
        <w:t>وهي حائض</w:t>
      </w:r>
      <w:r w:rsidR="00BD5DAE">
        <w:rPr>
          <w:rtl/>
        </w:rPr>
        <w:t>،</w:t>
      </w:r>
      <w:r>
        <w:rPr>
          <w:rtl/>
        </w:rPr>
        <w:t xml:space="preserve"> فأبطل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ذلك الطلاق</w:t>
      </w:r>
      <w:r w:rsidR="00BD5DAE">
        <w:rPr>
          <w:rtl/>
        </w:rPr>
        <w:t>،</w:t>
      </w:r>
      <w:r>
        <w:rPr>
          <w:rtl/>
        </w:rPr>
        <w:t xml:space="preserve"> وقال</w:t>
      </w:r>
      <w:r w:rsidR="00BD5DAE">
        <w:rPr>
          <w:rtl/>
        </w:rPr>
        <w:t>:</w:t>
      </w:r>
      <w:r>
        <w:rPr>
          <w:rtl/>
        </w:rPr>
        <w:t xml:space="preserve"> كل شيء خالف كتاب الله </w:t>
      </w:r>
      <w:r w:rsidR="00E37A6D">
        <w:rPr>
          <w:rtl/>
        </w:rPr>
        <w:t>و</w:t>
      </w:r>
      <w:r w:rsidR="00AA27AA">
        <w:rPr>
          <w:rtl/>
        </w:rPr>
        <w:t xml:space="preserve">السنّة </w:t>
      </w:r>
      <w:r w:rsidRPr="000E5D0B">
        <w:rPr>
          <w:rStyle w:val="libFootnotenumChar"/>
          <w:rtl/>
        </w:rPr>
        <w:t>(</w:t>
      </w:r>
      <w:r w:rsidR="00D12CE5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رد إلى كتاب الله وقال</w:t>
      </w:r>
      <w:r w:rsidR="00BD5DAE">
        <w:rPr>
          <w:rtl/>
        </w:rPr>
        <w:t>:</w:t>
      </w:r>
      <w:r>
        <w:rPr>
          <w:rtl/>
        </w:rPr>
        <w:t xml:space="preserve"> لا طلاق </w:t>
      </w:r>
      <w:r w:rsidR="00E11382">
        <w:rPr>
          <w:rtl/>
        </w:rPr>
        <w:t xml:space="preserve">إلّا </w:t>
      </w:r>
      <w:r>
        <w:rPr>
          <w:rtl/>
        </w:rPr>
        <w:t xml:space="preserve">في عدة.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[ 28031 ]</w:t>
      </w:r>
      <w:r>
        <w:rPr>
          <w:rtl/>
        </w:rPr>
        <w:t xml:space="preserve"> 10 - وعنه</w:t>
      </w:r>
      <w:r w:rsidR="00BD5DAE">
        <w:rPr>
          <w:rtl/>
        </w:rPr>
        <w:t>،</w:t>
      </w:r>
      <w:r>
        <w:rPr>
          <w:rtl/>
        </w:rPr>
        <w:t xml:space="preserve"> عن عثمّان بن عيسى</w:t>
      </w:r>
      <w:r w:rsidR="00BD5DAE">
        <w:rPr>
          <w:rtl/>
        </w:rPr>
        <w:t>،</w:t>
      </w:r>
      <w:r>
        <w:rPr>
          <w:rtl/>
        </w:rPr>
        <w:t xml:space="preserve"> عن سماعة بن مهران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</w:t>
      </w:r>
      <w:r w:rsidR="0035708F">
        <w:rPr>
          <w:rtl/>
        </w:rPr>
        <w:t xml:space="preserve">طلّق </w:t>
      </w:r>
      <w:r>
        <w:rPr>
          <w:rtl/>
        </w:rPr>
        <w:t xml:space="preserve">امرأته </w:t>
      </w:r>
      <w:r w:rsidR="00991C3F">
        <w:rPr>
          <w:rtl/>
        </w:rPr>
        <w:t xml:space="preserve">ثلاثاً </w:t>
      </w:r>
      <w:r>
        <w:rPr>
          <w:rtl/>
        </w:rPr>
        <w:t>في مجلس واحد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إنّ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رد على عبدالله ابن ع</w:t>
      </w:r>
      <w:r w:rsidR="009816F3">
        <w:rPr>
          <w:rtl/>
        </w:rPr>
        <w:t xml:space="preserve">مرّ </w:t>
      </w:r>
      <w:r>
        <w:rPr>
          <w:rtl/>
        </w:rPr>
        <w:t>امرأته</w:t>
      </w:r>
      <w:r w:rsidR="00BD5DAE">
        <w:rPr>
          <w:rtl/>
        </w:rPr>
        <w:t>،</w:t>
      </w:r>
      <w:r>
        <w:rPr>
          <w:rtl/>
        </w:rPr>
        <w:t xml:space="preserve"> </w:t>
      </w:r>
      <w:r w:rsidR="00991C3F">
        <w:rPr>
          <w:rtl/>
        </w:rPr>
        <w:t xml:space="preserve">طلّقها ثلاثاً </w:t>
      </w:r>
      <w:r>
        <w:rPr>
          <w:rtl/>
        </w:rPr>
        <w:t xml:space="preserve">وهي حائض فأبطل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ذلك الطلاق وقال</w:t>
      </w:r>
      <w:r w:rsidR="00BD5DAE">
        <w:rPr>
          <w:rtl/>
        </w:rPr>
        <w:t>:</w:t>
      </w:r>
      <w:r>
        <w:rPr>
          <w:rtl/>
        </w:rPr>
        <w:t xml:space="preserve"> كل</w:t>
      </w:r>
      <w:r w:rsidR="00D12CE5">
        <w:rPr>
          <w:rFonts w:hint="cs"/>
          <w:rtl/>
        </w:rPr>
        <w:t>ُّ</w:t>
      </w:r>
      <w:r>
        <w:rPr>
          <w:rtl/>
        </w:rPr>
        <w:t xml:space="preserve"> شيء خالف كتاب الله </w:t>
      </w:r>
      <w:r w:rsidR="00E37A6D">
        <w:rPr>
          <w:rtl/>
        </w:rPr>
        <w:t>و</w:t>
      </w:r>
      <w:r w:rsidR="00AA27AA">
        <w:rPr>
          <w:rtl/>
        </w:rPr>
        <w:t xml:space="preserve">السنّة </w:t>
      </w:r>
      <w:r>
        <w:rPr>
          <w:rtl/>
        </w:rPr>
        <w:t>رد</w:t>
      </w:r>
      <w:r w:rsidR="00D12CE5">
        <w:rPr>
          <w:rFonts w:hint="cs"/>
          <w:rtl/>
        </w:rPr>
        <w:t>َّ</w:t>
      </w:r>
      <w:r>
        <w:rPr>
          <w:rtl/>
        </w:rPr>
        <w:t xml:space="preserve"> إلى كتاب الله </w:t>
      </w:r>
      <w:r w:rsidR="00E37A6D">
        <w:rPr>
          <w:rtl/>
        </w:rPr>
        <w:t>و</w:t>
      </w:r>
      <w:r w:rsidR="00AA27AA">
        <w:rPr>
          <w:rtl/>
        </w:rPr>
        <w:t>السنّة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[ 28032 ]</w:t>
      </w:r>
      <w:r>
        <w:rPr>
          <w:rtl/>
        </w:rPr>
        <w:t xml:space="preserve"> 11 - وبإسناده</w:t>
      </w:r>
      <w:r w:rsidR="00BD5DAE">
        <w:rPr>
          <w:rtl/>
        </w:rPr>
        <w:t>،</w:t>
      </w:r>
      <w:r>
        <w:rPr>
          <w:rtl/>
        </w:rPr>
        <w:t xml:space="preserve"> عن عليّ بن الحسن بن </w:t>
      </w:r>
      <w:r w:rsidR="003819B0">
        <w:rPr>
          <w:rtl/>
        </w:rPr>
        <w:t>فضّال</w:t>
      </w:r>
      <w:r w:rsidR="00BD5DAE">
        <w:rPr>
          <w:rtl/>
        </w:rPr>
        <w:t>،</w:t>
      </w:r>
      <w:r>
        <w:rPr>
          <w:rtl/>
        </w:rPr>
        <w:t xml:space="preserve"> عن عليِّ بن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685434" w:rsidRDefault="000E5D0B" w:rsidP="00244A37">
      <w:pPr>
        <w:pStyle w:val="libFootnote0"/>
        <w:rPr>
          <w:rtl/>
        </w:rPr>
      </w:pPr>
      <w:r w:rsidRPr="00685434">
        <w:rPr>
          <w:rtl/>
        </w:rPr>
        <w:t>(1) في التهذيب</w:t>
      </w:r>
      <w:r w:rsidR="00BD5DAE">
        <w:rPr>
          <w:rtl/>
        </w:rPr>
        <w:t>:</w:t>
      </w:r>
      <w:r w:rsidRPr="00685434">
        <w:rPr>
          <w:rtl/>
        </w:rPr>
        <w:t xml:space="preserve"> ومن</w:t>
      </w:r>
      <w:r>
        <w:rPr>
          <w:rtl/>
        </w:rPr>
        <w:t>.</w:t>
      </w:r>
      <w:r w:rsidRPr="00685434">
        <w:rPr>
          <w:rtl/>
        </w:rPr>
        <w:t xml:space="preserve"> </w:t>
      </w:r>
    </w:p>
    <w:p w:rsidR="000E5D0B" w:rsidRPr="00685434" w:rsidRDefault="000E5D0B" w:rsidP="00244A37">
      <w:pPr>
        <w:pStyle w:val="libFootnote0"/>
        <w:rPr>
          <w:rtl/>
        </w:rPr>
      </w:pPr>
      <w:r w:rsidRPr="00685434">
        <w:rPr>
          <w:rtl/>
        </w:rPr>
        <w:t xml:space="preserve">(2) </w:t>
      </w:r>
      <w:r w:rsidR="00CF2BBF">
        <w:rPr>
          <w:rtl/>
        </w:rPr>
        <w:t>تقد</w:t>
      </w:r>
      <w:r w:rsidR="0098482D">
        <w:rPr>
          <w:rtl/>
        </w:rPr>
        <w:t xml:space="preserve">م </w:t>
      </w:r>
      <w:r w:rsidRPr="00685434">
        <w:rPr>
          <w:rtl/>
        </w:rPr>
        <w:t xml:space="preserve">في الاحاديث 1 و 4 و 7 و 8 و 10 من الباب 8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685434">
        <w:rPr>
          <w:rtl/>
        </w:rPr>
        <w:t xml:space="preserve"> </w:t>
      </w:r>
    </w:p>
    <w:p w:rsidR="000E5D0B" w:rsidRPr="00685434" w:rsidRDefault="000E5D0B" w:rsidP="00244A37">
      <w:pPr>
        <w:pStyle w:val="libFootnote0"/>
        <w:rPr>
          <w:rtl/>
        </w:rPr>
      </w:pPr>
      <w:r w:rsidRPr="00685434">
        <w:rPr>
          <w:rtl/>
        </w:rPr>
        <w:t>(3) يأتي في الاحاديث 9 و 10 و 22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9 - التهذيب 8</w:t>
      </w:r>
      <w:r w:rsidR="00BD5DAE">
        <w:rPr>
          <w:rtl/>
        </w:rPr>
        <w:t>:</w:t>
      </w:r>
      <w:r>
        <w:rPr>
          <w:rtl/>
        </w:rPr>
        <w:t xml:space="preserve"> 55 </w:t>
      </w:r>
      <w:r w:rsidR="00244A37">
        <w:rPr>
          <w:rtl/>
        </w:rPr>
        <w:t>/</w:t>
      </w:r>
      <w:r>
        <w:rPr>
          <w:rtl/>
        </w:rPr>
        <w:t xml:space="preserve"> 179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288 </w:t>
      </w:r>
      <w:r w:rsidR="00244A37">
        <w:rPr>
          <w:rtl/>
        </w:rPr>
        <w:t>/</w:t>
      </w:r>
      <w:r>
        <w:rPr>
          <w:rtl/>
        </w:rPr>
        <w:t xml:space="preserve"> 1018. </w:t>
      </w:r>
    </w:p>
    <w:p w:rsidR="000E5D0B" w:rsidRPr="00685434" w:rsidRDefault="000E5D0B" w:rsidP="00D12CE5">
      <w:pPr>
        <w:pStyle w:val="libFootnote0"/>
        <w:rPr>
          <w:rtl/>
        </w:rPr>
      </w:pPr>
      <w:r w:rsidRPr="00685434">
        <w:rPr>
          <w:rtl/>
        </w:rPr>
        <w:t>(</w:t>
      </w:r>
      <w:r w:rsidR="00D12CE5">
        <w:rPr>
          <w:rFonts w:hint="cs"/>
          <w:rtl/>
        </w:rPr>
        <w:t>4</w:t>
      </w:r>
      <w:r w:rsidRPr="00685434">
        <w:rPr>
          <w:rtl/>
        </w:rPr>
        <w:t>) في المصدر</w:t>
      </w:r>
      <w:r w:rsidR="00BD5DAE">
        <w:rPr>
          <w:rtl/>
        </w:rPr>
        <w:t>:</w:t>
      </w:r>
      <w:r w:rsidRPr="00685434">
        <w:rPr>
          <w:rtl/>
        </w:rPr>
        <w:t xml:space="preserve"> عبدالله بن عمر</w:t>
      </w:r>
      <w:r>
        <w:rPr>
          <w:rtl/>
        </w:rPr>
        <w:t>.</w:t>
      </w:r>
      <w:r w:rsidRPr="00685434">
        <w:rPr>
          <w:rtl/>
        </w:rPr>
        <w:t xml:space="preserve"> </w:t>
      </w:r>
    </w:p>
    <w:p w:rsidR="000E5D0B" w:rsidRPr="00685434" w:rsidRDefault="000E5D0B" w:rsidP="00D12CE5">
      <w:pPr>
        <w:pStyle w:val="libFootnote0"/>
        <w:rPr>
          <w:rtl/>
        </w:rPr>
      </w:pPr>
      <w:r w:rsidRPr="00685434">
        <w:rPr>
          <w:rtl/>
        </w:rPr>
        <w:t>(</w:t>
      </w:r>
      <w:r w:rsidR="00D12CE5">
        <w:rPr>
          <w:rFonts w:hint="cs"/>
          <w:rtl/>
        </w:rPr>
        <w:t>5</w:t>
      </w:r>
      <w:r w:rsidRPr="00685434">
        <w:rPr>
          <w:rtl/>
        </w:rPr>
        <w:t>) في المصدر</w:t>
      </w:r>
      <w:r w:rsidR="00BD5DAE">
        <w:rPr>
          <w:rtl/>
        </w:rPr>
        <w:t>:</w:t>
      </w:r>
      <w:r w:rsidRPr="00685434">
        <w:rPr>
          <w:rtl/>
        </w:rPr>
        <w:t xml:space="preserve"> فهو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10 - التهذيب 8</w:t>
      </w:r>
      <w:r w:rsidR="00BD5DAE">
        <w:rPr>
          <w:rtl/>
        </w:rPr>
        <w:t>:</w:t>
      </w:r>
      <w:r>
        <w:rPr>
          <w:rtl/>
        </w:rPr>
        <w:t xml:space="preserve"> 55 </w:t>
      </w:r>
      <w:r w:rsidR="00244A37">
        <w:rPr>
          <w:rtl/>
        </w:rPr>
        <w:t>/</w:t>
      </w:r>
      <w:r>
        <w:rPr>
          <w:rtl/>
        </w:rPr>
        <w:t xml:space="preserve"> 178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288 </w:t>
      </w:r>
      <w:r w:rsidR="00244A37">
        <w:rPr>
          <w:rtl/>
        </w:rPr>
        <w:t>/</w:t>
      </w:r>
      <w:r>
        <w:rPr>
          <w:rtl/>
        </w:rPr>
        <w:t xml:space="preserve"> 1017.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11 - التهذيب 8</w:t>
      </w:r>
      <w:r w:rsidR="00BD5DAE">
        <w:rPr>
          <w:rtl/>
        </w:rPr>
        <w:t>:</w:t>
      </w:r>
      <w:r>
        <w:rPr>
          <w:rtl/>
        </w:rPr>
        <w:t xml:space="preserve"> 53 </w:t>
      </w:r>
      <w:r w:rsidR="00244A37">
        <w:rPr>
          <w:rtl/>
        </w:rPr>
        <w:t>/</w:t>
      </w:r>
      <w:r>
        <w:rPr>
          <w:rtl/>
        </w:rPr>
        <w:t xml:space="preserve"> 171</w:t>
      </w:r>
      <w:r w:rsidR="00BD5DAE">
        <w:rPr>
          <w:rtl/>
        </w:rPr>
        <w:t>،</w:t>
      </w:r>
      <w:r>
        <w:rPr>
          <w:rtl/>
        </w:rPr>
        <w:t xml:space="preserve"> والاستصبار 3</w:t>
      </w:r>
      <w:r w:rsidR="00BD5DAE">
        <w:rPr>
          <w:rtl/>
        </w:rPr>
        <w:t>:</w:t>
      </w:r>
      <w:r>
        <w:rPr>
          <w:rtl/>
        </w:rPr>
        <w:t xml:space="preserve"> 286 </w:t>
      </w:r>
      <w:r w:rsidR="00244A37">
        <w:rPr>
          <w:rtl/>
        </w:rPr>
        <w:t>/</w:t>
      </w:r>
      <w:r>
        <w:rPr>
          <w:rtl/>
        </w:rPr>
        <w:t xml:space="preserve"> 1010.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 xml:space="preserve"> أسباط</w:t>
      </w:r>
      <w:r w:rsidR="00BD5DAE">
        <w:rPr>
          <w:rtl/>
        </w:rPr>
        <w:t>،</w:t>
      </w:r>
      <w:r>
        <w:rPr>
          <w:rtl/>
        </w:rPr>
        <w:t xml:space="preserve"> عن محمّد بن حمران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أحدهما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التي ت</w:t>
      </w:r>
      <w:r w:rsidR="0035708F">
        <w:rPr>
          <w:rtl/>
        </w:rPr>
        <w:t xml:space="preserve">طلّق </w:t>
      </w:r>
      <w:r>
        <w:rPr>
          <w:rtl/>
        </w:rPr>
        <w:t>في حال طهر في مجلس ثلاثا</w:t>
      </w:r>
      <w:r w:rsidR="00CF2BBF">
        <w:rPr>
          <w:rFonts w:hint="cs"/>
          <w:rtl/>
        </w:rPr>
        <w:t>ً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هي واحدة.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[ 28033 ]</w:t>
      </w:r>
      <w:r>
        <w:rPr>
          <w:rtl/>
        </w:rPr>
        <w:t xml:space="preserve"> 12 - وعنه</w:t>
      </w:r>
      <w:r w:rsidR="00BD5DAE">
        <w:rPr>
          <w:rtl/>
        </w:rPr>
        <w:t>،</w:t>
      </w:r>
      <w:r>
        <w:rPr>
          <w:rtl/>
        </w:rPr>
        <w:t xml:space="preserve"> عن محمّد بن عبدالله بن زرارة</w:t>
      </w:r>
      <w:r w:rsidR="00BD5DAE">
        <w:rPr>
          <w:rtl/>
        </w:rPr>
        <w:t>،</w:t>
      </w:r>
      <w:r>
        <w:rPr>
          <w:rtl/>
        </w:rPr>
        <w:t xml:space="preserve"> عن محمّد بن أبي عمير</w:t>
      </w:r>
      <w:r w:rsidR="00BD5DAE">
        <w:rPr>
          <w:rtl/>
        </w:rPr>
        <w:t>،</w:t>
      </w:r>
      <w:r>
        <w:rPr>
          <w:rtl/>
        </w:rPr>
        <w:t xml:space="preserve"> عن ع</w:t>
      </w:r>
      <w:r w:rsidR="009816F3">
        <w:rPr>
          <w:rtl/>
        </w:rPr>
        <w:t xml:space="preserve">مرّ </w:t>
      </w:r>
      <w:r>
        <w:rPr>
          <w:rtl/>
        </w:rPr>
        <w:t>ابن اُذينة</w:t>
      </w:r>
      <w:r w:rsidR="00BD5DAE">
        <w:rPr>
          <w:rtl/>
        </w:rPr>
        <w:t>،</w:t>
      </w:r>
      <w:r>
        <w:rPr>
          <w:rtl/>
        </w:rPr>
        <w:t xml:space="preserve"> عن بكير بن أعين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إن </w:t>
      </w:r>
      <w:r w:rsidR="00991C3F">
        <w:rPr>
          <w:rtl/>
        </w:rPr>
        <w:t xml:space="preserve">طلّقها </w:t>
      </w:r>
      <w:r>
        <w:rPr>
          <w:rtl/>
        </w:rPr>
        <w:t>لل</w:t>
      </w:r>
      <w:r w:rsidR="00242ADE">
        <w:rPr>
          <w:rtl/>
        </w:rPr>
        <w:t xml:space="preserve">عدّة </w:t>
      </w:r>
      <w:r>
        <w:rPr>
          <w:rtl/>
        </w:rPr>
        <w:t>أكثر من واحدة</w:t>
      </w:r>
      <w:r w:rsidR="00BD5DAE">
        <w:rPr>
          <w:rtl/>
        </w:rPr>
        <w:t>،</w:t>
      </w:r>
      <w:r>
        <w:rPr>
          <w:rtl/>
        </w:rPr>
        <w:t xml:space="preserve"> فليس الفضل على الواحدة بطلاق.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[ 28034 ]</w:t>
      </w:r>
      <w:r>
        <w:rPr>
          <w:rtl/>
        </w:rPr>
        <w:t xml:space="preserve"> 13 - وبإسناده عن محمّد بن أحمد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الحسن عن أبي محمّد الوابشي</w:t>
      </w:r>
      <w:r w:rsidR="00CF2BBF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رجل ولىّ [ ا</w:t>
      </w:r>
      <w:r w:rsidR="009816F3">
        <w:rPr>
          <w:rtl/>
        </w:rPr>
        <w:t xml:space="preserve">مرّ </w:t>
      </w:r>
      <w:r>
        <w:rPr>
          <w:rtl/>
        </w:rPr>
        <w:t xml:space="preserve">]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امرأته رجلاً</w:t>
      </w:r>
      <w:r w:rsidR="00BD5DAE">
        <w:rPr>
          <w:rtl/>
        </w:rPr>
        <w:t>،</w:t>
      </w:r>
      <w:r>
        <w:rPr>
          <w:rtl/>
        </w:rPr>
        <w:t xml:space="preserve"> وأمره أن ي</w:t>
      </w:r>
      <w:r w:rsidR="00991C3F">
        <w:rPr>
          <w:rtl/>
        </w:rPr>
        <w:t xml:space="preserve">طلّقها </w:t>
      </w:r>
      <w:r>
        <w:rPr>
          <w:rtl/>
        </w:rPr>
        <w:t xml:space="preserve">على </w:t>
      </w:r>
      <w:r w:rsidR="00AA27AA">
        <w:rPr>
          <w:rtl/>
        </w:rPr>
        <w:t>السنّة</w:t>
      </w:r>
      <w:r w:rsidR="00BD5DAE">
        <w:rPr>
          <w:rtl/>
        </w:rPr>
        <w:t>،</w:t>
      </w:r>
      <w:r>
        <w:rPr>
          <w:rtl/>
        </w:rPr>
        <w:t xml:space="preserve"> ف</w:t>
      </w:r>
      <w:r w:rsidR="00991C3F">
        <w:rPr>
          <w:rtl/>
        </w:rPr>
        <w:t xml:space="preserve">طلّقها ثلاثاً </w:t>
      </w:r>
      <w:r>
        <w:rPr>
          <w:rtl/>
        </w:rPr>
        <w:t>في مقعد واحد قال</w:t>
      </w:r>
      <w:r w:rsidR="00BD5DAE">
        <w:rPr>
          <w:rtl/>
        </w:rPr>
        <w:t>:</w:t>
      </w:r>
      <w:r w:rsidR="00CF2BBF">
        <w:rPr>
          <w:rtl/>
        </w:rPr>
        <w:t xml:space="preserve"> </w:t>
      </w:r>
      <w:r w:rsidR="00CF2BBF">
        <w:rPr>
          <w:rFonts w:hint="cs"/>
          <w:rtl/>
        </w:rPr>
        <w:t>ت</w:t>
      </w:r>
      <w:r>
        <w:rPr>
          <w:rtl/>
        </w:rPr>
        <w:t>رد</w:t>
      </w:r>
      <w:r w:rsidR="00CF2BBF">
        <w:rPr>
          <w:rFonts w:hint="cs"/>
          <w:rtl/>
        </w:rPr>
        <w:t>ُّ</w:t>
      </w:r>
      <w:r>
        <w:rPr>
          <w:rtl/>
        </w:rPr>
        <w:t xml:space="preserve"> إلى </w:t>
      </w:r>
      <w:r w:rsidR="00AA27AA">
        <w:rPr>
          <w:rtl/>
        </w:rPr>
        <w:t xml:space="preserve">السنّة </w:t>
      </w:r>
      <w:r>
        <w:rPr>
          <w:rtl/>
        </w:rPr>
        <w:t xml:space="preserve">فإذا مضت ثلاثة أشهر أو ثلاثة قروء فقد بانت بواحدة. </w:t>
      </w:r>
    </w:p>
    <w:p w:rsidR="000E5D0B" w:rsidRDefault="000E5D0B" w:rsidP="00CF2BBF">
      <w:pPr>
        <w:pStyle w:val="libNormal"/>
        <w:rPr>
          <w:rtl/>
        </w:rPr>
      </w:pPr>
      <w:r w:rsidRPr="00244A37">
        <w:rPr>
          <w:rStyle w:val="libNormalChar"/>
          <w:rtl/>
        </w:rPr>
        <w:t>[ 28035 ]</w:t>
      </w:r>
      <w:r>
        <w:rPr>
          <w:rtl/>
        </w:rPr>
        <w:t xml:space="preserve"> 14 - وعنه</w:t>
      </w:r>
      <w:r w:rsidR="00BD5DAE">
        <w:rPr>
          <w:rtl/>
        </w:rPr>
        <w:t>،</w:t>
      </w:r>
      <w:r>
        <w:rPr>
          <w:rtl/>
        </w:rPr>
        <w:t xml:space="preserve"> عن إبراهيم</w:t>
      </w:r>
      <w:r w:rsidR="00BD5DAE">
        <w:rPr>
          <w:rtl/>
        </w:rPr>
        <w:t>،</w:t>
      </w:r>
      <w:r>
        <w:rPr>
          <w:rtl/>
        </w:rPr>
        <w:t xml:space="preserve"> عن جماعة من أصحابنا</w:t>
      </w:r>
      <w:r w:rsidR="00BD5DAE">
        <w:rPr>
          <w:rtl/>
        </w:rPr>
        <w:t>،</w:t>
      </w:r>
      <w:r>
        <w:rPr>
          <w:rtl/>
        </w:rPr>
        <w:t xml:space="preserve"> عن محمّد بن </w:t>
      </w:r>
      <w:r w:rsidRPr="00244A37">
        <w:rPr>
          <w:rStyle w:val="libNormalChar"/>
          <w:rtl/>
        </w:rPr>
        <w:t xml:space="preserve">( </w:t>
      </w:r>
      <w:r w:rsidR="00CF2BBF">
        <w:rPr>
          <w:rtl/>
        </w:rPr>
        <w:t>سعيد ال</w:t>
      </w:r>
      <w:r w:rsidR="00CF2BBF">
        <w:rPr>
          <w:rFonts w:hint="cs"/>
          <w:rtl/>
        </w:rPr>
        <w:t>أُ</w:t>
      </w:r>
      <w:r>
        <w:rPr>
          <w:rtl/>
        </w:rPr>
        <w:t>موي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CF2BBF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35708F">
        <w:rPr>
          <w:rtl/>
        </w:rPr>
        <w:t xml:space="preserve">طلّق </w:t>
      </w:r>
      <w:r w:rsidR="00991C3F">
        <w:rPr>
          <w:rtl/>
        </w:rPr>
        <w:t xml:space="preserve">ثلاثاً </w:t>
      </w:r>
      <w:r>
        <w:rPr>
          <w:rtl/>
        </w:rPr>
        <w:t>في مقعد واحد؟ قال</w:t>
      </w:r>
      <w:r w:rsidR="00BD5DAE">
        <w:rPr>
          <w:rtl/>
        </w:rPr>
        <w:t>: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أم</w:t>
      </w:r>
      <w:r w:rsidR="00CF2BBF">
        <w:rPr>
          <w:rFonts w:hint="cs"/>
          <w:rtl/>
        </w:rPr>
        <w:t>ّ</w:t>
      </w:r>
      <w:r>
        <w:rPr>
          <w:rtl/>
        </w:rPr>
        <w:t>ا أنا فأراه قد لزمه</w:t>
      </w:r>
      <w:r w:rsidR="00BD5DAE">
        <w:rPr>
          <w:rtl/>
        </w:rPr>
        <w:t>،</w:t>
      </w:r>
      <w:r>
        <w:rPr>
          <w:rtl/>
        </w:rPr>
        <w:t xml:space="preserve"> </w:t>
      </w:r>
      <w:r w:rsidR="00627E1B">
        <w:rPr>
          <w:rtl/>
        </w:rPr>
        <w:t xml:space="preserve">وأمّا </w:t>
      </w:r>
      <w:r>
        <w:rPr>
          <w:rtl/>
        </w:rPr>
        <w:t xml:space="preserve">أبي فكان يرى ذلك واحدة. </w:t>
      </w:r>
    </w:p>
    <w:p w:rsidR="000E5D0B" w:rsidRDefault="000E5D0B" w:rsidP="00CF2BBF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صدر الحديث محمول على التقيّة</w:t>
      </w:r>
      <w:r w:rsidR="00BD5DAE">
        <w:rPr>
          <w:rtl/>
        </w:rPr>
        <w:t>،</w:t>
      </w:r>
      <w:r>
        <w:rPr>
          <w:rtl/>
        </w:rPr>
        <w:t xml:space="preserve"> أو على من يعتقد ذلك لما مضى </w:t>
      </w:r>
      <w:r w:rsidRPr="000E5D0B">
        <w:rPr>
          <w:rStyle w:val="libFootnotenumChar"/>
          <w:rtl/>
        </w:rPr>
        <w:t>(</w:t>
      </w:r>
      <w:r w:rsidR="00CF2BBF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</w:t>
      </w:r>
      <w:r w:rsidRPr="000E5D0B">
        <w:rPr>
          <w:rStyle w:val="libFootnotenumChar"/>
          <w:rtl/>
        </w:rPr>
        <w:t>(</w:t>
      </w:r>
      <w:r w:rsidR="00CF2BBF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12 - التهذيب 8</w:t>
      </w:r>
      <w:r w:rsidR="00BD5DAE">
        <w:rPr>
          <w:rtl/>
        </w:rPr>
        <w:t>:</w:t>
      </w:r>
      <w:r>
        <w:rPr>
          <w:rtl/>
        </w:rPr>
        <w:t xml:space="preserve"> 53 </w:t>
      </w:r>
      <w:r w:rsidR="00244A37">
        <w:rPr>
          <w:rtl/>
        </w:rPr>
        <w:t>/</w:t>
      </w:r>
      <w:r>
        <w:rPr>
          <w:rtl/>
        </w:rPr>
        <w:t xml:space="preserve"> 172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286 </w:t>
      </w:r>
      <w:r w:rsidR="00244A37">
        <w:rPr>
          <w:rtl/>
        </w:rPr>
        <w:t>/</w:t>
      </w:r>
      <w:r>
        <w:rPr>
          <w:rtl/>
        </w:rPr>
        <w:t xml:space="preserve"> 1011</w:t>
      </w:r>
      <w:r w:rsidR="00BD5DAE">
        <w:rPr>
          <w:rtl/>
        </w:rPr>
        <w:t>،</w:t>
      </w:r>
      <w:r>
        <w:rPr>
          <w:rtl/>
        </w:rPr>
        <w:t xml:space="preserve"> وأورده مع زيادة عن الكافي في الحديث 2 من الباب 10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13 - التهذيب 8</w:t>
      </w:r>
      <w:r w:rsidR="00BD5DAE">
        <w:rPr>
          <w:rtl/>
        </w:rPr>
        <w:t>:</w:t>
      </w:r>
      <w:r>
        <w:rPr>
          <w:rtl/>
        </w:rPr>
        <w:t xml:space="preserve"> 53 </w:t>
      </w:r>
      <w:r w:rsidR="00244A37">
        <w:rPr>
          <w:rtl/>
        </w:rPr>
        <w:t>/</w:t>
      </w:r>
      <w:r>
        <w:rPr>
          <w:rtl/>
        </w:rPr>
        <w:t xml:space="preserve"> 173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286 </w:t>
      </w:r>
      <w:r w:rsidR="00244A37">
        <w:rPr>
          <w:rtl/>
        </w:rPr>
        <w:t>/</w:t>
      </w:r>
      <w:r>
        <w:rPr>
          <w:rtl/>
        </w:rPr>
        <w:t xml:space="preserve"> 1012. </w:t>
      </w:r>
    </w:p>
    <w:p w:rsidR="000E5D0B" w:rsidRPr="00685434" w:rsidRDefault="000E5D0B" w:rsidP="00244A37">
      <w:pPr>
        <w:pStyle w:val="libFootnote0"/>
        <w:rPr>
          <w:rtl/>
        </w:rPr>
      </w:pPr>
      <w:r w:rsidRPr="00685434">
        <w:rPr>
          <w:rtl/>
        </w:rPr>
        <w:t>(1) أثبتناه من المصدر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14 - التهذيب 8</w:t>
      </w:r>
      <w:r w:rsidR="00BD5DAE">
        <w:rPr>
          <w:rtl/>
        </w:rPr>
        <w:t>:</w:t>
      </w:r>
      <w:r>
        <w:rPr>
          <w:rtl/>
        </w:rPr>
        <w:t xml:space="preserve"> 53 </w:t>
      </w:r>
      <w:r w:rsidR="00244A37">
        <w:rPr>
          <w:rtl/>
        </w:rPr>
        <w:t>/</w:t>
      </w:r>
      <w:r>
        <w:rPr>
          <w:rtl/>
        </w:rPr>
        <w:t xml:space="preserve"> 174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286 </w:t>
      </w:r>
      <w:r w:rsidR="00244A37">
        <w:rPr>
          <w:rtl/>
        </w:rPr>
        <w:t>/</w:t>
      </w:r>
      <w:r>
        <w:rPr>
          <w:rtl/>
        </w:rPr>
        <w:t xml:space="preserve"> 1013. </w:t>
      </w:r>
    </w:p>
    <w:p w:rsidR="000E5D0B" w:rsidRPr="00685434" w:rsidRDefault="000E5D0B" w:rsidP="00CF2BBF">
      <w:pPr>
        <w:pStyle w:val="libFootnote0"/>
        <w:rPr>
          <w:rtl/>
        </w:rPr>
      </w:pPr>
      <w:r w:rsidRPr="00685434">
        <w:rPr>
          <w:rtl/>
        </w:rPr>
        <w:t>(</w:t>
      </w:r>
      <w:r w:rsidR="00CF2BBF">
        <w:rPr>
          <w:rFonts w:hint="cs"/>
          <w:rtl/>
        </w:rPr>
        <w:t>2</w:t>
      </w:r>
      <w:r w:rsidRPr="00685434">
        <w:rPr>
          <w:rtl/>
        </w:rPr>
        <w:t>) في نسخة</w:t>
      </w:r>
      <w:r w:rsidR="00BD5DAE">
        <w:rPr>
          <w:rtl/>
        </w:rPr>
        <w:t>:</w:t>
      </w:r>
      <w:r w:rsidRPr="00685434">
        <w:rPr>
          <w:rtl/>
        </w:rPr>
        <w:t xml:space="preserve"> سعد السندي </w:t>
      </w:r>
      <w:r w:rsidRPr="00CF2BBF">
        <w:rPr>
          <w:rtl/>
        </w:rPr>
        <w:t>( هامش المخطوط )</w:t>
      </w:r>
      <w:r w:rsidR="00BD5DAE" w:rsidRPr="00CF2BBF">
        <w:rPr>
          <w:rtl/>
        </w:rPr>
        <w:t>،</w:t>
      </w:r>
      <w:r w:rsidRPr="00685434">
        <w:rPr>
          <w:rtl/>
        </w:rPr>
        <w:t xml:space="preserve"> وفي الإستبصار</w:t>
      </w:r>
      <w:r w:rsidR="00BD5DAE">
        <w:rPr>
          <w:rtl/>
        </w:rPr>
        <w:t>:</w:t>
      </w:r>
      <w:r w:rsidRPr="00685434">
        <w:rPr>
          <w:rtl/>
        </w:rPr>
        <w:t xml:space="preserve"> سعد الأموي</w:t>
      </w:r>
      <w:r>
        <w:rPr>
          <w:rtl/>
        </w:rPr>
        <w:t>.</w:t>
      </w:r>
      <w:r w:rsidRPr="00685434">
        <w:rPr>
          <w:rtl/>
        </w:rPr>
        <w:t xml:space="preserve"> </w:t>
      </w:r>
    </w:p>
    <w:p w:rsidR="000E5D0B" w:rsidRPr="00685434" w:rsidRDefault="000E5D0B" w:rsidP="00CF2BBF">
      <w:pPr>
        <w:pStyle w:val="libFootnote0"/>
        <w:rPr>
          <w:rtl/>
        </w:rPr>
      </w:pPr>
      <w:r w:rsidRPr="00685434">
        <w:rPr>
          <w:rtl/>
        </w:rPr>
        <w:t>(</w:t>
      </w:r>
      <w:r w:rsidR="00CF2BBF">
        <w:rPr>
          <w:rFonts w:hint="cs"/>
          <w:rtl/>
        </w:rPr>
        <w:t>3</w:t>
      </w:r>
      <w:r w:rsidRPr="00685434">
        <w:rPr>
          <w:rtl/>
        </w:rPr>
        <w:t>) مضى في أحاديث هذا الباب</w:t>
      </w:r>
      <w:r>
        <w:rPr>
          <w:rtl/>
        </w:rPr>
        <w:t>.</w:t>
      </w:r>
      <w:r w:rsidRPr="00685434">
        <w:rPr>
          <w:rtl/>
        </w:rPr>
        <w:t xml:space="preserve"> </w:t>
      </w:r>
    </w:p>
    <w:p w:rsidR="000E5D0B" w:rsidRPr="00685434" w:rsidRDefault="000E5D0B" w:rsidP="00CF2BBF">
      <w:pPr>
        <w:pStyle w:val="libFootnote0"/>
        <w:rPr>
          <w:rtl/>
        </w:rPr>
      </w:pPr>
      <w:r w:rsidRPr="00685434">
        <w:rPr>
          <w:rtl/>
        </w:rPr>
        <w:t>(</w:t>
      </w:r>
      <w:r w:rsidR="00CF2BBF">
        <w:rPr>
          <w:rFonts w:hint="cs"/>
          <w:rtl/>
        </w:rPr>
        <w:t>4</w:t>
      </w:r>
      <w:r w:rsidRPr="00685434">
        <w:rPr>
          <w:rtl/>
        </w:rPr>
        <w:t>) يأتي في الاحاديث 16 و 18 و 26 و 28 و 30 من هذا الباب</w:t>
      </w:r>
      <w:r>
        <w:rPr>
          <w:rtl/>
        </w:rPr>
        <w:t>.</w:t>
      </w:r>
      <w:r w:rsidRPr="00685434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Pr="00244A37">
        <w:rPr>
          <w:rStyle w:val="libNormalChar"/>
          <w:rtl/>
        </w:rPr>
        <w:t>[ 28036 ]</w:t>
      </w:r>
      <w:r>
        <w:rPr>
          <w:rtl/>
        </w:rPr>
        <w:t xml:space="preserve"> 15 - وعنه</w:t>
      </w:r>
      <w:r w:rsidR="00BD5DAE">
        <w:rPr>
          <w:rtl/>
        </w:rPr>
        <w:t>،</w:t>
      </w:r>
      <w:r>
        <w:rPr>
          <w:rtl/>
        </w:rPr>
        <w:t xml:space="preserve"> عن الحسن بن موسى الخش</w:t>
      </w:r>
      <w:r w:rsidR="00AE3E83">
        <w:rPr>
          <w:rFonts w:hint="cs"/>
          <w:rtl/>
        </w:rPr>
        <w:t>ّ</w:t>
      </w:r>
      <w:r>
        <w:rPr>
          <w:rtl/>
        </w:rPr>
        <w:t>اب</w:t>
      </w:r>
      <w:r w:rsidR="00BD5DAE">
        <w:rPr>
          <w:rtl/>
        </w:rPr>
        <w:t>،</w:t>
      </w:r>
      <w:r>
        <w:rPr>
          <w:rtl/>
        </w:rPr>
        <w:t xml:space="preserve"> عن غياث بن كلوب بن فيهس البجليّ</w:t>
      </w:r>
      <w:r w:rsidR="008D13D5">
        <w:rPr>
          <w:rFonts w:hint="cs"/>
          <w:rtl/>
        </w:rPr>
        <w:t>ِ</w:t>
      </w:r>
      <w:r w:rsidR="00BD5DAE">
        <w:rPr>
          <w:rtl/>
        </w:rPr>
        <w:t>،</w:t>
      </w:r>
      <w:r>
        <w:rPr>
          <w:rtl/>
        </w:rPr>
        <w:t xml:space="preserve"> عن إسحاق بن </w:t>
      </w:r>
      <w:r w:rsidR="000B37E4">
        <w:rPr>
          <w:rtl/>
        </w:rPr>
        <w:t>عمّار</w:t>
      </w:r>
      <w:r>
        <w:rPr>
          <w:rtl/>
        </w:rPr>
        <w:t xml:space="preserve"> الصيرفي</w:t>
      </w:r>
      <w:r w:rsidR="00BD5DAE">
        <w:rPr>
          <w:rtl/>
        </w:rPr>
        <w:t>،</w:t>
      </w:r>
      <w:r>
        <w:rPr>
          <w:rtl/>
        </w:rPr>
        <w:t xml:space="preserve"> عن جعفر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 w:rsidR="008D13D5">
        <w:rPr>
          <w:rtl/>
        </w:rPr>
        <w:t xml:space="preserve"> </w:t>
      </w:r>
      <w:r w:rsidR="008D13D5">
        <w:rPr>
          <w:rFonts w:hint="cs"/>
          <w:rtl/>
        </w:rPr>
        <w:t>أ</w:t>
      </w:r>
      <w:r>
        <w:rPr>
          <w:rtl/>
        </w:rPr>
        <w:t>ن</w:t>
      </w:r>
      <w:r w:rsidR="008D13D5">
        <w:rPr>
          <w:rFonts w:hint="cs"/>
          <w:rtl/>
        </w:rPr>
        <w:t>ّ</w:t>
      </w:r>
      <w:r>
        <w:rPr>
          <w:rtl/>
        </w:rPr>
        <w:t xml:space="preserve"> علي</w:t>
      </w:r>
      <w:r w:rsidR="008D13D5">
        <w:rPr>
          <w:rFonts w:hint="cs"/>
          <w:rtl/>
        </w:rPr>
        <w:t>ّ</w:t>
      </w:r>
      <w:r>
        <w:rPr>
          <w:rtl/>
        </w:rPr>
        <w:t>ا</w:t>
      </w:r>
      <w:r w:rsidR="008D13D5">
        <w:rPr>
          <w:rFonts w:hint="cs"/>
          <w:rtl/>
        </w:rPr>
        <w:t>ً</w:t>
      </w:r>
      <w:r>
        <w:rPr>
          <w:rtl/>
        </w:rPr>
        <w:t xml:space="preserve">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كان يقول</w:t>
      </w:r>
      <w:r w:rsidR="00BD5DAE">
        <w:rPr>
          <w:rtl/>
        </w:rPr>
        <w:t>:</w:t>
      </w:r>
      <w:r>
        <w:rPr>
          <w:rtl/>
        </w:rPr>
        <w:t xml:space="preserve"> إذا </w:t>
      </w:r>
      <w:r w:rsidR="0035708F">
        <w:rPr>
          <w:rtl/>
        </w:rPr>
        <w:t xml:space="preserve">طلّق </w:t>
      </w:r>
      <w:r>
        <w:rPr>
          <w:rtl/>
        </w:rPr>
        <w:t xml:space="preserve">الرجل المرأة قبل أن يدخل بها </w:t>
      </w:r>
      <w:r w:rsidR="00991C3F">
        <w:rPr>
          <w:rtl/>
        </w:rPr>
        <w:t xml:space="preserve">ثلاثاً </w:t>
      </w:r>
      <w:r>
        <w:rPr>
          <w:rtl/>
        </w:rPr>
        <w:t>في كلمة واحدة</w:t>
      </w:r>
      <w:r w:rsidR="00BD5DAE">
        <w:rPr>
          <w:rtl/>
        </w:rPr>
        <w:t>،</w:t>
      </w:r>
      <w:r>
        <w:rPr>
          <w:rtl/>
        </w:rPr>
        <w:t xml:space="preserve"> فقد بانت منه</w:t>
      </w:r>
      <w:r w:rsidR="00BD5DAE">
        <w:rPr>
          <w:rtl/>
        </w:rPr>
        <w:t>،</w:t>
      </w:r>
      <w:r>
        <w:rPr>
          <w:rtl/>
        </w:rPr>
        <w:t xml:space="preserve"> ولا ميراث بينهما</w:t>
      </w:r>
      <w:r w:rsidR="00BD5DAE">
        <w:rPr>
          <w:rtl/>
        </w:rPr>
        <w:t>،</w:t>
      </w:r>
      <w:r>
        <w:rPr>
          <w:rtl/>
        </w:rPr>
        <w:t xml:space="preserve"> ولا رجعة</w:t>
      </w:r>
      <w:r w:rsidR="00BD5DAE">
        <w:rPr>
          <w:rtl/>
        </w:rPr>
        <w:t>،</w:t>
      </w:r>
      <w:r>
        <w:rPr>
          <w:rtl/>
        </w:rPr>
        <w:t xml:space="preserve"> ولا تحل</w:t>
      </w:r>
      <w:r w:rsidR="00B609C0">
        <w:rPr>
          <w:rFonts w:hint="cs"/>
          <w:rtl/>
        </w:rPr>
        <w:t>ّ</w:t>
      </w:r>
      <w:r>
        <w:rPr>
          <w:rtl/>
        </w:rPr>
        <w:t xml:space="preserve"> له </w:t>
      </w:r>
      <w:r w:rsidR="000B37E4">
        <w:rPr>
          <w:rtl/>
        </w:rPr>
        <w:t xml:space="preserve">حتّى </w:t>
      </w:r>
      <w:r>
        <w:rPr>
          <w:rtl/>
        </w:rPr>
        <w:t>تنكح زوجا</w:t>
      </w:r>
      <w:r w:rsidR="00B609C0">
        <w:rPr>
          <w:rFonts w:hint="cs"/>
          <w:rtl/>
        </w:rPr>
        <w:t>ً</w:t>
      </w:r>
      <w:r>
        <w:rPr>
          <w:rtl/>
        </w:rPr>
        <w:t xml:space="preserve"> غيره</w:t>
      </w:r>
      <w:r w:rsidR="00BD5DAE">
        <w:rPr>
          <w:rtl/>
        </w:rPr>
        <w:t>،</w:t>
      </w:r>
      <w:r>
        <w:rPr>
          <w:rtl/>
        </w:rPr>
        <w:t xml:space="preserve"> وإن قال</w:t>
      </w:r>
      <w:r w:rsidR="00BD5DAE">
        <w:rPr>
          <w:rtl/>
        </w:rPr>
        <w:t>:</w:t>
      </w:r>
      <w:r>
        <w:rPr>
          <w:rtl/>
        </w:rPr>
        <w:t xml:space="preserve"> هي طالق</w:t>
      </w:r>
      <w:r w:rsidR="00BD5DAE">
        <w:rPr>
          <w:rtl/>
        </w:rPr>
        <w:t>،</w:t>
      </w:r>
      <w:r>
        <w:rPr>
          <w:rtl/>
        </w:rPr>
        <w:t xml:space="preserve"> هي طالق</w:t>
      </w:r>
      <w:r w:rsidR="00BD5DAE">
        <w:rPr>
          <w:rtl/>
        </w:rPr>
        <w:t>،</w:t>
      </w:r>
      <w:r>
        <w:rPr>
          <w:rtl/>
        </w:rPr>
        <w:t xml:space="preserve"> هي طالق</w:t>
      </w:r>
      <w:r w:rsidR="00BD5DAE">
        <w:rPr>
          <w:rtl/>
        </w:rPr>
        <w:t>،</w:t>
      </w:r>
      <w:r>
        <w:rPr>
          <w:rtl/>
        </w:rPr>
        <w:t xml:space="preserve"> فقد بانت منه بالأوّلى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وهو خاطب من الخطّاب</w:t>
      </w:r>
      <w:r w:rsidR="00BD5DAE">
        <w:rPr>
          <w:rtl/>
        </w:rPr>
        <w:t>،</w:t>
      </w:r>
      <w:r>
        <w:rPr>
          <w:rtl/>
        </w:rPr>
        <w:t xml:space="preserve"> إن شاءت نكحته نكاحا</w:t>
      </w:r>
      <w:r w:rsidR="00B609C0">
        <w:rPr>
          <w:rFonts w:hint="cs"/>
          <w:rtl/>
        </w:rPr>
        <w:t>ً</w:t>
      </w:r>
      <w:r>
        <w:rPr>
          <w:rtl/>
        </w:rPr>
        <w:t xml:space="preserve"> جديدا</w:t>
      </w:r>
      <w:r w:rsidR="00B609C0">
        <w:rPr>
          <w:rFonts w:hint="cs"/>
          <w:rtl/>
        </w:rPr>
        <w:t>ً</w:t>
      </w:r>
      <w:r w:rsidR="00BD5DAE">
        <w:rPr>
          <w:rtl/>
        </w:rPr>
        <w:t>،</w:t>
      </w:r>
      <w:r>
        <w:rPr>
          <w:rtl/>
        </w:rPr>
        <w:t xml:space="preserve"> وإن شاءت لم تفعل.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حمله الشيخ على التقي</w:t>
      </w:r>
      <w:r w:rsidR="001C440F">
        <w:rPr>
          <w:rFonts w:hint="cs"/>
          <w:rtl/>
        </w:rPr>
        <w:t>ّ</w:t>
      </w:r>
      <w:r>
        <w:rPr>
          <w:rtl/>
        </w:rPr>
        <w:t>ة</w:t>
      </w:r>
      <w:r w:rsidR="00BD5DAE">
        <w:rPr>
          <w:rtl/>
        </w:rPr>
        <w:t>،</w:t>
      </w:r>
      <w:r>
        <w:rPr>
          <w:rtl/>
        </w:rPr>
        <w:t xml:space="preserve"> ويحتمل ما </w:t>
      </w:r>
      <w:r w:rsidR="0098482D">
        <w:rPr>
          <w:rtl/>
        </w:rPr>
        <w:t>تقدّ</w:t>
      </w:r>
      <w:r w:rsidR="001C440F">
        <w:rPr>
          <w:rFonts w:hint="cs"/>
          <w:rtl/>
        </w:rPr>
        <w:t>َ</w:t>
      </w:r>
      <w:r w:rsidR="0098482D">
        <w:rPr>
          <w:rtl/>
        </w:rPr>
        <w:t xml:space="preserve">م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1C440F">
      <w:pPr>
        <w:pStyle w:val="libNormal"/>
        <w:rPr>
          <w:rtl/>
        </w:rPr>
      </w:pPr>
      <w:r w:rsidRPr="00244A37">
        <w:rPr>
          <w:rStyle w:val="libNormalChar"/>
          <w:rtl/>
        </w:rPr>
        <w:t>[ 28037 ]</w:t>
      </w:r>
      <w:r>
        <w:rPr>
          <w:rtl/>
        </w:rPr>
        <w:t xml:space="preserve"> 16 - وعنه</w:t>
      </w:r>
      <w:r w:rsidR="00BD5DAE">
        <w:rPr>
          <w:rtl/>
        </w:rPr>
        <w:t>،</w:t>
      </w:r>
      <w:r>
        <w:rPr>
          <w:rtl/>
        </w:rPr>
        <w:t xml:space="preserve"> عن أبي إسحاق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أبي </w:t>
      </w:r>
      <w:r w:rsidR="00BB7478">
        <w:rPr>
          <w:rtl/>
        </w:rPr>
        <w:t>أيّوب</w:t>
      </w:r>
      <w:r w:rsidR="00010FCA">
        <w:rPr>
          <w:rtl/>
        </w:rPr>
        <w:t xml:space="preserve"> </w:t>
      </w:r>
      <w:r>
        <w:rPr>
          <w:rtl/>
        </w:rPr>
        <w:t xml:space="preserve">الخرّاز </w:t>
      </w:r>
      <w:r w:rsidRPr="000E5D0B">
        <w:rPr>
          <w:rStyle w:val="libFootnotenumChar"/>
          <w:rtl/>
        </w:rPr>
        <w:t>(</w:t>
      </w:r>
      <w:r w:rsidR="001C440F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كنت عنده</w:t>
      </w:r>
      <w:r w:rsidR="00BD5DAE">
        <w:rPr>
          <w:rtl/>
        </w:rPr>
        <w:t>،</w:t>
      </w:r>
      <w:r>
        <w:rPr>
          <w:rtl/>
        </w:rPr>
        <w:t xml:space="preserve"> فجاء رجل</w:t>
      </w:r>
      <w:r w:rsidR="00BD5DAE">
        <w:rPr>
          <w:rtl/>
        </w:rPr>
        <w:t>،</w:t>
      </w:r>
      <w:r>
        <w:rPr>
          <w:rtl/>
        </w:rPr>
        <w:t xml:space="preserve"> فسأله عن رجل </w:t>
      </w:r>
      <w:r w:rsidR="0035708F">
        <w:rPr>
          <w:rtl/>
        </w:rPr>
        <w:t xml:space="preserve">طلّق </w:t>
      </w:r>
      <w:r>
        <w:rPr>
          <w:rtl/>
        </w:rPr>
        <w:t>امرأته ثلاثا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بانت منه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فذهب</w:t>
      </w:r>
      <w:r w:rsidR="00BD5DAE">
        <w:rPr>
          <w:rtl/>
        </w:rPr>
        <w:t>،</w:t>
      </w:r>
      <w:r>
        <w:rPr>
          <w:rtl/>
        </w:rPr>
        <w:t xml:space="preserve"> ثمّ جاء رجل آخر من أصحابنا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رجل </w:t>
      </w:r>
      <w:r w:rsidR="0035708F">
        <w:rPr>
          <w:rtl/>
        </w:rPr>
        <w:t xml:space="preserve">طلّق </w:t>
      </w:r>
      <w:r>
        <w:rPr>
          <w:rtl/>
        </w:rPr>
        <w:t>امرأته ثلاثا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تطليقة</w:t>
      </w:r>
      <w:r w:rsidR="00BD5DAE">
        <w:rPr>
          <w:rtl/>
        </w:rPr>
        <w:t>،</w:t>
      </w:r>
      <w:r>
        <w:rPr>
          <w:rtl/>
        </w:rPr>
        <w:t xml:space="preserve"> وجاء آخر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رجل </w:t>
      </w:r>
      <w:r w:rsidR="0035708F">
        <w:rPr>
          <w:rtl/>
        </w:rPr>
        <w:t xml:space="preserve">طلّق </w:t>
      </w:r>
      <w:r>
        <w:rPr>
          <w:rtl/>
        </w:rPr>
        <w:t>امرأته ثلاثا</w:t>
      </w:r>
      <w:r w:rsidR="001C440F">
        <w:rPr>
          <w:rFonts w:hint="cs"/>
          <w:rtl/>
        </w:rPr>
        <w:t>ً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ليس بشيء</w:t>
      </w:r>
      <w:r w:rsidR="00BD5DAE">
        <w:rPr>
          <w:rtl/>
        </w:rPr>
        <w:t>،</w:t>
      </w:r>
      <w:r>
        <w:rPr>
          <w:rtl/>
        </w:rPr>
        <w:t xml:space="preserve"> ثمّ نظر إليّ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هو ماترى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كيف هذا؟ قال</w:t>
      </w:r>
      <w:r w:rsidR="00BD5DAE">
        <w:rPr>
          <w:rtl/>
        </w:rPr>
        <w:t>:</w:t>
      </w:r>
      <w:r>
        <w:rPr>
          <w:rtl/>
        </w:rPr>
        <w:t xml:space="preserve"> هذا يرى أن من </w:t>
      </w:r>
      <w:r w:rsidR="0035708F">
        <w:rPr>
          <w:rtl/>
        </w:rPr>
        <w:t xml:space="preserve">طلّق </w:t>
      </w:r>
      <w:r>
        <w:rPr>
          <w:rtl/>
        </w:rPr>
        <w:t xml:space="preserve">امرأته </w:t>
      </w:r>
      <w:r w:rsidR="00991C3F">
        <w:rPr>
          <w:rtl/>
        </w:rPr>
        <w:t xml:space="preserve">ثلاثاً </w:t>
      </w:r>
      <w:r>
        <w:rPr>
          <w:rtl/>
        </w:rPr>
        <w:t>حرمت عليه</w:t>
      </w:r>
      <w:r w:rsidR="00BD5DAE">
        <w:rPr>
          <w:rtl/>
        </w:rPr>
        <w:t>،</w:t>
      </w:r>
      <w:r>
        <w:rPr>
          <w:rtl/>
        </w:rPr>
        <w:t xml:space="preserve"> وأنا أرى أن من </w:t>
      </w:r>
      <w:r w:rsidR="0035708F">
        <w:rPr>
          <w:rtl/>
        </w:rPr>
        <w:t xml:space="preserve">طلّق </w:t>
      </w:r>
      <w:r>
        <w:rPr>
          <w:rtl/>
        </w:rPr>
        <w:t xml:space="preserve">امرأته </w:t>
      </w:r>
      <w:r w:rsidR="00991C3F">
        <w:rPr>
          <w:rtl/>
        </w:rPr>
        <w:t xml:space="preserve">ثلاثاً </w:t>
      </w:r>
      <w:r>
        <w:rPr>
          <w:rtl/>
        </w:rPr>
        <w:t xml:space="preserve">على </w:t>
      </w:r>
      <w:r w:rsidR="00AA27AA">
        <w:rPr>
          <w:rtl/>
        </w:rPr>
        <w:t xml:space="preserve">السنّة </w:t>
      </w:r>
      <w:r>
        <w:rPr>
          <w:rtl/>
        </w:rPr>
        <w:t>فقد بانت منه</w:t>
      </w:r>
      <w:r w:rsidR="00BD5DAE">
        <w:rPr>
          <w:rtl/>
        </w:rPr>
        <w:t>،</w:t>
      </w:r>
      <w:r>
        <w:rPr>
          <w:rtl/>
        </w:rPr>
        <w:t xml:space="preserve"> ورجل </w:t>
      </w:r>
      <w:r w:rsidR="0035708F">
        <w:rPr>
          <w:rtl/>
        </w:rPr>
        <w:t xml:space="preserve">طلّق </w:t>
      </w:r>
      <w:r>
        <w:rPr>
          <w:rtl/>
        </w:rPr>
        <w:t>امرأته ثلاثاً</w:t>
      </w:r>
      <w:r w:rsidR="00BD5DAE">
        <w:rPr>
          <w:rtl/>
        </w:rPr>
        <w:t>،</w:t>
      </w:r>
      <w:r>
        <w:rPr>
          <w:rtl/>
        </w:rPr>
        <w:t xml:space="preserve"> وهي على طهر ف</w:t>
      </w:r>
      <w:r w:rsidR="00991C3F">
        <w:rPr>
          <w:rtl/>
        </w:rPr>
        <w:t xml:space="preserve">إنمّا </w:t>
      </w:r>
      <w:r>
        <w:rPr>
          <w:rtl/>
        </w:rPr>
        <w:t>هي واحدة</w:t>
      </w:r>
      <w:r w:rsidR="00BD5DAE">
        <w:rPr>
          <w:rtl/>
        </w:rPr>
        <w:t>،</w:t>
      </w:r>
      <w:r>
        <w:rPr>
          <w:rtl/>
        </w:rPr>
        <w:t xml:space="preserve"> ورجل </w:t>
      </w:r>
      <w:r w:rsidR="0035708F">
        <w:rPr>
          <w:rtl/>
        </w:rPr>
        <w:t xml:space="preserve">طلّق </w:t>
      </w:r>
      <w:r>
        <w:rPr>
          <w:rtl/>
        </w:rPr>
        <w:t xml:space="preserve">امرأته </w:t>
      </w:r>
      <w:r w:rsidR="00991C3F">
        <w:rPr>
          <w:rtl/>
        </w:rPr>
        <w:t xml:space="preserve">ثلاثاً </w:t>
      </w:r>
      <w:r>
        <w:rPr>
          <w:rtl/>
        </w:rPr>
        <w:t xml:space="preserve">على غير طهر فليس بشيء.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[ 28038 ]</w:t>
      </w:r>
      <w:r>
        <w:rPr>
          <w:rtl/>
        </w:rPr>
        <w:t xml:space="preserve"> 17 - وعنه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معاوية بن حكيم</w:t>
      </w:r>
      <w:r w:rsidR="00BD5DAE">
        <w:rPr>
          <w:rtl/>
        </w:rPr>
        <w:t>،</w:t>
      </w:r>
      <w:r>
        <w:rPr>
          <w:rtl/>
        </w:rPr>
        <w:t xml:space="preserve"> عن مثن</w:t>
      </w:r>
      <w:r w:rsidR="001C440F">
        <w:rPr>
          <w:rFonts w:hint="cs"/>
          <w:rtl/>
        </w:rPr>
        <w:t>ّ</w:t>
      </w:r>
      <w:r>
        <w:rPr>
          <w:rtl/>
        </w:rPr>
        <w:t xml:space="preserve">ى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15 - التهذيب 8</w:t>
      </w:r>
      <w:r w:rsidR="00BD5DAE">
        <w:rPr>
          <w:rtl/>
        </w:rPr>
        <w:t>:</w:t>
      </w:r>
      <w:r>
        <w:rPr>
          <w:rtl/>
        </w:rPr>
        <w:t xml:space="preserve"> 53 </w:t>
      </w:r>
      <w:r w:rsidR="00244A37">
        <w:rPr>
          <w:rtl/>
        </w:rPr>
        <w:t>/</w:t>
      </w:r>
      <w:r>
        <w:rPr>
          <w:rtl/>
        </w:rPr>
        <w:t xml:space="preserve"> 175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286 </w:t>
      </w:r>
      <w:r w:rsidR="00244A37">
        <w:rPr>
          <w:rtl/>
        </w:rPr>
        <w:t>/</w:t>
      </w:r>
      <w:r>
        <w:rPr>
          <w:rtl/>
        </w:rPr>
        <w:t xml:space="preserve"> 1014. </w:t>
      </w:r>
    </w:p>
    <w:p w:rsidR="000E5D0B" w:rsidRPr="00685434" w:rsidRDefault="000E5D0B" w:rsidP="00244A37">
      <w:pPr>
        <w:pStyle w:val="libFootnote0"/>
        <w:rPr>
          <w:rtl/>
        </w:rPr>
      </w:pPr>
      <w:r w:rsidRPr="00685434">
        <w:rPr>
          <w:rtl/>
        </w:rPr>
        <w:t>(1) في الاستبصار</w:t>
      </w:r>
      <w:r w:rsidR="00BD5DAE">
        <w:rPr>
          <w:rtl/>
        </w:rPr>
        <w:t>:</w:t>
      </w:r>
      <w:r w:rsidRPr="00685434">
        <w:rPr>
          <w:rtl/>
        </w:rPr>
        <w:t xml:space="preserve"> بالأوّل « هامش المخطوط »</w:t>
      </w:r>
      <w:r>
        <w:rPr>
          <w:rtl/>
        </w:rPr>
        <w:t>.</w:t>
      </w:r>
      <w:r w:rsidRPr="00685434">
        <w:rPr>
          <w:rtl/>
        </w:rPr>
        <w:t xml:space="preserve"> </w:t>
      </w:r>
    </w:p>
    <w:p w:rsidR="000E5D0B" w:rsidRPr="00685434" w:rsidRDefault="000E5D0B" w:rsidP="00244A37">
      <w:pPr>
        <w:pStyle w:val="libFootnote0"/>
        <w:rPr>
          <w:rtl/>
        </w:rPr>
      </w:pPr>
      <w:r w:rsidRPr="00685434">
        <w:rPr>
          <w:rtl/>
        </w:rPr>
        <w:t xml:space="preserve">(2) </w:t>
      </w:r>
      <w:r w:rsidR="001C440F">
        <w:rPr>
          <w:rtl/>
        </w:rPr>
        <w:t>تقد</w:t>
      </w:r>
      <w:r w:rsidR="0098482D">
        <w:rPr>
          <w:rtl/>
        </w:rPr>
        <w:t xml:space="preserve">م </w:t>
      </w:r>
      <w:r w:rsidRPr="00685434">
        <w:rPr>
          <w:rtl/>
        </w:rPr>
        <w:t>في ذيل الحديث السابق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16 - التهذيب 8</w:t>
      </w:r>
      <w:r w:rsidR="00BD5DAE">
        <w:rPr>
          <w:rtl/>
        </w:rPr>
        <w:t>:</w:t>
      </w:r>
      <w:r>
        <w:rPr>
          <w:rtl/>
        </w:rPr>
        <w:t xml:space="preserve"> 54 </w:t>
      </w:r>
      <w:r w:rsidR="00244A37">
        <w:rPr>
          <w:rtl/>
        </w:rPr>
        <w:t>/</w:t>
      </w:r>
      <w:r>
        <w:rPr>
          <w:rtl/>
        </w:rPr>
        <w:t xml:space="preserve"> 176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287 </w:t>
      </w:r>
      <w:r w:rsidR="00244A37">
        <w:rPr>
          <w:rtl/>
        </w:rPr>
        <w:t>/</w:t>
      </w:r>
      <w:r>
        <w:rPr>
          <w:rtl/>
        </w:rPr>
        <w:t xml:space="preserve"> 1015. </w:t>
      </w:r>
    </w:p>
    <w:p w:rsidR="000E5D0B" w:rsidRPr="00685434" w:rsidRDefault="000E5D0B" w:rsidP="001C440F">
      <w:pPr>
        <w:pStyle w:val="libFootnote0"/>
        <w:rPr>
          <w:rtl/>
        </w:rPr>
      </w:pPr>
      <w:r w:rsidRPr="00685434">
        <w:rPr>
          <w:rtl/>
        </w:rPr>
        <w:t>(</w:t>
      </w:r>
      <w:r w:rsidR="001C440F">
        <w:rPr>
          <w:rFonts w:hint="cs"/>
          <w:rtl/>
        </w:rPr>
        <w:t>3</w:t>
      </w:r>
      <w:r w:rsidRPr="00685434">
        <w:rPr>
          <w:rtl/>
        </w:rPr>
        <w:t>) في المصدر</w:t>
      </w:r>
      <w:r w:rsidR="00BD5DAE">
        <w:rPr>
          <w:rtl/>
        </w:rPr>
        <w:t>:</w:t>
      </w:r>
      <w:r w:rsidRPr="00685434">
        <w:rPr>
          <w:rtl/>
        </w:rPr>
        <w:t xml:space="preserve"> الخزاز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17 - التهذيب 8</w:t>
      </w:r>
      <w:r w:rsidR="00BD5DAE">
        <w:rPr>
          <w:rtl/>
        </w:rPr>
        <w:t>:</w:t>
      </w:r>
      <w:r>
        <w:rPr>
          <w:rtl/>
        </w:rPr>
        <w:t xml:space="preserve"> 56 </w:t>
      </w:r>
      <w:r w:rsidR="00244A37">
        <w:rPr>
          <w:rtl/>
        </w:rPr>
        <w:t>/</w:t>
      </w:r>
      <w:r>
        <w:rPr>
          <w:rtl/>
        </w:rPr>
        <w:t xml:space="preserve"> 181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289 </w:t>
      </w:r>
      <w:r w:rsidR="00244A37">
        <w:rPr>
          <w:rtl/>
        </w:rPr>
        <w:t>/</w:t>
      </w:r>
      <w:r>
        <w:rPr>
          <w:rtl/>
        </w:rPr>
        <w:t xml:space="preserve"> 1020.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5A7982" w:rsidP="000E5D0B">
      <w:pPr>
        <w:pStyle w:val="libNormal0"/>
        <w:rPr>
          <w:rtl/>
        </w:rPr>
      </w:pPr>
      <w:r>
        <w:rPr>
          <w:rtl/>
        </w:rPr>
        <w:lastRenderedPageBreak/>
        <w:t>الحنّاط</w:t>
      </w:r>
      <w:r w:rsidR="00BD5DAE">
        <w:rPr>
          <w:rtl/>
        </w:rPr>
        <w:t>،</w:t>
      </w:r>
      <w:r w:rsidR="000E5D0B">
        <w:rPr>
          <w:rtl/>
        </w:rPr>
        <w:t xml:space="preserve"> عن الحسن </w:t>
      </w:r>
      <w:r w:rsidR="000E5D0B" w:rsidRPr="000E5D0B">
        <w:rPr>
          <w:rStyle w:val="libFootnotenumChar"/>
          <w:rtl/>
        </w:rPr>
        <w:t>(1)</w:t>
      </w:r>
      <w:r w:rsidR="000E5D0B">
        <w:rPr>
          <w:rtl/>
        </w:rPr>
        <w:t xml:space="preserve"> بن زياد الصيقل</w:t>
      </w:r>
      <w:r w:rsidR="00BD5DAE">
        <w:rPr>
          <w:rtl/>
        </w:rPr>
        <w:t>،</w:t>
      </w:r>
      <w:r w:rsidR="000E5D0B">
        <w:rPr>
          <w:rtl/>
        </w:rPr>
        <w:t xml:space="preserve"> قال</w:t>
      </w:r>
      <w:r w:rsidR="00BD5DAE">
        <w:rPr>
          <w:rtl/>
        </w:rPr>
        <w:t>:</w:t>
      </w:r>
      <w:r w:rsidR="000E5D0B">
        <w:rPr>
          <w:rtl/>
        </w:rPr>
        <w:t xml:space="preserve"> قال أبو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 w:rsidR="000E5D0B">
        <w:rPr>
          <w:rtl/>
        </w:rPr>
        <w:t xml:space="preserve"> لا تشهد لمن </w:t>
      </w:r>
      <w:r w:rsidR="0035708F">
        <w:rPr>
          <w:rtl/>
        </w:rPr>
        <w:t xml:space="preserve">طلّق </w:t>
      </w:r>
      <w:r w:rsidR="00991C3F">
        <w:rPr>
          <w:rtl/>
        </w:rPr>
        <w:t xml:space="preserve">ثلاثاً </w:t>
      </w:r>
      <w:r w:rsidR="000E5D0B">
        <w:rPr>
          <w:rtl/>
        </w:rPr>
        <w:t xml:space="preserve">في مجلس واحد.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حمله الشيخ على وقوعه في حال الحيض</w:t>
      </w:r>
      <w:r w:rsidR="00BD5DAE">
        <w:rPr>
          <w:rtl/>
        </w:rPr>
        <w:t>،</w:t>
      </w:r>
      <w:r>
        <w:rPr>
          <w:rtl/>
        </w:rPr>
        <w:t xml:space="preserve"> أو حال السكر</w:t>
      </w:r>
      <w:r w:rsidR="00BD5DAE">
        <w:rPr>
          <w:rtl/>
        </w:rPr>
        <w:t>،</w:t>
      </w:r>
      <w:r>
        <w:rPr>
          <w:rtl/>
        </w:rPr>
        <w:t xml:space="preserve"> أو حال الاكراه</w:t>
      </w:r>
      <w:r w:rsidR="00BD5DAE">
        <w:rPr>
          <w:rtl/>
        </w:rPr>
        <w:t>،</w:t>
      </w:r>
      <w:r>
        <w:rPr>
          <w:rtl/>
        </w:rPr>
        <w:t xml:space="preserve"> ويمكن حمله على أن</w:t>
      </w:r>
      <w:r w:rsidR="005A7982">
        <w:rPr>
          <w:rFonts w:hint="cs"/>
          <w:rtl/>
        </w:rPr>
        <w:t>ّ</w:t>
      </w:r>
      <w:r>
        <w:rPr>
          <w:rtl/>
        </w:rPr>
        <w:t>ه لا يجوز أن يشهد بالثلاث</w:t>
      </w:r>
      <w:r w:rsidR="00BD5DAE">
        <w:rPr>
          <w:rtl/>
        </w:rPr>
        <w:t>،</w:t>
      </w:r>
      <w:r>
        <w:rPr>
          <w:rtl/>
        </w:rPr>
        <w:t xml:space="preserve"> بل يشهد بواحدة ؛ لبطلان الثنتين</w:t>
      </w:r>
      <w:r w:rsidR="00BD5DAE">
        <w:rPr>
          <w:rtl/>
        </w:rPr>
        <w:t>،</w:t>
      </w:r>
      <w:r>
        <w:rPr>
          <w:rtl/>
        </w:rPr>
        <w:t xml:space="preserve"> أو لا يجوز حضور ذلك الطلاق</w:t>
      </w:r>
      <w:r w:rsidR="00BD5DAE">
        <w:rPr>
          <w:rtl/>
        </w:rPr>
        <w:t>،</w:t>
      </w:r>
      <w:r>
        <w:rPr>
          <w:rtl/>
        </w:rPr>
        <w:t xml:space="preserve"> وسماع صيغته ؛ لعدم مشروعي</w:t>
      </w:r>
      <w:r w:rsidR="005A7982">
        <w:rPr>
          <w:rFonts w:hint="cs"/>
          <w:rtl/>
        </w:rPr>
        <w:t>ّ</w:t>
      </w:r>
      <w:r>
        <w:rPr>
          <w:rtl/>
        </w:rPr>
        <w:t xml:space="preserve">ته. </w:t>
      </w:r>
    </w:p>
    <w:p w:rsidR="000E5D0B" w:rsidRDefault="000E5D0B" w:rsidP="005A261B">
      <w:pPr>
        <w:pStyle w:val="libNormal"/>
        <w:rPr>
          <w:rtl/>
        </w:rPr>
      </w:pPr>
      <w:r w:rsidRPr="00244A37">
        <w:rPr>
          <w:rStyle w:val="libNormalChar"/>
          <w:rtl/>
        </w:rPr>
        <w:t>[ 28039 ]</w:t>
      </w:r>
      <w:r>
        <w:rPr>
          <w:rtl/>
        </w:rPr>
        <w:t xml:space="preserve"> 18 - وبإسناده</w:t>
      </w:r>
      <w:r w:rsidR="00BD5DAE">
        <w:rPr>
          <w:rtl/>
        </w:rPr>
        <w:t>،</w:t>
      </w:r>
      <w:r>
        <w:rPr>
          <w:rtl/>
        </w:rPr>
        <w:t xml:space="preserve">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علي بن الحكم</w:t>
      </w:r>
      <w:r w:rsidR="00BD5DAE">
        <w:rPr>
          <w:rtl/>
        </w:rPr>
        <w:t>،</w:t>
      </w:r>
      <w:r>
        <w:rPr>
          <w:rtl/>
        </w:rPr>
        <w:t xml:space="preserve"> عن إسماعيل بن عبد الخالق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سمعت أبا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وهو يقول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35708F">
        <w:rPr>
          <w:rtl/>
        </w:rPr>
        <w:t xml:space="preserve">طلّق </w:t>
      </w:r>
      <w:r>
        <w:rPr>
          <w:rtl/>
        </w:rPr>
        <w:t>عبدالله بن ع</w:t>
      </w:r>
      <w:r w:rsidR="009816F3">
        <w:rPr>
          <w:rtl/>
        </w:rPr>
        <w:t xml:space="preserve">مرّ </w:t>
      </w:r>
      <w:r>
        <w:rPr>
          <w:rtl/>
        </w:rPr>
        <w:t>امرأته ثلاثا</w:t>
      </w:r>
      <w:r w:rsidR="005A7982">
        <w:rPr>
          <w:rFonts w:hint="cs"/>
          <w:rtl/>
        </w:rPr>
        <w:t>ً</w:t>
      </w:r>
      <w:r w:rsidR="00BD5DAE">
        <w:rPr>
          <w:rtl/>
        </w:rPr>
        <w:t>،</w:t>
      </w:r>
      <w:r>
        <w:rPr>
          <w:rtl/>
        </w:rPr>
        <w:t xml:space="preserve"> فجعلها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واحدة</w:t>
      </w:r>
      <w:r w:rsidR="00BD5DAE">
        <w:rPr>
          <w:rtl/>
        </w:rPr>
        <w:t>،</w:t>
      </w:r>
      <w:r>
        <w:rPr>
          <w:rtl/>
        </w:rPr>
        <w:t xml:space="preserve"> فردّ</w:t>
      </w:r>
      <w:r w:rsidR="005A7982">
        <w:rPr>
          <w:rFonts w:hint="cs"/>
          <w:rtl/>
        </w:rPr>
        <w:t>َ</w:t>
      </w:r>
      <w:r>
        <w:rPr>
          <w:rtl/>
        </w:rPr>
        <w:t xml:space="preserve">ها إلى الكتاب </w:t>
      </w:r>
      <w:r w:rsidRPr="000E5D0B">
        <w:rPr>
          <w:rStyle w:val="libFootnotenumChar"/>
          <w:rtl/>
        </w:rPr>
        <w:t>(</w:t>
      </w:r>
      <w:r w:rsidR="005A261B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</w:t>
      </w:r>
      <w:r w:rsidR="00E37A6D">
        <w:rPr>
          <w:rtl/>
        </w:rPr>
        <w:t>و</w:t>
      </w:r>
      <w:r w:rsidR="00AA27AA">
        <w:rPr>
          <w:rtl/>
        </w:rPr>
        <w:t>السنّة</w:t>
      </w:r>
      <w:r>
        <w:rPr>
          <w:rtl/>
        </w:rPr>
        <w:t xml:space="preserve">. </w:t>
      </w:r>
    </w:p>
    <w:p w:rsidR="000E5D0B" w:rsidRDefault="000E5D0B" w:rsidP="005A261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هذا محمول على كونه </w:t>
      </w:r>
      <w:r w:rsidR="00991C3F">
        <w:rPr>
          <w:rtl/>
        </w:rPr>
        <w:t xml:space="preserve">طلّقها </w:t>
      </w:r>
      <w:r>
        <w:rPr>
          <w:rtl/>
        </w:rPr>
        <w:t xml:space="preserve">في طهر لم يجامعها فيه ولا ينافي ما </w:t>
      </w:r>
      <w:r w:rsidR="0098482D">
        <w:rPr>
          <w:rtl/>
        </w:rPr>
        <w:t xml:space="preserve">تقدّم </w:t>
      </w:r>
      <w:r>
        <w:rPr>
          <w:rtl/>
        </w:rPr>
        <w:t xml:space="preserve">لاحتمال كونه </w:t>
      </w:r>
      <w:r w:rsidR="00991C3F">
        <w:rPr>
          <w:rtl/>
        </w:rPr>
        <w:t xml:space="preserve">طلّقها </w:t>
      </w:r>
      <w:r>
        <w:rPr>
          <w:rtl/>
        </w:rPr>
        <w:t>مرّتين</w:t>
      </w:r>
      <w:r w:rsidR="00BD5DAE">
        <w:rPr>
          <w:rtl/>
        </w:rPr>
        <w:t>،</w:t>
      </w:r>
      <w:r>
        <w:rPr>
          <w:rtl/>
        </w:rPr>
        <w:t xml:space="preserve"> مرّة في الحيض</w:t>
      </w:r>
      <w:r w:rsidR="00BD5DAE">
        <w:rPr>
          <w:rtl/>
        </w:rPr>
        <w:t>،</w:t>
      </w:r>
      <w:r>
        <w:rPr>
          <w:rtl/>
        </w:rPr>
        <w:t xml:space="preserve"> وكان طلاقها باطلاً</w:t>
      </w:r>
      <w:r w:rsidR="00BD5DAE">
        <w:rPr>
          <w:rtl/>
        </w:rPr>
        <w:t>،</w:t>
      </w:r>
      <w:r>
        <w:rPr>
          <w:rtl/>
        </w:rPr>
        <w:t xml:space="preserve"> ومرّة في الطهر</w:t>
      </w:r>
      <w:r w:rsidR="00BD5DAE">
        <w:rPr>
          <w:rtl/>
        </w:rPr>
        <w:t>،</w:t>
      </w:r>
      <w:r>
        <w:rPr>
          <w:rtl/>
        </w:rPr>
        <w:t xml:space="preserve"> فوقعت واحدة</w:t>
      </w:r>
      <w:r w:rsidR="00BD5DAE">
        <w:rPr>
          <w:rtl/>
        </w:rPr>
        <w:t>،</w:t>
      </w:r>
      <w:r>
        <w:rPr>
          <w:rtl/>
        </w:rPr>
        <w:t xml:space="preserve"> ويحتمل التقية في الرواية ؛ لما </w:t>
      </w:r>
      <w:r w:rsidR="009816F3">
        <w:rPr>
          <w:rtl/>
        </w:rPr>
        <w:t xml:space="preserve">مرّ </w:t>
      </w:r>
      <w:r w:rsidRPr="000E5D0B">
        <w:rPr>
          <w:rStyle w:val="libFootnotenumChar"/>
          <w:rtl/>
        </w:rPr>
        <w:t>(</w:t>
      </w:r>
      <w:r w:rsidR="005A261B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[ 28040 ]</w:t>
      </w:r>
      <w:r>
        <w:rPr>
          <w:rtl/>
        </w:rPr>
        <w:t xml:space="preserve"> 19 - وبإسناده</w:t>
      </w:r>
      <w:r w:rsidR="00BD5DAE">
        <w:rPr>
          <w:rtl/>
        </w:rPr>
        <w:t>،</w:t>
      </w:r>
      <w:r>
        <w:rPr>
          <w:rtl/>
        </w:rPr>
        <w:t xml:space="preserve"> عن عليّ</w:t>
      </w:r>
      <w:r w:rsidR="005A7982">
        <w:rPr>
          <w:rFonts w:hint="cs"/>
          <w:rtl/>
        </w:rPr>
        <w:t>ِ</w:t>
      </w:r>
      <w:r>
        <w:rPr>
          <w:rtl/>
        </w:rPr>
        <w:t xml:space="preserve"> بن إسماعيل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كتب عبدالله بن محمّد إلى أبي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روى أصحابنا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الرجل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 xml:space="preserve">امرأته </w:t>
      </w:r>
      <w:r w:rsidR="00991C3F">
        <w:rPr>
          <w:rtl/>
        </w:rPr>
        <w:t xml:space="preserve">ثلاثاً </w:t>
      </w:r>
      <w:r>
        <w:rPr>
          <w:rtl/>
        </w:rPr>
        <w:t>بكلمة واحدة على طهر بغير جماع بشاهدين أنه يلزمه تطليقة واحدة</w:t>
      </w:r>
      <w:r w:rsidR="00BD5DAE">
        <w:rPr>
          <w:rtl/>
        </w:rPr>
        <w:t>،</w:t>
      </w:r>
      <w:r>
        <w:rPr>
          <w:rtl/>
        </w:rPr>
        <w:t xml:space="preserve"> فوق</w:t>
      </w:r>
      <w:r w:rsidR="005A7982">
        <w:rPr>
          <w:rFonts w:hint="cs"/>
          <w:rtl/>
        </w:rPr>
        <w:t>ّ</w:t>
      </w:r>
      <w:r>
        <w:rPr>
          <w:rtl/>
        </w:rPr>
        <w:t>ع بخطّه</w:t>
      </w:r>
      <w:r w:rsidR="00BD5DAE">
        <w:rPr>
          <w:rtl/>
        </w:rPr>
        <w:t>:</w:t>
      </w:r>
      <w:r>
        <w:rPr>
          <w:rtl/>
        </w:rPr>
        <w:t xml:space="preserve"> أخطأ على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إنّه لا يلزم الطلاق</w:t>
      </w:r>
      <w:r w:rsidR="00BD5DAE">
        <w:rPr>
          <w:rtl/>
        </w:rPr>
        <w:t>،</w:t>
      </w:r>
      <w:r>
        <w:rPr>
          <w:rtl/>
        </w:rPr>
        <w:t xml:space="preserve"> ويرد</w:t>
      </w:r>
      <w:r w:rsidR="005A7982">
        <w:rPr>
          <w:rFonts w:hint="cs"/>
          <w:rtl/>
        </w:rPr>
        <w:t>ُّ</w:t>
      </w:r>
      <w:r>
        <w:rPr>
          <w:rtl/>
        </w:rPr>
        <w:t xml:space="preserve"> إلى الكتاب </w:t>
      </w:r>
      <w:r w:rsidR="00E37A6D">
        <w:rPr>
          <w:rtl/>
        </w:rPr>
        <w:t>و</w:t>
      </w:r>
      <w:r w:rsidR="00AA27AA">
        <w:rPr>
          <w:rtl/>
        </w:rPr>
        <w:t xml:space="preserve">السنّة </w:t>
      </w:r>
      <w:r>
        <w:rPr>
          <w:rtl/>
        </w:rPr>
        <w:t xml:space="preserve">إن شاء الله.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حمله الشيخ على من كان سكران</w:t>
      </w:r>
      <w:r w:rsidR="00BD5DAE">
        <w:rPr>
          <w:rtl/>
        </w:rPr>
        <w:t>،</w:t>
      </w:r>
      <w:r>
        <w:rPr>
          <w:rtl/>
        </w:rPr>
        <w:t xml:space="preserve"> أو مكرها</w:t>
      </w:r>
      <w:r w:rsidR="00BD5DAE">
        <w:rPr>
          <w:rtl/>
        </w:rPr>
        <w:t>،</w:t>
      </w:r>
      <w:r>
        <w:rPr>
          <w:rtl/>
        </w:rPr>
        <w:t xml:space="preserve"> أو غير مريد</w:t>
      </w:r>
      <w:r w:rsidR="00BD5DAE">
        <w:rPr>
          <w:rtl/>
        </w:rPr>
        <w:t>،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685434" w:rsidRDefault="000E5D0B" w:rsidP="00244A37">
      <w:pPr>
        <w:pStyle w:val="libFootnote0"/>
        <w:rPr>
          <w:rtl/>
        </w:rPr>
      </w:pPr>
      <w:r w:rsidRPr="00685434">
        <w:rPr>
          <w:rtl/>
        </w:rPr>
        <w:t>(1) في الاستبصار</w:t>
      </w:r>
      <w:r w:rsidR="00BD5DAE">
        <w:rPr>
          <w:rtl/>
        </w:rPr>
        <w:t>:</w:t>
      </w:r>
      <w:r w:rsidRPr="00685434">
        <w:rPr>
          <w:rtl/>
        </w:rPr>
        <w:t xml:space="preserve"> الحسين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18 - التهذيب 8</w:t>
      </w:r>
      <w:r w:rsidR="00BD5DAE">
        <w:rPr>
          <w:rtl/>
        </w:rPr>
        <w:t>:</w:t>
      </w:r>
      <w:r>
        <w:rPr>
          <w:rtl/>
        </w:rPr>
        <w:t xml:space="preserve"> 55 </w:t>
      </w:r>
      <w:r w:rsidR="00244A37">
        <w:rPr>
          <w:rtl/>
        </w:rPr>
        <w:t>/</w:t>
      </w:r>
      <w:r>
        <w:rPr>
          <w:rtl/>
        </w:rPr>
        <w:t xml:space="preserve"> 180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288 </w:t>
      </w:r>
      <w:r w:rsidR="00244A37">
        <w:rPr>
          <w:rtl/>
        </w:rPr>
        <w:t>/</w:t>
      </w:r>
      <w:r>
        <w:rPr>
          <w:rtl/>
        </w:rPr>
        <w:t xml:space="preserve"> 1019. </w:t>
      </w:r>
    </w:p>
    <w:p w:rsidR="000E5D0B" w:rsidRPr="00685434" w:rsidRDefault="000E5D0B" w:rsidP="005A261B">
      <w:pPr>
        <w:pStyle w:val="libFootnote0"/>
        <w:rPr>
          <w:rtl/>
        </w:rPr>
      </w:pPr>
      <w:r w:rsidRPr="00685434">
        <w:rPr>
          <w:rtl/>
        </w:rPr>
        <w:t>(</w:t>
      </w:r>
      <w:r w:rsidR="005A261B">
        <w:rPr>
          <w:rFonts w:hint="cs"/>
          <w:rtl/>
        </w:rPr>
        <w:t>2</w:t>
      </w:r>
      <w:r w:rsidRPr="00685434">
        <w:rPr>
          <w:rtl/>
        </w:rPr>
        <w:t>) في نسخة</w:t>
      </w:r>
      <w:r w:rsidR="00BD5DAE">
        <w:rPr>
          <w:rtl/>
        </w:rPr>
        <w:t>:</w:t>
      </w:r>
      <w:r w:rsidRPr="00685434">
        <w:rPr>
          <w:rtl/>
        </w:rPr>
        <w:t xml:space="preserve"> كتاب الله « هامش المخطوط »</w:t>
      </w:r>
      <w:r>
        <w:rPr>
          <w:rtl/>
        </w:rPr>
        <w:t>.</w:t>
      </w:r>
      <w:r w:rsidRPr="00685434">
        <w:rPr>
          <w:rtl/>
        </w:rPr>
        <w:t xml:space="preserve"> </w:t>
      </w:r>
    </w:p>
    <w:p w:rsidR="000E5D0B" w:rsidRPr="00685434" w:rsidRDefault="000E5D0B" w:rsidP="005A261B">
      <w:pPr>
        <w:pStyle w:val="libFootnote0"/>
        <w:rPr>
          <w:rtl/>
        </w:rPr>
      </w:pPr>
      <w:r w:rsidRPr="00685434">
        <w:rPr>
          <w:rtl/>
        </w:rPr>
        <w:t>(</w:t>
      </w:r>
      <w:r w:rsidR="005A261B">
        <w:rPr>
          <w:rFonts w:hint="cs"/>
          <w:rtl/>
        </w:rPr>
        <w:t>3</w:t>
      </w:r>
      <w:r w:rsidRPr="00685434">
        <w:rPr>
          <w:rtl/>
        </w:rPr>
        <w:t xml:space="preserve">) </w:t>
      </w:r>
      <w:r w:rsidR="009816F3">
        <w:rPr>
          <w:rtl/>
        </w:rPr>
        <w:t xml:space="preserve">مرّ </w:t>
      </w:r>
      <w:r w:rsidRPr="00685434">
        <w:rPr>
          <w:rtl/>
        </w:rPr>
        <w:t>في الاحاديث 1 و 4 و 7 و 8 و 10 من الباب 8 وفي الاحاديث 8 و 9 و 10 من هذا الباب</w:t>
      </w:r>
      <w:r>
        <w:rPr>
          <w:rtl/>
        </w:rPr>
        <w:t>.</w:t>
      </w:r>
    </w:p>
    <w:p w:rsidR="000E5D0B" w:rsidRPr="00685434" w:rsidRDefault="000E5D0B" w:rsidP="00244A37">
      <w:pPr>
        <w:pStyle w:val="libFootnote0"/>
        <w:rPr>
          <w:rtl/>
        </w:rPr>
      </w:pPr>
      <w:r w:rsidRPr="00685434">
        <w:rPr>
          <w:rtl/>
        </w:rPr>
        <w:t>19</w:t>
      </w:r>
      <w:r>
        <w:rPr>
          <w:rtl/>
        </w:rPr>
        <w:t xml:space="preserve"> - </w:t>
      </w:r>
      <w:r w:rsidRPr="00685434">
        <w:rPr>
          <w:rtl/>
        </w:rPr>
        <w:t>التهذيب 8</w:t>
      </w:r>
      <w:r w:rsidR="00BD5DAE">
        <w:rPr>
          <w:rtl/>
        </w:rPr>
        <w:t>:</w:t>
      </w:r>
      <w:r w:rsidRPr="00685434">
        <w:rPr>
          <w:rtl/>
        </w:rPr>
        <w:t xml:space="preserve"> 56 </w:t>
      </w:r>
      <w:r w:rsidR="00244A37">
        <w:rPr>
          <w:rtl/>
        </w:rPr>
        <w:t>/</w:t>
      </w:r>
      <w:r w:rsidRPr="00685434">
        <w:rPr>
          <w:rtl/>
        </w:rPr>
        <w:t xml:space="preserve"> 182</w:t>
      </w:r>
      <w:r w:rsidR="00BD5DAE">
        <w:rPr>
          <w:rtl/>
        </w:rPr>
        <w:t>،</w:t>
      </w:r>
      <w:r w:rsidRPr="00685434">
        <w:rPr>
          <w:rtl/>
        </w:rPr>
        <w:t xml:space="preserve"> والاستبصار 3</w:t>
      </w:r>
      <w:r w:rsidR="00BD5DAE">
        <w:rPr>
          <w:rtl/>
        </w:rPr>
        <w:t>:</w:t>
      </w:r>
      <w:r w:rsidRPr="00685434">
        <w:rPr>
          <w:rtl/>
        </w:rPr>
        <w:t xml:space="preserve"> 289 </w:t>
      </w:r>
      <w:r w:rsidR="00244A37">
        <w:rPr>
          <w:rtl/>
        </w:rPr>
        <w:t>/</w:t>
      </w:r>
      <w:r w:rsidRPr="00685434">
        <w:rPr>
          <w:rtl/>
        </w:rPr>
        <w:t xml:space="preserve"> 1021</w:t>
      </w:r>
      <w:r>
        <w:rPr>
          <w:rtl/>
        </w:rPr>
        <w:t>.</w:t>
      </w:r>
      <w:r w:rsidRPr="00685434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ويمكن حمله على التقي</w:t>
      </w:r>
      <w:r w:rsidR="00A922EE">
        <w:rPr>
          <w:rFonts w:hint="cs"/>
          <w:rtl/>
        </w:rPr>
        <w:t>ّ</w:t>
      </w:r>
      <w:r>
        <w:rPr>
          <w:rtl/>
        </w:rPr>
        <w:t>ة</w:t>
      </w:r>
      <w:r w:rsidR="00BD5DAE">
        <w:rPr>
          <w:rtl/>
        </w:rPr>
        <w:t>،</w:t>
      </w:r>
      <w:r>
        <w:rPr>
          <w:rtl/>
        </w:rPr>
        <w:t xml:space="preserve"> ويكون قوله</w:t>
      </w:r>
      <w:r w:rsidR="00BD5DAE">
        <w:rPr>
          <w:rtl/>
        </w:rPr>
        <w:t>:</w:t>
      </w:r>
      <w:r>
        <w:rPr>
          <w:rtl/>
        </w:rPr>
        <w:t xml:space="preserve"> إن</w:t>
      </w:r>
      <w:r w:rsidR="00A922EE">
        <w:rPr>
          <w:rFonts w:hint="cs"/>
          <w:rtl/>
        </w:rPr>
        <w:t>ّ</w:t>
      </w:r>
      <w:r>
        <w:rPr>
          <w:rtl/>
        </w:rPr>
        <w:t>ه لا يلزم الطلاق بيانا</w:t>
      </w:r>
      <w:r w:rsidR="00A922EE">
        <w:rPr>
          <w:rFonts w:hint="cs"/>
          <w:rtl/>
        </w:rPr>
        <w:t>ً</w:t>
      </w:r>
      <w:r>
        <w:rPr>
          <w:rtl/>
        </w:rPr>
        <w:t xml:space="preserve"> للخطأ</w:t>
      </w:r>
      <w:r w:rsidR="00BD5DAE">
        <w:rPr>
          <w:rtl/>
        </w:rPr>
        <w:t>،</w:t>
      </w:r>
      <w:r>
        <w:rPr>
          <w:rtl/>
        </w:rPr>
        <w:t xml:space="preserve"> والمراد</w:t>
      </w:r>
      <w:r w:rsidR="00BD5DAE">
        <w:rPr>
          <w:rtl/>
        </w:rPr>
        <w:t>:</w:t>
      </w:r>
      <w:r>
        <w:rPr>
          <w:rtl/>
        </w:rPr>
        <w:t xml:space="preserve"> الطلاق الثاني والثالث</w:t>
      </w:r>
      <w:r w:rsidR="00BD5DAE">
        <w:rPr>
          <w:rtl/>
        </w:rPr>
        <w:t>،</w:t>
      </w:r>
      <w:r>
        <w:rPr>
          <w:rtl/>
        </w:rPr>
        <w:t xml:space="preserve"> يعني</w:t>
      </w:r>
      <w:r w:rsidR="00BD5DAE">
        <w:rPr>
          <w:rtl/>
        </w:rPr>
        <w:t>:</w:t>
      </w:r>
      <w:r>
        <w:rPr>
          <w:rtl/>
        </w:rPr>
        <w:t xml:space="preserve"> لا تقع واحدة</w:t>
      </w:r>
      <w:r w:rsidR="00BD5DAE">
        <w:rPr>
          <w:rtl/>
        </w:rPr>
        <w:t>،</w:t>
      </w:r>
      <w:r>
        <w:rPr>
          <w:rtl/>
        </w:rPr>
        <w:t xml:space="preserve"> بل تقع ثلاث</w:t>
      </w:r>
      <w:r w:rsidR="00BD5DAE">
        <w:rPr>
          <w:rtl/>
        </w:rPr>
        <w:t>،</w:t>
      </w:r>
      <w:r>
        <w:rPr>
          <w:rtl/>
        </w:rPr>
        <w:t xml:space="preserve"> فأفتى بذلك للتقي</w:t>
      </w:r>
      <w:r w:rsidR="00A922EE">
        <w:rPr>
          <w:rFonts w:hint="cs"/>
          <w:rtl/>
        </w:rPr>
        <w:t>ّ</w:t>
      </w:r>
      <w:r>
        <w:rPr>
          <w:rtl/>
        </w:rPr>
        <w:t>ة</w:t>
      </w:r>
      <w:r w:rsidR="00BD5DAE">
        <w:rPr>
          <w:rtl/>
        </w:rPr>
        <w:t>،</w:t>
      </w:r>
      <w:r>
        <w:rPr>
          <w:rtl/>
        </w:rPr>
        <w:t xml:space="preserve"> ويحتمل الحمل على من يعتقد ذلك ؛ لما مضى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ويأتي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879F9">
      <w:pPr>
        <w:pStyle w:val="libNormal"/>
        <w:rPr>
          <w:rtl/>
        </w:rPr>
      </w:pPr>
      <w:r w:rsidRPr="00244A37">
        <w:rPr>
          <w:rStyle w:val="libNormalChar"/>
          <w:rtl/>
        </w:rPr>
        <w:t>[ 28041 ]</w:t>
      </w:r>
      <w:r>
        <w:rPr>
          <w:rtl/>
        </w:rPr>
        <w:t xml:space="preserve"> 20 - وبإسناده عن علي بن الحسن بن </w:t>
      </w:r>
      <w:r w:rsidR="003819B0">
        <w:rPr>
          <w:rtl/>
        </w:rPr>
        <w:t>فضّال</w:t>
      </w:r>
      <w:r w:rsidR="00BD5DAE">
        <w:rPr>
          <w:rtl/>
        </w:rPr>
        <w:t>،</w:t>
      </w:r>
      <w:r>
        <w:rPr>
          <w:rtl/>
        </w:rPr>
        <w:t xml:space="preserve"> عن أحمد بن الحسن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جعفر بن محمّد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A922EE">
        <w:rPr>
          <w:rFonts w:hint="cs"/>
          <w:rtl/>
        </w:rPr>
        <w:t>ِّ</w:t>
      </w:r>
      <w:r>
        <w:rPr>
          <w:rtl/>
        </w:rPr>
        <w:t xml:space="preserve"> بن الحسن بن رباط</w:t>
      </w:r>
      <w:r w:rsidR="00BD5DAE">
        <w:rPr>
          <w:rtl/>
        </w:rPr>
        <w:t>،</w:t>
      </w:r>
      <w:r>
        <w:rPr>
          <w:rtl/>
        </w:rPr>
        <w:t xml:space="preserve"> عن موسى بن بكر</w:t>
      </w:r>
      <w:r w:rsidR="00BD5DAE">
        <w:rPr>
          <w:rtl/>
        </w:rPr>
        <w:t>،</w:t>
      </w:r>
      <w:r>
        <w:rPr>
          <w:rtl/>
        </w:rPr>
        <w:t xml:space="preserve"> عن عمرابن حنظلة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إي</w:t>
      </w:r>
      <w:r w:rsidR="00A922EE">
        <w:rPr>
          <w:rFonts w:hint="cs"/>
          <w:rtl/>
        </w:rPr>
        <w:t>ّ</w:t>
      </w:r>
      <w:r>
        <w:rPr>
          <w:rtl/>
        </w:rPr>
        <w:t>اكم والمطل</w:t>
      </w:r>
      <w:r w:rsidR="00A922EE">
        <w:rPr>
          <w:rFonts w:hint="cs"/>
          <w:rtl/>
        </w:rPr>
        <w:t>ّ</w:t>
      </w:r>
      <w:r>
        <w:rPr>
          <w:rtl/>
        </w:rPr>
        <w:t xml:space="preserve">قات </w:t>
      </w:r>
      <w:r w:rsidR="00991C3F">
        <w:rPr>
          <w:rtl/>
        </w:rPr>
        <w:t xml:space="preserve">ثلاثاً </w:t>
      </w:r>
      <w:r>
        <w:rPr>
          <w:rtl/>
        </w:rPr>
        <w:t>في مجلس واحد</w:t>
      </w:r>
      <w:r w:rsidR="00BD5DAE">
        <w:rPr>
          <w:rtl/>
        </w:rPr>
        <w:t>،</w:t>
      </w:r>
      <w:r>
        <w:rPr>
          <w:rtl/>
        </w:rPr>
        <w:t xml:space="preserve"> فانهنّ ذوات أزواج. </w:t>
      </w:r>
      <w:r>
        <w:rPr>
          <w:rtl/>
        </w:rPr>
        <w:cr/>
        <w:t>ورواه الصدوق مرسلا</w:t>
      </w:r>
      <w:r w:rsidR="00A922EE">
        <w:rPr>
          <w:rFonts w:hint="cs"/>
          <w:rtl/>
        </w:rPr>
        <w:t>ً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0879F9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879F9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يأتي وجهه </w:t>
      </w:r>
      <w:r w:rsidRPr="000E5D0B">
        <w:rPr>
          <w:rStyle w:val="libFootnotenumChar"/>
          <w:rtl/>
        </w:rPr>
        <w:t>(</w:t>
      </w:r>
      <w:r w:rsidR="000879F9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[ 28042 ]</w:t>
      </w:r>
      <w:r>
        <w:rPr>
          <w:rtl/>
        </w:rPr>
        <w:t xml:space="preserve"> 21 - وعنه</w:t>
      </w:r>
      <w:r w:rsidR="00BD5DAE">
        <w:rPr>
          <w:rtl/>
        </w:rPr>
        <w:t>،</w:t>
      </w:r>
      <w:r>
        <w:rPr>
          <w:rtl/>
        </w:rPr>
        <w:t xml:space="preserve"> عن محمّد بن الحسين</w:t>
      </w:r>
      <w:r w:rsidR="00BD5DAE">
        <w:rPr>
          <w:rtl/>
        </w:rPr>
        <w:t>،</w:t>
      </w:r>
      <w:r>
        <w:rPr>
          <w:rtl/>
        </w:rPr>
        <w:t xml:space="preserve"> عن محمّد بن أبي عمير</w:t>
      </w:r>
      <w:r w:rsidR="00BD5DAE">
        <w:rPr>
          <w:rtl/>
        </w:rPr>
        <w:t>،</w:t>
      </w:r>
      <w:r>
        <w:rPr>
          <w:rtl/>
        </w:rPr>
        <w:t xml:space="preserve"> عن حفص بن البختري</w:t>
      </w:r>
      <w:r w:rsidR="00A922EE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إي</w:t>
      </w:r>
      <w:r w:rsidR="00A922EE">
        <w:rPr>
          <w:rFonts w:hint="cs"/>
          <w:rtl/>
        </w:rPr>
        <w:t>ّ</w:t>
      </w:r>
      <w:r>
        <w:rPr>
          <w:rtl/>
        </w:rPr>
        <w:t>اكم والمطل</w:t>
      </w:r>
      <w:r w:rsidR="00A922EE">
        <w:rPr>
          <w:rFonts w:hint="cs"/>
          <w:rtl/>
        </w:rPr>
        <w:t>ّ</w:t>
      </w:r>
      <w:r>
        <w:rPr>
          <w:rtl/>
        </w:rPr>
        <w:t>قات ثلاثاً</w:t>
      </w:r>
      <w:r w:rsidR="00BD5DAE">
        <w:rPr>
          <w:rtl/>
        </w:rPr>
        <w:t>،</w:t>
      </w:r>
      <w:r>
        <w:rPr>
          <w:rtl/>
        </w:rPr>
        <w:t xml:space="preserve"> فان</w:t>
      </w:r>
      <w:r w:rsidR="00A922EE">
        <w:rPr>
          <w:rFonts w:hint="cs"/>
          <w:rtl/>
        </w:rPr>
        <w:t>ّ</w:t>
      </w:r>
      <w:r>
        <w:rPr>
          <w:rtl/>
        </w:rPr>
        <w:t>هن</w:t>
      </w:r>
      <w:r w:rsidR="00A922EE">
        <w:rPr>
          <w:rFonts w:hint="cs"/>
          <w:rtl/>
        </w:rPr>
        <w:t>َّ</w:t>
      </w:r>
      <w:r>
        <w:rPr>
          <w:rtl/>
        </w:rPr>
        <w:t xml:space="preserve"> ذوات أزواج. </w:t>
      </w:r>
    </w:p>
    <w:p w:rsidR="000E5D0B" w:rsidRDefault="000E5D0B" w:rsidP="000879F9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98482D">
        <w:rPr>
          <w:rtl/>
        </w:rPr>
        <w:t>تقدّ</w:t>
      </w:r>
      <w:r w:rsidR="00A922EE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>أن</w:t>
      </w:r>
      <w:r w:rsidR="00A922EE">
        <w:rPr>
          <w:rFonts w:hint="cs"/>
          <w:rtl/>
        </w:rPr>
        <w:t>ّ</w:t>
      </w:r>
      <w:r>
        <w:rPr>
          <w:rtl/>
        </w:rPr>
        <w:t xml:space="preserve"> مثله محمول على وقوعه في الحيض </w:t>
      </w:r>
      <w:r w:rsidRPr="000E5D0B">
        <w:rPr>
          <w:rStyle w:val="libFootnotenumChar"/>
          <w:rtl/>
        </w:rPr>
        <w:t>(</w:t>
      </w:r>
      <w:r w:rsidR="000879F9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ونحوه</w:t>
      </w:r>
      <w:r w:rsidR="00BD5DAE">
        <w:rPr>
          <w:rtl/>
        </w:rPr>
        <w:t>،</w:t>
      </w:r>
      <w:r>
        <w:rPr>
          <w:rtl/>
        </w:rPr>
        <w:t xml:space="preserve"> وقرينته أن الطلاق </w:t>
      </w:r>
      <w:r w:rsidR="00991C3F">
        <w:rPr>
          <w:rtl/>
        </w:rPr>
        <w:t xml:space="preserve">ثلاثاً </w:t>
      </w:r>
      <w:r>
        <w:rPr>
          <w:rtl/>
        </w:rPr>
        <w:t>في مجلس من شعار العامة وهم لا يشترطون الطهر</w:t>
      </w:r>
      <w:r w:rsidR="00BD5DAE">
        <w:rPr>
          <w:rtl/>
        </w:rPr>
        <w:t>،</w:t>
      </w:r>
      <w:r>
        <w:rPr>
          <w:rtl/>
        </w:rPr>
        <w:t xml:space="preserve"> وقد حمله الشيخ على ما تقدّم</w:t>
      </w:r>
      <w:r w:rsidR="00BD5DAE">
        <w:rPr>
          <w:rtl/>
        </w:rPr>
        <w:t>،</w:t>
      </w:r>
      <w:r>
        <w:rPr>
          <w:rtl/>
        </w:rPr>
        <w:t xml:space="preserve"> وجو</w:t>
      </w:r>
      <w:r w:rsidR="000879F9">
        <w:rPr>
          <w:rFonts w:hint="cs"/>
          <w:rtl/>
        </w:rPr>
        <w:t>ّ</w:t>
      </w:r>
      <w:r>
        <w:rPr>
          <w:rtl/>
        </w:rPr>
        <w:t>ز حمله على كون الطلاق معل</w:t>
      </w:r>
      <w:r w:rsidR="00CD20E4">
        <w:rPr>
          <w:rFonts w:hint="cs"/>
          <w:rtl/>
        </w:rPr>
        <w:t>ّ</w:t>
      </w:r>
      <w:r>
        <w:rPr>
          <w:rtl/>
        </w:rPr>
        <w:t>قا</w:t>
      </w:r>
      <w:r w:rsidR="00CD20E4">
        <w:rPr>
          <w:rFonts w:hint="cs"/>
          <w:rtl/>
        </w:rPr>
        <w:t>ً</w:t>
      </w:r>
      <w:r>
        <w:rPr>
          <w:rtl/>
        </w:rPr>
        <w:t xml:space="preserve"> على شرط ؛ لما </w:t>
      </w:r>
      <w:r w:rsidR="009816F3">
        <w:rPr>
          <w:rtl/>
        </w:rPr>
        <w:t>مرّ</w:t>
      </w:r>
      <w:r w:rsidR="00CD20E4">
        <w:rPr>
          <w:rFonts w:hint="cs"/>
          <w:rtl/>
        </w:rPr>
        <w:t>َ</w:t>
      </w:r>
      <w:r w:rsidR="009816F3"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0879F9">
        <w:rPr>
          <w:rStyle w:val="libFootnotenumChar"/>
          <w:rFonts w:hint="cs"/>
          <w:rtl/>
        </w:rPr>
        <w:t>6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أيضا</w:t>
      </w:r>
      <w:r w:rsidR="00CD20E4">
        <w:rPr>
          <w:rFonts w:hint="cs"/>
          <w:rtl/>
        </w:rPr>
        <w:t>ً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685434" w:rsidRDefault="000E5D0B" w:rsidP="00244A37">
      <w:pPr>
        <w:pStyle w:val="libFootnote0"/>
        <w:rPr>
          <w:rtl/>
        </w:rPr>
      </w:pPr>
      <w:r w:rsidRPr="00685434">
        <w:rPr>
          <w:rtl/>
        </w:rPr>
        <w:t>(1) مضى في الاحاديث 1 و 2 و 7 و 11 و 12 و 13 و 14 و 16 و 18 من هذا الباب</w:t>
      </w:r>
      <w:r>
        <w:rPr>
          <w:rtl/>
        </w:rPr>
        <w:t>.</w:t>
      </w:r>
      <w:r w:rsidRPr="00685434">
        <w:rPr>
          <w:rtl/>
        </w:rPr>
        <w:t xml:space="preserve"> </w:t>
      </w:r>
    </w:p>
    <w:p w:rsidR="000E5D0B" w:rsidRPr="00685434" w:rsidRDefault="000E5D0B" w:rsidP="00244A37">
      <w:pPr>
        <w:pStyle w:val="libFootnote0"/>
        <w:rPr>
          <w:rtl/>
        </w:rPr>
      </w:pPr>
      <w:r w:rsidRPr="00685434">
        <w:rPr>
          <w:rtl/>
        </w:rPr>
        <w:t>(2) يأتي في الاحاديث 26 و 28 و 30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20 - التهذيب 8</w:t>
      </w:r>
      <w:r w:rsidR="00BD5DAE">
        <w:rPr>
          <w:rtl/>
        </w:rPr>
        <w:t>:</w:t>
      </w:r>
      <w:r>
        <w:rPr>
          <w:rtl/>
        </w:rPr>
        <w:t xml:space="preserve"> 56 </w:t>
      </w:r>
      <w:r w:rsidR="00244A37">
        <w:rPr>
          <w:rtl/>
        </w:rPr>
        <w:t>/</w:t>
      </w:r>
      <w:r>
        <w:rPr>
          <w:rtl/>
        </w:rPr>
        <w:t xml:space="preserve"> 183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289 </w:t>
      </w:r>
      <w:r w:rsidR="00244A37">
        <w:rPr>
          <w:rtl/>
        </w:rPr>
        <w:t>/</w:t>
      </w:r>
      <w:r>
        <w:rPr>
          <w:rtl/>
        </w:rPr>
        <w:t xml:space="preserve"> 1022</w:t>
      </w:r>
      <w:r w:rsidR="00BD5DAE">
        <w:rPr>
          <w:rtl/>
        </w:rPr>
        <w:t>،</w:t>
      </w:r>
      <w:r>
        <w:rPr>
          <w:rtl/>
        </w:rPr>
        <w:t xml:space="preserve"> ونوادر أحمد بن محمّد بن عيسى</w:t>
      </w:r>
      <w:r w:rsidR="00BD5DAE">
        <w:rPr>
          <w:rtl/>
        </w:rPr>
        <w:t>:</w:t>
      </w:r>
      <w:r>
        <w:rPr>
          <w:rtl/>
        </w:rPr>
        <w:t xml:space="preserve"> 107 </w:t>
      </w:r>
      <w:r w:rsidR="00244A37">
        <w:rPr>
          <w:rtl/>
        </w:rPr>
        <w:t>/</w:t>
      </w:r>
      <w:r>
        <w:rPr>
          <w:rtl/>
        </w:rPr>
        <w:t xml:space="preserve"> 261</w:t>
      </w:r>
      <w:r w:rsidR="00BD5DAE">
        <w:rPr>
          <w:rtl/>
        </w:rPr>
        <w:t>،</w:t>
      </w:r>
      <w:r>
        <w:rPr>
          <w:rtl/>
        </w:rPr>
        <w:t xml:space="preserve"> وأورده بإسناد آخر في الحديث 1 من الباب 35 من أبواب ما يحرم بالمصاهرة. </w:t>
      </w:r>
    </w:p>
    <w:p w:rsidR="000E5D0B" w:rsidRPr="00685434" w:rsidRDefault="000E5D0B" w:rsidP="000879F9">
      <w:pPr>
        <w:pStyle w:val="libFootnote0"/>
        <w:rPr>
          <w:rtl/>
        </w:rPr>
      </w:pPr>
      <w:r w:rsidRPr="00685434">
        <w:rPr>
          <w:rtl/>
        </w:rPr>
        <w:t>(</w:t>
      </w:r>
      <w:r w:rsidR="000879F9">
        <w:rPr>
          <w:rFonts w:hint="cs"/>
          <w:rtl/>
        </w:rPr>
        <w:t>3</w:t>
      </w:r>
      <w:r w:rsidRPr="00685434">
        <w:rPr>
          <w:rtl/>
        </w:rPr>
        <w:t>) الفقيه 3</w:t>
      </w:r>
      <w:r w:rsidR="00BD5DAE">
        <w:rPr>
          <w:rtl/>
        </w:rPr>
        <w:t>:</w:t>
      </w:r>
      <w:r w:rsidRPr="00685434">
        <w:rPr>
          <w:rtl/>
        </w:rPr>
        <w:t xml:space="preserve"> 257 </w:t>
      </w:r>
      <w:r w:rsidR="00244A37">
        <w:rPr>
          <w:rtl/>
        </w:rPr>
        <w:t>/</w:t>
      </w:r>
      <w:r w:rsidRPr="00685434">
        <w:rPr>
          <w:rtl/>
        </w:rPr>
        <w:t xml:space="preserve"> 1218</w:t>
      </w:r>
      <w:r>
        <w:rPr>
          <w:rtl/>
        </w:rPr>
        <w:t>.</w:t>
      </w:r>
      <w:r w:rsidRPr="00685434">
        <w:rPr>
          <w:rtl/>
        </w:rPr>
        <w:t xml:space="preserve"> </w:t>
      </w:r>
    </w:p>
    <w:p w:rsidR="000E5D0B" w:rsidRPr="00685434" w:rsidRDefault="000E5D0B" w:rsidP="000879F9">
      <w:pPr>
        <w:pStyle w:val="libFootnote0"/>
        <w:rPr>
          <w:rtl/>
        </w:rPr>
      </w:pPr>
      <w:r w:rsidRPr="00685434">
        <w:rPr>
          <w:rtl/>
        </w:rPr>
        <w:t>(</w:t>
      </w:r>
      <w:r w:rsidR="000879F9">
        <w:rPr>
          <w:rFonts w:hint="cs"/>
          <w:rtl/>
        </w:rPr>
        <w:t>4</w:t>
      </w:r>
      <w:r w:rsidRPr="00685434">
        <w:rPr>
          <w:rtl/>
        </w:rPr>
        <w:t>) يأتي في ذيل الحديث الاتي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21 - التهذيب 8</w:t>
      </w:r>
      <w:r w:rsidR="00BD5DAE">
        <w:rPr>
          <w:rtl/>
        </w:rPr>
        <w:t>:</w:t>
      </w:r>
      <w:r>
        <w:rPr>
          <w:rtl/>
        </w:rPr>
        <w:t xml:space="preserve"> 56 </w:t>
      </w:r>
      <w:r w:rsidR="00244A37">
        <w:rPr>
          <w:rtl/>
        </w:rPr>
        <w:t>/</w:t>
      </w:r>
      <w:r>
        <w:rPr>
          <w:rtl/>
        </w:rPr>
        <w:t xml:space="preserve"> 184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289 </w:t>
      </w:r>
      <w:r w:rsidR="00244A37">
        <w:rPr>
          <w:rtl/>
        </w:rPr>
        <w:t>/</w:t>
      </w:r>
      <w:r>
        <w:rPr>
          <w:rtl/>
        </w:rPr>
        <w:t xml:space="preserve"> 1023. </w:t>
      </w:r>
    </w:p>
    <w:p w:rsidR="000E5D0B" w:rsidRPr="00685434" w:rsidRDefault="000E5D0B" w:rsidP="000879F9">
      <w:pPr>
        <w:pStyle w:val="libFootnote0"/>
        <w:rPr>
          <w:rtl/>
        </w:rPr>
      </w:pPr>
      <w:r w:rsidRPr="00685434">
        <w:rPr>
          <w:rtl/>
        </w:rPr>
        <w:t>(</w:t>
      </w:r>
      <w:r w:rsidR="000879F9">
        <w:rPr>
          <w:rFonts w:hint="cs"/>
          <w:rtl/>
        </w:rPr>
        <w:t>5</w:t>
      </w:r>
      <w:r w:rsidRPr="00685434">
        <w:rPr>
          <w:rtl/>
        </w:rPr>
        <w:t xml:space="preserve">) </w:t>
      </w:r>
      <w:r w:rsidR="0098482D">
        <w:rPr>
          <w:rtl/>
        </w:rPr>
        <w:t xml:space="preserve">تقدّم </w:t>
      </w:r>
      <w:r w:rsidRPr="00685434">
        <w:rPr>
          <w:rtl/>
        </w:rPr>
        <w:t>في ذيل الحديث 17 من هذا الباب</w:t>
      </w:r>
      <w:r>
        <w:rPr>
          <w:rtl/>
        </w:rPr>
        <w:t>.</w:t>
      </w:r>
      <w:r w:rsidRPr="00685434">
        <w:rPr>
          <w:rtl/>
        </w:rPr>
        <w:t xml:space="preserve"> </w:t>
      </w:r>
    </w:p>
    <w:p w:rsidR="000E5D0B" w:rsidRPr="00685434" w:rsidRDefault="000E5D0B" w:rsidP="000879F9">
      <w:pPr>
        <w:pStyle w:val="libFootnote0"/>
        <w:rPr>
          <w:rtl/>
        </w:rPr>
      </w:pPr>
      <w:r w:rsidRPr="00685434">
        <w:rPr>
          <w:rtl/>
        </w:rPr>
        <w:t>(</w:t>
      </w:r>
      <w:r w:rsidR="000879F9">
        <w:rPr>
          <w:rFonts w:hint="cs"/>
          <w:rtl/>
        </w:rPr>
        <w:t>6</w:t>
      </w:r>
      <w:r w:rsidRPr="00685434">
        <w:rPr>
          <w:rtl/>
        </w:rPr>
        <w:t xml:space="preserve">) </w:t>
      </w:r>
      <w:r w:rsidR="009816F3">
        <w:rPr>
          <w:rtl/>
        </w:rPr>
        <w:t xml:space="preserve">مرّ </w:t>
      </w:r>
      <w:r w:rsidRPr="00685434">
        <w:rPr>
          <w:rtl/>
        </w:rPr>
        <w:t xml:space="preserve">في الاحاديث 1 و 2 و 7 و 11 و 12 و 13 و 14 و 16 و 18 من هذا الباب وفي الباب 18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685434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[ 28043 ]</w:t>
      </w:r>
      <w:r>
        <w:rPr>
          <w:rtl/>
        </w:rPr>
        <w:t xml:space="preserve"> 22 - محمّد بن علي بن الحسين بإسناده</w:t>
      </w:r>
      <w:r w:rsidR="00BD5DAE">
        <w:rPr>
          <w:rtl/>
        </w:rPr>
        <w:t>،</w:t>
      </w:r>
      <w:r>
        <w:rPr>
          <w:rtl/>
        </w:rPr>
        <w:t xml:space="preserve"> عن القاسم بن محمّد الجوهري</w:t>
      </w:r>
      <w:r w:rsidR="00BD5DAE">
        <w:rPr>
          <w:rtl/>
        </w:rPr>
        <w:t>،</w:t>
      </w:r>
      <w:r>
        <w:rPr>
          <w:rtl/>
        </w:rPr>
        <w:t xml:space="preserve"> عن علي بن أبي حمزة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 أبو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لا طلاق </w:t>
      </w:r>
      <w:r w:rsidR="00E11382">
        <w:rPr>
          <w:rtl/>
        </w:rPr>
        <w:t xml:space="preserve">إلّا </w:t>
      </w:r>
      <w:r>
        <w:rPr>
          <w:rtl/>
        </w:rPr>
        <w:t xml:space="preserve">على </w:t>
      </w:r>
      <w:r w:rsidR="00AA27AA">
        <w:rPr>
          <w:rtl/>
        </w:rPr>
        <w:t>السنّة</w:t>
      </w:r>
      <w:r w:rsidR="00BD5DAE">
        <w:rPr>
          <w:rtl/>
        </w:rPr>
        <w:t>،</w:t>
      </w:r>
      <w:r>
        <w:rPr>
          <w:rtl/>
        </w:rPr>
        <w:t xml:space="preserve"> إنّ عبدالله ابن ع</w:t>
      </w:r>
      <w:r w:rsidR="009816F3">
        <w:rPr>
          <w:rtl/>
        </w:rPr>
        <w:t xml:space="preserve">مرّ </w:t>
      </w:r>
      <w:r w:rsidR="0035708F">
        <w:rPr>
          <w:rtl/>
        </w:rPr>
        <w:t xml:space="preserve">طلّق </w:t>
      </w:r>
      <w:r w:rsidR="00991C3F">
        <w:rPr>
          <w:rtl/>
        </w:rPr>
        <w:t xml:space="preserve">ثلاثاً </w:t>
      </w:r>
      <w:r>
        <w:rPr>
          <w:rtl/>
        </w:rPr>
        <w:t>في مجلس</w:t>
      </w:r>
      <w:r w:rsidR="00BD5DAE">
        <w:rPr>
          <w:rtl/>
        </w:rPr>
        <w:t>،</w:t>
      </w:r>
      <w:r>
        <w:rPr>
          <w:rtl/>
        </w:rPr>
        <w:t xml:space="preserve"> وامرأته حائض</w:t>
      </w:r>
      <w:r w:rsidR="00BD5DAE">
        <w:rPr>
          <w:rtl/>
        </w:rPr>
        <w:t>،</w:t>
      </w:r>
      <w:r>
        <w:rPr>
          <w:rtl/>
        </w:rPr>
        <w:t xml:space="preserve"> فردّ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طلاقه</w:t>
      </w:r>
      <w:r w:rsidR="00BD5DAE">
        <w:rPr>
          <w:rtl/>
        </w:rPr>
        <w:t>،</w:t>
      </w:r>
      <w:r>
        <w:rPr>
          <w:rtl/>
        </w:rPr>
        <w:t xml:space="preserve"> وقال</w:t>
      </w:r>
      <w:r w:rsidR="00BD5DAE">
        <w:rPr>
          <w:rtl/>
        </w:rPr>
        <w:t>:</w:t>
      </w:r>
      <w:r>
        <w:rPr>
          <w:rtl/>
        </w:rPr>
        <w:t xml:space="preserve"> ماخالف كتاب الله رد</w:t>
      </w:r>
      <w:r w:rsidR="000879F9">
        <w:rPr>
          <w:rFonts w:hint="cs"/>
          <w:rtl/>
        </w:rPr>
        <w:t>ّ</w:t>
      </w:r>
      <w:r>
        <w:rPr>
          <w:rtl/>
        </w:rPr>
        <w:t xml:space="preserve"> إلى كتاب الله.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[ 28044 ]</w:t>
      </w:r>
      <w:r>
        <w:rPr>
          <w:rtl/>
        </w:rPr>
        <w:t xml:space="preserve"> 23 - وبإسناده عن بكير بن أعين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سمعته يقول إذا </w:t>
      </w:r>
      <w:r w:rsidR="0035708F">
        <w:rPr>
          <w:rtl/>
        </w:rPr>
        <w:t xml:space="preserve">طلّق </w:t>
      </w:r>
      <w:r>
        <w:rPr>
          <w:rtl/>
        </w:rPr>
        <w:t>الرجل امرأته</w:t>
      </w:r>
      <w:r w:rsidR="00BD5DAE">
        <w:rPr>
          <w:rtl/>
        </w:rPr>
        <w:t>،</w:t>
      </w:r>
      <w:r>
        <w:rPr>
          <w:rtl/>
        </w:rPr>
        <w:t xml:space="preserve"> وأشهد شاهدين عدلين في ق</w:t>
      </w:r>
      <w:r w:rsidR="000879F9">
        <w:rPr>
          <w:rFonts w:hint="cs"/>
          <w:rtl/>
        </w:rPr>
        <w:t>ُ</w:t>
      </w:r>
      <w:r>
        <w:rPr>
          <w:rtl/>
        </w:rPr>
        <w:t>ب</w:t>
      </w:r>
      <w:r w:rsidR="000879F9">
        <w:rPr>
          <w:rFonts w:hint="cs"/>
          <w:rtl/>
        </w:rPr>
        <w:t>ُ</w:t>
      </w:r>
      <w:r>
        <w:rPr>
          <w:rtl/>
        </w:rPr>
        <w:t>ل عدتها فليس له أن ي</w:t>
      </w:r>
      <w:r w:rsidR="00991C3F">
        <w:rPr>
          <w:rtl/>
        </w:rPr>
        <w:t xml:space="preserve">طلّقها </w:t>
      </w:r>
      <w:r>
        <w:rPr>
          <w:rtl/>
        </w:rPr>
        <w:t xml:space="preserve">بعد ذلك </w:t>
      </w:r>
      <w:r w:rsidR="000B37E4">
        <w:rPr>
          <w:rtl/>
        </w:rPr>
        <w:t xml:space="preserve">حتّى </w:t>
      </w:r>
      <w:r>
        <w:rPr>
          <w:rtl/>
        </w:rPr>
        <w:t>تنقضي عد</w:t>
      </w:r>
      <w:r w:rsidR="000879F9">
        <w:rPr>
          <w:rFonts w:hint="cs"/>
          <w:rtl/>
        </w:rPr>
        <w:t>َّ</w:t>
      </w:r>
      <w:r>
        <w:rPr>
          <w:rtl/>
        </w:rPr>
        <w:t xml:space="preserve">تها أو يراجعها.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[ 28045 ]</w:t>
      </w:r>
      <w:r>
        <w:rPr>
          <w:rtl/>
        </w:rPr>
        <w:t xml:space="preserve"> 24 - وفي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عيون الاخبار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بإسناده عن الفضل بن شاذان</w:t>
      </w:r>
      <w:r w:rsidR="00BD5DAE">
        <w:rPr>
          <w:rtl/>
        </w:rPr>
        <w:t>،</w:t>
      </w:r>
      <w:r>
        <w:rPr>
          <w:rtl/>
        </w:rPr>
        <w:t xml:space="preserve"> عن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كتابه إلى المأمون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وإذا طلقت المرأة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بعد ال</w:t>
      </w:r>
      <w:r w:rsidR="00242ADE">
        <w:rPr>
          <w:rtl/>
        </w:rPr>
        <w:t xml:space="preserve">عدّة </w:t>
      </w:r>
      <w:r w:rsidRPr="00244A37">
        <w:rPr>
          <w:rStyle w:val="libNormal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ثلاث مرات</w:t>
      </w:r>
      <w:r w:rsidR="00BD5DAE">
        <w:rPr>
          <w:rtl/>
        </w:rPr>
        <w:t>،</w:t>
      </w:r>
      <w:r>
        <w:rPr>
          <w:rtl/>
        </w:rPr>
        <w:t xml:space="preserve"> لم تحلّ لزوجها </w:t>
      </w:r>
      <w:r w:rsidR="000B37E4">
        <w:rPr>
          <w:rtl/>
        </w:rPr>
        <w:t xml:space="preserve">حتّى </w:t>
      </w:r>
      <w:r>
        <w:rPr>
          <w:rtl/>
        </w:rPr>
        <w:t xml:space="preserve">تنكح زوجا غيره.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وقال أمير المؤمنين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ات</w:t>
      </w:r>
      <w:r w:rsidR="000879F9">
        <w:rPr>
          <w:rFonts w:hint="cs"/>
          <w:rtl/>
        </w:rPr>
        <w:t>ّ</w:t>
      </w:r>
      <w:r>
        <w:rPr>
          <w:rtl/>
        </w:rPr>
        <w:t>قوا تزويج المطل</w:t>
      </w:r>
      <w:r w:rsidR="000879F9">
        <w:rPr>
          <w:rFonts w:hint="cs"/>
          <w:rtl/>
        </w:rPr>
        <w:t>ّ</w:t>
      </w:r>
      <w:r>
        <w:rPr>
          <w:rtl/>
        </w:rPr>
        <w:t xml:space="preserve">قات </w:t>
      </w:r>
      <w:r w:rsidR="00991C3F">
        <w:rPr>
          <w:rtl/>
        </w:rPr>
        <w:t xml:space="preserve">ثلاثاً </w:t>
      </w:r>
      <w:r>
        <w:rPr>
          <w:rtl/>
        </w:rPr>
        <w:t>في موضع واحد</w:t>
      </w:r>
      <w:r w:rsidR="00BD5DAE">
        <w:rPr>
          <w:rtl/>
        </w:rPr>
        <w:t>،</w:t>
      </w:r>
      <w:r>
        <w:rPr>
          <w:rtl/>
        </w:rPr>
        <w:t xml:space="preserve"> فانّهنّ ذوات أزواج.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بإسناده</w:t>
      </w:r>
      <w:r w:rsidR="00BD5DAE">
        <w:rPr>
          <w:rtl/>
        </w:rPr>
        <w:t>،</w:t>
      </w:r>
      <w:r>
        <w:rPr>
          <w:rtl/>
        </w:rPr>
        <w:t xml:space="preserve"> عن الأعمش</w:t>
      </w:r>
      <w:r w:rsidR="00BD5DAE">
        <w:rPr>
          <w:rtl/>
        </w:rPr>
        <w:t>،</w:t>
      </w:r>
      <w:r>
        <w:rPr>
          <w:rtl/>
        </w:rPr>
        <w:t xml:space="preserve"> عن جعفر بن محمّد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- في حديث شرائع الدين - مثله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[ 28046 ]</w:t>
      </w:r>
      <w:r>
        <w:rPr>
          <w:rtl/>
        </w:rPr>
        <w:t xml:space="preserve"> 25 - عبدالله بن جعفر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السندي بن محمّد</w:t>
      </w:r>
      <w:r w:rsidR="00BD5DAE">
        <w:rPr>
          <w:rtl/>
        </w:rPr>
        <w:t>،</w:t>
      </w:r>
      <w:r>
        <w:rPr>
          <w:rtl/>
        </w:rPr>
        <w:t xml:space="preserve"> عن صفوان الجم</w:t>
      </w:r>
      <w:r w:rsidR="000879F9">
        <w:rPr>
          <w:rFonts w:hint="cs"/>
          <w:rtl/>
        </w:rPr>
        <w:t>ّ</w:t>
      </w:r>
      <w:r>
        <w:rPr>
          <w:rtl/>
        </w:rPr>
        <w:t>ال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انّ </w:t>
      </w:r>
      <w:r w:rsidR="00286511">
        <w:rPr>
          <w:rtl/>
        </w:rPr>
        <w:t xml:space="preserve">رجلاً </w:t>
      </w:r>
      <w:r>
        <w:rPr>
          <w:rtl/>
        </w:rPr>
        <w:t>قال له</w:t>
      </w:r>
      <w:r w:rsidR="00BD5DAE">
        <w:rPr>
          <w:rtl/>
        </w:rPr>
        <w:t>:</w:t>
      </w:r>
      <w:r>
        <w:rPr>
          <w:rtl/>
        </w:rPr>
        <w:t xml:space="preserve"> إن</w:t>
      </w:r>
      <w:r w:rsidR="000879F9">
        <w:rPr>
          <w:rFonts w:hint="cs"/>
          <w:rtl/>
        </w:rPr>
        <w:t>ّ</w:t>
      </w:r>
      <w:r>
        <w:rPr>
          <w:rtl/>
        </w:rPr>
        <w:t xml:space="preserve">ي طلقت امرأتي </w:t>
      </w:r>
      <w:r w:rsidR="00991C3F">
        <w:rPr>
          <w:rtl/>
        </w:rPr>
        <w:t xml:space="preserve">ثلاثاً </w:t>
      </w:r>
      <w:r>
        <w:rPr>
          <w:rtl/>
        </w:rPr>
        <w:t>في مجلس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ليس بشيء</w:t>
      </w:r>
      <w:r w:rsidR="00BD5DAE">
        <w:rPr>
          <w:rtl/>
        </w:rPr>
        <w:t>،</w:t>
      </w:r>
      <w:r>
        <w:rPr>
          <w:rtl/>
        </w:rPr>
        <w:t xml:space="preserve"> ثمّ قال</w:t>
      </w:r>
      <w:r w:rsidR="00BD5DAE">
        <w:rPr>
          <w:rtl/>
        </w:rPr>
        <w:t>:</w:t>
      </w:r>
      <w:r>
        <w:rPr>
          <w:rtl/>
        </w:rPr>
        <w:t xml:space="preserve"> أما تقرأ كتاب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22 - الفقيه 3</w:t>
      </w:r>
      <w:r w:rsidR="00BD5DAE">
        <w:rPr>
          <w:rtl/>
        </w:rPr>
        <w:t>:</w:t>
      </w:r>
      <w:r>
        <w:rPr>
          <w:rtl/>
        </w:rPr>
        <w:t xml:space="preserve"> 320 </w:t>
      </w:r>
      <w:r w:rsidR="00244A37">
        <w:rPr>
          <w:rtl/>
        </w:rPr>
        <w:t>/</w:t>
      </w:r>
      <w:r>
        <w:rPr>
          <w:rtl/>
        </w:rPr>
        <w:t xml:space="preserve"> 1557</w:t>
      </w:r>
      <w:r w:rsidR="00BD5DAE">
        <w:rPr>
          <w:rtl/>
        </w:rPr>
        <w:t>،</w:t>
      </w:r>
      <w:r>
        <w:rPr>
          <w:rtl/>
        </w:rPr>
        <w:t xml:space="preserve"> وأورده في الحديث 9 من الباب 1 من أبواب أقسام الطلاق.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23 - الفقيه 3</w:t>
      </w:r>
      <w:r w:rsidR="00BD5DAE">
        <w:rPr>
          <w:rtl/>
        </w:rPr>
        <w:t>:</w:t>
      </w:r>
      <w:r>
        <w:rPr>
          <w:rtl/>
        </w:rPr>
        <w:t xml:space="preserve"> 321 </w:t>
      </w:r>
      <w:r w:rsidR="00244A37">
        <w:rPr>
          <w:rtl/>
        </w:rPr>
        <w:t>/</w:t>
      </w:r>
      <w:r>
        <w:rPr>
          <w:rtl/>
        </w:rPr>
        <w:t xml:space="preserve"> 1561</w:t>
      </w:r>
      <w:r w:rsidR="00BD5DAE">
        <w:rPr>
          <w:rtl/>
        </w:rPr>
        <w:t>،</w:t>
      </w:r>
      <w:r>
        <w:rPr>
          <w:rtl/>
        </w:rPr>
        <w:t xml:space="preserve"> وأورده في الحديث 1 من الباب 16 من أبواب أقسام الطلاق.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 xml:space="preserve">24 - عيون أخبار </w:t>
      </w:r>
      <w:r w:rsidRPr="000879F9">
        <w:rPr>
          <w:rtl/>
        </w:rPr>
        <w:t xml:space="preserve">الرضا </w:t>
      </w:r>
      <w:r w:rsidR="00244A37" w:rsidRPr="000879F9">
        <w:rPr>
          <w:rFonts w:hint="cs"/>
          <w:rtl/>
        </w:rPr>
        <w:t xml:space="preserve">( </w:t>
      </w:r>
      <w:r w:rsidR="00244A37" w:rsidRPr="000879F9">
        <w:rPr>
          <w:rStyle w:val="libFootnoteAlaemChar"/>
          <w:rFonts w:hint="cs"/>
          <w:rtl/>
        </w:rPr>
        <w:t xml:space="preserve">عليه‌السلام </w:t>
      </w:r>
      <w:r w:rsidR="00244A37" w:rsidRPr="000879F9">
        <w:rPr>
          <w:rFonts w:hint="cs"/>
          <w:rtl/>
        </w:rPr>
        <w:t xml:space="preserve">) </w:t>
      </w:r>
      <w:r w:rsidRPr="000879F9">
        <w:rPr>
          <w:rtl/>
        </w:rPr>
        <w:t>2</w:t>
      </w:r>
      <w:r w:rsidR="00BD5DAE" w:rsidRPr="000879F9">
        <w:rPr>
          <w:rtl/>
        </w:rPr>
        <w:t>:</w:t>
      </w:r>
      <w:r w:rsidRPr="000879F9">
        <w:rPr>
          <w:rtl/>
        </w:rPr>
        <w:t xml:space="preserve"> 124</w:t>
      </w:r>
      <w:r w:rsidR="00BD5DAE">
        <w:rPr>
          <w:rtl/>
        </w:rPr>
        <w:t>،</w:t>
      </w:r>
      <w:r>
        <w:rPr>
          <w:rtl/>
        </w:rPr>
        <w:t xml:space="preserve"> وأورده في الحديث 14 من الباب 3 من أبواب أقسام الطلاق. </w:t>
      </w:r>
    </w:p>
    <w:p w:rsidR="000E5D0B" w:rsidRPr="00685434" w:rsidRDefault="000E5D0B" w:rsidP="00244A37">
      <w:pPr>
        <w:pStyle w:val="libFootnote0"/>
        <w:rPr>
          <w:rtl/>
        </w:rPr>
      </w:pPr>
      <w:r w:rsidRPr="00685434">
        <w:rPr>
          <w:rtl/>
        </w:rPr>
        <w:t>(1) في المصدر</w:t>
      </w:r>
      <w:r w:rsidR="00BD5DAE">
        <w:rPr>
          <w:rtl/>
        </w:rPr>
        <w:t>:</w:t>
      </w:r>
      <w:r w:rsidRPr="00685434">
        <w:rPr>
          <w:rtl/>
        </w:rPr>
        <w:t xml:space="preserve"> للعد</w:t>
      </w:r>
      <w:r w:rsidR="000879F9">
        <w:rPr>
          <w:rFonts w:hint="cs"/>
          <w:rtl/>
        </w:rPr>
        <w:t>ّ</w:t>
      </w:r>
      <w:r w:rsidRPr="00685434">
        <w:rPr>
          <w:rtl/>
        </w:rPr>
        <w:t>ة</w:t>
      </w:r>
      <w:r>
        <w:rPr>
          <w:rtl/>
        </w:rPr>
        <w:t>.</w:t>
      </w:r>
      <w:r w:rsidRPr="00685434">
        <w:rPr>
          <w:rtl/>
        </w:rPr>
        <w:t xml:space="preserve"> </w:t>
      </w:r>
    </w:p>
    <w:p w:rsidR="000E5D0B" w:rsidRPr="00685434" w:rsidRDefault="000E5D0B" w:rsidP="00244A37">
      <w:pPr>
        <w:pStyle w:val="libFootnote0"/>
        <w:rPr>
          <w:rtl/>
        </w:rPr>
      </w:pPr>
      <w:r w:rsidRPr="00685434">
        <w:rPr>
          <w:rtl/>
        </w:rPr>
        <w:t>(2) الخصال</w:t>
      </w:r>
      <w:r w:rsidR="00BD5DAE">
        <w:rPr>
          <w:rtl/>
        </w:rPr>
        <w:t>:</w:t>
      </w:r>
      <w:r w:rsidRPr="00685434">
        <w:rPr>
          <w:rtl/>
        </w:rPr>
        <w:t xml:space="preserve"> 607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25 - قرب الإسناد</w:t>
      </w:r>
      <w:r w:rsidR="00BD5DAE">
        <w:rPr>
          <w:rtl/>
        </w:rPr>
        <w:t>:</w:t>
      </w:r>
      <w:r>
        <w:rPr>
          <w:rtl/>
        </w:rPr>
        <w:t xml:space="preserve"> 30.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 xml:space="preserve"> الله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0879F9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يا أي</w:t>
      </w:r>
      <w:r w:rsidR="000879F9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ها النبي</w:t>
      </w:r>
      <w:r w:rsidR="000879F9">
        <w:rPr>
          <w:rStyle w:val="libAieChar"/>
          <w:rFonts w:hint="cs"/>
          <w:rtl/>
        </w:rPr>
        <w:t>ُّ</w:t>
      </w:r>
      <w:r w:rsidRPr="000E5D0B">
        <w:rPr>
          <w:rStyle w:val="libAieChar"/>
          <w:rtl/>
        </w:rPr>
        <w:t xml:space="preserve"> إذا طل</w:t>
      </w:r>
      <w:r w:rsidR="000879F9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قتم النساء فطلقوهن لعدتهن</w:t>
      </w:r>
      <w:r>
        <w:rPr>
          <w:rtl/>
        </w:rPr>
        <w:t xml:space="preserve"> - إلى قوله</w:t>
      </w:r>
      <w:r w:rsidR="00BD5DAE">
        <w:rPr>
          <w:rtl/>
        </w:rPr>
        <w:t>:</w:t>
      </w:r>
      <w:r>
        <w:rPr>
          <w:rtl/>
        </w:rPr>
        <w:t xml:space="preserve"> - </w:t>
      </w:r>
      <w:r w:rsidRPr="000E5D0B">
        <w:rPr>
          <w:rStyle w:val="libAieChar"/>
          <w:rtl/>
        </w:rPr>
        <w:t>لعل الله يحدث بعد ذلك أمرا</w:t>
      </w:r>
      <w:r w:rsidR="000879F9">
        <w:rPr>
          <w:rStyle w:val="libAieChar"/>
          <w:rFonts w:hint="cs"/>
          <w:rtl/>
        </w:rPr>
        <w:t>ً</w:t>
      </w:r>
      <w:r w:rsidRPr="00244A37">
        <w:rPr>
          <w:rStyle w:val="libNormalChar"/>
          <w:rtl/>
        </w:rPr>
        <w:t xml:space="preserve"> </w:t>
      </w:r>
      <w:r w:rsidRPr="000879F9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ثمّ قال</w:t>
      </w:r>
      <w:r w:rsidR="00BD5DAE">
        <w:rPr>
          <w:rtl/>
        </w:rPr>
        <w:t>:</w:t>
      </w:r>
      <w:r>
        <w:rPr>
          <w:rtl/>
        </w:rPr>
        <w:t xml:space="preserve"> كلما خالف كتاب الله </w:t>
      </w:r>
      <w:r w:rsidR="00E37A6D">
        <w:rPr>
          <w:rtl/>
        </w:rPr>
        <w:t>و</w:t>
      </w:r>
      <w:r w:rsidR="00AA27AA">
        <w:rPr>
          <w:rtl/>
        </w:rPr>
        <w:t xml:space="preserve">السنّة </w:t>
      </w:r>
      <w:r>
        <w:rPr>
          <w:rtl/>
        </w:rPr>
        <w:t xml:space="preserve">فهو يرد إلى كتاب الله </w:t>
      </w:r>
      <w:r w:rsidR="00E37A6D">
        <w:rPr>
          <w:rtl/>
        </w:rPr>
        <w:t>و</w:t>
      </w:r>
      <w:r w:rsidR="00AA27AA">
        <w:rPr>
          <w:rtl/>
        </w:rPr>
        <w:t>السنّة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[ 28047 ]</w:t>
      </w:r>
      <w:r>
        <w:rPr>
          <w:rtl/>
        </w:rPr>
        <w:t xml:space="preserve"> 26 - وعن محمّد بن خالد الطيالسي</w:t>
      </w:r>
      <w:r w:rsidR="00BD5DAE">
        <w:rPr>
          <w:rtl/>
        </w:rPr>
        <w:t>،</w:t>
      </w:r>
      <w:r>
        <w:rPr>
          <w:rtl/>
        </w:rPr>
        <w:t xml:space="preserve"> عن إسماعيل بن عبد الخالق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سمعت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35708F">
        <w:rPr>
          <w:rtl/>
        </w:rPr>
        <w:t xml:space="preserve">طلّق </w:t>
      </w:r>
      <w:r>
        <w:rPr>
          <w:rtl/>
        </w:rPr>
        <w:t>عبدالله بن ع</w:t>
      </w:r>
      <w:r w:rsidR="009816F3">
        <w:rPr>
          <w:rtl/>
        </w:rPr>
        <w:t xml:space="preserve">مرّ </w:t>
      </w:r>
      <w:r>
        <w:rPr>
          <w:rtl/>
        </w:rPr>
        <w:t>امرأته ثلاثا</w:t>
      </w:r>
      <w:r w:rsidR="00863038">
        <w:rPr>
          <w:rFonts w:hint="cs"/>
          <w:rtl/>
        </w:rPr>
        <w:t>ً</w:t>
      </w:r>
      <w:r w:rsidR="00BD5DAE">
        <w:rPr>
          <w:rtl/>
        </w:rPr>
        <w:t>،</w:t>
      </w:r>
      <w:r>
        <w:rPr>
          <w:rtl/>
        </w:rPr>
        <w:t xml:space="preserve"> فجعلها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واحدة</w:t>
      </w:r>
      <w:r w:rsidR="00BD5DAE">
        <w:rPr>
          <w:rtl/>
        </w:rPr>
        <w:t>،</w:t>
      </w:r>
      <w:r w:rsidR="00863038">
        <w:rPr>
          <w:rtl/>
        </w:rPr>
        <w:t xml:space="preserve"> وردّ</w:t>
      </w:r>
      <w:r w:rsidR="00863038">
        <w:rPr>
          <w:rFonts w:hint="cs"/>
          <w:rtl/>
        </w:rPr>
        <w:t>َ</w:t>
      </w:r>
      <w:r>
        <w:rPr>
          <w:rtl/>
        </w:rPr>
        <w:t xml:space="preserve">ه إلى الكتاب </w:t>
      </w:r>
      <w:r w:rsidR="00E37A6D">
        <w:rPr>
          <w:rtl/>
        </w:rPr>
        <w:t>و</w:t>
      </w:r>
      <w:r w:rsidR="00AA27AA">
        <w:rPr>
          <w:rtl/>
        </w:rPr>
        <w:t>السنّة</w:t>
      </w:r>
      <w:r>
        <w:rPr>
          <w:rtl/>
        </w:rPr>
        <w:t xml:space="preserve">. </w:t>
      </w:r>
    </w:p>
    <w:p w:rsidR="000E5D0B" w:rsidRDefault="000E5D0B" w:rsidP="00EF4009">
      <w:pPr>
        <w:pStyle w:val="libNormal"/>
        <w:rPr>
          <w:rtl/>
        </w:rPr>
      </w:pPr>
      <w:r w:rsidRPr="00244A37">
        <w:rPr>
          <w:rStyle w:val="libNormalChar"/>
          <w:rtl/>
        </w:rPr>
        <w:t>[ 28048 ]</w:t>
      </w:r>
      <w:r>
        <w:rPr>
          <w:rtl/>
        </w:rPr>
        <w:t xml:space="preserve"> 27 - سعد بن عبدالله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بصائر الدرجات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محمّد بن الحسين بن أبي الخطّاب</w:t>
      </w:r>
      <w:r w:rsidR="00BD5DAE">
        <w:rPr>
          <w:rtl/>
        </w:rPr>
        <w:t>،</w:t>
      </w:r>
      <w:r>
        <w:rPr>
          <w:rtl/>
        </w:rPr>
        <w:t xml:space="preserve"> والحسن بن موسى الخشّاب</w:t>
      </w:r>
      <w:r w:rsidR="00BD5DAE">
        <w:rPr>
          <w:rtl/>
        </w:rPr>
        <w:t>،</w:t>
      </w:r>
      <w:r>
        <w:rPr>
          <w:rtl/>
        </w:rPr>
        <w:t xml:space="preserve"> ومحمّد بن عيسى بن عبيد</w:t>
      </w:r>
      <w:r w:rsidR="00BD5DAE">
        <w:rPr>
          <w:rtl/>
        </w:rPr>
        <w:t>،</w:t>
      </w:r>
      <w:r>
        <w:rPr>
          <w:rtl/>
        </w:rPr>
        <w:t xml:space="preserve"> عن علي بن أسباط</w:t>
      </w:r>
      <w:r w:rsidR="00BD5DAE">
        <w:rPr>
          <w:rtl/>
        </w:rPr>
        <w:t>،</w:t>
      </w:r>
      <w:r>
        <w:rPr>
          <w:rtl/>
        </w:rPr>
        <w:t xml:space="preserve"> عن يونس</w:t>
      </w:r>
      <w:r w:rsidR="00BD5DAE">
        <w:rPr>
          <w:rtl/>
        </w:rPr>
        <w:t>،</w:t>
      </w:r>
      <w:r>
        <w:rPr>
          <w:rtl/>
        </w:rPr>
        <w:t xml:space="preserve"> عن بكار بن أبي بكر</w:t>
      </w:r>
      <w:r w:rsidR="00BD5DAE">
        <w:rPr>
          <w:rtl/>
        </w:rPr>
        <w:t>،</w:t>
      </w:r>
      <w:r>
        <w:rPr>
          <w:rtl/>
        </w:rPr>
        <w:t xml:space="preserve"> عن موسى بن أشيم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كنت عند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إذ أتاه رجل</w:t>
      </w:r>
      <w:r w:rsidR="00BD5DAE">
        <w:rPr>
          <w:rtl/>
        </w:rPr>
        <w:t>،</w:t>
      </w:r>
      <w:r>
        <w:rPr>
          <w:rtl/>
        </w:rPr>
        <w:t xml:space="preserve"> فسأله عن رجل </w:t>
      </w:r>
      <w:r w:rsidR="0035708F">
        <w:rPr>
          <w:rtl/>
        </w:rPr>
        <w:t xml:space="preserve">طلّق </w:t>
      </w:r>
      <w:r>
        <w:rPr>
          <w:rtl/>
        </w:rPr>
        <w:t xml:space="preserve">امرأته </w:t>
      </w:r>
      <w:r w:rsidR="00991C3F">
        <w:rPr>
          <w:rtl/>
        </w:rPr>
        <w:t xml:space="preserve">ثلاثاً </w:t>
      </w:r>
      <w:r>
        <w:rPr>
          <w:rtl/>
        </w:rPr>
        <w:t>في مقعد</w:t>
      </w:r>
      <w:r w:rsidR="00BD5DAE">
        <w:rPr>
          <w:rtl/>
        </w:rPr>
        <w:t>،</w:t>
      </w:r>
      <w:r>
        <w:rPr>
          <w:rtl/>
        </w:rPr>
        <w:t xml:space="preserve"> فقال أبو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قد بانت منه بثلاث</w:t>
      </w:r>
      <w:r w:rsidR="00BD5DAE">
        <w:rPr>
          <w:rtl/>
        </w:rPr>
        <w:t>،</w:t>
      </w:r>
      <w:r>
        <w:rPr>
          <w:rtl/>
        </w:rPr>
        <w:t xml:space="preserve"> ثمّ جاءه آخر</w:t>
      </w:r>
      <w:r w:rsidR="00BD5DAE">
        <w:rPr>
          <w:rtl/>
        </w:rPr>
        <w:t>،</w:t>
      </w:r>
      <w:r>
        <w:rPr>
          <w:rtl/>
        </w:rPr>
        <w:t xml:space="preserve"> فسأله عن تلك المسألة بعينها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ليس بطلاق</w:t>
      </w:r>
      <w:r w:rsidR="00BD5DAE">
        <w:rPr>
          <w:rtl/>
        </w:rPr>
        <w:t>،</w:t>
      </w:r>
      <w:r>
        <w:rPr>
          <w:rtl/>
        </w:rPr>
        <w:t xml:space="preserve"> فأظلم علي البيت لما رأيت منه</w:t>
      </w:r>
      <w:r w:rsidR="00BD5DAE">
        <w:rPr>
          <w:rtl/>
        </w:rPr>
        <w:t>،</w:t>
      </w:r>
      <w:r>
        <w:rPr>
          <w:rtl/>
        </w:rPr>
        <w:t xml:space="preserve"> فالتفت إلي فقال</w:t>
      </w:r>
      <w:r w:rsidR="00BD5DAE">
        <w:rPr>
          <w:rtl/>
        </w:rPr>
        <w:t>:</w:t>
      </w:r>
      <w:r>
        <w:rPr>
          <w:rtl/>
        </w:rPr>
        <w:t xml:space="preserve"> يا ابن أشيم! إن الله فوض الملك إلى سليمان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863038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هذا عطاؤنا فامنن أو أمسك بغير حساب</w:t>
      </w:r>
      <w:r w:rsidRPr="00244A37">
        <w:rPr>
          <w:rStyle w:val="libNormalChar"/>
          <w:rtl/>
        </w:rPr>
        <w:t xml:space="preserve"> </w:t>
      </w:r>
      <w:r w:rsidRPr="00863038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EF4009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وإنّ الله فو</w:t>
      </w:r>
      <w:r w:rsidR="00863038">
        <w:rPr>
          <w:rFonts w:hint="cs"/>
          <w:rtl/>
        </w:rPr>
        <w:t>ّ</w:t>
      </w:r>
      <w:r>
        <w:rPr>
          <w:rtl/>
        </w:rPr>
        <w:t xml:space="preserve">ض إلى محمّد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أ</w:t>
      </w:r>
      <w:r w:rsidR="009816F3">
        <w:rPr>
          <w:rtl/>
        </w:rPr>
        <w:t xml:space="preserve">مرّ </w:t>
      </w:r>
      <w:r>
        <w:rPr>
          <w:rtl/>
        </w:rPr>
        <w:t>دينه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863038" w:rsidRPr="00863038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وما آتيكم الرسول فخذوه ومانهيكم عنه فانتهوا</w:t>
      </w:r>
      <w:r w:rsidRPr="00244A37">
        <w:rPr>
          <w:rStyle w:val="libNormalChar"/>
          <w:rtl/>
        </w:rPr>
        <w:t xml:space="preserve"> </w:t>
      </w:r>
      <w:r w:rsidR="00863038" w:rsidRPr="00863038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EF4009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فما كان مفو</w:t>
      </w:r>
      <w:r w:rsidR="00863038">
        <w:rPr>
          <w:rFonts w:hint="cs"/>
          <w:rtl/>
        </w:rPr>
        <w:t>ّ</w:t>
      </w:r>
      <w:r>
        <w:rPr>
          <w:rtl/>
        </w:rPr>
        <w:t>ضا</w:t>
      </w:r>
      <w:r w:rsidR="00863038">
        <w:rPr>
          <w:rFonts w:hint="cs"/>
          <w:rtl/>
        </w:rPr>
        <w:t>ً</w:t>
      </w:r>
      <w:r>
        <w:rPr>
          <w:rtl/>
        </w:rPr>
        <w:t xml:space="preserve"> إلى محمّد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فقد فو</w:t>
      </w:r>
      <w:r w:rsidR="00863038">
        <w:rPr>
          <w:rFonts w:hint="cs"/>
          <w:rtl/>
        </w:rPr>
        <w:t>ِّ</w:t>
      </w:r>
      <w:r>
        <w:rPr>
          <w:rtl/>
        </w:rPr>
        <w:t xml:space="preserve">ض إلينا.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[ 28049 ]</w:t>
      </w:r>
      <w:r>
        <w:rPr>
          <w:rtl/>
        </w:rPr>
        <w:t xml:space="preserve"> 28 - وعن يحيى بزكري</w:t>
      </w:r>
      <w:r w:rsidR="00EF4009">
        <w:rPr>
          <w:rFonts w:hint="cs"/>
          <w:rtl/>
        </w:rPr>
        <w:t>ّ</w:t>
      </w:r>
      <w:r>
        <w:rPr>
          <w:rtl/>
        </w:rPr>
        <w:t>ا البصري</w:t>
      </w:r>
      <w:r w:rsidR="00EF4009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242ADE">
        <w:rPr>
          <w:rtl/>
        </w:rPr>
        <w:t xml:space="preserve">عدّة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685434" w:rsidRDefault="000E5D0B" w:rsidP="00244A37">
      <w:pPr>
        <w:pStyle w:val="libFootnote0"/>
        <w:rPr>
          <w:rtl/>
        </w:rPr>
      </w:pPr>
      <w:r w:rsidRPr="00685434">
        <w:rPr>
          <w:rtl/>
        </w:rPr>
        <w:t>(1) الطلاق 65</w:t>
      </w:r>
      <w:r w:rsidR="00BD5DAE">
        <w:rPr>
          <w:rtl/>
        </w:rPr>
        <w:t>:</w:t>
      </w:r>
      <w:r w:rsidRPr="00685434">
        <w:rPr>
          <w:rtl/>
        </w:rPr>
        <w:t xml:space="preserve"> 1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26 - قرب الإسناد</w:t>
      </w:r>
      <w:r w:rsidR="00BD5DAE">
        <w:rPr>
          <w:rtl/>
        </w:rPr>
        <w:t>:</w:t>
      </w:r>
      <w:r>
        <w:rPr>
          <w:rtl/>
        </w:rPr>
        <w:t xml:space="preserve"> 60.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27 - مختصر بصائر الدرجات</w:t>
      </w:r>
      <w:r w:rsidR="00BD5DAE">
        <w:rPr>
          <w:rtl/>
        </w:rPr>
        <w:t>:</w:t>
      </w:r>
      <w:r>
        <w:rPr>
          <w:rtl/>
        </w:rPr>
        <w:t xml:space="preserve"> 95. </w:t>
      </w:r>
    </w:p>
    <w:p w:rsidR="000E5D0B" w:rsidRPr="00685434" w:rsidRDefault="000E5D0B" w:rsidP="00EF4009">
      <w:pPr>
        <w:pStyle w:val="libFootnote0"/>
        <w:rPr>
          <w:rtl/>
        </w:rPr>
      </w:pPr>
      <w:r w:rsidRPr="00685434">
        <w:rPr>
          <w:rtl/>
        </w:rPr>
        <w:t>(</w:t>
      </w:r>
      <w:r w:rsidR="00EF4009">
        <w:rPr>
          <w:rFonts w:hint="cs"/>
          <w:rtl/>
        </w:rPr>
        <w:t>2</w:t>
      </w:r>
      <w:r w:rsidRPr="00685434">
        <w:rPr>
          <w:rtl/>
        </w:rPr>
        <w:t>) ص 38</w:t>
      </w:r>
      <w:r w:rsidR="00BD5DAE">
        <w:rPr>
          <w:rtl/>
        </w:rPr>
        <w:t>:</w:t>
      </w:r>
      <w:r w:rsidRPr="00685434">
        <w:rPr>
          <w:rtl/>
        </w:rPr>
        <w:t xml:space="preserve"> 39</w:t>
      </w:r>
      <w:r>
        <w:rPr>
          <w:rtl/>
        </w:rPr>
        <w:t>.</w:t>
      </w:r>
      <w:r w:rsidRPr="00685434">
        <w:rPr>
          <w:rtl/>
        </w:rPr>
        <w:t xml:space="preserve"> </w:t>
      </w:r>
    </w:p>
    <w:p w:rsidR="000E5D0B" w:rsidRPr="00685434" w:rsidRDefault="000E5D0B" w:rsidP="00EF4009">
      <w:pPr>
        <w:pStyle w:val="libFootnote0"/>
        <w:rPr>
          <w:rtl/>
        </w:rPr>
      </w:pPr>
      <w:r w:rsidRPr="00685434">
        <w:rPr>
          <w:rtl/>
        </w:rPr>
        <w:t>(</w:t>
      </w:r>
      <w:r w:rsidR="00EF4009">
        <w:rPr>
          <w:rFonts w:hint="cs"/>
          <w:rtl/>
        </w:rPr>
        <w:t>3</w:t>
      </w:r>
      <w:r w:rsidRPr="00685434">
        <w:rPr>
          <w:rtl/>
        </w:rPr>
        <w:t>) الحشر 59</w:t>
      </w:r>
      <w:r w:rsidR="00BD5DAE">
        <w:rPr>
          <w:rtl/>
        </w:rPr>
        <w:t>:</w:t>
      </w:r>
      <w:r w:rsidRPr="00685434">
        <w:rPr>
          <w:rtl/>
        </w:rPr>
        <w:t xml:space="preserve"> 7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28 - مختصر بصائر الدرجات</w:t>
      </w:r>
      <w:r w:rsidR="00BD5DAE">
        <w:rPr>
          <w:rtl/>
        </w:rPr>
        <w:t>:</w:t>
      </w:r>
      <w:r>
        <w:rPr>
          <w:rtl/>
        </w:rPr>
        <w:t xml:space="preserve"> 97.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موسى بن أشيم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دخلت على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فسألته عن رجل </w:t>
      </w:r>
      <w:r w:rsidR="0035708F">
        <w:rPr>
          <w:rtl/>
        </w:rPr>
        <w:t xml:space="preserve">طلّق </w:t>
      </w:r>
      <w:r>
        <w:rPr>
          <w:rtl/>
        </w:rPr>
        <w:t xml:space="preserve">امرأته </w:t>
      </w:r>
      <w:r w:rsidR="00991C3F">
        <w:rPr>
          <w:rtl/>
        </w:rPr>
        <w:t xml:space="preserve">ثلاثاً </w:t>
      </w:r>
      <w:r>
        <w:rPr>
          <w:rtl/>
        </w:rPr>
        <w:t>في مجلس؟ فقال</w:t>
      </w:r>
      <w:r w:rsidR="00BD5DAE">
        <w:rPr>
          <w:rtl/>
        </w:rPr>
        <w:t>:</w:t>
      </w:r>
      <w:r>
        <w:rPr>
          <w:rtl/>
        </w:rPr>
        <w:t xml:space="preserve"> ليس بشيء</w:t>
      </w:r>
      <w:r w:rsidR="00BD5DAE">
        <w:rPr>
          <w:rtl/>
        </w:rPr>
        <w:t>،</w:t>
      </w:r>
      <w:r>
        <w:rPr>
          <w:rtl/>
        </w:rPr>
        <w:t xml:space="preserve"> فأنا في مجلسي إذ دخل عليه رجل</w:t>
      </w:r>
      <w:r w:rsidR="00BD5DAE">
        <w:rPr>
          <w:rtl/>
        </w:rPr>
        <w:t>،</w:t>
      </w:r>
      <w:r>
        <w:rPr>
          <w:rtl/>
        </w:rPr>
        <w:t xml:space="preserve"> فسأله عن رجل </w:t>
      </w:r>
      <w:r w:rsidR="0035708F">
        <w:rPr>
          <w:rtl/>
        </w:rPr>
        <w:t xml:space="preserve">طلّق </w:t>
      </w:r>
      <w:r>
        <w:rPr>
          <w:rtl/>
        </w:rPr>
        <w:t xml:space="preserve">امرأته </w:t>
      </w:r>
      <w:r w:rsidR="00991C3F">
        <w:rPr>
          <w:rtl/>
        </w:rPr>
        <w:t xml:space="preserve">ثلاثاً </w:t>
      </w:r>
      <w:r>
        <w:rPr>
          <w:rtl/>
        </w:rPr>
        <w:t>في مجلس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ترد الثلاث إلى واحدة</w:t>
      </w:r>
      <w:r w:rsidR="00BD5DAE">
        <w:rPr>
          <w:rtl/>
        </w:rPr>
        <w:t>،</w:t>
      </w:r>
      <w:r>
        <w:rPr>
          <w:rtl/>
        </w:rPr>
        <w:t xml:space="preserve"> فقد وقعت واحدة</w:t>
      </w:r>
      <w:r w:rsidR="00BD5DAE">
        <w:rPr>
          <w:rtl/>
        </w:rPr>
        <w:t>،</w:t>
      </w:r>
      <w:r>
        <w:rPr>
          <w:rtl/>
        </w:rPr>
        <w:t xml:space="preserve"> ولا يردّ</w:t>
      </w:r>
      <w:r w:rsidR="00DD4BFB">
        <w:rPr>
          <w:rFonts w:hint="cs"/>
          <w:rtl/>
        </w:rPr>
        <w:t>ُ</w:t>
      </w:r>
      <w:r>
        <w:rPr>
          <w:rtl/>
        </w:rPr>
        <w:t xml:space="preserve"> ما فوق الثلاث إلى الثلاث</w:t>
      </w:r>
      <w:r w:rsidR="00BD5DAE">
        <w:rPr>
          <w:rtl/>
        </w:rPr>
        <w:t>،</w:t>
      </w:r>
      <w:r>
        <w:rPr>
          <w:rtl/>
        </w:rPr>
        <w:t xml:space="preserve"> ولا إلى الواحد</w:t>
      </w:r>
      <w:r w:rsidR="00BD5DAE">
        <w:rPr>
          <w:rtl/>
        </w:rPr>
        <w:t>،</w:t>
      </w:r>
      <w:r>
        <w:rPr>
          <w:rtl/>
        </w:rPr>
        <w:t xml:space="preserve"> فنحن كذلك إذ جاءه آخر</w:t>
      </w:r>
      <w:r w:rsidR="00BD5DAE">
        <w:rPr>
          <w:rtl/>
        </w:rPr>
        <w:t>،</w:t>
      </w:r>
      <w:r>
        <w:rPr>
          <w:rtl/>
        </w:rPr>
        <w:t xml:space="preserve"> فقال له</w:t>
      </w:r>
      <w:r w:rsidR="00BD5DAE">
        <w:rPr>
          <w:rtl/>
        </w:rPr>
        <w:t>:</w:t>
      </w:r>
      <w:r>
        <w:rPr>
          <w:rtl/>
        </w:rPr>
        <w:t xml:space="preserve"> ما تقول في رجل </w:t>
      </w:r>
      <w:r w:rsidR="0035708F">
        <w:rPr>
          <w:rtl/>
        </w:rPr>
        <w:t xml:space="preserve">طلّق </w:t>
      </w:r>
      <w:r>
        <w:rPr>
          <w:rtl/>
        </w:rPr>
        <w:t xml:space="preserve">امرأته </w:t>
      </w:r>
      <w:r w:rsidR="00991C3F">
        <w:rPr>
          <w:rtl/>
        </w:rPr>
        <w:t xml:space="preserve">ثلاثاً </w:t>
      </w:r>
      <w:r>
        <w:rPr>
          <w:rtl/>
        </w:rPr>
        <w:t xml:space="preserve">في مجلس؟ فقال إذا </w:t>
      </w:r>
      <w:r w:rsidR="0035708F">
        <w:rPr>
          <w:rtl/>
        </w:rPr>
        <w:t xml:space="preserve">طلّق </w:t>
      </w:r>
      <w:r>
        <w:rPr>
          <w:rtl/>
        </w:rPr>
        <w:t xml:space="preserve">الرجل امرأته </w:t>
      </w:r>
      <w:r w:rsidR="00991C3F">
        <w:rPr>
          <w:rtl/>
        </w:rPr>
        <w:t xml:space="preserve">ثلاثاً </w:t>
      </w:r>
      <w:r>
        <w:rPr>
          <w:rtl/>
        </w:rPr>
        <w:t>بانت منه</w:t>
      </w:r>
      <w:r w:rsidR="00BD5DAE">
        <w:rPr>
          <w:rtl/>
        </w:rPr>
        <w:t>،</w:t>
      </w:r>
      <w:r>
        <w:rPr>
          <w:rtl/>
        </w:rPr>
        <w:t xml:space="preserve"> فلم تحلّ له </w:t>
      </w:r>
      <w:r w:rsidR="000B37E4">
        <w:rPr>
          <w:rtl/>
        </w:rPr>
        <w:t xml:space="preserve">حتّى </w:t>
      </w:r>
      <w:r>
        <w:rPr>
          <w:rtl/>
        </w:rPr>
        <w:t>تنكح زوجا</w:t>
      </w:r>
      <w:r w:rsidR="00DD4BFB">
        <w:rPr>
          <w:rFonts w:hint="cs"/>
          <w:rtl/>
        </w:rPr>
        <w:t>ً</w:t>
      </w:r>
      <w:r>
        <w:rPr>
          <w:rtl/>
        </w:rPr>
        <w:t xml:space="preserve"> غيره</w:t>
      </w:r>
      <w:r w:rsidR="00BD5DAE">
        <w:rPr>
          <w:rtl/>
        </w:rPr>
        <w:t>،</w:t>
      </w:r>
      <w:r>
        <w:rPr>
          <w:rtl/>
        </w:rPr>
        <w:t xml:space="preserve"> فأظلم علي</w:t>
      </w:r>
      <w:r w:rsidR="00DD4BFB">
        <w:rPr>
          <w:rFonts w:hint="cs"/>
          <w:rtl/>
        </w:rPr>
        <w:t>َّ</w:t>
      </w:r>
      <w:r>
        <w:rPr>
          <w:rtl/>
        </w:rPr>
        <w:t xml:space="preserve"> البيت</w:t>
      </w:r>
      <w:r w:rsidR="00BD5DAE">
        <w:rPr>
          <w:rtl/>
        </w:rPr>
        <w:t>،</w:t>
      </w:r>
      <w:r>
        <w:rPr>
          <w:rtl/>
        </w:rPr>
        <w:t xml:space="preserve"> وتحيّرت من جوابه في مجلس واحد بثلاثة أجوبة مختلفة في مسألة واحدة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يا أبن أشيم! أشككت؟ ود الشيطان أنك شككت</w:t>
      </w:r>
      <w:r w:rsidR="00BD5DAE">
        <w:rPr>
          <w:rtl/>
        </w:rPr>
        <w:t>،</w:t>
      </w:r>
      <w:r>
        <w:rPr>
          <w:rtl/>
        </w:rPr>
        <w:t xml:space="preserve"> إذا </w:t>
      </w:r>
      <w:r w:rsidR="0035708F">
        <w:rPr>
          <w:rtl/>
        </w:rPr>
        <w:t xml:space="preserve">طلّق </w:t>
      </w:r>
      <w:r>
        <w:rPr>
          <w:rtl/>
        </w:rPr>
        <w:t xml:space="preserve">الرجل امرأته على غير طهر ولغير </w:t>
      </w:r>
      <w:r w:rsidR="00242ADE">
        <w:rPr>
          <w:rtl/>
        </w:rPr>
        <w:t xml:space="preserve">عدّة </w:t>
      </w:r>
      <w:r>
        <w:rPr>
          <w:rtl/>
        </w:rPr>
        <w:t xml:space="preserve">- كما قال الله عزّ وجلّ - </w:t>
      </w:r>
      <w:r w:rsidR="00991C3F">
        <w:rPr>
          <w:rtl/>
        </w:rPr>
        <w:t xml:space="preserve">ثلاثاً </w:t>
      </w:r>
      <w:r>
        <w:rPr>
          <w:rtl/>
        </w:rPr>
        <w:t>أو واحدة</w:t>
      </w:r>
      <w:r w:rsidR="00BD5DAE">
        <w:rPr>
          <w:rtl/>
        </w:rPr>
        <w:t>،</w:t>
      </w:r>
      <w:r>
        <w:rPr>
          <w:rtl/>
        </w:rPr>
        <w:t xml:space="preserve"> فليس طلاقه بطلاق</w:t>
      </w:r>
      <w:r w:rsidR="00BD5DAE">
        <w:rPr>
          <w:rtl/>
        </w:rPr>
        <w:t>،</w:t>
      </w:r>
      <w:r>
        <w:rPr>
          <w:rtl/>
        </w:rPr>
        <w:t xml:space="preserve"> وإذا </w:t>
      </w:r>
      <w:r w:rsidR="0035708F">
        <w:rPr>
          <w:rtl/>
        </w:rPr>
        <w:t xml:space="preserve">طلّق </w:t>
      </w:r>
      <w:r>
        <w:rPr>
          <w:rtl/>
        </w:rPr>
        <w:t xml:space="preserve">الرجل امرأته </w:t>
      </w:r>
      <w:r w:rsidR="00991C3F">
        <w:rPr>
          <w:rtl/>
        </w:rPr>
        <w:t xml:space="preserve">ثلاثاً </w:t>
      </w:r>
      <w:r>
        <w:rPr>
          <w:rtl/>
        </w:rPr>
        <w:t>وهي على طهر من غير جماع بشاهدين عدلين</w:t>
      </w:r>
      <w:r w:rsidR="00BD5DAE">
        <w:rPr>
          <w:rtl/>
        </w:rPr>
        <w:t>،</w:t>
      </w:r>
      <w:r>
        <w:rPr>
          <w:rtl/>
        </w:rPr>
        <w:t xml:space="preserve"> فقد وقعت واحدة وبطلت الثنتان</w:t>
      </w:r>
      <w:r w:rsidR="00BD5DAE">
        <w:rPr>
          <w:rtl/>
        </w:rPr>
        <w:t>،</w:t>
      </w:r>
      <w:r>
        <w:rPr>
          <w:rtl/>
        </w:rPr>
        <w:t xml:space="preserve"> ولا يرّد ما فوق الواحدة إلى الثلاث</w:t>
      </w:r>
      <w:r w:rsidR="00BD5DAE">
        <w:rPr>
          <w:rtl/>
        </w:rPr>
        <w:t>،</w:t>
      </w:r>
      <w:r>
        <w:rPr>
          <w:rtl/>
        </w:rPr>
        <w:t xml:space="preserve"> ولا إلى الواحدة</w:t>
      </w:r>
      <w:r w:rsidR="00BD5DAE">
        <w:rPr>
          <w:rtl/>
        </w:rPr>
        <w:t>،</w:t>
      </w:r>
      <w:r>
        <w:rPr>
          <w:rtl/>
        </w:rPr>
        <w:t xml:space="preserve"> وإذا </w:t>
      </w:r>
      <w:r w:rsidR="0035708F">
        <w:rPr>
          <w:rtl/>
        </w:rPr>
        <w:t xml:space="preserve">طلّق </w:t>
      </w:r>
      <w:r>
        <w:rPr>
          <w:rtl/>
        </w:rPr>
        <w:t xml:space="preserve">الرجل امرأته </w:t>
      </w:r>
      <w:r w:rsidR="00991C3F">
        <w:rPr>
          <w:rtl/>
        </w:rPr>
        <w:t xml:space="preserve">ثلاثاً </w:t>
      </w:r>
      <w:r>
        <w:rPr>
          <w:rtl/>
        </w:rPr>
        <w:t>على ال</w:t>
      </w:r>
      <w:r w:rsidR="00242ADE">
        <w:rPr>
          <w:rtl/>
        </w:rPr>
        <w:t xml:space="preserve">عدّة </w:t>
      </w:r>
      <w:r>
        <w:rPr>
          <w:rtl/>
        </w:rPr>
        <w:t>- كما أ</w:t>
      </w:r>
      <w:r w:rsidR="009816F3">
        <w:rPr>
          <w:rtl/>
        </w:rPr>
        <w:t xml:space="preserve">مرّ </w:t>
      </w:r>
      <w:r>
        <w:rPr>
          <w:rtl/>
        </w:rPr>
        <w:t>الله عزّ وجلّ - فقد بانت منه</w:t>
      </w:r>
      <w:r w:rsidR="00BD5DAE">
        <w:rPr>
          <w:rtl/>
        </w:rPr>
        <w:t>،</w:t>
      </w:r>
      <w:r>
        <w:rPr>
          <w:rtl/>
        </w:rPr>
        <w:t xml:space="preserve"> ولا تحلّ له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>
        <w:rPr>
          <w:rtl/>
        </w:rPr>
        <w:t>تنكح زوجا</w:t>
      </w:r>
      <w:r w:rsidR="00DD4BFB">
        <w:rPr>
          <w:rFonts w:hint="cs"/>
          <w:rtl/>
        </w:rPr>
        <w:t>ً</w:t>
      </w:r>
      <w:r>
        <w:rPr>
          <w:rtl/>
        </w:rPr>
        <w:t xml:space="preserve"> غيره</w:t>
      </w:r>
      <w:r w:rsidR="00BD5DAE">
        <w:rPr>
          <w:rtl/>
        </w:rPr>
        <w:t>،</w:t>
      </w:r>
      <w:r>
        <w:rPr>
          <w:rtl/>
        </w:rPr>
        <w:t xml:space="preserve"> فلا تشكن</w:t>
      </w:r>
      <w:r w:rsidR="00DD4BFB">
        <w:rPr>
          <w:rFonts w:hint="cs"/>
          <w:rtl/>
        </w:rPr>
        <w:t>َّ</w:t>
      </w:r>
      <w:r>
        <w:rPr>
          <w:rtl/>
        </w:rPr>
        <w:t xml:space="preserve"> يا ابن أشيم</w:t>
      </w:r>
      <w:r w:rsidR="00BD5DAE">
        <w:rPr>
          <w:rtl/>
        </w:rPr>
        <w:t>،</w:t>
      </w:r>
      <w:r>
        <w:rPr>
          <w:rtl/>
        </w:rPr>
        <w:t xml:space="preserve"> ففي كلّ - والله - من ذلك الحق</w:t>
      </w:r>
      <w:r w:rsidR="00DD4BFB">
        <w:rPr>
          <w:rFonts w:hint="cs"/>
          <w:rtl/>
        </w:rPr>
        <w:t>ُّ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[ 28050 ]</w:t>
      </w:r>
      <w:r>
        <w:rPr>
          <w:rtl/>
        </w:rPr>
        <w:t xml:space="preserve"> 29 - سعد بن هبة الله الراوندي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الخرائج والجرائح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هارون بن خارجة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إن</w:t>
      </w:r>
      <w:r w:rsidR="00DD4BFB">
        <w:rPr>
          <w:rFonts w:hint="cs"/>
          <w:rtl/>
        </w:rPr>
        <w:t>ّ</w:t>
      </w:r>
      <w:r>
        <w:rPr>
          <w:rtl/>
        </w:rPr>
        <w:t>ي ابتليت</w:t>
      </w:r>
      <w:r w:rsidR="00BD5DAE">
        <w:rPr>
          <w:rtl/>
        </w:rPr>
        <w:t>،</w:t>
      </w:r>
      <w:r>
        <w:rPr>
          <w:rtl/>
        </w:rPr>
        <w:t xml:space="preserve"> فطلّقت أهلي </w:t>
      </w:r>
      <w:r w:rsidR="00991C3F">
        <w:rPr>
          <w:rtl/>
        </w:rPr>
        <w:t xml:space="preserve">ثلاثاً </w:t>
      </w:r>
      <w:r>
        <w:rPr>
          <w:rtl/>
        </w:rPr>
        <w:t>في دفعة</w:t>
      </w:r>
      <w:r w:rsidR="00BD5DAE">
        <w:rPr>
          <w:rtl/>
        </w:rPr>
        <w:t>،</w:t>
      </w:r>
      <w:r>
        <w:rPr>
          <w:rtl/>
        </w:rPr>
        <w:t xml:space="preserve"> فسألت أصحابنا</w:t>
      </w:r>
      <w:r w:rsidR="00BD5DAE">
        <w:rPr>
          <w:rtl/>
        </w:rPr>
        <w:t>،</w:t>
      </w:r>
      <w:r>
        <w:rPr>
          <w:rtl/>
        </w:rPr>
        <w:t xml:space="preserve"> فقالوا</w:t>
      </w:r>
      <w:r w:rsidR="00BD5DAE">
        <w:rPr>
          <w:rtl/>
        </w:rPr>
        <w:t>:</w:t>
      </w:r>
      <w:r>
        <w:rPr>
          <w:rtl/>
        </w:rPr>
        <w:t xml:space="preserve"> ليس بشيء</w:t>
      </w:r>
      <w:r w:rsidR="00BD5DAE">
        <w:rPr>
          <w:rtl/>
        </w:rPr>
        <w:t>،</w:t>
      </w:r>
      <w:r>
        <w:rPr>
          <w:rtl/>
        </w:rPr>
        <w:t xml:space="preserve"> وإن</w:t>
      </w:r>
      <w:r w:rsidR="00DD4BFB">
        <w:rPr>
          <w:rFonts w:hint="cs"/>
          <w:rtl/>
        </w:rPr>
        <w:t>ّ</w:t>
      </w:r>
      <w:r>
        <w:rPr>
          <w:rtl/>
        </w:rPr>
        <w:t xml:space="preserve"> المرأة قالت</w:t>
      </w:r>
      <w:r w:rsidR="00BD5DAE">
        <w:rPr>
          <w:rtl/>
        </w:rPr>
        <w:t>:</w:t>
      </w:r>
      <w:r>
        <w:rPr>
          <w:rtl/>
        </w:rPr>
        <w:t xml:space="preserve"> لا أرضى </w:t>
      </w:r>
      <w:r w:rsidR="000B37E4">
        <w:rPr>
          <w:rtl/>
        </w:rPr>
        <w:t xml:space="preserve">حتّى </w:t>
      </w:r>
      <w:r>
        <w:rPr>
          <w:rtl/>
        </w:rPr>
        <w:t xml:space="preserve">تسأل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ارجع إلى أهلك فليس عليك شيء.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[ 28051 ]</w:t>
      </w:r>
      <w:r>
        <w:rPr>
          <w:rtl/>
        </w:rPr>
        <w:t xml:space="preserve"> 30 - أحمد بن محمّد بن عيسى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عثمّان بن عيسى</w:t>
      </w:r>
      <w:r w:rsidR="00BD5DAE">
        <w:rPr>
          <w:rtl/>
        </w:rPr>
        <w:t>،</w:t>
      </w:r>
      <w:r>
        <w:rPr>
          <w:rtl/>
        </w:rPr>
        <w:t xml:space="preserve"> عن سماعة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 xml:space="preserve">امرأته </w:t>
      </w:r>
      <w:r w:rsidR="00991C3F">
        <w:rPr>
          <w:rtl/>
        </w:rPr>
        <w:t xml:space="preserve">ثلاثاً </w:t>
      </w:r>
      <w:r>
        <w:rPr>
          <w:rtl/>
        </w:rPr>
        <w:t xml:space="preserve">في مجلس واحد؟ فقيل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29 - الخرائج والجرائح</w:t>
      </w:r>
      <w:r w:rsidR="00BD5DAE">
        <w:rPr>
          <w:rtl/>
        </w:rPr>
        <w:t>:</w:t>
      </w:r>
      <w:r>
        <w:rPr>
          <w:rtl/>
        </w:rPr>
        <w:t xml:space="preserve"> 169.</w:t>
      </w:r>
    </w:p>
    <w:p w:rsidR="000E5D0B" w:rsidRDefault="00DD4BFB" w:rsidP="00244A37">
      <w:pPr>
        <w:pStyle w:val="libFootnote0"/>
        <w:rPr>
          <w:rtl/>
        </w:rPr>
      </w:pPr>
      <w:r>
        <w:rPr>
          <w:rtl/>
        </w:rPr>
        <w:t>30 - نوادر أحمد بن محم</w:t>
      </w:r>
      <w:r w:rsidR="000E5D0B">
        <w:rPr>
          <w:rtl/>
        </w:rPr>
        <w:t>د بن عيسى</w:t>
      </w:r>
      <w:r w:rsidR="00BD5DAE">
        <w:rPr>
          <w:rtl/>
        </w:rPr>
        <w:t>:</w:t>
      </w:r>
      <w:r w:rsidR="000E5D0B">
        <w:rPr>
          <w:rtl/>
        </w:rPr>
        <w:t xml:space="preserve"> 107 </w:t>
      </w:r>
      <w:r w:rsidR="00244A37">
        <w:rPr>
          <w:rtl/>
        </w:rPr>
        <w:t>/</w:t>
      </w:r>
      <w:r w:rsidR="000E5D0B">
        <w:rPr>
          <w:rtl/>
        </w:rPr>
        <w:t xml:space="preserve"> 261.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له</w:t>
      </w:r>
      <w:r w:rsidR="00BD5DAE">
        <w:rPr>
          <w:rtl/>
        </w:rPr>
        <w:t>:</w:t>
      </w:r>
      <w:r>
        <w:rPr>
          <w:rtl/>
        </w:rPr>
        <w:t xml:space="preserve"> إن</w:t>
      </w:r>
      <w:r w:rsidR="00DD4BFB">
        <w:rPr>
          <w:rFonts w:hint="cs"/>
          <w:rtl/>
        </w:rPr>
        <w:t>ّ</w:t>
      </w:r>
      <w:r>
        <w:rPr>
          <w:rtl/>
        </w:rPr>
        <w:t>ها واحدة. فقال لها</w:t>
      </w:r>
      <w:r w:rsidR="00BD5DAE">
        <w:rPr>
          <w:rtl/>
        </w:rPr>
        <w:t>:</w:t>
      </w:r>
      <w:r>
        <w:rPr>
          <w:rtl/>
        </w:rPr>
        <w:t xml:space="preserve"> أنت امرأتي</w:t>
      </w:r>
      <w:r w:rsidR="00BD5DAE">
        <w:rPr>
          <w:rtl/>
        </w:rPr>
        <w:t>،</w:t>
      </w:r>
      <w:r>
        <w:rPr>
          <w:rtl/>
        </w:rPr>
        <w:t xml:space="preserve"> فقالت</w:t>
      </w:r>
      <w:r w:rsidR="00BD5DAE">
        <w:rPr>
          <w:rtl/>
        </w:rPr>
        <w:t>:</w:t>
      </w:r>
      <w:r>
        <w:rPr>
          <w:rtl/>
        </w:rPr>
        <w:t xml:space="preserve"> لا أرجع إليك </w:t>
      </w:r>
      <w:r w:rsidR="00627E1B">
        <w:rPr>
          <w:rtl/>
        </w:rPr>
        <w:t>أبداً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لا يحل لاحد أن يتزو</w:t>
      </w:r>
      <w:r w:rsidR="00DD4BFB">
        <w:rPr>
          <w:rFonts w:hint="cs"/>
          <w:rtl/>
        </w:rPr>
        <w:t>ّ</w:t>
      </w:r>
      <w:r>
        <w:rPr>
          <w:rtl/>
        </w:rPr>
        <w:t xml:space="preserve">جها غيره. </w:t>
      </w:r>
    </w:p>
    <w:p w:rsidR="000E5D0B" w:rsidRPr="00D15C32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DD4BFB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118" w:name="_Toc307208224"/>
      <w:bookmarkStart w:id="119" w:name="_Toc379753471"/>
      <w:bookmarkStart w:id="120" w:name="_Toc180260451"/>
      <w:r>
        <w:rPr>
          <w:rtl/>
        </w:rPr>
        <w:t>30 - باب ان المخالف اذا كان يعتقد وقوع الثلاث في مجلس أو</w:t>
      </w:r>
      <w:bookmarkEnd w:id="118"/>
      <w:r w:rsidR="00A47762">
        <w:rPr>
          <w:rtl/>
        </w:rPr>
        <w:t xml:space="preserve"> </w:t>
      </w:r>
      <w:bookmarkStart w:id="121" w:name="_Toc307208225"/>
      <w:r w:rsidR="00A47762">
        <w:rPr>
          <w:rtl/>
        </w:rPr>
        <w:t>ا</w:t>
      </w:r>
      <w:r>
        <w:rPr>
          <w:rtl/>
        </w:rPr>
        <w:t>لطلاق في الحيض أو الحلف بالطلاق ونحوه</w:t>
      </w:r>
      <w:r w:rsidR="00BD5DAE">
        <w:rPr>
          <w:rtl/>
        </w:rPr>
        <w:t>،</w:t>
      </w:r>
      <w:bookmarkEnd w:id="121"/>
      <w:r w:rsidR="00A47762">
        <w:rPr>
          <w:rtl/>
        </w:rPr>
        <w:t xml:space="preserve"> </w:t>
      </w:r>
      <w:bookmarkStart w:id="122" w:name="_Toc307208226"/>
      <w:r w:rsidR="00A47762">
        <w:rPr>
          <w:rtl/>
        </w:rPr>
        <w:t>ج</w:t>
      </w:r>
      <w:r>
        <w:rPr>
          <w:rtl/>
        </w:rPr>
        <w:t>از الزامه بمعتقده</w:t>
      </w:r>
      <w:bookmarkEnd w:id="119"/>
      <w:bookmarkEnd w:id="120"/>
      <w:bookmarkEnd w:id="122"/>
      <w:r>
        <w:rPr>
          <w:rtl/>
        </w:rPr>
        <w:t xml:space="preserve">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[ 28052 ]</w:t>
      </w:r>
      <w:r>
        <w:rPr>
          <w:rtl/>
        </w:rPr>
        <w:t xml:space="preserve"> 1 - 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إبراهيم بن محمّد الهمدانيِّ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كتبت إلى أبي جعفر الثاني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مع بعض أصحابنا</w:t>
      </w:r>
      <w:r w:rsidR="00BD5DAE">
        <w:rPr>
          <w:rtl/>
        </w:rPr>
        <w:t>،</w:t>
      </w:r>
      <w:r>
        <w:rPr>
          <w:rtl/>
        </w:rPr>
        <w:t xml:space="preserve"> فأتاني الجواب بخطه</w:t>
      </w:r>
      <w:r w:rsidR="00BD5DAE">
        <w:rPr>
          <w:rtl/>
        </w:rPr>
        <w:t>:</w:t>
      </w:r>
      <w:r>
        <w:rPr>
          <w:rtl/>
        </w:rPr>
        <w:t xml:space="preserve"> فهمت ما ذكرت من أ</w:t>
      </w:r>
      <w:r w:rsidR="009816F3">
        <w:rPr>
          <w:rtl/>
        </w:rPr>
        <w:t xml:space="preserve">مرّ </w:t>
      </w:r>
      <w:r>
        <w:rPr>
          <w:rtl/>
        </w:rPr>
        <w:t>ابنتك وزوجها إلى أن قال</w:t>
      </w:r>
      <w:r w:rsidR="00BD5DAE">
        <w:rPr>
          <w:rtl/>
        </w:rPr>
        <w:t>:</w:t>
      </w:r>
      <w:r>
        <w:rPr>
          <w:rtl/>
        </w:rPr>
        <w:t xml:space="preserve"> ومن حنثه بطلاقها غير مرّة</w:t>
      </w:r>
      <w:r w:rsidR="00BD5DAE">
        <w:rPr>
          <w:rtl/>
        </w:rPr>
        <w:t>،</w:t>
      </w:r>
      <w:r>
        <w:rPr>
          <w:rtl/>
        </w:rPr>
        <w:t xml:space="preserve"> فانظر فإن كان ممن يتولانا ويقول بقولنا فلا طلاق عليه ؛ لأنّه لم يأت أمرا</w:t>
      </w:r>
      <w:r w:rsidR="00DD4BFB">
        <w:rPr>
          <w:rFonts w:hint="cs"/>
          <w:rtl/>
        </w:rPr>
        <w:t>ً</w:t>
      </w:r>
      <w:r>
        <w:rPr>
          <w:rtl/>
        </w:rPr>
        <w:t xml:space="preserve"> جهله</w:t>
      </w:r>
      <w:r w:rsidR="00BD5DAE">
        <w:rPr>
          <w:rtl/>
        </w:rPr>
        <w:t>،</w:t>
      </w:r>
      <w:r>
        <w:rPr>
          <w:rtl/>
        </w:rPr>
        <w:t xml:space="preserve"> وإن كان مم</w:t>
      </w:r>
      <w:r w:rsidR="00DD4BFB">
        <w:rPr>
          <w:rFonts w:hint="cs"/>
          <w:rtl/>
        </w:rPr>
        <w:t>ّ</w:t>
      </w:r>
      <w:r>
        <w:rPr>
          <w:rtl/>
        </w:rPr>
        <w:t>ن لا يتول</w:t>
      </w:r>
      <w:r w:rsidR="00DD4BFB">
        <w:rPr>
          <w:rFonts w:hint="cs"/>
          <w:rtl/>
        </w:rPr>
        <w:t>ّ</w:t>
      </w:r>
      <w:r>
        <w:rPr>
          <w:rtl/>
        </w:rPr>
        <w:t>انا ولا يقول بقولنا فاختلعها منه</w:t>
      </w:r>
      <w:r w:rsidR="00BD5DAE">
        <w:rPr>
          <w:rtl/>
        </w:rPr>
        <w:t>،</w:t>
      </w:r>
      <w:r>
        <w:rPr>
          <w:rtl/>
        </w:rPr>
        <w:t xml:space="preserve"> فانّه </w:t>
      </w:r>
      <w:r w:rsidR="00991C3F">
        <w:rPr>
          <w:rtl/>
        </w:rPr>
        <w:t xml:space="preserve">إنمّا </w:t>
      </w:r>
      <w:r>
        <w:rPr>
          <w:rtl/>
        </w:rPr>
        <w:t xml:space="preserve">نوى الفراق بعينه.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[ 28053 ]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الهيثمّ بن أبي مسروق</w:t>
      </w:r>
      <w:r w:rsidR="00BD5DAE">
        <w:rPr>
          <w:rtl/>
        </w:rPr>
        <w:t>،</w:t>
      </w:r>
      <w:r>
        <w:rPr>
          <w:rtl/>
        </w:rPr>
        <w:t xml:space="preserve"> عن بعض أصحابه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ذكر عند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بعض العلويين ممن كان ينتقصه فقال</w:t>
      </w:r>
      <w:r w:rsidR="00BD5DAE">
        <w:rPr>
          <w:rtl/>
        </w:rPr>
        <w:t>:</w:t>
      </w:r>
      <w:r w:rsidR="00DD4BFB">
        <w:rPr>
          <w:rtl/>
        </w:rPr>
        <w:t xml:space="preserve"> أما </w:t>
      </w:r>
      <w:r w:rsidR="00DD4BFB">
        <w:rPr>
          <w:rFonts w:hint="cs"/>
          <w:rtl/>
        </w:rPr>
        <w:t>إ</w:t>
      </w:r>
      <w:r>
        <w:rPr>
          <w:rtl/>
        </w:rPr>
        <w:t>ن</w:t>
      </w:r>
      <w:r w:rsidR="00DD4BFB">
        <w:rPr>
          <w:rFonts w:hint="cs"/>
          <w:rtl/>
        </w:rPr>
        <w:t>ّ</w:t>
      </w:r>
      <w:r>
        <w:rPr>
          <w:rtl/>
        </w:rPr>
        <w:t>ه مقيم على حرام قلت</w:t>
      </w:r>
      <w:r w:rsidR="00BD5DAE">
        <w:rPr>
          <w:rtl/>
        </w:rPr>
        <w:t>:</w:t>
      </w:r>
      <w:r>
        <w:rPr>
          <w:rtl/>
        </w:rPr>
        <w:t xml:space="preserve"> جعلت فداك</w:t>
      </w:r>
      <w:r w:rsidR="00BD5DAE">
        <w:rPr>
          <w:rtl/>
        </w:rPr>
        <w:t>،</w:t>
      </w:r>
      <w:r>
        <w:rPr>
          <w:rtl/>
        </w:rPr>
        <w:t xml:space="preserve"> وكيف وهي امرأته؟ قال</w:t>
      </w:r>
      <w:r w:rsidR="00BD5DAE">
        <w:rPr>
          <w:rtl/>
        </w:rPr>
        <w:t>:</w:t>
      </w:r>
      <w:r>
        <w:rPr>
          <w:rtl/>
        </w:rPr>
        <w:t xml:space="preserve"> لانه قد طلقها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كيف طل</w:t>
      </w:r>
      <w:r w:rsidR="00DD4BFB">
        <w:rPr>
          <w:rFonts w:hint="cs"/>
          <w:rtl/>
        </w:rPr>
        <w:t>ّ</w:t>
      </w:r>
      <w:r>
        <w:rPr>
          <w:rtl/>
        </w:rPr>
        <w:t>قها؟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991C3F">
        <w:rPr>
          <w:rtl/>
        </w:rPr>
        <w:t xml:space="preserve">طلّقها </w:t>
      </w:r>
      <w:r>
        <w:rPr>
          <w:rtl/>
        </w:rPr>
        <w:t xml:space="preserve">وذلك دينه فحرمت عليه.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685434" w:rsidRDefault="000E5D0B" w:rsidP="00244A37">
      <w:pPr>
        <w:pStyle w:val="libFootnote0"/>
        <w:rPr>
          <w:rtl/>
        </w:rPr>
      </w:pPr>
      <w:r w:rsidRPr="00685434">
        <w:rPr>
          <w:rtl/>
        </w:rPr>
        <w:t xml:space="preserve">(1) </w:t>
      </w:r>
      <w:r w:rsidR="0098482D">
        <w:rPr>
          <w:rtl/>
        </w:rPr>
        <w:t xml:space="preserve">تقدّم </w:t>
      </w:r>
      <w:r w:rsidRPr="00685434">
        <w:rPr>
          <w:rtl/>
        </w:rPr>
        <w:t xml:space="preserve">في الحديث 2 من الباب 36 من أبواب ما يحرم بالمصاهرة وفي البابين 7 و 8 وفي الحديث 5 من الباب 18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685434">
        <w:rPr>
          <w:rtl/>
        </w:rPr>
        <w:t xml:space="preserve"> </w:t>
      </w:r>
    </w:p>
    <w:p w:rsidR="000E5D0B" w:rsidRPr="00685434" w:rsidRDefault="000E5D0B" w:rsidP="00244A37">
      <w:pPr>
        <w:pStyle w:val="libFootnote0"/>
        <w:rPr>
          <w:rtl/>
        </w:rPr>
      </w:pPr>
      <w:r w:rsidRPr="00685434">
        <w:rPr>
          <w:rtl/>
        </w:rPr>
        <w:t xml:space="preserve">(2) يأتي في الباب 30 وفي الحديث 12 من الباب 41 من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 w:rsidRPr="00685434">
        <w:rPr>
          <w:rtl/>
        </w:rPr>
        <w:t xml:space="preserve"> وفي الحديث 9 من الباب 1 من أبواب أقسام الطلاق</w:t>
      </w:r>
      <w:r>
        <w:rPr>
          <w:rtl/>
        </w:rPr>
        <w:t>.</w:t>
      </w:r>
      <w:r w:rsidRPr="00685434">
        <w:rPr>
          <w:rtl/>
        </w:rPr>
        <w:t xml:space="preserve"> </w:t>
      </w:r>
    </w:p>
    <w:p w:rsidR="000E5D0B" w:rsidRDefault="000E5D0B" w:rsidP="00DD4BFB">
      <w:pPr>
        <w:pStyle w:val="libFootnoteCenterBold"/>
        <w:rPr>
          <w:rtl/>
        </w:rPr>
      </w:pPr>
      <w:r>
        <w:rPr>
          <w:rtl/>
        </w:rPr>
        <w:t>الباب 30</w:t>
      </w:r>
    </w:p>
    <w:p w:rsidR="000E5D0B" w:rsidRDefault="000E5D0B" w:rsidP="00DD4BFB">
      <w:pPr>
        <w:pStyle w:val="libFootnoteCenterBold"/>
        <w:rPr>
          <w:rtl/>
        </w:rPr>
      </w:pPr>
      <w:r>
        <w:rPr>
          <w:rtl/>
        </w:rPr>
        <w:t xml:space="preserve">فيه 11 </w:t>
      </w:r>
      <w:r w:rsidR="003819B0">
        <w:rPr>
          <w:rtl/>
        </w:rPr>
        <w:t>حديثاً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التهذيب 8</w:t>
      </w:r>
      <w:r w:rsidR="00BD5DAE">
        <w:rPr>
          <w:rtl/>
        </w:rPr>
        <w:t>:</w:t>
      </w:r>
      <w:r>
        <w:rPr>
          <w:rtl/>
        </w:rPr>
        <w:t xml:space="preserve"> 57 </w:t>
      </w:r>
      <w:r w:rsidR="00244A37">
        <w:rPr>
          <w:rtl/>
        </w:rPr>
        <w:t>/</w:t>
      </w:r>
      <w:r>
        <w:rPr>
          <w:rtl/>
        </w:rPr>
        <w:t xml:space="preserve"> 186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291 </w:t>
      </w:r>
      <w:r w:rsidR="00244A37">
        <w:rPr>
          <w:rtl/>
        </w:rPr>
        <w:t>/</w:t>
      </w:r>
      <w:r>
        <w:rPr>
          <w:rtl/>
        </w:rPr>
        <w:t xml:space="preserve"> 1027.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8</w:t>
      </w:r>
      <w:r w:rsidR="00BD5DAE">
        <w:rPr>
          <w:rtl/>
        </w:rPr>
        <w:t>:</w:t>
      </w:r>
      <w:r>
        <w:rPr>
          <w:rtl/>
        </w:rPr>
        <w:t xml:space="preserve"> 58 </w:t>
      </w:r>
      <w:r w:rsidR="00244A37">
        <w:rPr>
          <w:rtl/>
        </w:rPr>
        <w:t>/</w:t>
      </w:r>
      <w:r>
        <w:rPr>
          <w:rtl/>
        </w:rPr>
        <w:t xml:space="preserve"> 187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291 </w:t>
      </w:r>
      <w:r w:rsidR="00244A37">
        <w:rPr>
          <w:rtl/>
        </w:rPr>
        <w:t>/</w:t>
      </w:r>
      <w:r>
        <w:rPr>
          <w:rtl/>
        </w:rPr>
        <w:t xml:space="preserve"> 1028.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Pr="00244A37">
        <w:rPr>
          <w:rStyle w:val="libNormalChar"/>
          <w:rtl/>
        </w:rPr>
        <w:t>[ 28054 ]</w:t>
      </w:r>
      <w:r>
        <w:rPr>
          <w:rtl/>
        </w:rPr>
        <w:t xml:space="preserve"> 3 - وبإسناده</w:t>
      </w:r>
      <w:r w:rsidR="00BD5DAE">
        <w:rPr>
          <w:rtl/>
        </w:rPr>
        <w:t>،</w:t>
      </w:r>
      <w:r>
        <w:rPr>
          <w:rtl/>
        </w:rPr>
        <w:t xml:space="preserve"> عن الحسن بن محمّد بن سماعة</w:t>
      </w:r>
      <w:r w:rsidR="00BD5DAE">
        <w:rPr>
          <w:rtl/>
        </w:rPr>
        <w:t>،</w:t>
      </w:r>
      <w:r>
        <w:rPr>
          <w:rtl/>
        </w:rPr>
        <w:t xml:space="preserve"> عن جعفر بن سماعة</w:t>
      </w:r>
      <w:r w:rsidR="00BD5DAE">
        <w:rPr>
          <w:rtl/>
        </w:rPr>
        <w:t>،</w:t>
      </w:r>
      <w:r>
        <w:rPr>
          <w:rtl/>
        </w:rPr>
        <w:t xml:space="preserve"> والحسن ابن عديس - </w:t>
      </w:r>
      <w:r w:rsidR="00E37A6D">
        <w:rPr>
          <w:rtl/>
        </w:rPr>
        <w:t>جميعاً</w:t>
      </w:r>
      <w:r>
        <w:rPr>
          <w:rtl/>
        </w:rPr>
        <w:t xml:space="preserve"> - عن أبان</w:t>
      </w:r>
      <w:r w:rsidR="00BD5DAE">
        <w:rPr>
          <w:rtl/>
        </w:rPr>
        <w:t>،</w:t>
      </w:r>
      <w:r>
        <w:rPr>
          <w:rtl/>
        </w:rPr>
        <w:t xml:space="preserve"> عن عبد الرحمن البصري</w:t>
      </w:r>
      <w:r w:rsidR="00DD4BFB">
        <w:rPr>
          <w:rFonts w:hint="cs"/>
          <w:rtl/>
        </w:rPr>
        <w:t>ّ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له</w:t>
      </w:r>
      <w:r w:rsidR="00BD5DAE">
        <w:rPr>
          <w:rtl/>
        </w:rPr>
        <w:t>:</w:t>
      </w:r>
      <w:r>
        <w:rPr>
          <w:rtl/>
        </w:rPr>
        <w:t xml:space="preserve"> امرأة طل</w:t>
      </w:r>
      <w:r w:rsidR="00DD4BFB">
        <w:rPr>
          <w:rFonts w:hint="cs"/>
          <w:rtl/>
        </w:rPr>
        <w:t>ّ</w:t>
      </w:r>
      <w:r>
        <w:rPr>
          <w:rtl/>
        </w:rPr>
        <w:t xml:space="preserve">قت على غير </w:t>
      </w:r>
      <w:r w:rsidR="00AA27AA">
        <w:rPr>
          <w:rtl/>
        </w:rPr>
        <w:t>السنّة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ي</w:t>
      </w:r>
      <w:r w:rsidR="00010FCA">
        <w:rPr>
          <w:rtl/>
        </w:rPr>
        <w:t xml:space="preserve">تزوَّج </w:t>
      </w:r>
      <w:r>
        <w:rPr>
          <w:rtl/>
        </w:rPr>
        <w:t>هذه المرأة</w:t>
      </w:r>
      <w:r w:rsidR="00BD5DAE">
        <w:rPr>
          <w:rtl/>
        </w:rPr>
        <w:t>،</w:t>
      </w:r>
      <w:r>
        <w:rPr>
          <w:rtl/>
        </w:rPr>
        <w:t xml:space="preserve"> لا تترك بغير زوج.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[ 28055 ]</w:t>
      </w:r>
      <w:r>
        <w:rPr>
          <w:rtl/>
        </w:rPr>
        <w:t xml:space="preserve"> 4 - وعنه</w:t>
      </w:r>
      <w:r w:rsidR="00BD5DAE">
        <w:rPr>
          <w:rtl/>
        </w:rPr>
        <w:t>،</w:t>
      </w:r>
      <w:r>
        <w:rPr>
          <w:rtl/>
        </w:rPr>
        <w:t xml:space="preserve"> عن محمّد بن زياد</w:t>
      </w:r>
      <w:r w:rsidR="00BD5DAE">
        <w:rPr>
          <w:rtl/>
        </w:rPr>
        <w:t>،</w:t>
      </w:r>
      <w:r>
        <w:rPr>
          <w:rtl/>
        </w:rPr>
        <w:t xml:space="preserve"> عن عبدالله بن سنان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</w:t>
      </w:r>
      <w:r w:rsidR="0035708F">
        <w:rPr>
          <w:rtl/>
        </w:rPr>
        <w:t xml:space="preserve">طلّق </w:t>
      </w:r>
      <w:r>
        <w:rPr>
          <w:rtl/>
        </w:rPr>
        <w:t>امرأته لغير عدّة</w:t>
      </w:r>
      <w:r w:rsidR="00BD5DAE">
        <w:rPr>
          <w:rtl/>
        </w:rPr>
        <w:t>،</w:t>
      </w:r>
      <w:r>
        <w:rPr>
          <w:rtl/>
        </w:rPr>
        <w:t xml:space="preserve"> ثمّ أمسك عنها </w:t>
      </w:r>
      <w:r w:rsidR="000B37E4">
        <w:rPr>
          <w:rtl/>
        </w:rPr>
        <w:t xml:space="preserve">حتّى </w:t>
      </w:r>
      <w:r>
        <w:rPr>
          <w:rtl/>
        </w:rPr>
        <w:t>انقضت عدّتها</w:t>
      </w:r>
      <w:r w:rsidR="00BD5DAE">
        <w:rPr>
          <w:rtl/>
        </w:rPr>
        <w:t>،</w:t>
      </w:r>
      <w:r>
        <w:rPr>
          <w:rtl/>
        </w:rPr>
        <w:t xml:space="preserve"> هل يصلح لي أن أتزو</w:t>
      </w:r>
      <w:r w:rsidR="00DD4BFB">
        <w:rPr>
          <w:rFonts w:hint="cs"/>
          <w:rtl/>
        </w:rPr>
        <w:t>ّ</w:t>
      </w:r>
      <w:r>
        <w:rPr>
          <w:rtl/>
        </w:rPr>
        <w:t>جها؟ 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لا تترك المرأة بغير زوج.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[ 28056 ]</w:t>
      </w:r>
      <w:r>
        <w:rPr>
          <w:rtl/>
        </w:rPr>
        <w:t xml:space="preserve"> 5 - وعنه</w:t>
      </w:r>
      <w:r w:rsidR="00BD5DAE">
        <w:rPr>
          <w:rtl/>
        </w:rPr>
        <w:t>،</w:t>
      </w:r>
      <w:r>
        <w:rPr>
          <w:rtl/>
        </w:rPr>
        <w:t xml:space="preserve"> عن عبدالله بن جبلة</w:t>
      </w:r>
      <w:r w:rsidR="00BD5DAE">
        <w:rPr>
          <w:rtl/>
        </w:rPr>
        <w:t>،</w:t>
      </w:r>
      <w:r>
        <w:rPr>
          <w:rtl/>
        </w:rPr>
        <w:t xml:space="preserve"> عن غير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واحد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C71886">
        <w:rPr>
          <w:rFonts w:hint="cs"/>
          <w:rtl/>
        </w:rPr>
        <w:t>ِّ</w:t>
      </w:r>
      <w:r>
        <w:rPr>
          <w:rtl/>
        </w:rPr>
        <w:t xml:space="preserve"> بن أبي حمزة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أن</w:t>
      </w:r>
      <w:r w:rsidR="00C71886">
        <w:rPr>
          <w:rFonts w:hint="cs"/>
          <w:rtl/>
        </w:rPr>
        <w:t>ّ</w:t>
      </w:r>
      <w:r>
        <w:rPr>
          <w:rtl/>
        </w:rPr>
        <w:t xml:space="preserve">ه سأل أبا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المطل</w:t>
      </w:r>
      <w:r w:rsidR="00C71886">
        <w:rPr>
          <w:rFonts w:hint="cs"/>
          <w:rtl/>
        </w:rPr>
        <w:t>ّ</w:t>
      </w:r>
      <w:r>
        <w:rPr>
          <w:rtl/>
        </w:rPr>
        <w:t xml:space="preserve">قة على غير </w:t>
      </w:r>
      <w:r w:rsidR="00AA27AA">
        <w:rPr>
          <w:rtl/>
        </w:rPr>
        <w:t xml:space="preserve">السنّة </w:t>
      </w:r>
      <w:r>
        <w:rPr>
          <w:rtl/>
        </w:rPr>
        <w:t>أيتزو</w:t>
      </w:r>
      <w:r w:rsidR="00C71886">
        <w:rPr>
          <w:rFonts w:hint="cs"/>
          <w:rtl/>
        </w:rPr>
        <w:t>ّ</w:t>
      </w:r>
      <w:r>
        <w:rPr>
          <w:rtl/>
        </w:rPr>
        <w:t>جها الرجل؟ فقال</w:t>
      </w:r>
      <w:r w:rsidR="00BD5DAE">
        <w:rPr>
          <w:rtl/>
        </w:rPr>
        <w:t>:</w:t>
      </w:r>
      <w:r>
        <w:rPr>
          <w:rtl/>
        </w:rPr>
        <w:t xml:space="preserve"> ألزموهم من ذلك ما ألزموه أنفسهم</w:t>
      </w:r>
      <w:r w:rsidR="00BD5DAE">
        <w:rPr>
          <w:rtl/>
        </w:rPr>
        <w:t>،</w:t>
      </w:r>
      <w:r>
        <w:rPr>
          <w:rtl/>
        </w:rPr>
        <w:t xml:space="preserve"> وتزوّجوهنّ</w:t>
      </w:r>
      <w:r w:rsidR="00BD5DAE">
        <w:rPr>
          <w:rtl/>
        </w:rPr>
        <w:t>،</w:t>
      </w:r>
      <w:r>
        <w:rPr>
          <w:rtl/>
        </w:rPr>
        <w:t xml:space="preserve"> فلا بأس بذلك.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[ 28057 ]</w:t>
      </w:r>
      <w:r>
        <w:rPr>
          <w:rtl/>
        </w:rPr>
        <w:t xml:space="preserve"> 6 - وعنه</w:t>
      </w:r>
      <w:r w:rsidR="00BD5DAE">
        <w:rPr>
          <w:rtl/>
        </w:rPr>
        <w:t>،</w:t>
      </w:r>
      <w:r>
        <w:rPr>
          <w:rtl/>
        </w:rPr>
        <w:t xml:space="preserve"> عن جعفر بن سماعة</w:t>
      </w:r>
      <w:r w:rsidR="00BD5DAE">
        <w:rPr>
          <w:rtl/>
        </w:rPr>
        <w:t>،</w:t>
      </w:r>
      <w:r>
        <w:rPr>
          <w:rtl/>
        </w:rPr>
        <w:t xml:space="preserve"> أنّه سئل عن امرأة طل</w:t>
      </w:r>
      <w:r w:rsidR="00C71886">
        <w:rPr>
          <w:rFonts w:hint="cs"/>
          <w:rtl/>
        </w:rPr>
        <w:t>ّ</w:t>
      </w:r>
      <w:r>
        <w:rPr>
          <w:rtl/>
        </w:rPr>
        <w:t xml:space="preserve">قت على غير </w:t>
      </w:r>
      <w:r w:rsidR="00AA27AA">
        <w:rPr>
          <w:rtl/>
        </w:rPr>
        <w:t>السنّة</w:t>
      </w:r>
      <w:r w:rsidR="00BD5DAE">
        <w:rPr>
          <w:rtl/>
        </w:rPr>
        <w:t>،</w:t>
      </w:r>
      <w:r>
        <w:rPr>
          <w:rtl/>
        </w:rPr>
        <w:t xml:space="preserve"> ألي أن أتزوّجها؟ فقال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فقلت له</w:t>
      </w:r>
      <w:r w:rsidR="00BD5DAE">
        <w:rPr>
          <w:rtl/>
        </w:rPr>
        <w:t>:</w:t>
      </w:r>
      <w:r>
        <w:rPr>
          <w:rtl/>
        </w:rPr>
        <w:t xml:space="preserve"> ألست تعلم أن</w:t>
      </w:r>
      <w:r w:rsidR="00C71886">
        <w:rPr>
          <w:rFonts w:hint="cs"/>
          <w:rtl/>
        </w:rPr>
        <w:t>ّ</w:t>
      </w:r>
      <w:r>
        <w:rPr>
          <w:rtl/>
        </w:rPr>
        <w:t xml:space="preserve"> علي</w:t>
      </w:r>
      <w:r w:rsidR="00C71886">
        <w:rPr>
          <w:rFonts w:hint="cs"/>
          <w:rtl/>
        </w:rPr>
        <w:t>ّ</w:t>
      </w:r>
      <w:r>
        <w:rPr>
          <w:rtl/>
        </w:rPr>
        <w:t xml:space="preserve"> بن حنظلة روى</w:t>
      </w:r>
      <w:r w:rsidR="00BD5DAE">
        <w:rPr>
          <w:rtl/>
        </w:rPr>
        <w:t>:</w:t>
      </w:r>
      <w:r>
        <w:rPr>
          <w:rtl/>
        </w:rPr>
        <w:t xml:space="preserve"> إياكم والمطلقات </w:t>
      </w:r>
      <w:r w:rsidR="00991C3F">
        <w:rPr>
          <w:rtl/>
        </w:rPr>
        <w:t xml:space="preserve">ثلاثاً </w:t>
      </w:r>
      <w:r>
        <w:rPr>
          <w:rtl/>
        </w:rPr>
        <w:t xml:space="preserve">على غير </w:t>
      </w:r>
      <w:r w:rsidR="00AA27AA">
        <w:rPr>
          <w:rtl/>
        </w:rPr>
        <w:t>السنّة</w:t>
      </w:r>
      <w:r w:rsidR="00BD5DAE">
        <w:rPr>
          <w:rtl/>
        </w:rPr>
        <w:t>،</w:t>
      </w:r>
      <w:r>
        <w:rPr>
          <w:rtl/>
        </w:rPr>
        <w:t xml:space="preserve"> فإنّهنّ ذوات أزواج؟ فقال</w:t>
      </w:r>
      <w:r w:rsidR="00BD5DAE">
        <w:rPr>
          <w:rtl/>
        </w:rPr>
        <w:t>:</w:t>
      </w:r>
      <w:r>
        <w:rPr>
          <w:rtl/>
        </w:rPr>
        <w:t xml:space="preserve"> يا بنيّ</w:t>
      </w:r>
      <w:r w:rsidR="00C71886">
        <w:rPr>
          <w:rFonts w:hint="cs"/>
          <w:rtl/>
        </w:rPr>
        <w:t>َ</w:t>
      </w:r>
      <w:r>
        <w:rPr>
          <w:rtl/>
        </w:rPr>
        <w:t>! رواية علي</w:t>
      </w:r>
      <w:r w:rsidR="00C71886">
        <w:rPr>
          <w:rFonts w:hint="cs"/>
          <w:rtl/>
        </w:rPr>
        <w:t>َّ</w:t>
      </w:r>
      <w:r>
        <w:rPr>
          <w:rtl/>
        </w:rPr>
        <w:t xml:space="preserve"> ابن أبي حمزه أوسع على الناس</w:t>
      </w:r>
      <w:r w:rsidR="00BD5DAE">
        <w:rPr>
          <w:rtl/>
        </w:rPr>
        <w:t>،</w:t>
      </w:r>
      <w:r>
        <w:rPr>
          <w:rtl/>
        </w:rPr>
        <w:t xml:space="preserve"> روى عن أبي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انه قال</w:t>
      </w:r>
      <w:r w:rsidR="00BD5DAE">
        <w:rPr>
          <w:rtl/>
        </w:rPr>
        <w:t>:</w:t>
      </w:r>
      <w:r>
        <w:rPr>
          <w:rtl/>
        </w:rPr>
        <w:t xml:space="preserve"> ألزموهم من ذلك ما ألزموه أنفسهم وتزوّجوهنّ</w:t>
      </w:r>
      <w:r w:rsidR="00BD5DAE">
        <w:rPr>
          <w:rtl/>
        </w:rPr>
        <w:t>،</w:t>
      </w:r>
      <w:r>
        <w:rPr>
          <w:rtl/>
        </w:rPr>
        <w:t xml:space="preserve"> فلا بأس بذلك.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[ 28058 ]</w:t>
      </w:r>
      <w:r>
        <w:rPr>
          <w:rtl/>
        </w:rPr>
        <w:t xml:space="preserve"> 7 - وعنه</w:t>
      </w:r>
      <w:r w:rsidR="00BD5DAE">
        <w:rPr>
          <w:rtl/>
        </w:rPr>
        <w:t>،</w:t>
      </w:r>
      <w:r>
        <w:rPr>
          <w:rtl/>
        </w:rPr>
        <w:t xml:space="preserve"> عن محمّد بن الوليد والعب</w:t>
      </w:r>
      <w:r w:rsidR="00C71886">
        <w:rPr>
          <w:rFonts w:hint="cs"/>
          <w:rtl/>
        </w:rPr>
        <w:t>ّ</w:t>
      </w:r>
      <w:r>
        <w:rPr>
          <w:rtl/>
        </w:rPr>
        <w:t>اس بن عا</w:t>
      </w:r>
      <w:r w:rsidR="00C71886">
        <w:rPr>
          <w:rtl/>
        </w:rPr>
        <w:t>مر</w:t>
      </w:r>
      <w:r w:rsidR="009816F3">
        <w:rPr>
          <w:rtl/>
        </w:rPr>
        <w:t xml:space="preserve"> </w:t>
      </w:r>
      <w:r>
        <w:rPr>
          <w:rtl/>
        </w:rPr>
        <w:t xml:space="preserve">- </w:t>
      </w:r>
      <w:r w:rsidR="00E37A6D">
        <w:rPr>
          <w:rtl/>
        </w:rPr>
        <w:t>جميعاً</w:t>
      </w:r>
      <w:r>
        <w:rPr>
          <w:rtl/>
        </w:rPr>
        <w:t xml:space="preserve"> - عن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التهذيب 8</w:t>
      </w:r>
      <w:r w:rsidR="00BD5DAE">
        <w:rPr>
          <w:rtl/>
        </w:rPr>
        <w:t>:</w:t>
      </w:r>
      <w:r>
        <w:rPr>
          <w:rtl/>
        </w:rPr>
        <w:t xml:space="preserve"> 58 </w:t>
      </w:r>
      <w:r w:rsidR="00244A37">
        <w:rPr>
          <w:rtl/>
        </w:rPr>
        <w:t>/</w:t>
      </w:r>
      <w:r>
        <w:rPr>
          <w:rtl/>
        </w:rPr>
        <w:t xml:space="preserve"> 188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291 </w:t>
      </w:r>
      <w:r w:rsidR="00244A37">
        <w:rPr>
          <w:rtl/>
        </w:rPr>
        <w:t>/</w:t>
      </w:r>
      <w:r>
        <w:rPr>
          <w:rtl/>
        </w:rPr>
        <w:t xml:space="preserve"> 1029.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التهذيب 8</w:t>
      </w:r>
      <w:r w:rsidR="00BD5DAE">
        <w:rPr>
          <w:rtl/>
        </w:rPr>
        <w:t>:</w:t>
      </w:r>
      <w:r>
        <w:rPr>
          <w:rtl/>
        </w:rPr>
        <w:t xml:space="preserve"> 58 </w:t>
      </w:r>
      <w:r w:rsidR="00244A37">
        <w:rPr>
          <w:rtl/>
        </w:rPr>
        <w:t>/</w:t>
      </w:r>
      <w:r>
        <w:rPr>
          <w:rtl/>
        </w:rPr>
        <w:t xml:space="preserve"> 189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292 </w:t>
      </w:r>
      <w:r w:rsidR="00244A37">
        <w:rPr>
          <w:rtl/>
        </w:rPr>
        <w:t>/</w:t>
      </w:r>
      <w:r>
        <w:rPr>
          <w:rtl/>
        </w:rPr>
        <w:t xml:space="preserve"> 1030.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التهذيب 8</w:t>
      </w:r>
      <w:r w:rsidR="00BD5DAE">
        <w:rPr>
          <w:rtl/>
        </w:rPr>
        <w:t>:</w:t>
      </w:r>
      <w:r>
        <w:rPr>
          <w:rtl/>
        </w:rPr>
        <w:t xml:space="preserve"> 58 </w:t>
      </w:r>
      <w:r w:rsidR="00244A37">
        <w:rPr>
          <w:rtl/>
        </w:rPr>
        <w:t>/</w:t>
      </w:r>
      <w:r>
        <w:rPr>
          <w:rtl/>
        </w:rPr>
        <w:t xml:space="preserve"> 190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292 </w:t>
      </w:r>
      <w:r w:rsidR="00244A37">
        <w:rPr>
          <w:rtl/>
        </w:rPr>
        <w:t>/</w:t>
      </w:r>
      <w:r>
        <w:rPr>
          <w:rtl/>
        </w:rPr>
        <w:t xml:space="preserve"> 1031. </w:t>
      </w:r>
    </w:p>
    <w:p w:rsidR="000E5D0B" w:rsidRPr="00685434" w:rsidRDefault="000E5D0B" w:rsidP="00244A37">
      <w:pPr>
        <w:pStyle w:val="libFootnote0"/>
        <w:rPr>
          <w:rtl/>
        </w:rPr>
      </w:pPr>
      <w:r w:rsidRPr="00685434">
        <w:rPr>
          <w:rtl/>
        </w:rPr>
        <w:t>(1) في المصدر زيادة</w:t>
      </w:r>
      <w:r w:rsidR="00BD5DAE">
        <w:rPr>
          <w:rtl/>
        </w:rPr>
        <w:t>:</w:t>
      </w:r>
      <w:r w:rsidRPr="00685434">
        <w:rPr>
          <w:rtl/>
        </w:rPr>
        <w:t xml:space="preserve"> من أصحاب علي بن أبي حمزة</w:t>
      </w:r>
      <w:r>
        <w:rPr>
          <w:rtl/>
        </w:rPr>
        <w:t>.</w:t>
      </w:r>
      <w:r w:rsidRPr="00685434">
        <w:rPr>
          <w:rtl/>
        </w:rPr>
        <w:t xml:space="preserve"> </w:t>
      </w:r>
    </w:p>
    <w:p w:rsidR="000E5D0B" w:rsidRPr="00685434" w:rsidRDefault="000E5D0B" w:rsidP="00244A37">
      <w:pPr>
        <w:pStyle w:val="libFootnote0"/>
        <w:rPr>
          <w:rtl/>
        </w:rPr>
      </w:pPr>
      <w:r w:rsidRPr="00685434">
        <w:rPr>
          <w:rtl/>
        </w:rPr>
        <w:t>(2) « عن علي بن أبي حمزة » ليس في الاستبصار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التهذيب 8</w:t>
      </w:r>
      <w:r w:rsidR="00BD5DAE">
        <w:rPr>
          <w:rtl/>
        </w:rPr>
        <w:t>:</w:t>
      </w:r>
      <w:r>
        <w:rPr>
          <w:rtl/>
        </w:rPr>
        <w:t xml:space="preserve"> 58 </w:t>
      </w:r>
      <w:r w:rsidR="00244A37">
        <w:rPr>
          <w:rtl/>
        </w:rPr>
        <w:t>/</w:t>
      </w:r>
      <w:r>
        <w:rPr>
          <w:rtl/>
        </w:rPr>
        <w:t xml:space="preserve"> 190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292 </w:t>
      </w:r>
      <w:r w:rsidR="00244A37">
        <w:rPr>
          <w:rtl/>
        </w:rPr>
        <w:t>/</w:t>
      </w:r>
      <w:r>
        <w:rPr>
          <w:rtl/>
        </w:rPr>
        <w:t xml:space="preserve"> 1032.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التهذيب 8</w:t>
      </w:r>
      <w:r w:rsidR="00BD5DAE">
        <w:rPr>
          <w:rtl/>
        </w:rPr>
        <w:t>:</w:t>
      </w:r>
      <w:r>
        <w:rPr>
          <w:rtl/>
        </w:rPr>
        <w:t xml:space="preserve"> 59 </w:t>
      </w:r>
      <w:r w:rsidR="00244A37">
        <w:rPr>
          <w:rtl/>
        </w:rPr>
        <w:t>/</w:t>
      </w:r>
      <w:r>
        <w:rPr>
          <w:rtl/>
        </w:rPr>
        <w:t xml:space="preserve"> 191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292 </w:t>
      </w:r>
      <w:r w:rsidR="00244A37">
        <w:rPr>
          <w:rtl/>
        </w:rPr>
        <w:t>/</w:t>
      </w:r>
      <w:r>
        <w:rPr>
          <w:rtl/>
        </w:rPr>
        <w:t xml:space="preserve"> 1033.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 xml:space="preserve"> يونس بن يعقوب</w:t>
      </w:r>
      <w:r w:rsidR="00BD5DAE">
        <w:rPr>
          <w:rtl/>
        </w:rPr>
        <w:t>،</w:t>
      </w:r>
      <w:r>
        <w:rPr>
          <w:rtl/>
        </w:rPr>
        <w:t xml:space="preserve"> عن عبد الاعلى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سألته عن الرجل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امرأته ثلاثا</w:t>
      </w:r>
      <w:r w:rsidR="00C71886">
        <w:rPr>
          <w:rFonts w:hint="cs"/>
          <w:rtl/>
        </w:rPr>
        <w:t>ً</w:t>
      </w:r>
      <w:r>
        <w:rPr>
          <w:rtl/>
        </w:rPr>
        <w:t>؟ قال</w:t>
      </w:r>
      <w:r w:rsidR="00BD5DAE">
        <w:rPr>
          <w:rtl/>
        </w:rPr>
        <w:t>:</w:t>
      </w:r>
      <w:r>
        <w:rPr>
          <w:rtl/>
        </w:rPr>
        <w:t xml:space="preserve"> إن كان مستخف</w:t>
      </w:r>
      <w:r w:rsidR="00C71886">
        <w:rPr>
          <w:rFonts w:hint="cs"/>
          <w:rtl/>
        </w:rPr>
        <w:t>ّ</w:t>
      </w:r>
      <w:r>
        <w:rPr>
          <w:rtl/>
        </w:rPr>
        <w:t>ا</w:t>
      </w:r>
      <w:r w:rsidR="00C71886">
        <w:rPr>
          <w:rFonts w:hint="cs"/>
          <w:rtl/>
        </w:rPr>
        <w:t>ً</w:t>
      </w:r>
      <w:r>
        <w:rPr>
          <w:rtl/>
        </w:rPr>
        <w:t xml:space="preserve"> بالطلاق ألزمته ذلك.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[ 28059 ]</w:t>
      </w:r>
      <w:r>
        <w:rPr>
          <w:rtl/>
        </w:rPr>
        <w:t xml:space="preserve"> 8 - وعنه</w:t>
      </w:r>
      <w:r w:rsidR="00BD5DAE">
        <w:rPr>
          <w:rtl/>
        </w:rPr>
        <w:t>،</w:t>
      </w:r>
      <w:r>
        <w:rPr>
          <w:rtl/>
        </w:rPr>
        <w:t xml:space="preserve"> عن معاوية بن حكيم</w:t>
      </w:r>
      <w:r w:rsidR="00BD5DAE">
        <w:rPr>
          <w:rtl/>
        </w:rPr>
        <w:t>،</w:t>
      </w:r>
      <w:r>
        <w:rPr>
          <w:rtl/>
        </w:rPr>
        <w:t xml:space="preserve"> عن أبي مالك الحضرمي</w:t>
      </w:r>
      <w:r w:rsidR="00BD5DAE">
        <w:rPr>
          <w:rtl/>
        </w:rPr>
        <w:t>،</w:t>
      </w:r>
      <w:r>
        <w:rPr>
          <w:rtl/>
        </w:rPr>
        <w:t xml:space="preserve"> عن أبي العبّاس البقباق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دخلت على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فقال لي</w:t>
      </w:r>
      <w:r w:rsidR="00BD5DAE">
        <w:rPr>
          <w:rtl/>
        </w:rPr>
        <w:t>:</w:t>
      </w:r>
      <w:r>
        <w:rPr>
          <w:rtl/>
        </w:rPr>
        <w:t xml:space="preserve"> ارو عنّي أن</w:t>
      </w:r>
      <w:r w:rsidR="00C71886">
        <w:rPr>
          <w:rFonts w:hint="cs"/>
          <w:rtl/>
        </w:rPr>
        <w:t>ّ</w:t>
      </w:r>
      <w:r>
        <w:rPr>
          <w:rtl/>
        </w:rPr>
        <w:t xml:space="preserve"> من </w:t>
      </w:r>
      <w:r w:rsidR="0035708F">
        <w:rPr>
          <w:rtl/>
        </w:rPr>
        <w:t xml:space="preserve">طلّق </w:t>
      </w:r>
      <w:r>
        <w:rPr>
          <w:rtl/>
        </w:rPr>
        <w:t xml:space="preserve">امرأته </w:t>
      </w:r>
      <w:r w:rsidR="00991C3F">
        <w:rPr>
          <w:rtl/>
        </w:rPr>
        <w:t xml:space="preserve">ثلاثاً </w:t>
      </w:r>
      <w:r>
        <w:rPr>
          <w:rtl/>
        </w:rPr>
        <w:t>في مجلس واحد</w:t>
      </w:r>
      <w:r w:rsidR="00BD5DAE">
        <w:rPr>
          <w:rtl/>
        </w:rPr>
        <w:t>،</w:t>
      </w:r>
      <w:r>
        <w:rPr>
          <w:rtl/>
        </w:rPr>
        <w:t xml:space="preserve"> فقد بانت منه.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[ 28060 ]</w:t>
      </w:r>
      <w:r>
        <w:rPr>
          <w:rtl/>
        </w:rPr>
        <w:t xml:space="preserve"> 9 - وبإسناده عن محمّد بن أحمد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جعفر ابن محمّد بن عبدالله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العلوي</w:t>
      </w:r>
      <w:r w:rsidR="00C71886">
        <w:rPr>
          <w:rFonts w:hint="cs"/>
          <w:rtl/>
        </w:rPr>
        <w:t>ّ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الحسن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تزويج المطلقات ثلاثاً</w:t>
      </w:r>
      <w:r w:rsidR="00BD5DAE">
        <w:rPr>
          <w:rtl/>
        </w:rPr>
        <w:t>،</w:t>
      </w:r>
      <w:r>
        <w:rPr>
          <w:rtl/>
        </w:rPr>
        <w:t xml:space="preserve"> فقال لي</w:t>
      </w:r>
      <w:r w:rsidR="00BD5DAE">
        <w:rPr>
          <w:rtl/>
        </w:rPr>
        <w:t>:</w:t>
      </w:r>
      <w:r>
        <w:rPr>
          <w:rtl/>
        </w:rPr>
        <w:t xml:space="preserve"> إن</w:t>
      </w:r>
      <w:r w:rsidR="00C71886">
        <w:rPr>
          <w:rFonts w:hint="cs"/>
          <w:rtl/>
        </w:rPr>
        <w:t>ّ</w:t>
      </w:r>
      <w:r>
        <w:rPr>
          <w:rtl/>
        </w:rPr>
        <w:t xml:space="preserve"> طلاقكم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 لا يحل</w:t>
      </w:r>
      <w:r w:rsidR="00C71886">
        <w:rPr>
          <w:rFonts w:hint="cs"/>
          <w:rtl/>
        </w:rPr>
        <w:t>ّ</w:t>
      </w:r>
      <w:r>
        <w:rPr>
          <w:rtl/>
        </w:rPr>
        <w:t xml:space="preserve"> لغيركم</w:t>
      </w:r>
      <w:r w:rsidR="00BD5DAE">
        <w:rPr>
          <w:rtl/>
        </w:rPr>
        <w:t>،</w:t>
      </w:r>
      <w:r>
        <w:rPr>
          <w:rtl/>
        </w:rPr>
        <w:t xml:space="preserve"> وطلاقهم يحلّ لكم ؛ لأنّكم لا ترون الثلاث </w:t>
      </w:r>
      <w:r w:rsidR="00E37A6D">
        <w:rPr>
          <w:rtl/>
        </w:rPr>
        <w:t>شيئاً</w:t>
      </w:r>
      <w:r w:rsidR="00BD5DAE">
        <w:rPr>
          <w:rtl/>
        </w:rPr>
        <w:t>،</w:t>
      </w:r>
      <w:r>
        <w:rPr>
          <w:rtl/>
        </w:rPr>
        <w:t xml:space="preserve"> وهم يوجبونها.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وبإسناده عن علي</w:t>
      </w:r>
      <w:r w:rsidR="00C71886">
        <w:rPr>
          <w:rFonts w:hint="cs"/>
          <w:rtl/>
        </w:rPr>
        <w:t>ِّ</w:t>
      </w:r>
      <w:r>
        <w:rPr>
          <w:rtl/>
        </w:rPr>
        <w:t xml:space="preserve"> بن الحسن</w:t>
      </w:r>
      <w:r w:rsidR="00BD5DAE">
        <w:rPr>
          <w:rtl/>
        </w:rPr>
        <w:t>،</w:t>
      </w:r>
      <w:r>
        <w:rPr>
          <w:rtl/>
        </w:rPr>
        <w:t xml:space="preserve"> عن أحمد بن محمّد نحوه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الصدوق مرسلاً</w:t>
      </w:r>
      <w:r w:rsidR="00BD5DAE">
        <w:rPr>
          <w:rtl/>
        </w:rPr>
        <w:t>،</w:t>
      </w:r>
      <w:r>
        <w:rPr>
          <w:rtl/>
        </w:rPr>
        <w:t xml:space="preserve"> وزاد </w:t>
      </w:r>
      <w:r w:rsidRPr="000E5D0B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[ 28061 ]</w:t>
      </w:r>
      <w:r>
        <w:rPr>
          <w:rtl/>
        </w:rPr>
        <w:t xml:space="preserve"> 10 - وقال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من كان يدين بدين قوم لزمته أحكامهم.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محمّد بن علي بن الحسين في </w:t>
      </w:r>
      <w:r w:rsidRPr="00244A37">
        <w:rPr>
          <w:rStyle w:val="libNormalChar"/>
          <w:rtl/>
        </w:rPr>
        <w:t xml:space="preserve">( </w:t>
      </w:r>
      <w:r w:rsidR="00C71886">
        <w:rPr>
          <w:rtl/>
        </w:rPr>
        <w:t>عيون ال</w:t>
      </w:r>
      <w:r w:rsidR="00C71886">
        <w:rPr>
          <w:rFonts w:hint="cs"/>
          <w:rtl/>
        </w:rPr>
        <w:t>أ</w:t>
      </w:r>
      <w:r>
        <w:rPr>
          <w:rtl/>
        </w:rPr>
        <w:t>خبار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و </w:t>
      </w:r>
      <w:r w:rsidRPr="00244A37">
        <w:rPr>
          <w:rStyle w:val="libNormalChar"/>
          <w:rtl/>
        </w:rPr>
        <w:t xml:space="preserve">( </w:t>
      </w:r>
      <w:r w:rsidR="00C71886">
        <w:rPr>
          <w:rtl/>
        </w:rPr>
        <w:t>معاني ال</w:t>
      </w:r>
      <w:r w:rsidR="00C71886">
        <w:rPr>
          <w:rFonts w:hint="cs"/>
          <w:rtl/>
        </w:rPr>
        <w:t>أ</w:t>
      </w:r>
      <w:r>
        <w:rPr>
          <w:rtl/>
        </w:rPr>
        <w:t>خبار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و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عن محمّد بن عليّ ماجيلويه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8 - التهذيب 8</w:t>
      </w:r>
      <w:r w:rsidR="00BD5DAE">
        <w:rPr>
          <w:rtl/>
        </w:rPr>
        <w:t>:</w:t>
      </w:r>
      <w:r>
        <w:rPr>
          <w:rtl/>
        </w:rPr>
        <w:t xml:space="preserve"> 59 </w:t>
      </w:r>
      <w:r w:rsidR="00244A37">
        <w:rPr>
          <w:rtl/>
        </w:rPr>
        <w:t>/</w:t>
      </w:r>
      <w:r>
        <w:rPr>
          <w:rtl/>
        </w:rPr>
        <w:t xml:space="preserve"> 192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292 </w:t>
      </w:r>
      <w:r w:rsidR="00244A37">
        <w:rPr>
          <w:rtl/>
        </w:rPr>
        <w:t>/</w:t>
      </w:r>
      <w:r>
        <w:rPr>
          <w:rtl/>
        </w:rPr>
        <w:t xml:space="preserve"> 1034.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9 - التهذيب 8</w:t>
      </w:r>
      <w:r w:rsidR="00BD5DAE">
        <w:rPr>
          <w:rtl/>
        </w:rPr>
        <w:t>:</w:t>
      </w:r>
      <w:r>
        <w:rPr>
          <w:rtl/>
        </w:rPr>
        <w:t xml:space="preserve"> 59 </w:t>
      </w:r>
      <w:r w:rsidR="00244A37">
        <w:rPr>
          <w:rtl/>
        </w:rPr>
        <w:t>/</w:t>
      </w:r>
      <w:r>
        <w:rPr>
          <w:rtl/>
        </w:rPr>
        <w:t xml:space="preserve"> 193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292 </w:t>
      </w:r>
      <w:r w:rsidR="00244A37">
        <w:rPr>
          <w:rtl/>
        </w:rPr>
        <w:t>/</w:t>
      </w:r>
      <w:r>
        <w:rPr>
          <w:rtl/>
        </w:rPr>
        <w:t xml:space="preserve"> 1035. </w:t>
      </w:r>
    </w:p>
    <w:p w:rsidR="000E5D0B" w:rsidRPr="00685434" w:rsidRDefault="000E5D0B" w:rsidP="00244A37">
      <w:pPr>
        <w:pStyle w:val="libFootnote0"/>
        <w:rPr>
          <w:rtl/>
        </w:rPr>
      </w:pPr>
      <w:r w:rsidRPr="00685434">
        <w:rPr>
          <w:rtl/>
        </w:rPr>
        <w:t>(1) في نسخة</w:t>
      </w:r>
      <w:r w:rsidR="00BD5DAE">
        <w:rPr>
          <w:rtl/>
        </w:rPr>
        <w:t>:</w:t>
      </w:r>
      <w:r w:rsidRPr="00685434">
        <w:rPr>
          <w:rtl/>
        </w:rPr>
        <w:t xml:space="preserve"> عبدالله « هامش المخطوط » وكذلك المصدر</w:t>
      </w:r>
      <w:r>
        <w:rPr>
          <w:rtl/>
        </w:rPr>
        <w:t>.</w:t>
      </w:r>
      <w:r w:rsidRPr="00685434">
        <w:rPr>
          <w:rtl/>
        </w:rPr>
        <w:t xml:space="preserve"> </w:t>
      </w:r>
    </w:p>
    <w:p w:rsidR="000E5D0B" w:rsidRPr="00685434" w:rsidRDefault="000E5D0B" w:rsidP="00244A37">
      <w:pPr>
        <w:pStyle w:val="libFootnote0"/>
        <w:rPr>
          <w:rtl/>
        </w:rPr>
      </w:pPr>
      <w:r w:rsidRPr="00685434">
        <w:rPr>
          <w:rtl/>
        </w:rPr>
        <w:t xml:space="preserve">(2) في عيون أخبار </w:t>
      </w:r>
      <w:r w:rsidRPr="00C71886">
        <w:rPr>
          <w:rtl/>
        </w:rPr>
        <w:t xml:space="preserve">الرضا </w:t>
      </w:r>
      <w:r w:rsidR="00244A37" w:rsidRPr="00C71886">
        <w:rPr>
          <w:rFonts w:hint="cs"/>
          <w:rtl/>
        </w:rPr>
        <w:t xml:space="preserve">( </w:t>
      </w:r>
      <w:r w:rsidR="00244A37" w:rsidRPr="00C71886">
        <w:rPr>
          <w:rStyle w:val="libFootnoteAlaemChar"/>
          <w:rFonts w:hint="cs"/>
          <w:rtl/>
        </w:rPr>
        <w:t xml:space="preserve">عليه‌السلام </w:t>
      </w:r>
      <w:r w:rsidR="00244A37" w:rsidRPr="00C71886">
        <w:rPr>
          <w:rFonts w:hint="cs"/>
          <w:rtl/>
        </w:rPr>
        <w:t xml:space="preserve">) </w:t>
      </w:r>
      <w:r w:rsidRPr="00C71886">
        <w:rPr>
          <w:rtl/>
        </w:rPr>
        <w:t>زيادة</w:t>
      </w:r>
      <w:r w:rsidR="00BD5DAE">
        <w:rPr>
          <w:rtl/>
        </w:rPr>
        <w:t>:</w:t>
      </w:r>
      <w:r w:rsidRPr="00685434">
        <w:rPr>
          <w:rtl/>
        </w:rPr>
        <w:t xml:space="preserve"> الثلاث « هامش المخطوط »</w:t>
      </w:r>
      <w:r>
        <w:rPr>
          <w:rtl/>
        </w:rPr>
        <w:t>.</w:t>
      </w:r>
      <w:r w:rsidRPr="00685434">
        <w:rPr>
          <w:rtl/>
        </w:rPr>
        <w:t xml:space="preserve"> </w:t>
      </w:r>
    </w:p>
    <w:p w:rsidR="000E5D0B" w:rsidRPr="00685434" w:rsidRDefault="000E5D0B" w:rsidP="00244A37">
      <w:pPr>
        <w:pStyle w:val="libFootnote0"/>
        <w:rPr>
          <w:rtl/>
        </w:rPr>
      </w:pPr>
      <w:r w:rsidRPr="00685434">
        <w:rPr>
          <w:rtl/>
        </w:rPr>
        <w:t>(3) التهذيب 7</w:t>
      </w:r>
      <w:r w:rsidR="00BD5DAE">
        <w:rPr>
          <w:rtl/>
        </w:rPr>
        <w:t>:</w:t>
      </w:r>
      <w:r w:rsidRPr="00685434">
        <w:rPr>
          <w:rtl/>
        </w:rPr>
        <w:t xml:space="preserve"> 469 </w:t>
      </w:r>
      <w:r w:rsidR="00244A37">
        <w:rPr>
          <w:rtl/>
        </w:rPr>
        <w:t>/</w:t>
      </w:r>
      <w:r w:rsidRPr="00685434">
        <w:rPr>
          <w:rtl/>
        </w:rPr>
        <w:t xml:space="preserve"> 1880</w:t>
      </w:r>
      <w:r>
        <w:rPr>
          <w:rtl/>
        </w:rPr>
        <w:t>.</w:t>
      </w:r>
      <w:r w:rsidRPr="00685434">
        <w:rPr>
          <w:rtl/>
        </w:rPr>
        <w:t xml:space="preserve"> </w:t>
      </w:r>
    </w:p>
    <w:p w:rsidR="000E5D0B" w:rsidRPr="00685434" w:rsidRDefault="000E5D0B" w:rsidP="00244A37">
      <w:pPr>
        <w:pStyle w:val="libFootnote0"/>
        <w:rPr>
          <w:rtl/>
        </w:rPr>
      </w:pPr>
      <w:r w:rsidRPr="00685434">
        <w:rPr>
          <w:rtl/>
        </w:rPr>
        <w:t>(4) الفقيه 3</w:t>
      </w:r>
      <w:r w:rsidR="00BD5DAE">
        <w:rPr>
          <w:rtl/>
        </w:rPr>
        <w:t>:</w:t>
      </w:r>
      <w:r w:rsidRPr="00685434">
        <w:rPr>
          <w:rtl/>
        </w:rPr>
        <w:t xml:space="preserve"> 257 </w:t>
      </w:r>
      <w:r w:rsidR="00244A37">
        <w:rPr>
          <w:rtl/>
        </w:rPr>
        <w:t>/</w:t>
      </w:r>
      <w:r w:rsidRPr="00685434">
        <w:rPr>
          <w:rtl/>
        </w:rPr>
        <w:t xml:space="preserve"> 1221</w:t>
      </w:r>
      <w:r>
        <w:rPr>
          <w:rtl/>
        </w:rPr>
        <w:t>.</w:t>
      </w:r>
      <w:r w:rsidRPr="00685434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محمّد بن عيسى</w:t>
      </w:r>
      <w:r w:rsidR="00BD5DAE">
        <w:rPr>
          <w:rtl/>
        </w:rPr>
        <w:t>،</w:t>
      </w:r>
      <w:r>
        <w:rPr>
          <w:rtl/>
        </w:rPr>
        <w:t xml:space="preserve"> عن جعفر بن محمّد </w:t>
      </w:r>
      <w:r w:rsidR="000B37E4">
        <w:rPr>
          <w:rtl/>
        </w:rPr>
        <w:t>الأشعريّ</w:t>
      </w:r>
      <w:r w:rsidR="00BF774B">
        <w:rPr>
          <w:rFonts w:hint="cs"/>
          <w:rtl/>
        </w:rPr>
        <w:t>ِ</w:t>
      </w:r>
      <w:r w:rsidR="00BD5DAE">
        <w:rPr>
          <w:rtl/>
        </w:rPr>
        <w:t>،</w:t>
      </w:r>
      <w:r>
        <w:rPr>
          <w:rtl/>
        </w:rPr>
        <w:t xml:space="preserve"> عن أبيه عن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5B6A97">
      <w:pPr>
        <w:pStyle w:val="libNormal"/>
        <w:rPr>
          <w:rtl/>
        </w:rPr>
      </w:pPr>
      <w:r w:rsidRPr="00244A37">
        <w:rPr>
          <w:rStyle w:val="libNormalChar"/>
          <w:rtl/>
        </w:rPr>
        <w:t>[ 28062 ]</w:t>
      </w:r>
      <w:r>
        <w:rPr>
          <w:rtl/>
        </w:rPr>
        <w:t xml:space="preserve"> 11 - وعن أبيه</w:t>
      </w:r>
      <w:r w:rsidR="00BD5DAE">
        <w:rPr>
          <w:rtl/>
        </w:rPr>
        <w:t>،</w:t>
      </w:r>
      <w:r>
        <w:rPr>
          <w:rtl/>
        </w:rPr>
        <w:t xml:space="preserve"> عن الحسين </w:t>
      </w:r>
      <w:r w:rsidRPr="000E5D0B">
        <w:rPr>
          <w:rStyle w:val="libFootnotenumChar"/>
          <w:rtl/>
        </w:rPr>
        <w:t>(</w:t>
      </w:r>
      <w:r w:rsidR="005B6A97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بن أحمد المالكي</w:t>
      </w:r>
      <w:r w:rsidR="00BD5DAE">
        <w:rPr>
          <w:rtl/>
        </w:rPr>
        <w:t>،</w:t>
      </w:r>
      <w:r>
        <w:rPr>
          <w:rtl/>
        </w:rPr>
        <w:t xml:space="preserve"> عن عبدالله بن طاووس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لابي الحسن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إن لي ابن أخ</w:t>
      </w:r>
      <w:r w:rsidR="00BD5DAE">
        <w:rPr>
          <w:rtl/>
        </w:rPr>
        <w:t>،</w:t>
      </w:r>
      <w:r>
        <w:rPr>
          <w:rtl/>
        </w:rPr>
        <w:t xml:space="preserve"> زوّجته ابنتي</w:t>
      </w:r>
      <w:r w:rsidR="00BD5DAE">
        <w:rPr>
          <w:rtl/>
        </w:rPr>
        <w:t>،</w:t>
      </w:r>
      <w:r>
        <w:rPr>
          <w:rtl/>
        </w:rPr>
        <w:t xml:space="preserve"> وهو يشرب الشراب</w:t>
      </w:r>
      <w:r w:rsidR="00BD5DAE">
        <w:rPr>
          <w:rtl/>
        </w:rPr>
        <w:t>،</w:t>
      </w:r>
      <w:r>
        <w:rPr>
          <w:rtl/>
        </w:rPr>
        <w:t xml:space="preserve"> ويكثر ذكر الطلاق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إن كان من إخوانك فلا شيء عليه</w:t>
      </w:r>
      <w:r w:rsidR="00BD5DAE">
        <w:rPr>
          <w:rtl/>
        </w:rPr>
        <w:t>،</w:t>
      </w:r>
      <w:r>
        <w:rPr>
          <w:rtl/>
        </w:rPr>
        <w:t xml:space="preserve"> وإن كان من هؤلاء فأبنها منه</w:t>
      </w:r>
      <w:r w:rsidR="00BD5DAE">
        <w:rPr>
          <w:rtl/>
        </w:rPr>
        <w:t>،</w:t>
      </w:r>
      <w:r>
        <w:rPr>
          <w:rtl/>
        </w:rPr>
        <w:t xml:space="preserve"> فإنّه عنى الفراق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أليس قد روي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أن</w:t>
      </w:r>
      <w:r w:rsidR="00BF774B">
        <w:rPr>
          <w:rFonts w:hint="cs"/>
          <w:rtl/>
        </w:rPr>
        <w:t>ّ</w:t>
      </w:r>
      <w:r>
        <w:rPr>
          <w:rtl/>
        </w:rPr>
        <w:t>ه قال</w:t>
      </w:r>
      <w:r w:rsidR="00BD5DAE">
        <w:rPr>
          <w:rtl/>
        </w:rPr>
        <w:t>:</w:t>
      </w:r>
      <w:r>
        <w:rPr>
          <w:rtl/>
        </w:rPr>
        <w:t xml:space="preserve"> إي</w:t>
      </w:r>
      <w:r w:rsidR="00BF774B">
        <w:rPr>
          <w:rFonts w:hint="cs"/>
          <w:rtl/>
        </w:rPr>
        <w:t>ّ</w:t>
      </w:r>
      <w:r>
        <w:rPr>
          <w:rtl/>
        </w:rPr>
        <w:t xml:space="preserve">اكم والمطلّقات </w:t>
      </w:r>
      <w:r w:rsidR="00991C3F">
        <w:rPr>
          <w:rtl/>
        </w:rPr>
        <w:t xml:space="preserve">ثلاثاً </w:t>
      </w:r>
      <w:r>
        <w:rPr>
          <w:rtl/>
        </w:rPr>
        <w:t>في مجلس فانّهنًّ ذوات الأزواج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ذلك من إخوانكم لا من هؤلاء</w:t>
      </w:r>
      <w:r w:rsidR="00BD5DAE">
        <w:rPr>
          <w:rtl/>
        </w:rPr>
        <w:t>،</w:t>
      </w:r>
      <w:r>
        <w:rPr>
          <w:rtl/>
        </w:rPr>
        <w:t xml:space="preserve"> إنه من دان بدين قوم لزمته أحكامهم. </w:t>
      </w:r>
    </w:p>
    <w:p w:rsidR="000E5D0B" w:rsidRDefault="000E5D0B" w:rsidP="005B6A97">
      <w:pPr>
        <w:pStyle w:val="libNormal"/>
        <w:rPr>
          <w:rtl/>
        </w:rPr>
      </w:pPr>
      <w:r>
        <w:rPr>
          <w:rtl/>
        </w:rPr>
        <w:t>ورواه الكشي</w:t>
      </w:r>
      <w:r w:rsidR="00BF774B">
        <w:rPr>
          <w:rFonts w:hint="cs"/>
          <w:rtl/>
        </w:rPr>
        <w:t>ُّ</w:t>
      </w:r>
      <w:r>
        <w:rPr>
          <w:rtl/>
        </w:rPr>
        <w:t xml:space="preserve"> في كتاب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الرجال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عن محمّد بن الحسن بن بندار</w:t>
      </w:r>
      <w:r w:rsidR="00BD5DAE">
        <w:rPr>
          <w:rtl/>
        </w:rPr>
        <w:t>،</w:t>
      </w:r>
      <w:r>
        <w:rPr>
          <w:rtl/>
        </w:rPr>
        <w:t xml:space="preserve"> عن الحسن بن أحمد المالكي</w:t>
      </w:r>
      <w:r w:rsidR="00BF774B">
        <w:rPr>
          <w:rFonts w:hint="cs"/>
          <w:rtl/>
        </w:rPr>
        <w:t>ّ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5B6A97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5B6A97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</w:t>
      </w:r>
      <w:r w:rsidR="005B6A97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ما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</w:t>
      </w:r>
      <w:r w:rsidR="005B6A97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0E5D0B" w:rsidRDefault="000E5D0B" w:rsidP="00244A37">
      <w:pPr>
        <w:pStyle w:val="libFootnote0"/>
        <w:rPr>
          <w:rStyle w:val="libFootnoteChar"/>
          <w:rtl/>
        </w:rPr>
      </w:pPr>
      <w:r w:rsidRPr="000E5D0B">
        <w:rPr>
          <w:rStyle w:val="libFootnoteChar"/>
          <w:rtl/>
        </w:rPr>
        <w:t xml:space="preserve">(1) عيون أخبار </w:t>
      </w:r>
      <w:r w:rsidRPr="005B6A97">
        <w:rPr>
          <w:rtl/>
        </w:rPr>
        <w:t xml:space="preserve">الرضا </w:t>
      </w:r>
      <w:r w:rsidR="00244A37" w:rsidRPr="005B6A97">
        <w:rPr>
          <w:rFonts w:hint="cs"/>
          <w:rtl/>
        </w:rPr>
        <w:t xml:space="preserve">( </w:t>
      </w:r>
      <w:r w:rsidR="00244A37" w:rsidRPr="005B6A97">
        <w:rPr>
          <w:rStyle w:val="libFootnoteAlaemChar"/>
          <w:rFonts w:hint="cs"/>
          <w:rtl/>
        </w:rPr>
        <w:t xml:space="preserve">عليه‌السلام </w:t>
      </w:r>
      <w:r w:rsidR="00244A37" w:rsidRPr="005B6A97">
        <w:rPr>
          <w:rFonts w:hint="cs"/>
          <w:rtl/>
        </w:rPr>
        <w:t xml:space="preserve">) </w:t>
      </w:r>
      <w:r w:rsidRPr="005B6A97">
        <w:rPr>
          <w:rtl/>
        </w:rPr>
        <w:t>2</w:t>
      </w:r>
      <w:r w:rsidR="00BD5DAE" w:rsidRPr="005B6A97">
        <w:rPr>
          <w:rtl/>
        </w:rPr>
        <w:t>:</w:t>
      </w:r>
      <w:r w:rsidRPr="000E5D0B">
        <w:rPr>
          <w:rStyle w:val="libFootnoteChar"/>
          <w:rtl/>
        </w:rPr>
        <w:t xml:space="preserve"> 85 </w:t>
      </w:r>
      <w:r w:rsidR="00244A37">
        <w:rPr>
          <w:rStyle w:val="libFootnoteChar"/>
          <w:rtl/>
        </w:rPr>
        <w:t>/</w:t>
      </w:r>
      <w:r w:rsidRPr="000E5D0B">
        <w:rPr>
          <w:rStyle w:val="libFootnoteChar"/>
          <w:rtl/>
        </w:rPr>
        <w:t xml:space="preserve"> 28</w:t>
      </w:r>
      <w:r w:rsidR="00BD5DAE">
        <w:rPr>
          <w:rStyle w:val="libFootnoteChar"/>
          <w:rtl/>
        </w:rPr>
        <w:t>،</w:t>
      </w:r>
      <w:r w:rsidRPr="000E5D0B">
        <w:rPr>
          <w:rStyle w:val="libFootnoteChar"/>
          <w:rtl/>
        </w:rPr>
        <w:t xml:space="preserve"> وعلل الشرائع</w:t>
      </w:r>
      <w:r w:rsidR="00BD5DAE">
        <w:rPr>
          <w:rStyle w:val="libFootnoteChar"/>
          <w:rtl/>
        </w:rPr>
        <w:t>:</w:t>
      </w:r>
      <w:r w:rsidRPr="000E5D0B">
        <w:rPr>
          <w:rStyle w:val="libFootnoteChar"/>
          <w:rtl/>
        </w:rPr>
        <w:t xml:space="preserve"> 511. لم نعثر عليه في معاني الاخبار المطبوع.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 xml:space="preserve">11 - عيون أخبار </w:t>
      </w:r>
      <w:r w:rsidRPr="005B6A97">
        <w:rPr>
          <w:rtl/>
        </w:rPr>
        <w:t xml:space="preserve">الرضا </w:t>
      </w:r>
      <w:r w:rsidR="00244A37" w:rsidRPr="005B6A97">
        <w:rPr>
          <w:rFonts w:hint="cs"/>
          <w:rtl/>
        </w:rPr>
        <w:t xml:space="preserve">( </w:t>
      </w:r>
      <w:r w:rsidR="00244A37" w:rsidRPr="005B6A97">
        <w:rPr>
          <w:rStyle w:val="libFootnoteAlaemChar"/>
          <w:rFonts w:hint="cs"/>
          <w:rtl/>
        </w:rPr>
        <w:t xml:space="preserve">عليه‌السلام </w:t>
      </w:r>
      <w:r w:rsidR="00244A37" w:rsidRPr="005B6A97">
        <w:rPr>
          <w:rFonts w:hint="cs"/>
          <w:rtl/>
        </w:rPr>
        <w:t xml:space="preserve">) </w:t>
      </w:r>
      <w:r w:rsidRPr="005B6A97">
        <w:rPr>
          <w:rtl/>
        </w:rPr>
        <w:t>1</w:t>
      </w:r>
      <w:r w:rsidR="00BD5DAE" w:rsidRPr="005B6A97">
        <w:rPr>
          <w:rtl/>
        </w:rPr>
        <w:t>:</w:t>
      </w:r>
      <w:r w:rsidRPr="005B6A97">
        <w:rPr>
          <w:rtl/>
        </w:rPr>
        <w:t xml:space="preserve"> 310</w:t>
      </w:r>
      <w:r>
        <w:rPr>
          <w:rtl/>
        </w:rPr>
        <w:t xml:space="preserve"> </w:t>
      </w:r>
      <w:r w:rsidR="00244A37">
        <w:rPr>
          <w:rtl/>
        </w:rPr>
        <w:t>/</w:t>
      </w:r>
      <w:r>
        <w:rPr>
          <w:rtl/>
        </w:rPr>
        <w:t xml:space="preserve"> 74</w:t>
      </w:r>
      <w:r w:rsidR="00BD5DAE">
        <w:rPr>
          <w:rtl/>
        </w:rPr>
        <w:t>،</w:t>
      </w:r>
      <w:r>
        <w:rPr>
          <w:rtl/>
        </w:rPr>
        <w:t xml:space="preserve"> ومعاني الاخبار</w:t>
      </w:r>
      <w:r w:rsidR="00BD5DAE">
        <w:rPr>
          <w:rtl/>
        </w:rPr>
        <w:t>:</w:t>
      </w:r>
      <w:r>
        <w:rPr>
          <w:rtl/>
        </w:rPr>
        <w:t xml:space="preserve"> 263. </w:t>
      </w:r>
    </w:p>
    <w:p w:rsidR="000E5D0B" w:rsidRPr="00685434" w:rsidRDefault="000E5D0B" w:rsidP="005B6A97">
      <w:pPr>
        <w:pStyle w:val="libFootnote0"/>
        <w:rPr>
          <w:rtl/>
        </w:rPr>
      </w:pPr>
      <w:r w:rsidRPr="00685434">
        <w:rPr>
          <w:rtl/>
        </w:rPr>
        <w:t>(</w:t>
      </w:r>
      <w:r w:rsidR="005B6A97">
        <w:rPr>
          <w:rFonts w:hint="cs"/>
          <w:rtl/>
        </w:rPr>
        <w:t>2</w:t>
      </w:r>
      <w:r w:rsidRPr="00685434">
        <w:rPr>
          <w:rtl/>
        </w:rPr>
        <w:t>) في العيون</w:t>
      </w:r>
      <w:r w:rsidR="00BD5DAE">
        <w:rPr>
          <w:rtl/>
        </w:rPr>
        <w:t>:</w:t>
      </w:r>
      <w:r w:rsidRPr="00685434">
        <w:rPr>
          <w:rtl/>
        </w:rPr>
        <w:t xml:space="preserve"> الحسن</w:t>
      </w:r>
      <w:r>
        <w:rPr>
          <w:rtl/>
        </w:rPr>
        <w:t>.</w:t>
      </w:r>
      <w:r w:rsidRPr="00685434">
        <w:rPr>
          <w:rtl/>
        </w:rPr>
        <w:t xml:space="preserve"> </w:t>
      </w:r>
    </w:p>
    <w:p w:rsidR="000E5D0B" w:rsidRPr="00685434" w:rsidRDefault="000E5D0B" w:rsidP="005B6A97">
      <w:pPr>
        <w:pStyle w:val="libFootnote0"/>
        <w:rPr>
          <w:rtl/>
        </w:rPr>
      </w:pPr>
      <w:r w:rsidRPr="00685434">
        <w:rPr>
          <w:rtl/>
        </w:rPr>
        <w:t>(</w:t>
      </w:r>
      <w:r w:rsidR="005B6A97">
        <w:rPr>
          <w:rFonts w:hint="cs"/>
          <w:rtl/>
        </w:rPr>
        <w:t>3</w:t>
      </w:r>
      <w:r w:rsidRPr="00685434">
        <w:rPr>
          <w:rtl/>
        </w:rPr>
        <w:t>) رجال الكشي 2</w:t>
      </w:r>
      <w:r w:rsidR="00BD5DAE">
        <w:rPr>
          <w:rtl/>
        </w:rPr>
        <w:t>:</w:t>
      </w:r>
      <w:r w:rsidRPr="00685434">
        <w:rPr>
          <w:rtl/>
        </w:rPr>
        <w:t xml:space="preserve"> 863 </w:t>
      </w:r>
      <w:r w:rsidR="00244A37">
        <w:rPr>
          <w:rtl/>
        </w:rPr>
        <w:t>/</w:t>
      </w:r>
      <w:r w:rsidRPr="00685434">
        <w:rPr>
          <w:rtl/>
        </w:rPr>
        <w:t xml:space="preserve"> 1123</w:t>
      </w:r>
      <w:r>
        <w:rPr>
          <w:rtl/>
        </w:rPr>
        <w:t>.</w:t>
      </w:r>
      <w:r w:rsidRPr="00685434">
        <w:rPr>
          <w:rtl/>
        </w:rPr>
        <w:t xml:space="preserve"> </w:t>
      </w:r>
    </w:p>
    <w:p w:rsidR="000E5D0B" w:rsidRPr="00685434" w:rsidRDefault="000E5D0B" w:rsidP="005B6A97">
      <w:pPr>
        <w:pStyle w:val="libFootnote0"/>
        <w:rPr>
          <w:rtl/>
        </w:rPr>
      </w:pPr>
      <w:r w:rsidRPr="00685434">
        <w:rPr>
          <w:rtl/>
        </w:rPr>
        <w:t>(</w:t>
      </w:r>
      <w:r w:rsidR="005B6A97">
        <w:rPr>
          <w:rFonts w:hint="cs"/>
          <w:rtl/>
        </w:rPr>
        <w:t>4</w:t>
      </w:r>
      <w:r w:rsidRPr="00685434">
        <w:rPr>
          <w:rtl/>
        </w:rPr>
        <w:t xml:space="preserve">) </w:t>
      </w:r>
      <w:r w:rsidR="005B6A97">
        <w:rPr>
          <w:rtl/>
        </w:rPr>
        <w:t>تقد</w:t>
      </w:r>
      <w:r w:rsidR="0098482D">
        <w:rPr>
          <w:rtl/>
        </w:rPr>
        <w:t xml:space="preserve">م </w:t>
      </w:r>
      <w:r w:rsidRPr="00685434">
        <w:rPr>
          <w:rtl/>
        </w:rPr>
        <w:t xml:space="preserve">في الحديث 16 و 27 و 28 من الباب 29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685434">
        <w:rPr>
          <w:rtl/>
        </w:rPr>
        <w:t xml:space="preserve"> </w:t>
      </w:r>
    </w:p>
    <w:p w:rsidR="000E5D0B" w:rsidRPr="00685434" w:rsidRDefault="000E5D0B" w:rsidP="005B6A97">
      <w:pPr>
        <w:pStyle w:val="libFootnote0"/>
        <w:rPr>
          <w:rtl/>
        </w:rPr>
      </w:pPr>
      <w:r w:rsidRPr="00685434">
        <w:rPr>
          <w:rtl/>
        </w:rPr>
        <w:t>(</w:t>
      </w:r>
      <w:r w:rsidR="005B6A97">
        <w:rPr>
          <w:rFonts w:hint="cs"/>
          <w:rtl/>
        </w:rPr>
        <w:t>5</w:t>
      </w:r>
      <w:r w:rsidRPr="00685434">
        <w:rPr>
          <w:rtl/>
        </w:rPr>
        <w:t xml:space="preserve">) يأتي في الحديث 3 من الباب 31 من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 w:rsidRPr="00685434">
        <w:rPr>
          <w:rtl/>
        </w:rPr>
        <w:t xml:space="preserve"> وفي الباب 4 من أبواب ميراث الاخوة والاجداد</w:t>
      </w:r>
      <w:r w:rsidR="00BD5DAE">
        <w:rPr>
          <w:rtl/>
        </w:rPr>
        <w:t>،</w:t>
      </w:r>
      <w:r w:rsidRPr="00685434">
        <w:rPr>
          <w:rtl/>
        </w:rPr>
        <w:t xml:space="preserve"> وفي الحديث 3 من الباب 1 من أبواب ميراث المجوس</w:t>
      </w:r>
      <w:r w:rsidR="00BD5DAE">
        <w:rPr>
          <w:rtl/>
        </w:rPr>
        <w:t>،</w:t>
      </w:r>
      <w:r w:rsidRPr="00685434">
        <w:rPr>
          <w:rtl/>
        </w:rPr>
        <w:t xml:space="preserve"> وفي الاحاديث 7 و 9 و 11 من الباب 32 من أبواب الايمان</w:t>
      </w:r>
      <w:r>
        <w:rPr>
          <w:rtl/>
        </w:rPr>
        <w:t>.</w:t>
      </w:r>
      <w:r w:rsidRPr="00685434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123" w:name="_Toc307208227"/>
      <w:bookmarkStart w:id="124" w:name="_Toc379753472"/>
      <w:bookmarkStart w:id="125" w:name="_Toc180260452"/>
      <w:r>
        <w:rPr>
          <w:rtl/>
        </w:rPr>
        <w:lastRenderedPageBreak/>
        <w:t xml:space="preserve">31 - باب ان المرأة اذا طلقت على غير </w:t>
      </w:r>
      <w:r w:rsidR="00AA27AA">
        <w:rPr>
          <w:rtl/>
        </w:rPr>
        <w:t>السنّة</w:t>
      </w:r>
      <w:r w:rsidR="00BD5DAE">
        <w:rPr>
          <w:rtl/>
        </w:rPr>
        <w:t>،</w:t>
      </w:r>
      <w:r>
        <w:rPr>
          <w:rtl/>
        </w:rPr>
        <w:t xml:space="preserve"> فقيل لزوجها</w:t>
      </w:r>
      <w:bookmarkEnd w:id="123"/>
      <w:r w:rsidR="00A47762">
        <w:rPr>
          <w:rtl/>
        </w:rPr>
        <w:t xml:space="preserve"> </w:t>
      </w:r>
      <w:bookmarkStart w:id="126" w:name="_Toc307208228"/>
      <w:r w:rsidR="00A47762">
        <w:rPr>
          <w:rtl/>
        </w:rPr>
        <w:t>ب</w:t>
      </w:r>
      <w:r>
        <w:rPr>
          <w:rtl/>
        </w:rPr>
        <w:t>عد اجتماع الشرائط</w:t>
      </w:r>
      <w:r w:rsidR="00BD5DAE">
        <w:rPr>
          <w:rtl/>
        </w:rPr>
        <w:t>:</w:t>
      </w:r>
      <w:r>
        <w:rPr>
          <w:rtl/>
        </w:rPr>
        <w:t xml:space="preserve"> هل طلقت فلانة؟ فقال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او</w:t>
      </w:r>
      <w:bookmarkEnd w:id="126"/>
      <w:r w:rsidR="00A47762">
        <w:rPr>
          <w:rtl/>
        </w:rPr>
        <w:t xml:space="preserve"> </w:t>
      </w:r>
      <w:bookmarkStart w:id="127" w:name="_Toc307208229"/>
      <w:r w:rsidR="00A47762">
        <w:rPr>
          <w:rtl/>
        </w:rPr>
        <w:t>ط</w:t>
      </w:r>
      <w:r>
        <w:rPr>
          <w:rtl/>
        </w:rPr>
        <w:t>لقتها صح الطلاق</w:t>
      </w:r>
      <w:bookmarkEnd w:id="124"/>
      <w:bookmarkEnd w:id="125"/>
      <w:bookmarkEnd w:id="127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[ 28063 ]</w:t>
      </w:r>
      <w:r>
        <w:rPr>
          <w:rtl/>
        </w:rPr>
        <w:t xml:space="preserve"> 1 - 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علي بن الحسن بن </w:t>
      </w:r>
      <w:r w:rsidR="003819B0">
        <w:rPr>
          <w:rtl/>
        </w:rPr>
        <w:t>فضّال</w:t>
      </w:r>
      <w:r w:rsidR="00BD5DAE">
        <w:rPr>
          <w:rtl/>
        </w:rPr>
        <w:t>،</w:t>
      </w:r>
      <w:r>
        <w:rPr>
          <w:rtl/>
        </w:rPr>
        <w:t xml:space="preserve"> عن محمّد ابن الحسين</w:t>
      </w:r>
      <w:r w:rsidR="00BD5DAE">
        <w:rPr>
          <w:rtl/>
        </w:rPr>
        <w:t>،</w:t>
      </w:r>
      <w:r>
        <w:rPr>
          <w:rtl/>
        </w:rPr>
        <w:t xml:space="preserve"> عن محمّد بن أبي عمير</w:t>
      </w:r>
      <w:r w:rsidR="00BD5DAE">
        <w:rPr>
          <w:rtl/>
        </w:rPr>
        <w:t>،</w:t>
      </w:r>
      <w:r>
        <w:rPr>
          <w:rtl/>
        </w:rPr>
        <w:t xml:space="preserve"> عن حفص بن البختري</w:t>
      </w:r>
      <w:r w:rsidR="000B234F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رجل </w:t>
      </w:r>
      <w:r w:rsidR="0035708F">
        <w:rPr>
          <w:rtl/>
        </w:rPr>
        <w:t xml:space="preserve">طلّق </w:t>
      </w:r>
      <w:r>
        <w:rPr>
          <w:rtl/>
        </w:rPr>
        <w:t>امرأته ثلاثا</w:t>
      </w:r>
      <w:r w:rsidR="005B6A97">
        <w:rPr>
          <w:rFonts w:hint="cs"/>
          <w:rtl/>
        </w:rPr>
        <w:t>ً</w:t>
      </w:r>
      <w:r w:rsidR="00BD5DAE">
        <w:rPr>
          <w:rtl/>
        </w:rPr>
        <w:t>،</w:t>
      </w:r>
      <w:r>
        <w:rPr>
          <w:rtl/>
        </w:rPr>
        <w:t xml:space="preserve"> فأراد رجل أن يتزو</w:t>
      </w:r>
      <w:r w:rsidR="000B234F">
        <w:rPr>
          <w:rFonts w:hint="cs"/>
          <w:rtl/>
        </w:rPr>
        <w:t>َّ</w:t>
      </w:r>
      <w:r>
        <w:rPr>
          <w:rtl/>
        </w:rPr>
        <w:t>جها</w:t>
      </w:r>
      <w:r w:rsidR="00BD5DAE">
        <w:rPr>
          <w:rtl/>
        </w:rPr>
        <w:t>،</w:t>
      </w:r>
      <w:r>
        <w:rPr>
          <w:rtl/>
        </w:rPr>
        <w:t xml:space="preserve"> كيف يصنع؟ قال</w:t>
      </w:r>
      <w:r w:rsidR="00BD5DAE">
        <w:rPr>
          <w:rtl/>
        </w:rPr>
        <w:t>:</w:t>
      </w:r>
      <w:r>
        <w:rPr>
          <w:rtl/>
        </w:rPr>
        <w:t xml:space="preserve"> يأتيه فيقول</w:t>
      </w:r>
      <w:r w:rsidR="00BD5DAE">
        <w:rPr>
          <w:rtl/>
        </w:rPr>
        <w:t>:</w:t>
      </w:r>
      <w:r>
        <w:rPr>
          <w:rtl/>
        </w:rPr>
        <w:t xml:space="preserve"> طل</w:t>
      </w:r>
      <w:r w:rsidR="000B234F">
        <w:rPr>
          <w:rFonts w:hint="cs"/>
          <w:rtl/>
        </w:rPr>
        <w:t>ّ</w:t>
      </w:r>
      <w:r>
        <w:rPr>
          <w:rtl/>
        </w:rPr>
        <w:t>قت فلانة؟ فاذا 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تركها ثلاثة أشهر ثمّ خطبها إلى نفسها.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حمله الشيخ على غير المخالف ؛ لما </w:t>
      </w:r>
      <w:r w:rsidR="009816F3">
        <w:rPr>
          <w:rtl/>
        </w:rPr>
        <w:t xml:space="preserve">مرّ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ويحتمل الحمل على الاستحباب.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[ 28064 ]</w:t>
      </w:r>
      <w:r>
        <w:rPr>
          <w:rtl/>
        </w:rPr>
        <w:t xml:space="preserve"> 2 - محمّد بن علي</w:t>
      </w:r>
      <w:r w:rsidR="000B234F">
        <w:rPr>
          <w:rFonts w:hint="cs"/>
          <w:rtl/>
        </w:rPr>
        <w:t>ِّ</w:t>
      </w:r>
      <w:r>
        <w:rPr>
          <w:rtl/>
        </w:rPr>
        <w:t xml:space="preserve"> بن الحسين بإسناده</w:t>
      </w:r>
      <w:r w:rsidR="00BD5DAE">
        <w:rPr>
          <w:rtl/>
        </w:rPr>
        <w:t>،</w:t>
      </w:r>
      <w:r>
        <w:rPr>
          <w:rtl/>
        </w:rPr>
        <w:t xml:space="preserve"> عن حفص بن البختري</w:t>
      </w:r>
      <w:r w:rsidR="00BD5DAE">
        <w:rPr>
          <w:rtl/>
        </w:rPr>
        <w:t>،</w:t>
      </w:r>
      <w:r>
        <w:rPr>
          <w:rtl/>
        </w:rPr>
        <w:t xml:space="preserve"> عن إسحاق بن </w:t>
      </w:r>
      <w:r w:rsidR="000B37E4">
        <w:rPr>
          <w:rtl/>
        </w:rPr>
        <w:t>عمّار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رجل يريد تزويج امرأة قد طلقت ثلاثا</w:t>
      </w:r>
      <w:r w:rsidR="000B234F">
        <w:rPr>
          <w:rFonts w:hint="cs"/>
          <w:rtl/>
        </w:rPr>
        <w:t>ً</w:t>
      </w:r>
      <w:r w:rsidR="00BD5DAE">
        <w:rPr>
          <w:rtl/>
        </w:rPr>
        <w:t>،</w:t>
      </w:r>
      <w:r>
        <w:rPr>
          <w:rtl/>
        </w:rPr>
        <w:t xml:space="preserve"> كيف يصنع فيها؟ قال</w:t>
      </w:r>
      <w:r w:rsidR="00BD5DAE">
        <w:rPr>
          <w:rtl/>
        </w:rPr>
        <w:t>:</w:t>
      </w:r>
      <w:r>
        <w:rPr>
          <w:rtl/>
        </w:rPr>
        <w:t xml:space="preserve"> يدعها </w:t>
      </w:r>
      <w:r w:rsidR="000B37E4">
        <w:rPr>
          <w:rtl/>
        </w:rPr>
        <w:t xml:space="preserve">حتّى </w:t>
      </w:r>
      <w:r>
        <w:rPr>
          <w:rtl/>
        </w:rPr>
        <w:t>تحيض وتطهر</w:t>
      </w:r>
      <w:r w:rsidR="00BD5DAE">
        <w:rPr>
          <w:rtl/>
        </w:rPr>
        <w:t>،</w:t>
      </w:r>
      <w:r>
        <w:rPr>
          <w:rtl/>
        </w:rPr>
        <w:t xml:space="preserve"> ثمّ يأتي زوجها ومعه رجلان</w:t>
      </w:r>
      <w:r w:rsidR="00BD5DAE">
        <w:rPr>
          <w:rtl/>
        </w:rPr>
        <w:t>،</w:t>
      </w:r>
      <w:r>
        <w:rPr>
          <w:rtl/>
        </w:rPr>
        <w:t xml:space="preserve"> فيقول له</w:t>
      </w:r>
      <w:r w:rsidR="00BD5DAE">
        <w:rPr>
          <w:rtl/>
        </w:rPr>
        <w:t>:</w:t>
      </w:r>
      <w:r>
        <w:rPr>
          <w:rtl/>
        </w:rPr>
        <w:t xml:space="preserve"> قد طلقت فلانة؟ فاذا 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تركها </w:t>
      </w:r>
      <w:r w:rsidR="000B37E4">
        <w:rPr>
          <w:rtl/>
        </w:rPr>
        <w:t xml:space="preserve">حتّى </w:t>
      </w:r>
      <w:r>
        <w:rPr>
          <w:rtl/>
        </w:rPr>
        <w:t>تمضي ثلاثة أشهر</w:t>
      </w:r>
      <w:r w:rsidR="00BD5DAE">
        <w:rPr>
          <w:rtl/>
        </w:rPr>
        <w:t>،</w:t>
      </w:r>
      <w:r>
        <w:rPr>
          <w:rtl/>
        </w:rPr>
        <w:t xml:space="preserve"> ثمّ خطبها إلى نفسه. </w:t>
      </w:r>
    </w:p>
    <w:p w:rsidR="000E5D0B" w:rsidRDefault="000E5D0B" w:rsidP="000B234F">
      <w:pPr>
        <w:pStyle w:val="libNormal"/>
        <w:rPr>
          <w:rtl/>
        </w:rPr>
      </w:pPr>
      <w:r>
        <w:rPr>
          <w:rtl/>
        </w:rPr>
        <w:t>ورواه الشيخ بإسناده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العب</w:t>
      </w:r>
      <w:r w:rsidR="000B234F">
        <w:rPr>
          <w:rFonts w:hint="cs"/>
          <w:rtl/>
        </w:rPr>
        <w:t>ّ</w:t>
      </w:r>
      <w:r>
        <w:rPr>
          <w:rtl/>
        </w:rPr>
        <w:t>اس بن موسى الور</w:t>
      </w:r>
      <w:r w:rsidR="000B234F">
        <w:rPr>
          <w:rFonts w:hint="cs"/>
          <w:rtl/>
        </w:rPr>
        <w:t>ّ</w:t>
      </w:r>
      <w:r>
        <w:rPr>
          <w:rtl/>
        </w:rPr>
        <w:t>اق عن ابن أبي عمير</w:t>
      </w:r>
      <w:r w:rsidR="00BD5DAE">
        <w:rPr>
          <w:rtl/>
        </w:rPr>
        <w:t>،</w:t>
      </w:r>
      <w:r>
        <w:rPr>
          <w:rtl/>
        </w:rPr>
        <w:t xml:space="preserve"> عن حفص بن البختري</w:t>
      </w:r>
      <w:r w:rsidR="000B234F">
        <w:rPr>
          <w:rFonts w:hint="cs"/>
          <w:rtl/>
        </w:rPr>
        <w:t>ِّ</w:t>
      </w:r>
      <w:r>
        <w:rPr>
          <w:rtl/>
        </w:rPr>
        <w:t xml:space="preserve"> نحوه </w:t>
      </w:r>
      <w:r w:rsidRPr="000E5D0B">
        <w:rPr>
          <w:rStyle w:val="libFootnotenumChar"/>
          <w:rtl/>
        </w:rPr>
        <w:t>(</w:t>
      </w:r>
      <w:r w:rsidR="000B234F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0B234F">
      <w:pPr>
        <w:pStyle w:val="libFootnoteCenterBold"/>
        <w:rPr>
          <w:rtl/>
        </w:rPr>
      </w:pPr>
      <w:r>
        <w:rPr>
          <w:rtl/>
        </w:rPr>
        <w:t>الباب 31</w:t>
      </w:r>
    </w:p>
    <w:p w:rsidR="000E5D0B" w:rsidRDefault="000E5D0B" w:rsidP="000B234F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التهذيب 8</w:t>
      </w:r>
      <w:r w:rsidR="00BD5DAE">
        <w:rPr>
          <w:rtl/>
        </w:rPr>
        <w:t>:</w:t>
      </w:r>
      <w:r>
        <w:rPr>
          <w:rtl/>
        </w:rPr>
        <w:t xml:space="preserve"> 59 </w:t>
      </w:r>
      <w:r w:rsidR="00244A37">
        <w:rPr>
          <w:rtl/>
        </w:rPr>
        <w:t>/</w:t>
      </w:r>
      <w:r>
        <w:rPr>
          <w:rtl/>
        </w:rPr>
        <w:t xml:space="preserve"> 194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293 </w:t>
      </w:r>
      <w:r w:rsidR="00244A37">
        <w:rPr>
          <w:rtl/>
        </w:rPr>
        <w:t>/</w:t>
      </w:r>
      <w:r>
        <w:rPr>
          <w:rtl/>
        </w:rPr>
        <w:t xml:space="preserve"> 1036. </w:t>
      </w:r>
    </w:p>
    <w:p w:rsidR="000E5D0B" w:rsidRPr="00685434" w:rsidRDefault="000E5D0B" w:rsidP="00244A37">
      <w:pPr>
        <w:pStyle w:val="libFootnote0"/>
        <w:rPr>
          <w:rtl/>
        </w:rPr>
      </w:pPr>
      <w:r w:rsidRPr="00685434">
        <w:rPr>
          <w:rtl/>
        </w:rPr>
        <w:t xml:space="preserve">(1) </w:t>
      </w:r>
      <w:r w:rsidR="009816F3">
        <w:rPr>
          <w:rtl/>
        </w:rPr>
        <w:t xml:space="preserve">مرّ </w:t>
      </w:r>
      <w:r w:rsidRPr="00685434">
        <w:rPr>
          <w:rtl/>
        </w:rPr>
        <w:t xml:space="preserve">في الاحاديث 3 و 4 و 5 و 6 من الباب 30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الفقيه 3</w:t>
      </w:r>
      <w:r w:rsidR="00BD5DAE">
        <w:rPr>
          <w:rtl/>
        </w:rPr>
        <w:t>:</w:t>
      </w:r>
      <w:r>
        <w:rPr>
          <w:rtl/>
        </w:rPr>
        <w:t xml:space="preserve"> 257 </w:t>
      </w:r>
      <w:r w:rsidR="00244A37">
        <w:rPr>
          <w:rtl/>
        </w:rPr>
        <w:t>/</w:t>
      </w:r>
      <w:r>
        <w:rPr>
          <w:rtl/>
        </w:rPr>
        <w:t xml:space="preserve"> 1219</w:t>
      </w:r>
      <w:r w:rsidR="00BD5DAE">
        <w:rPr>
          <w:rtl/>
        </w:rPr>
        <w:t>،</w:t>
      </w:r>
      <w:r>
        <w:rPr>
          <w:rtl/>
        </w:rPr>
        <w:t xml:space="preserve"> وأورده عن الكافي في الحديث 1 من الباب 36 من أبواب ما يحرم بالمصاهرة. </w:t>
      </w:r>
    </w:p>
    <w:p w:rsidR="000E5D0B" w:rsidRPr="00685434" w:rsidRDefault="000E5D0B" w:rsidP="000B234F">
      <w:pPr>
        <w:pStyle w:val="libFootnote0"/>
        <w:rPr>
          <w:rtl/>
        </w:rPr>
      </w:pPr>
      <w:r w:rsidRPr="00685434">
        <w:rPr>
          <w:rtl/>
        </w:rPr>
        <w:t>(</w:t>
      </w:r>
      <w:r w:rsidR="000B234F">
        <w:rPr>
          <w:rFonts w:hint="cs"/>
          <w:rtl/>
        </w:rPr>
        <w:t>2</w:t>
      </w:r>
      <w:r w:rsidRPr="00685434">
        <w:rPr>
          <w:rtl/>
        </w:rPr>
        <w:t>) التهذيب 7</w:t>
      </w:r>
      <w:r w:rsidR="00BD5DAE">
        <w:rPr>
          <w:rtl/>
        </w:rPr>
        <w:t>:</w:t>
      </w:r>
      <w:r w:rsidRPr="00685434">
        <w:rPr>
          <w:rtl/>
        </w:rPr>
        <w:t xml:space="preserve"> 470 </w:t>
      </w:r>
      <w:r w:rsidR="00244A37">
        <w:rPr>
          <w:rtl/>
        </w:rPr>
        <w:t>/</w:t>
      </w:r>
      <w:r w:rsidRPr="00685434">
        <w:rPr>
          <w:rtl/>
        </w:rPr>
        <w:t xml:space="preserve"> 1884</w:t>
      </w:r>
      <w:r>
        <w:rPr>
          <w:rtl/>
        </w:rPr>
        <w:t>.</w:t>
      </w:r>
      <w:r w:rsidRPr="00685434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[ 28065 ]</w:t>
      </w:r>
      <w:r>
        <w:rPr>
          <w:rtl/>
        </w:rPr>
        <w:t xml:space="preserve"> 3 - أحمد بن محمّد بن عيسى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القاسم</w:t>
      </w:r>
      <w:r w:rsidR="00BD5DAE">
        <w:rPr>
          <w:rtl/>
        </w:rPr>
        <w:t>،</w:t>
      </w:r>
      <w:r>
        <w:rPr>
          <w:rtl/>
        </w:rPr>
        <w:t xml:space="preserve"> عن أبان</w:t>
      </w:r>
      <w:r w:rsidR="00BD5DAE">
        <w:rPr>
          <w:rtl/>
        </w:rPr>
        <w:t>،</w:t>
      </w:r>
      <w:r>
        <w:rPr>
          <w:rtl/>
        </w:rPr>
        <w:t xml:space="preserve"> عن عبد الرحمن بن أعبدالله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امرأة طل</w:t>
      </w:r>
      <w:r w:rsidR="00A90FA3">
        <w:rPr>
          <w:rFonts w:hint="cs"/>
          <w:rtl/>
        </w:rPr>
        <w:t>ّ</w:t>
      </w:r>
      <w:r>
        <w:rPr>
          <w:rtl/>
        </w:rPr>
        <w:t xml:space="preserve">قت على غير </w:t>
      </w:r>
      <w:r w:rsidR="00AA27AA">
        <w:rPr>
          <w:rtl/>
        </w:rPr>
        <w:t xml:space="preserve">السنّة </w:t>
      </w:r>
      <w:r>
        <w:rPr>
          <w:rtl/>
        </w:rPr>
        <w:t>ما تقول في تزويجها؟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 xml:space="preserve">تزوَّج </w:t>
      </w:r>
      <w:r>
        <w:rPr>
          <w:rtl/>
        </w:rPr>
        <w:t xml:space="preserve">ولا تترك. </w:t>
      </w:r>
    </w:p>
    <w:p w:rsidR="000E5D0B" w:rsidRPr="00D15C32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A90FA3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في المصاهرة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وغيرها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A90FA3" w:rsidP="000E5D0B">
      <w:pPr>
        <w:pStyle w:val="Heading2Center"/>
        <w:rPr>
          <w:rtl/>
        </w:rPr>
      </w:pPr>
      <w:bookmarkStart w:id="128" w:name="_Toc307208230"/>
      <w:bookmarkStart w:id="129" w:name="_Toc379753473"/>
      <w:bookmarkStart w:id="130" w:name="_Toc180260453"/>
      <w:r>
        <w:rPr>
          <w:rtl/>
        </w:rPr>
        <w:t xml:space="preserve">32 - باب </w:t>
      </w:r>
      <w:r>
        <w:rPr>
          <w:rFonts w:hint="cs"/>
          <w:rtl/>
        </w:rPr>
        <w:t>أ</w:t>
      </w:r>
      <w:r w:rsidR="000E5D0B">
        <w:rPr>
          <w:rtl/>
        </w:rPr>
        <w:t>نه يشترط في صحة الطلاق البلوغ</w:t>
      </w:r>
      <w:r w:rsidR="00BD5DAE">
        <w:rPr>
          <w:rtl/>
        </w:rPr>
        <w:t>،</w:t>
      </w:r>
      <w:r w:rsidR="000E5D0B">
        <w:rPr>
          <w:rtl/>
        </w:rPr>
        <w:t xml:space="preserve"> فلا يصح طلاق</w:t>
      </w:r>
      <w:bookmarkEnd w:id="128"/>
      <w:r w:rsidR="00A47762">
        <w:rPr>
          <w:rtl/>
        </w:rPr>
        <w:t xml:space="preserve"> </w:t>
      </w:r>
      <w:bookmarkStart w:id="131" w:name="_Toc307208231"/>
      <w:r w:rsidR="00A47762">
        <w:rPr>
          <w:rtl/>
        </w:rPr>
        <w:t>ا</w:t>
      </w:r>
      <w:r w:rsidR="000E5D0B">
        <w:rPr>
          <w:rtl/>
        </w:rPr>
        <w:t xml:space="preserve">لصبى </w:t>
      </w:r>
      <w:r w:rsidR="00E11382">
        <w:rPr>
          <w:rtl/>
        </w:rPr>
        <w:t xml:space="preserve">إلّا </w:t>
      </w:r>
      <w:r w:rsidR="000E5D0B">
        <w:rPr>
          <w:rtl/>
        </w:rPr>
        <w:t>اذا بلغ عشر سنين</w:t>
      </w:r>
      <w:bookmarkEnd w:id="129"/>
      <w:bookmarkEnd w:id="130"/>
      <w:bookmarkEnd w:id="131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[ 28066 ]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محمّد بن إسماعيل</w:t>
      </w:r>
      <w:r w:rsidR="00BD5DAE">
        <w:rPr>
          <w:rtl/>
        </w:rPr>
        <w:t>،</w:t>
      </w:r>
      <w:r>
        <w:rPr>
          <w:rtl/>
        </w:rPr>
        <w:t xml:space="preserve"> عن محمّد بن الفضيل</w:t>
      </w:r>
      <w:r w:rsidR="00BD5DAE">
        <w:rPr>
          <w:rtl/>
        </w:rPr>
        <w:t>،</w:t>
      </w:r>
      <w:r>
        <w:rPr>
          <w:rtl/>
        </w:rPr>
        <w:t xml:space="preserve"> عن أبي الصباح الكناني</w:t>
      </w:r>
      <w:r w:rsidR="00A90FA3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ليس طلاق الصبي</w:t>
      </w:r>
      <w:r w:rsidR="00A90FA3">
        <w:rPr>
          <w:rFonts w:hint="cs"/>
          <w:rtl/>
        </w:rPr>
        <w:t>ِّ</w:t>
      </w:r>
      <w:r>
        <w:rPr>
          <w:rtl/>
        </w:rPr>
        <w:t xml:space="preserve"> بشيء. </w:t>
      </w:r>
    </w:p>
    <w:p w:rsidR="000E5D0B" w:rsidRDefault="000E5D0B" w:rsidP="00A90FA3">
      <w:pPr>
        <w:pStyle w:val="libNormal"/>
        <w:rPr>
          <w:rtl/>
        </w:rPr>
      </w:pPr>
      <w:r>
        <w:rPr>
          <w:rtl/>
        </w:rPr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أحمد بن محمّد مثله </w:t>
      </w:r>
      <w:r w:rsidRPr="000E5D0B">
        <w:rPr>
          <w:rStyle w:val="libFootnotenumChar"/>
          <w:rtl/>
        </w:rPr>
        <w:t>(</w:t>
      </w:r>
      <w:r w:rsidR="00A90FA3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A90FA3">
      <w:pPr>
        <w:pStyle w:val="libNormal"/>
        <w:rPr>
          <w:rtl/>
        </w:rPr>
      </w:pPr>
      <w:r w:rsidRPr="00244A37">
        <w:rPr>
          <w:rStyle w:val="libNormalChar"/>
          <w:rtl/>
        </w:rPr>
        <w:t>[ 28067 ]</w:t>
      </w:r>
      <w:r>
        <w:rPr>
          <w:rtl/>
        </w:rPr>
        <w:t xml:space="preserve"> 2 - وعن علي</w:t>
      </w:r>
      <w:r w:rsidR="00A90FA3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بعض رجاله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A90FA3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يجوز طلاق الصبي إذا بلغ عشر سنين.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[ 28068 ]</w:t>
      </w:r>
      <w:r>
        <w:rPr>
          <w:rtl/>
        </w:rPr>
        <w:t xml:space="preserve"> 3 -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النوفلي</w:t>
      </w:r>
      <w:r w:rsidR="00A90FA3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السكوني</w:t>
      </w:r>
      <w:r w:rsidR="00A90FA3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نوادر أحمد بن محمّد بن عيسى</w:t>
      </w:r>
      <w:r w:rsidR="00BD5DAE">
        <w:rPr>
          <w:rtl/>
        </w:rPr>
        <w:t>:</w:t>
      </w:r>
      <w:r>
        <w:rPr>
          <w:rtl/>
        </w:rPr>
        <w:t xml:space="preserve"> 108 </w:t>
      </w:r>
      <w:r w:rsidR="00244A37">
        <w:rPr>
          <w:rtl/>
        </w:rPr>
        <w:t>/</w:t>
      </w:r>
      <w:r>
        <w:rPr>
          <w:rtl/>
        </w:rPr>
        <w:t xml:space="preserve"> 265. </w:t>
      </w:r>
    </w:p>
    <w:p w:rsidR="000E5D0B" w:rsidRPr="009B4920" w:rsidRDefault="000E5D0B" w:rsidP="00244A37">
      <w:pPr>
        <w:pStyle w:val="libFootnote0"/>
        <w:rPr>
          <w:rtl/>
        </w:rPr>
      </w:pPr>
      <w:r w:rsidRPr="009B4920">
        <w:rPr>
          <w:rtl/>
        </w:rPr>
        <w:t xml:space="preserve">(1) </w:t>
      </w:r>
      <w:r w:rsidR="00A90FA3">
        <w:rPr>
          <w:rtl/>
        </w:rPr>
        <w:t>تقد</w:t>
      </w:r>
      <w:r w:rsidR="0098482D">
        <w:rPr>
          <w:rtl/>
        </w:rPr>
        <w:t xml:space="preserve">م </w:t>
      </w:r>
      <w:r w:rsidRPr="009B4920">
        <w:rPr>
          <w:rtl/>
        </w:rPr>
        <w:t>في الباب 36 من أبواب المصاهرة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Pr="009B4920" w:rsidRDefault="000E5D0B" w:rsidP="00244A37">
      <w:pPr>
        <w:pStyle w:val="libFootnote0"/>
        <w:rPr>
          <w:rtl/>
        </w:rPr>
      </w:pPr>
      <w:r w:rsidRPr="009B4920">
        <w:rPr>
          <w:rtl/>
        </w:rPr>
        <w:t xml:space="preserve">(2) </w:t>
      </w:r>
      <w:r w:rsidR="00A90FA3">
        <w:rPr>
          <w:rtl/>
        </w:rPr>
        <w:t>تقد</w:t>
      </w:r>
      <w:r w:rsidR="0098482D">
        <w:rPr>
          <w:rtl/>
        </w:rPr>
        <w:t xml:space="preserve">م </w:t>
      </w:r>
      <w:r w:rsidRPr="009B4920">
        <w:rPr>
          <w:rtl/>
        </w:rPr>
        <w:t xml:space="preserve">في الباب 30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Default="000E5D0B" w:rsidP="00A90FA3">
      <w:pPr>
        <w:pStyle w:val="libFootnoteCenterBold"/>
        <w:rPr>
          <w:rtl/>
        </w:rPr>
      </w:pPr>
      <w:r>
        <w:rPr>
          <w:rtl/>
        </w:rPr>
        <w:t>الباب 32</w:t>
      </w:r>
    </w:p>
    <w:p w:rsidR="000E5D0B" w:rsidRDefault="000E5D0B" w:rsidP="00A90FA3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124 </w:t>
      </w:r>
      <w:r w:rsidR="00244A37">
        <w:rPr>
          <w:rtl/>
        </w:rPr>
        <w:t>/</w:t>
      </w:r>
      <w:r>
        <w:rPr>
          <w:rtl/>
        </w:rPr>
        <w:t xml:space="preserve"> 2. </w:t>
      </w:r>
    </w:p>
    <w:p w:rsidR="000E5D0B" w:rsidRPr="009B4920" w:rsidRDefault="000E5D0B" w:rsidP="00A90FA3">
      <w:pPr>
        <w:pStyle w:val="libFootnote0"/>
        <w:rPr>
          <w:rtl/>
        </w:rPr>
      </w:pPr>
      <w:r w:rsidRPr="009B4920">
        <w:rPr>
          <w:rtl/>
        </w:rPr>
        <w:t>(</w:t>
      </w:r>
      <w:r w:rsidR="00A90FA3">
        <w:rPr>
          <w:rFonts w:hint="cs"/>
          <w:rtl/>
        </w:rPr>
        <w:t>3</w:t>
      </w:r>
      <w:r w:rsidRPr="009B4920">
        <w:rPr>
          <w:rtl/>
        </w:rPr>
        <w:t>) التهذيب 8</w:t>
      </w:r>
      <w:r w:rsidR="00BD5DAE">
        <w:rPr>
          <w:rtl/>
        </w:rPr>
        <w:t>:</w:t>
      </w:r>
      <w:r w:rsidRPr="009B4920">
        <w:rPr>
          <w:rtl/>
        </w:rPr>
        <w:t xml:space="preserve"> 76 </w:t>
      </w:r>
      <w:r w:rsidR="00244A37">
        <w:rPr>
          <w:rtl/>
        </w:rPr>
        <w:t>/</w:t>
      </w:r>
      <w:r w:rsidRPr="009B4920">
        <w:rPr>
          <w:rtl/>
        </w:rPr>
        <w:t xml:space="preserve"> 256</w:t>
      </w:r>
      <w:r w:rsidR="00BD5DAE">
        <w:rPr>
          <w:rtl/>
        </w:rPr>
        <w:t>،</w:t>
      </w:r>
      <w:r w:rsidRPr="009B4920">
        <w:rPr>
          <w:rtl/>
        </w:rPr>
        <w:t xml:space="preserve"> والاستبصار 3</w:t>
      </w:r>
      <w:r w:rsidR="00BD5DAE">
        <w:rPr>
          <w:rtl/>
        </w:rPr>
        <w:t>:</w:t>
      </w:r>
      <w:r w:rsidRPr="009B4920">
        <w:rPr>
          <w:rtl/>
        </w:rPr>
        <w:t xml:space="preserve"> 303 </w:t>
      </w:r>
      <w:r w:rsidR="00244A37">
        <w:rPr>
          <w:rtl/>
        </w:rPr>
        <w:t>/</w:t>
      </w:r>
      <w:r w:rsidRPr="009B4920">
        <w:rPr>
          <w:rtl/>
        </w:rPr>
        <w:t xml:space="preserve"> 1074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124 </w:t>
      </w:r>
      <w:r w:rsidR="00244A37">
        <w:rPr>
          <w:rtl/>
        </w:rPr>
        <w:t>/</w:t>
      </w:r>
      <w:r>
        <w:rPr>
          <w:rtl/>
        </w:rPr>
        <w:t xml:space="preserve"> 5</w:t>
      </w:r>
      <w:r w:rsidR="00BD5DAE">
        <w:rPr>
          <w:rtl/>
        </w:rPr>
        <w:t>،</w:t>
      </w:r>
      <w:r>
        <w:rPr>
          <w:rtl/>
        </w:rPr>
        <w:t xml:space="preserve"> ورواه بسند آخر في التهذيب 8</w:t>
      </w:r>
      <w:r w:rsidR="00BD5DAE">
        <w:rPr>
          <w:rtl/>
        </w:rPr>
        <w:t>:</w:t>
      </w:r>
      <w:r>
        <w:rPr>
          <w:rtl/>
        </w:rPr>
        <w:t xml:space="preserve"> 75 </w:t>
      </w:r>
      <w:r w:rsidR="00244A37">
        <w:rPr>
          <w:rtl/>
        </w:rPr>
        <w:t>/</w:t>
      </w:r>
      <w:r>
        <w:rPr>
          <w:rtl/>
        </w:rPr>
        <w:t xml:space="preserve"> 254. </w:t>
      </w:r>
    </w:p>
    <w:p w:rsidR="000E5D0B" w:rsidRPr="009B4920" w:rsidRDefault="000E5D0B" w:rsidP="00A90FA3">
      <w:pPr>
        <w:pStyle w:val="libFootnote0"/>
        <w:rPr>
          <w:rtl/>
        </w:rPr>
      </w:pPr>
      <w:r w:rsidRPr="009B4920">
        <w:rPr>
          <w:rtl/>
        </w:rPr>
        <w:t>(</w:t>
      </w:r>
      <w:r w:rsidR="00A90FA3">
        <w:rPr>
          <w:rFonts w:hint="cs"/>
          <w:rtl/>
        </w:rPr>
        <w:t>4</w:t>
      </w:r>
      <w:r w:rsidRPr="009B4920">
        <w:rPr>
          <w:rtl/>
        </w:rPr>
        <w:t xml:space="preserve">) في الكافي </w:t>
      </w:r>
      <w:r w:rsidRPr="00A90FA3">
        <w:rPr>
          <w:rtl/>
        </w:rPr>
        <w:t>زيادة</w:t>
      </w:r>
      <w:r w:rsidR="00BD5DAE" w:rsidRPr="00A90FA3">
        <w:rPr>
          <w:rtl/>
        </w:rPr>
        <w:t>:</w:t>
      </w:r>
      <w:r w:rsidRPr="00A90FA3">
        <w:rPr>
          <w:rtl/>
        </w:rPr>
        <w:t xml:space="preserve"> ( لا ).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126 </w:t>
      </w:r>
      <w:r w:rsidR="00244A37">
        <w:rPr>
          <w:rtl/>
        </w:rPr>
        <w:t>/</w:t>
      </w:r>
      <w:r>
        <w:rPr>
          <w:rtl/>
        </w:rPr>
        <w:t xml:space="preserve"> 6</w:t>
      </w:r>
      <w:r w:rsidR="00BD5DAE">
        <w:rPr>
          <w:rtl/>
        </w:rPr>
        <w:t>،</w:t>
      </w:r>
      <w:r>
        <w:rPr>
          <w:rtl/>
        </w:rPr>
        <w:t xml:space="preserve"> وأورده في الحديث 3 من الباب 34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 xml:space="preserve">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كل</w:t>
      </w:r>
      <w:r w:rsidR="00A90FA3">
        <w:rPr>
          <w:rFonts w:hint="cs"/>
          <w:rtl/>
        </w:rPr>
        <w:t>ّ</w:t>
      </w:r>
      <w:r>
        <w:rPr>
          <w:rtl/>
        </w:rPr>
        <w:t xml:space="preserve"> طلاق جائز </w:t>
      </w:r>
      <w:r w:rsidR="00E11382">
        <w:rPr>
          <w:rtl/>
        </w:rPr>
        <w:t xml:space="preserve">إلّا </w:t>
      </w:r>
      <w:r>
        <w:rPr>
          <w:rtl/>
        </w:rPr>
        <w:t>طلاق المعتوه</w:t>
      </w:r>
      <w:r w:rsidR="00BD5DAE">
        <w:rPr>
          <w:rtl/>
        </w:rPr>
        <w:t>،</w:t>
      </w:r>
      <w:r>
        <w:rPr>
          <w:rtl/>
        </w:rPr>
        <w:t xml:space="preserve"> أوالصبيّ</w:t>
      </w:r>
      <w:r w:rsidR="00BD5DAE">
        <w:rPr>
          <w:rtl/>
        </w:rPr>
        <w:t>،</w:t>
      </w:r>
      <w:r>
        <w:rPr>
          <w:rtl/>
        </w:rPr>
        <w:t xml:space="preserve"> أو مبرسم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أو مجنون</w:t>
      </w:r>
      <w:r w:rsidR="00BD5DAE">
        <w:rPr>
          <w:rtl/>
        </w:rPr>
        <w:t>،</w:t>
      </w:r>
      <w:r>
        <w:rPr>
          <w:rtl/>
        </w:rPr>
        <w:t xml:space="preserve"> أو مكره.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[ 28069 ]</w:t>
      </w:r>
      <w:r>
        <w:rPr>
          <w:rtl/>
        </w:rPr>
        <w:t xml:space="preserve"> 4 - وعن حميد بن زياد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عبدالله بن جبلة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9F2915">
        <w:rPr>
          <w:rFonts w:hint="cs"/>
          <w:rtl/>
        </w:rPr>
        <w:t>ِّ</w:t>
      </w:r>
      <w:r>
        <w:rPr>
          <w:rtl/>
        </w:rPr>
        <w:t xml:space="preserve"> ابن أبي حمزة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لا يجوز طلاق الصبي</w:t>
      </w:r>
      <w:r w:rsidR="009F2915">
        <w:rPr>
          <w:rFonts w:hint="cs"/>
          <w:rtl/>
        </w:rPr>
        <w:t>ِّ</w:t>
      </w:r>
      <w:r>
        <w:rPr>
          <w:rtl/>
        </w:rPr>
        <w:t xml:space="preserve"> ولا السكران. </w:t>
      </w:r>
    </w:p>
    <w:p w:rsidR="000E5D0B" w:rsidRDefault="000E5D0B" w:rsidP="009F2915">
      <w:pPr>
        <w:pStyle w:val="libNormal"/>
        <w:rPr>
          <w:rtl/>
        </w:rPr>
      </w:pPr>
      <w:r w:rsidRPr="00244A37">
        <w:rPr>
          <w:rStyle w:val="libNormalChar"/>
          <w:rtl/>
        </w:rPr>
        <w:t>[ 28070 ]</w:t>
      </w:r>
      <w:r>
        <w:rPr>
          <w:rtl/>
        </w:rPr>
        <w:t xml:space="preserve"> 5 - وعن </w:t>
      </w:r>
      <w:r w:rsidR="00242ADE">
        <w:rPr>
          <w:rtl/>
        </w:rPr>
        <w:t>عدّ</w:t>
      </w:r>
      <w:r w:rsidR="009F2915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عن محمّد بن الحسين عن </w:t>
      </w:r>
      <w:r w:rsidR="00242ADE">
        <w:rPr>
          <w:rtl/>
        </w:rPr>
        <w:t xml:space="preserve">عدّة </w:t>
      </w:r>
      <w:r>
        <w:rPr>
          <w:rtl/>
        </w:rPr>
        <w:t xml:space="preserve">من أصحابه </w:t>
      </w:r>
      <w:r w:rsidRPr="000E5D0B">
        <w:rPr>
          <w:rStyle w:val="libFootnotenumChar"/>
          <w:rtl/>
        </w:rPr>
        <w:t>(</w:t>
      </w:r>
      <w:r w:rsidR="009F2915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ابن بكير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لا يجوز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9F2915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طلاق الغلام </w:t>
      </w:r>
      <w:r w:rsidRPr="000E5D0B">
        <w:rPr>
          <w:rStyle w:val="libFootnotenumChar"/>
          <w:rtl/>
        </w:rPr>
        <w:t>(</w:t>
      </w:r>
      <w:r w:rsidR="009F2915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ووصي</w:t>
      </w:r>
      <w:r w:rsidR="009F2915">
        <w:rPr>
          <w:rFonts w:hint="cs"/>
          <w:rtl/>
        </w:rPr>
        <w:t>ّ</w:t>
      </w:r>
      <w:r>
        <w:rPr>
          <w:rtl/>
        </w:rPr>
        <w:t>ته</w:t>
      </w:r>
      <w:r w:rsidR="00BD5DAE">
        <w:rPr>
          <w:rtl/>
        </w:rPr>
        <w:t>،</w:t>
      </w:r>
      <w:r>
        <w:rPr>
          <w:rtl/>
        </w:rPr>
        <w:t xml:space="preserve"> وصدقته إن لم يحتلم.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وفي نسخة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يجوز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،</w:t>
      </w:r>
      <w:r>
        <w:rPr>
          <w:rtl/>
        </w:rPr>
        <w:t xml:space="preserve"> وكذا في رواية الشيخ.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 w:rsidR="009F2915">
        <w:rPr>
          <w:rtl/>
        </w:rPr>
        <w:t xml:space="preserve"> على النسخة ال</w:t>
      </w:r>
      <w:r w:rsidR="009F2915">
        <w:rPr>
          <w:rFonts w:hint="cs"/>
          <w:rtl/>
        </w:rPr>
        <w:t>أُ</w:t>
      </w:r>
      <w:r>
        <w:rPr>
          <w:rtl/>
        </w:rPr>
        <w:t>ولى</w:t>
      </w:r>
      <w:r w:rsidR="00BD5DAE">
        <w:rPr>
          <w:rtl/>
        </w:rPr>
        <w:t>،</w:t>
      </w:r>
      <w:r>
        <w:rPr>
          <w:rtl/>
        </w:rPr>
        <w:t xml:space="preserve"> يكون مخصوصا</w:t>
      </w:r>
      <w:r w:rsidR="009F2915">
        <w:rPr>
          <w:rFonts w:hint="cs"/>
          <w:rtl/>
        </w:rPr>
        <w:t>ً</w:t>
      </w:r>
      <w:r>
        <w:rPr>
          <w:rtl/>
        </w:rPr>
        <w:t xml:space="preserve"> بما دون العشر سنين</w:t>
      </w:r>
      <w:r w:rsidR="00BD5DAE">
        <w:rPr>
          <w:rtl/>
        </w:rPr>
        <w:t>،</w:t>
      </w:r>
      <w:r>
        <w:rPr>
          <w:rtl/>
        </w:rPr>
        <w:t xml:space="preserve"> وعلى الثانية بها وبما فوقها. </w:t>
      </w:r>
    </w:p>
    <w:p w:rsidR="000E5D0B" w:rsidRDefault="000E5D0B" w:rsidP="009F2915">
      <w:pPr>
        <w:pStyle w:val="libNormal"/>
        <w:rPr>
          <w:rtl/>
        </w:rPr>
      </w:pPr>
      <w:r>
        <w:rPr>
          <w:rtl/>
        </w:rPr>
        <w:t>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 ومحمّد بن الحسين </w:t>
      </w:r>
      <w:r w:rsidR="00E37A6D">
        <w:rPr>
          <w:rtl/>
        </w:rPr>
        <w:t>جميعاً</w:t>
      </w:r>
      <w:r>
        <w:rPr>
          <w:rtl/>
        </w:rPr>
        <w:t xml:space="preserve"> عن ابن </w:t>
      </w:r>
      <w:r w:rsidR="003819B0">
        <w:rPr>
          <w:rtl/>
        </w:rPr>
        <w:t>فضّال</w:t>
      </w:r>
      <w:r w:rsidR="00BD5DAE">
        <w:rPr>
          <w:rtl/>
        </w:rPr>
        <w:t>،</w:t>
      </w:r>
      <w:r>
        <w:rPr>
          <w:rtl/>
        </w:rPr>
        <w:t xml:space="preserve"> عن ابن بكير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0E5D0B">
        <w:rPr>
          <w:rStyle w:val="libFootnotenumChar"/>
          <w:rtl/>
        </w:rPr>
        <w:t>(</w:t>
      </w:r>
      <w:r w:rsidR="009F2915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[ 28071 ]</w:t>
      </w:r>
      <w:r>
        <w:rPr>
          <w:rtl/>
        </w:rPr>
        <w:t xml:space="preserve"> 6 - وبهذا الإ</w:t>
      </w:r>
      <w:r w:rsidR="009F2915">
        <w:rPr>
          <w:rFonts w:hint="cs"/>
          <w:rtl/>
        </w:rPr>
        <w:t>ِ</w:t>
      </w:r>
      <w:r>
        <w:rPr>
          <w:rtl/>
        </w:rPr>
        <w:t>سناد قال</w:t>
      </w:r>
      <w:r w:rsidR="00BD5DAE">
        <w:rPr>
          <w:rtl/>
        </w:rPr>
        <w:t>:</w:t>
      </w:r>
      <w:r>
        <w:rPr>
          <w:rtl/>
        </w:rPr>
        <w:t xml:space="preserve"> يجوز طلاق الغلام إذا بلغ عشر سنين.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9B4920" w:rsidRDefault="000E5D0B" w:rsidP="00244A37">
      <w:pPr>
        <w:pStyle w:val="libFootnote0"/>
        <w:rPr>
          <w:rtl/>
        </w:rPr>
      </w:pPr>
      <w:r w:rsidRPr="009B4920">
        <w:rPr>
          <w:rtl/>
        </w:rPr>
        <w:t>(1) البرسام</w:t>
      </w:r>
      <w:r w:rsidR="00BD5DAE">
        <w:rPr>
          <w:rtl/>
        </w:rPr>
        <w:t>:</w:t>
      </w:r>
      <w:r w:rsidRPr="009B4920">
        <w:rPr>
          <w:rtl/>
        </w:rPr>
        <w:t xml:space="preserve"> علة يهذي فيها صاحبها وهو المبرسم</w:t>
      </w:r>
      <w:r>
        <w:rPr>
          <w:rtl/>
        </w:rPr>
        <w:t>.</w:t>
      </w:r>
      <w:r w:rsidRPr="009B4920">
        <w:rPr>
          <w:rtl/>
        </w:rPr>
        <w:t xml:space="preserve"> « القاموس المحيط 4 </w:t>
      </w:r>
      <w:r w:rsidR="00244A37">
        <w:rPr>
          <w:rtl/>
        </w:rPr>
        <w:t>/</w:t>
      </w:r>
      <w:r w:rsidRPr="009B4920">
        <w:rPr>
          <w:rtl/>
        </w:rPr>
        <w:t xml:space="preserve"> 79 »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124 </w:t>
      </w:r>
      <w:r w:rsidR="00244A37">
        <w:rPr>
          <w:rtl/>
        </w:rPr>
        <w:t>/</w:t>
      </w:r>
      <w:r>
        <w:rPr>
          <w:rtl/>
        </w:rPr>
        <w:t xml:space="preserve"> 3.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6</w:t>
      </w:r>
      <w:r w:rsidR="00BD5DAE">
        <w:rPr>
          <w:rtl/>
        </w:rPr>
        <w:t>:</w:t>
      </w:r>
      <w:r>
        <w:rPr>
          <w:rtl/>
        </w:rPr>
        <w:t xml:space="preserve"> 124 </w:t>
      </w:r>
      <w:r w:rsidR="00244A37">
        <w:rPr>
          <w:rtl/>
        </w:rPr>
        <w:t>/</w:t>
      </w:r>
      <w:r>
        <w:rPr>
          <w:rtl/>
        </w:rPr>
        <w:t xml:space="preserve"> 4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76 </w:t>
      </w:r>
      <w:r w:rsidR="00244A37">
        <w:rPr>
          <w:rtl/>
        </w:rPr>
        <w:t>/</w:t>
      </w:r>
      <w:r>
        <w:rPr>
          <w:rtl/>
        </w:rPr>
        <w:t xml:space="preserve"> 257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303 </w:t>
      </w:r>
      <w:r w:rsidR="00244A37">
        <w:rPr>
          <w:rtl/>
        </w:rPr>
        <w:t>/</w:t>
      </w:r>
      <w:r>
        <w:rPr>
          <w:rtl/>
        </w:rPr>
        <w:t xml:space="preserve"> 1075. </w:t>
      </w:r>
    </w:p>
    <w:p w:rsidR="000E5D0B" w:rsidRPr="009B4920" w:rsidRDefault="000E5D0B" w:rsidP="009F2915">
      <w:pPr>
        <w:pStyle w:val="libFootnote0"/>
        <w:rPr>
          <w:rtl/>
        </w:rPr>
      </w:pPr>
      <w:r w:rsidRPr="009B4920">
        <w:rPr>
          <w:rtl/>
        </w:rPr>
        <w:t>(</w:t>
      </w:r>
      <w:r w:rsidR="009F2915">
        <w:rPr>
          <w:rFonts w:hint="cs"/>
          <w:rtl/>
        </w:rPr>
        <w:t>2</w:t>
      </w:r>
      <w:r w:rsidRPr="009B4920">
        <w:rPr>
          <w:rtl/>
        </w:rPr>
        <w:t>) في نسخة</w:t>
      </w:r>
      <w:r w:rsidR="00BD5DAE">
        <w:rPr>
          <w:rtl/>
        </w:rPr>
        <w:t>:</w:t>
      </w:r>
      <w:r w:rsidRPr="009B4920">
        <w:rPr>
          <w:rtl/>
        </w:rPr>
        <w:t xml:space="preserve"> أصحابنا « هامش المخطوط »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Pr="009B4920" w:rsidRDefault="000E5D0B" w:rsidP="009F2915">
      <w:pPr>
        <w:pStyle w:val="libFootnote0"/>
        <w:rPr>
          <w:rtl/>
        </w:rPr>
      </w:pPr>
      <w:r w:rsidRPr="009B4920">
        <w:rPr>
          <w:rtl/>
        </w:rPr>
        <w:t>(</w:t>
      </w:r>
      <w:r w:rsidR="009F2915">
        <w:rPr>
          <w:rFonts w:hint="cs"/>
          <w:rtl/>
        </w:rPr>
        <w:t>3</w:t>
      </w:r>
      <w:r w:rsidRPr="009B4920">
        <w:rPr>
          <w:rtl/>
        </w:rPr>
        <w:t>) في التهذيب</w:t>
      </w:r>
      <w:r w:rsidR="00BD5DAE">
        <w:rPr>
          <w:rtl/>
        </w:rPr>
        <w:t>:</w:t>
      </w:r>
      <w:r w:rsidRPr="009B4920">
        <w:rPr>
          <w:rtl/>
        </w:rPr>
        <w:t xml:space="preserve"> يجوز « هامش المخطوط »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Pr="009B4920" w:rsidRDefault="000E5D0B" w:rsidP="009F2915">
      <w:pPr>
        <w:pStyle w:val="libFootnote0"/>
        <w:rPr>
          <w:rtl/>
        </w:rPr>
      </w:pPr>
      <w:r w:rsidRPr="009B4920">
        <w:rPr>
          <w:rtl/>
        </w:rPr>
        <w:t>(</w:t>
      </w:r>
      <w:r w:rsidR="009F2915">
        <w:rPr>
          <w:rFonts w:hint="cs"/>
          <w:rtl/>
        </w:rPr>
        <w:t>4</w:t>
      </w:r>
      <w:r w:rsidRPr="009B4920">
        <w:rPr>
          <w:rtl/>
        </w:rPr>
        <w:t>) في المصدر زيادة</w:t>
      </w:r>
      <w:r w:rsidR="00BD5DAE">
        <w:rPr>
          <w:rtl/>
        </w:rPr>
        <w:t>:</w:t>
      </w:r>
      <w:r w:rsidRPr="009B4920">
        <w:rPr>
          <w:rtl/>
        </w:rPr>
        <w:t xml:space="preserve"> إذا كان قد عقل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Pr="009B4920" w:rsidRDefault="000E5D0B" w:rsidP="009F2915">
      <w:pPr>
        <w:pStyle w:val="libFootnote0"/>
        <w:rPr>
          <w:rtl/>
        </w:rPr>
      </w:pPr>
      <w:r w:rsidRPr="009B4920">
        <w:rPr>
          <w:rtl/>
        </w:rPr>
        <w:t>(</w:t>
      </w:r>
      <w:r w:rsidR="009F2915">
        <w:rPr>
          <w:rFonts w:hint="cs"/>
          <w:rtl/>
        </w:rPr>
        <w:t>5</w:t>
      </w:r>
      <w:r w:rsidRPr="009B4920">
        <w:rPr>
          <w:rtl/>
        </w:rPr>
        <w:t>) الكافي 6</w:t>
      </w:r>
      <w:r w:rsidR="00BD5DAE">
        <w:rPr>
          <w:rtl/>
        </w:rPr>
        <w:t>:</w:t>
      </w:r>
      <w:r w:rsidRPr="009B4920">
        <w:rPr>
          <w:rtl/>
        </w:rPr>
        <w:t xml:space="preserve"> 124 </w:t>
      </w:r>
      <w:r w:rsidR="00244A37">
        <w:rPr>
          <w:rtl/>
        </w:rPr>
        <w:t>/</w:t>
      </w:r>
      <w:r w:rsidRPr="009B4920">
        <w:rPr>
          <w:rtl/>
        </w:rPr>
        <w:t xml:space="preserve"> ذيل 4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الكافي 6</w:t>
      </w:r>
      <w:r w:rsidR="00BD5DAE">
        <w:rPr>
          <w:rtl/>
        </w:rPr>
        <w:t>:</w:t>
      </w:r>
      <w:r>
        <w:rPr>
          <w:rtl/>
        </w:rPr>
        <w:t xml:space="preserve"> 124 </w:t>
      </w:r>
      <w:r w:rsidR="00244A37">
        <w:rPr>
          <w:rtl/>
        </w:rPr>
        <w:t>/</w:t>
      </w:r>
      <w:r>
        <w:rPr>
          <w:rtl/>
        </w:rPr>
        <w:t xml:space="preserve"> 5 وإسناده</w:t>
      </w:r>
      <w:r w:rsidR="00BD5DAE">
        <w:rPr>
          <w:rtl/>
        </w:rPr>
        <w:t>:</w:t>
      </w:r>
      <w:r>
        <w:rPr>
          <w:rtl/>
        </w:rPr>
        <w:t xml:space="preserve">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بعض رجاله</w:t>
      </w:r>
      <w:r w:rsidR="00BD5DAE">
        <w:rPr>
          <w:rtl/>
        </w:rPr>
        <w:t>،</w:t>
      </w:r>
      <w:r>
        <w:rPr>
          <w:rtl/>
        </w:rPr>
        <w:t xml:space="preserve"> عن أبي </w:t>
      </w:r>
      <w:r w:rsidRPr="009F2915">
        <w:rPr>
          <w:rtl/>
        </w:rPr>
        <w:t xml:space="preserve">عبدالله </w:t>
      </w:r>
      <w:r w:rsidR="00244A37" w:rsidRPr="009F2915">
        <w:rPr>
          <w:rFonts w:hint="cs"/>
          <w:rtl/>
        </w:rPr>
        <w:t>(</w:t>
      </w:r>
      <w:r w:rsidR="00244A37" w:rsidRPr="00244A37">
        <w:rPr>
          <w:rStyle w:val="libNormalChar"/>
          <w:rFonts w:hint="cs"/>
          <w:rtl/>
        </w:rPr>
        <w:t xml:space="preserve"> </w:t>
      </w:r>
      <w:r w:rsidR="00244A37" w:rsidRPr="009F2915">
        <w:rPr>
          <w:rStyle w:val="libFootnoteAlaemChar"/>
          <w:rFonts w:hint="cs"/>
          <w:rtl/>
        </w:rPr>
        <w:t xml:space="preserve">عليه‌السلام </w:t>
      </w:r>
      <w:r w:rsidR="00244A37" w:rsidRPr="009F2915">
        <w:rPr>
          <w:rFonts w:hint="cs"/>
          <w:rtl/>
        </w:rPr>
        <w:t xml:space="preserve">) </w:t>
      </w:r>
      <w:r w:rsidR="00BD5DAE" w:rsidRPr="009F2915">
        <w:rPr>
          <w:rtl/>
        </w:rPr>
        <w:t>،</w:t>
      </w:r>
      <w:r w:rsidRPr="009F2915">
        <w:rPr>
          <w:rtl/>
        </w:rPr>
        <w:t xml:space="preserve"> ولم نعثر في الكافي</w:t>
      </w:r>
      <w:r>
        <w:rPr>
          <w:rtl/>
        </w:rPr>
        <w:t xml:space="preserve"> على الحديث بالسند الذي ذكره المصنف</w:t>
      </w:r>
      <w:r w:rsidR="00BD5DAE">
        <w:rPr>
          <w:rtl/>
        </w:rPr>
        <w:t>،</w:t>
      </w:r>
      <w:r>
        <w:rPr>
          <w:rtl/>
        </w:rPr>
        <w:t xml:space="preserve"> وكذلك لم نعثر عليه في التهذيب المطبوع.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Pr="00244A37">
        <w:rPr>
          <w:rStyle w:val="libNormalChar"/>
          <w:rtl/>
        </w:rPr>
        <w:t>[ 28072 ]</w:t>
      </w:r>
      <w:r>
        <w:rPr>
          <w:rtl/>
        </w:rPr>
        <w:t xml:space="preserve"> 7 - وعنهم</w:t>
      </w:r>
      <w:r w:rsidR="00BD5DAE">
        <w:rPr>
          <w:rtl/>
        </w:rPr>
        <w:t>،</w:t>
      </w:r>
      <w:r>
        <w:rPr>
          <w:rtl/>
        </w:rPr>
        <w:t xml:space="preserve"> عن أحمد بن محمّد بن خالد</w:t>
      </w:r>
      <w:r w:rsidR="00BD5DAE">
        <w:rPr>
          <w:rtl/>
        </w:rPr>
        <w:t>،</w:t>
      </w:r>
      <w:r>
        <w:rPr>
          <w:rtl/>
        </w:rPr>
        <w:t xml:space="preserve"> وعن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 </w:t>
      </w:r>
      <w:r w:rsidR="00E37A6D">
        <w:rPr>
          <w:rtl/>
        </w:rPr>
        <w:t>جميعاً</w:t>
      </w:r>
      <w:r w:rsidR="00BD5DAE">
        <w:rPr>
          <w:rtl/>
        </w:rPr>
        <w:t>،</w:t>
      </w:r>
      <w:r>
        <w:rPr>
          <w:rtl/>
        </w:rPr>
        <w:t xml:space="preserve"> عن عثمّان بن عيسى</w:t>
      </w:r>
      <w:r w:rsidR="00BD5DAE">
        <w:rPr>
          <w:rtl/>
        </w:rPr>
        <w:t>،</w:t>
      </w:r>
      <w:r>
        <w:rPr>
          <w:rtl/>
        </w:rPr>
        <w:t xml:space="preserve"> عن سماعة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طلاق الغلام ولم يحتلم</w:t>
      </w:r>
      <w:r w:rsidR="00BD5DAE">
        <w:rPr>
          <w:rtl/>
        </w:rPr>
        <w:t>،</w:t>
      </w:r>
      <w:r>
        <w:rPr>
          <w:rtl/>
        </w:rPr>
        <w:t xml:space="preserve"> وصدقته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إذا </w:t>
      </w:r>
      <w:r w:rsidR="0035708F">
        <w:rPr>
          <w:rtl/>
        </w:rPr>
        <w:t xml:space="preserve">طلّق </w:t>
      </w:r>
      <w:r>
        <w:rPr>
          <w:rtl/>
        </w:rPr>
        <w:t xml:space="preserve">للسنة ووضع الصدقة في موضعها وحقها فلا بأس وهو جائز.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الصدوق بإسناده</w:t>
      </w:r>
      <w:r w:rsidR="00BD5DAE">
        <w:rPr>
          <w:rtl/>
        </w:rPr>
        <w:t>،</w:t>
      </w:r>
      <w:r>
        <w:rPr>
          <w:rtl/>
        </w:rPr>
        <w:t xml:space="preserve"> عن زرعة</w:t>
      </w:r>
      <w:r w:rsidR="00BD5DAE">
        <w:rPr>
          <w:rtl/>
        </w:rPr>
        <w:t>،</w:t>
      </w:r>
      <w:r>
        <w:rPr>
          <w:rtl/>
        </w:rPr>
        <w:t xml:space="preserve"> عن سماعة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زرعة</w:t>
      </w:r>
      <w:r w:rsidR="00BD5DAE">
        <w:rPr>
          <w:rtl/>
        </w:rPr>
        <w:t>،</w:t>
      </w:r>
      <w:r>
        <w:rPr>
          <w:rtl/>
        </w:rPr>
        <w:t xml:space="preserve"> عن سماعة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وبإسناده عن محمّد بن يعقوب </w:t>
      </w:r>
      <w:r w:rsidRPr="000E5D0B">
        <w:rPr>
          <w:rStyle w:val="libFootnotenumChar"/>
          <w:rtl/>
        </w:rPr>
        <w:t>(3)</w:t>
      </w:r>
      <w:r w:rsidR="00BD5DAE">
        <w:rPr>
          <w:rtl/>
        </w:rPr>
        <w:t>،</w:t>
      </w:r>
      <w:r>
        <w:rPr>
          <w:rtl/>
        </w:rPr>
        <w:t xml:space="preserve"> وكذا اللذان قبله</w:t>
      </w:r>
      <w:r w:rsidR="00BD5DAE">
        <w:rPr>
          <w:rtl/>
        </w:rPr>
        <w:t>،</w:t>
      </w:r>
      <w:r>
        <w:rPr>
          <w:rtl/>
        </w:rPr>
        <w:t xml:space="preserve"> وكذا الثاني.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[ 28073 ]</w:t>
      </w:r>
      <w:r>
        <w:rPr>
          <w:rtl/>
        </w:rPr>
        <w:t xml:space="preserve"> 8 - عبدالله بن جعفر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الحسن بن ظريف</w:t>
      </w:r>
      <w:r w:rsidR="00BD5DAE">
        <w:rPr>
          <w:rtl/>
        </w:rPr>
        <w:t>،</w:t>
      </w:r>
      <w:r>
        <w:rPr>
          <w:rtl/>
        </w:rPr>
        <w:t xml:space="preserve"> عن الحسين بن علوان</w:t>
      </w:r>
      <w:r w:rsidR="00BD5DAE">
        <w:rPr>
          <w:rtl/>
        </w:rPr>
        <w:t>،</w:t>
      </w:r>
      <w:r>
        <w:rPr>
          <w:rtl/>
        </w:rPr>
        <w:t xml:space="preserve"> عن جعفر بن محمّد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علي </w:t>
      </w:r>
      <w:r w:rsidRPr="000E5D0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يجوز طلاق الغلام </w:t>
      </w:r>
      <w:r w:rsidR="000B37E4">
        <w:rPr>
          <w:rtl/>
        </w:rPr>
        <w:t xml:space="preserve">حتّى </w:t>
      </w:r>
      <w:r>
        <w:rPr>
          <w:rtl/>
        </w:rPr>
        <w:t xml:space="preserve">يحتلم.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هنا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وفي ميراث الازواج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الكافي 6</w:t>
      </w:r>
      <w:r w:rsidR="00BD5DAE">
        <w:rPr>
          <w:rtl/>
        </w:rPr>
        <w:t>:</w:t>
      </w:r>
      <w:r>
        <w:rPr>
          <w:rtl/>
        </w:rPr>
        <w:t xml:space="preserve"> 124 </w:t>
      </w:r>
      <w:r w:rsidR="00244A37">
        <w:rPr>
          <w:rtl/>
        </w:rPr>
        <w:t>/</w:t>
      </w:r>
      <w:r>
        <w:rPr>
          <w:rtl/>
        </w:rPr>
        <w:t xml:space="preserve"> 1. </w:t>
      </w:r>
    </w:p>
    <w:p w:rsidR="000E5D0B" w:rsidRPr="009B4920" w:rsidRDefault="000E5D0B" w:rsidP="00244A37">
      <w:pPr>
        <w:pStyle w:val="libFootnote0"/>
        <w:rPr>
          <w:rtl/>
        </w:rPr>
      </w:pPr>
      <w:r w:rsidRPr="009B4920">
        <w:rPr>
          <w:rtl/>
        </w:rPr>
        <w:t>(1) الفقيه 3</w:t>
      </w:r>
      <w:r w:rsidR="00BD5DAE">
        <w:rPr>
          <w:rtl/>
        </w:rPr>
        <w:t>:</w:t>
      </w:r>
      <w:r w:rsidRPr="009B4920">
        <w:rPr>
          <w:rtl/>
        </w:rPr>
        <w:t xml:space="preserve"> 325 </w:t>
      </w:r>
      <w:r w:rsidR="00244A37">
        <w:rPr>
          <w:rtl/>
        </w:rPr>
        <w:t>/</w:t>
      </w:r>
      <w:r w:rsidRPr="009B4920">
        <w:rPr>
          <w:rtl/>
        </w:rPr>
        <w:t xml:space="preserve"> 1575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Pr="009B4920" w:rsidRDefault="000E5D0B" w:rsidP="00244A37">
      <w:pPr>
        <w:pStyle w:val="libFootnote0"/>
        <w:rPr>
          <w:rtl/>
        </w:rPr>
      </w:pPr>
      <w:r w:rsidRPr="009B4920">
        <w:rPr>
          <w:rtl/>
        </w:rPr>
        <w:t>(2) التهذيب 8</w:t>
      </w:r>
      <w:r w:rsidR="00BD5DAE">
        <w:rPr>
          <w:rtl/>
        </w:rPr>
        <w:t>:</w:t>
      </w:r>
      <w:r w:rsidRPr="009B4920">
        <w:rPr>
          <w:rtl/>
        </w:rPr>
        <w:t xml:space="preserve"> 94 </w:t>
      </w:r>
      <w:r w:rsidR="00244A37">
        <w:rPr>
          <w:rtl/>
        </w:rPr>
        <w:t>/</w:t>
      </w:r>
      <w:r w:rsidRPr="009B4920">
        <w:rPr>
          <w:rtl/>
        </w:rPr>
        <w:t xml:space="preserve"> 321</w:t>
      </w:r>
      <w:r w:rsidR="00BD5DAE">
        <w:rPr>
          <w:rtl/>
        </w:rPr>
        <w:t>،</w:t>
      </w:r>
      <w:r w:rsidRPr="009B4920">
        <w:rPr>
          <w:rtl/>
        </w:rPr>
        <w:t xml:space="preserve"> والاستبصار 3</w:t>
      </w:r>
      <w:r w:rsidR="00BD5DAE">
        <w:rPr>
          <w:rtl/>
        </w:rPr>
        <w:t>:</w:t>
      </w:r>
      <w:r w:rsidRPr="009B4920">
        <w:rPr>
          <w:rtl/>
        </w:rPr>
        <w:t xml:space="preserve"> 303 </w:t>
      </w:r>
      <w:r w:rsidR="00244A37">
        <w:rPr>
          <w:rtl/>
        </w:rPr>
        <w:t>/</w:t>
      </w:r>
      <w:r w:rsidRPr="009B4920">
        <w:rPr>
          <w:rtl/>
        </w:rPr>
        <w:t xml:space="preserve"> 1076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Pr="009B4920" w:rsidRDefault="000E5D0B" w:rsidP="00244A37">
      <w:pPr>
        <w:pStyle w:val="libFootnote0"/>
        <w:rPr>
          <w:rtl/>
        </w:rPr>
      </w:pPr>
      <w:r w:rsidRPr="009B4920">
        <w:rPr>
          <w:rtl/>
        </w:rPr>
        <w:t>(3) التهذيب 8</w:t>
      </w:r>
      <w:r w:rsidR="00BD5DAE">
        <w:rPr>
          <w:rtl/>
        </w:rPr>
        <w:t>:</w:t>
      </w:r>
      <w:r w:rsidRPr="009B4920">
        <w:rPr>
          <w:rtl/>
        </w:rPr>
        <w:t xml:space="preserve"> 76 </w:t>
      </w:r>
      <w:r w:rsidR="00244A37">
        <w:rPr>
          <w:rtl/>
        </w:rPr>
        <w:t>/</w:t>
      </w:r>
      <w:r w:rsidRPr="009B4920">
        <w:rPr>
          <w:rtl/>
        </w:rPr>
        <w:t xml:space="preserve"> 255</w:t>
      </w:r>
      <w:r w:rsidR="00BD5DAE">
        <w:rPr>
          <w:rtl/>
        </w:rPr>
        <w:t>،</w:t>
      </w:r>
      <w:r w:rsidRPr="009B4920">
        <w:rPr>
          <w:rtl/>
        </w:rPr>
        <w:t xml:space="preserve"> والاستبصار 3</w:t>
      </w:r>
      <w:r w:rsidR="00BD5DAE">
        <w:rPr>
          <w:rtl/>
        </w:rPr>
        <w:t>:</w:t>
      </w:r>
      <w:r w:rsidRPr="009B4920">
        <w:rPr>
          <w:rtl/>
        </w:rPr>
        <w:t xml:space="preserve"> 303 </w:t>
      </w:r>
      <w:r w:rsidR="00244A37">
        <w:rPr>
          <w:rtl/>
        </w:rPr>
        <w:t>/</w:t>
      </w:r>
      <w:r w:rsidRPr="009B4920">
        <w:rPr>
          <w:rtl/>
        </w:rPr>
        <w:t xml:space="preserve"> 1073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8 - قرب الإسناد</w:t>
      </w:r>
      <w:r w:rsidR="00BD5DAE">
        <w:rPr>
          <w:rtl/>
        </w:rPr>
        <w:t>:</w:t>
      </w:r>
      <w:r>
        <w:rPr>
          <w:rtl/>
        </w:rPr>
        <w:t xml:space="preserve"> 50. </w:t>
      </w:r>
    </w:p>
    <w:p w:rsidR="000E5D0B" w:rsidRPr="009B4920" w:rsidRDefault="000E5D0B" w:rsidP="00244A37">
      <w:pPr>
        <w:pStyle w:val="libFootnote0"/>
        <w:rPr>
          <w:rtl/>
        </w:rPr>
      </w:pPr>
      <w:r w:rsidRPr="009B4920">
        <w:rPr>
          <w:rtl/>
        </w:rPr>
        <w:t xml:space="preserve">(1) </w:t>
      </w:r>
      <w:r w:rsidR="0098482D">
        <w:rPr>
          <w:rtl/>
        </w:rPr>
        <w:t xml:space="preserve">تقدّم </w:t>
      </w:r>
      <w:r w:rsidRPr="009B4920">
        <w:rPr>
          <w:rtl/>
        </w:rPr>
        <w:t>في الباب 4 من أبواب مقدمة العبادات وفي الباب 14 من أبواب عقد البيع وفي الحديث 2 من الباب 15 من أبواب الوقوف والصدقات وفي الباب 44 من أبواب الوصايا وفي الحديث 9 من الباب 6 من أبواب عقد النكاح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Pr="009B4920" w:rsidRDefault="000E5D0B" w:rsidP="00244A37">
      <w:pPr>
        <w:pStyle w:val="libFootnote0"/>
        <w:rPr>
          <w:rtl/>
        </w:rPr>
      </w:pPr>
      <w:r w:rsidRPr="009B4920">
        <w:rPr>
          <w:rtl/>
        </w:rPr>
        <w:t xml:space="preserve">(2) يأتي في الحديثين 3 و 7 من الباب 34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Default="000E5D0B" w:rsidP="00244A37">
      <w:pPr>
        <w:pStyle w:val="libFootnote0"/>
        <w:rPr>
          <w:rtl/>
        </w:rPr>
      </w:pPr>
      <w:r w:rsidRPr="009B4920">
        <w:rPr>
          <w:rtl/>
        </w:rPr>
        <w:t xml:space="preserve">(3) يأتي في الحديث 4 من الباب 11 من أبواب ميراث الازواج ويأتي ما </w:t>
      </w:r>
      <w:r w:rsidR="00010FCA">
        <w:rPr>
          <w:rtl/>
        </w:rPr>
        <w:t xml:space="preserve">يدلُّ </w:t>
      </w:r>
      <w:r w:rsidRPr="009B4920">
        <w:rPr>
          <w:rtl/>
        </w:rPr>
        <w:t>على جواز عتق الصبي وتصدقه من ماله إذا بلغ عشر سنين في الحديثين 1 و 2 من الباب 56 من أبواب العتق</w:t>
      </w:r>
      <w:r>
        <w:rPr>
          <w:rtl/>
        </w:rPr>
        <w:t>.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132" w:name="_Toc307208232"/>
      <w:bookmarkStart w:id="133" w:name="_Toc379753474"/>
      <w:bookmarkStart w:id="134" w:name="_Toc180260454"/>
      <w:r>
        <w:rPr>
          <w:rtl/>
        </w:rPr>
        <w:lastRenderedPageBreak/>
        <w:t>33 - باب أنه يجوز أن يزوج الاب ولده الصغير</w:t>
      </w:r>
      <w:r w:rsidR="00BD5DAE">
        <w:rPr>
          <w:rtl/>
        </w:rPr>
        <w:t>،</w:t>
      </w:r>
      <w:r>
        <w:rPr>
          <w:rtl/>
        </w:rPr>
        <w:t xml:space="preserve"> ولا يجوز أن</w:t>
      </w:r>
      <w:bookmarkEnd w:id="132"/>
      <w:r w:rsidR="00A47762">
        <w:rPr>
          <w:rtl/>
        </w:rPr>
        <w:t xml:space="preserve"> </w:t>
      </w:r>
      <w:bookmarkStart w:id="135" w:name="_Toc307208233"/>
      <w:r w:rsidR="00010FCA">
        <w:rPr>
          <w:rtl/>
        </w:rPr>
        <w:t>ي</w:t>
      </w:r>
      <w:r w:rsidR="009F2915">
        <w:rPr>
          <w:rtl/>
        </w:rPr>
        <w:t>طل</w:t>
      </w:r>
      <w:r w:rsidR="0035708F">
        <w:rPr>
          <w:rtl/>
        </w:rPr>
        <w:t xml:space="preserve">ق </w:t>
      </w:r>
      <w:r>
        <w:rPr>
          <w:rtl/>
        </w:rPr>
        <w:t>عنه</w:t>
      </w:r>
      <w:bookmarkEnd w:id="133"/>
      <w:bookmarkEnd w:id="134"/>
      <w:bookmarkEnd w:id="135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[ 28074 ]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بن يحيى</w:t>
      </w:r>
      <w:r w:rsidR="00BD5DAE">
        <w:rPr>
          <w:rtl/>
        </w:rPr>
        <w:t>،</w:t>
      </w:r>
      <w:r>
        <w:rPr>
          <w:rtl/>
        </w:rPr>
        <w:t xml:space="preserve"> عن عبدالله بن محمّد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0824CE">
        <w:rPr>
          <w:rFonts w:hint="cs"/>
          <w:rtl/>
        </w:rPr>
        <w:t>ِّ</w:t>
      </w:r>
      <w:r>
        <w:rPr>
          <w:rtl/>
        </w:rPr>
        <w:t xml:space="preserve"> بن الحكم</w:t>
      </w:r>
      <w:r w:rsidR="00BD5DAE">
        <w:rPr>
          <w:rtl/>
        </w:rPr>
        <w:t>،</w:t>
      </w:r>
      <w:r>
        <w:rPr>
          <w:rtl/>
        </w:rPr>
        <w:t xml:space="preserve"> عن أبان بن عثمّان</w:t>
      </w:r>
      <w:r w:rsidR="00BD5DAE">
        <w:rPr>
          <w:rtl/>
        </w:rPr>
        <w:t>،</w:t>
      </w:r>
      <w:r>
        <w:rPr>
          <w:rtl/>
        </w:rPr>
        <w:t xml:space="preserve"> عن الفضل بن عبد الملك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يزو</w:t>
      </w:r>
      <w:r w:rsidR="000824CE">
        <w:rPr>
          <w:rFonts w:hint="cs"/>
          <w:rtl/>
        </w:rPr>
        <w:t>ِّ</w:t>
      </w:r>
      <w:r>
        <w:rPr>
          <w:rtl/>
        </w:rPr>
        <w:t>ج ابنه وهو صغير؟ قال</w:t>
      </w:r>
      <w:r w:rsidR="00BD5DAE">
        <w:rPr>
          <w:rtl/>
        </w:rPr>
        <w:t>:</w:t>
      </w:r>
      <w:r>
        <w:rPr>
          <w:rtl/>
        </w:rPr>
        <w:t xml:space="preserve"> لا بأس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يجوز طلاق الاب؟ قال</w:t>
      </w:r>
      <w:r w:rsidR="00BD5DAE">
        <w:rPr>
          <w:rtl/>
        </w:rPr>
        <w:t>:</w:t>
      </w:r>
      <w:r>
        <w:rPr>
          <w:rtl/>
        </w:rPr>
        <w:t xml:space="preserve"> لا. الحديث. </w:t>
      </w:r>
      <w:r>
        <w:rPr>
          <w:rtl/>
        </w:rPr>
        <w:cr/>
      </w:r>
      <w:r w:rsidRPr="00244A37">
        <w:rPr>
          <w:rStyle w:val="libNormalChar"/>
          <w:rtl/>
        </w:rPr>
        <w:t>[ 28075 ]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ابن </w:t>
      </w:r>
      <w:r w:rsidR="003819B0">
        <w:rPr>
          <w:rtl/>
        </w:rPr>
        <w:t>فضّال</w:t>
      </w:r>
      <w:r w:rsidR="00BD5DAE">
        <w:rPr>
          <w:rtl/>
        </w:rPr>
        <w:t>،</w:t>
      </w:r>
      <w:r>
        <w:rPr>
          <w:rtl/>
        </w:rPr>
        <w:t xml:space="preserve"> عن القاسم بن عروة</w:t>
      </w:r>
      <w:r w:rsidR="00BD5DAE">
        <w:rPr>
          <w:rtl/>
        </w:rPr>
        <w:t>،</w:t>
      </w:r>
      <w:r>
        <w:rPr>
          <w:rtl/>
        </w:rPr>
        <w:t xml:space="preserve"> عن ابن بكير</w:t>
      </w:r>
      <w:r w:rsidR="00BD5DAE">
        <w:rPr>
          <w:rtl/>
        </w:rPr>
        <w:t>،</w:t>
      </w:r>
      <w:r>
        <w:rPr>
          <w:rtl/>
        </w:rPr>
        <w:t xml:space="preserve"> عن عبيد بن زرارة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الصبي</w:t>
      </w:r>
      <w:r w:rsidR="000824CE">
        <w:rPr>
          <w:rFonts w:hint="cs"/>
          <w:rtl/>
        </w:rPr>
        <w:t>ِّ</w:t>
      </w:r>
      <w:r>
        <w:rPr>
          <w:rtl/>
        </w:rPr>
        <w:t xml:space="preserve"> يزوج الصبية</w:t>
      </w:r>
      <w:r w:rsidR="00BD5DAE">
        <w:rPr>
          <w:rtl/>
        </w:rPr>
        <w:t>،</w:t>
      </w:r>
      <w:r>
        <w:rPr>
          <w:rtl/>
        </w:rPr>
        <w:t xml:space="preserve"> هل يتوارثان؟ قال</w:t>
      </w:r>
      <w:r w:rsidR="00BD5DAE">
        <w:rPr>
          <w:rtl/>
        </w:rPr>
        <w:t>:</w:t>
      </w:r>
      <w:r>
        <w:rPr>
          <w:rtl/>
        </w:rPr>
        <w:t xml:space="preserve"> إن كان أبواهما هما اللذان زو</w:t>
      </w:r>
      <w:r w:rsidR="000824CE">
        <w:rPr>
          <w:rFonts w:hint="cs"/>
          <w:rtl/>
        </w:rPr>
        <w:t>ّ</w:t>
      </w:r>
      <w:r>
        <w:rPr>
          <w:rtl/>
        </w:rPr>
        <w:t>جاهما فنعم</w:t>
      </w:r>
      <w:r w:rsidR="00BD5DAE">
        <w:rPr>
          <w:rtl/>
        </w:rPr>
        <w:t>،</w:t>
      </w:r>
      <w:r>
        <w:rPr>
          <w:rtl/>
        </w:rPr>
        <w:t xml:space="preserve"> قلنا</w:t>
      </w:r>
      <w:r w:rsidR="00BD5DAE">
        <w:rPr>
          <w:rtl/>
        </w:rPr>
        <w:t>:</w:t>
      </w:r>
      <w:r>
        <w:rPr>
          <w:rtl/>
        </w:rPr>
        <w:t xml:space="preserve"> يجوز طلاق الاب؟ قال</w:t>
      </w:r>
      <w:r w:rsidR="00BD5DAE">
        <w:rPr>
          <w:rtl/>
        </w:rPr>
        <w:t>:</w:t>
      </w:r>
      <w:r>
        <w:rPr>
          <w:rtl/>
        </w:rPr>
        <w:t xml:space="preserve"> لا.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0824CE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>على أن</w:t>
      </w:r>
      <w:r w:rsidR="000824CE">
        <w:rPr>
          <w:rFonts w:hint="cs"/>
          <w:rtl/>
        </w:rPr>
        <w:t>َّ</w:t>
      </w:r>
      <w:r>
        <w:rPr>
          <w:rtl/>
        </w:rPr>
        <w:t xml:space="preserve"> الطلاق بيد الزوج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</w:t>
      </w:r>
      <w:r w:rsidR="000824CE">
        <w:rPr>
          <w:rFonts w:hint="cs"/>
          <w:rtl/>
        </w:rPr>
        <w:t>َ</w:t>
      </w:r>
      <w:r w:rsidR="0098482D">
        <w:rPr>
          <w:rtl/>
        </w:rPr>
        <w:t xml:space="preserve">ّم </w:t>
      </w:r>
      <w:r>
        <w:rPr>
          <w:rtl/>
        </w:rPr>
        <w:t>ما</w:t>
      </w:r>
      <w:r w:rsidR="00010FCA">
        <w:rPr>
          <w:rtl/>
        </w:rPr>
        <w:t xml:space="preserve">يدلُّ </w:t>
      </w:r>
      <w:r>
        <w:rPr>
          <w:rtl/>
        </w:rPr>
        <w:t>على المقصود أيضاً</w:t>
      </w:r>
      <w:r w:rsidR="00BD5DAE">
        <w:rPr>
          <w:rtl/>
        </w:rPr>
        <w:t>،</w:t>
      </w:r>
      <w:r>
        <w:rPr>
          <w:rtl/>
        </w:rPr>
        <w:t xml:space="preserve"> في أحاديث ثبوت الولاية للاب والجد </w:t>
      </w:r>
      <w:r w:rsidRPr="000E5D0B">
        <w:rPr>
          <w:rStyle w:val="libFootnotenumChar"/>
          <w:rtl/>
        </w:rPr>
        <w:t>(3)</w:t>
      </w:r>
      <w:r w:rsidR="00BD5DAE">
        <w:rPr>
          <w:rtl/>
        </w:rPr>
        <w:t>،</w:t>
      </w:r>
      <w:r>
        <w:rPr>
          <w:rtl/>
        </w:rPr>
        <w:t xml:space="preserve"> وفي المهور </w:t>
      </w:r>
      <w:r w:rsidRPr="000E5D0B">
        <w:rPr>
          <w:rStyle w:val="libFootnotenumChar"/>
          <w:rtl/>
        </w:rPr>
        <w:t>(4)</w:t>
      </w:r>
      <w:r w:rsidR="00BD5DAE">
        <w:rPr>
          <w:rtl/>
        </w:rPr>
        <w:t>،</w:t>
      </w:r>
      <w:r>
        <w:rPr>
          <w:rtl/>
        </w:rPr>
        <w:t xml:space="preserve"> وفي أحاديث ما لو زو</w:t>
      </w:r>
      <w:r w:rsidR="000824CE">
        <w:rPr>
          <w:rFonts w:hint="cs"/>
          <w:rtl/>
        </w:rPr>
        <w:t>ّ</w:t>
      </w:r>
      <w:r w:rsidR="000824CE">
        <w:rPr>
          <w:rtl/>
        </w:rPr>
        <w:t>جه غير ال</w:t>
      </w:r>
      <w:r w:rsidR="000824CE">
        <w:rPr>
          <w:rFonts w:hint="cs"/>
          <w:rtl/>
        </w:rPr>
        <w:t>أ</w:t>
      </w:r>
      <w:r>
        <w:rPr>
          <w:rtl/>
        </w:rPr>
        <w:t>ب والجد</w:t>
      </w:r>
      <w:r w:rsidR="000824CE">
        <w:rPr>
          <w:rFonts w:hint="cs"/>
          <w:rtl/>
        </w:rPr>
        <w:t>ِّ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(5)</w:t>
      </w:r>
      <w:r w:rsidR="00BD5DAE">
        <w:rPr>
          <w:rtl/>
        </w:rPr>
        <w:t>،</w:t>
      </w:r>
      <w:r>
        <w:rPr>
          <w:rtl/>
        </w:rPr>
        <w:t xml:space="preserve"> وغير ذلك </w:t>
      </w:r>
      <w:r w:rsidRPr="000E5D0B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0E5D0B" w:rsidRDefault="00244A37" w:rsidP="000E5D0B">
      <w:pPr>
        <w:pStyle w:val="libLine"/>
        <w:rPr>
          <w:rtl/>
        </w:rPr>
      </w:pPr>
      <w:r>
        <w:rPr>
          <w:rtl/>
        </w:rPr>
        <w:t>__________________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>الباب 33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013C19">
        <w:rPr>
          <w:rtl/>
        </w:rPr>
        <w:t>حديثان</w:t>
      </w:r>
    </w:p>
    <w:p w:rsidR="000E5D0B" w:rsidRDefault="000E5D0B" w:rsidP="00AE4062">
      <w:pPr>
        <w:pStyle w:val="libFootnote0"/>
        <w:rPr>
          <w:rtl/>
        </w:rPr>
      </w:pPr>
      <w:r>
        <w:rPr>
          <w:rtl/>
        </w:rPr>
        <w:t>1 - الكافي 5</w:t>
      </w:r>
      <w:r w:rsidR="00BD5DAE">
        <w:rPr>
          <w:rtl/>
        </w:rPr>
        <w:t>:</w:t>
      </w:r>
      <w:r>
        <w:rPr>
          <w:rtl/>
        </w:rPr>
        <w:t xml:space="preserve"> 400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وأورده بتمامه في الحديث 2 من الباب 28 من أبواب المهور.</w:t>
      </w:r>
    </w:p>
    <w:p w:rsidR="000E5D0B" w:rsidRDefault="000E5D0B" w:rsidP="00AE4062">
      <w:pPr>
        <w:pStyle w:val="libFootnote0"/>
        <w:rPr>
          <w:rtl/>
        </w:rPr>
      </w:pPr>
      <w:r>
        <w:rPr>
          <w:rtl/>
        </w:rPr>
        <w:t>2 - الكافي 7</w:t>
      </w:r>
      <w:r w:rsidR="00BD5DAE">
        <w:rPr>
          <w:rtl/>
        </w:rPr>
        <w:t>:</w:t>
      </w:r>
      <w:r>
        <w:rPr>
          <w:rtl/>
        </w:rPr>
        <w:t xml:space="preserve"> 132 </w:t>
      </w:r>
      <w:r w:rsidR="00244A37">
        <w:rPr>
          <w:rtl/>
        </w:rPr>
        <w:t>/</w:t>
      </w:r>
      <w:r>
        <w:rPr>
          <w:rtl/>
        </w:rPr>
        <w:t xml:space="preserve"> 3</w:t>
      </w:r>
      <w:r w:rsidR="00BD5DAE">
        <w:rPr>
          <w:rtl/>
        </w:rPr>
        <w:t>،</w:t>
      </w:r>
      <w:r>
        <w:rPr>
          <w:rtl/>
        </w:rPr>
        <w:t xml:space="preserve"> ونوادر أحمد بن محمّد بن عيسى</w:t>
      </w:r>
      <w:r w:rsidR="00BD5DAE">
        <w:rPr>
          <w:rtl/>
        </w:rPr>
        <w:t>:</w:t>
      </w:r>
      <w:r>
        <w:rPr>
          <w:rtl/>
        </w:rPr>
        <w:t xml:space="preserve"> 71</w:t>
      </w:r>
      <w:r w:rsidR="00BD5DAE">
        <w:rPr>
          <w:rtl/>
        </w:rPr>
        <w:t>،</w:t>
      </w:r>
      <w:r>
        <w:rPr>
          <w:rtl/>
        </w:rPr>
        <w:t xml:space="preserve"> وأورده في الحديث 3 من الباب 11 من أبواب ميرا</w:t>
      </w:r>
      <w:r w:rsidR="0014399F">
        <w:rPr>
          <w:rtl/>
        </w:rPr>
        <w:t>ث ال</w:t>
      </w:r>
      <w:r w:rsidR="0014399F">
        <w:rPr>
          <w:rFonts w:hint="cs"/>
          <w:rtl/>
        </w:rPr>
        <w:t>أ</w:t>
      </w:r>
      <w:r>
        <w:rPr>
          <w:rtl/>
        </w:rPr>
        <w:t xml:space="preserve">زواج. </w:t>
      </w:r>
    </w:p>
    <w:p w:rsidR="000E5D0B" w:rsidRPr="009B4920" w:rsidRDefault="000E5D0B" w:rsidP="00AE4062">
      <w:pPr>
        <w:pStyle w:val="libFootnote0"/>
        <w:rPr>
          <w:rtl/>
        </w:rPr>
      </w:pPr>
      <w:r w:rsidRPr="009B4920">
        <w:rPr>
          <w:rtl/>
        </w:rPr>
        <w:t xml:space="preserve">(1) </w:t>
      </w:r>
      <w:r w:rsidR="00AE4062">
        <w:rPr>
          <w:rtl/>
        </w:rPr>
        <w:t>تقد</w:t>
      </w:r>
      <w:r w:rsidR="0098482D">
        <w:rPr>
          <w:rtl/>
        </w:rPr>
        <w:t xml:space="preserve">م </w:t>
      </w:r>
      <w:r w:rsidRPr="009B4920">
        <w:rPr>
          <w:rtl/>
        </w:rPr>
        <w:t xml:space="preserve">في الحديث 1 من الباب 19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Pr="009B4920" w:rsidRDefault="000E5D0B" w:rsidP="00AE4062">
      <w:pPr>
        <w:pStyle w:val="libFootnote0"/>
        <w:rPr>
          <w:rtl/>
        </w:rPr>
      </w:pPr>
      <w:r w:rsidRPr="009B4920">
        <w:rPr>
          <w:rtl/>
        </w:rPr>
        <w:t xml:space="preserve">(2) يأتي في البابين 42 و 44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Pr="009B4920" w:rsidRDefault="000E5D0B" w:rsidP="00AE4062">
      <w:pPr>
        <w:pStyle w:val="libFootnote0"/>
        <w:rPr>
          <w:rtl/>
        </w:rPr>
      </w:pPr>
      <w:r w:rsidRPr="009B4920">
        <w:rPr>
          <w:rtl/>
        </w:rPr>
        <w:t xml:space="preserve">(3) </w:t>
      </w:r>
      <w:r w:rsidR="00AE4062">
        <w:rPr>
          <w:rtl/>
        </w:rPr>
        <w:t>تقد</w:t>
      </w:r>
      <w:r w:rsidR="0098482D">
        <w:rPr>
          <w:rtl/>
        </w:rPr>
        <w:t xml:space="preserve">م </w:t>
      </w:r>
      <w:r w:rsidRPr="009B4920">
        <w:rPr>
          <w:rtl/>
        </w:rPr>
        <w:t>في الحديث 8 من الباب 6 من أبواب عقد النكاح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Pr="009B4920" w:rsidRDefault="000E5D0B" w:rsidP="00AE4062">
      <w:pPr>
        <w:pStyle w:val="libFootnote0"/>
        <w:rPr>
          <w:rtl/>
        </w:rPr>
      </w:pPr>
      <w:r w:rsidRPr="009B4920">
        <w:rPr>
          <w:rtl/>
        </w:rPr>
        <w:t xml:space="preserve">(4) </w:t>
      </w:r>
      <w:r w:rsidR="00AE4062">
        <w:rPr>
          <w:rtl/>
        </w:rPr>
        <w:t>تقد</w:t>
      </w:r>
      <w:r w:rsidR="0098482D">
        <w:rPr>
          <w:rtl/>
        </w:rPr>
        <w:t xml:space="preserve">م </w:t>
      </w:r>
      <w:r w:rsidRPr="009B4920">
        <w:rPr>
          <w:rtl/>
        </w:rPr>
        <w:t>في الحديث 2 و 5 من الباب 28 من أبواب المهور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Pr="009B4920" w:rsidRDefault="000E5D0B" w:rsidP="00AE4062">
      <w:pPr>
        <w:pStyle w:val="libFootnote0"/>
        <w:rPr>
          <w:rtl/>
        </w:rPr>
      </w:pPr>
      <w:r w:rsidRPr="009B4920">
        <w:rPr>
          <w:rtl/>
        </w:rPr>
        <w:t xml:space="preserve">(5) </w:t>
      </w:r>
      <w:r w:rsidR="00AE4062">
        <w:rPr>
          <w:rtl/>
        </w:rPr>
        <w:t>تقد</w:t>
      </w:r>
      <w:r w:rsidR="0098482D">
        <w:rPr>
          <w:rtl/>
        </w:rPr>
        <w:t xml:space="preserve">م </w:t>
      </w:r>
      <w:r w:rsidRPr="009B4920">
        <w:rPr>
          <w:rtl/>
        </w:rPr>
        <w:t>في الباب 12 من أبواب عقد النكاح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Pr="009B4920" w:rsidRDefault="000E5D0B" w:rsidP="00AE4062">
      <w:pPr>
        <w:pStyle w:val="libFootnote0"/>
        <w:rPr>
          <w:rtl/>
        </w:rPr>
      </w:pPr>
      <w:r w:rsidRPr="009B4920">
        <w:rPr>
          <w:rtl/>
        </w:rPr>
        <w:t xml:space="preserve">(6) </w:t>
      </w:r>
      <w:r w:rsidR="00AE4062">
        <w:rPr>
          <w:rtl/>
        </w:rPr>
        <w:t>تقد</w:t>
      </w:r>
      <w:r w:rsidR="0098482D">
        <w:rPr>
          <w:rtl/>
        </w:rPr>
        <w:t xml:space="preserve">م </w:t>
      </w:r>
      <w:r w:rsidRPr="009B4920">
        <w:rPr>
          <w:rtl/>
        </w:rPr>
        <w:t xml:space="preserve">ما </w:t>
      </w:r>
      <w:r w:rsidR="00AE4062">
        <w:rPr>
          <w:rtl/>
        </w:rPr>
        <w:t>يدل</w:t>
      </w:r>
      <w:r w:rsidR="00010FCA">
        <w:rPr>
          <w:rtl/>
        </w:rPr>
        <w:t xml:space="preserve"> </w:t>
      </w:r>
      <w:r w:rsidRPr="009B4920">
        <w:rPr>
          <w:rtl/>
        </w:rPr>
        <w:t>عليه بعمومه في الحديثين 3 و 6 من الباب 11 من أبواب عقد النكاح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r>
        <w:rPr>
          <w:rtl/>
        </w:rPr>
        <w:lastRenderedPageBreak/>
        <w:t xml:space="preserve"> </w:t>
      </w:r>
      <w:bookmarkStart w:id="136" w:name="_Toc307208234"/>
      <w:bookmarkStart w:id="137" w:name="_Toc379753475"/>
      <w:bookmarkStart w:id="138" w:name="_Toc180260455"/>
      <w:r>
        <w:rPr>
          <w:rtl/>
        </w:rPr>
        <w:t>34 - باب اشتراط صحة الطلاق بكمال العقل</w:t>
      </w:r>
      <w:r w:rsidR="00BD5DAE">
        <w:rPr>
          <w:rtl/>
        </w:rPr>
        <w:t>،</w:t>
      </w:r>
      <w:r>
        <w:rPr>
          <w:rtl/>
        </w:rPr>
        <w:t xml:space="preserve"> فلا يصح طلاق</w:t>
      </w:r>
      <w:bookmarkEnd w:id="136"/>
      <w:r w:rsidR="00A47762">
        <w:rPr>
          <w:rtl/>
        </w:rPr>
        <w:t xml:space="preserve"> </w:t>
      </w:r>
      <w:bookmarkStart w:id="139" w:name="_Toc307208235"/>
      <w:r w:rsidR="00A47762">
        <w:rPr>
          <w:rtl/>
        </w:rPr>
        <w:t>ا</w:t>
      </w:r>
      <w:r>
        <w:rPr>
          <w:rtl/>
        </w:rPr>
        <w:t>لمجنون</w:t>
      </w:r>
      <w:r w:rsidR="00BD5DAE">
        <w:rPr>
          <w:rtl/>
        </w:rPr>
        <w:t>،</w:t>
      </w:r>
      <w:r>
        <w:rPr>
          <w:rtl/>
        </w:rPr>
        <w:t xml:space="preserve"> ولا المعتوه</w:t>
      </w:r>
      <w:bookmarkEnd w:id="137"/>
      <w:bookmarkEnd w:id="138"/>
      <w:bookmarkEnd w:id="139"/>
    </w:p>
    <w:p w:rsidR="000E5D0B" w:rsidRDefault="000E5D0B" w:rsidP="00A73D19">
      <w:pPr>
        <w:pStyle w:val="libNormal"/>
        <w:rPr>
          <w:rtl/>
        </w:rPr>
      </w:pPr>
      <w:r w:rsidRPr="00244A37">
        <w:rPr>
          <w:rStyle w:val="libNormalChar"/>
          <w:rtl/>
        </w:rPr>
        <w:t>[ 28076 ]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أبي علي</w:t>
      </w:r>
      <w:r w:rsidR="00A73D19">
        <w:rPr>
          <w:rFonts w:hint="cs"/>
          <w:rtl/>
        </w:rPr>
        <w:t>ِّ</w:t>
      </w:r>
      <w:r>
        <w:rPr>
          <w:rtl/>
        </w:rPr>
        <w:t xml:space="preserve"> </w:t>
      </w:r>
      <w:r w:rsidR="000B37E4">
        <w:rPr>
          <w:rtl/>
        </w:rPr>
        <w:t>الأشعريّ</w:t>
      </w:r>
      <w:r w:rsidR="00BD5DAE">
        <w:rPr>
          <w:rtl/>
        </w:rPr>
        <w:t>،</w:t>
      </w:r>
      <w:r>
        <w:rPr>
          <w:rtl/>
        </w:rPr>
        <w:t xml:space="preserve"> عن محمّد بن عبد </w:t>
      </w:r>
      <w:r w:rsidR="000B37E4">
        <w:rPr>
          <w:rtl/>
        </w:rPr>
        <w:t>الجبّار</w:t>
      </w:r>
      <w:r w:rsidR="00BD5DAE">
        <w:rPr>
          <w:rtl/>
        </w:rPr>
        <w:t>،</w:t>
      </w:r>
      <w:r>
        <w:rPr>
          <w:rtl/>
        </w:rPr>
        <w:t xml:space="preserve"> وعن أبي العباس الرزاز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أيّوب</w:t>
      </w:r>
      <w:r w:rsidR="00010FCA">
        <w:rPr>
          <w:rtl/>
        </w:rPr>
        <w:t xml:space="preserve"> </w:t>
      </w:r>
      <w:r>
        <w:rPr>
          <w:rtl/>
        </w:rPr>
        <w:t>نوح</w:t>
      </w:r>
      <w:r w:rsidR="00BD5DAE">
        <w:rPr>
          <w:rtl/>
        </w:rPr>
        <w:t>،</w:t>
      </w:r>
      <w:r>
        <w:rPr>
          <w:rtl/>
        </w:rPr>
        <w:t xml:space="preserve"> وعن حميد بن زياد</w:t>
      </w:r>
      <w:r w:rsidR="00BD5DAE">
        <w:rPr>
          <w:rtl/>
        </w:rPr>
        <w:t>،</w:t>
      </w:r>
      <w:r>
        <w:rPr>
          <w:rtl/>
        </w:rPr>
        <w:t xml:space="preserve"> عن ابن سماعة وعن محمّد بن إسماعيل</w:t>
      </w:r>
      <w:r w:rsidR="00BD5DAE">
        <w:rPr>
          <w:rtl/>
        </w:rPr>
        <w:t>،</w:t>
      </w:r>
      <w:r>
        <w:rPr>
          <w:rtl/>
        </w:rPr>
        <w:t xml:space="preserve"> عن الفضل بن شاذان - </w:t>
      </w:r>
      <w:r w:rsidR="00E37A6D">
        <w:rPr>
          <w:rtl/>
        </w:rPr>
        <w:t>جميعاً</w:t>
      </w:r>
      <w:r>
        <w:rPr>
          <w:rtl/>
        </w:rPr>
        <w:t xml:space="preserve"> -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أبي خالد القم</w:t>
      </w:r>
      <w:r w:rsidR="00A73D19">
        <w:rPr>
          <w:rFonts w:hint="cs"/>
          <w:rtl/>
        </w:rPr>
        <w:t>َّ</w:t>
      </w:r>
      <w:r>
        <w:rPr>
          <w:rtl/>
        </w:rPr>
        <w:t>اط قال</w:t>
      </w:r>
      <w:r w:rsidR="00BD5DAE">
        <w:rPr>
          <w:rtl/>
        </w:rPr>
        <w:t>:</w:t>
      </w:r>
      <w:r>
        <w:rPr>
          <w:rtl/>
        </w:rPr>
        <w:t xml:space="preserve"> قلت لا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رجل يعرف رأيه مرة</w:t>
      </w:r>
      <w:r w:rsidR="00BD5DAE">
        <w:rPr>
          <w:rtl/>
        </w:rPr>
        <w:t>،</w:t>
      </w:r>
      <w:r>
        <w:rPr>
          <w:rtl/>
        </w:rPr>
        <w:t xml:space="preserve"> وينكره اخرى</w:t>
      </w:r>
      <w:r w:rsidR="00BD5DAE">
        <w:rPr>
          <w:rtl/>
        </w:rPr>
        <w:t>،</w:t>
      </w:r>
      <w:r>
        <w:rPr>
          <w:rtl/>
        </w:rPr>
        <w:t xml:space="preserve"> يجوز طلاق ولي</w:t>
      </w:r>
      <w:r w:rsidR="00A73D19">
        <w:rPr>
          <w:rFonts w:hint="cs"/>
          <w:rtl/>
        </w:rPr>
        <w:t>ّ</w:t>
      </w:r>
      <w:r>
        <w:rPr>
          <w:rtl/>
        </w:rPr>
        <w:t>ه عليه؟ قال</w:t>
      </w:r>
      <w:r w:rsidR="00BD5DAE">
        <w:rPr>
          <w:rtl/>
        </w:rPr>
        <w:t>:</w:t>
      </w:r>
      <w:r>
        <w:rPr>
          <w:rtl/>
        </w:rPr>
        <w:t xml:space="preserve"> ما له هو لا يطلق؟ قلت</w:t>
      </w:r>
      <w:r w:rsidR="00BD5DAE">
        <w:rPr>
          <w:rtl/>
        </w:rPr>
        <w:t>:</w:t>
      </w:r>
      <w:r>
        <w:rPr>
          <w:rtl/>
        </w:rPr>
        <w:t xml:space="preserve"> لا يعرف حد</w:t>
      </w:r>
      <w:r w:rsidR="00A73D19">
        <w:rPr>
          <w:rFonts w:hint="cs"/>
          <w:rtl/>
        </w:rPr>
        <w:t>َّ</w:t>
      </w:r>
      <w:r>
        <w:rPr>
          <w:rtl/>
        </w:rPr>
        <w:t xml:space="preserve"> الطلاق</w:t>
      </w:r>
      <w:r w:rsidR="00BD5DAE">
        <w:rPr>
          <w:rtl/>
        </w:rPr>
        <w:t>،</w:t>
      </w:r>
      <w:r>
        <w:rPr>
          <w:rtl/>
        </w:rPr>
        <w:t xml:space="preserve"> ولا يؤمن عليه إن </w:t>
      </w:r>
      <w:r w:rsidR="0035708F">
        <w:rPr>
          <w:rtl/>
        </w:rPr>
        <w:t xml:space="preserve">طلّق </w:t>
      </w:r>
      <w:r>
        <w:rPr>
          <w:rtl/>
        </w:rPr>
        <w:t>اليوم</w:t>
      </w:r>
      <w:r w:rsidR="00BD5DAE">
        <w:rPr>
          <w:rtl/>
        </w:rPr>
        <w:t>،</w:t>
      </w:r>
      <w:r>
        <w:rPr>
          <w:rtl/>
        </w:rPr>
        <w:t xml:space="preserve"> أن يقول غدا</w:t>
      </w:r>
      <w:r w:rsidR="00BD5DAE">
        <w:rPr>
          <w:rtl/>
        </w:rPr>
        <w:t>:</w:t>
      </w:r>
      <w:r>
        <w:rPr>
          <w:rtl/>
        </w:rPr>
        <w:t xml:space="preserve"> لم اطلق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ما أراه </w:t>
      </w:r>
      <w:r w:rsidR="00E11382">
        <w:rPr>
          <w:rtl/>
        </w:rPr>
        <w:t xml:space="preserve">إلّا </w:t>
      </w:r>
      <w:r>
        <w:rPr>
          <w:rtl/>
        </w:rPr>
        <w:t>بمنزلة الامام</w:t>
      </w:r>
      <w:r w:rsidR="00BD5DAE">
        <w:rPr>
          <w:rtl/>
        </w:rPr>
        <w:t>،</w:t>
      </w:r>
      <w:r>
        <w:rPr>
          <w:rtl/>
        </w:rPr>
        <w:t xml:space="preserve"> يعني</w:t>
      </w:r>
      <w:r w:rsidR="00BD5DAE">
        <w:rPr>
          <w:rtl/>
        </w:rPr>
        <w:t>:</w:t>
      </w:r>
      <w:r>
        <w:rPr>
          <w:rtl/>
        </w:rPr>
        <w:t xml:space="preserve"> الولي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الصدوق بإسناده</w:t>
      </w:r>
      <w:r w:rsidR="00BD5DAE">
        <w:rPr>
          <w:rtl/>
        </w:rPr>
        <w:t>،</w:t>
      </w:r>
      <w:r>
        <w:rPr>
          <w:rtl/>
        </w:rPr>
        <w:t xml:space="preserve"> عن صفوان بن يحيى 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A73D19">
      <w:pPr>
        <w:pStyle w:val="libNormal"/>
        <w:rPr>
          <w:rtl/>
        </w:rPr>
      </w:pPr>
      <w:r w:rsidRPr="00244A37">
        <w:rPr>
          <w:rStyle w:val="libNormalChar"/>
          <w:rtl/>
        </w:rPr>
        <w:t>[ 28077 ]</w:t>
      </w:r>
      <w:r>
        <w:rPr>
          <w:rtl/>
        </w:rPr>
        <w:t xml:space="preserve"> 2 - وعن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>بن عيسى</w:t>
      </w:r>
      <w:r w:rsidR="00BD5DAE">
        <w:rPr>
          <w:rtl/>
        </w:rPr>
        <w:t>،</w:t>
      </w:r>
      <w:r>
        <w:rPr>
          <w:rtl/>
        </w:rPr>
        <w:t xml:space="preserve"> عن ع</w:t>
      </w:r>
      <w:r w:rsidR="009816F3">
        <w:rPr>
          <w:rtl/>
        </w:rPr>
        <w:t xml:space="preserve">مرّ </w:t>
      </w:r>
      <w:r>
        <w:rPr>
          <w:rtl/>
        </w:rPr>
        <w:t>بن اذينة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وبكير</w:t>
      </w:r>
      <w:r w:rsidR="00BD5DAE">
        <w:rPr>
          <w:rtl/>
        </w:rPr>
        <w:t>،</w:t>
      </w:r>
      <w:r>
        <w:rPr>
          <w:rtl/>
        </w:rPr>
        <w:t xml:space="preserve"> ومحمّد بن مسلم</w:t>
      </w:r>
      <w:r w:rsidR="00BD5DAE">
        <w:rPr>
          <w:rtl/>
        </w:rPr>
        <w:t>،</w:t>
      </w:r>
      <w:r>
        <w:rPr>
          <w:rtl/>
        </w:rPr>
        <w:t xml:space="preserve"> وبريد</w:t>
      </w:r>
      <w:r w:rsidR="00BD5DAE">
        <w:rPr>
          <w:rtl/>
        </w:rPr>
        <w:t>،</w:t>
      </w:r>
      <w:r>
        <w:rPr>
          <w:rtl/>
        </w:rPr>
        <w:t xml:space="preserve"> وفضيل بن يسار</w:t>
      </w:r>
      <w:r w:rsidR="00BD5DAE">
        <w:rPr>
          <w:rtl/>
        </w:rPr>
        <w:t>،</w:t>
      </w:r>
      <w:r>
        <w:rPr>
          <w:rtl/>
        </w:rPr>
        <w:t xml:space="preserve"> وإسماعيل الازرق</w:t>
      </w:r>
      <w:r w:rsidR="00BD5DAE">
        <w:rPr>
          <w:rtl/>
        </w:rPr>
        <w:t>،</w:t>
      </w:r>
      <w:r>
        <w:rPr>
          <w:rtl/>
        </w:rPr>
        <w:t xml:space="preserve"> ومع</w:t>
      </w:r>
      <w:r w:rsidR="009816F3">
        <w:rPr>
          <w:rtl/>
        </w:rPr>
        <w:t xml:space="preserve">مرّ </w:t>
      </w:r>
      <w:r>
        <w:rPr>
          <w:rtl/>
        </w:rPr>
        <w:t>بن يحيى</w:t>
      </w:r>
      <w:r w:rsidR="00BD5DAE">
        <w:rPr>
          <w:rtl/>
        </w:rPr>
        <w:t>،</w:t>
      </w:r>
      <w:r>
        <w:rPr>
          <w:rtl/>
        </w:rPr>
        <w:t xml:space="preserve"> عن أبي جعفر</w:t>
      </w:r>
      <w:r w:rsidR="00BD5DAE">
        <w:rPr>
          <w:rtl/>
        </w:rPr>
        <w:t>،</w:t>
      </w:r>
      <w:r>
        <w:rPr>
          <w:rtl/>
        </w:rPr>
        <w:t xml:space="preserve"> وأبي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أن</w:t>
      </w:r>
      <w:r w:rsidR="00A73D19">
        <w:rPr>
          <w:rFonts w:hint="cs"/>
          <w:rtl/>
        </w:rPr>
        <w:t>َّ</w:t>
      </w:r>
      <w:r>
        <w:rPr>
          <w:rtl/>
        </w:rPr>
        <w:t xml:space="preserve"> الموله </w:t>
      </w:r>
      <w:r w:rsidRPr="000E5D0B">
        <w:rPr>
          <w:rStyle w:val="libFootnotenumChar"/>
          <w:rtl/>
        </w:rPr>
        <w:t>(</w:t>
      </w:r>
      <w:r w:rsidR="00A73D19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ليس له طلاق</w:t>
      </w:r>
      <w:r w:rsidR="00BD5DAE">
        <w:rPr>
          <w:rtl/>
        </w:rPr>
        <w:t>،</w:t>
      </w:r>
      <w:r>
        <w:rPr>
          <w:rtl/>
        </w:rPr>
        <w:t xml:space="preserve"> ولا عتقه عتق.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[ 28078 ]</w:t>
      </w:r>
      <w:r>
        <w:rPr>
          <w:rtl/>
        </w:rPr>
        <w:t xml:space="preserve"> 3 -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النوفلي</w:t>
      </w:r>
      <w:r w:rsidR="00A73D19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السكوني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كل</w:t>
      </w:r>
      <w:r w:rsidR="00A73D19">
        <w:rPr>
          <w:rFonts w:hint="cs"/>
          <w:rtl/>
        </w:rPr>
        <w:t>ُّ</w:t>
      </w:r>
      <w:r>
        <w:rPr>
          <w:rtl/>
        </w:rPr>
        <w:t xml:space="preserve"> طلاق جائز </w:t>
      </w:r>
      <w:r w:rsidR="00E11382">
        <w:rPr>
          <w:rtl/>
        </w:rPr>
        <w:t>إلّ</w:t>
      </w:r>
      <w:r w:rsidR="00A73D19">
        <w:rPr>
          <w:rFonts w:hint="cs"/>
          <w:rtl/>
        </w:rPr>
        <w:t>َ</w:t>
      </w:r>
      <w:r w:rsidR="00E11382">
        <w:rPr>
          <w:rtl/>
        </w:rPr>
        <w:t xml:space="preserve">ا </w:t>
      </w:r>
      <w:r>
        <w:rPr>
          <w:rtl/>
        </w:rPr>
        <w:t>طلاق المعتوه</w:t>
      </w:r>
      <w:r w:rsidR="00BD5DAE">
        <w:rPr>
          <w:rtl/>
        </w:rPr>
        <w:t>،</w:t>
      </w:r>
      <w:r>
        <w:rPr>
          <w:rtl/>
        </w:rPr>
        <w:t xml:space="preserve"> أو الصبي</w:t>
      </w:r>
      <w:r w:rsidR="00BD5DAE">
        <w:rPr>
          <w:rtl/>
        </w:rPr>
        <w:t>،</w:t>
      </w:r>
      <w:r>
        <w:rPr>
          <w:rtl/>
        </w:rPr>
        <w:t xml:space="preserve"> أو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A73D19">
      <w:pPr>
        <w:pStyle w:val="libFootnoteCenterBold"/>
        <w:rPr>
          <w:rtl/>
        </w:rPr>
      </w:pPr>
      <w:r>
        <w:rPr>
          <w:rtl/>
        </w:rPr>
        <w:t>الباب 34</w:t>
      </w:r>
    </w:p>
    <w:p w:rsidR="000E5D0B" w:rsidRDefault="000E5D0B" w:rsidP="00A73D19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125 </w:t>
      </w:r>
      <w:r w:rsidR="00244A37">
        <w:rPr>
          <w:rtl/>
        </w:rPr>
        <w:t>/</w:t>
      </w:r>
      <w:r>
        <w:rPr>
          <w:rtl/>
        </w:rPr>
        <w:t xml:space="preserve"> 2</w:t>
      </w:r>
      <w:r w:rsidR="00BD5DAE">
        <w:rPr>
          <w:rtl/>
        </w:rPr>
        <w:t>،</w:t>
      </w:r>
      <w:r>
        <w:rPr>
          <w:rtl/>
        </w:rPr>
        <w:t xml:space="preserve"> وأورد نحوه في الحديث 1 من الباب 35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9B4920" w:rsidRDefault="000E5D0B" w:rsidP="00244A37">
      <w:pPr>
        <w:pStyle w:val="libFootnote0"/>
        <w:rPr>
          <w:rtl/>
        </w:rPr>
      </w:pPr>
      <w:r w:rsidRPr="009B4920">
        <w:rPr>
          <w:rtl/>
        </w:rPr>
        <w:t>(1) الفقيه 3</w:t>
      </w:r>
      <w:r w:rsidR="00BD5DAE">
        <w:rPr>
          <w:rtl/>
        </w:rPr>
        <w:t>:</w:t>
      </w:r>
      <w:r w:rsidRPr="009B4920">
        <w:rPr>
          <w:rtl/>
        </w:rPr>
        <w:t xml:space="preserve"> 326 </w:t>
      </w:r>
      <w:r w:rsidR="00244A37">
        <w:rPr>
          <w:rtl/>
        </w:rPr>
        <w:t>/</w:t>
      </w:r>
      <w:r w:rsidRPr="009B4920">
        <w:rPr>
          <w:rtl/>
        </w:rPr>
        <w:t xml:space="preserve"> 1578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125 </w:t>
      </w:r>
      <w:r w:rsidR="00244A37">
        <w:rPr>
          <w:rtl/>
        </w:rPr>
        <w:t>/</w:t>
      </w:r>
      <w:r>
        <w:rPr>
          <w:rtl/>
        </w:rPr>
        <w:t xml:space="preserve"> 3. </w:t>
      </w:r>
    </w:p>
    <w:p w:rsidR="000E5D0B" w:rsidRPr="009B4920" w:rsidRDefault="000E5D0B" w:rsidP="00A73D19">
      <w:pPr>
        <w:pStyle w:val="libFootnote0"/>
        <w:rPr>
          <w:rtl/>
        </w:rPr>
      </w:pPr>
      <w:r w:rsidRPr="009B4920">
        <w:rPr>
          <w:rtl/>
        </w:rPr>
        <w:t>(</w:t>
      </w:r>
      <w:r w:rsidR="00A73D19">
        <w:rPr>
          <w:rFonts w:hint="cs"/>
          <w:rtl/>
        </w:rPr>
        <w:t>2</w:t>
      </w:r>
      <w:r w:rsidRPr="009B4920">
        <w:rPr>
          <w:rtl/>
        </w:rPr>
        <w:t>) في نسخة</w:t>
      </w:r>
      <w:r w:rsidR="00BD5DAE">
        <w:rPr>
          <w:rtl/>
        </w:rPr>
        <w:t>:</w:t>
      </w:r>
      <w:r w:rsidRPr="009B4920">
        <w:rPr>
          <w:rtl/>
        </w:rPr>
        <w:t xml:space="preserve"> المدله « هامش المخطوط »</w:t>
      </w:r>
      <w:r w:rsidR="00BD5DAE">
        <w:rPr>
          <w:rtl/>
        </w:rPr>
        <w:t>،</w:t>
      </w:r>
      <w:r w:rsidRPr="009B4920">
        <w:rPr>
          <w:rtl/>
        </w:rPr>
        <w:t xml:space="preserve"> والوله</w:t>
      </w:r>
      <w:r w:rsidR="00BD5DAE">
        <w:rPr>
          <w:rtl/>
        </w:rPr>
        <w:t>:</w:t>
      </w:r>
      <w:r w:rsidRPr="009B4920">
        <w:rPr>
          <w:rtl/>
        </w:rPr>
        <w:t xml:space="preserve"> ذهاب العقل « النهاية 5 </w:t>
      </w:r>
      <w:r w:rsidR="00244A37">
        <w:rPr>
          <w:rtl/>
        </w:rPr>
        <w:t>/</w:t>
      </w:r>
      <w:r w:rsidRPr="009B4920">
        <w:rPr>
          <w:rtl/>
        </w:rPr>
        <w:t xml:space="preserve"> 227</w:t>
      </w:r>
      <w:r w:rsidR="00BD5DAE">
        <w:rPr>
          <w:rtl/>
        </w:rPr>
        <w:t>،</w:t>
      </w:r>
      <w:r w:rsidRPr="009B4920">
        <w:rPr>
          <w:rtl/>
        </w:rPr>
        <w:t xml:space="preserve"> هامش المخطوط » والمدله</w:t>
      </w:r>
      <w:r w:rsidR="00BD5DAE">
        <w:rPr>
          <w:rtl/>
        </w:rPr>
        <w:t>:</w:t>
      </w:r>
      <w:r w:rsidRPr="009B4920">
        <w:rPr>
          <w:rtl/>
        </w:rPr>
        <w:t xml:space="preserve"> كمعظم</w:t>
      </w:r>
      <w:r w:rsidR="00BD5DAE">
        <w:rPr>
          <w:rtl/>
        </w:rPr>
        <w:t>،</w:t>
      </w:r>
      <w:r w:rsidRPr="009B4920">
        <w:rPr>
          <w:rtl/>
        </w:rPr>
        <w:t xml:space="preserve"> الساهي القلب</w:t>
      </w:r>
      <w:r w:rsidR="00BD5DAE">
        <w:rPr>
          <w:rtl/>
        </w:rPr>
        <w:t>،</w:t>
      </w:r>
      <w:r w:rsidRPr="009B4920">
        <w:rPr>
          <w:rtl/>
        </w:rPr>
        <w:t xml:space="preserve"> الذاهب العقل « القاموس المحيط [ 4 </w:t>
      </w:r>
      <w:r w:rsidR="00244A37">
        <w:rPr>
          <w:rtl/>
        </w:rPr>
        <w:t>/</w:t>
      </w:r>
      <w:r w:rsidRPr="009B4920">
        <w:rPr>
          <w:rtl/>
        </w:rPr>
        <w:t xml:space="preserve"> 283 ]</w:t>
      </w:r>
      <w:r w:rsidR="00BD5DAE">
        <w:rPr>
          <w:rtl/>
        </w:rPr>
        <w:t>،</w:t>
      </w:r>
      <w:r w:rsidRPr="009B4920">
        <w:rPr>
          <w:rtl/>
        </w:rPr>
        <w:t xml:space="preserve"> هامش المخطوط »</w:t>
      </w:r>
      <w:r>
        <w:rPr>
          <w:rtl/>
        </w:rPr>
        <w:t>.</w:t>
      </w:r>
    </w:p>
    <w:p w:rsidR="000E5D0B" w:rsidRPr="009B4920" w:rsidRDefault="000E5D0B" w:rsidP="00244A37">
      <w:pPr>
        <w:pStyle w:val="libFootnote0"/>
        <w:rPr>
          <w:rtl/>
        </w:rPr>
      </w:pPr>
      <w:r w:rsidRPr="009B4920">
        <w:rPr>
          <w:rtl/>
        </w:rPr>
        <w:t>3</w:t>
      </w:r>
      <w:r>
        <w:rPr>
          <w:rtl/>
        </w:rPr>
        <w:t xml:space="preserve"> - </w:t>
      </w:r>
      <w:r w:rsidRPr="009B4920">
        <w:rPr>
          <w:rtl/>
        </w:rPr>
        <w:t>الكافي 6</w:t>
      </w:r>
      <w:r w:rsidR="00BD5DAE">
        <w:rPr>
          <w:rtl/>
        </w:rPr>
        <w:t>:</w:t>
      </w:r>
      <w:r w:rsidRPr="009B4920">
        <w:rPr>
          <w:rtl/>
        </w:rPr>
        <w:t xml:space="preserve"> 126 </w:t>
      </w:r>
      <w:r w:rsidR="00244A37">
        <w:rPr>
          <w:rtl/>
        </w:rPr>
        <w:t>/</w:t>
      </w:r>
      <w:r w:rsidRPr="009B4920">
        <w:rPr>
          <w:rtl/>
        </w:rPr>
        <w:t xml:space="preserve"> 6</w:t>
      </w:r>
      <w:r w:rsidR="00BD5DAE">
        <w:rPr>
          <w:rtl/>
        </w:rPr>
        <w:t>،</w:t>
      </w:r>
      <w:r w:rsidRPr="009B4920">
        <w:rPr>
          <w:rtl/>
        </w:rPr>
        <w:t xml:space="preserve"> وأورده في الحديث 3 من الباب 32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مبرسم</w:t>
      </w:r>
      <w:r w:rsidR="00BD5DAE">
        <w:rPr>
          <w:rtl/>
        </w:rPr>
        <w:t>،</w:t>
      </w:r>
      <w:r>
        <w:rPr>
          <w:rtl/>
        </w:rPr>
        <w:t xml:space="preserve"> أو مجنون</w:t>
      </w:r>
      <w:r w:rsidR="00BD5DAE">
        <w:rPr>
          <w:rtl/>
        </w:rPr>
        <w:t>،</w:t>
      </w:r>
      <w:r>
        <w:rPr>
          <w:rtl/>
        </w:rPr>
        <w:t xml:space="preserve"> أو مكره.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[ 28079 ]</w:t>
      </w:r>
      <w:r>
        <w:rPr>
          <w:rtl/>
        </w:rPr>
        <w:t xml:space="preserve"> 4 - وعن </w:t>
      </w:r>
      <w:r w:rsidR="00242ADE">
        <w:rPr>
          <w:rtl/>
        </w:rPr>
        <w:t>عدّ</w:t>
      </w:r>
      <w:r w:rsidR="00A73D19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عن ابن أبي نصر</w:t>
      </w:r>
      <w:r w:rsidR="00BD5DAE">
        <w:rPr>
          <w:rtl/>
        </w:rPr>
        <w:t>،</w:t>
      </w:r>
      <w:r>
        <w:rPr>
          <w:rtl/>
        </w:rPr>
        <w:t xml:space="preserve"> عن عبد الكريم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طلاق المعتوه الذاهب العقل</w:t>
      </w:r>
      <w:r w:rsidR="00BD5DAE">
        <w:rPr>
          <w:rtl/>
        </w:rPr>
        <w:t>،</w:t>
      </w:r>
      <w:r>
        <w:rPr>
          <w:rtl/>
        </w:rPr>
        <w:t xml:space="preserve"> أيجوز طلاقه؟ قال</w:t>
      </w:r>
      <w:r w:rsidR="00BD5DAE">
        <w:rPr>
          <w:rtl/>
        </w:rPr>
        <w:t>:</w:t>
      </w:r>
      <w:r>
        <w:rPr>
          <w:rtl/>
        </w:rPr>
        <w:t xml:space="preserve"> لا</w:t>
      </w:r>
      <w:r w:rsidR="00BD5DAE">
        <w:rPr>
          <w:rtl/>
        </w:rPr>
        <w:t>،</w:t>
      </w:r>
      <w:r>
        <w:rPr>
          <w:rtl/>
        </w:rPr>
        <w:t xml:space="preserve"> وعن المرأة إذا كانت كذلك</w:t>
      </w:r>
      <w:r w:rsidR="00BD5DAE">
        <w:rPr>
          <w:rtl/>
        </w:rPr>
        <w:t>،</w:t>
      </w:r>
      <w:r>
        <w:rPr>
          <w:rtl/>
        </w:rPr>
        <w:t xml:space="preserve"> أيجوز بيعها وصدقتها؟ قال</w:t>
      </w:r>
      <w:r w:rsidR="00BD5DAE">
        <w:rPr>
          <w:rtl/>
        </w:rPr>
        <w:t>:</w:t>
      </w:r>
      <w:r>
        <w:rPr>
          <w:rtl/>
        </w:rPr>
        <w:t xml:space="preserve"> لا.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بإسناده عن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عبد الكريم بن عمرو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1A6C0B">
        <w:rPr>
          <w:rtl/>
        </w:rPr>
        <w:t xml:space="preserve">أيضاً </w:t>
      </w:r>
      <w:r>
        <w:rPr>
          <w:rtl/>
        </w:rPr>
        <w:t xml:space="preserve">كذلك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F55DC4">
      <w:pPr>
        <w:pStyle w:val="libNormal"/>
        <w:rPr>
          <w:rtl/>
        </w:rPr>
      </w:pPr>
      <w:r w:rsidRPr="00244A37">
        <w:rPr>
          <w:rStyle w:val="libNormalChar"/>
          <w:rtl/>
        </w:rPr>
        <w:t>[ 28080 ]</w:t>
      </w:r>
      <w:r>
        <w:rPr>
          <w:rtl/>
        </w:rPr>
        <w:t xml:space="preserve"> 5 - 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عبدالله </w:t>
      </w:r>
      <w:r w:rsidRPr="00244A37">
        <w:rPr>
          <w:rStyle w:val="libNormalChar"/>
          <w:rtl/>
        </w:rPr>
        <w:t xml:space="preserve">( </w:t>
      </w:r>
      <w:r w:rsidR="0035708F">
        <w:rPr>
          <w:rtl/>
        </w:rPr>
        <w:t>الحلبيِّ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F55DC4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طلاق السكران وعتقه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لايجوز قال</w:t>
      </w:r>
      <w:r w:rsidR="00BD5DAE">
        <w:rPr>
          <w:rtl/>
        </w:rPr>
        <w:t>:</w:t>
      </w:r>
      <w:r>
        <w:rPr>
          <w:rtl/>
        </w:rPr>
        <w:t xml:space="preserve"> وسألته عن طلاق المعتوه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وما هو؟ قال</w:t>
      </w:r>
      <w:r w:rsidR="00BD5DAE">
        <w:rPr>
          <w:rtl/>
        </w:rPr>
        <w:t>: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الاحمق الذاهب العقل قال</w:t>
      </w:r>
      <w:r w:rsidR="00BD5DAE">
        <w:rPr>
          <w:rtl/>
        </w:rPr>
        <w:t>:</w:t>
      </w:r>
      <w:r>
        <w:rPr>
          <w:rtl/>
        </w:rPr>
        <w:t xml:space="preserve"> لا يجوز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فالمرأة كذلك يجوز بيعها وشراؤها؟ قال</w:t>
      </w:r>
      <w:r w:rsidR="00BD5DAE">
        <w:rPr>
          <w:rtl/>
        </w:rPr>
        <w:t>:</w:t>
      </w:r>
      <w:r>
        <w:rPr>
          <w:rtl/>
        </w:rPr>
        <w:t xml:space="preserve"> لا.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[ 28081 ]</w:t>
      </w:r>
      <w:r>
        <w:rPr>
          <w:rtl/>
        </w:rPr>
        <w:t xml:space="preserve"> 6 - وبإسناده</w:t>
      </w:r>
      <w:r w:rsidR="00BD5DAE">
        <w:rPr>
          <w:rtl/>
        </w:rPr>
        <w:t>،</w:t>
      </w:r>
      <w:r>
        <w:rPr>
          <w:rtl/>
        </w:rPr>
        <w:t xml:space="preserve">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علي بن الحكم والبرقي عن إسحاق بن جرير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سألته عن السكران يطلق</w:t>
      </w:r>
      <w:r w:rsidR="00BD5DAE">
        <w:rPr>
          <w:rtl/>
        </w:rPr>
        <w:t>،</w:t>
      </w:r>
      <w:r>
        <w:rPr>
          <w:rtl/>
        </w:rPr>
        <w:t xml:space="preserve"> أو يعتق</w:t>
      </w:r>
      <w:r w:rsidR="00BD5DAE">
        <w:rPr>
          <w:rtl/>
        </w:rPr>
        <w:t>،</w:t>
      </w:r>
      <w:r>
        <w:rPr>
          <w:rtl/>
        </w:rPr>
        <w:t xml:space="preserve"> أو يتزوج</w:t>
      </w:r>
      <w:r w:rsidR="00BD5DAE">
        <w:rPr>
          <w:rtl/>
        </w:rPr>
        <w:t>،</w:t>
      </w:r>
      <w:r>
        <w:rPr>
          <w:rtl/>
        </w:rPr>
        <w:t xml:space="preserve"> أيجوز له ذلك وهو على حاله؟ قال</w:t>
      </w:r>
      <w:r w:rsidR="00BD5DAE">
        <w:rPr>
          <w:rtl/>
        </w:rPr>
        <w:t>:</w:t>
      </w:r>
      <w:r>
        <w:rPr>
          <w:rtl/>
        </w:rPr>
        <w:t xml:space="preserve"> لا يجوز له.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125 </w:t>
      </w:r>
      <w:r w:rsidR="00244A37">
        <w:rPr>
          <w:rtl/>
        </w:rPr>
        <w:t>/</w:t>
      </w:r>
      <w:r>
        <w:rPr>
          <w:rtl/>
        </w:rPr>
        <w:t xml:space="preserve"> 4</w:t>
      </w:r>
      <w:r w:rsidR="00BD5DAE">
        <w:rPr>
          <w:rtl/>
        </w:rPr>
        <w:t>،</w:t>
      </w:r>
      <w:r>
        <w:rPr>
          <w:rtl/>
        </w:rPr>
        <w:t xml:space="preserve"> وأورد قطعة منه في الحديث 2 من الباب 1 من أبواب الحجر</w:t>
      </w:r>
      <w:r w:rsidR="00BD5DAE">
        <w:rPr>
          <w:rtl/>
        </w:rPr>
        <w:t>،</w:t>
      </w:r>
      <w:r>
        <w:rPr>
          <w:rtl/>
        </w:rPr>
        <w:t xml:space="preserve"> وفي الحديث 3 من الباب 21 من أبواب العتق. </w:t>
      </w:r>
    </w:p>
    <w:p w:rsidR="000E5D0B" w:rsidRPr="009B4920" w:rsidRDefault="000E5D0B" w:rsidP="00244A37">
      <w:pPr>
        <w:pStyle w:val="libFootnote0"/>
        <w:rPr>
          <w:rtl/>
        </w:rPr>
      </w:pPr>
      <w:r w:rsidRPr="009B4920">
        <w:rPr>
          <w:rtl/>
        </w:rPr>
        <w:t>(1) التهذيب 8</w:t>
      </w:r>
      <w:r w:rsidR="00BD5DAE">
        <w:rPr>
          <w:rtl/>
        </w:rPr>
        <w:t>:</w:t>
      </w:r>
      <w:r w:rsidRPr="009B4920">
        <w:rPr>
          <w:rtl/>
        </w:rPr>
        <w:t xml:space="preserve"> 75 </w:t>
      </w:r>
      <w:r w:rsidR="00244A37">
        <w:rPr>
          <w:rtl/>
        </w:rPr>
        <w:t>/</w:t>
      </w:r>
      <w:r w:rsidRPr="009B4920">
        <w:rPr>
          <w:rtl/>
        </w:rPr>
        <w:t xml:space="preserve"> 251</w:t>
      </w:r>
      <w:r w:rsidR="00BD5DAE">
        <w:rPr>
          <w:rtl/>
        </w:rPr>
        <w:t>،</w:t>
      </w:r>
      <w:r w:rsidRPr="009B4920">
        <w:rPr>
          <w:rtl/>
        </w:rPr>
        <w:t xml:space="preserve"> والاستبصار 3</w:t>
      </w:r>
      <w:r w:rsidR="00BD5DAE">
        <w:rPr>
          <w:rtl/>
        </w:rPr>
        <w:t>:</w:t>
      </w:r>
      <w:r w:rsidRPr="009B4920">
        <w:rPr>
          <w:rtl/>
        </w:rPr>
        <w:t xml:space="preserve"> 302 </w:t>
      </w:r>
      <w:r w:rsidR="00244A37">
        <w:rPr>
          <w:rtl/>
        </w:rPr>
        <w:t>/</w:t>
      </w:r>
      <w:r w:rsidRPr="009B4920">
        <w:rPr>
          <w:rtl/>
        </w:rPr>
        <w:t xml:space="preserve"> 1069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Pr="009B4920" w:rsidRDefault="000E5D0B" w:rsidP="00244A37">
      <w:pPr>
        <w:pStyle w:val="libFootnote0"/>
        <w:rPr>
          <w:rtl/>
        </w:rPr>
      </w:pPr>
      <w:r w:rsidRPr="009B4920">
        <w:rPr>
          <w:rtl/>
        </w:rPr>
        <w:t>(2) في المصدرين</w:t>
      </w:r>
      <w:r w:rsidR="00BD5DAE">
        <w:rPr>
          <w:rtl/>
        </w:rPr>
        <w:t>:</w:t>
      </w:r>
      <w:r w:rsidRPr="009B4920">
        <w:rPr>
          <w:rtl/>
        </w:rPr>
        <w:t xml:space="preserve"> عبد الملك بن عمرو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Pr="009B4920" w:rsidRDefault="000E5D0B" w:rsidP="00244A37">
      <w:pPr>
        <w:pStyle w:val="libFootnote0"/>
        <w:rPr>
          <w:rtl/>
        </w:rPr>
      </w:pPr>
      <w:r w:rsidRPr="009B4920">
        <w:rPr>
          <w:rtl/>
        </w:rPr>
        <w:t>(3) الفقيه 3</w:t>
      </w:r>
      <w:r w:rsidR="00BD5DAE">
        <w:rPr>
          <w:rtl/>
        </w:rPr>
        <w:t>:</w:t>
      </w:r>
      <w:r w:rsidRPr="009B4920">
        <w:rPr>
          <w:rtl/>
        </w:rPr>
        <w:t xml:space="preserve"> 326 </w:t>
      </w:r>
      <w:r w:rsidR="00244A37">
        <w:rPr>
          <w:rtl/>
        </w:rPr>
        <w:t>/</w:t>
      </w:r>
      <w:r w:rsidRPr="009B4920">
        <w:rPr>
          <w:rtl/>
        </w:rPr>
        <w:t xml:space="preserve"> 1576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التهذيب 8</w:t>
      </w:r>
      <w:r w:rsidR="00BD5DAE">
        <w:rPr>
          <w:rtl/>
        </w:rPr>
        <w:t>:</w:t>
      </w:r>
      <w:r>
        <w:rPr>
          <w:rtl/>
        </w:rPr>
        <w:t xml:space="preserve"> 73 </w:t>
      </w:r>
      <w:r w:rsidR="00244A37">
        <w:rPr>
          <w:rtl/>
        </w:rPr>
        <w:t>/</w:t>
      </w:r>
      <w:r>
        <w:rPr>
          <w:rtl/>
        </w:rPr>
        <w:t xml:space="preserve"> 245</w:t>
      </w:r>
      <w:r w:rsidR="00BD5DAE">
        <w:rPr>
          <w:rtl/>
        </w:rPr>
        <w:t>،</w:t>
      </w:r>
      <w:r>
        <w:rPr>
          <w:rtl/>
        </w:rPr>
        <w:t xml:space="preserve"> وأورد نحوه في الحديث 3 من الباب 21 من أبواب العتق. </w:t>
      </w:r>
    </w:p>
    <w:p w:rsidR="000E5D0B" w:rsidRPr="009B4920" w:rsidRDefault="000E5D0B" w:rsidP="00F55DC4">
      <w:pPr>
        <w:pStyle w:val="libFootnote0"/>
        <w:rPr>
          <w:rtl/>
        </w:rPr>
      </w:pPr>
      <w:r w:rsidRPr="009B4920">
        <w:rPr>
          <w:rtl/>
        </w:rPr>
        <w:t>(</w:t>
      </w:r>
      <w:r w:rsidR="00F55DC4">
        <w:rPr>
          <w:rFonts w:hint="cs"/>
          <w:rtl/>
        </w:rPr>
        <w:t>4</w:t>
      </w:r>
      <w:r w:rsidRPr="009B4920">
        <w:rPr>
          <w:rtl/>
        </w:rPr>
        <w:t>) في المصدر</w:t>
      </w:r>
      <w:r w:rsidR="00BD5DAE">
        <w:rPr>
          <w:rtl/>
        </w:rPr>
        <w:t>:</w:t>
      </w:r>
      <w:r w:rsidRPr="009B4920">
        <w:rPr>
          <w:rtl/>
        </w:rPr>
        <w:t xml:space="preserve"> عن </w:t>
      </w:r>
      <w:r w:rsidR="00741A51">
        <w:rPr>
          <w:rtl/>
        </w:rPr>
        <w:t>الحلبي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التهذيب 8</w:t>
      </w:r>
      <w:r w:rsidR="00BD5DAE">
        <w:rPr>
          <w:rtl/>
        </w:rPr>
        <w:t>:</w:t>
      </w:r>
      <w:r>
        <w:rPr>
          <w:rtl/>
        </w:rPr>
        <w:t xml:space="preserve"> 73 </w:t>
      </w:r>
      <w:r w:rsidR="00244A37">
        <w:rPr>
          <w:rtl/>
        </w:rPr>
        <w:t>/</w:t>
      </w:r>
      <w:r>
        <w:rPr>
          <w:rtl/>
        </w:rPr>
        <w:t xml:space="preserve"> 244.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Pr="00244A37">
        <w:rPr>
          <w:rStyle w:val="libNormalChar"/>
          <w:rtl/>
        </w:rPr>
        <w:t>[ 28082 ]</w:t>
      </w:r>
      <w:r>
        <w:rPr>
          <w:rtl/>
        </w:rPr>
        <w:t xml:space="preserve"> 7 - وعنه</w:t>
      </w:r>
      <w:r w:rsidR="00BD5DAE">
        <w:rPr>
          <w:rtl/>
        </w:rPr>
        <w:t>،</w:t>
      </w:r>
      <w:r>
        <w:rPr>
          <w:rtl/>
        </w:rPr>
        <w:t xml:space="preserve"> عن محمّد بن سهل</w:t>
      </w:r>
      <w:r w:rsidR="00BD5DAE">
        <w:rPr>
          <w:rtl/>
        </w:rPr>
        <w:t>،</w:t>
      </w:r>
      <w:r>
        <w:rPr>
          <w:rtl/>
        </w:rPr>
        <w:t xml:space="preserve"> عن زكريا بن آدم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طلاق السكران</w:t>
      </w:r>
      <w:r w:rsidR="00BD5DAE">
        <w:rPr>
          <w:rtl/>
        </w:rPr>
        <w:t>،</w:t>
      </w:r>
      <w:r>
        <w:rPr>
          <w:rtl/>
        </w:rPr>
        <w:t xml:space="preserve"> والصبي</w:t>
      </w:r>
      <w:r w:rsidR="00BD5DAE">
        <w:rPr>
          <w:rtl/>
        </w:rPr>
        <w:t>،</w:t>
      </w:r>
      <w:r>
        <w:rPr>
          <w:rtl/>
        </w:rPr>
        <w:t xml:space="preserve"> والمعتوة</w:t>
      </w:r>
      <w:r w:rsidR="00BD5DAE">
        <w:rPr>
          <w:rtl/>
        </w:rPr>
        <w:t>،</w:t>
      </w:r>
      <w:r>
        <w:rPr>
          <w:rtl/>
        </w:rPr>
        <w:t xml:space="preserve"> والمغلوب على عقله</w:t>
      </w:r>
      <w:r w:rsidR="00BD5DAE">
        <w:rPr>
          <w:rtl/>
        </w:rPr>
        <w:t>،</w:t>
      </w:r>
      <w:r>
        <w:rPr>
          <w:rtl/>
        </w:rPr>
        <w:t xml:space="preserve"> ومن لم ي</w:t>
      </w:r>
      <w:r w:rsidR="00010FCA">
        <w:rPr>
          <w:rtl/>
        </w:rPr>
        <w:t xml:space="preserve">تزوَّج </w:t>
      </w:r>
      <w:r>
        <w:rPr>
          <w:rtl/>
        </w:rPr>
        <w:t>بعد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لا يجوز.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[ 28083 ]</w:t>
      </w:r>
      <w:r>
        <w:rPr>
          <w:rtl/>
        </w:rPr>
        <w:t xml:space="preserve"> 8 - وبإسناده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</w:t>
      </w:r>
      <w:r w:rsidR="00741A51">
        <w:rPr>
          <w:rFonts w:hint="cs"/>
          <w:rtl/>
        </w:rPr>
        <w:t>َ</w:t>
      </w:r>
      <w:r w:rsidR="00BB7478">
        <w:rPr>
          <w:rtl/>
        </w:rPr>
        <w:t>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شعيب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أنه سئل عن المعتوه</w:t>
      </w:r>
      <w:r w:rsidR="00BD5DAE">
        <w:rPr>
          <w:rtl/>
        </w:rPr>
        <w:t>،</w:t>
      </w:r>
      <w:r>
        <w:rPr>
          <w:rtl/>
        </w:rPr>
        <w:t xml:space="preserve"> أيجوز طلاقه؟ فقال</w:t>
      </w:r>
      <w:r w:rsidR="00BD5DAE">
        <w:rPr>
          <w:rtl/>
        </w:rPr>
        <w:t>:</w:t>
      </w:r>
      <w:r>
        <w:rPr>
          <w:rtl/>
        </w:rPr>
        <w:t xml:space="preserve"> ما هو؟ قال</w:t>
      </w:r>
      <w:r w:rsidR="00BD5DAE">
        <w:rPr>
          <w:rtl/>
        </w:rPr>
        <w:t>:</w:t>
      </w:r>
      <w:r>
        <w:rPr>
          <w:rtl/>
        </w:rPr>
        <w:t xml:space="preserve"> فقلت</w:t>
      </w:r>
      <w:r w:rsidR="00BD5DAE">
        <w:rPr>
          <w:rtl/>
        </w:rPr>
        <w:t>:</w:t>
      </w:r>
      <w:r>
        <w:rPr>
          <w:rtl/>
        </w:rPr>
        <w:t xml:space="preserve"> الاحمق الذاهب العقل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نعم.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حمله الشيخ على ناقص العقل</w:t>
      </w:r>
      <w:r w:rsidR="00BD5DAE">
        <w:rPr>
          <w:rtl/>
        </w:rPr>
        <w:t>،</w:t>
      </w:r>
      <w:r>
        <w:rPr>
          <w:rtl/>
        </w:rPr>
        <w:t xml:space="preserve"> لا فاقده</w:t>
      </w:r>
      <w:r w:rsidR="00BD5DAE">
        <w:rPr>
          <w:rtl/>
        </w:rPr>
        <w:t>،</w:t>
      </w:r>
      <w:r>
        <w:rPr>
          <w:rtl/>
        </w:rPr>
        <w:t xml:space="preserve"> وعلى تول</w:t>
      </w:r>
      <w:r w:rsidR="00741A51">
        <w:rPr>
          <w:rFonts w:hint="cs"/>
          <w:rtl/>
        </w:rPr>
        <w:t>ّ</w:t>
      </w:r>
      <w:r>
        <w:rPr>
          <w:rtl/>
        </w:rPr>
        <w:t xml:space="preserve">ي الولي الطلاق.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الصدوق بإسناده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</w:t>
      </w:r>
      <w:r w:rsidR="00741A51">
        <w:rPr>
          <w:rFonts w:hint="cs"/>
          <w:rtl/>
        </w:rPr>
        <w:t>َ</w:t>
      </w:r>
      <w:r w:rsidR="00BB7478">
        <w:rPr>
          <w:rtl/>
        </w:rPr>
        <w:t>اد</w:t>
      </w:r>
      <w:r w:rsidR="00286511">
        <w:rPr>
          <w:rtl/>
        </w:rPr>
        <w:t xml:space="preserve"> </w:t>
      </w:r>
      <w:r>
        <w:rPr>
          <w:rtl/>
        </w:rPr>
        <w:t>بن عيسى</w:t>
      </w:r>
      <w:r w:rsidR="00BD5DAE">
        <w:rPr>
          <w:rtl/>
        </w:rPr>
        <w:t>،</w:t>
      </w:r>
      <w:r>
        <w:rPr>
          <w:rtl/>
        </w:rPr>
        <w:t xml:space="preserve"> عن شعيب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قال الصدوق</w:t>
      </w:r>
      <w:r w:rsidR="00BD5DAE">
        <w:rPr>
          <w:rtl/>
        </w:rPr>
        <w:t>:</w:t>
      </w:r>
      <w:r>
        <w:rPr>
          <w:rtl/>
        </w:rPr>
        <w:t xml:space="preserve"> يعني</w:t>
      </w:r>
      <w:r w:rsidR="00BD5DAE">
        <w:rPr>
          <w:rtl/>
        </w:rPr>
        <w:t>:</w:t>
      </w:r>
      <w:r>
        <w:rPr>
          <w:rtl/>
        </w:rPr>
        <w:t xml:space="preserve"> إذا </w:t>
      </w:r>
      <w:r w:rsidR="0035708F">
        <w:rPr>
          <w:rtl/>
        </w:rPr>
        <w:t xml:space="preserve">طلّق </w:t>
      </w:r>
      <w:r>
        <w:rPr>
          <w:rtl/>
        </w:rPr>
        <w:t>عنه ولي</w:t>
      </w:r>
      <w:r w:rsidR="00741A51">
        <w:rPr>
          <w:rFonts w:hint="cs"/>
          <w:rtl/>
        </w:rPr>
        <w:t>ّ</w:t>
      </w:r>
      <w:r>
        <w:rPr>
          <w:rtl/>
        </w:rPr>
        <w:t xml:space="preserve">ه فأما ان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هو فلا</w:t>
      </w:r>
      <w:r w:rsidR="00BD5DAE">
        <w:rPr>
          <w:rtl/>
        </w:rPr>
        <w:t>،</w:t>
      </w:r>
      <w:r>
        <w:rPr>
          <w:rtl/>
        </w:rPr>
        <w:t xml:space="preserve"> واستدل بما يأتي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(4)</w:t>
      </w:r>
      <w:r w:rsidR="00BD5DAE">
        <w:rPr>
          <w:rtl/>
        </w:rPr>
        <w:t>،</w:t>
      </w:r>
      <w:r>
        <w:rPr>
          <w:rtl/>
        </w:rPr>
        <w:t xml:space="preserve"> 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عله في العتق </w:t>
      </w:r>
      <w:r w:rsidRPr="000E5D0B">
        <w:rPr>
          <w:rStyle w:val="libFootnotenumChar"/>
          <w:rtl/>
        </w:rPr>
        <w:t>(5)</w:t>
      </w:r>
      <w:r>
        <w:rPr>
          <w:rtl/>
        </w:rPr>
        <w:t xml:space="preserve"> وغيره </w:t>
      </w:r>
      <w:r w:rsidRPr="000E5D0B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التهذيب 8</w:t>
      </w:r>
      <w:r w:rsidR="00BD5DAE">
        <w:rPr>
          <w:rtl/>
        </w:rPr>
        <w:t>:</w:t>
      </w:r>
      <w:r>
        <w:rPr>
          <w:rtl/>
        </w:rPr>
        <w:t xml:space="preserve"> 73 </w:t>
      </w:r>
      <w:r w:rsidR="00244A37">
        <w:rPr>
          <w:rtl/>
        </w:rPr>
        <w:t>/</w:t>
      </w:r>
      <w:r>
        <w:rPr>
          <w:rtl/>
        </w:rPr>
        <w:t xml:space="preserve"> 246</w:t>
      </w:r>
      <w:r w:rsidR="00BD5DAE">
        <w:rPr>
          <w:rtl/>
        </w:rPr>
        <w:t>،</w:t>
      </w:r>
      <w:r>
        <w:rPr>
          <w:rtl/>
        </w:rPr>
        <w:t xml:space="preserve"> وأورده في الحديث 12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8 - التهذيب 8</w:t>
      </w:r>
      <w:r w:rsidR="00BD5DAE">
        <w:rPr>
          <w:rtl/>
        </w:rPr>
        <w:t>:</w:t>
      </w:r>
      <w:r>
        <w:rPr>
          <w:rtl/>
        </w:rPr>
        <w:t xml:space="preserve"> 75 </w:t>
      </w:r>
      <w:r w:rsidR="00244A37">
        <w:rPr>
          <w:rtl/>
        </w:rPr>
        <w:t>/</w:t>
      </w:r>
      <w:r>
        <w:rPr>
          <w:rtl/>
        </w:rPr>
        <w:t xml:space="preserve"> 252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302 </w:t>
      </w:r>
      <w:r w:rsidR="00244A37">
        <w:rPr>
          <w:rtl/>
        </w:rPr>
        <w:t>/</w:t>
      </w:r>
      <w:r>
        <w:rPr>
          <w:rtl/>
        </w:rPr>
        <w:t xml:space="preserve"> 1070. </w:t>
      </w:r>
    </w:p>
    <w:p w:rsidR="000E5D0B" w:rsidRPr="009B4920" w:rsidRDefault="000E5D0B" w:rsidP="00244A37">
      <w:pPr>
        <w:pStyle w:val="libFootnote0"/>
        <w:rPr>
          <w:rtl/>
        </w:rPr>
      </w:pPr>
      <w:r w:rsidRPr="009B4920">
        <w:rPr>
          <w:rtl/>
        </w:rPr>
        <w:t>(1) في نسخة</w:t>
      </w:r>
      <w:r w:rsidR="00BD5DAE">
        <w:rPr>
          <w:rtl/>
        </w:rPr>
        <w:t>:</w:t>
      </w:r>
      <w:r w:rsidRPr="009B4920">
        <w:rPr>
          <w:rtl/>
        </w:rPr>
        <w:t xml:space="preserve"> بن « هامش المخطوط »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Pr="009B4920" w:rsidRDefault="000E5D0B" w:rsidP="00244A37">
      <w:pPr>
        <w:pStyle w:val="libFootnote0"/>
        <w:rPr>
          <w:rtl/>
        </w:rPr>
      </w:pPr>
      <w:r w:rsidRPr="009B4920">
        <w:rPr>
          <w:rtl/>
        </w:rPr>
        <w:t>(2) الفقيه 3</w:t>
      </w:r>
      <w:r w:rsidR="00BD5DAE">
        <w:rPr>
          <w:rtl/>
        </w:rPr>
        <w:t>:</w:t>
      </w:r>
      <w:r w:rsidRPr="009B4920">
        <w:rPr>
          <w:rtl/>
        </w:rPr>
        <w:t xml:space="preserve"> 326 </w:t>
      </w:r>
      <w:r w:rsidR="00244A37">
        <w:rPr>
          <w:rtl/>
        </w:rPr>
        <w:t>/</w:t>
      </w:r>
      <w:r w:rsidRPr="009B4920">
        <w:rPr>
          <w:rtl/>
        </w:rPr>
        <w:t xml:space="preserve"> 1577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Pr="009B4920" w:rsidRDefault="000E5D0B" w:rsidP="00244A37">
      <w:pPr>
        <w:pStyle w:val="libFootnote0"/>
        <w:rPr>
          <w:rtl/>
        </w:rPr>
      </w:pPr>
      <w:r w:rsidRPr="009B4920">
        <w:rPr>
          <w:rtl/>
        </w:rPr>
        <w:t xml:space="preserve">(3) يأتي في الحديث 1 من الباب 35 من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 w:rsidRPr="009B4920">
        <w:rPr>
          <w:rtl/>
        </w:rPr>
        <w:t xml:space="preserve"> والمستدل به هو الشيخ فأما الصدوق فقد استدل بما </w:t>
      </w:r>
      <w:r w:rsidR="0098482D">
        <w:rPr>
          <w:rtl/>
        </w:rPr>
        <w:t xml:space="preserve">تقدّم </w:t>
      </w:r>
      <w:r w:rsidRPr="009B4920">
        <w:rPr>
          <w:rtl/>
        </w:rPr>
        <w:t>في الباب 1 من هذا الباب الذي نحن فيه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Pr="009B4920" w:rsidRDefault="000E5D0B" w:rsidP="00244A37">
      <w:pPr>
        <w:pStyle w:val="libFootnote0"/>
        <w:rPr>
          <w:rtl/>
        </w:rPr>
      </w:pPr>
      <w:r w:rsidRPr="009B4920">
        <w:rPr>
          <w:rtl/>
        </w:rPr>
        <w:t xml:space="preserve">(4) </w:t>
      </w:r>
      <w:r w:rsidR="00741A51">
        <w:rPr>
          <w:rtl/>
        </w:rPr>
        <w:t>تقد</w:t>
      </w:r>
      <w:r w:rsidR="0098482D">
        <w:rPr>
          <w:rtl/>
        </w:rPr>
        <w:t xml:space="preserve">م </w:t>
      </w:r>
      <w:r w:rsidRPr="009B4920">
        <w:rPr>
          <w:rtl/>
        </w:rPr>
        <w:t>في الباب 3 وفي الباب 11 من الباب 4 من أبواب مقدمة العبادات</w:t>
      </w:r>
      <w:r w:rsidR="00BD5DAE">
        <w:rPr>
          <w:rtl/>
        </w:rPr>
        <w:t>،</w:t>
      </w:r>
      <w:r w:rsidRPr="009B4920">
        <w:rPr>
          <w:rtl/>
        </w:rPr>
        <w:t xml:space="preserve"> وفي الحديث 2 من الباب 66 من أبواب تروك الحج</w:t>
      </w:r>
      <w:r w:rsidR="00BD5DAE">
        <w:rPr>
          <w:rtl/>
        </w:rPr>
        <w:t>،</w:t>
      </w:r>
      <w:r w:rsidRPr="009B4920">
        <w:rPr>
          <w:rtl/>
        </w:rPr>
        <w:t xml:space="preserve"> وفي الحديث 3 من الباب 14 من أبواب عقد البيع</w:t>
      </w:r>
      <w:r w:rsidR="00BD5DAE">
        <w:rPr>
          <w:rtl/>
        </w:rPr>
        <w:t>،</w:t>
      </w:r>
      <w:r w:rsidRPr="009B4920">
        <w:rPr>
          <w:rtl/>
        </w:rPr>
        <w:t xml:space="preserve"> وفي الحديث 12 من الباب 10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Pr="009B4920" w:rsidRDefault="000E5D0B" w:rsidP="00244A37">
      <w:pPr>
        <w:pStyle w:val="libFootnote0"/>
        <w:rPr>
          <w:rtl/>
        </w:rPr>
      </w:pPr>
      <w:r w:rsidRPr="009B4920">
        <w:rPr>
          <w:rtl/>
        </w:rPr>
        <w:t>(5) يأتي في الباب 21 من أبواب العتق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Pr="009B4920" w:rsidRDefault="000E5D0B" w:rsidP="00244A37">
      <w:pPr>
        <w:pStyle w:val="libFootnote0"/>
        <w:rPr>
          <w:rtl/>
        </w:rPr>
      </w:pPr>
      <w:r w:rsidRPr="009B4920">
        <w:rPr>
          <w:rtl/>
        </w:rPr>
        <w:t>(6) يأتي في الحديث 2 من الباب 36 من أبواب القصاص في النفس</w:t>
      </w:r>
      <w:r w:rsidR="00BD5DAE">
        <w:rPr>
          <w:rtl/>
        </w:rPr>
        <w:t>،</w:t>
      </w:r>
      <w:r w:rsidRPr="009B4920">
        <w:rPr>
          <w:rtl/>
        </w:rPr>
        <w:t xml:space="preserve"> وفي الباب 35 وبعمومه في الباب 36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r>
        <w:rPr>
          <w:rtl/>
        </w:rPr>
        <w:lastRenderedPageBreak/>
        <w:t xml:space="preserve"> </w:t>
      </w:r>
      <w:bookmarkStart w:id="140" w:name="_Toc307208236"/>
      <w:bookmarkStart w:id="141" w:name="_Toc379753476"/>
      <w:bookmarkStart w:id="142" w:name="_Toc180260456"/>
      <w:r>
        <w:rPr>
          <w:rtl/>
        </w:rPr>
        <w:t>35 - باب انه يجوز للولي الطلاق عن المجنون مع المصلحة</w:t>
      </w:r>
      <w:bookmarkEnd w:id="140"/>
      <w:bookmarkEnd w:id="141"/>
      <w:bookmarkEnd w:id="142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[ 28084 ]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النضر بن سويد</w:t>
      </w:r>
      <w:r w:rsidR="00BD5DAE">
        <w:rPr>
          <w:rtl/>
        </w:rPr>
        <w:t>،</w:t>
      </w:r>
      <w:r>
        <w:rPr>
          <w:rtl/>
        </w:rPr>
        <w:t xml:space="preserve"> عن محمّد بن أبي حمزة</w:t>
      </w:r>
      <w:r w:rsidR="00BD5DAE">
        <w:rPr>
          <w:rtl/>
        </w:rPr>
        <w:t>،</w:t>
      </w:r>
      <w:r>
        <w:rPr>
          <w:rtl/>
        </w:rPr>
        <w:t xml:space="preserve"> عن أبي خالد القماط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لابي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الرجل الاحمق الذاهب العقل يجوز طلاق ولي</w:t>
      </w:r>
      <w:r w:rsidR="00741A51">
        <w:rPr>
          <w:rFonts w:hint="cs"/>
          <w:rtl/>
        </w:rPr>
        <w:t>ّ</w:t>
      </w:r>
      <w:r>
        <w:rPr>
          <w:rtl/>
        </w:rPr>
        <w:t>ه عليه؟ قال</w:t>
      </w:r>
      <w:r w:rsidR="00BD5DAE">
        <w:rPr>
          <w:rtl/>
        </w:rPr>
        <w:t>:</w:t>
      </w:r>
      <w:r>
        <w:rPr>
          <w:rtl/>
        </w:rPr>
        <w:t xml:space="preserve"> ولم لا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هو؟ قلت</w:t>
      </w:r>
      <w:r w:rsidR="00BD5DAE">
        <w:rPr>
          <w:rtl/>
        </w:rPr>
        <w:t>:</w:t>
      </w:r>
      <w:r>
        <w:rPr>
          <w:rtl/>
        </w:rPr>
        <w:t xml:space="preserve"> لا يؤمن إن </w:t>
      </w:r>
      <w:r w:rsidR="0035708F">
        <w:rPr>
          <w:rtl/>
        </w:rPr>
        <w:t xml:space="preserve">طلّق </w:t>
      </w:r>
      <w:r>
        <w:rPr>
          <w:rtl/>
        </w:rPr>
        <w:t>هو أن يقول غدا</w:t>
      </w:r>
      <w:r w:rsidR="005725DE">
        <w:rPr>
          <w:rFonts w:hint="cs"/>
          <w:rtl/>
        </w:rPr>
        <w:t>ً</w:t>
      </w:r>
      <w:r w:rsidR="00BD5DAE">
        <w:rPr>
          <w:rtl/>
        </w:rPr>
        <w:t>:</w:t>
      </w:r>
      <w:r w:rsidR="00745348">
        <w:rPr>
          <w:rtl/>
        </w:rPr>
        <w:t xml:space="preserve"> لم </w:t>
      </w:r>
      <w:r w:rsidR="00745348">
        <w:rPr>
          <w:rFonts w:hint="cs"/>
          <w:rtl/>
        </w:rPr>
        <w:t>أ</w:t>
      </w:r>
      <w:r>
        <w:rPr>
          <w:rtl/>
        </w:rPr>
        <w:t>طل</w:t>
      </w:r>
      <w:r w:rsidR="00745348">
        <w:rPr>
          <w:rFonts w:hint="cs"/>
          <w:rtl/>
        </w:rPr>
        <w:t>ّ</w:t>
      </w:r>
      <w:r>
        <w:rPr>
          <w:rtl/>
        </w:rPr>
        <w:t>ق</w:t>
      </w:r>
      <w:r w:rsidR="00BD5DAE">
        <w:rPr>
          <w:rtl/>
        </w:rPr>
        <w:t>،</w:t>
      </w:r>
      <w:r>
        <w:rPr>
          <w:rtl/>
        </w:rPr>
        <w:t xml:space="preserve"> أولا يحسن أن يطلق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ما أرى ولي</w:t>
      </w:r>
      <w:r w:rsidR="00745348">
        <w:rPr>
          <w:rFonts w:hint="cs"/>
          <w:rtl/>
        </w:rPr>
        <w:t>ّ</w:t>
      </w:r>
      <w:r>
        <w:rPr>
          <w:rtl/>
        </w:rPr>
        <w:t xml:space="preserve">ه </w:t>
      </w:r>
      <w:r w:rsidR="00745348">
        <w:rPr>
          <w:rtl/>
        </w:rPr>
        <w:t>إل</w:t>
      </w:r>
      <w:r w:rsidR="00E11382">
        <w:rPr>
          <w:rtl/>
        </w:rPr>
        <w:t xml:space="preserve">ا </w:t>
      </w:r>
      <w:r>
        <w:rPr>
          <w:rtl/>
        </w:rPr>
        <w:t xml:space="preserve">بمنزلة السلطان.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الحسين بن سعيد 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745348">
      <w:pPr>
        <w:pStyle w:val="libNormal"/>
        <w:rPr>
          <w:rtl/>
        </w:rPr>
      </w:pPr>
      <w:r w:rsidRPr="00244A37">
        <w:rPr>
          <w:rStyle w:val="libNormalChar"/>
          <w:rtl/>
        </w:rPr>
        <w:t>[ 28085 ]</w:t>
      </w:r>
      <w:r>
        <w:rPr>
          <w:rtl/>
        </w:rPr>
        <w:t xml:space="preserve"> 2 - وعن علي</w:t>
      </w:r>
      <w:r w:rsidR="00745348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الحسن بن صالح</w:t>
      </w:r>
      <w:r w:rsidR="00BD5DAE">
        <w:rPr>
          <w:rtl/>
        </w:rPr>
        <w:t>،</w:t>
      </w:r>
      <w:r>
        <w:rPr>
          <w:rtl/>
        </w:rPr>
        <w:t xml:space="preserve"> عن شهاب بن عبد ربه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 أبو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المعتوه الذي لا يحسن أن يطلّق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 xml:space="preserve">عنه وليه على </w:t>
      </w:r>
      <w:r w:rsidR="00AA27AA">
        <w:rPr>
          <w:rtl/>
        </w:rPr>
        <w:t>السنّة</w:t>
      </w:r>
      <w:r w:rsidR="00BD5DAE">
        <w:rPr>
          <w:rtl/>
        </w:rPr>
        <w:t>،</w:t>
      </w:r>
      <w:r>
        <w:rPr>
          <w:rtl/>
        </w:rPr>
        <w:t xml:space="preserve"> قلت </w:t>
      </w:r>
      <w:r w:rsidRPr="000E5D0B">
        <w:rPr>
          <w:rStyle w:val="libFootnotenumChar"/>
          <w:rtl/>
        </w:rPr>
        <w:t>(</w:t>
      </w:r>
      <w:r w:rsidR="00745348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:</w:t>
      </w:r>
      <w:r>
        <w:rPr>
          <w:rtl/>
        </w:rPr>
        <w:t xml:space="preserve"> ف</w:t>
      </w:r>
      <w:r w:rsidR="00991C3F">
        <w:rPr>
          <w:rtl/>
        </w:rPr>
        <w:t xml:space="preserve">طلّقها ثلاثاً </w:t>
      </w:r>
      <w:r>
        <w:rPr>
          <w:rtl/>
        </w:rPr>
        <w:t>في مقعد</w:t>
      </w:r>
      <w:r w:rsidR="00BD5DAE">
        <w:rPr>
          <w:rtl/>
        </w:rPr>
        <w:t>،</w:t>
      </w:r>
      <w:r>
        <w:rPr>
          <w:rtl/>
        </w:rPr>
        <w:t xml:space="preserve"> قال ترد</w:t>
      </w:r>
      <w:r w:rsidR="00745348">
        <w:rPr>
          <w:rFonts w:hint="cs"/>
          <w:rtl/>
        </w:rPr>
        <w:t>ُّ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745348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إلى </w:t>
      </w:r>
      <w:r w:rsidR="00AA27AA">
        <w:rPr>
          <w:rtl/>
        </w:rPr>
        <w:t>السنّة</w:t>
      </w:r>
      <w:r w:rsidR="00BD5DAE">
        <w:rPr>
          <w:rtl/>
        </w:rPr>
        <w:t>،</w:t>
      </w:r>
      <w:r>
        <w:rPr>
          <w:rtl/>
        </w:rPr>
        <w:t xml:space="preserve"> فاذا مضت ثلاثة أشهر</w:t>
      </w:r>
      <w:r w:rsidR="00BD5DAE">
        <w:rPr>
          <w:rtl/>
        </w:rPr>
        <w:t>،</w:t>
      </w:r>
      <w:r>
        <w:rPr>
          <w:rtl/>
        </w:rPr>
        <w:t xml:space="preserve"> أو ثلاثة قروء</w:t>
      </w:r>
      <w:r w:rsidR="00BD5DAE">
        <w:rPr>
          <w:rtl/>
        </w:rPr>
        <w:t>،</w:t>
      </w:r>
      <w:r>
        <w:rPr>
          <w:rtl/>
        </w:rPr>
        <w:t xml:space="preserve"> فقد بانت منه بواحدة. </w:t>
      </w:r>
    </w:p>
    <w:p w:rsidR="000E5D0B" w:rsidRDefault="000E5D0B" w:rsidP="00745348">
      <w:pPr>
        <w:pStyle w:val="libNormal"/>
        <w:rPr>
          <w:rtl/>
        </w:rPr>
      </w:pPr>
      <w:r w:rsidRPr="00244A37">
        <w:rPr>
          <w:rStyle w:val="libNormalChar"/>
          <w:rtl/>
        </w:rPr>
        <w:t>[ 28086 ]</w:t>
      </w:r>
      <w:r>
        <w:rPr>
          <w:rtl/>
        </w:rPr>
        <w:t xml:space="preserve"> 3 - عن </w:t>
      </w:r>
      <w:r w:rsidR="00242ADE">
        <w:rPr>
          <w:rtl/>
        </w:rPr>
        <w:t xml:space="preserve">عدّة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عن محمّد بن الحسين</w:t>
      </w:r>
      <w:r w:rsidR="00BD5DAE">
        <w:rPr>
          <w:rtl/>
        </w:rPr>
        <w:t>،</w:t>
      </w:r>
      <w:r>
        <w:rPr>
          <w:rtl/>
        </w:rPr>
        <w:t xml:space="preserve"> عن محمّد بن سنان</w:t>
      </w:r>
      <w:r w:rsidR="00BD5DAE">
        <w:rPr>
          <w:rtl/>
        </w:rPr>
        <w:t>،</w:t>
      </w:r>
      <w:r>
        <w:rPr>
          <w:rtl/>
        </w:rPr>
        <w:t xml:space="preserve"> عن أبي خالد القماط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طلاق المعتوه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عنه ولي</w:t>
      </w:r>
      <w:r w:rsidR="00745348">
        <w:rPr>
          <w:rFonts w:hint="cs"/>
          <w:rtl/>
        </w:rPr>
        <w:t>ّ</w:t>
      </w:r>
      <w:r>
        <w:rPr>
          <w:rtl/>
        </w:rPr>
        <w:t xml:space="preserve">ه فاني أراه بمنزلة الامام عليه </w:t>
      </w:r>
      <w:r w:rsidRPr="000E5D0B">
        <w:rPr>
          <w:rStyle w:val="libFootnotenumChar"/>
          <w:rtl/>
        </w:rPr>
        <w:t>(</w:t>
      </w:r>
      <w:r w:rsidR="00745348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745348">
      <w:pPr>
        <w:pStyle w:val="libFootnoteCenterBold"/>
        <w:rPr>
          <w:rtl/>
        </w:rPr>
      </w:pPr>
      <w:r>
        <w:rPr>
          <w:rtl/>
        </w:rPr>
        <w:t>الباب 35</w:t>
      </w:r>
    </w:p>
    <w:p w:rsidR="000E5D0B" w:rsidRDefault="000E5D0B" w:rsidP="0074534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125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وأورد نحوه في الحديث 1 من الباب 34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9B4920" w:rsidRDefault="000E5D0B" w:rsidP="00244A37">
      <w:pPr>
        <w:pStyle w:val="libFootnote0"/>
        <w:rPr>
          <w:rtl/>
        </w:rPr>
      </w:pPr>
      <w:r w:rsidRPr="009B4920">
        <w:rPr>
          <w:rtl/>
        </w:rPr>
        <w:t>(1) التهذيب 8</w:t>
      </w:r>
      <w:r w:rsidR="00BD5DAE">
        <w:rPr>
          <w:rtl/>
        </w:rPr>
        <w:t>:</w:t>
      </w:r>
      <w:r w:rsidRPr="009B4920">
        <w:rPr>
          <w:rtl/>
        </w:rPr>
        <w:t xml:space="preserve"> 75 </w:t>
      </w:r>
      <w:r w:rsidR="00244A37">
        <w:rPr>
          <w:rtl/>
        </w:rPr>
        <w:t>/</w:t>
      </w:r>
      <w:r w:rsidRPr="009B4920">
        <w:rPr>
          <w:rtl/>
        </w:rPr>
        <w:t xml:space="preserve"> 253</w:t>
      </w:r>
      <w:r w:rsidR="00BD5DAE">
        <w:rPr>
          <w:rtl/>
        </w:rPr>
        <w:t>،</w:t>
      </w:r>
      <w:r w:rsidRPr="009B4920">
        <w:rPr>
          <w:rtl/>
        </w:rPr>
        <w:t xml:space="preserve"> والاستبصار 3</w:t>
      </w:r>
      <w:r w:rsidR="00BD5DAE">
        <w:rPr>
          <w:rtl/>
        </w:rPr>
        <w:t>:</w:t>
      </w:r>
      <w:r w:rsidRPr="009B4920">
        <w:rPr>
          <w:rtl/>
        </w:rPr>
        <w:t xml:space="preserve"> 302 </w:t>
      </w:r>
      <w:r w:rsidR="00244A37">
        <w:rPr>
          <w:rtl/>
        </w:rPr>
        <w:t>/</w:t>
      </w:r>
      <w:r w:rsidRPr="009B4920">
        <w:rPr>
          <w:rtl/>
        </w:rPr>
        <w:t xml:space="preserve"> 1071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125 </w:t>
      </w:r>
      <w:r w:rsidR="00244A37">
        <w:rPr>
          <w:rtl/>
        </w:rPr>
        <w:t>/</w:t>
      </w:r>
      <w:r>
        <w:rPr>
          <w:rtl/>
        </w:rPr>
        <w:t xml:space="preserve"> 5</w:t>
      </w:r>
      <w:r w:rsidR="00BD5DAE">
        <w:rPr>
          <w:rtl/>
        </w:rPr>
        <w:t>،</w:t>
      </w:r>
      <w:r>
        <w:rPr>
          <w:rtl/>
        </w:rPr>
        <w:t xml:space="preserve"> وأورد ذيله في الحديث 4 من الباب 29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9B4920" w:rsidRDefault="000E5D0B" w:rsidP="00745348">
      <w:pPr>
        <w:pStyle w:val="libFootnote0"/>
        <w:rPr>
          <w:rtl/>
        </w:rPr>
      </w:pPr>
      <w:r w:rsidRPr="009B4920">
        <w:rPr>
          <w:rtl/>
        </w:rPr>
        <w:t>(</w:t>
      </w:r>
      <w:r w:rsidR="00745348">
        <w:rPr>
          <w:rFonts w:hint="cs"/>
          <w:rtl/>
        </w:rPr>
        <w:t>2</w:t>
      </w:r>
      <w:r w:rsidRPr="009B4920">
        <w:rPr>
          <w:rtl/>
        </w:rPr>
        <w:t>) في المصدر زيادة</w:t>
      </w:r>
      <w:r w:rsidR="00BD5DAE">
        <w:rPr>
          <w:rtl/>
        </w:rPr>
        <w:t>:</w:t>
      </w:r>
      <w:r w:rsidRPr="009B4920">
        <w:rPr>
          <w:rtl/>
        </w:rPr>
        <w:t xml:space="preserve"> فإن جهل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Pr="009B4920" w:rsidRDefault="000E5D0B" w:rsidP="00745348">
      <w:pPr>
        <w:pStyle w:val="libFootnote0"/>
        <w:rPr>
          <w:rtl/>
        </w:rPr>
      </w:pPr>
      <w:r w:rsidRPr="009B4920">
        <w:rPr>
          <w:rtl/>
        </w:rPr>
        <w:t>(</w:t>
      </w:r>
      <w:r w:rsidR="00745348">
        <w:rPr>
          <w:rFonts w:hint="cs"/>
          <w:rtl/>
        </w:rPr>
        <w:t>3</w:t>
      </w:r>
      <w:r w:rsidRPr="009B4920">
        <w:rPr>
          <w:rtl/>
        </w:rPr>
        <w:t>) في المصدر</w:t>
      </w:r>
      <w:r w:rsidR="00BD5DAE">
        <w:rPr>
          <w:rtl/>
        </w:rPr>
        <w:t>:</w:t>
      </w:r>
      <w:r w:rsidRPr="009B4920">
        <w:rPr>
          <w:rtl/>
        </w:rPr>
        <w:t xml:space="preserve"> يرد</w:t>
      </w:r>
      <w:r w:rsidR="00745348">
        <w:rPr>
          <w:rFonts w:hint="cs"/>
          <w:rtl/>
        </w:rPr>
        <w:t>ُّ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الكفى 6</w:t>
      </w:r>
      <w:r w:rsidR="00BD5DAE">
        <w:rPr>
          <w:rtl/>
        </w:rPr>
        <w:t>:</w:t>
      </w:r>
      <w:r>
        <w:rPr>
          <w:rtl/>
        </w:rPr>
        <w:t xml:space="preserve"> 126 </w:t>
      </w:r>
      <w:r w:rsidR="00244A37">
        <w:rPr>
          <w:rtl/>
        </w:rPr>
        <w:t>/</w:t>
      </w:r>
      <w:r>
        <w:rPr>
          <w:rtl/>
        </w:rPr>
        <w:t xml:space="preserve"> 7. </w:t>
      </w:r>
    </w:p>
    <w:p w:rsidR="000E5D0B" w:rsidRPr="009B4920" w:rsidRDefault="000E5D0B" w:rsidP="00745348">
      <w:pPr>
        <w:pStyle w:val="libFootnote0"/>
        <w:rPr>
          <w:rtl/>
        </w:rPr>
      </w:pPr>
      <w:r w:rsidRPr="009B4920">
        <w:rPr>
          <w:rtl/>
        </w:rPr>
        <w:t>(</w:t>
      </w:r>
      <w:r w:rsidR="00745348">
        <w:rPr>
          <w:rFonts w:hint="cs"/>
          <w:rtl/>
        </w:rPr>
        <w:t>4</w:t>
      </w:r>
      <w:r w:rsidRPr="009B4920">
        <w:rPr>
          <w:rtl/>
        </w:rPr>
        <w:t>) « عليه » ليس في المصدر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Pr="00D15C32" w:rsidRDefault="000E5D0B" w:rsidP="00880188">
      <w:pPr>
        <w:pStyle w:val="libNormal"/>
        <w:rPr>
          <w:rtl/>
        </w:rPr>
      </w:pPr>
      <w:r>
        <w:rPr>
          <w:rtl/>
        </w:rPr>
        <w:lastRenderedPageBreak/>
        <w:t xml:space="preserve"> 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F11E6F">
        <w:rPr>
          <w:rtl/>
        </w:rPr>
        <w:t>تقد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F11E6F">
        <w:rPr>
          <w:rtl/>
        </w:rPr>
        <w:t>يدل</w:t>
      </w:r>
      <w:r w:rsidR="00010FCA">
        <w:rPr>
          <w:rtl/>
        </w:rPr>
        <w:t xml:space="preserve">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</w:t>
      </w:r>
      <w:r w:rsidR="00880188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على </w:t>
      </w:r>
      <w:r w:rsidRPr="000E5D0B">
        <w:rPr>
          <w:rStyle w:val="libFootnotenumChar"/>
          <w:rtl/>
        </w:rPr>
        <w:t>(</w:t>
      </w:r>
      <w:r w:rsidR="00880188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>.</w:t>
      </w:r>
    </w:p>
    <w:p w:rsidR="000E5D0B" w:rsidRDefault="000E5D0B" w:rsidP="000E5D0B">
      <w:pPr>
        <w:pStyle w:val="Heading2Center"/>
        <w:rPr>
          <w:rtl/>
        </w:rPr>
      </w:pPr>
      <w:bookmarkStart w:id="143" w:name="_Toc307208237"/>
      <w:bookmarkStart w:id="144" w:name="_Toc379753477"/>
      <w:bookmarkStart w:id="145" w:name="_Toc180260457"/>
      <w:r>
        <w:rPr>
          <w:rtl/>
        </w:rPr>
        <w:t>36 - باب بطلان طلاق السكران</w:t>
      </w:r>
      <w:bookmarkEnd w:id="143"/>
      <w:bookmarkEnd w:id="144"/>
      <w:bookmarkEnd w:id="145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[ 28087 ]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4F4729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4F4729">
        <w:rPr>
          <w:rtl/>
        </w:rPr>
        <w:t>حم</w:t>
      </w:r>
      <w:r w:rsidR="00BB7478">
        <w:rPr>
          <w:rtl/>
        </w:rPr>
        <w:t>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4F4729">
        <w:rPr>
          <w:rtl/>
        </w:rPr>
        <w:t>الحلبي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طلاق السكران</w:t>
      </w:r>
      <w:r w:rsidR="00BD5DAE">
        <w:rPr>
          <w:rtl/>
        </w:rPr>
        <w:t>،</w:t>
      </w:r>
      <w:r>
        <w:rPr>
          <w:rtl/>
        </w:rPr>
        <w:t xml:space="preserve"> فقال لا يجوز</w:t>
      </w:r>
      <w:r w:rsidR="00BD5DAE">
        <w:rPr>
          <w:rtl/>
        </w:rPr>
        <w:t>،</w:t>
      </w:r>
      <w:r>
        <w:rPr>
          <w:rtl/>
        </w:rPr>
        <w:t xml:space="preserve"> ولا كرامة.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[ 28088 ]</w:t>
      </w:r>
      <w:r>
        <w:rPr>
          <w:rtl/>
        </w:rPr>
        <w:t xml:space="preserve"> 2 -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محمّد بن إسماعيل</w:t>
      </w:r>
      <w:r w:rsidR="00BD5DAE">
        <w:rPr>
          <w:rtl/>
        </w:rPr>
        <w:t>،</w:t>
      </w:r>
      <w:r>
        <w:rPr>
          <w:rtl/>
        </w:rPr>
        <w:t xml:space="preserve"> عن محمّد بن الفضيل</w:t>
      </w:r>
      <w:r w:rsidR="00BD5DAE">
        <w:rPr>
          <w:rtl/>
        </w:rPr>
        <w:t>،</w:t>
      </w:r>
      <w:r>
        <w:rPr>
          <w:rtl/>
        </w:rPr>
        <w:t xml:space="preserve"> عن أبي الصباح الكناني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ليس طلاق السكران بشيء.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[ 28089 ]</w:t>
      </w:r>
      <w:r>
        <w:rPr>
          <w:rtl/>
        </w:rPr>
        <w:t xml:space="preserve"> 3 - وعنه</w:t>
      </w:r>
      <w:r w:rsidR="00BD5DAE">
        <w:rPr>
          <w:rtl/>
        </w:rPr>
        <w:t>،</w:t>
      </w:r>
      <w:r>
        <w:rPr>
          <w:rtl/>
        </w:rPr>
        <w:t xml:space="preserve"> عن أحمد</w:t>
      </w:r>
      <w:r w:rsidR="00BD5DAE">
        <w:rPr>
          <w:rtl/>
        </w:rPr>
        <w:t>،</w:t>
      </w:r>
      <w:r>
        <w:rPr>
          <w:rtl/>
        </w:rPr>
        <w:t xml:space="preserve"> عن محمّد بن سنان</w:t>
      </w:r>
      <w:r w:rsidR="00BD5DAE">
        <w:rPr>
          <w:rtl/>
        </w:rPr>
        <w:t>،</w:t>
      </w:r>
      <w:r>
        <w:rPr>
          <w:rtl/>
        </w:rPr>
        <w:t xml:space="preserve"> عن ابن مسكان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طلاق السكران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لا يجوز</w:t>
      </w:r>
      <w:r w:rsidR="00BD5DAE">
        <w:rPr>
          <w:rtl/>
        </w:rPr>
        <w:t>،</w:t>
      </w:r>
      <w:r>
        <w:rPr>
          <w:rtl/>
        </w:rPr>
        <w:t xml:space="preserve"> ولا كرامة.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[ 28090 ]</w:t>
      </w:r>
      <w:r>
        <w:rPr>
          <w:rtl/>
        </w:rPr>
        <w:t xml:space="preserve"> 4 - وعن حميد بن زياد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ابن رباط والحسين بن هاشم</w:t>
      </w:r>
      <w:r w:rsidR="00BD5DAE">
        <w:rPr>
          <w:rtl/>
        </w:rPr>
        <w:t>،</w:t>
      </w:r>
      <w:r>
        <w:rPr>
          <w:rtl/>
        </w:rPr>
        <w:t xml:space="preserve"> عن صفوان - </w:t>
      </w:r>
      <w:r w:rsidR="00E37A6D">
        <w:rPr>
          <w:rtl/>
        </w:rPr>
        <w:t>جميعاً</w:t>
      </w:r>
      <w:r>
        <w:rPr>
          <w:rtl/>
        </w:rPr>
        <w:t xml:space="preserve"> -</w:t>
      </w:r>
      <w:r w:rsidR="00BD5DAE">
        <w:rPr>
          <w:rtl/>
        </w:rPr>
        <w:t>،</w:t>
      </w:r>
      <w:r>
        <w:rPr>
          <w:rtl/>
        </w:rPr>
        <w:t xml:space="preserve"> عن ابن مسكان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طلاق السكران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لا يجوز</w:t>
      </w:r>
      <w:r w:rsidR="00BD5DAE">
        <w:rPr>
          <w:rtl/>
        </w:rPr>
        <w:t>،</w:t>
      </w:r>
      <w:r>
        <w:rPr>
          <w:rtl/>
        </w:rPr>
        <w:t xml:space="preserve"> ولا عتقه. </w:t>
      </w:r>
    </w:p>
    <w:p w:rsidR="000E5D0B" w:rsidRDefault="000E5D0B" w:rsidP="00880188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F11E6F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F11E6F">
        <w:rPr>
          <w:rtl/>
        </w:rPr>
        <w:t>يدل</w:t>
      </w:r>
      <w:r w:rsidR="00010FCA">
        <w:rPr>
          <w:rtl/>
        </w:rPr>
        <w:t xml:space="preserve">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</w:t>
      </w:r>
      <w:r w:rsidR="00880188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9B4920" w:rsidRDefault="000E5D0B" w:rsidP="00880188">
      <w:pPr>
        <w:pStyle w:val="libFootnote0"/>
        <w:rPr>
          <w:rtl/>
        </w:rPr>
      </w:pPr>
      <w:r w:rsidRPr="009B4920">
        <w:rPr>
          <w:rtl/>
        </w:rPr>
        <w:t>(</w:t>
      </w:r>
      <w:r w:rsidR="00880188">
        <w:rPr>
          <w:rFonts w:hint="cs"/>
          <w:rtl/>
        </w:rPr>
        <w:t>1</w:t>
      </w:r>
      <w:r w:rsidRPr="009B4920">
        <w:rPr>
          <w:rtl/>
        </w:rPr>
        <w:t xml:space="preserve">) </w:t>
      </w:r>
      <w:r w:rsidR="00880188">
        <w:rPr>
          <w:rtl/>
        </w:rPr>
        <w:t>تقد</w:t>
      </w:r>
      <w:r w:rsidR="0098482D">
        <w:rPr>
          <w:rtl/>
        </w:rPr>
        <w:t xml:space="preserve">م </w:t>
      </w:r>
      <w:r w:rsidRPr="009B4920">
        <w:rPr>
          <w:rtl/>
        </w:rPr>
        <w:t xml:space="preserve">في الحديث 1 من الباب 34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Pr="009B4920" w:rsidRDefault="000E5D0B" w:rsidP="00880188">
      <w:pPr>
        <w:pStyle w:val="libFootnote0"/>
        <w:rPr>
          <w:rtl/>
        </w:rPr>
      </w:pPr>
      <w:r w:rsidRPr="009B4920">
        <w:rPr>
          <w:rtl/>
        </w:rPr>
        <w:t>(</w:t>
      </w:r>
      <w:r w:rsidR="00880188">
        <w:rPr>
          <w:rFonts w:hint="cs"/>
          <w:rtl/>
        </w:rPr>
        <w:t>2)</w:t>
      </w:r>
      <w:r w:rsidRPr="009B4920">
        <w:rPr>
          <w:rtl/>
        </w:rPr>
        <w:t xml:space="preserve"> يأتي ما </w:t>
      </w:r>
      <w:r w:rsidR="00880188">
        <w:rPr>
          <w:rtl/>
        </w:rPr>
        <w:t>يدل</w:t>
      </w:r>
      <w:r w:rsidR="00010FCA">
        <w:rPr>
          <w:rtl/>
        </w:rPr>
        <w:t xml:space="preserve"> </w:t>
      </w:r>
      <w:r w:rsidRPr="009B4920">
        <w:rPr>
          <w:rtl/>
        </w:rPr>
        <w:t>عليه بعمومه في الحديث 1 من الباب 1 من أبواب اداب القاضي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Default="000E5D0B" w:rsidP="00880188">
      <w:pPr>
        <w:pStyle w:val="libFootnoteCenterBold"/>
        <w:rPr>
          <w:rtl/>
        </w:rPr>
      </w:pPr>
      <w:r>
        <w:rPr>
          <w:rtl/>
        </w:rPr>
        <w:t>الباب 36</w:t>
      </w:r>
    </w:p>
    <w:p w:rsidR="000E5D0B" w:rsidRDefault="000E5D0B" w:rsidP="00880188">
      <w:pPr>
        <w:pStyle w:val="libFootnoteCenterBold"/>
        <w:rPr>
          <w:rtl/>
        </w:rPr>
      </w:pPr>
      <w:r>
        <w:rPr>
          <w:rtl/>
        </w:rPr>
        <w:t>فيه</w:t>
      </w:r>
      <w:r w:rsidR="00BD5DAE">
        <w:rPr>
          <w:rtl/>
        </w:rPr>
        <w:t>:</w:t>
      </w:r>
      <w:r>
        <w:rPr>
          <w:rtl/>
        </w:rPr>
        <w:t xml:space="preserve"> 4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126 </w:t>
      </w:r>
      <w:r w:rsidR="00244A37">
        <w:rPr>
          <w:rtl/>
        </w:rPr>
        <w:t>/</w:t>
      </w:r>
      <w:r>
        <w:rPr>
          <w:rtl/>
        </w:rPr>
        <w:t xml:space="preserve"> 1.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126 </w:t>
      </w:r>
      <w:r w:rsidR="00244A37">
        <w:rPr>
          <w:rtl/>
        </w:rPr>
        <w:t>/</w:t>
      </w:r>
      <w:r>
        <w:rPr>
          <w:rtl/>
        </w:rPr>
        <w:t xml:space="preserve"> 2.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الكافي 6</w:t>
      </w:r>
      <w:r w:rsidR="00BD5DAE">
        <w:rPr>
          <w:rtl/>
        </w:rPr>
        <w:t>:</w:t>
      </w:r>
      <w:r>
        <w:rPr>
          <w:rtl/>
        </w:rPr>
        <w:t xml:space="preserve"> 126 </w:t>
      </w:r>
      <w:r w:rsidR="00244A37">
        <w:rPr>
          <w:rtl/>
        </w:rPr>
        <w:t>/</w:t>
      </w:r>
      <w:r>
        <w:rPr>
          <w:rtl/>
        </w:rPr>
        <w:t xml:space="preserve"> 3.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126 </w:t>
      </w:r>
      <w:r w:rsidR="00244A37">
        <w:rPr>
          <w:rtl/>
        </w:rPr>
        <w:t>/</w:t>
      </w:r>
      <w:r>
        <w:rPr>
          <w:rtl/>
        </w:rPr>
        <w:t xml:space="preserve"> 4</w:t>
      </w:r>
      <w:r w:rsidR="00BD5DAE">
        <w:rPr>
          <w:rtl/>
        </w:rPr>
        <w:t>،</w:t>
      </w:r>
      <w:r>
        <w:rPr>
          <w:rtl/>
        </w:rPr>
        <w:t xml:space="preserve"> وأورده في الحديث 1 من أبواب العتق. </w:t>
      </w:r>
    </w:p>
    <w:p w:rsidR="000E5D0B" w:rsidRPr="009B4920" w:rsidRDefault="000E5D0B" w:rsidP="00880188">
      <w:pPr>
        <w:pStyle w:val="libFootnote0"/>
        <w:rPr>
          <w:rtl/>
        </w:rPr>
      </w:pPr>
      <w:r w:rsidRPr="009B4920">
        <w:rPr>
          <w:rtl/>
        </w:rPr>
        <w:t>(</w:t>
      </w:r>
      <w:r w:rsidR="00880188">
        <w:rPr>
          <w:rFonts w:hint="cs"/>
          <w:rtl/>
        </w:rPr>
        <w:t>3</w:t>
      </w:r>
      <w:r w:rsidRPr="009B4920">
        <w:rPr>
          <w:rtl/>
        </w:rPr>
        <w:t xml:space="preserve">) </w:t>
      </w:r>
      <w:r w:rsidR="00880188">
        <w:rPr>
          <w:rtl/>
        </w:rPr>
        <w:t>تقد</w:t>
      </w:r>
      <w:r w:rsidR="0098482D">
        <w:rPr>
          <w:rtl/>
        </w:rPr>
        <w:t xml:space="preserve">م </w:t>
      </w:r>
      <w:r w:rsidRPr="009B4920">
        <w:rPr>
          <w:rtl/>
        </w:rPr>
        <w:t>في الحديث 12 من الباب 10</w:t>
      </w:r>
      <w:r w:rsidR="00BD5DAE">
        <w:rPr>
          <w:rtl/>
        </w:rPr>
        <w:t>،</w:t>
      </w:r>
      <w:r w:rsidRPr="009B4920">
        <w:rPr>
          <w:rtl/>
        </w:rPr>
        <w:t xml:space="preserve"> وفي الحديث 4 من الباب 32</w:t>
      </w:r>
      <w:r w:rsidR="00BD5DAE">
        <w:rPr>
          <w:rtl/>
        </w:rPr>
        <w:t>،</w:t>
      </w:r>
      <w:r w:rsidRPr="009B4920">
        <w:rPr>
          <w:rtl/>
        </w:rPr>
        <w:t xml:space="preserve"> وفى الباب 34 من هذه </w:t>
      </w:r>
      <w:r w:rsidR="00880188">
        <w:rPr>
          <w:rFonts w:hint="cs"/>
          <w:rtl/>
        </w:rPr>
        <w:t>=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r>
        <w:rPr>
          <w:rtl/>
        </w:rPr>
        <w:lastRenderedPageBreak/>
        <w:t xml:space="preserve"> </w:t>
      </w:r>
      <w:bookmarkStart w:id="146" w:name="_Toc307208238"/>
      <w:bookmarkStart w:id="147" w:name="_Toc379753478"/>
      <w:bookmarkStart w:id="148" w:name="_Toc180260458"/>
      <w:r>
        <w:rPr>
          <w:rtl/>
        </w:rPr>
        <w:t>37 - باب انه يشترط في صحة الطلاق الاختيار</w:t>
      </w:r>
      <w:r w:rsidR="00BD5DAE">
        <w:rPr>
          <w:rtl/>
        </w:rPr>
        <w:t>،</w:t>
      </w:r>
      <w:bookmarkEnd w:id="146"/>
      <w:r w:rsidR="00A47762">
        <w:rPr>
          <w:rtl/>
        </w:rPr>
        <w:t xml:space="preserve"> </w:t>
      </w:r>
      <w:bookmarkStart w:id="149" w:name="_Toc307208239"/>
      <w:r w:rsidR="00A47762">
        <w:rPr>
          <w:rtl/>
        </w:rPr>
        <w:t>ف</w:t>
      </w:r>
      <w:r>
        <w:rPr>
          <w:rtl/>
        </w:rPr>
        <w:t>لا يصح طلاق المكره</w:t>
      </w:r>
      <w:r w:rsidR="00BD5DAE">
        <w:rPr>
          <w:rtl/>
        </w:rPr>
        <w:t>،</w:t>
      </w:r>
      <w:r>
        <w:rPr>
          <w:rtl/>
        </w:rPr>
        <w:t xml:space="preserve"> والمضطر</w:t>
      </w:r>
      <w:bookmarkEnd w:id="147"/>
      <w:bookmarkEnd w:id="148"/>
      <w:bookmarkEnd w:id="149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[ 28091 ]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عمير</w:t>
      </w:r>
      <w:r w:rsidR="00BD5DAE">
        <w:rPr>
          <w:rtl/>
        </w:rPr>
        <w:t>،</w:t>
      </w:r>
      <w:r>
        <w:rPr>
          <w:rtl/>
        </w:rPr>
        <w:t xml:space="preserve"> عن ع</w:t>
      </w:r>
      <w:r w:rsidR="009816F3">
        <w:rPr>
          <w:rtl/>
        </w:rPr>
        <w:t xml:space="preserve">مرّ </w:t>
      </w:r>
      <w:r>
        <w:rPr>
          <w:rtl/>
        </w:rPr>
        <w:t>بن اذينة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طلاق المكره وعتقه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ليس طلاقه بطلاق</w:t>
      </w:r>
      <w:r w:rsidR="00BD5DAE">
        <w:rPr>
          <w:rtl/>
        </w:rPr>
        <w:t>،</w:t>
      </w:r>
      <w:r>
        <w:rPr>
          <w:rtl/>
        </w:rPr>
        <w:t xml:space="preserve"> ولا عتقه بعتق</w:t>
      </w:r>
      <w:r w:rsidR="00BD5DAE">
        <w:rPr>
          <w:rtl/>
        </w:rPr>
        <w:t>،</w:t>
      </w:r>
      <w:r>
        <w:rPr>
          <w:rtl/>
        </w:rPr>
        <w:t xml:space="preserve"> فقلت</w:t>
      </w:r>
      <w:r w:rsidR="00BD5DAE">
        <w:rPr>
          <w:rtl/>
        </w:rPr>
        <w:t>:</w:t>
      </w:r>
      <w:r>
        <w:rPr>
          <w:rtl/>
        </w:rPr>
        <w:t xml:space="preserve"> إني رجل تاجر أ</w:t>
      </w:r>
      <w:r w:rsidR="009816F3">
        <w:rPr>
          <w:rtl/>
        </w:rPr>
        <w:t>مرّ</w:t>
      </w:r>
      <w:r w:rsidR="00A23AFA">
        <w:rPr>
          <w:rFonts w:hint="cs"/>
          <w:rtl/>
        </w:rPr>
        <w:t>ُ</w:t>
      </w:r>
      <w:r w:rsidR="009816F3">
        <w:rPr>
          <w:rtl/>
        </w:rPr>
        <w:t xml:space="preserve"> </w:t>
      </w:r>
      <w:r>
        <w:rPr>
          <w:rtl/>
        </w:rPr>
        <w:t>بالعشّار</w:t>
      </w:r>
      <w:r w:rsidR="00BD5DAE">
        <w:rPr>
          <w:rtl/>
        </w:rPr>
        <w:t>،</w:t>
      </w:r>
      <w:r>
        <w:rPr>
          <w:rtl/>
        </w:rPr>
        <w:t xml:space="preserve"> ومعي مال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غيبه ما استطعت</w:t>
      </w:r>
      <w:r w:rsidR="00BD5DAE">
        <w:rPr>
          <w:rtl/>
        </w:rPr>
        <w:t>،</w:t>
      </w:r>
      <w:r>
        <w:rPr>
          <w:rtl/>
        </w:rPr>
        <w:t xml:space="preserve"> وضعه مواضعه</w:t>
      </w:r>
      <w:r w:rsidR="00BD5DAE">
        <w:rPr>
          <w:rtl/>
        </w:rPr>
        <w:t>،</w:t>
      </w:r>
      <w:r>
        <w:rPr>
          <w:rtl/>
        </w:rPr>
        <w:t xml:space="preserve"> فقلت</w:t>
      </w:r>
      <w:r w:rsidR="00BD5DAE">
        <w:rPr>
          <w:rtl/>
        </w:rPr>
        <w:t>:</w:t>
      </w:r>
      <w:r>
        <w:rPr>
          <w:rtl/>
        </w:rPr>
        <w:t xml:space="preserve"> فان حلفني بالطلاق والعتاق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احلف له</w:t>
      </w:r>
      <w:r w:rsidR="00BD5DAE">
        <w:rPr>
          <w:rtl/>
        </w:rPr>
        <w:t>،</w:t>
      </w:r>
      <w:r>
        <w:rPr>
          <w:rtl/>
        </w:rPr>
        <w:t xml:space="preserve"> ثمّ أخذ تمرة فحفر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بها من زبد كان قدامة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ما ابالي حلفت لهم بالطلاق والعتاق</w:t>
      </w:r>
      <w:r w:rsidR="00BD5DAE">
        <w:rPr>
          <w:rtl/>
        </w:rPr>
        <w:t>،</w:t>
      </w:r>
      <w:r>
        <w:rPr>
          <w:rtl/>
        </w:rPr>
        <w:t xml:space="preserve"> أو آكلها.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[ 28092 ]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أبيه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عن ابن أبي عمير أو غيره</w:t>
      </w:r>
      <w:r w:rsidR="00BD5DAE">
        <w:rPr>
          <w:rtl/>
        </w:rPr>
        <w:t>،</w:t>
      </w:r>
      <w:r>
        <w:rPr>
          <w:rtl/>
        </w:rPr>
        <w:t xml:space="preserve"> عن عبدالله بن سنان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سمعته يقول</w:t>
      </w:r>
      <w:r w:rsidR="00BD5DAE">
        <w:rPr>
          <w:rtl/>
        </w:rPr>
        <w:t>:</w:t>
      </w:r>
      <w:r>
        <w:rPr>
          <w:rtl/>
        </w:rPr>
        <w:t xml:space="preserve"> لو أن </w:t>
      </w:r>
      <w:r w:rsidR="00286511">
        <w:rPr>
          <w:rtl/>
        </w:rPr>
        <w:t xml:space="preserve">رجلاً </w:t>
      </w:r>
      <w:r>
        <w:rPr>
          <w:rtl/>
        </w:rPr>
        <w:t>مسلما</w:t>
      </w:r>
      <w:r w:rsidR="00A23AFA">
        <w:rPr>
          <w:rFonts w:hint="cs"/>
          <w:rtl/>
        </w:rPr>
        <w:t>ً</w:t>
      </w:r>
      <w:r>
        <w:rPr>
          <w:rtl/>
        </w:rPr>
        <w:t xml:space="preserve"> </w:t>
      </w:r>
      <w:r w:rsidR="009816F3">
        <w:rPr>
          <w:rtl/>
        </w:rPr>
        <w:t>مر</w:t>
      </w:r>
      <w:r w:rsidR="00A23AFA">
        <w:rPr>
          <w:rFonts w:hint="cs"/>
          <w:rtl/>
        </w:rPr>
        <w:t>َ</w:t>
      </w:r>
      <w:r w:rsidR="009816F3">
        <w:rPr>
          <w:rtl/>
        </w:rPr>
        <w:t xml:space="preserve">ّ </w:t>
      </w:r>
      <w:r>
        <w:rPr>
          <w:rtl/>
        </w:rPr>
        <w:t>بقوم ليسوا بسلطان</w:t>
      </w:r>
      <w:r w:rsidR="00BD5DAE">
        <w:rPr>
          <w:rtl/>
        </w:rPr>
        <w:t>،</w:t>
      </w:r>
      <w:r>
        <w:rPr>
          <w:rtl/>
        </w:rPr>
        <w:t xml:space="preserve"> فقهروه </w:t>
      </w:r>
      <w:r w:rsidR="000B37E4">
        <w:rPr>
          <w:rtl/>
        </w:rPr>
        <w:t xml:space="preserve">حتّى </w:t>
      </w:r>
      <w:r>
        <w:rPr>
          <w:rtl/>
        </w:rPr>
        <w:t xml:space="preserve">يتخوف على نفسه أن يعتق أو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 xml:space="preserve">ففعل لم يكن عليه شيء.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[ 28093 ]</w:t>
      </w:r>
      <w:r>
        <w:rPr>
          <w:rtl/>
        </w:rPr>
        <w:t xml:space="preserve"> 3 -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علي بن الحكم</w:t>
      </w:r>
      <w:r w:rsidR="00BD5DAE">
        <w:rPr>
          <w:rtl/>
        </w:rPr>
        <w:t>،</w:t>
      </w:r>
      <w:r>
        <w:rPr>
          <w:rtl/>
        </w:rPr>
        <w:t xml:space="preserve"> عن معاوية بن وهب</w:t>
      </w:r>
      <w:r w:rsidR="00BD5DAE">
        <w:rPr>
          <w:rtl/>
        </w:rPr>
        <w:t>،</w:t>
      </w:r>
      <w:r>
        <w:rPr>
          <w:rtl/>
        </w:rPr>
        <w:t xml:space="preserve"> عن إسماعيل الجعفي في حديث انه قال لابي جعفر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A23AFA" w:rsidP="00244A37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244A37">
        <w:rPr>
          <w:rtl/>
        </w:rPr>
        <w:t>الأبواب</w:t>
      </w:r>
      <w:r w:rsidR="00BD5DAE">
        <w:rPr>
          <w:rtl/>
        </w:rPr>
        <w:t>،</w:t>
      </w:r>
      <w:r w:rsidR="000E5D0B">
        <w:rPr>
          <w:rtl/>
        </w:rPr>
        <w:t xml:space="preserve"> وفي الحديث 2 من الباب 66 من أبواب تروك الحج</w:t>
      </w:r>
      <w:r w:rsidR="00BD5DAE">
        <w:rPr>
          <w:rtl/>
        </w:rPr>
        <w:t>،</w:t>
      </w:r>
      <w:r w:rsidR="000E5D0B"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 w:rsidR="000E5D0B">
        <w:rPr>
          <w:rtl/>
        </w:rPr>
        <w:t xml:space="preserve">عليه في الباب 21 من أبواب العتق. </w:t>
      </w:r>
    </w:p>
    <w:p w:rsidR="000E5D0B" w:rsidRDefault="000E5D0B" w:rsidP="00A23AFA">
      <w:pPr>
        <w:pStyle w:val="libFootnoteCenterBold"/>
        <w:rPr>
          <w:rtl/>
        </w:rPr>
      </w:pPr>
      <w:r>
        <w:rPr>
          <w:rtl/>
        </w:rPr>
        <w:t>الباب 37</w:t>
      </w:r>
    </w:p>
    <w:p w:rsidR="000E5D0B" w:rsidRDefault="000E5D0B" w:rsidP="00A23AFA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127 </w:t>
      </w:r>
      <w:r w:rsidR="00244A37">
        <w:rPr>
          <w:rtl/>
        </w:rPr>
        <w:t>/</w:t>
      </w:r>
      <w:r>
        <w:rPr>
          <w:rtl/>
        </w:rPr>
        <w:t xml:space="preserve"> 2</w:t>
      </w:r>
      <w:r w:rsidR="00BD5DAE">
        <w:rPr>
          <w:rtl/>
        </w:rPr>
        <w:t>،</w:t>
      </w:r>
      <w:r>
        <w:rPr>
          <w:rtl/>
        </w:rPr>
        <w:t xml:space="preserve"> وأورد صدره في الحديث 2 من الباب 19 من أبواب العتق. </w:t>
      </w:r>
    </w:p>
    <w:p w:rsidR="000E5D0B" w:rsidRPr="009B4920" w:rsidRDefault="000E5D0B" w:rsidP="00244A37">
      <w:pPr>
        <w:pStyle w:val="libFootnote0"/>
        <w:rPr>
          <w:rtl/>
        </w:rPr>
      </w:pPr>
      <w:r w:rsidRPr="009B4920">
        <w:rPr>
          <w:rtl/>
        </w:rPr>
        <w:t>(1) في المصدر</w:t>
      </w:r>
      <w:r w:rsidR="00BD5DAE">
        <w:rPr>
          <w:rtl/>
        </w:rPr>
        <w:t>:</w:t>
      </w:r>
      <w:r w:rsidRPr="009B4920">
        <w:rPr>
          <w:rtl/>
        </w:rPr>
        <w:t xml:space="preserve"> فحفن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126 </w:t>
      </w:r>
      <w:r w:rsidR="00244A37">
        <w:rPr>
          <w:rtl/>
        </w:rPr>
        <w:t>/</w:t>
      </w:r>
      <w:r>
        <w:rPr>
          <w:rtl/>
        </w:rPr>
        <w:t xml:space="preserve"> 1. </w:t>
      </w:r>
    </w:p>
    <w:p w:rsidR="000E5D0B" w:rsidRPr="009B4920" w:rsidRDefault="000E5D0B" w:rsidP="00A23AFA">
      <w:pPr>
        <w:pStyle w:val="libFootnote0"/>
        <w:rPr>
          <w:rtl/>
        </w:rPr>
      </w:pPr>
      <w:r w:rsidRPr="009B4920">
        <w:rPr>
          <w:rtl/>
        </w:rPr>
        <w:t>(</w:t>
      </w:r>
      <w:r w:rsidR="00A23AFA">
        <w:rPr>
          <w:rFonts w:hint="cs"/>
          <w:rtl/>
        </w:rPr>
        <w:t>2</w:t>
      </w:r>
      <w:r w:rsidRPr="009B4920">
        <w:rPr>
          <w:rtl/>
        </w:rPr>
        <w:t>) في المصدر زيادة</w:t>
      </w:r>
      <w:r w:rsidR="00BD5DAE">
        <w:rPr>
          <w:rtl/>
        </w:rPr>
        <w:t>:</w:t>
      </w:r>
      <w:r w:rsidRPr="009B4920">
        <w:rPr>
          <w:rtl/>
        </w:rPr>
        <w:t xml:space="preserve"> عن بعض أصحابه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128 </w:t>
      </w:r>
      <w:r w:rsidR="00244A37">
        <w:rPr>
          <w:rtl/>
        </w:rPr>
        <w:t>/</w:t>
      </w:r>
      <w:r>
        <w:rPr>
          <w:rtl/>
        </w:rPr>
        <w:t xml:space="preserve"> 5</w:t>
      </w:r>
      <w:r w:rsidR="00BD5DAE">
        <w:rPr>
          <w:rtl/>
        </w:rPr>
        <w:t>،</w:t>
      </w:r>
      <w:r>
        <w:rPr>
          <w:rtl/>
        </w:rPr>
        <w:t xml:space="preserve"> وأورده بتمامه في الحديث 5 من الباب 18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244A37" w:rsidP="000E5D0B">
      <w:pPr>
        <w:pStyle w:val="libNormal0"/>
        <w:rPr>
          <w:rtl/>
        </w:rPr>
      </w:pPr>
      <w:r w:rsidRPr="00244A37">
        <w:rPr>
          <w:rStyle w:val="libNormalChar"/>
          <w:rFonts w:hint="cs"/>
          <w:rtl/>
        </w:rPr>
        <w:lastRenderedPageBreak/>
        <w:t xml:space="preserve">( </w:t>
      </w:r>
      <w:r w:rsidRPr="00244A37">
        <w:rPr>
          <w:rStyle w:val="libAlaemChar"/>
          <w:rFonts w:hint="cs"/>
          <w:rtl/>
        </w:rPr>
        <w:t>عليه‌السلام</w:t>
      </w:r>
      <w:r w:rsidRPr="00244A37">
        <w:rPr>
          <w:rStyle w:val="libNormalChar"/>
          <w:rFonts w:hint="cs"/>
          <w:rtl/>
        </w:rPr>
        <w:t xml:space="preserve"> )</w:t>
      </w:r>
      <w:r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 w:rsidR="000E5D0B">
        <w:rPr>
          <w:rtl/>
        </w:rPr>
        <w:t xml:space="preserve"> أ</w:t>
      </w:r>
      <w:r w:rsidR="009816F3">
        <w:rPr>
          <w:rtl/>
        </w:rPr>
        <w:t>مرّ</w:t>
      </w:r>
      <w:r w:rsidR="00A23AFA">
        <w:rPr>
          <w:rFonts w:hint="cs"/>
          <w:rtl/>
        </w:rPr>
        <w:t>ُ</w:t>
      </w:r>
      <w:r w:rsidR="009816F3">
        <w:rPr>
          <w:rtl/>
        </w:rPr>
        <w:t xml:space="preserve"> </w:t>
      </w:r>
      <w:r w:rsidR="000E5D0B">
        <w:rPr>
          <w:rtl/>
        </w:rPr>
        <w:t>بالعشّار</w:t>
      </w:r>
      <w:r w:rsidR="00BD5DAE">
        <w:rPr>
          <w:rtl/>
        </w:rPr>
        <w:t>،</w:t>
      </w:r>
      <w:r w:rsidR="000E5D0B">
        <w:rPr>
          <w:rtl/>
        </w:rPr>
        <w:t xml:space="preserve"> فيحلفني بالطلاق </w:t>
      </w:r>
      <w:r w:rsidR="000E5D0B" w:rsidRPr="00244A37">
        <w:rPr>
          <w:rStyle w:val="libNormalChar"/>
          <w:rtl/>
        </w:rPr>
        <w:t xml:space="preserve">( </w:t>
      </w:r>
      <w:r w:rsidR="000E5D0B">
        <w:rPr>
          <w:rtl/>
        </w:rPr>
        <w:t>والعتاق</w:t>
      </w:r>
      <w:r w:rsidR="000E5D0B" w:rsidRPr="00244A37">
        <w:rPr>
          <w:rStyle w:val="libNormalChar"/>
          <w:rtl/>
        </w:rPr>
        <w:t xml:space="preserve"> )</w:t>
      </w:r>
      <w:r w:rsidR="000E5D0B">
        <w:rPr>
          <w:rtl/>
        </w:rPr>
        <w:t xml:space="preserve"> </w:t>
      </w:r>
      <w:r w:rsidR="000E5D0B"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 w:rsidR="000E5D0B">
        <w:rPr>
          <w:rtl/>
        </w:rPr>
        <w:t xml:space="preserve"> قال</w:t>
      </w:r>
      <w:r w:rsidR="00BD5DAE">
        <w:rPr>
          <w:rtl/>
        </w:rPr>
        <w:t>:</w:t>
      </w:r>
      <w:r w:rsidR="000E5D0B">
        <w:rPr>
          <w:rtl/>
        </w:rPr>
        <w:t xml:space="preserve"> احلف له. </w:t>
      </w:r>
    </w:p>
    <w:p w:rsidR="000E5D0B" w:rsidRDefault="000E5D0B" w:rsidP="00924DF5">
      <w:pPr>
        <w:pStyle w:val="libNormal"/>
        <w:rPr>
          <w:rtl/>
        </w:rPr>
      </w:pPr>
      <w:r w:rsidRPr="00244A37">
        <w:rPr>
          <w:rStyle w:val="libNormalChar"/>
          <w:rtl/>
        </w:rPr>
        <w:t>[ 28094 ]</w:t>
      </w:r>
      <w:r>
        <w:rPr>
          <w:rtl/>
        </w:rPr>
        <w:t xml:space="preserve"> 4 - وعنه</w:t>
      </w:r>
      <w:r w:rsidR="00BD5DAE">
        <w:rPr>
          <w:rtl/>
        </w:rPr>
        <w:t>،</w:t>
      </w:r>
      <w:r>
        <w:rPr>
          <w:rtl/>
        </w:rPr>
        <w:t xml:space="preserve"> عن أحمد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يحيى بن عبدالله بن الحسن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سمعته يقول</w:t>
      </w:r>
      <w:r w:rsidR="00BD5DAE">
        <w:rPr>
          <w:rtl/>
        </w:rPr>
        <w:t>:</w:t>
      </w:r>
      <w:r>
        <w:rPr>
          <w:rtl/>
        </w:rPr>
        <w:t xml:space="preserve"> لا يجوز طلاق في استكراه </w:t>
      </w:r>
      <w:r w:rsidRPr="000E5D0B">
        <w:rPr>
          <w:rStyle w:val="libFootnotenumChar"/>
          <w:rtl/>
        </w:rPr>
        <w:t>(</w:t>
      </w:r>
      <w:r w:rsidR="00924DF5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ولا تجوز يمين في قطيعة رحم - إلى أن قال</w:t>
      </w:r>
      <w:r w:rsidR="00BD5DAE">
        <w:rPr>
          <w:rtl/>
        </w:rPr>
        <w:t>:</w:t>
      </w:r>
      <w:r>
        <w:rPr>
          <w:rtl/>
        </w:rPr>
        <w:t xml:space="preserve"> - و</w:t>
      </w:r>
      <w:r w:rsidR="00991C3F">
        <w:rPr>
          <w:rtl/>
        </w:rPr>
        <w:t xml:space="preserve">إنمّا </w:t>
      </w:r>
      <w:r>
        <w:rPr>
          <w:rtl/>
        </w:rPr>
        <w:t xml:space="preserve">الطلاق ما اريد به الطلاق من غير استكراه ولا إضرار. الحديث. </w:t>
      </w:r>
    </w:p>
    <w:p w:rsidR="000E5D0B" w:rsidRDefault="000E5D0B" w:rsidP="00924DF5">
      <w:pPr>
        <w:pStyle w:val="libNormal"/>
        <w:rPr>
          <w:rtl/>
        </w:rPr>
      </w:pPr>
      <w:r>
        <w:rPr>
          <w:rtl/>
        </w:rPr>
        <w:t>ورواه الشيخ بإسناده عن علي</w:t>
      </w:r>
      <w:r w:rsidR="00A23AFA">
        <w:rPr>
          <w:rFonts w:hint="cs"/>
          <w:rtl/>
        </w:rPr>
        <w:t>َّ</w:t>
      </w:r>
      <w:r>
        <w:rPr>
          <w:rtl/>
        </w:rPr>
        <w:t xml:space="preserve"> بن الحسن بن </w:t>
      </w:r>
      <w:r w:rsidR="00A23AFA">
        <w:rPr>
          <w:rtl/>
        </w:rPr>
        <w:t>فض</w:t>
      </w:r>
      <w:r w:rsidR="003819B0">
        <w:rPr>
          <w:rtl/>
        </w:rPr>
        <w:t>ال</w:t>
      </w:r>
      <w:r w:rsidR="00BD5DAE">
        <w:rPr>
          <w:rtl/>
        </w:rPr>
        <w:t>،</w:t>
      </w:r>
      <w:r>
        <w:rPr>
          <w:rtl/>
        </w:rPr>
        <w:t xml:space="preserve"> عن محمّد بن علي</w:t>
      </w:r>
      <w:r w:rsidR="00A23AFA">
        <w:rPr>
          <w:rFonts w:hint="cs"/>
          <w:rtl/>
        </w:rPr>
        <w:t>ّ</w:t>
      </w:r>
      <w:r w:rsidR="00BD5DAE">
        <w:rPr>
          <w:rtl/>
        </w:rPr>
        <w:t>،</w:t>
      </w:r>
      <w:r>
        <w:rPr>
          <w:rtl/>
        </w:rPr>
        <w:t xml:space="preserve"> عن الحسن بن محبوب </w:t>
      </w:r>
      <w:r w:rsidRPr="000E5D0B">
        <w:rPr>
          <w:rStyle w:val="libFootnotenumChar"/>
          <w:rtl/>
        </w:rPr>
        <w:t>(</w:t>
      </w:r>
      <w:r w:rsidR="00924DF5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Pr="00D15C32" w:rsidRDefault="000E5D0B" w:rsidP="00924DF5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A23AFA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</w:t>
      </w:r>
      <w:r w:rsidR="00924DF5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</w:t>
      </w:r>
      <w:r w:rsidR="00924DF5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150" w:name="_Toc307208240"/>
      <w:bookmarkStart w:id="151" w:name="_Toc379753479"/>
      <w:bookmarkStart w:id="152" w:name="_Toc180260459"/>
      <w:r>
        <w:rPr>
          <w:rtl/>
        </w:rPr>
        <w:t xml:space="preserve">38 - باب ان من </w:t>
      </w:r>
      <w:r w:rsidR="0035708F">
        <w:rPr>
          <w:rtl/>
        </w:rPr>
        <w:t xml:space="preserve">طلّق </w:t>
      </w:r>
      <w:r>
        <w:rPr>
          <w:rtl/>
        </w:rPr>
        <w:t>لاجل مداراة أهله من غير ارادة طلاق</w:t>
      </w:r>
      <w:r w:rsidR="00BD5DAE">
        <w:rPr>
          <w:rtl/>
        </w:rPr>
        <w:t>،</w:t>
      </w:r>
      <w:r>
        <w:rPr>
          <w:rtl/>
        </w:rPr>
        <w:t xml:space="preserve"> لم</w:t>
      </w:r>
      <w:bookmarkEnd w:id="150"/>
      <w:r w:rsidR="00A47762">
        <w:rPr>
          <w:rtl/>
        </w:rPr>
        <w:t xml:space="preserve"> </w:t>
      </w:r>
      <w:bookmarkStart w:id="153" w:name="_Toc307208241"/>
      <w:r w:rsidR="00A47762">
        <w:rPr>
          <w:rtl/>
        </w:rPr>
        <w:t>ي</w:t>
      </w:r>
      <w:r>
        <w:rPr>
          <w:rtl/>
        </w:rPr>
        <w:t>قع طلاقه</w:t>
      </w:r>
      <w:bookmarkEnd w:id="151"/>
      <w:bookmarkEnd w:id="152"/>
      <w:bookmarkEnd w:id="153"/>
    </w:p>
    <w:p w:rsidR="000E5D0B" w:rsidRDefault="000E5D0B" w:rsidP="00924DF5">
      <w:pPr>
        <w:pStyle w:val="libNormal"/>
        <w:rPr>
          <w:rtl/>
        </w:rPr>
      </w:pPr>
      <w:r w:rsidRPr="00244A37">
        <w:rPr>
          <w:rStyle w:val="libNormalChar"/>
          <w:rtl/>
        </w:rPr>
        <w:t>[ 28095 ]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حميد بن زياد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عبيس بن هشام</w:t>
      </w:r>
      <w:r w:rsidR="00BD5DAE">
        <w:rPr>
          <w:rtl/>
        </w:rPr>
        <w:t>،</w:t>
      </w:r>
      <w:r>
        <w:rPr>
          <w:rtl/>
        </w:rPr>
        <w:t xml:space="preserve"> وصالح بن خالد - </w:t>
      </w:r>
      <w:r w:rsidR="00E37A6D">
        <w:rPr>
          <w:rtl/>
        </w:rPr>
        <w:t>جميعاً</w:t>
      </w:r>
      <w:r>
        <w:rPr>
          <w:rtl/>
        </w:rPr>
        <w:t xml:space="preserve"> - عن منصور بن يونس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العبد الصالح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وهو بالعريض </w:t>
      </w:r>
      <w:r w:rsidRPr="000E5D0B">
        <w:rPr>
          <w:rStyle w:val="libFootnotenumChar"/>
          <w:rtl/>
        </w:rPr>
        <w:t>(</w:t>
      </w:r>
      <w:r w:rsidR="00924DF5">
        <w:rPr>
          <w:rStyle w:val="libFootnotenumChar"/>
          <w:rFonts w:hint="cs"/>
          <w:rtl/>
        </w:rPr>
        <w:t>6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فقلت له</w:t>
      </w:r>
      <w:r w:rsidR="00BD5DAE">
        <w:rPr>
          <w:rtl/>
        </w:rPr>
        <w:t>:</w:t>
      </w:r>
      <w:r>
        <w:rPr>
          <w:rtl/>
        </w:rPr>
        <w:t xml:space="preserve"> جعلت فداك إن</w:t>
      </w:r>
      <w:r w:rsidR="00A23AFA">
        <w:rPr>
          <w:rFonts w:hint="cs"/>
          <w:rtl/>
        </w:rPr>
        <w:t>ّ</w:t>
      </w:r>
      <w:r>
        <w:rPr>
          <w:rtl/>
        </w:rPr>
        <w:t>ي تزو</w:t>
      </w:r>
      <w:r w:rsidR="00A23AFA">
        <w:rPr>
          <w:rFonts w:hint="cs"/>
          <w:rtl/>
        </w:rPr>
        <w:t>َّ</w:t>
      </w:r>
      <w:r>
        <w:rPr>
          <w:rtl/>
        </w:rPr>
        <w:t>جت امرأة</w:t>
      </w:r>
      <w:r w:rsidR="00BD5DAE">
        <w:rPr>
          <w:rtl/>
        </w:rPr>
        <w:t>،</w:t>
      </w:r>
      <w:r>
        <w:rPr>
          <w:rtl/>
        </w:rPr>
        <w:t xml:space="preserve"> وكانت تحبني</w:t>
      </w:r>
      <w:r w:rsidR="00BD5DAE">
        <w:rPr>
          <w:rtl/>
        </w:rPr>
        <w:t>،</w:t>
      </w:r>
      <w:r>
        <w:rPr>
          <w:rtl/>
        </w:rPr>
        <w:t xml:space="preserve"> فتزوّ</w:t>
      </w:r>
      <w:r w:rsidR="00A23AFA">
        <w:rPr>
          <w:rFonts w:hint="cs"/>
          <w:rtl/>
        </w:rPr>
        <w:t>َ</w:t>
      </w:r>
      <w:r>
        <w:rPr>
          <w:rtl/>
        </w:rPr>
        <w:t>جت عليها ابنة خالي</w:t>
      </w:r>
      <w:r w:rsidR="00BD5DAE">
        <w:rPr>
          <w:rtl/>
        </w:rPr>
        <w:t>،</w:t>
      </w:r>
      <w:r>
        <w:rPr>
          <w:rtl/>
        </w:rPr>
        <w:t xml:space="preserve"> وقد كان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9B4920" w:rsidRDefault="000E5D0B" w:rsidP="00244A37">
      <w:pPr>
        <w:pStyle w:val="libFootnote0"/>
        <w:rPr>
          <w:rtl/>
        </w:rPr>
      </w:pPr>
      <w:r w:rsidRPr="009B4920">
        <w:rPr>
          <w:rtl/>
        </w:rPr>
        <w:t>(1) ليس في المصدر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127 </w:t>
      </w:r>
      <w:r w:rsidR="00244A37">
        <w:rPr>
          <w:rtl/>
        </w:rPr>
        <w:t>/</w:t>
      </w:r>
      <w:r>
        <w:rPr>
          <w:rtl/>
        </w:rPr>
        <w:t xml:space="preserve"> 4</w:t>
      </w:r>
      <w:r w:rsidR="00BD5DAE">
        <w:rPr>
          <w:rtl/>
        </w:rPr>
        <w:t>،</w:t>
      </w:r>
      <w:r>
        <w:rPr>
          <w:rtl/>
        </w:rPr>
        <w:t xml:space="preserve"> وأورده بتمامه في الحديث 6 من الباب 18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9B4920" w:rsidRDefault="000E5D0B" w:rsidP="00A23AFA">
      <w:pPr>
        <w:pStyle w:val="libFootnote0"/>
        <w:rPr>
          <w:rtl/>
        </w:rPr>
      </w:pPr>
      <w:r w:rsidRPr="009B4920">
        <w:rPr>
          <w:rtl/>
        </w:rPr>
        <w:t>(</w:t>
      </w:r>
      <w:r w:rsidR="00A23AFA">
        <w:rPr>
          <w:rFonts w:hint="cs"/>
          <w:rtl/>
        </w:rPr>
        <w:t>2</w:t>
      </w:r>
      <w:r w:rsidRPr="009B4920">
        <w:rPr>
          <w:rtl/>
        </w:rPr>
        <w:t>) في المصدر زيادة</w:t>
      </w:r>
      <w:r w:rsidR="00BD5DAE">
        <w:rPr>
          <w:rtl/>
        </w:rPr>
        <w:t>:</w:t>
      </w:r>
      <w:r w:rsidRPr="009B4920">
        <w:rPr>
          <w:rtl/>
        </w:rPr>
        <w:t xml:space="preserve"> ولا يجوز عتق في استكراه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Pr="009B4920" w:rsidRDefault="000E5D0B" w:rsidP="00A23AFA">
      <w:pPr>
        <w:pStyle w:val="libFootnote0"/>
        <w:rPr>
          <w:rtl/>
        </w:rPr>
      </w:pPr>
      <w:r w:rsidRPr="009B4920">
        <w:rPr>
          <w:rtl/>
        </w:rPr>
        <w:t>(</w:t>
      </w:r>
      <w:r w:rsidR="00A23AFA">
        <w:rPr>
          <w:rFonts w:hint="cs"/>
          <w:rtl/>
        </w:rPr>
        <w:t>3</w:t>
      </w:r>
      <w:r w:rsidRPr="009B4920">
        <w:rPr>
          <w:rtl/>
        </w:rPr>
        <w:t>) التهذيب 8</w:t>
      </w:r>
      <w:r w:rsidR="00BD5DAE">
        <w:rPr>
          <w:rtl/>
        </w:rPr>
        <w:t>:</w:t>
      </w:r>
      <w:r w:rsidRPr="009B4920">
        <w:rPr>
          <w:rtl/>
        </w:rPr>
        <w:t xml:space="preserve"> 74 </w:t>
      </w:r>
      <w:r w:rsidR="00244A37">
        <w:rPr>
          <w:rtl/>
        </w:rPr>
        <w:t>/</w:t>
      </w:r>
      <w:r w:rsidRPr="009B4920">
        <w:rPr>
          <w:rtl/>
        </w:rPr>
        <w:t xml:space="preserve"> 248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Pr="009B4920" w:rsidRDefault="000E5D0B" w:rsidP="00A23AFA">
      <w:pPr>
        <w:pStyle w:val="libFootnote0"/>
        <w:rPr>
          <w:rtl/>
        </w:rPr>
      </w:pPr>
      <w:r w:rsidRPr="009B4920">
        <w:rPr>
          <w:rtl/>
        </w:rPr>
        <w:t>(</w:t>
      </w:r>
      <w:r w:rsidR="00A23AFA">
        <w:rPr>
          <w:rFonts w:hint="cs"/>
          <w:rtl/>
        </w:rPr>
        <w:t>4</w:t>
      </w:r>
      <w:r w:rsidRPr="009B4920">
        <w:rPr>
          <w:rtl/>
        </w:rPr>
        <w:t xml:space="preserve">) </w:t>
      </w:r>
      <w:r w:rsidR="00924DF5">
        <w:rPr>
          <w:rtl/>
        </w:rPr>
        <w:t>تقد</w:t>
      </w:r>
      <w:r w:rsidR="0098482D">
        <w:rPr>
          <w:rtl/>
        </w:rPr>
        <w:t xml:space="preserve">م </w:t>
      </w:r>
      <w:r w:rsidRPr="009B4920">
        <w:rPr>
          <w:rtl/>
        </w:rPr>
        <w:t xml:space="preserve">في الحديث 3 من الباب 34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Pr="009B4920" w:rsidRDefault="000E5D0B" w:rsidP="00A23AFA">
      <w:pPr>
        <w:pStyle w:val="libFootnote0"/>
        <w:rPr>
          <w:rtl/>
        </w:rPr>
      </w:pPr>
      <w:r w:rsidRPr="009B4920">
        <w:rPr>
          <w:rtl/>
        </w:rPr>
        <w:t>(</w:t>
      </w:r>
      <w:r w:rsidR="00A23AFA">
        <w:rPr>
          <w:rFonts w:hint="cs"/>
          <w:rtl/>
        </w:rPr>
        <w:t>5</w:t>
      </w:r>
      <w:r w:rsidRPr="009B4920">
        <w:rPr>
          <w:rtl/>
        </w:rPr>
        <w:t xml:space="preserve">) يأتي في الباب 38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Default="000E5D0B" w:rsidP="00924DF5">
      <w:pPr>
        <w:pStyle w:val="libFootnoteCenterBold"/>
        <w:rPr>
          <w:rtl/>
        </w:rPr>
      </w:pPr>
      <w:r>
        <w:rPr>
          <w:rtl/>
        </w:rPr>
        <w:t>الباب 38</w:t>
      </w:r>
    </w:p>
    <w:p w:rsidR="000E5D0B" w:rsidRDefault="000E5D0B" w:rsidP="00924DF5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127 </w:t>
      </w:r>
      <w:r w:rsidR="00244A37">
        <w:rPr>
          <w:rtl/>
        </w:rPr>
        <w:t>/</w:t>
      </w:r>
      <w:r>
        <w:rPr>
          <w:rtl/>
        </w:rPr>
        <w:t xml:space="preserve"> 3. </w:t>
      </w:r>
    </w:p>
    <w:p w:rsidR="000E5D0B" w:rsidRPr="009B4920" w:rsidRDefault="000E5D0B" w:rsidP="00A23AFA">
      <w:pPr>
        <w:pStyle w:val="libFootnote0"/>
        <w:rPr>
          <w:rtl/>
        </w:rPr>
      </w:pPr>
      <w:r w:rsidRPr="009B4920">
        <w:rPr>
          <w:rtl/>
        </w:rPr>
        <w:t>(</w:t>
      </w:r>
      <w:r w:rsidR="00A23AFA">
        <w:rPr>
          <w:rFonts w:hint="cs"/>
          <w:rtl/>
        </w:rPr>
        <w:t>6</w:t>
      </w:r>
      <w:r w:rsidRPr="009B4920">
        <w:rPr>
          <w:rtl/>
        </w:rPr>
        <w:t>) العريض</w:t>
      </w:r>
      <w:r w:rsidR="00BD5DAE">
        <w:rPr>
          <w:rtl/>
        </w:rPr>
        <w:t>:</w:t>
      </w:r>
      <w:r w:rsidRPr="009B4920">
        <w:rPr>
          <w:rtl/>
        </w:rPr>
        <w:t xml:space="preserve"> واد بالمدينة المنورة</w:t>
      </w:r>
      <w:r w:rsidRPr="00924DF5">
        <w:rPr>
          <w:rtl/>
        </w:rPr>
        <w:t>. ( معجم</w:t>
      </w:r>
      <w:r w:rsidRPr="009B4920">
        <w:rPr>
          <w:rtl/>
        </w:rPr>
        <w:t xml:space="preserve"> البلدان 4</w:t>
      </w:r>
      <w:r w:rsidR="00BD5DAE">
        <w:rPr>
          <w:rtl/>
        </w:rPr>
        <w:t>:</w:t>
      </w:r>
      <w:r w:rsidRPr="009B4920">
        <w:rPr>
          <w:rtl/>
        </w:rPr>
        <w:t xml:space="preserve"> 1</w:t>
      </w:r>
      <w:r w:rsidRPr="00924DF5">
        <w:rPr>
          <w:rtl/>
        </w:rPr>
        <w:t>14 ).</w:t>
      </w:r>
      <w:r w:rsidRPr="009B4920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352CC6">
      <w:pPr>
        <w:pStyle w:val="libNormal0"/>
        <w:rPr>
          <w:rtl/>
        </w:rPr>
      </w:pPr>
      <w:r>
        <w:rPr>
          <w:rtl/>
        </w:rPr>
        <w:lastRenderedPageBreak/>
        <w:t>لي من المرأة ولد</w:t>
      </w:r>
      <w:r w:rsidR="00BD5DAE">
        <w:rPr>
          <w:rtl/>
        </w:rPr>
        <w:t>،</w:t>
      </w:r>
      <w:r>
        <w:rPr>
          <w:rtl/>
        </w:rPr>
        <w:t xml:space="preserve"> فرجعت إلى بغداد فطلقتها واحدة</w:t>
      </w:r>
      <w:r w:rsidR="00BD5DAE">
        <w:rPr>
          <w:rtl/>
        </w:rPr>
        <w:t>،</w:t>
      </w:r>
      <w:r>
        <w:rPr>
          <w:rtl/>
        </w:rPr>
        <w:t xml:space="preserve"> ثمّ</w:t>
      </w:r>
      <w:r w:rsidR="00352CC6">
        <w:rPr>
          <w:rFonts w:hint="cs"/>
          <w:rtl/>
        </w:rPr>
        <w:t>َ</w:t>
      </w:r>
      <w:r>
        <w:rPr>
          <w:rtl/>
        </w:rPr>
        <w:t xml:space="preserve"> راجعتها</w:t>
      </w:r>
      <w:r w:rsidR="00BD5DAE">
        <w:rPr>
          <w:rtl/>
        </w:rPr>
        <w:t>،</w:t>
      </w:r>
      <w:r>
        <w:rPr>
          <w:rtl/>
        </w:rPr>
        <w:t xml:space="preserve"> ثمّ</w:t>
      </w:r>
      <w:r w:rsidR="00352CC6">
        <w:rPr>
          <w:rFonts w:hint="cs"/>
          <w:rtl/>
        </w:rPr>
        <w:t>َ</w:t>
      </w:r>
      <w:r>
        <w:rPr>
          <w:rtl/>
        </w:rPr>
        <w:t xml:space="preserve"> طلقتها الثانية</w:t>
      </w:r>
      <w:r w:rsidR="00BD5DAE">
        <w:rPr>
          <w:rtl/>
        </w:rPr>
        <w:t>،</w:t>
      </w:r>
      <w:r>
        <w:rPr>
          <w:rtl/>
        </w:rPr>
        <w:t xml:space="preserve"> ثمّ</w:t>
      </w:r>
      <w:r w:rsidR="00352CC6">
        <w:rPr>
          <w:rFonts w:hint="cs"/>
          <w:rtl/>
        </w:rPr>
        <w:t>َ</w:t>
      </w:r>
      <w:r>
        <w:rPr>
          <w:rtl/>
        </w:rPr>
        <w:t xml:space="preserve"> راجعتها</w:t>
      </w:r>
      <w:r w:rsidR="00BD5DAE">
        <w:rPr>
          <w:rtl/>
        </w:rPr>
        <w:t>،</w:t>
      </w:r>
      <w:r>
        <w:rPr>
          <w:rtl/>
        </w:rPr>
        <w:t xml:space="preserve"> ثمّ</w:t>
      </w:r>
      <w:r w:rsidR="00352CC6">
        <w:rPr>
          <w:rFonts w:hint="cs"/>
          <w:rtl/>
        </w:rPr>
        <w:t>َ</w:t>
      </w:r>
      <w:r w:rsidR="00352CC6">
        <w:rPr>
          <w:rtl/>
        </w:rPr>
        <w:t xml:space="preserve"> خرجت من عندها </w:t>
      </w:r>
      <w:r w:rsidR="00352CC6">
        <w:rPr>
          <w:rFonts w:hint="cs"/>
          <w:rtl/>
        </w:rPr>
        <w:t>أ</w:t>
      </w:r>
      <w:r>
        <w:rPr>
          <w:rtl/>
        </w:rPr>
        <w:t>ريد سفري هذا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>
        <w:rPr>
          <w:rtl/>
        </w:rPr>
        <w:t>إذا كنت بالكوفة أردت النظر إلى ابنة خالي</w:t>
      </w:r>
      <w:r w:rsidR="00BD5DAE">
        <w:rPr>
          <w:rtl/>
        </w:rPr>
        <w:t>،</w:t>
      </w:r>
      <w:r>
        <w:rPr>
          <w:rtl/>
        </w:rPr>
        <w:t xml:space="preserve"> فقالت اختي وخالتي</w:t>
      </w:r>
      <w:r w:rsidR="00BD5DAE">
        <w:rPr>
          <w:rtl/>
        </w:rPr>
        <w:t>:</w:t>
      </w:r>
      <w:r>
        <w:rPr>
          <w:rtl/>
        </w:rPr>
        <w:t xml:space="preserve"> لا تنظر إليها - والله - </w:t>
      </w:r>
      <w:r w:rsidR="00627E1B">
        <w:rPr>
          <w:rtl/>
        </w:rPr>
        <w:t>أبداً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>
        <w:rPr>
          <w:rtl/>
        </w:rPr>
        <w:t>ت</w:t>
      </w:r>
      <w:r w:rsidR="0035708F">
        <w:rPr>
          <w:rtl/>
        </w:rPr>
        <w:t xml:space="preserve">طلّق </w:t>
      </w:r>
      <w:r>
        <w:rPr>
          <w:rtl/>
        </w:rPr>
        <w:t>فلانة</w:t>
      </w:r>
      <w:r w:rsidR="00BD5DAE">
        <w:rPr>
          <w:rtl/>
        </w:rPr>
        <w:t>،</w:t>
      </w:r>
      <w:r>
        <w:rPr>
          <w:rtl/>
        </w:rPr>
        <w:t xml:space="preserve"> فقلت</w:t>
      </w:r>
      <w:r w:rsidR="00BD5DAE">
        <w:rPr>
          <w:rtl/>
        </w:rPr>
        <w:t>:</w:t>
      </w:r>
      <w:r>
        <w:rPr>
          <w:rtl/>
        </w:rPr>
        <w:t xml:space="preserve"> ويحكم - والله - ما لي إلى طلاقها من سبيل</w:t>
      </w:r>
      <w:r w:rsidR="00BD5DAE">
        <w:rPr>
          <w:rtl/>
        </w:rPr>
        <w:t>،</w:t>
      </w:r>
      <w:r>
        <w:rPr>
          <w:rtl/>
        </w:rPr>
        <w:t xml:space="preserve"> فقال لي</w:t>
      </w:r>
      <w:r w:rsidR="00BD5DAE">
        <w:rPr>
          <w:rtl/>
        </w:rPr>
        <w:t>:</w:t>
      </w:r>
      <w:r>
        <w:rPr>
          <w:rtl/>
        </w:rPr>
        <w:t xml:space="preserve"> هو ما </w:t>
      </w:r>
      <w:r w:rsidRPr="000E5D0B">
        <w:rPr>
          <w:rStyle w:val="libFootnotenumChar"/>
          <w:rtl/>
        </w:rPr>
        <w:t>(</w:t>
      </w:r>
      <w:r w:rsidR="00352CC6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شانك</w:t>
      </w:r>
      <w:r w:rsidR="00BD5DAE">
        <w:rPr>
          <w:rtl/>
        </w:rPr>
        <w:t>،</w:t>
      </w:r>
      <w:r>
        <w:rPr>
          <w:rtl/>
        </w:rPr>
        <w:t xml:space="preserve"> ليس لك إلى طلاقها من سبيل</w:t>
      </w:r>
      <w:r w:rsidR="00BD5DAE">
        <w:rPr>
          <w:rtl/>
        </w:rPr>
        <w:t>،</w:t>
      </w:r>
      <w:r>
        <w:rPr>
          <w:rtl/>
        </w:rPr>
        <w:t xml:space="preserve"> فقلت</w:t>
      </w:r>
      <w:r w:rsidR="00BD5DAE">
        <w:rPr>
          <w:rtl/>
        </w:rPr>
        <w:t>:</w:t>
      </w:r>
      <w:r>
        <w:rPr>
          <w:rtl/>
        </w:rPr>
        <w:t xml:space="preserve"> إنه كانت لي منها ابنة</w:t>
      </w:r>
      <w:r w:rsidR="00BD5DAE">
        <w:rPr>
          <w:rtl/>
        </w:rPr>
        <w:t>،</w:t>
      </w:r>
      <w:r>
        <w:rPr>
          <w:rtl/>
        </w:rPr>
        <w:t xml:space="preserve"> وكانت ببغداد</w:t>
      </w:r>
      <w:r w:rsidR="00BD5DAE">
        <w:rPr>
          <w:rtl/>
        </w:rPr>
        <w:t>،</w:t>
      </w:r>
      <w:r>
        <w:rPr>
          <w:rtl/>
        </w:rPr>
        <w:t xml:space="preserve"> وكانت هذه بالكوفة</w:t>
      </w:r>
      <w:r w:rsidR="00BD5DAE">
        <w:rPr>
          <w:rtl/>
        </w:rPr>
        <w:t>،</w:t>
      </w:r>
      <w:r>
        <w:rPr>
          <w:rtl/>
        </w:rPr>
        <w:t xml:space="preserve"> وخرجت من عندها قبل ذلك بأربع</w:t>
      </w:r>
      <w:r w:rsidR="00BD5DAE">
        <w:rPr>
          <w:rtl/>
        </w:rPr>
        <w:t>،</w:t>
      </w:r>
      <w:r>
        <w:rPr>
          <w:rtl/>
        </w:rPr>
        <w:t xml:space="preserve"> فأبوا علي</w:t>
      </w:r>
      <w:r w:rsidR="00352CC6">
        <w:rPr>
          <w:rFonts w:hint="cs"/>
          <w:rtl/>
        </w:rPr>
        <w:t>ِّ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>تطليقها ثلاثاً</w:t>
      </w:r>
      <w:r w:rsidR="00BD5DAE">
        <w:rPr>
          <w:rtl/>
        </w:rPr>
        <w:t>،</w:t>
      </w:r>
      <w:r>
        <w:rPr>
          <w:rtl/>
        </w:rPr>
        <w:t xml:space="preserve"> ولا والله - جعلت فداك - ما أردت الله</w:t>
      </w:r>
      <w:r w:rsidR="00BD5DAE">
        <w:rPr>
          <w:rtl/>
        </w:rPr>
        <w:t>،</w:t>
      </w:r>
      <w:r>
        <w:rPr>
          <w:rtl/>
        </w:rPr>
        <w:t xml:space="preserve"> ولا أردت </w:t>
      </w:r>
      <w:r w:rsidR="00E11382">
        <w:rPr>
          <w:rtl/>
        </w:rPr>
        <w:t xml:space="preserve">إلّا </w:t>
      </w:r>
      <w:r>
        <w:rPr>
          <w:rtl/>
        </w:rPr>
        <w:t>أن اداريهم عن نفسي</w:t>
      </w:r>
      <w:r w:rsidR="00BD5DAE">
        <w:rPr>
          <w:rtl/>
        </w:rPr>
        <w:t>،</w:t>
      </w:r>
      <w:r>
        <w:rPr>
          <w:rtl/>
        </w:rPr>
        <w:t xml:space="preserve"> وقد امتلأ قلبي من ذلك</w:t>
      </w:r>
      <w:r w:rsidR="00BD5DAE">
        <w:rPr>
          <w:rtl/>
        </w:rPr>
        <w:t>،</w:t>
      </w:r>
      <w:r>
        <w:rPr>
          <w:rtl/>
        </w:rPr>
        <w:t xml:space="preserve"> فمكث طويلا</w:t>
      </w:r>
      <w:r w:rsidR="00352CC6">
        <w:rPr>
          <w:rFonts w:hint="cs"/>
          <w:rtl/>
        </w:rPr>
        <w:t>ً</w:t>
      </w:r>
      <w:r>
        <w:rPr>
          <w:rtl/>
        </w:rPr>
        <w:t xml:space="preserve"> مطرقا</w:t>
      </w:r>
      <w:r w:rsidR="00352CC6">
        <w:rPr>
          <w:rFonts w:hint="cs"/>
          <w:rtl/>
        </w:rPr>
        <w:t>ً</w:t>
      </w:r>
      <w:r w:rsidR="00BD5DAE">
        <w:rPr>
          <w:rtl/>
        </w:rPr>
        <w:t>،</w:t>
      </w:r>
      <w:r>
        <w:rPr>
          <w:rtl/>
        </w:rPr>
        <w:t xml:space="preserve"> ثمّ</w:t>
      </w:r>
      <w:r w:rsidR="00352CC6">
        <w:rPr>
          <w:rFonts w:hint="cs"/>
          <w:rtl/>
        </w:rPr>
        <w:t>َ</w:t>
      </w:r>
      <w:r>
        <w:rPr>
          <w:rtl/>
        </w:rPr>
        <w:t xml:space="preserve"> رفع رأسه</w:t>
      </w:r>
      <w:r w:rsidR="00BD5DAE">
        <w:rPr>
          <w:rtl/>
        </w:rPr>
        <w:t>،</w:t>
      </w:r>
      <w:r>
        <w:rPr>
          <w:rtl/>
        </w:rPr>
        <w:t xml:space="preserve"> وهو متبسّم فقال</w:t>
      </w:r>
      <w:r w:rsidR="00BD5DAE">
        <w:rPr>
          <w:rtl/>
        </w:rPr>
        <w:t>:</w:t>
      </w:r>
      <w:r>
        <w:rPr>
          <w:rtl/>
        </w:rPr>
        <w:t xml:space="preserve"> أم</w:t>
      </w:r>
      <w:r w:rsidR="00352CC6">
        <w:rPr>
          <w:rFonts w:hint="cs"/>
          <w:rtl/>
        </w:rPr>
        <w:t>ّ</w:t>
      </w:r>
      <w:r>
        <w:rPr>
          <w:rtl/>
        </w:rPr>
        <w:t>ا بينك وبين الله فليس بشيء</w:t>
      </w:r>
      <w:r w:rsidR="00BD5DAE">
        <w:rPr>
          <w:rtl/>
        </w:rPr>
        <w:t>،</w:t>
      </w:r>
      <w:r>
        <w:rPr>
          <w:rtl/>
        </w:rPr>
        <w:t xml:space="preserve"> ولكن إن قد</w:t>
      </w:r>
      <w:r w:rsidR="00352CC6">
        <w:rPr>
          <w:rFonts w:hint="cs"/>
          <w:rtl/>
        </w:rPr>
        <w:t>َّ</w:t>
      </w:r>
      <w:r>
        <w:rPr>
          <w:rtl/>
        </w:rPr>
        <w:t xml:space="preserve">موك إلى السلطان أبانها منك. </w:t>
      </w:r>
    </w:p>
    <w:p w:rsidR="000E5D0B" w:rsidRPr="00D15C32" w:rsidRDefault="000E5D0B" w:rsidP="00352CC6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</w:t>
      </w:r>
      <w:r w:rsidR="00352CC6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154" w:name="_Toc307208242"/>
      <w:bookmarkStart w:id="155" w:name="_Toc379753480"/>
      <w:bookmarkStart w:id="156" w:name="_Toc180260460"/>
      <w:r>
        <w:rPr>
          <w:rtl/>
        </w:rPr>
        <w:t>39 - باب انه لا يشترط في وقوع الطلاق المباشرة بنفسه</w:t>
      </w:r>
      <w:r w:rsidR="00BD5DAE">
        <w:rPr>
          <w:rtl/>
        </w:rPr>
        <w:t>،</w:t>
      </w:r>
      <w:r>
        <w:rPr>
          <w:rtl/>
        </w:rPr>
        <w:t xml:space="preserve"> بل تصح</w:t>
      </w:r>
      <w:bookmarkEnd w:id="154"/>
      <w:r w:rsidR="00A47762">
        <w:rPr>
          <w:rtl/>
        </w:rPr>
        <w:t xml:space="preserve"> </w:t>
      </w:r>
      <w:bookmarkStart w:id="157" w:name="_Toc307208243"/>
      <w:r w:rsidR="00A47762">
        <w:rPr>
          <w:rtl/>
        </w:rPr>
        <w:t>ا</w:t>
      </w:r>
      <w:r>
        <w:rPr>
          <w:rtl/>
        </w:rPr>
        <w:t>لوكالة فيه</w:t>
      </w:r>
      <w:r w:rsidR="00BD5DAE">
        <w:rPr>
          <w:rtl/>
        </w:rPr>
        <w:t>،</w:t>
      </w:r>
      <w:r>
        <w:rPr>
          <w:rtl/>
        </w:rPr>
        <w:t xml:space="preserve"> فان وكل اثنين لم يصح انفراد احدهما به</w:t>
      </w:r>
      <w:r w:rsidR="00BD5DAE">
        <w:rPr>
          <w:rtl/>
        </w:rPr>
        <w:t>،</w:t>
      </w:r>
      <w:r>
        <w:rPr>
          <w:rtl/>
        </w:rPr>
        <w:t xml:space="preserve"> بل يصح</w:t>
      </w:r>
      <w:bookmarkEnd w:id="157"/>
      <w:r w:rsidR="00A47762">
        <w:rPr>
          <w:rtl/>
        </w:rPr>
        <w:t xml:space="preserve"> </w:t>
      </w:r>
      <w:bookmarkStart w:id="158" w:name="_Toc307208244"/>
      <w:r w:rsidR="00A47762">
        <w:rPr>
          <w:rtl/>
        </w:rPr>
        <w:t>ط</w:t>
      </w:r>
      <w:r>
        <w:rPr>
          <w:rtl/>
        </w:rPr>
        <w:t>لاقهما معا</w:t>
      </w:r>
      <w:bookmarkEnd w:id="155"/>
      <w:bookmarkEnd w:id="158"/>
      <w:r w:rsidR="00352CC6">
        <w:rPr>
          <w:rFonts w:hint="cs"/>
          <w:rtl/>
        </w:rPr>
        <w:t>ً</w:t>
      </w:r>
      <w:bookmarkEnd w:id="156"/>
    </w:p>
    <w:p w:rsidR="000E5D0B" w:rsidRDefault="000E5D0B" w:rsidP="00352CC6">
      <w:pPr>
        <w:pStyle w:val="libNormal"/>
        <w:rPr>
          <w:rtl/>
        </w:rPr>
      </w:pPr>
      <w:r w:rsidRPr="00244A37">
        <w:rPr>
          <w:rStyle w:val="libNormalChar"/>
          <w:rtl/>
        </w:rPr>
        <w:t>[ 28096 ]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أبي علي </w:t>
      </w:r>
      <w:r w:rsidR="000B37E4">
        <w:rPr>
          <w:rtl/>
        </w:rPr>
        <w:t>الأشعريّ</w:t>
      </w:r>
      <w:r w:rsidR="00BD5DAE">
        <w:rPr>
          <w:rtl/>
        </w:rPr>
        <w:t>،</w:t>
      </w:r>
      <w:r>
        <w:rPr>
          <w:rtl/>
        </w:rPr>
        <w:t xml:space="preserve"> عن محمّد بن عبد </w:t>
      </w:r>
      <w:r w:rsidR="000B37E4">
        <w:rPr>
          <w:rtl/>
        </w:rPr>
        <w:t>الجبّار</w:t>
      </w:r>
      <w:r>
        <w:rPr>
          <w:rtl/>
        </w:rPr>
        <w:t xml:space="preserve"> وعن الرز</w:t>
      </w:r>
      <w:r w:rsidR="00352CC6">
        <w:rPr>
          <w:rFonts w:hint="cs"/>
          <w:rtl/>
        </w:rPr>
        <w:t>ّ</w:t>
      </w:r>
      <w:r>
        <w:rPr>
          <w:rtl/>
        </w:rPr>
        <w:t>از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2CC6">
        <w:rPr>
          <w:rtl/>
        </w:rPr>
        <w:t>أي</w:t>
      </w:r>
      <w:r w:rsidR="00BB7478">
        <w:rPr>
          <w:rtl/>
        </w:rPr>
        <w:t>وب</w:t>
      </w:r>
      <w:r w:rsidR="00010FCA">
        <w:rPr>
          <w:rtl/>
        </w:rPr>
        <w:t xml:space="preserve"> </w:t>
      </w:r>
      <w:r>
        <w:rPr>
          <w:rtl/>
        </w:rPr>
        <w:t>بن نوح</w:t>
      </w:r>
      <w:r w:rsidR="00BD5DAE">
        <w:rPr>
          <w:rtl/>
        </w:rPr>
        <w:t>،</w:t>
      </w:r>
      <w:r>
        <w:rPr>
          <w:rtl/>
        </w:rPr>
        <w:t xml:space="preserve"> وعن حميد بن زياد</w:t>
      </w:r>
      <w:r w:rsidR="00BD5DAE">
        <w:rPr>
          <w:rtl/>
        </w:rPr>
        <w:t>،</w:t>
      </w:r>
      <w:r>
        <w:rPr>
          <w:rtl/>
        </w:rPr>
        <w:t xml:space="preserve"> عن ابن سماعة - </w:t>
      </w:r>
      <w:r w:rsidR="00E37A6D">
        <w:rPr>
          <w:rtl/>
        </w:rPr>
        <w:t>جميعاً</w:t>
      </w:r>
      <w:r>
        <w:rPr>
          <w:rtl/>
        </w:rPr>
        <w:t xml:space="preserve"> - عن صفوان ابن يحيى</w:t>
      </w:r>
      <w:r w:rsidR="00BD5DAE">
        <w:rPr>
          <w:rtl/>
        </w:rPr>
        <w:t>،</w:t>
      </w:r>
      <w:r>
        <w:rPr>
          <w:rtl/>
        </w:rPr>
        <w:t xml:space="preserve"> عن سعيد الاعرج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سألته عن رجل جعل أ</w:t>
      </w:r>
      <w:r w:rsidR="009816F3">
        <w:rPr>
          <w:rtl/>
        </w:rPr>
        <w:t xml:space="preserve">مرّ </w:t>
      </w:r>
      <w:r>
        <w:rPr>
          <w:rtl/>
        </w:rPr>
        <w:t>امرأته إلى رجل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اشهدوا أني قد جعلت أ</w:t>
      </w:r>
      <w:r w:rsidR="00352CC6">
        <w:rPr>
          <w:rtl/>
        </w:rPr>
        <w:t>مر</w:t>
      </w:r>
      <w:r w:rsidR="009816F3">
        <w:rPr>
          <w:rtl/>
        </w:rPr>
        <w:t xml:space="preserve"> </w:t>
      </w:r>
      <w:r>
        <w:rPr>
          <w:rtl/>
        </w:rPr>
        <w:t>فلانة إلى فلان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في</w:t>
      </w:r>
      <w:r w:rsidR="00991C3F">
        <w:rPr>
          <w:rtl/>
        </w:rPr>
        <w:t xml:space="preserve">طلّقها </w:t>
      </w:r>
      <w:r w:rsidRPr="00244A37">
        <w:rPr>
          <w:rStyle w:val="libNormal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352CC6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أيجوز ذلك للرجل؟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9B4920" w:rsidRDefault="000E5D0B" w:rsidP="00352CC6">
      <w:pPr>
        <w:pStyle w:val="libFootnote0"/>
        <w:rPr>
          <w:rtl/>
        </w:rPr>
      </w:pPr>
      <w:r w:rsidRPr="009B4920">
        <w:rPr>
          <w:rtl/>
        </w:rPr>
        <w:t>(</w:t>
      </w:r>
      <w:r w:rsidR="00352CC6">
        <w:rPr>
          <w:rFonts w:hint="cs"/>
          <w:rtl/>
        </w:rPr>
        <w:t>1</w:t>
      </w:r>
      <w:r w:rsidRPr="009B4920">
        <w:rPr>
          <w:rtl/>
        </w:rPr>
        <w:t>) في المصدر</w:t>
      </w:r>
      <w:r w:rsidR="00BD5DAE">
        <w:rPr>
          <w:rtl/>
        </w:rPr>
        <w:t>:</w:t>
      </w:r>
      <w:r w:rsidRPr="009B4920">
        <w:rPr>
          <w:rtl/>
        </w:rPr>
        <w:t xml:space="preserve"> من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Pr="009B4920" w:rsidRDefault="000E5D0B" w:rsidP="00352CC6">
      <w:pPr>
        <w:pStyle w:val="libFootnote0"/>
        <w:rPr>
          <w:rtl/>
        </w:rPr>
      </w:pPr>
      <w:r w:rsidRPr="009B4920">
        <w:rPr>
          <w:rtl/>
        </w:rPr>
        <w:t>(</w:t>
      </w:r>
      <w:r w:rsidR="00352CC6">
        <w:rPr>
          <w:rFonts w:hint="cs"/>
          <w:rtl/>
        </w:rPr>
        <w:t>2</w:t>
      </w:r>
      <w:r w:rsidRPr="009B4920">
        <w:rPr>
          <w:rtl/>
        </w:rPr>
        <w:t xml:space="preserve">) </w:t>
      </w:r>
      <w:r w:rsidR="00352CC6">
        <w:rPr>
          <w:rtl/>
        </w:rPr>
        <w:t>تقد</w:t>
      </w:r>
      <w:r w:rsidR="0098482D">
        <w:rPr>
          <w:rtl/>
        </w:rPr>
        <w:t xml:space="preserve">م </w:t>
      </w:r>
      <w:r w:rsidRPr="009B4920">
        <w:rPr>
          <w:rtl/>
        </w:rPr>
        <w:t xml:space="preserve">في الباب 11 و 37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Default="000E5D0B" w:rsidP="00352CC6">
      <w:pPr>
        <w:pStyle w:val="libFootnoteCenterBold"/>
        <w:rPr>
          <w:rtl/>
        </w:rPr>
      </w:pPr>
      <w:r>
        <w:rPr>
          <w:rtl/>
        </w:rPr>
        <w:t>الباب 39</w:t>
      </w:r>
    </w:p>
    <w:p w:rsidR="000E5D0B" w:rsidRDefault="000E5D0B" w:rsidP="00352CC6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129 </w:t>
      </w:r>
      <w:r w:rsidR="00244A37">
        <w:rPr>
          <w:rtl/>
        </w:rPr>
        <w:t>/</w:t>
      </w:r>
      <w:r>
        <w:rPr>
          <w:rtl/>
        </w:rPr>
        <w:t xml:space="preserve"> 1. </w:t>
      </w:r>
    </w:p>
    <w:p w:rsidR="000E5D0B" w:rsidRPr="009B4920" w:rsidRDefault="000E5D0B" w:rsidP="00352CC6">
      <w:pPr>
        <w:pStyle w:val="libFootnote0"/>
        <w:rPr>
          <w:rtl/>
        </w:rPr>
      </w:pPr>
      <w:r w:rsidRPr="009B4920">
        <w:rPr>
          <w:rtl/>
        </w:rPr>
        <w:t>(</w:t>
      </w:r>
      <w:r w:rsidR="00352CC6">
        <w:rPr>
          <w:rFonts w:hint="cs"/>
          <w:rtl/>
        </w:rPr>
        <w:t>3</w:t>
      </w:r>
      <w:r w:rsidRPr="009B4920">
        <w:rPr>
          <w:rtl/>
        </w:rPr>
        <w:t>) ليس في المصدر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نعم. </w:t>
      </w:r>
    </w:p>
    <w:p w:rsidR="000E5D0B" w:rsidRDefault="000E5D0B" w:rsidP="00E30CA3">
      <w:pPr>
        <w:pStyle w:val="libNormal"/>
        <w:rPr>
          <w:rtl/>
        </w:rPr>
      </w:pPr>
      <w:r>
        <w:rPr>
          <w:rtl/>
        </w:rPr>
        <w:t>ورواه الشيخ بإسناده عن الحسن بن محمّد بن سماعة</w:t>
      </w:r>
      <w:r w:rsidR="00BD5DAE">
        <w:rPr>
          <w:rtl/>
        </w:rPr>
        <w:t>،</w:t>
      </w:r>
      <w:r>
        <w:rPr>
          <w:rtl/>
        </w:rPr>
        <w:t xml:space="preserve"> عن صفوان بن يحيى مثله </w:t>
      </w:r>
      <w:r w:rsidRPr="000E5D0B">
        <w:rPr>
          <w:rStyle w:val="libFootnotenumChar"/>
          <w:rtl/>
        </w:rPr>
        <w:t>(</w:t>
      </w:r>
      <w:r w:rsidR="00E30CA3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E30CA3">
      <w:pPr>
        <w:pStyle w:val="libNormal"/>
        <w:rPr>
          <w:rtl/>
        </w:rPr>
      </w:pPr>
      <w:r>
        <w:rPr>
          <w:rtl/>
        </w:rPr>
        <w:t>وعنه</w:t>
      </w:r>
      <w:r w:rsidR="00BD5DAE">
        <w:rPr>
          <w:rtl/>
        </w:rPr>
        <w:t>،</w:t>
      </w:r>
      <w:r>
        <w:rPr>
          <w:rtl/>
        </w:rPr>
        <w:t xml:space="preserve"> عن ابن عبد </w:t>
      </w:r>
      <w:r w:rsidR="000B37E4">
        <w:rPr>
          <w:rtl/>
        </w:rPr>
        <w:t>الجبّار</w:t>
      </w:r>
      <w:r w:rsidR="00BD5DAE">
        <w:rPr>
          <w:rtl/>
        </w:rPr>
        <w:t>،</w:t>
      </w:r>
      <w:r>
        <w:rPr>
          <w:rtl/>
        </w:rPr>
        <w:t xml:space="preserve"> عن محمّد بن إسماعيل</w:t>
      </w:r>
      <w:r w:rsidR="00BD5DAE">
        <w:rPr>
          <w:rtl/>
        </w:rPr>
        <w:t>،</w:t>
      </w:r>
      <w:r>
        <w:rPr>
          <w:rtl/>
        </w:rPr>
        <w:t xml:space="preserve">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الحسين بن سعيد - </w:t>
      </w:r>
      <w:r w:rsidR="00E37A6D">
        <w:rPr>
          <w:rtl/>
        </w:rPr>
        <w:t>جميعاً</w:t>
      </w:r>
      <w:r>
        <w:rPr>
          <w:rtl/>
        </w:rPr>
        <w:t xml:space="preserve"> - عن علي</w:t>
      </w:r>
      <w:r w:rsidR="00A47B54">
        <w:rPr>
          <w:rFonts w:hint="cs"/>
          <w:rtl/>
        </w:rPr>
        <w:t>ِّ</w:t>
      </w:r>
      <w:r>
        <w:rPr>
          <w:rtl/>
        </w:rPr>
        <w:t xml:space="preserve"> ابن النعمان</w:t>
      </w:r>
      <w:r w:rsidR="00BD5DAE">
        <w:rPr>
          <w:rtl/>
        </w:rPr>
        <w:t>،</w:t>
      </w:r>
      <w:r>
        <w:rPr>
          <w:rtl/>
        </w:rPr>
        <w:t xml:space="preserve"> عن سعيد الاعرج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0E5D0B">
        <w:rPr>
          <w:rStyle w:val="libFootnotenumChar"/>
          <w:rtl/>
        </w:rPr>
        <w:t>(</w:t>
      </w:r>
      <w:r w:rsidR="00E30CA3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E30CA3">
      <w:pPr>
        <w:pStyle w:val="libNormal"/>
        <w:rPr>
          <w:rtl/>
        </w:rPr>
      </w:pPr>
      <w:r>
        <w:rPr>
          <w:rtl/>
        </w:rPr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الحسين بن سعيد مثله </w:t>
      </w:r>
      <w:r w:rsidRPr="000E5D0B">
        <w:rPr>
          <w:rStyle w:val="libFootnotenumChar"/>
          <w:rtl/>
        </w:rPr>
        <w:t>(</w:t>
      </w:r>
      <w:r w:rsidR="00E30CA3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[ 28097 ]</w:t>
      </w:r>
      <w:r>
        <w:rPr>
          <w:rtl/>
        </w:rPr>
        <w:t xml:space="preserve"> 2 - وعن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النوفلي</w:t>
      </w:r>
      <w:r w:rsidR="00A47B54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السكوني</w:t>
      </w:r>
      <w:r w:rsidR="00A47B54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 أميرالمؤمنين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رجل جعل طلاق امرأته بيد رجلين</w:t>
      </w:r>
      <w:r w:rsidR="00BD5DAE">
        <w:rPr>
          <w:rtl/>
        </w:rPr>
        <w:t>،</w:t>
      </w:r>
      <w:r>
        <w:rPr>
          <w:rtl/>
        </w:rPr>
        <w:t xml:space="preserve"> ف</w:t>
      </w:r>
      <w:r w:rsidR="0035708F">
        <w:rPr>
          <w:rtl/>
        </w:rPr>
        <w:t xml:space="preserve">طلّق </w:t>
      </w:r>
      <w:r>
        <w:rPr>
          <w:rtl/>
        </w:rPr>
        <w:t>أحدهما</w:t>
      </w:r>
      <w:r w:rsidR="00BD5DAE">
        <w:rPr>
          <w:rtl/>
        </w:rPr>
        <w:t>،</w:t>
      </w:r>
      <w:r>
        <w:rPr>
          <w:rtl/>
        </w:rPr>
        <w:t xml:space="preserve"> وأبى الآخر</w:t>
      </w:r>
      <w:r w:rsidR="00BD5DAE">
        <w:rPr>
          <w:rtl/>
        </w:rPr>
        <w:t>،</w:t>
      </w:r>
      <w:r>
        <w:rPr>
          <w:rtl/>
        </w:rPr>
        <w:t xml:space="preserve"> فأبى أمير المؤمنين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أن يجيز ذلك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>
        <w:rPr>
          <w:rtl/>
        </w:rPr>
        <w:t xml:space="preserve">يجتمعا </w:t>
      </w:r>
      <w:r w:rsidR="00E37A6D">
        <w:rPr>
          <w:rtl/>
        </w:rPr>
        <w:t>جميعاً</w:t>
      </w:r>
      <w:r>
        <w:rPr>
          <w:rtl/>
        </w:rPr>
        <w:t xml:space="preserve"> على طلاق. </w:t>
      </w:r>
    </w:p>
    <w:p w:rsidR="000E5D0B" w:rsidRDefault="000E5D0B" w:rsidP="00E30CA3">
      <w:pPr>
        <w:pStyle w:val="libNormal"/>
        <w:rPr>
          <w:rtl/>
        </w:rPr>
      </w:pPr>
      <w:r w:rsidRPr="00244A37">
        <w:rPr>
          <w:rStyle w:val="libNormalChar"/>
          <w:rtl/>
        </w:rPr>
        <w:t>[ 28098 ]</w:t>
      </w:r>
      <w:r>
        <w:rPr>
          <w:rtl/>
        </w:rPr>
        <w:t xml:space="preserve"> 3 -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ابن </w:t>
      </w:r>
      <w:r w:rsidR="003819B0">
        <w:rPr>
          <w:rtl/>
        </w:rPr>
        <w:t>فضّال</w:t>
      </w:r>
      <w:r w:rsidR="00BD5DAE">
        <w:rPr>
          <w:rtl/>
        </w:rPr>
        <w:t>،</w:t>
      </w:r>
      <w:r>
        <w:rPr>
          <w:rtl/>
        </w:rPr>
        <w:t xml:space="preserve"> عن ابن مسكان</w:t>
      </w:r>
      <w:r w:rsidR="00BD5DAE">
        <w:rPr>
          <w:rtl/>
        </w:rPr>
        <w:t>،</w:t>
      </w:r>
      <w:r>
        <w:rPr>
          <w:rtl/>
        </w:rPr>
        <w:t xml:space="preserve"> عن أبي هلال الرازيِّ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لابي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رجل وكل </w:t>
      </w:r>
      <w:r w:rsidR="00286511">
        <w:rPr>
          <w:rtl/>
        </w:rPr>
        <w:t xml:space="preserve">رجلاً </w:t>
      </w:r>
      <w:r>
        <w:rPr>
          <w:rtl/>
        </w:rPr>
        <w:t xml:space="preserve">وكل </w:t>
      </w:r>
      <w:r w:rsidR="00286511">
        <w:rPr>
          <w:rtl/>
        </w:rPr>
        <w:t xml:space="preserve">رجلاً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 w:rsidRPr="000E5D0B">
        <w:rPr>
          <w:rStyle w:val="libFootnotenumChar"/>
          <w:rtl/>
        </w:rPr>
        <w:t>(</w:t>
      </w:r>
      <w:r w:rsidR="00E30CA3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امرأته إذا حاضت وطهرت</w:t>
      </w:r>
      <w:r w:rsidR="00BD5DAE">
        <w:rPr>
          <w:rtl/>
        </w:rPr>
        <w:t>،</w:t>
      </w:r>
      <w:r>
        <w:rPr>
          <w:rtl/>
        </w:rPr>
        <w:t xml:space="preserve"> وخرج الرجل</w:t>
      </w:r>
      <w:r w:rsidR="00BD5DAE">
        <w:rPr>
          <w:rtl/>
        </w:rPr>
        <w:t>،</w:t>
      </w:r>
      <w:r>
        <w:rPr>
          <w:rtl/>
        </w:rPr>
        <w:t xml:space="preserve"> فبدا له</w:t>
      </w:r>
      <w:r w:rsidR="00BD5DAE">
        <w:rPr>
          <w:rtl/>
        </w:rPr>
        <w:t>،</w:t>
      </w:r>
      <w:r>
        <w:rPr>
          <w:rtl/>
        </w:rPr>
        <w:t xml:space="preserve"> فأشهد أنه قد أبطل ما كان أمره به</w:t>
      </w:r>
      <w:r w:rsidR="00BD5DAE">
        <w:rPr>
          <w:rtl/>
        </w:rPr>
        <w:t>،</w:t>
      </w:r>
      <w:r>
        <w:rPr>
          <w:rtl/>
        </w:rPr>
        <w:t xml:space="preserve"> وأنّه قد بدا له في ذلك قال</w:t>
      </w:r>
      <w:r w:rsidR="00BD5DAE">
        <w:rPr>
          <w:rtl/>
        </w:rPr>
        <w:t>:</w:t>
      </w:r>
      <w:r>
        <w:rPr>
          <w:rtl/>
        </w:rPr>
        <w:t xml:space="preserve"> فليعلم أهله وليعلم الوكيل. </w:t>
      </w:r>
    </w:p>
    <w:p w:rsidR="000E5D0B" w:rsidRDefault="000E5D0B" w:rsidP="00E30CA3">
      <w:pPr>
        <w:pStyle w:val="libNormal"/>
        <w:rPr>
          <w:rtl/>
        </w:rPr>
      </w:pPr>
      <w:r>
        <w:rPr>
          <w:rtl/>
        </w:rPr>
        <w:t>ورواه الشيخ بإسناده عن الحسن بن علي</w:t>
      </w:r>
      <w:r w:rsidR="00A47B54">
        <w:rPr>
          <w:rFonts w:hint="cs"/>
          <w:rtl/>
        </w:rPr>
        <w:t>ِّ</w:t>
      </w:r>
      <w:r>
        <w:rPr>
          <w:rtl/>
        </w:rPr>
        <w:t xml:space="preserve"> بن </w:t>
      </w:r>
      <w:r w:rsidR="003819B0">
        <w:rPr>
          <w:rtl/>
        </w:rPr>
        <w:t>فضّال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E30CA3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E30CA3">
      <w:pPr>
        <w:pStyle w:val="libNormal"/>
        <w:rPr>
          <w:rtl/>
        </w:rPr>
      </w:pPr>
      <w:r>
        <w:rPr>
          <w:rtl/>
        </w:rPr>
        <w:t>ورواه الصدوق والشيخ أيضا</w:t>
      </w:r>
      <w:r w:rsidR="00A47B54">
        <w:rPr>
          <w:rFonts w:hint="cs"/>
          <w:rtl/>
        </w:rPr>
        <w:t>ً</w:t>
      </w:r>
      <w:r w:rsidR="00BD5DAE">
        <w:rPr>
          <w:rtl/>
        </w:rPr>
        <w:t>،</w:t>
      </w:r>
      <w:r>
        <w:rPr>
          <w:rtl/>
        </w:rPr>
        <w:t xml:space="preserve"> كما </w:t>
      </w:r>
      <w:r w:rsidR="009816F3">
        <w:rPr>
          <w:rtl/>
        </w:rPr>
        <w:t xml:space="preserve">مرّ </w:t>
      </w:r>
      <w:r>
        <w:rPr>
          <w:rtl/>
        </w:rPr>
        <w:t xml:space="preserve">في الوكالة </w:t>
      </w:r>
      <w:r w:rsidRPr="000E5D0B">
        <w:rPr>
          <w:rStyle w:val="libFootnotenumChar"/>
          <w:rtl/>
        </w:rPr>
        <w:t>(</w:t>
      </w:r>
      <w:r w:rsidR="00E30CA3">
        <w:rPr>
          <w:rStyle w:val="libFootnotenumChar"/>
          <w:rFonts w:hint="cs"/>
          <w:rtl/>
        </w:rPr>
        <w:t>6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9B4920" w:rsidRDefault="000E5D0B" w:rsidP="00A47B54">
      <w:pPr>
        <w:pStyle w:val="libFootnote0"/>
        <w:rPr>
          <w:rtl/>
        </w:rPr>
      </w:pPr>
      <w:r w:rsidRPr="009B4920">
        <w:rPr>
          <w:rtl/>
        </w:rPr>
        <w:t>(</w:t>
      </w:r>
      <w:r w:rsidR="00A47B54">
        <w:rPr>
          <w:rFonts w:hint="cs"/>
          <w:rtl/>
        </w:rPr>
        <w:t>1</w:t>
      </w:r>
      <w:r w:rsidRPr="009B4920">
        <w:rPr>
          <w:rtl/>
        </w:rPr>
        <w:t>) التهذيب 8</w:t>
      </w:r>
      <w:r w:rsidR="00BD5DAE">
        <w:rPr>
          <w:rtl/>
        </w:rPr>
        <w:t>:</w:t>
      </w:r>
      <w:r w:rsidRPr="009B4920">
        <w:rPr>
          <w:rtl/>
        </w:rPr>
        <w:t xml:space="preserve"> 38 </w:t>
      </w:r>
      <w:r w:rsidR="00244A37">
        <w:rPr>
          <w:rtl/>
        </w:rPr>
        <w:t>/</w:t>
      </w:r>
      <w:r w:rsidRPr="009B4920">
        <w:rPr>
          <w:rtl/>
        </w:rPr>
        <w:t xml:space="preserve"> 115</w:t>
      </w:r>
      <w:r w:rsidR="00BD5DAE">
        <w:rPr>
          <w:rtl/>
        </w:rPr>
        <w:t>،</w:t>
      </w:r>
      <w:r w:rsidRPr="009B4920">
        <w:rPr>
          <w:rtl/>
        </w:rPr>
        <w:t xml:space="preserve"> والاستبصار 3</w:t>
      </w:r>
      <w:r w:rsidR="00BD5DAE">
        <w:rPr>
          <w:rtl/>
        </w:rPr>
        <w:t>:</w:t>
      </w:r>
      <w:r w:rsidRPr="009B4920">
        <w:rPr>
          <w:rtl/>
        </w:rPr>
        <w:t xml:space="preserve"> 278 </w:t>
      </w:r>
      <w:r w:rsidR="00244A37">
        <w:rPr>
          <w:rtl/>
        </w:rPr>
        <w:t>/</w:t>
      </w:r>
      <w:r w:rsidRPr="009B4920">
        <w:rPr>
          <w:rtl/>
        </w:rPr>
        <w:t xml:space="preserve"> 986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Pr="009B4920" w:rsidRDefault="000E5D0B" w:rsidP="00A47B54">
      <w:pPr>
        <w:pStyle w:val="libFootnote0"/>
        <w:rPr>
          <w:rtl/>
        </w:rPr>
      </w:pPr>
      <w:r w:rsidRPr="009B4920">
        <w:rPr>
          <w:rtl/>
        </w:rPr>
        <w:t>(</w:t>
      </w:r>
      <w:r w:rsidR="00A47B54">
        <w:rPr>
          <w:rFonts w:hint="cs"/>
          <w:rtl/>
        </w:rPr>
        <w:t>2</w:t>
      </w:r>
      <w:r w:rsidRPr="009B4920">
        <w:rPr>
          <w:rtl/>
        </w:rPr>
        <w:t>) الكافي 6</w:t>
      </w:r>
      <w:r w:rsidR="00BD5DAE">
        <w:rPr>
          <w:rtl/>
        </w:rPr>
        <w:t>:</w:t>
      </w:r>
      <w:r w:rsidRPr="009B4920">
        <w:rPr>
          <w:rtl/>
        </w:rPr>
        <w:t xml:space="preserve"> 129 </w:t>
      </w:r>
      <w:r w:rsidR="00244A37">
        <w:rPr>
          <w:rtl/>
        </w:rPr>
        <w:t>/</w:t>
      </w:r>
      <w:r w:rsidRPr="009B4920">
        <w:rPr>
          <w:rtl/>
        </w:rPr>
        <w:t xml:space="preserve"> 2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Pr="009B4920" w:rsidRDefault="000E5D0B" w:rsidP="00A47B54">
      <w:pPr>
        <w:pStyle w:val="libFootnote0"/>
        <w:rPr>
          <w:rtl/>
        </w:rPr>
      </w:pPr>
      <w:r w:rsidRPr="009B4920">
        <w:rPr>
          <w:rtl/>
        </w:rPr>
        <w:t>(</w:t>
      </w:r>
      <w:r w:rsidR="00A47B54">
        <w:rPr>
          <w:rFonts w:hint="cs"/>
          <w:rtl/>
        </w:rPr>
        <w:t>3</w:t>
      </w:r>
      <w:r w:rsidRPr="009B4920">
        <w:rPr>
          <w:rtl/>
        </w:rPr>
        <w:t>) التهذيب 8</w:t>
      </w:r>
      <w:r w:rsidR="00BD5DAE">
        <w:rPr>
          <w:rtl/>
        </w:rPr>
        <w:t>:</w:t>
      </w:r>
      <w:r w:rsidRPr="009B4920">
        <w:rPr>
          <w:rtl/>
        </w:rPr>
        <w:t xml:space="preserve"> 39 </w:t>
      </w:r>
      <w:r w:rsidR="00244A37">
        <w:rPr>
          <w:rtl/>
        </w:rPr>
        <w:t>/</w:t>
      </w:r>
      <w:r w:rsidRPr="009B4920">
        <w:rPr>
          <w:rtl/>
        </w:rPr>
        <w:t xml:space="preserve"> 116</w:t>
      </w:r>
      <w:r w:rsidR="00BD5DAE">
        <w:rPr>
          <w:rtl/>
        </w:rPr>
        <w:t>،</w:t>
      </w:r>
      <w:r w:rsidRPr="009B4920">
        <w:rPr>
          <w:rtl/>
        </w:rPr>
        <w:t xml:space="preserve"> والاستبصار 3</w:t>
      </w:r>
      <w:r w:rsidR="00BD5DAE">
        <w:rPr>
          <w:rtl/>
        </w:rPr>
        <w:t>:</w:t>
      </w:r>
      <w:r w:rsidRPr="009B4920">
        <w:rPr>
          <w:rtl/>
        </w:rPr>
        <w:t xml:space="preserve"> 278 </w:t>
      </w:r>
      <w:r w:rsidR="00244A37">
        <w:rPr>
          <w:rtl/>
        </w:rPr>
        <w:t>/</w:t>
      </w:r>
      <w:r w:rsidRPr="009B4920">
        <w:rPr>
          <w:rtl/>
        </w:rPr>
        <w:t xml:space="preserve"> 987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129 </w:t>
      </w:r>
      <w:r w:rsidR="00244A37">
        <w:rPr>
          <w:rtl/>
        </w:rPr>
        <w:t>/</w:t>
      </w:r>
      <w:r>
        <w:rPr>
          <w:rtl/>
        </w:rPr>
        <w:t xml:space="preserve"> 3</w:t>
      </w:r>
      <w:r w:rsidR="00BD5DAE">
        <w:rPr>
          <w:rtl/>
        </w:rPr>
        <w:t>،</w:t>
      </w:r>
      <w:r>
        <w:rPr>
          <w:rtl/>
        </w:rPr>
        <w:t xml:space="preserve"> التهذيب 8</w:t>
      </w:r>
      <w:r w:rsidR="00BD5DAE">
        <w:rPr>
          <w:rtl/>
        </w:rPr>
        <w:t>:</w:t>
      </w:r>
      <w:r>
        <w:rPr>
          <w:rtl/>
        </w:rPr>
        <w:t xml:space="preserve"> 39 </w:t>
      </w:r>
      <w:r w:rsidR="00244A37">
        <w:rPr>
          <w:rtl/>
        </w:rPr>
        <w:t>/</w:t>
      </w:r>
      <w:r>
        <w:rPr>
          <w:rtl/>
        </w:rPr>
        <w:t xml:space="preserve"> 118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279 </w:t>
      </w:r>
      <w:r w:rsidR="00244A37">
        <w:rPr>
          <w:rtl/>
        </w:rPr>
        <w:t>/</w:t>
      </w:r>
      <w:r>
        <w:rPr>
          <w:rtl/>
        </w:rPr>
        <w:t xml:space="preserve"> 989.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129 </w:t>
      </w:r>
      <w:r w:rsidR="00244A37">
        <w:rPr>
          <w:rtl/>
        </w:rPr>
        <w:t>/</w:t>
      </w:r>
      <w:r>
        <w:rPr>
          <w:rtl/>
        </w:rPr>
        <w:t xml:space="preserve"> 4. </w:t>
      </w:r>
    </w:p>
    <w:p w:rsidR="000E5D0B" w:rsidRPr="009B4920" w:rsidRDefault="000E5D0B" w:rsidP="00A47B54">
      <w:pPr>
        <w:pStyle w:val="libFootnote0"/>
        <w:rPr>
          <w:rtl/>
        </w:rPr>
      </w:pPr>
      <w:r w:rsidRPr="009B4920">
        <w:rPr>
          <w:rtl/>
        </w:rPr>
        <w:t>(</w:t>
      </w:r>
      <w:r w:rsidR="00A47B54">
        <w:rPr>
          <w:rFonts w:hint="cs"/>
          <w:rtl/>
        </w:rPr>
        <w:t>4</w:t>
      </w:r>
      <w:r w:rsidRPr="009B4920">
        <w:rPr>
          <w:rtl/>
        </w:rPr>
        <w:t>) في المصدر</w:t>
      </w:r>
      <w:r w:rsidR="00BD5DAE">
        <w:rPr>
          <w:rtl/>
        </w:rPr>
        <w:t>:</w:t>
      </w:r>
      <w:r w:rsidRPr="009B4920">
        <w:rPr>
          <w:rtl/>
        </w:rPr>
        <w:t xml:space="preserve"> بطلاق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Pr="009B4920" w:rsidRDefault="000E5D0B" w:rsidP="00A47B54">
      <w:pPr>
        <w:pStyle w:val="libFootnote0"/>
        <w:rPr>
          <w:rtl/>
        </w:rPr>
      </w:pPr>
      <w:r w:rsidRPr="009B4920">
        <w:rPr>
          <w:rtl/>
        </w:rPr>
        <w:t>(</w:t>
      </w:r>
      <w:r w:rsidR="00A47B54">
        <w:rPr>
          <w:rFonts w:hint="cs"/>
          <w:rtl/>
        </w:rPr>
        <w:t>5</w:t>
      </w:r>
      <w:r w:rsidRPr="009B4920">
        <w:rPr>
          <w:rtl/>
        </w:rPr>
        <w:t>) التهذيب 8</w:t>
      </w:r>
      <w:r w:rsidR="00BD5DAE">
        <w:rPr>
          <w:rtl/>
        </w:rPr>
        <w:t>:</w:t>
      </w:r>
      <w:r w:rsidRPr="009B4920">
        <w:rPr>
          <w:rtl/>
        </w:rPr>
        <w:t xml:space="preserve"> 39 </w:t>
      </w:r>
      <w:r w:rsidR="00244A37">
        <w:rPr>
          <w:rtl/>
        </w:rPr>
        <w:t>/</w:t>
      </w:r>
      <w:r w:rsidRPr="009B4920">
        <w:rPr>
          <w:rtl/>
        </w:rPr>
        <w:t xml:space="preserve"> 117</w:t>
      </w:r>
      <w:r w:rsidR="00BD5DAE">
        <w:rPr>
          <w:rtl/>
        </w:rPr>
        <w:t>،</w:t>
      </w:r>
      <w:r w:rsidRPr="009B4920">
        <w:rPr>
          <w:rtl/>
        </w:rPr>
        <w:t xml:space="preserve"> والاستبصار 3</w:t>
      </w:r>
      <w:r w:rsidR="00BD5DAE">
        <w:rPr>
          <w:rtl/>
        </w:rPr>
        <w:t>:</w:t>
      </w:r>
      <w:r w:rsidRPr="009B4920">
        <w:rPr>
          <w:rtl/>
        </w:rPr>
        <w:t xml:space="preserve"> 278 </w:t>
      </w:r>
      <w:r w:rsidR="00244A37">
        <w:rPr>
          <w:rtl/>
        </w:rPr>
        <w:t>/</w:t>
      </w:r>
      <w:r w:rsidRPr="009B4920">
        <w:rPr>
          <w:rtl/>
        </w:rPr>
        <w:t xml:space="preserve"> 988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Pr="009B4920" w:rsidRDefault="000E5D0B" w:rsidP="00A47B54">
      <w:pPr>
        <w:pStyle w:val="libFootnote0"/>
        <w:rPr>
          <w:rtl/>
        </w:rPr>
      </w:pPr>
      <w:r w:rsidRPr="009B4920">
        <w:rPr>
          <w:rtl/>
        </w:rPr>
        <w:t>(</w:t>
      </w:r>
      <w:r w:rsidR="00A47B54">
        <w:rPr>
          <w:rFonts w:hint="cs"/>
          <w:rtl/>
        </w:rPr>
        <w:t>6</w:t>
      </w:r>
      <w:r w:rsidRPr="009B4920">
        <w:rPr>
          <w:rtl/>
        </w:rPr>
        <w:t xml:space="preserve">) </w:t>
      </w:r>
      <w:r w:rsidR="009816F3">
        <w:rPr>
          <w:rtl/>
        </w:rPr>
        <w:t xml:space="preserve">مرّ </w:t>
      </w:r>
      <w:r w:rsidRPr="009B4920">
        <w:rPr>
          <w:rtl/>
        </w:rPr>
        <w:t>في الحديث 1 من الباب 3 من أبواب الوكالة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[ 28099 ]</w:t>
      </w:r>
      <w:r>
        <w:rPr>
          <w:rtl/>
        </w:rPr>
        <w:t xml:space="preserve"> 4 - وعن </w:t>
      </w:r>
      <w:r w:rsidR="00242ADE">
        <w:rPr>
          <w:rtl/>
        </w:rPr>
        <w:t>عد</w:t>
      </w:r>
      <w:r w:rsidR="00E30CA3">
        <w:rPr>
          <w:rFonts w:hint="cs"/>
          <w:rtl/>
        </w:rPr>
        <w:t>َ</w:t>
      </w:r>
      <w:r w:rsidR="00242ADE">
        <w:rPr>
          <w:rtl/>
        </w:rPr>
        <w:t xml:space="preserve">ّة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عن محمّد بن الحسن بن شمّون</w:t>
      </w:r>
      <w:r w:rsidR="00BD5DAE">
        <w:rPr>
          <w:rtl/>
        </w:rPr>
        <w:t>،</w:t>
      </w:r>
      <w:r>
        <w:rPr>
          <w:rtl/>
        </w:rPr>
        <w:t xml:space="preserve"> عن عبدالله بن عبد الرحمن</w:t>
      </w:r>
      <w:r w:rsidR="00BD5DAE">
        <w:rPr>
          <w:rtl/>
        </w:rPr>
        <w:t>،</w:t>
      </w:r>
      <w:r>
        <w:rPr>
          <w:rtl/>
        </w:rPr>
        <w:t xml:space="preserve"> عن مسمع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رجل جعل طلاق امرأته بيد رجلين</w:t>
      </w:r>
      <w:r w:rsidR="00BD5DAE">
        <w:rPr>
          <w:rtl/>
        </w:rPr>
        <w:t>،</w:t>
      </w:r>
      <w:r>
        <w:rPr>
          <w:rtl/>
        </w:rPr>
        <w:t xml:space="preserve"> ف</w:t>
      </w:r>
      <w:r w:rsidR="0035708F">
        <w:rPr>
          <w:rtl/>
        </w:rPr>
        <w:t xml:space="preserve">طلّق </w:t>
      </w:r>
      <w:r>
        <w:rPr>
          <w:rtl/>
        </w:rPr>
        <w:t>أحدهما</w:t>
      </w:r>
      <w:r w:rsidR="00BD5DAE">
        <w:rPr>
          <w:rtl/>
        </w:rPr>
        <w:t>،</w:t>
      </w:r>
      <w:r>
        <w:rPr>
          <w:rtl/>
        </w:rPr>
        <w:t xml:space="preserve"> وأبى الآخر</w:t>
      </w:r>
      <w:r w:rsidR="00BD5DAE">
        <w:rPr>
          <w:rtl/>
        </w:rPr>
        <w:t>،</w:t>
      </w:r>
      <w:r>
        <w:rPr>
          <w:rtl/>
        </w:rPr>
        <w:t xml:space="preserve"> فأبى علي</w:t>
      </w:r>
      <w:r w:rsidR="00E30CA3">
        <w:rPr>
          <w:rFonts w:hint="cs"/>
          <w:rtl/>
        </w:rPr>
        <w:t>ٌّ</w:t>
      </w:r>
      <w:r>
        <w:rPr>
          <w:rtl/>
        </w:rPr>
        <w:t xml:space="preserve">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أن يجيز ذلك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>
        <w:rPr>
          <w:rtl/>
        </w:rPr>
        <w:t xml:space="preserve">يجتمعا على الطلاق </w:t>
      </w:r>
      <w:r w:rsidR="00E37A6D">
        <w:rPr>
          <w:rtl/>
        </w:rPr>
        <w:t>جميعاً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[ 28100 ]</w:t>
      </w:r>
      <w:r>
        <w:rPr>
          <w:rtl/>
        </w:rPr>
        <w:t xml:space="preserve"> 5 - وعن الحسين بن محمّد</w:t>
      </w:r>
      <w:r w:rsidR="00BD5DAE">
        <w:rPr>
          <w:rtl/>
        </w:rPr>
        <w:t>،</w:t>
      </w:r>
      <w:r>
        <w:rPr>
          <w:rtl/>
        </w:rPr>
        <w:t xml:space="preserve"> عن معلى بن محمّد</w:t>
      </w:r>
      <w:r w:rsidR="00BD5DAE">
        <w:rPr>
          <w:rtl/>
        </w:rPr>
        <w:t>،</w:t>
      </w:r>
      <w:r>
        <w:rPr>
          <w:rtl/>
        </w:rPr>
        <w:t xml:space="preserve"> عن الحسن بن علي وعن حميد بن زياد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جعفر بن سماعة - </w:t>
      </w:r>
      <w:r w:rsidR="00E37A6D">
        <w:rPr>
          <w:rtl/>
        </w:rPr>
        <w:t>جميعاً</w:t>
      </w:r>
      <w:r>
        <w:rPr>
          <w:rtl/>
        </w:rPr>
        <w:t xml:space="preserve"> -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>بن عثمّان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تجوز الوكالة في الطلاق.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محمّد بن يعقوب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وكذا الذي قبله.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وكذا حديث السكوني.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حمله الشيخ على حضور الزوج</w:t>
      </w:r>
      <w:r w:rsidR="00BD5DAE">
        <w:rPr>
          <w:rtl/>
        </w:rPr>
        <w:t>،</w:t>
      </w:r>
      <w:r>
        <w:rPr>
          <w:rtl/>
        </w:rPr>
        <w:t xml:space="preserve"> وخص الاحاديث السابقة بالغائب</w:t>
      </w:r>
      <w:r w:rsidR="00BD5DAE">
        <w:rPr>
          <w:rtl/>
        </w:rPr>
        <w:t>،</w:t>
      </w:r>
      <w:r>
        <w:rPr>
          <w:rtl/>
        </w:rPr>
        <w:t xml:space="preserve"> ويحتمل الحمل على التقية</w:t>
      </w:r>
      <w:r w:rsidR="00BD5DAE">
        <w:rPr>
          <w:rtl/>
        </w:rPr>
        <w:t>،</w:t>
      </w:r>
      <w:r>
        <w:rPr>
          <w:rtl/>
        </w:rPr>
        <w:t xml:space="preserve"> وعلى الانكار دون الاخبار</w:t>
      </w:r>
      <w:r w:rsidR="00BD5DAE">
        <w:rPr>
          <w:rtl/>
        </w:rPr>
        <w:t>،</w:t>
      </w:r>
      <w:r>
        <w:rPr>
          <w:rtl/>
        </w:rPr>
        <w:t xml:space="preserve"> وعلى الكراهة دون المنع وعلى عدم ثبوت الوكالة</w:t>
      </w:r>
      <w:r w:rsidR="00BD5DAE">
        <w:rPr>
          <w:rtl/>
        </w:rPr>
        <w:t>،</w:t>
      </w:r>
      <w:r>
        <w:rPr>
          <w:rtl/>
        </w:rPr>
        <w:t xml:space="preserve"> وعلى عدم علم الوكيل بطهر الزوجة</w:t>
      </w:r>
      <w:r w:rsidR="00BD5DAE">
        <w:rPr>
          <w:rtl/>
        </w:rPr>
        <w:t>،</w:t>
      </w:r>
      <w:r>
        <w:rPr>
          <w:rtl/>
        </w:rPr>
        <w:t xml:space="preserve"> وعلى عدم جوازها بمجرد الدعوى وغير ذلك.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ويأتي ما </w:t>
      </w:r>
      <w:r w:rsidR="00E30CA3">
        <w:rPr>
          <w:rtl/>
        </w:rPr>
        <w:t>يدل</w:t>
      </w:r>
      <w:r w:rsidR="00010FCA">
        <w:rPr>
          <w:rtl/>
        </w:rPr>
        <w:t xml:space="preserve"> </w:t>
      </w:r>
      <w:r>
        <w:rPr>
          <w:rtl/>
        </w:rPr>
        <w:t>على جواز الوكالة للحاضر</w:t>
      </w:r>
      <w:r w:rsidR="00BD5DAE">
        <w:rPr>
          <w:rtl/>
        </w:rPr>
        <w:t>،</w:t>
      </w:r>
      <w:r>
        <w:rPr>
          <w:rtl/>
        </w:rPr>
        <w:t xml:space="preserve"> فيما إذا وكل</w:t>
      </w:r>
      <w:r w:rsidR="00E30CA3">
        <w:rPr>
          <w:rFonts w:hint="cs"/>
          <w:rtl/>
        </w:rPr>
        <w:t>ّ</w:t>
      </w:r>
      <w:r>
        <w:rPr>
          <w:rtl/>
        </w:rPr>
        <w:t xml:space="preserve">ها في طلاق نفسها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[ 28101 ]</w:t>
      </w:r>
      <w:r>
        <w:rPr>
          <w:rtl/>
        </w:rPr>
        <w:t xml:space="preserve"> 6 - 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محمّد بن أحمد بن يحيى</w:t>
      </w:r>
      <w:r w:rsidR="00BD5DAE">
        <w:rPr>
          <w:rtl/>
        </w:rPr>
        <w:t>،</w:t>
      </w:r>
      <w:r>
        <w:rPr>
          <w:rtl/>
        </w:rPr>
        <w:t xml:space="preserve"> عن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129 </w:t>
      </w:r>
      <w:r w:rsidR="00244A37">
        <w:rPr>
          <w:rtl/>
        </w:rPr>
        <w:t>/</w:t>
      </w:r>
      <w:r>
        <w:rPr>
          <w:rtl/>
        </w:rPr>
        <w:t xml:space="preserve"> 5</w:t>
      </w:r>
      <w:r w:rsidR="00BD5DAE">
        <w:rPr>
          <w:rtl/>
        </w:rPr>
        <w:t>،</w:t>
      </w:r>
      <w:r>
        <w:rPr>
          <w:rtl/>
        </w:rPr>
        <w:t xml:space="preserve"> التهذيب 8</w:t>
      </w:r>
      <w:r w:rsidR="00BD5DAE">
        <w:rPr>
          <w:rtl/>
        </w:rPr>
        <w:t>:</w:t>
      </w:r>
      <w:r>
        <w:rPr>
          <w:rtl/>
        </w:rPr>
        <w:t xml:space="preserve"> 39 </w:t>
      </w:r>
      <w:r w:rsidR="00244A37">
        <w:rPr>
          <w:rtl/>
        </w:rPr>
        <w:t>/</w:t>
      </w:r>
      <w:r>
        <w:rPr>
          <w:rtl/>
        </w:rPr>
        <w:t xml:space="preserve"> 119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279 </w:t>
      </w:r>
      <w:r w:rsidR="00244A37">
        <w:rPr>
          <w:rtl/>
        </w:rPr>
        <w:t>/</w:t>
      </w:r>
      <w:r>
        <w:rPr>
          <w:rtl/>
        </w:rPr>
        <w:t xml:space="preserve"> 990.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6</w:t>
      </w:r>
      <w:r w:rsidR="00BD5DAE">
        <w:rPr>
          <w:rtl/>
        </w:rPr>
        <w:t>:</w:t>
      </w:r>
      <w:r>
        <w:rPr>
          <w:rtl/>
        </w:rPr>
        <w:t xml:space="preserve"> 130 </w:t>
      </w:r>
      <w:r w:rsidR="00244A37">
        <w:rPr>
          <w:rtl/>
        </w:rPr>
        <w:t>/</w:t>
      </w:r>
      <w:r>
        <w:rPr>
          <w:rtl/>
        </w:rPr>
        <w:t xml:space="preserve"> 6. </w:t>
      </w:r>
    </w:p>
    <w:p w:rsidR="000E5D0B" w:rsidRPr="009B4920" w:rsidRDefault="000E5D0B" w:rsidP="00244A37">
      <w:pPr>
        <w:pStyle w:val="libFootnote0"/>
        <w:rPr>
          <w:rtl/>
        </w:rPr>
      </w:pPr>
      <w:r w:rsidRPr="009B4920">
        <w:rPr>
          <w:rtl/>
        </w:rPr>
        <w:t>(1) التهذيب 8</w:t>
      </w:r>
      <w:r w:rsidR="00BD5DAE">
        <w:rPr>
          <w:rtl/>
        </w:rPr>
        <w:t>:</w:t>
      </w:r>
      <w:r w:rsidRPr="009B4920">
        <w:rPr>
          <w:rtl/>
        </w:rPr>
        <w:t xml:space="preserve"> 39 </w:t>
      </w:r>
      <w:r w:rsidR="00244A37">
        <w:rPr>
          <w:rtl/>
        </w:rPr>
        <w:t>/</w:t>
      </w:r>
      <w:r w:rsidRPr="009B4920">
        <w:rPr>
          <w:rtl/>
        </w:rPr>
        <w:t xml:space="preserve"> 120</w:t>
      </w:r>
      <w:r w:rsidR="00BD5DAE">
        <w:rPr>
          <w:rtl/>
        </w:rPr>
        <w:t>،</w:t>
      </w:r>
      <w:r w:rsidRPr="009B4920">
        <w:rPr>
          <w:rtl/>
        </w:rPr>
        <w:t xml:space="preserve"> والاستبصار 3</w:t>
      </w:r>
      <w:r w:rsidR="00BD5DAE">
        <w:rPr>
          <w:rtl/>
        </w:rPr>
        <w:t>:</w:t>
      </w:r>
      <w:r w:rsidRPr="009B4920">
        <w:rPr>
          <w:rtl/>
        </w:rPr>
        <w:t xml:space="preserve"> 279 </w:t>
      </w:r>
      <w:r w:rsidR="00244A37">
        <w:rPr>
          <w:rtl/>
        </w:rPr>
        <w:t>/</w:t>
      </w:r>
      <w:r w:rsidRPr="009B4920">
        <w:rPr>
          <w:rtl/>
        </w:rPr>
        <w:t xml:space="preserve"> 991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Pr="009B4920" w:rsidRDefault="000E5D0B" w:rsidP="00244A37">
      <w:pPr>
        <w:pStyle w:val="libFootnote0"/>
        <w:rPr>
          <w:rtl/>
        </w:rPr>
      </w:pPr>
      <w:r w:rsidRPr="009B4920">
        <w:rPr>
          <w:rtl/>
        </w:rPr>
        <w:t xml:space="preserve">(2) يأتي في الباب 41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التهذيب 8</w:t>
      </w:r>
      <w:r w:rsidR="00BD5DAE">
        <w:rPr>
          <w:rtl/>
        </w:rPr>
        <w:t>:</w:t>
      </w:r>
      <w:r>
        <w:rPr>
          <w:rtl/>
        </w:rPr>
        <w:t xml:space="preserve"> 40 </w:t>
      </w:r>
      <w:r w:rsidR="00244A37">
        <w:rPr>
          <w:rtl/>
        </w:rPr>
        <w:t>/</w:t>
      </w:r>
      <w:r>
        <w:rPr>
          <w:rtl/>
        </w:rPr>
        <w:t xml:space="preserve"> 121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279 </w:t>
      </w:r>
      <w:r w:rsidR="00244A37">
        <w:rPr>
          <w:rtl/>
        </w:rPr>
        <w:t>/</w:t>
      </w:r>
      <w:r>
        <w:rPr>
          <w:rtl/>
        </w:rPr>
        <w:t xml:space="preserve"> 992</w:t>
      </w:r>
      <w:r w:rsidR="00BD5DAE">
        <w:rPr>
          <w:rtl/>
        </w:rPr>
        <w:t>،</w:t>
      </w:r>
      <w:r>
        <w:rPr>
          <w:rtl/>
        </w:rPr>
        <w:t xml:space="preserve"> وأورد قطعة منه في الحديث 6 من الباب 70 من أبواب المزار.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محمّد بن عيسى اليقطينيّ</w:t>
      </w:r>
      <w:r w:rsidR="00E30CA3">
        <w:rPr>
          <w:rFonts w:hint="cs"/>
          <w:rtl/>
        </w:rPr>
        <w:t>ِ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بعث إلي أبوالحسن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رزم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ثياب - إلى أن قال</w:t>
      </w:r>
      <w:r w:rsidR="00BD5DAE">
        <w:rPr>
          <w:rtl/>
        </w:rPr>
        <w:t>:</w:t>
      </w:r>
      <w:r>
        <w:rPr>
          <w:rtl/>
        </w:rPr>
        <w:t xml:space="preserve"> - وأ</w:t>
      </w:r>
      <w:r w:rsidR="009816F3">
        <w:rPr>
          <w:rtl/>
        </w:rPr>
        <w:t xml:space="preserve">مرّ </w:t>
      </w:r>
      <w:r>
        <w:rPr>
          <w:rtl/>
        </w:rPr>
        <w:t xml:space="preserve">بدفع ثلاثمّائة دينار إلى رحيم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زوجة كانت له</w:t>
      </w:r>
      <w:r w:rsidR="00BD5DAE">
        <w:rPr>
          <w:rtl/>
        </w:rPr>
        <w:t>،</w:t>
      </w:r>
      <w:r>
        <w:rPr>
          <w:rtl/>
        </w:rPr>
        <w:t xml:space="preserve"> وأمرني أن ا</w:t>
      </w:r>
      <w:r w:rsidR="00991C3F">
        <w:rPr>
          <w:rtl/>
        </w:rPr>
        <w:t xml:space="preserve">طلّقها </w:t>
      </w:r>
      <w:r>
        <w:rPr>
          <w:rtl/>
        </w:rPr>
        <w:t>عنه</w:t>
      </w:r>
      <w:r w:rsidR="00BD5DAE">
        <w:rPr>
          <w:rtl/>
        </w:rPr>
        <w:t>،</w:t>
      </w:r>
      <w:r>
        <w:rPr>
          <w:rtl/>
        </w:rPr>
        <w:t xml:space="preserve"> وامتعها بهذا المال</w:t>
      </w:r>
      <w:r w:rsidR="00BD5DAE">
        <w:rPr>
          <w:rtl/>
        </w:rPr>
        <w:t>،</w:t>
      </w:r>
      <w:r>
        <w:rPr>
          <w:rtl/>
        </w:rPr>
        <w:t xml:space="preserve"> وأمرني أن أشهد على طلاقها صفوان بن يحيى</w:t>
      </w:r>
      <w:r w:rsidR="00BD5DAE">
        <w:rPr>
          <w:rtl/>
        </w:rPr>
        <w:t>،</w:t>
      </w:r>
      <w:r>
        <w:rPr>
          <w:rtl/>
        </w:rPr>
        <w:t xml:space="preserve"> وآخر نسي محمّد بن عيسى اسمه. </w:t>
      </w:r>
    </w:p>
    <w:p w:rsidR="000E5D0B" w:rsidRPr="00D15C32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في الوكاله </w:t>
      </w:r>
      <w:r w:rsidRPr="000E5D0B">
        <w:rPr>
          <w:rStyle w:val="libFootnotenumChar"/>
          <w:rtl/>
        </w:rPr>
        <w:t>(3)</w:t>
      </w:r>
      <w:r w:rsidR="00BD5DAE">
        <w:rPr>
          <w:rtl/>
        </w:rPr>
        <w:t>،</w:t>
      </w:r>
      <w:r>
        <w:rPr>
          <w:rtl/>
        </w:rPr>
        <w:t xml:space="preserve"> وفي الطلاق </w:t>
      </w:r>
      <w:r w:rsidR="00991C3F">
        <w:rPr>
          <w:rtl/>
        </w:rPr>
        <w:t xml:space="preserve">ثلاثاً </w:t>
      </w:r>
      <w:r w:rsidRPr="000E5D0B">
        <w:rPr>
          <w:rStyle w:val="libFootnotenumChar"/>
          <w:rtl/>
        </w:rPr>
        <w:t>(4)</w:t>
      </w:r>
      <w:r w:rsidR="00BD5DAE">
        <w:rPr>
          <w:rtl/>
        </w:rPr>
        <w:t>،</w:t>
      </w:r>
      <w:r>
        <w:rPr>
          <w:rtl/>
        </w:rPr>
        <w:t xml:space="preserve"> وفي النشوز </w:t>
      </w:r>
      <w:r w:rsidRPr="000E5D0B">
        <w:rPr>
          <w:rStyle w:val="libFootnotenumChar"/>
          <w:rtl/>
        </w:rPr>
        <w:t>(5)</w:t>
      </w:r>
      <w:r w:rsidR="00BD5DAE">
        <w:rPr>
          <w:rtl/>
        </w:rPr>
        <w:t>،</w:t>
      </w:r>
      <w:r>
        <w:rPr>
          <w:rtl/>
        </w:rPr>
        <w:t xml:space="preserve"> وغير ذلك </w:t>
      </w:r>
      <w:r w:rsidRPr="000E5D0B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159" w:name="_Toc307208245"/>
      <w:bookmarkStart w:id="160" w:name="_Toc379753481"/>
      <w:bookmarkStart w:id="161" w:name="_Toc180260461"/>
      <w:r>
        <w:rPr>
          <w:rtl/>
        </w:rPr>
        <w:t>40 - باب انه لا يجوز طلاق المسترابة المدخول بها التي لا تحيض</w:t>
      </w:r>
      <w:r w:rsidR="00BD5DAE">
        <w:rPr>
          <w:rtl/>
        </w:rPr>
        <w:t>،</w:t>
      </w:r>
      <w:bookmarkEnd w:id="159"/>
      <w:r w:rsidR="00A47762">
        <w:rPr>
          <w:rtl/>
        </w:rPr>
        <w:t xml:space="preserve"> </w:t>
      </w:r>
      <w:bookmarkStart w:id="162" w:name="_Toc307208246"/>
      <w:r w:rsidR="00A47762">
        <w:rPr>
          <w:rtl/>
        </w:rPr>
        <w:t>و</w:t>
      </w:r>
      <w:r>
        <w:rPr>
          <w:rtl/>
        </w:rPr>
        <w:t>هي في سن من تحيض</w:t>
      </w:r>
      <w:r w:rsidR="00BD5DAE">
        <w:rPr>
          <w:rtl/>
        </w:rPr>
        <w:t>،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>بعد ثلاثة أشهر</w:t>
      </w:r>
      <w:bookmarkEnd w:id="160"/>
      <w:bookmarkEnd w:id="161"/>
      <w:bookmarkEnd w:id="162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[ 28102 ]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242ADE">
        <w:rPr>
          <w:rtl/>
        </w:rPr>
        <w:t xml:space="preserve">عدّة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البرقيِّ عن داود بن أبي يزيد العطار</w:t>
      </w:r>
      <w:r w:rsidR="00BD5DAE">
        <w:rPr>
          <w:rtl/>
        </w:rPr>
        <w:t>،</w:t>
      </w:r>
      <w:r>
        <w:rPr>
          <w:rtl/>
        </w:rPr>
        <w:t xml:space="preserve"> عن بعض أصحابنا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المرأة يستراب بها</w:t>
      </w:r>
      <w:r w:rsidR="00BD5DAE">
        <w:rPr>
          <w:rtl/>
        </w:rPr>
        <w:t>،</w:t>
      </w:r>
      <w:r>
        <w:rPr>
          <w:rtl/>
        </w:rPr>
        <w:t xml:space="preserve"> ومثلها تحمل</w:t>
      </w:r>
      <w:r w:rsidR="00BD5DAE">
        <w:rPr>
          <w:rtl/>
        </w:rPr>
        <w:t>،</w:t>
      </w:r>
      <w:r>
        <w:rPr>
          <w:rtl/>
        </w:rPr>
        <w:t xml:space="preserve"> ومثلها لا تحمل ولا تحيض</w:t>
      </w:r>
      <w:r w:rsidR="00BD5DAE">
        <w:rPr>
          <w:rtl/>
        </w:rPr>
        <w:t>،</w:t>
      </w:r>
      <w:r>
        <w:rPr>
          <w:rtl/>
        </w:rPr>
        <w:t xml:space="preserve"> وقد واقعها زوجها</w:t>
      </w:r>
      <w:r w:rsidR="00BD5DAE">
        <w:rPr>
          <w:rtl/>
        </w:rPr>
        <w:t>،</w:t>
      </w:r>
      <w:r>
        <w:rPr>
          <w:rtl/>
        </w:rPr>
        <w:t xml:space="preserve"> كيف ي</w:t>
      </w:r>
      <w:r w:rsidR="00991C3F">
        <w:rPr>
          <w:rtl/>
        </w:rPr>
        <w:t xml:space="preserve">طلّقها </w:t>
      </w:r>
      <w:r>
        <w:rPr>
          <w:rtl/>
        </w:rPr>
        <w:t>إذا أراد طلاقها؟ قال</w:t>
      </w:r>
      <w:r w:rsidR="00BD5DAE">
        <w:rPr>
          <w:rtl/>
        </w:rPr>
        <w:t>:</w:t>
      </w:r>
      <w:r>
        <w:rPr>
          <w:rtl/>
        </w:rPr>
        <w:t xml:space="preserve"> ليمسك عنها ثلاثة أشهر</w:t>
      </w:r>
      <w:r w:rsidR="00BD5DAE">
        <w:rPr>
          <w:rtl/>
        </w:rPr>
        <w:t>،</w:t>
      </w:r>
      <w:r>
        <w:rPr>
          <w:rtl/>
        </w:rPr>
        <w:t xml:space="preserve"> ثمّ يطل</w:t>
      </w:r>
      <w:r w:rsidR="00430EE1">
        <w:rPr>
          <w:rFonts w:hint="cs"/>
          <w:rtl/>
        </w:rPr>
        <w:t>ّ</w:t>
      </w:r>
      <w:r>
        <w:rPr>
          <w:rtl/>
        </w:rPr>
        <w:t xml:space="preserve">قها. </w:t>
      </w:r>
    </w:p>
    <w:p w:rsidR="000E5D0B" w:rsidRDefault="000E5D0B" w:rsidP="00430EE1">
      <w:pPr>
        <w:pStyle w:val="libNormal"/>
        <w:rPr>
          <w:rtl/>
        </w:rPr>
      </w:pPr>
      <w:r>
        <w:rPr>
          <w:rtl/>
        </w:rPr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داود بن أبي يزيد </w:t>
      </w:r>
      <w:r w:rsidRPr="000E5D0B">
        <w:rPr>
          <w:rStyle w:val="libFootnotenumChar"/>
          <w:rtl/>
        </w:rPr>
        <w:t>(</w:t>
      </w:r>
      <w:r w:rsidR="00430EE1">
        <w:rPr>
          <w:rStyle w:val="libFootnotenumChar"/>
          <w:rFonts w:hint="cs"/>
          <w:rtl/>
        </w:rPr>
        <w:t>7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9B4920" w:rsidRDefault="000E5D0B" w:rsidP="00244A37">
      <w:pPr>
        <w:pStyle w:val="libFootnote0"/>
        <w:rPr>
          <w:rtl/>
        </w:rPr>
      </w:pPr>
      <w:r w:rsidRPr="009B4920">
        <w:rPr>
          <w:rtl/>
        </w:rPr>
        <w:t>(1) في نسخة</w:t>
      </w:r>
      <w:r w:rsidR="00BD5DAE">
        <w:rPr>
          <w:rtl/>
        </w:rPr>
        <w:t>:</w:t>
      </w:r>
      <w:r w:rsidRPr="009B4920">
        <w:rPr>
          <w:rtl/>
        </w:rPr>
        <w:t xml:space="preserve"> برزم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Pr="009B4920" w:rsidRDefault="000E5D0B" w:rsidP="00244A37">
      <w:pPr>
        <w:pStyle w:val="libFootnote0"/>
        <w:rPr>
          <w:rtl/>
        </w:rPr>
      </w:pPr>
      <w:r w:rsidRPr="009B4920">
        <w:rPr>
          <w:rtl/>
        </w:rPr>
        <w:t>(2) في نسخة</w:t>
      </w:r>
      <w:r w:rsidR="00BD5DAE">
        <w:rPr>
          <w:rtl/>
        </w:rPr>
        <w:t>:</w:t>
      </w:r>
      <w:r w:rsidRPr="009B4920">
        <w:rPr>
          <w:rtl/>
        </w:rPr>
        <w:t xml:space="preserve"> رخيم « هامش المخطوط » وفي المصدر</w:t>
      </w:r>
      <w:r w:rsidR="00BD5DAE">
        <w:rPr>
          <w:rtl/>
        </w:rPr>
        <w:t>:</w:t>
      </w:r>
      <w:r w:rsidRPr="009B4920">
        <w:rPr>
          <w:rtl/>
        </w:rPr>
        <w:t xml:space="preserve"> رحم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Pr="009B4920" w:rsidRDefault="000E5D0B" w:rsidP="00244A37">
      <w:pPr>
        <w:pStyle w:val="libFootnote0"/>
        <w:rPr>
          <w:rtl/>
        </w:rPr>
      </w:pPr>
      <w:r w:rsidRPr="009B4920">
        <w:rPr>
          <w:rtl/>
        </w:rPr>
        <w:t xml:space="preserve">(3) </w:t>
      </w:r>
      <w:r w:rsidR="00430EE1">
        <w:rPr>
          <w:rtl/>
        </w:rPr>
        <w:t>تقد</w:t>
      </w:r>
      <w:r w:rsidR="0098482D">
        <w:rPr>
          <w:rtl/>
        </w:rPr>
        <w:t xml:space="preserve">م </w:t>
      </w:r>
      <w:r w:rsidRPr="009B4920">
        <w:rPr>
          <w:rtl/>
        </w:rPr>
        <w:t xml:space="preserve">في البابين 1 و 3 من أبواب الوكالة </w:t>
      </w:r>
    </w:p>
    <w:p w:rsidR="000E5D0B" w:rsidRPr="009B4920" w:rsidRDefault="000E5D0B" w:rsidP="00244A37">
      <w:pPr>
        <w:pStyle w:val="libFootnote0"/>
        <w:rPr>
          <w:rtl/>
        </w:rPr>
      </w:pPr>
      <w:r w:rsidRPr="009B4920">
        <w:rPr>
          <w:rtl/>
        </w:rPr>
        <w:t xml:space="preserve">(4) </w:t>
      </w:r>
      <w:r w:rsidR="00430EE1">
        <w:rPr>
          <w:rtl/>
        </w:rPr>
        <w:t>تقد</w:t>
      </w:r>
      <w:r w:rsidR="0098482D">
        <w:rPr>
          <w:rtl/>
        </w:rPr>
        <w:t xml:space="preserve">م </w:t>
      </w:r>
      <w:r w:rsidRPr="009B4920">
        <w:rPr>
          <w:rtl/>
        </w:rPr>
        <w:t xml:space="preserve">في الحديث 13 من الباب 29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Pr="009B4920" w:rsidRDefault="000E5D0B" w:rsidP="00244A37">
      <w:pPr>
        <w:pStyle w:val="libFootnote0"/>
        <w:rPr>
          <w:rtl/>
        </w:rPr>
      </w:pPr>
      <w:r w:rsidRPr="009B4920">
        <w:rPr>
          <w:rtl/>
        </w:rPr>
        <w:t xml:space="preserve">(5) </w:t>
      </w:r>
      <w:r w:rsidR="00430EE1">
        <w:rPr>
          <w:rtl/>
        </w:rPr>
        <w:t>تقد</w:t>
      </w:r>
      <w:r w:rsidR="0098482D">
        <w:rPr>
          <w:rtl/>
        </w:rPr>
        <w:t xml:space="preserve">م </w:t>
      </w:r>
      <w:r w:rsidRPr="009B4920">
        <w:rPr>
          <w:rtl/>
        </w:rPr>
        <w:t xml:space="preserve">في </w:t>
      </w:r>
      <w:r w:rsidR="00244A37">
        <w:rPr>
          <w:rtl/>
        </w:rPr>
        <w:t>الأبواب</w:t>
      </w:r>
      <w:r w:rsidRPr="009B4920">
        <w:rPr>
          <w:rtl/>
        </w:rPr>
        <w:t xml:space="preserve"> 10 و 12 و 13 من ابواب القسم والنشوز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Pr="009B4920" w:rsidRDefault="000E5D0B" w:rsidP="00244A37">
      <w:pPr>
        <w:pStyle w:val="libFootnote0"/>
        <w:rPr>
          <w:rtl/>
        </w:rPr>
      </w:pPr>
      <w:r w:rsidRPr="009B4920">
        <w:rPr>
          <w:rtl/>
        </w:rPr>
        <w:t xml:space="preserve">(6) </w:t>
      </w:r>
      <w:r w:rsidR="00430EE1">
        <w:rPr>
          <w:rtl/>
        </w:rPr>
        <w:t>تقد</w:t>
      </w:r>
      <w:r w:rsidR="0098482D">
        <w:rPr>
          <w:rtl/>
        </w:rPr>
        <w:t xml:space="preserve">م </w:t>
      </w:r>
      <w:r w:rsidRPr="009B4920">
        <w:rPr>
          <w:rtl/>
        </w:rPr>
        <w:t>في الحديث 1 من الباب 43 من ابواب المهور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Default="000E5D0B" w:rsidP="00430EE1">
      <w:pPr>
        <w:pStyle w:val="libFootnoteCenterBold"/>
        <w:rPr>
          <w:rtl/>
        </w:rPr>
      </w:pPr>
      <w:r>
        <w:rPr>
          <w:rtl/>
        </w:rPr>
        <w:t>الباب 40</w:t>
      </w:r>
    </w:p>
    <w:p w:rsidR="000E5D0B" w:rsidRDefault="000E5D0B" w:rsidP="00430EE1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97 </w:t>
      </w:r>
      <w:r w:rsidR="00244A37">
        <w:rPr>
          <w:rtl/>
        </w:rPr>
        <w:t>/</w:t>
      </w:r>
      <w:r>
        <w:rPr>
          <w:rtl/>
        </w:rPr>
        <w:t xml:space="preserve"> 1. </w:t>
      </w:r>
    </w:p>
    <w:p w:rsidR="000E5D0B" w:rsidRPr="009B4920" w:rsidRDefault="000E5D0B" w:rsidP="00430EE1">
      <w:pPr>
        <w:pStyle w:val="libFootnote0"/>
        <w:rPr>
          <w:rtl/>
        </w:rPr>
      </w:pPr>
      <w:r w:rsidRPr="009B4920">
        <w:rPr>
          <w:rtl/>
        </w:rPr>
        <w:t>(</w:t>
      </w:r>
      <w:r w:rsidR="00430EE1">
        <w:rPr>
          <w:rFonts w:hint="cs"/>
          <w:rtl/>
        </w:rPr>
        <w:t>7</w:t>
      </w:r>
      <w:r w:rsidRPr="009B4920">
        <w:rPr>
          <w:rtl/>
        </w:rPr>
        <w:t>) التهذيب 8</w:t>
      </w:r>
      <w:r w:rsidR="00BD5DAE">
        <w:rPr>
          <w:rtl/>
        </w:rPr>
        <w:t>:</w:t>
      </w:r>
      <w:r w:rsidRPr="009B4920">
        <w:rPr>
          <w:rtl/>
        </w:rPr>
        <w:t xml:space="preserve"> 69 </w:t>
      </w:r>
      <w:r w:rsidR="00244A37">
        <w:rPr>
          <w:rtl/>
        </w:rPr>
        <w:t>/</w:t>
      </w:r>
      <w:r w:rsidRPr="009B4920">
        <w:rPr>
          <w:rtl/>
        </w:rPr>
        <w:t xml:space="preserve"> 228</w:t>
      </w:r>
      <w:r>
        <w:rPr>
          <w:rtl/>
        </w:rPr>
        <w:t>.</w:t>
      </w:r>
      <w:r w:rsidRPr="009B4920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Pr="00D15C32" w:rsidRDefault="000E5D0B" w:rsidP="00D12A6F">
      <w:pPr>
        <w:pStyle w:val="libNormal"/>
        <w:rPr>
          <w:rtl/>
        </w:rPr>
      </w:pPr>
      <w:r>
        <w:rPr>
          <w:rtl/>
        </w:rPr>
        <w:lastRenderedPageBreak/>
        <w:t xml:space="preserve"> أقول</w:t>
      </w:r>
      <w:r w:rsidR="00BD5DAE">
        <w:rPr>
          <w:rtl/>
        </w:rPr>
        <w:t>:</w:t>
      </w:r>
      <w:r>
        <w:rPr>
          <w:rtl/>
        </w:rPr>
        <w:t xml:space="preserve"> ويأتي ما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</w:t>
      </w:r>
      <w:r w:rsidR="00D12A6F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163" w:name="_Toc307208247"/>
      <w:bookmarkStart w:id="164" w:name="_Toc379753482"/>
      <w:bookmarkStart w:id="165" w:name="_Toc180260462"/>
      <w:r>
        <w:rPr>
          <w:rtl/>
        </w:rPr>
        <w:t>41 - باب أن من خير امرأته لم يقع بها طلاق بمجرد التخيير</w:t>
      </w:r>
      <w:r w:rsidR="00BD5DAE">
        <w:rPr>
          <w:rtl/>
        </w:rPr>
        <w:t>،</w:t>
      </w:r>
      <w:r>
        <w:rPr>
          <w:rtl/>
        </w:rPr>
        <w:t xml:space="preserve"> وان</w:t>
      </w:r>
      <w:bookmarkEnd w:id="163"/>
      <w:r w:rsidR="00A47762">
        <w:rPr>
          <w:rtl/>
        </w:rPr>
        <w:t xml:space="preserve"> </w:t>
      </w:r>
      <w:bookmarkStart w:id="166" w:name="_Toc307208248"/>
      <w:r w:rsidR="00A47762">
        <w:rPr>
          <w:rtl/>
        </w:rPr>
        <w:t>ا</w:t>
      </w:r>
      <w:r>
        <w:rPr>
          <w:rtl/>
        </w:rPr>
        <w:t>ختارت نفسها</w:t>
      </w:r>
      <w:r w:rsidR="00BD5DAE">
        <w:rPr>
          <w:rtl/>
        </w:rPr>
        <w:t>،</w:t>
      </w:r>
      <w:r>
        <w:rPr>
          <w:rtl/>
        </w:rPr>
        <w:t xml:space="preserve"> فان وكلها في طلاق نفسها ففعلت</w:t>
      </w:r>
      <w:r w:rsidR="00BD5DAE">
        <w:rPr>
          <w:rtl/>
        </w:rPr>
        <w:t>،</w:t>
      </w:r>
      <w:bookmarkEnd w:id="166"/>
      <w:r w:rsidR="00A47762">
        <w:rPr>
          <w:rtl/>
        </w:rPr>
        <w:t xml:space="preserve"> </w:t>
      </w:r>
      <w:bookmarkStart w:id="167" w:name="_Toc307208249"/>
      <w:r w:rsidR="00A47762">
        <w:rPr>
          <w:rtl/>
        </w:rPr>
        <w:t>و</w:t>
      </w:r>
      <w:r>
        <w:rPr>
          <w:rtl/>
        </w:rPr>
        <w:t>قع مع الشرائط</w:t>
      </w:r>
      <w:bookmarkEnd w:id="164"/>
      <w:bookmarkEnd w:id="165"/>
      <w:bookmarkEnd w:id="167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[ 28103 ]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أبي عبدالله</w:t>
      </w:r>
      <w:r w:rsidR="00BD5DAE">
        <w:rPr>
          <w:rtl/>
        </w:rPr>
        <w:t>،</w:t>
      </w:r>
      <w:r>
        <w:rPr>
          <w:rtl/>
        </w:rPr>
        <w:t xml:space="preserve"> عن معاوية بن حكيم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وعلي</w:t>
      </w:r>
      <w:r w:rsidR="002B3E1C">
        <w:rPr>
          <w:rFonts w:hint="cs"/>
          <w:rtl/>
        </w:rPr>
        <w:t>ِّ</w:t>
      </w:r>
      <w:r>
        <w:rPr>
          <w:rtl/>
        </w:rPr>
        <w:t xml:space="preserve"> بن الحسن بن رباط</w:t>
      </w:r>
      <w:r w:rsidR="00BD5DAE">
        <w:rPr>
          <w:rtl/>
        </w:rPr>
        <w:t>،</w:t>
      </w:r>
      <w:r>
        <w:rPr>
          <w:rtl/>
        </w:rPr>
        <w:t xml:space="preserve"> عن أبي </w:t>
      </w:r>
      <w:r w:rsidR="00BB7478">
        <w:rPr>
          <w:rtl/>
        </w:rPr>
        <w:t>أيّوب</w:t>
      </w:r>
      <w:r w:rsidR="00010FCA">
        <w:rPr>
          <w:rtl/>
        </w:rPr>
        <w:t xml:space="preserve"> </w:t>
      </w:r>
      <w:r>
        <w:rPr>
          <w:rtl/>
        </w:rPr>
        <w:t>الخراز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الخيار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وما هو وما ذاك </w:t>
      </w:r>
      <w:r w:rsidR="00991C3F">
        <w:rPr>
          <w:rtl/>
        </w:rPr>
        <w:t xml:space="preserve">إنمّا </w:t>
      </w:r>
      <w:r>
        <w:rPr>
          <w:rtl/>
        </w:rPr>
        <w:t xml:space="preserve">ذاك شيء كان لرسول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0E5D0B" w:rsidRDefault="000E5D0B" w:rsidP="00D12A6F">
      <w:pPr>
        <w:pStyle w:val="libNormal"/>
        <w:rPr>
          <w:rtl/>
        </w:rPr>
      </w:pPr>
      <w:r w:rsidRPr="00244A37">
        <w:rPr>
          <w:rStyle w:val="libNormalChar"/>
          <w:rtl/>
        </w:rPr>
        <w:t>[ 28104 ]</w:t>
      </w:r>
      <w:r>
        <w:rPr>
          <w:rtl/>
        </w:rPr>
        <w:t xml:space="preserve"> 2 - وعن حميد بن زياد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عبدالله بن جبلة</w:t>
      </w:r>
      <w:r w:rsidR="00BD5DAE">
        <w:rPr>
          <w:rtl/>
        </w:rPr>
        <w:t>،</w:t>
      </w:r>
      <w:r>
        <w:rPr>
          <w:rtl/>
        </w:rPr>
        <w:t xml:space="preserve"> عن يعقوب بن سالم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الرجل إذا خي</w:t>
      </w:r>
      <w:r w:rsidR="002B3E1C">
        <w:rPr>
          <w:rFonts w:hint="cs"/>
          <w:rtl/>
        </w:rPr>
        <w:t>ّ</w:t>
      </w:r>
      <w:r>
        <w:rPr>
          <w:rtl/>
        </w:rPr>
        <w:t>ر امرأته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991C3F">
        <w:rPr>
          <w:rtl/>
        </w:rPr>
        <w:t xml:space="preserve">إنمّا </w:t>
      </w:r>
      <w:r>
        <w:rPr>
          <w:rtl/>
        </w:rPr>
        <w:t>الخيرة لنا</w:t>
      </w:r>
      <w:r w:rsidR="00BD5DAE">
        <w:rPr>
          <w:rtl/>
        </w:rPr>
        <w:t>،</w:t>
      </w:r>
      <w:r>
        <w:rPr>
          <w:rtl/>
        </w:rPr>
        <w:t xml:space="preserve"> ليس لاحد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991C3F">
        <w:rPr>
          <w:rtl/>
        </w:rPr>
        <w:t xml:space="preserve">إنمّا </w:t>
      </w:r>
      <w:r>
        <w:rPr>
          <w:rtl/>
        </w:rPr>
        <w:t>خي</w:t>
      </w:r>
      <w:r w:rsidR="002B3E1C">
        <w:rPr>
          <w:rFonts w:hint="cs"/>
          <w:rtl/>
        </w:rPr>
        <w:t>ّ</w:t>
      </w:r>
      <w:r>
        <w:rPr>
          <w:rtl/>
        </w:rPr>
        <w:t xml:space="preserve">ر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لمكان عائشة </w:t>
      </w:r>
      <w:r w:rsidRPr="000E5D0B">
        <w:rPr>
          <w:rStyle w:val="libFootnotenumChar"/>
          <w:rtl/>
        </w:rPr>
        <w:t>(</w:t>
      </w:r>
      <w:r w:rsidR="00D12A6F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فاخترن الله ورسوله</w:t>
      </w:r>
      <w:r w:rsidR="00BD5DAE">
        <w:rPr>
          <w:rtl/>
        </w:rPr>
        <w:t>،</w:t>
      </w:r>
      <w:r>
        <w:rPr>
          <w:rtl/>
        </w:rPr>
        <w:t xml:space="preserve"> ولم يكن لهنّ</w:t>
      </w:r>
      <w:r w:rsidR="002B3E1C">
        <w:rPr>
          <w:rFonts w:hint="cs"/>
          <w:rtl/>
        </w:rPr>
        <w:t>َ</w:t>
      </w:r>
      <w:r>
        <w:rPr>
          <w:rtl/>
        </w:rPr>
        <w:t xml:space="preserve"> أن يخترن غير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0E5D0B" w:rsidRDefault="000E5D0B" w:rsidP="00D12A6F">
      <w:pPr>
        <w:pStyle w:val="libNormal"/>
        <w:rPr>
          <w:rtl/>
        </w:rPr>
      </w:pPr>
      <w:r w:rsidRPr="00244A37">
        <w:rPr>
          <w:rStyle w:val="libNormalChar"/>
          <w:rtl/>
        </w:rPr>
        <w:t>[ 28105 ]</w:t>
      </w:r>
      <w:r>
        <w:rPr>
          <w:rtl/>
        </w:rPr>
        <w:t xml:space="preserve"> 3 - وعنه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ابن رباط</w:t>
      </w:r>
      <w:r w:rsidR="00BD5DAE">
        <w:rPr>
          <w:rtl/>
        </w:rPr>
        <w:t>،</w:t>
      </w:r>
      <w:r>
        <w:rPr>
          <w:rtl/>
        </w:rPr>
        <w:t xml:space="preserve"> ومحمّد بن زياد</w:t>
      </w:r>
      <w:r w:rsidR="00BD5DAE">
        <w:rPr>
          <w:rtl/>
        </w:rPr>
        <w:t>،</w:t>
      </w:r>
      <w:r>
        <w:rPr>
          <w:rtl/>
        </w:rPr>
        <w:t xml:space="preserve"> عن أبي </w:t>
      </w:r>
      <w:r w:rsidR="00BB7478">
        <w:rPr>
          <w:rtl/>
        </w:rPr>
        <w:t>أيّوب</w:t>
      </w:r>
      <w:r w:rsidR="00010FCA">
        <w:rPr>
          <w:rtl/>
        </w:rPr>
        <w:t xml:space="preserve"> </w:t>
      </w:r>
      <w:r>
        <w:rPr>
          <w:rtl/>
        </w:rPr>
        <w:t xml:space="preserve">الخراز </w:t>
      </w:r>
      <w:r w:rsidRPr="000E5D0B">
        <w:rPr>
          <w:rStyle w:val="libFootnotenumChar"/>
          <w:rtl/>
        </w:rPr>
        <w:t>(</w:t>
      </w:r>
      <w:r w:rsidR="00D12A6F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لابي عبدالله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D15C32" w:rsidRDefault="000E5D0B" w:rsidP="00D12A6F">
      <w:pPr>
        <w:pStyle w:val="libFootnote0"/>
        <w:rPr>
          <w:rtl/>
        </w:rPr>
      </w:pPr>
      <w:r w:rsidRPr="00D15C32">
        <w:rPr>
          <w:rtl/>
        </w:rPr>
        <w:t>(</w:t>
      </w:r>
      <w:r w:rsidR="00D12A6F">
        <w:rPr>
          <w:rFonts w:hint="cs"/>
          <w:rtl/>
        </w:rPr>
        <w:t>1</w:t>
      </w:r>
      <w:r w:rsidRPr="00D15C32">
        <w:rPr>
          <w:rtl/>
        </w:rPr>
        <w:t>) يأتي في الحديث 5 من الباب 25 من أبواب العدد</w:t>
      </w:r>
      <w:r>
        <w:rPr>
          <w:rtl/>
        </w:rPr>
        <w:t>.</w:t>
      </w:r>
      <w:r w:rsidRPr="00D15C32">
        <w:rPr>
          <w:rtl/>
        </w:rPr>
        <w:t xml:space="preserve"> </w:t>
      </w:r>
    </w:p>
    <w:p w:rsidR="000E5D0B" w:rsidRDefault="000E5D0B" w:rsidP="00D12A6F">
      <w:pPr>
        <w:pStyle w:val="libFootnoteCenterBold"/>
        <w:rPr>
          <w:rtl/>
        </w:rPr>
      </w:pPr>
      <w:r>
        <w:rPr>
          <w:rtl/>
        </w:rPr>
        <w:t>الباب 41</w:t>
      </w:r>
    </w:p>
    <w:p w:rsidR="000E5D0B" w:rsidRDefault="000E5D0B" w:rsidP="00D12A6F">
      <w:pPr>
        <w:pStyle w:val="libFootnoteCenterBold"/>
        <w:rPr>
          <w:rtl/>
        </w:rPr>
      </w:pPr>
      <w:r>
        <w:rPr>
          <w:rtl/>
        </w:rPr>
        <w:t xml:space="preserve">فيه 19 </w:t>
      </w:r>
      <w:r w:rsidR="003819B0">
        <w:rPr>
          <w:rtl/>
        </w:rPr>
        <w:t>حديثاً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136 </w:t>
      </w:r>
      <w:r w:rsidR="00244A37">
        <w:rPr>
          <w:rtl/>
        </w:rPr>
        <w:t>/</w:t>
      </w:r>
      <w:r>
        <w:rPr>
          <w:rtl/>
        </w:rPr>
        <w:t xml:space="preserve"> 1.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139 </w:t>
      </w:r>
      <w:r w:rsidR="00244A37">
        <w:rPr>
          <w:rtl/>
        </w:rPr>
        <w:t>/</w:t>
      </w:r>
      <w:r>
        <w:rPr>
          <w:rtl/>
        </w:rPr>
        <w:t xml:space="preserve"> 6. </w:t>
      </w:r>
    </w:p>
    <w:p w:rsidR="000E5D0B" w:rsidRPr="00D15C32" w:rsidRDefault="000E5D0B" w:rsidP="00D12A6F">
      <w:pPr>
        <w:pStyle w:val="libFootnote0"/>
        <w:rPr>
          <w:rtl/>
        </w:rPr>
      </w:pPr>
      <w:r w:rsidRPr="00D15C32">
        <w:rPr>
          <w:rtl/>
        </w:rPr>
        <w:t>(</w:t>
      </w:r>
      <w:r w:rsidR="00D12A6F">
        <w:rPr>
          <w:rFonts w:hint="cs"/>
          <w:rtl/>
        </w:rPr>
        <w:t>2</w:t>
      </w:r>
      <w:r w:rsidRPr="00D15C32">
        <w:rPr>
          <w:rtl/>
        </w:rPr>
        <w:t>) قوله</w:t>
      </w:r>
      <w:r w:rsidR="00BD5DAE">
        <w:rPr>
          <w:rtl/>
        </w:rPr>
        <w:t>:</w:t>
      </w:r>
      <w:r w:rsidRPr="00D15C32">
        <w:rPr>
          <w:rtl/>
        </w:rPr>
        <w:t xml:space="preserve"> لمكان عائشة</w:t>
      </w:r>
      <w:r w:rsidR="00BD5DAE">
        <w:rPr>
          <w:rtl/>
        </w:rPr>
        <w:t>:</w:t>
      </w:r>
      <w:r w:rsidRPr="00D15C32">
        <w:rPr>
          <w:rtl/>
        </w:rPr>
        <w:t xml:space="preserve"> أي لاجل قولها</w:t>
      </w:r>
      <w:r w:rsidR="00BD5DAE">
        <w:rPr>
          <w:rtl/>
        </w:rPr>
        <w:t>:</w:t>
      </w:r>
      <w:r w:rsidRPr="00D15C32">
        <w:rPr>
          <w:rtl/>
        </w:rPr>
        <w:t xml:space="preserve"> طلقنا ليأتينا الاكفاء من قومنا كما يفهم من حديث اخر رواه الكليني « منه قده »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136 </w:t>
      </w:r>
      <w:r w:rsidR="00244A37">
        <w:rPr>
          <w:rtl/>
        </w:rPr>
        <w:t>/</w:t>
      </w:r>
      <w:r>
        <w:rPr>
          <w:rtl/>
        </w:rPr>
        <w:t xml:space="preserve"> 2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88 </w:t>
      </w:r>
      <w:r w:rsidR="00244A37">
        <w:rPr>
          <w:rtl/>
        </w:rPr>
        <w:t>/</w:t>
      </w:r>
      <w:r>
        <w:rPr>
          <w:rtl/>
        </w:rPr>
        <w:t xml:space="preserve"> 300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312 </w:t>
      </w:r>
      <w:r w:rsidR="00244A37">
        <w:rPr>
          <w:rtl/>
        </w:rPr>
        <w:t>/</w:t>
      </w:r>
      <w:r>
        <w:rPr>
          <w:rtl/>
        </w:rPr>
        <w:t xml:space="preserve"> 1112. </w:t>
      </w:r>
    </w:p>
    <w:p w:rsidR="000E5D0B" w:rsidRPr="00D15C32" w:rsidRDefault="000E5D0B" w:rsidP="00D12A6F">
      <w:pPr>
        <w:pStyle w:val="libFootnote0"/>
        <w:rPr>
          <w:rtl/>
        </w:rPr>
      </w:pPr>
      <w:r w:rsidRPr="00D15C32">
        <w:rPr>
          <w:rtl/>
        </w:rPr>
        <w:t>(</w:t>
      </w:r>
      <w:r w:rsidR="00D12A6F">
        <w:rPr>
          <w:rFonts w:hint="cs"/>
          <w:rtl/>
        </w:rPr>
        <w:t>3</w:t>
      </w:r>
      <w:r w:rsidRPr="00D15C32">
        <w:rPr>
          <w:rtl/>
        </w:rPr>
        <w:t>) في المصدر</w:t>
      </w:r>
      <w:r w:rsidR="00BD5DAE">
        <w:rPr>
          <w:rtl/>
        </w:rPr>
        <w:t>:</w:t>
      </w:r>
      <w:r w:rsidRPr="00D15C32">
        <w:rPr>
          <w:rtl/>
        </w:rPr>
        <w:t xml:space="preserve"> الخزاز</w:t>
      </w:r>
      <w:r>
        <w:rPr>
          <w:rtl/>
        </w:rPr>
        <w:t>.</w:t>
      </w:r>
      <w:r w:rsidRPr="00D15C32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244A37" w:rsidP="003129E1">
      <w:pPr>
        <w:pStyle w:val="libNormal0"/>
        <w:rPr>
          <w:rtl/>
        </w:rPr>
      </w:pPr>
      <w:r w:rsidRPr="00244A37">
        <w:rPr>
          <w:rStyle w:val="libNormalChar"/>
          <w:rFonts w:hint="cs"/>
          <w:rtl/>
        </w:rPr>
        <w:lastRenderedPageBreak/>
        <w:t xml:space="preserve">( </w:t>
      </w:r>
      <w:r w:rsidRPr="00244A37">
        <w:rPr>
          <w:rStyle w:val="libAlaemChar"/>
          <w:rFonts w:hint="cs"/>
          <w:rtl/>
        </w:rPr>
        <w:t>عليه‌السلام</w:t>
      </w:r>
      <w:r w:rsidRPr="00244A37">
        <w:rPr>
          <w:rStyle w:val="libNormalChar"/>
          <w:rFonts w:hint="cs"/>
          <w:rtl/>
        </w:rPr>
        <w:t xml:space="preserve"> )</w:t>
      </w:r>
      <w:r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 w:rsidR="000E5D0B">
        <w:rPr>
          <w:rtl/>
        </w:rPr>
        <w:t xml:space="preserve"> إني سمعت أباك يقول</w:t>
      </w:r>
      <w:r w:rsidR="00BD5DAE">
        <w:rPr>
          <w:rtl/>
        </w:rPr>
        <w:t>:</w:t>
      </w:r>
      <w:r w:rsidR="000E5D0B">
        <w:rPr>
          <w:rtl/>
        </w:rPr>
        <w:t xml:space="preserve"> إن رسول الله </w:t>
      </w:r>
      <w:r w:rsidRPr="00244A37">
        <w:rPr>
          <w:rStyle w:val="libNormalChar"/>
          <w:rFonts w:hint="cs"/>
          <w:rtl/>
        </w:rPr>
        <w:t xml:space="preserve">( </w:t>
      </w:r>
      <w:r w:rsidRPr="00244A37">
        <w:rPr>
          <w:rStyle w:val="libAlaemChar"/>
          <w:rFonts w:hint="cs"/>
          <w:rtl/>
        </w:rPr>
        <w:t>صلى‌الله‌عليه‌وآله‌</w:t>
      </w:r>
      <w:r w:rsidRPr="00244A37">
        <w:rPr>
          <w:rStyle w:val="libNormalChar"/>
          <w:rFonts w:hint="cs"/>
          <w:rtl/>
        </w:rPr>
        <w:t xml:space="preserve"> )</w:t>
      </w:r>
      <w:r w:rsidRPr="00244A37">
        <w:rPr>
          <w:rStyle w:val="libAlaemChar"/>
          <w:rFonts w:hint="cs"/>
          <w:rtl/>
        </w:rPr>
        <w:t xml:space="preserve"> </w:t>
      </w:r>
      <w:r w:rsidR="000E5D0B">
        <w:rPr>
          <w:rtl/>
        </w:rPr>
        <w:t>خير نساءه</w:t>
      </w:r>
      <w:r w:rsidR="00BD5DAE">
        <w:rPr>
          <w:rtl/>
        </w:rPr>
        <w:t>،</w:t>
      </w:r>
      <w:r w:rsidR="000E5D0B">
        <w:rPr>
          <w:rtl/>
        </w:rPr>
        <w:t xml:space="preserve"> فاخترن الله ورسوله</w:t>
      </w:r>
      <w:r w:rsidR="00BD5DAE">
        <w:rPr>
          <w:rtl/>
        </w:rPr>
        <w:t>،</w:t>
      </w:r>
      <w:r w:rsidR="000E5D0B">
        <w:rPr>
          <w:rtl/>
        </w:rPr>
        <w:t xml:space="preserve"> فلم يمسكهن على طلاق</w:t>
      </w:r>
      <w:r w:rsidR="00BD5DAE">
        <w:rPr>
          <w:rtl/>
        </w:rPr>
        <w:t>،</w:t>
      </w:r>
      <w:r w:rsidR="000E5D0B">
        <w:rPr>
          <w:rtl/>
        </w:rPr>
        <w:t xml:space="preserve"> ولو اخترن أنفسهن لبن</w:t>
      </w:r>
      <w:r w:rsidR="00BD5DAE">
        <w:rPr>
          <w:rtl/>
        </w:rPr>
        <w:t>،</w:t>
      </w:r>
      <w:r w:rsidR="000E5D0B">
        <w:rPr>
          <w:rtl/>
        </w:rPr>
        <w:t xml:space="preserve"> فقال</w:t>
      </w:r>
      <w:r w:rsidR="00BD5DAE">
        <w:rPr>
          <w:rtl/>
        </w:rPr>
        <w:t>:</w:t>
      </w:r>
      <w:r w:rsidR="000E5D0B">
        <w:rPr>
          <w:rtl/>
        </w:rPr>
        <w:t xml:space="preserve"> إن</w:t>
      </w:r>
      <w:r w:rsidR="00D12A6F">
        <w:rPr>
          <w:rFonts w:hint="cs"/>
          <w:rtl/>
        </w:rPr>
        <w:t>َّ</w:t>
      </w:r>
      <w:r w:rsidR="000E5D0B">
        <w:rPr>
          <w:rtl/>
        </w:rPr>
        <w:t xml:space="preserve"> هذا حديث كان يرويه </w:t>
      </w:r>
      <w:r w:rsidR="000E5D0B" w:rsidRPr="000E5D0B">
        <w:rPr>
          <w:rStyle w:val="libFootnotenumChar"/>
          <w:rtl/>
        </w:rPr>
        <w:t>(</w:t>
      </w:r>
      <w:r w:rsidR="003129E1">
        <w:rPr>
          <w:rStyle w:val="libFootnotenumChar"/>
          <w:rFonts w:hint="cs"/>
          <w:rtl/>
        </w:rPr>
        <w:t>1</w:t>
      </w:r>
      <w:r w:rsidR="000E5D0B" w:rsidRPr="000E5D0B">
        <w:rPr>
          <w:rStyle w:val="libFootnotenumChar"/>
          <w:rtl/>
        </w:rPr>
        <w:t>)</w:t>
      </w:r>
      <w:r w:rsidR="000E5D0B">
        <w:rPr>
          <w:rtl/>
        </w:rPr>
        <w:t xml:space="preserve"> أبي</w:t>
      </w:r>
      <w:r w:rsidR="00BD5DAE">
        <w:rPr>
          <w:rtl/>
        </w:rPr>
        <w:t>،</w:t>
      </w:r>
      <w:r w:rsidR="000E5D0B">
        <w:rPr>
          <w:rtl/>
        </w:rPr>
        <w:t xml:space="preserve"> عن عائشة</w:t>
      </w:r>
      <w:r w:rsidR="00BD5DAE">
        <w:rPr>
          <w:rtl/>
        </w:rPr>
        <w:t>،</w:t>
      </w:r>
      <w:r w:rsidR="000E5D0B">
        <w:rPr>
          <w:rtl/>
        </w:rPr>
        <w:t xml:space="preserve"> وما للناس والخيار</w:t>
      </w:r>
      <w:r w:rsidR="00BD5DAE">
        <w:rPr>
          <w:rtl/>
        </w:rPr>
        <w:t>،</w:t>
      </w:r>
      <w:r w:rsidR="000E5D0B">
        <w:rPr>
          <w:rtl/>
        </w:rPr>
        <w:t xml:space="preserve"> </w:t>
      </w:r>
      <w:r w:rsidR="00991C3F">
        <w:rPr>
          <w:rtl/>
        </w:rPr>
        <w:t xml:space="preserve">إنمّا </w:t>
      </w:r>
      <w:r w:rsidR="000E5D0B">
        <w:rPr>
          <w:rtl/>
        </w:rPr>
        <w:t>هذا شيء خص</w:t>
      </w:r>
      <w:r w:rsidR="00D12A6F">
        <w:rPr>
          <w:rFonts w:hint="cs"/>
          <w:rtl/>
        </w:rPr>
        <w:t>َّ</w:t>
      </w:r>
      <w:r w:rsidR="000E5D0B">
        <w:rPr>
          <w:rtl/>
        </w:rPr>
        <w:t xml:space="preserve"> الله به رسوله.</w:t>
      </w:r>
    </w:p>
    <w:p w:rsidR="000E5D0B" w:rsidRDefault="000E5D0B" w:rsidP="003129E1">
      <w:pPr>
        <w:pStyle w:val="libNormal"/>
        <w:rPr>
          <w:rtl/>
        </w:rPr>
      </w:pPr>
      <w:r w:rsidRPr="00244A37">
        <w:rPr>
          <w:rStyle w:val="libNormalChar"/>
          <w:rtl/>
        </w:rPr>
        <w:t>[ 28106 ]</w:t>
      </w:r>
      <w:r>
        <w:rPr>
          <w:rtl/>
        </w:rPr>
        <w:t xml:space="preserve"> 4 - وعنه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ابن رباط</w:t>
      </w:r>
      <w:r w:rsidR="00BD5DAE">
        <w:rPr>
          <w:rtl/>
        </w:rPr>
        <w:t>،</w:t>
      </w:r>
      <w:r>
        <w:rPr>
          <w:rtl/>
        </w:rPr>
        <w:t xml:space="preserve"> عن عيص بن القاسم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خير امرأته</w:t>
      </w:r>
      <w:r w:rsidR="00BD5DAE">
        <w:rPr>
          <w:rtl/>
        </w:rPr>
        <w:t>،</w:t>
      </w:r>
      <w:r>
        <w:rPr>
          <w:rtl/>
        </w:rPr>
        <w:t xml:space="preserve"> فاختارت نفسها</w:t>
      </w:r>
      <w:r w:rsidR="00BD5DAE">
        <w:rPr>
          <w:rtl/>
        </w:rPr>
        <w:t>،</w:t>
      </w:r>
      <w:r>
        <w:rPr>
          <w:rtl/>
        </w:rPr>
        <w:t xml:space="preserve"> بانت منه؟ قال</w:t>
      </w:r>
      <w:r w:rsidR="00BD5DAE">
        <w:rPr>
          <w:rtl/>
        </w:rPr>
        <w:t>:</w:t>
      </w:r>
      <w:r>
        <w:rPr>
          <w:rtl/>
        </w:rPr>
        <w:t xml:space="preserve"> لا</w:t>
      </w:r>
      <w:r w:rsidR="00BD5DAE">
        <w:rPr>
          <w:rtl/>
        </w:rPr>
        <w:t>،</w:t>
      </w:r>
      <w:r>
        <w:rPr>
          <w:rtl/>
        </w:rPr>
        <w:t xml:space="preserve"> </w:t>
      </w:r>
      <w:r w:rsidR="00991C3F">
        <w:rPr>
          <w:rtl/>
        </w:rPr>
        <w:t xml:space="preserve">إنمّا </w:t>
      </w:r>
      <w:r>
        <w:rPr>
          <w:rtl/>
        </w:rPr>
        <w:t xml:space="preserve">هذا شيء كان لرسول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خاصة</w:t>
      </w:r>
      <w:r w:rsidR="00BD5DAE">
        <w:rPr>
          <w:rtl/>
        </w:rPr>
        <w:t>،</w:t>
      </w:r>
      <w:r>
        <w:rPr>
          <w:rtl/>
        </w:rPr>
        <w:t xml:space="preserve"> ا</w:t>
      </w:r>
      <w:r w:rsidR="009816F3">
        <w:rPr>
          <w:rtl/>
        </w:rPr>
        <w:t xml:space="preserve">مرّ </w:t>
      </w:r>
      <w:r>
        <w:rPr>
          <w:rtl/>
        </w:rPr>
        <w:t>بذلك ففعل</w:t>
      </w:r>
      <w:r w:rsidR="00BD5DAE">
        <w:rPr>
          <w:rtl/>
        </w:rPr>
        <w:t>،</w:t>
      </w:r>
      <w:r>
        <w:rPr>
          <w:rtl/>
        </w:rPr>
        <w:t xml:space="preserve"> ولو اخترن أنفسهن</w:t>
      </w:r>
      <w:r w:rsidR="00D12A6F">
        <w:rPr>
          <w:rFonts w:hint="cs"/>
          <w:rtl/>
        </w:rPr>
        <w:t>َّ</w:t>
      </w:r>
      <w:r>
        <w:rPr>
          <w:rtl/>
        </w:rPr>
        <w:t xml:space="preserve"> لطلقهن</w:t>
      </w:r>
      <w:r w:rsidR="00D12A6F">
        <w:rPr>
          <w:rFonts w:hint="cs"/>
          <w:rtl/>
        </w:rPr>
        <w:t>َّ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3129E1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وهو قول الله عز</w:t>
      </w:r>
      <w:r w:rsidR="00D12A6F">
        <w:rPr>
          <w:rFonts w:hint="cs"/>
          <w:rtl/>
        </w:rPr>
        <w:t>َ</w:t>
      </w:r>
      <w:r>
        <w:rPr>
          <w:rtl/>
        </w:rPr>
        <w:t>ّ وجلّ</w:t>
      </w:r>
      <w:r w:rsidR="00D12A6F">
        <w:rPr>
          <w:rFonts w:hint="cs"/>
          <w:rtl/>
        </w:rPr>
        <w:t>َ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D12A6F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="00D12A6F">
        <w:rPr>
          <w:rStyle w:val="libAieChar"/>
          <w:rtl/>
        </w:rPr>
        <w:t>قل ل</w:t>
      </w:r>
      <w:r w:rsidR="00D12A6F">
        <w:rPr>
          <w:rStyle w:val="libAieChar"/>
          <w:rFonts w:hint="cs"/>
          <w:rtl/>
        </w:rPr>
        <w:t>أ</w:t>
      </w:r>
      <w:r w:rsidRPr="000E5D0B">
        <w:rPr>
          <w:rStyle w:val="libAieChar"/>
          <w:rtl/>
        </w:rPr>
        <w:t>زواجك إن كنتن</w:t>
      </w:r>
      <w:r w:rsidR="00D12A6F">
        <w:rPr>
          <w:rStyle w:val="libAieChar"/>
          <w:rFonts w:hint="cs"/>
          <w:rtl/>
        </w:rPr>
        <w:t>َّ</w:t>
      </w:r>
      <w:r w:rsidRPr="000E5D0B">
        <w:rPr>
          <w:rStyle w:val="libAieChar"/>
          <w:rtl/>
        </w:rPr>
        <w:t xml:space="preserve"> تردن الحيوة الد</w:t>
      </w:r>
      <w:r w:rsidR="00D12A6F">
        <w:rPr>
          <w:rStyle w:val="libAieChar"/>
          <w:rFonts w:hint="cs"/>
          <w:rtl/>
        </w:rPr>
        <w:t>ُّ</w:t>
      </w:r>
      <w:r w:rsidR="00D12A6F">
        <w:rPr>
          <w:rStyle w:val="libAieChar"/>
          <w:rtl/>
        </w:rPr>
        <w:t xml:space="preserve">نيا وزينتها فتعالين </w:t>
      </w:r>
      <w:r w:rsidR="00D12A6F">
        <w:rPr>
          <w:rStyle w:val="libAieChar"/>
          <w:rFonts w:hint="cs"/>
          <w:rtl/>
        </w:rPr>
        <w:t>أ</w:t>
      </w:r>
      <w:r w:rsidRPr="000E5D0B">
        <w:rPr>
          <w:rStyle w:val="libAieChar"/>
          <w:rtl/>
        </w:rPr>
        <w:t>متعكن</w:t>
      </w:r>
      <w:r w:rsidR="00D12A6F">
        <w:rPr>
          <w:rStyle w:val="libAieChar"/>
          <w:rFonts w:hint="cs"/>
          <w:rtl/>
        </w:rPr>
        <w:t>َّ</w:t>
      </w:r>
      <w:r w:rsidRPr="000E5D0B">
        <w:rPr>
          <w:rStyle w:val="libAieChar"/>
          <w:rtl/>
        </w:rPr>
        <w:t xml:space="preserve"> واسر</w:t>
      </w:r>
      <w:r w:rsidR="00D12A6F">
        <w:rPr>
          <w:rStyle w:val="libAieChar"/>
          <w:rFonts w:hint="cs"/>
          <w:rtl/>
        </w:rPr>
        <w:t>ِّ</w:t>
      </w:r>
      <w:r w:rsidRPr="000E5D0B">
        <w:rPr>
          <w:rStyle w:val="libAieChar"/>
          <w:rtl/>
        </w:rPr>
        <w:t>حكن</w:t>
      </w:r>
      <w:r w:rsidR="00D12A6F">
        <w:rPr>
          <w:rStyle w:val="libAieChar"/>
          <w:rFonts w:hint="cs"/>
          <w:rtl/>
        </w:rPr>
        <w:t>َّ</w:t>
      </w:r>
      <w:r w:rsidRPr="000E5D0B">
        <w:rPr>
          <w:rStyle w:val="libAieChar"/>
          <w:rtl/>
        </w:rPr>
        <w:t xml:space="preserve"> سراحا</w:t>
      </w:r>
      <w:r w:rsidR="00D12A6F">
        <w:rPr>
          <w:rStyle w:val="libAieChar"/>
          <w:rFonts w:hint="cs"/>
          <w:rtl/>
        </w:rPr>
        <w:t>ً</w:t>
      </w:r>
      <w:r w:rsidRPr="000E5D0B">
        <w:rPr>
          <w:rStyle w:val="libAieChar"/>
          <w:rtl/>
        </w:rPr>
        <w:t xml:space="preserve"> جميلا</w:t>
      </w:r>
      <w:r w:rsidR="00D12A6F">
        <w:rPr>
          <w:rStyle w:val="libAieChar"/>
          <w:rFonts w:hint="cs"/>
          <w:rtl/>
        </w:rPr>
        <w:t>ً</w:t>
      </w:r>
      <w:r w:rsidRPr="00244A37">
        <w:rPr>
          <w:rStyle w:val="libNormalChar"/>
          <w:rtl/>
        </w:rPr>
        <w:t xml:space="preserve"> </w:t>
      </w:r>
      <w:r w:rsidRPr="00D12A6F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3129E1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3129E1">
      <w:pPr>
        <w:pStyle w:val="libNormal"/>
        <w:rPr>
          <w:rtl/>
        </w:rPr>
      </w:pPr>
      <w:r w:rsidRPr="00244A37">
        <w:rPr>
          <w:rStyle w:val="libNormalChar"/>
          <w:rtl/>
        </w:rPr>
        <w:t>[ 28107 ]</w:t>
      </w:r>
      <w:r>
        <w:rPr>
          <w:rtl/>
        </w:rPr>
        <w:t xml:space="preserve"> 5 -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ابن </w:t>
      </w:r>
      <w:r w:rsidR="003819B0">
        <w:rPr>
          <w:rtl/>
        </w:rPr>
        <w:t>فضّال</w:t>
      </w:r>
      <w:r w:rsidR="00BD5DAE">
        <w:rPr>
          <w:rtl/>
        </w:rPr>
        <w:t>،</w:t>
      </w:r>
      <w:r>
        <w:rPr>
          <w:rtl/>
        </w:rPr>
        <w:t xml:space="preserve"> عن هارون </w:t>
      </w:r>
      <w:r w:rsidRPr="000E5D0B">
        <w:rPr>
          <w:rStyle w:val="libFootnotenumChar"/>
          <w:rtl/>
        </w:rPr>
        <w:t>(</w:t>
      </w:r>
      <w:r w:rsidR="003129E1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بن مسلم</w:t>
      </w:r>
      <w:r w:rsidR="00BD5DAE">
        <w:rPr>
          <w:rtl/>
        </w:rPr>
        <w:t>،</w:t>
      </w:r>
      <w:r>
        <w:rPr>
          <w:rtl/>
        </w:rPr>
        <w:t xml:space="preserve"> عن بعض أصحابنا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قلت له</w:t>
      </w:r>
      <w:r w:rsidR="00BD5DAE">
        <w:rPr>
          <w:rtl/>
        </w:rPr>
        <w:t>:</w:t>
      </w:r>
      <w:r>
        <w:rPr>
          <w:rtl/>
        </w:rPr>
        <w:t xml:space="preserve"> ما تقول في رجل جعل أ</w:t>
      </w:r>
      <w:r w:rsidR="009816F3">
        <w:rPr>
          <w:rtl/>
        </w:rPr>
        <w:t xml:space="preserve">مرّ </w:t>
      </w:r>
      <w:r>
        <w:rPr>
          <w:rtl/>
        </w:rPr>
        <w:t>امرأته بيدها؟ قال</w:t>
      </w:r>
      <w:r w:rsidR="00BD5DAE">
        <w:rPr>
          <w:rtl/>
        </w:rPr>
        <w:t>:</w:t>
      </w:r>
      <w:r>
        <w:rPr>
          <w:rtl/>
        </w:rPr>
        <w:t xml:space="preserve"> فقال لي</w:t>
      </w:r>
      <w:r w:rsidR="00BD5DAE">
        <w:rPr>
          <w:rtl/>
        </w:rPr>
        <w:t>:</w:t>
      </w:r>
      <w:r>
        <w:rPr>
          <w:rtl/>
        </w:rPr>
        <w:t xml:space="preserve"> ولّى الا</w:t>
      </w:r>
      <w:r w:rsidR="009816F3">
        <w:rPr>
          <w:rtl/>
        </w:rPr>
        <w:t xml:space="preserve">مرّ </w:t>
      </w:r>
      <w:r>
        <w:rPr>
          <w:rtl/>
        </w:rPr>
        <w:t>من ليس أهله</w:t>
      </w:r>
      <w:r w:rsidR="00BD5DAE">
        <w:rPr>
          <w:rtl/>
        </w:rPr>
        <w:t>،</w:t>
      </w:r>
      <w:r>
        <w:rPr>
          <w:rtl/>
        </w:rPr>
        <w:t xml:space="preserve"> وخالف </w:t>
      </w:r>
      <w:r w:rsidR="00AA27AA">
        <w:rPr>
          <w:rtl/>
        </w:rPr>
        <w:t>السنّة</w:t>
      </w:r>
      <w:r w:rsidR="00BD5DAE">
        <w:rPr>
          <w:rtl/>
        </w:rPr>
        <w:t>،</w:t>
      </w:r>
      <w:r>
        <w:rPr>
          <w:rtl/>
        </w:rPr>
        <w:t xml:space="preserve"> ولم يجز النكاح. </w:t>
      </w:r>
    </w:p>
    <w:p w:rsidR="000E5D0B" w:rsidRDefault="000E5D0B" w:rsidP="003129E1">
      <w:pPr>
        <w:pStyle w:val="libNormal"/>
        <w:rPr>
          <w:rtl/>
        </w:rPr>
      </w:pPr>
      <w:r>
        <w:rPr>
          <w:rtl/>
        </w:rPr>
        <w:t>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محمّد بن يعقوب مثله </w:t>
      </w:r>
      <w:r w:rsidRPr="000E5D0B">
        <w:rPr>
          <w:rStyle w:val="libFootnotenumChar"/>
          <w:rtl/>
        </w:rPr>
        <w:t>(</w:t>
      </w:r>
      <w:r w:rsidR="003129E1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وكذا ال</w:t>
      </w:r>
      <w:r w:rsidR="00013C19">
        <w:rPr>
          <w:rtl/>
        </w:rPr>
        <w:t>حديثان</w:t>
      </w:r>
      <w:r>
        <w:rPr>
          <w:rtl/>
        </w:rPr>
        <w:t xml:space="preserve"> اللذان قبله.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[ 28108 ]</w:t>
      </w:r>
      <w:r>
        <w:rPr>
          <w:rtl/>
        </w:rPr>
        <w:t xml:space="preserve"> 6 - وبإسناده</w:t>
      </w:r>
      <w:r w:rsidR="00BD5DAE">
        <w:rPr>
          <w:rtl/>
        </w:rPr>
        <w:t>،</w:t>
      </w:r>
      <w:r>
        <w:rPr>
          <w:rtl/>
        </w:rPr>
        <w:t xml:space="preserve"> عن علي بن الحسن بن </w:t>
      </w:r>
      <w:r w:rsidR="003819B0">
        <w:rPr>
          <w:rtl/>
        </w:rPr>
        <w:t>فضّال</w:t>
      </w:r>
      <w:r w:rsidR="00BD5DAE">
        <w:rPr>
          <w:rtl/>
        </w:rPr>
        <w:t>،</w:t>
      </w:r>
      <w:r>
        <w:rPr>
          <w:rtl/>
        </w:rPr>
        <w:t xml:space="preserve"> عن محمّد</w:t>
      </w:r>
      <w:r w:rsidR="00BD5DAE">
        <w:rPr>
          <w:rtl/>
        </w:rPr>
        <w:t>،</w:t>
      </w:r>
      <w:r>
        <w:rPr>
          <w:rtl/>
        </w:rPr>
        <w:t xml:space="preserve"> وأحمد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D15C32" w:rsidRDefault="000E5D0B" w:rsidP="00753B5B">
      <w:pPr>
        <w:pStyle w:val="libFootnote0"/>
        <w:rPr>
          <w:rtl/>
        </w:rPr>
      </w:pPr>
      <w:r w:rsidRPr="00D15C32">
        <w:rPr>
          <w:rtl/>
        </w:rPr>
        <w:t>(</w:t>
      </w:r>
      <w:r w:rsidR="00753B5B">
        <w:rPr>
          <w:rFonts w:hint="cs"/>
          <w:rtl/>
        </w:rPr>
        <w:t>1</w:t>
      </w:r>
      <w:r w:rsidRPr="00D15C32">
        <w:rPr>
          <w:rtl/>
        </w:rPr>
        <w:t>) فيه اشعار بأن مثله تقي</w:t>
      </w:r>
      <w:r w:rsidR="00D31470">
        <w:rPr>
          <w:rFonts w:hint="cs"/>
          <w:rtl/>
        </w:rPr>
        <w:t>ّ</w:t>
      </w:r>
      <w:r w:rsidRPr="00D15C32">
        <w:rPr>
          <w:rtl/>
        </w:rPr>
        <w:t>ة « منه قد</w:t>
      </w:r>
      <w:r w:rsidR="00D31470">
        <w:rPr>
          <w:rFonts w:hint="cs"/>
          <w:rtl/>
        </w:rPr>
        <w:t>ّ</w:t>
      </w:r>
      <w:r w:rsidRPr="00D15C32">
        <w:rPr>
          <w:rtl/>
        </w:rPr>
        <w:t>ه »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الكافى 6</w:t>
      </w:r>
      <w:r w:rsidR="00BD5DAE">
        <w:rPr>
          <w:rtl/>
        </w:rPr>
        <w:t>:</w:t>
      </w:r>
      <w:r>
        <w:rPr>
          <w:rtl/>
        </w:rPr>
        <w:t xml:space="preserve"> 137 </w:t>
      </w:r>
      <w:r w:rsidR="00244A37">
        <w:rPr>
          <w:rtl/>
        </w:rPr>
        <w:t>/</w:t>
      </w:r>
      <w:r>
        <w:rPr>
          <w:rtl/>
        </w:rPr>
        <w:t xml:space="preserve"> 3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87 </w:t>
      </w:r>
      <w:r w:rsidR="00244A37">
        <w:rPr>
          <w:rtl/>
        </w:rPr>
        <w:t>/</w:t>
      </w:r>
      <w:r>
        <w:rPr>
          <w:rtl/>
        </w:rPr>
        <w:t xml:space="preserve"> 299</w:t>
      </w:r>
      <w:r w:rsidR="00BD5DAE">
        <w:rPr>
          <w:rtl/>
        </w:rPr>
        <w:t>،</w:t>
      </w:r>
      <w:r>
        <w:rPr>
          <w:rtl/>
        </w:rPr>
        <w:t xml:space="preserve"> والاستبصار 8</w:t>
      </w:r>
      <w:r w:rsidR="00BD5DAE">
        <w:rPr>
          <w:rtl/>
        </w:rPr>
        <w:t>:</w:t>
      </w:r>
      <w:r>
        <w:rPr>
          <w:rtl/>
        </w:rPr>
        <w:t xml:space="preserve"> 312 </w:t>
      </w:r>
      <w:r w:rsidR="00244A37">
        <w:rPr>
          <w:rtl/>
        </w:rPr>
        <w:t>/</w:t>
      </w:r>
      <w:r>
        <w:rPr>
          <w:rtl/>
        </w:rPr>
        <w:t xml:space="preserve"> 1111. </w:t>
      </w:r>
    </w:p>
    <w:p w:rsidR="000E5D0B" w:rsidRPr="00D15C32" w:rsidRDefault="000E5D0B" w:rsidP="00753B5B">
      <w:pPr>
        <w:pStyle w:val="libFootnote0"/>
        <w:rPr>
          <w:rtl/>
        </w:rPr>
      </w:pPr>
      <w:r w:rsidRPr="00D15C32">
        <w:rPr>
          <w:rtl/>
        </w:rPr>
        <w:t>(</w:t>
      </w:r>
      <w:r w:rsidR="00753B5B">
        <w:rPr>
          <w:rFonts w:hint="cs"/>
          <w:rtl/>
        </w:rPr>
        <w:t>2</w:t>
      </w:r>
      <w:r w:rsidRPr="00D15C32">
        <w:rPr>
          <w:rtl/>
        </w:rPr>
        <w:t>) في الاستبصار</w:t>
      </w:r>
      <w:r w:rsidR="00BD5DAE">
        <w:rPr>
          <w:rtl/>
        </w:rPr>
        <w:t>:</w:t>
      </w:r>
      <w:r w:rsidRPr="00D15C32">
        <w:rPr>
          <w:rtl/>
        </w:rPr>
        <w:t xml:space="preserve"> لطل</w:t>
      </w:r>
      <w:r w:rsidR="00D31470">
        <w:rPr>
          <w:rFonts w:hint="cs"/>
          <w:rtl/>
        </w:rPr>
        <w:t>ّ</w:t>
      </w:r>
      <w:r w:rsidRPr="00D15C32">
        <w:rPr>
          <w:rtl/>
        </w:rPr>
        <w:t>قن « هامش المخطوط »</w:t>
      </w:r>
      <w:r>
        <w:rPr>
          <w:rtl/>
        </w:rPr>
        <w:t>.</w:t>
      </w:r>
      <w:r w:rsidRPr="00D15C32">
        <w:rPr>
          <w:rtl/>
        </w:rPr>
        <w:t xml:space="preserve"> </w:t>
      </w:r>
    </w:p>
    <w:p w:rsidR="000E5D0B" w:rsidRPr="00D15C32" w:rsidRDefault="000E5D0B" w:rsidP="00753B5B">
      <w:pPr>
        <w:pStyle w:val="libFootnote0"/>
        <w:rPr>
          <w:rtl/>
        </w:rPr>
      </w:pPr>
      <w:r w:rsidRPr="00D15C32">
        <w:rPr>
          <w:rtl/>
        </w:rPr>
        <w:t>(</w:t>
      </w:r>
      <w:r w:rsidR="00753B5B">
        <w:rPr>
          <w:rFonts w:hint="cs"/>
          <w:rtl/>
        </w:rPr>
        <w:t>3</w:t>
      </w:r>
      <w:r w:rsidRPr="00D15C32">
        <w:rPr>
          <w:rtl/>
        </w:rPr>
        <w:t xml:space="preserve">) الاحزاب 33 </w:t>
      </w:r>
      <w:r w:rsidR="00244A37">
        <w:rPr>
          <w:rtl/>
        </w:rPr>
        <w:t>/</w:t>
      </w:r>
      <w:r w:rsidRPr="00D15C32">
        <w:rPr>
          <w:rtl/>
        </w:rPr>
        <w:t xml:space="preserve"> 28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6</w:t>
      </w:r>
      <w:r w:rsidR="00BD5DAE">
        <w:rPr>
          <w:rtl/>
        </w:rPr>
        <w:t>:</w:t>
      </w:r>
      <w:r>
        <w:rPr>
          <w:rtl/>
        </w:rPr>
        <w:t xml:space="preserve"> 137 </w:t>
      </w:r>
      <w:r w:rsidR="00244A37">
        <w:rPr>
          <w:rtl/>
        </w:rPr>
        <w:t>/</w:t>
      </w:r>
      <w:r>
        <w:rPr>
          <w:rtl/>
        </w:rPr>
        <w:t xml:space="preserve"> 4. </w:t>
      </w:r>
    </w:p>
    <w:p w:rsidR="000E5D0B" w:rsidRPr="00D15C32" w:rsidRDefault="000E5D0B" w:rsidP="00753B5B">
      <w:pPr>
        <w:pStyle w:val="libFootnote0"/>
        <w:rPr>
          <w:rtl/>
        </w:rPr>
      </w:pPr>
      <w:r w:rsidRPr="00D15C32">
        <w:rPr>
          <w:rtl/>
        </w:rPr>
        <w:t>(</w:t>
      </w:r>
      <w:r w:rsidR="00753B5B">
        <w:rPr>
          <w:rFonts w:hint="cs"/>
          <w:rtl/>
        </w:rPr>
        <w:t>4</w:t>
      </w:r>
      <w:r w:rsidRPr="00D15C32">
        <w:rPr>
          <w:rtl/>
        </w:rPr>
        <w:t>) في الاستبصار</w:t>
      </w:r>
      <w:r w:rsidR="00BD5DAE">
        <w:rPr>
          <w:rtl/>
        </w:rPr>
        <w:t>:</w:t>
      </w:r>
      <w:r w:rsidRPr="00D15C32">
        <w:rPr>
          <w:rtl/>
        </w:rPr>
        <w:t xml:space="preserve"> مروان</w:t>
      </w:r>
      <w:r>
        <w:rPr>
          <w:rtl/>
        </w:rPr>
        <w:t xml:space="preserve"> - </w:t>
      </w:r>
      <w:r w:rsidRPr="00D15C32">
        <w:rPr>
          <w:rtl/>
        </w:rPr>
        <w:t>هامش المخطوط</w:t>
      </w:r>
      <w:r>
        <w:rPr>
          <w:rtl/>
        </w:rPr>
        <w:t xml:space="preserve"> - </w:t>
      </w:r>
      <w:r w:rsidRPr="00D15C32">
        <w:rPr>
          <w:rtl/>
        </w:rPr>
        <w:t>وكذالك التهذيبين</w:t>
      </w:r>
      <w:r>
        <w:rPr>
          <w:rtl/>
        </w:rPr>
        <w:t>.</w:t>
      </w:r>
      <w:r w:rsidRPr="00D15C32">
        <w:rPr>
          <w:rtl/>
        </w:rPr>
        <w:t xml:space="preserve"> </w:t>
      </w:r>
    </w:p>
    <w:p w:rsidR="000E5D0B" w:rsidRPr="00D15C32" w:rsidRDefault="000E5D0B" w:rsidP="00753B5B">
      <w:pPr>
        <w:pStyle w:val="libFootnote0"/>
        <w:rPr>
          <w:rtl/>
        </w:rPr>
      </w:pPr>
      <w:r w:rsidRPr="00D15C32">
        <w:rPr>
          <w:rtl/>
        </w:rPr>
        <w:t>(</w:t>
      </w:r>
      <w:r w:rsidR="00753B5B">
        <w:rPr>
          <w:rFonts w:hint="cs"/>
          <w:rtl/>
        </w:rPr>
        <w:t>5</w:t>
      </w:r>
      <w:r w:rsidRPr="00D15C32">
        <w:rPr>
          <w:rtl/>
        </w:rPr>
        <w:t>) التهذيب 8</w:t>
      </w:r>
      <w:r w:rsidR="00BD5DAE">
        <w:rPr>
          <w:rtl/>
        </w:rPr>
        <w:t>:</w:t>
      </w:r>
      <w:r w:rsidRPr="00D15C32">
        <w:rPr>
          <w:rtl/>
        </w:rPr>
        <w:t xml:space="preserve"> 88 </w:t>
      </w:r>
      <w:r w:rsidR="00244A37">
        <w:rPr>
          <w:rtl/>
        </w:rPr>
        <w:t>/</w:t>
      </w:r>
      <w:r w:rsidRPr="00D15C32">
        <w:rPr>
          <w:rtl/>
        </w:rPr>
        <w:t xml:space="preserve"> 301</w:t>
      </w:r>
      <w:r w:rsidR="00BD5DAE">
        <w:rPr>
          <w:rtl/>
        </w:rPr>
        <w:t>،</w:t>
      </w:r>
      <w:r w:rsidRPr="00D15C32">
        <w:rPr>
          <w:rtl/>
        </w:rPr>
        <w:t xml:space="preserve"> والاستبصار 3</w:t>
      </w:r>
      <w:r w:rsidR="00BD5DAE">
        <w:rPr>
          <w:rtl/>
        </w:rPr>
        <w:t>:</w:t>
      </w:r>
      <w:r w:rsidRPr="00D15C32">
        <w:rPr>
          <w:rtl/>
        </w:rPr>
        <w:t xml:space="preserve"> 313 </w:t>
      </w:r>
      <w:r w:rsidR="00244A37">
        <w:rPr>
          <w:rtl/>
        </w:rPr>
        <w:t>/</w:t>
      </w:r>
      <w:r w:rsidRPr="00D15C32">
        <w:rPr>
          <w:rtl/>
        </w:rPr>
        <w:t xml:space="preserve"> 1113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التهذيب 8</w:t>
      </w:r>
      <w:r w:rsidR="00BD5DAE">
        <w:rPr>
          <w:rtl/>
        </w:rPr>
        <w:t>:</w:t>
      </w:r>
      <w:r>
        <w:rPr>
          <w:rtl/>
        </w:rPr>
        <w:t xml:space="preserve"> 88 </w:t>
      </w:r>
      <w:r w:rsidR="00244A37">
        <w:rPr>
          <w:rtl/>
        </w:rPr>
        <w:t>/</w:t>
      </w:r>
      <w:r>
        <w:rPr>
          <w:rtl/>
        </w:rPr>
        <w:t xml:space="preserve"> 302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313 </w:t>
      </w:r>
      <w:r w:rsidR="00244A37">
        <w:rPr>
          <w:rtl/>
        </w:rPr>
        <w:t>/</w:t>
      </w:r>
      <w:r>
        <w:rPr>
          <w:rtl/>
        </w:rPr>
        <w:t xml:space="preserve"> 1114.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ابني الحسن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B651E1">
        <w:rPr>
          <w:rFonts w:hint="cs"/>
          <w:rtl/>
        </w:rPr>
        <w:t>ِّ</w:t>
      </w:r>
      <w:r>
        <w:rPr>
          <w:rtl/>
        </w:rPr>
        <w:t xml:space="preserve"> بن يعقوب</w:t>
      </w:r>
      <w:r w:rsidR="00BD5DAE">
        <w:rPr>
          <w:rtl/>
        </w:rPr>
        <w:t>،</w:t>
      </w:r>
      <w:r>
        <w:rPr>
          <w:rtl/>
        </w:rPr>
        <w:t xml:space="preserve"> عن مروان بن مسلم</w:t>
      </w:r>
      <w:r w:rsidR="00BD5DAE">
        <w:rPr>
          <w:rtl/>
        </w:rPr>
        <w:t>،</w:t>
      </w:r>
      <w:r>
        <w:rPr>
          <w:rtl/>
        </w:rPr>
        <w:t xml:space="preserve"> عن إبراهيم بن محرز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 رجل أبا عبدالله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وأنا عنده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رجل قال لامرأته</w:t>
      </w:r>
      <w:r w:rsidR="00BD5DAE">
        <w:rPr>
          <w:rtl/>
        </w:rPr>
        <w:t>:</w:t>
      </w:r>
      <w:r>
        <w:rPr>
          <w:rtl/>
        </w:rPr>
        <w:t xml:space="preserve"> أمرك بيدك قال</w:t>
      </w:r>
      <w:r w:rsidR="00BD5DAE">
        <w:rPr>
          <w:rtl/>
        </w:rPr>
        <w:t>:</w:t>
      </w:r>
      <w:r>
        <w:rPr>
          <w:rtl/>
        </w:rPr>
        <w:t xml:space="preserve"> أن</w:t>
      </w:r>
      <w:r w:rsidR="0054088E">
        <w:rPr>
          <w:rFonts w:hint="cs"/>
          <w:rtl/>
        </w:rPr>
        <w:t>ّ</w:t>
      </w:r>
      <w:r>
        <w:rPr>
          <w:rtl/>
        </w:rPr>
        <w:t>ى يكون هذا</w:t>
      </w:r>
      <w:r w:rsidR="00BD5DAE">
        <w:rPr>
          <w:rtl/>
        </w:rPr>
        <w:t>،</w:t>
      </w:r>
      <w:r>
        <w:rPr>
          <w:rtl/>
        </w:rPr>
        <w:t xml:space="preserve"> والله يقول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54088E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الرّ</w:t>
      </w:r>
      <w:r w:rsidR="0054088E">
        <w:rPr>
          <w:rStyle w:val="libAieChar"/>
          <w:rFonts w:hint="cs"/>
          <w:rtl/>
        </w:rPr>
        <w:t>ِ</w:t>
      </w:r>
      <w:r w:rsidRPr="000E5D0B">
        <w:rPr>
          <w:rStyle w:val="libAieChar"/>
          <w:rtl/>
        </w:rPr>
        <w:t>جال قو</w:t>
      </w:r>
      <w:r w:rsidR="0054088E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امون على النساء</w:t>
      </w:r>
      <w:r w:rsidRPr="00244A37">
        <w:rPr>
          <w:rStyle w:val="libNormalChar"/>
          <w:rtl/>
        </w:rPr>
        <w:t xml:space="preserve"> </w:t>
      </w:r>
      <w:r w:rsidRPr="0054088E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؟ ليس هذا بشيء. </w:t>
      </w:r>
    </w:p>
    <w:p w:rsidR="000E5D0B" w:rsidRDefault="000E5D0B" w:rsidP="00784D83">
      <w:pPr>
        <w:pStyle w:val="libNormal"/>
        <w:rPr>
          <w:rtl/>
        </w:rPr>
      </w:pPr>
      <w:r w:rsidRPr="00244A37">
        <w:rPr>
          <w:rStyle w:val="libNormalChar"/>
          <w:rtl/>
        </w:rPr>
        <w:t>[ 28109 ]</w:t>
      </w:r>
      <w:r>
        <w:rPr>
          <w:rtl/>
        </w:rPr>
        <w:t xml:space="preserve"> 7 - وعنه</w:t>
      </w:r>
      <w:r w:rsidR="00BD5DAE">
        <w:rPr>
          <w:rtl/>
        </w:rPr>
        <w:t>،</w:t>
      </w:r>
      <w:r>
        <w:rPr>
          <w:rtl/>
        </w:rPr>
        <w:t xml:space="preserve"> عن أحمد ومحمّد ابني الحسن</w:t>
      </w:r>
      <w:r w:rsidR="00BD5DAE">
        <w:rPr>
          <w:rtl/>
        </w:rPr>
        <w:t>،</w:t>
      </w:r>
      <w:r>
        <w:rPr>
          <w:rtl/>
        </w:rPr>
        <w:t xml:space="preserve"> عن أبيهما</w:t>
      </w:r>
      <w:r w:rsidR="00BD5DAE">
        <w:rPr>
          <w:rtl/>
        </w:rPr>
        <w:t>،</w:t>
      </w:r>
      <w:r>
        <w:rPr>
          <w:rtl/>
        </w:rPr>
        <w:t xml:space="preserve"> عن القاسم بن عروة</w:t>
      </w:r>
      <w:r w:rsidR="00BD5DAE">
        <w:rPr>
          <w:rtl/>
        </w:rPr>
        <w:t>،</w:t>
      </w:r>
      <w:r>
        <w:rPr>
          <w:rtl/>
        </w:rPr>
        <w:t xml:space="preserve"> عن عبدالله بن بكير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له رجل خي</w:t>
      </w:r>
      <w:r w:rsidR="0054088E">
        <w:rPr>
          <w:rFonts w:hint="cs"/>
          <w:rtl/>
        </w:rPr>
        <w:t>ّ</w:t>
      </w:r>
      <w:r>
        <w:rPr>
          <w:rtl/>
        </w:rPr>
        <w:t>ر امرأته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991C3F">
        <w:rPr>
          <w:rtl/>
        </w:rPr>
        <w:t xml:space="preserve">إنمّا </w:t>
      </w:r>
      <w:r>
        <w:rPr>
          <w:rtl/>
        </w:rPr>
        <w:t xml:space="preserve">الخيار لها </w:t>
      </w:r>
      <w:r w:rsidRPr="000E5D0B">
        <w:rPr>
          <w:rStyle w:val="libFootnotenumChar"/>
          <w:rtl/>
        </w:rPr>
        <w:t>(</w:t>
      </w:r>
      <w:r w:rsidR="00784D83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ما داما في مجلسهما</w:t>
      </w:r>
      <w:r w:rsidR="00BD5DAE">
        <w:rPr>
          <w:rtl/>
        </w:rPr>
        <w:t>،</w:t>
      </w:r>
      <w:r>
        <w:rPr>
          <w:rtl/>
        </w:rPr>
        <w:t xml:space="preserve"> فإذا تفرّ</w:t>
      </w:r>
      <w:r w:rsidR="0054088E">
        <w:rPr>
          <w:rFonts w:hint="cs"/>
          <w:rtl/>
        </w:rPr>
        <w:t>َ</w:t>
      </w:r>
      <w:r>
        <w:rPr>
          <w:rtl/>
        </w:rPr>
        <w:t xml:space="preserve">قا فلا خيار لها </w:t>
      </w:r>
      <w:r w:rsidRPr="000E5D0B">
        <w:rPr>
          <w:rStyle w:val="libFootnotenumChar"/>
          <w:rtl/>
        </w:rPr>
        <w:t>(</w:t>
      </w:r>
      <w:r w:rsidR="00784D83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784D83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حمله الشيخ على التقية</w:t>
      </w:r>
      <w:r w:rsidR="00BD5DAE">
        <w:rPr>
          <w:rtl/>
        </w:rPr>
        <w:t>،</w:t>
      </w:r>
      <w:r>
        <w:rPr>
          <w:rtl/>
        </w:rPr>
        <w:t xml:space="preserve"> وكذا ما يأتي </w:t>
      </w:r>
      <w:r w:rsidRPr="000E5D0B">
        <w:rPr>
          <w:rStyle w:val="libFootnotenumChar"/>
          <w:rtl/>
        </w:rPr>
        <w:t>(</w:t>
      </w:r>
      <w:r w:rsidR="00784D83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[ 28110 ]</w:t>
      </w:r>
      <w:r>
        <w:rPr>
          <w:rtl/>
        </w:rPr>
        <w:t xml:space="preserve"> 8 - وعنه</w:t>
      </w:r>
      <w:r w:rsidR="00BD5DAE">
        <w:rPr>
          <w:rtl/>
        </w:rPr>
        <w:t>،</w:t>
      </w:r>
      <w:r>
        <w:rPr>
          <w:rtl/>
        </w:rPr>
        <w:t xml:space="preserve"> عن يعقوب بن يزيد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جميل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ومحمّد بن مسلم</w:t>
      </w:r>
      <w:r w:rsidR="00BD5DAE">
        <w:rPr>
          <w:rtl/>
        </w:rPr>
        <w:t>،</w:t>
      </w:r>
      <w:r>
        <w:rPr>
          <w:rtl/>
        </w:rPr>
        <w:t xml:space="preserve"> عن أحدهما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خيار </w:t>
      </w:r>
      <w:r w:rsidR="00E11382">
        <w:rPr>
          <w:rtl/>
        </w:rPr>
        <w:t xml:space="preserve">إلّا </w:t>
      </w:r>
      <w:r>
        <w:rPr>
          <w:rtl/>
        </w:rPr>
        <w:t xml:space="preserve">على طهر من غير جماع بشهود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[ 28111 ]</w:t>
      </w:r>
      <w:r>
        <w:rPr>
          <w:rtl/>
        </w:rPr>
        <w:t xml:space="preserve"> 9 - وعنه</w:t>
      </w:r>
      <w:r w:rsidR="00BD5DAE">
        <w:rPr>
          <w:rtl/>
        </w:rPr>
        <w:t>،</w:t>
      </w:r>
      <w:r>
        <w:rPr>
          <w:rtl/>
        </w:rPr>
        <w:t xml:space="preserve"> عن جعفر بن محمّد بن حكيم</w:t>
      </w:r>
      <w:r w:rsidR="00BD5DAE">
        <w:rPr>
          <w:rtl/>
        </w:rPr>
        <w:t>،</w:t>
      </w:r>
      <w:r>
        <w:rPr>
          <w:rtl/>
        </w:rPr>
        <w:t xml:space="preserve"> عن جميل بن دراج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أحدهما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إذا اختارت نفسها</w:t>
      </w:r>
      <w:r w:rsidR="00BD5DAE">
        <w:rPr>
          <w:rtl/>
        </w:rPr>
        <w:t>،</w:t>
      </w:r>
      <w:r>
        <w:rPr>
          <w:rtl/>
        </w:rPr>
        <w:t xml:space="preserve"> فهي تطليقة بائنة</w:t>
      </w:r>
      <w:r w:rsidR="00BD5DAE">
        <w:rPr>
          <w:rtl/>
        </w:rPr>
        <w:t>،</w:t>
      </w:r>
      <w:r>
        <w:rPr>
          <w:rtl/>
        </w:rPr>
        <w:t xml:space="preserve"> وهو خاطب من الخطاب</w:t>
      </w:r>
      <w:r w:rsidR="00BD5DAE">
        <w:rPr>
          <w:rtl/>
        </w:rPr>
        <w:t>،</w:t>
      </w:r>
      <w:r>
        <w:rPr>
          <w:rtl/>
        </w:rPr>
        <w:t xml:space="preserve"> وإن اختارت زوجها فلا شيء.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[ 28112 ]</w:t>
      </w:r>
      <w:r>
        <w:rPr>
          <w:rtl/>
        </w:rPr>
        <w:t xml:space="preserve"> 10 - وعنه</w:t>
      </w:r>
      <w:r w:rsidR="00BD5DAE">
        <w:rPr>
          <w:rtl/>
        </w:rPr>
        <w:t>،</w:t>
      </w:r>
      <w:r>
        <w:rPr>
          <w:rtl/>
        </w:rPr>
        <w:t xml:space="preserve"> عن عمرو بن عثمّان</w:t>
      </w:r>
      <w:r w:rsidR="00BD5DAE">
        <w:rPr>
          <w:rtl/>
        </w:rPr>
        <w:t>،</w:t>
      </w:r>
      <w:r>
        <w:rPr>
          <w:rtl/>
        </w:rPr>
        <w:t xml:space="preserve"> عن الحسن بن محبوب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54088E">
        <w:rPr>
          <w:rFonts w:hint="cs"/>
          <w:rtl/>
        </w:rPr>
        <w:t>َّ</w:t>
      </w:r>
      <w:r>
        <w:rPr>
          <w:rtl/>
        </w:rPr>
        <w:t xml:space="preserve"> بن رئاب</w:t>
      </w:r>
      <w:r w:rsidR="00BD5DAE">
        <w:rPr>
          <w:rtl/>
        </w:rPr>
        <w:t>،</w:t>
      </w:r>
      <w:r>
        <w:rPr>
          <w:rtl/>
        </w:rPr>
        <w:t xml:space="preserve"> عن يزيد الكناسي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ترث المخيرة من زوجها </w:t>
      </w:r>
      <w:r w:rsidR="00E37A6D">
        <w:rPr>
          <w:rtl/>
        </w:rPr>
        <w:t>شيئاً</w:t>
      </w:r>
      <w:r>
        <w:rPr>
          <w:rtl/>
        </w:rPr>
        <w:t xml:space="preserve"> في عدّ</w:t>
      </w:r>
      <w:r w:rsidR="0054088E">
        <w:rPr>
          <w:rFonts w:hint="cs"/>
          <w:rtl/>
        </w:rPr>
        <w:t>َ</w:t>
      </w:r>
      <w:r w:rsidR="0054088E">
        <w:rPr>
          <w:rtl/>
        </w:rPr>
        <w:t>تها ؛ ل</w:t>
      </w:r>
      <w:r w:rsidR="0054088E">
        <w:rPr>
          <w:rFonts w:hint="cs"/>
          <w:rtl/>
        </w:rPr>
        <w:t>أ</w:t>
      </w:r>
      <w:r>
        <w:rPr>
          <w:rtl/>
        </w:rPr>
        <w:t>ن</w:t>
      </w:r>
      <w:r w:rsidR="0054088E">
        <w:rPr>
          <w:rFonts w:hint="cs"/>
          <w:rtl/>
        </w:rPr>
        <w:t>َّ</w:t>
      </w:r>
      <w:r>
        <w:rPr>
          <w:rtl/>
        </w:rPr>
        <w:t xml:space="preserve"> العصمة قد انقطعت فيما بينها وبين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D15C32" w:rsidRDefault="000E5D0B" w:rsidP="00244A37">
      <w:pPr>
        <w:pStyle w:val="libFootnote0"/>
        <w:rPr>
          <w:rtl/>
        </w:rPr>
      </w:pPr>
      <w:r w:rsidRPr="00D15C32">
        <w:rPr>
          <w:rtl/>
        </w:rPr>
        <w:t>(1) في التهذيبين</w:t>
      </w:r>
      <w:r w:rsidR="00BD5DAE">
        <w:rPr>
          <w:rtl/>
        </w:rPr>
        <w:t>:</w:t>
      </w:r>
      <w:r w:rsidRPr="00D15C32">
        <w:rPr>
          <w:rtl/>
        </w:rPr>
        <w:t xml:space="preserve"> أبا جعفر</w:t>
      </w:r>
      <w:r>
        <w:rPr>
          <w:rtl/>
        </w:rPr>
        <w:t>.</w:t>
      </w:r>
      <w:r w:rsidRPr="00D15C32">
        <w:rPr>
          <w:rtl/>
        </w:rPr>
        <w:t xml:space="preserve"> </w:t>
      </w:r>
    </w:p>
    <w:p w:rsidR="000E5D0B" w:rsidRPr="00D15C32" w:rsidRDefault="000E5D0B" w:rsidP="00244A37">
      <w:pPr>
        <w:pStyle w:val="libFootnote0"/>
        <w:rPr>
          <w:rtl/>
        </w:rPr>
      </w:pPr>
      <w:r w:rsidRPr="00D15C32">
        <w:rPr>
          <w:rtl/>
        </w:rPr>
        <w:t>(2) التساء 4</w:t>
      </w:r>
      <w:r w:rsidR="00BD5DAE">
        <w:rPr>
          <w:rtl/>
        </w:rPr>
        <w:t>:</w:t>
      </w:r>
      <w:r w:rsidRPr="00D15C32">
        <w:rPr>
          <w:rtl/>
        </w:rPr>
        <w:t xml:space="preserve"> 34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التهذيب 8</w:t>
      </w:r>
      <w:r w:rsidR="00BD5DAE">
        <w:rPr>
          <w:rtl/>
        </w:rPr>
        <w:t>:</w:t>
      </w:r>
      <w:r>
        <w:rPr>
          <w:rtl/>
        </w:rPr>
        <w:t xml:space="preserve"> 89 </w:t>
      </w:r>
      <w:r w:rsidR="00244A37">
        <w:rPr>
          <w:rtl/>
        </w:rPr>
        <w:t>/</w:t>
      </w:r>
      <w:r>
        <w:rPr>
          <w:rtl/>
        </w:rPr>
        <w:t xml:space="preserve"> 303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313 </w:t>
      </w:r>
      <w:r w:rsidR="00244A37">
        <w:rPr>
          <w:rtl/>
        </w:rPr>
        <w:t>/</w:t>
      </w:r>
      <w:r>
        <w:rPr>
          <w:rtl/>
        </w:rPr>
        <w:t xml:space="preserve"> 1115. </w:t>
      </w:r>
    </w:p>
    <w:p w:rsidR="000E5D0B" w:rsidRPr="00D15C32" w:rsidRDefault="000E5D0B" w:rsidP="00784D83">
      <w:pPr>
        <w:pStyle w:val="libFootnote0"/>
        <w:rPr>
          <w:rtl/>
        </w:rPr>
      </w:pPr>
      <w:r w:rsidRPr="00D15C32">
        <w:rPr>
          <w:rtl/>
        </w:rPr>
        <w:t>(</w:t>
      </w:r>
      <w:r w:rsidR="00784D83">
        <w:rPr>
          <w:rFonts w:hint="cs"/>
          <w:rtl/>
        </w:rPr>
        <w:t>3</w:t>
      </w:r>
      <w:r w:rsidRPr="00D15C32">
        <w:rPr>
          <w:rtl/>
        </w:rPr>
        <w:t xml:space="preserve"> و </w:t>
      </w:r>
      <w:r w:rsidR="00784D83">
        <w:rPr>
          <w:rFonts w:hint="cs"/>
          <w:rtl/>
        </w:rPr>
        <w:t>4</w:t>
      </w:r>
      <w:r w:rsidRPr="00D15C32">
        <w:rPr>
          <w:rtl/>
        </w:rPr>
        <w:t>) في الاستبصار</w:t>
      </w:r>
      <w:r w:rsidR="00BD5DAE">
        <w:rPr>
          <w:rtl/>
        </w:rPr>
        <w:t>:</w:t>
      </w:r>
      <w:r w:rsidRPr="00D15C32">
        <w:rPr>
          <w:rtl/>
        </w:rPr>
        <w:t xml:space="preserve"> لهما</w:t>
      </w:r>
      <w:r>
        <w:rPr>
          <w:rtl/>
        </w:rPr>
        <w:t>.</w:t>
      </w:r>
      <w:r w:rsidRPr="00D15C32">
        <w:rPr>
          <w:rtl/>
        </w:rPr>
        <w:t xml:space="preserve"> </w:t>
      </w:r>
    </w:p>
    <w:p w:rsidR="000E5D0B" w:rsidRPr="00D15C32" w:rsidRDefault="000E5D0B" w:rsidP="00784D83">
      <w:pPr>
        <w:pStyle w:val="libFootnote0"/>
        <w:rPr>
          <w:rtl/>
        </w:rPr>
      </w:pPr>
      <w:r w:rsidRPr="00D15C32">
        <w:rPr>
          <w:rtl/>
        </w:rPr>
        <w:t>(</w:t>
      </w:r>
      <w:r w:rsidR="00784D83">
        <w:rPr>
          <w:rFonts w:hint="cs"/>
          <w:rtl/>
        </w:rPr>
        <w:t>5</w:t>
      </w:r>
      <w:r w:rsidRPr="00D15C32">
        <w:rPr>
          <w:rtl/>
        </w:rPr>
        <w:t>) يأتي في الحديث 12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8 - التهذيب 8</w:t>
      </w:r>
      <w:r w:rsidR="00BD5DAE">
        <w:rPr>
          <w:rtl/>
        </w:rPr>
        <w:t>:</w:t>
      </w:r>
      <w:r>
        <w:rPr>
          <w:rtl/>
        </w:rPr>
        <w:t xml:space="preserve"> 89 </w:t>
      </w:r>
      <w:r w:rsidR="00244A37">
        <w:rPr>
          <w:rtl/>
        </w:rPr>
        <w:t>/</w:t>
      </w:r>
      <w:r>
        <w:rPr>
          <w:rtl/>
        </w:rPr>
        <w:t xml:space="preserve"> 304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313 </w:t>
      </w:r>
      <w:r w:rsidR="00244A37">
        <w:rPr>
          <w:rtl/>
        </w:rPr>
        <w:t>/</w:t>
      </w:r>
      <w:r>
        <w:rPr>
          <w:rtl/>
        </w:rPr>
        <w:t xml:space="preserve"> 1116.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9 - التهذيب 8</w:t>
      </w:r>
      <w:r w:rsidR="00BD5DAE">
        <w:rPr>
          <w:rtl/>
        </w:rPr>
        <w:t>:</w:t>
      </w:r>
      <w:r>
        <w:rPr>
          <w:rtl/>
        </w:rPr>
        <w:t xml:space="preserve"> 90 </w:t>
      </w:r>
      <w:r w:rsidR="00244A37">
        <w:rPr>
          <w:rtl/>
        </w:rPr>
        <w:t>/</w:t>
      </w:r>
      <w:r>
        <w:rPr>
          <w:rtl/>
        </w:rPr>
        <w:t xml:space="preserve"> 305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313 </w:t>
      </w:r>
      <w:r w:rsidR="00244A37">
        <w:rPr>
          <w:rtl/>
        </w:rPr>
        <w:t>/</w:t>
      </w:r>
      <w:r>
        <w:rPr>
          <w:rtl/>
        </w:rPr>
        <w:t xml:space="preserve"> 1117.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10 - التهذيب 8</w:t>
      </w:r>
      <w:r w:rsidR="00BD5DAE">
        <w:rPr>
          <w:rtl/>
        </w:rPr>
        <w:t>:</w:t>
      </w:r>
      <w:r>
        <w:rPr>
          <w:rtl/>
        </w:rPr>
        <w:t xml:space="preserve"> 90 </w:t>
      </w:r>
      <w:r w:rsidR="00244A37">
        <w:rPr>
          <w:rtl/>
        </w:rPr>
        <w:t>/</w:t>
      </w:r>
      <w:r>
        <w:rPr>
          <w:rtl/>
        </w:rPr>
        <w:t xml:space="preserve"> 306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314 </w:t>
      </w:r>
      <w:r w:rsidR="00244A37">
        <w:rPr>
          <w:rtl/>
        </w:rPr>
        <w:t>/</w:t>
      </w:r>
      <w:r>
        <w:rPr>
          <w:rtl/>
        </w:rPr>
        <w:t xml:space="preserve"> 1118.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زوجها من ساعتها</w:t>
      </w:r>
      <w:r w:rsidR="00BD5DAE">
        <w:rPr>
          <w:rtl/>
        </w:rPr>
        <w:t>،</w:t>
      </w:r>
      <w:r>
        <w:rPr>
          <w:rtl/>
        </w:rPr>
        <w:t xml:space="preserve"> فلا رجعة له عليها</w:t>
      </w:r>
      <w:r w:rsidR="00BD5DAE">
        <w:rPr>
          <w:rtl/>
        </w:rPr>
        <w:t>،</w:t>
      </w:r>
      <w:r>
        <w:rPr>
          <w:rtl/>
        </w:rPr>
        <w:t xml:space="preserve"> ولا ميراث بينهما.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[ 28113 ]</w:t>
      </w:r>
      <w:r>
        <w:rPr>
          <w:rtl/>
        </w:rPr>
        <w:t xml:space="preserve"> 11 - وبإسناده</w:t>
      </w:r>
      <w:r w:rsidR="00BD5DAE">
        <w:rPr>
          <w:rtl/>
        </w:rPr>
        <w:t>،</w:t>
      </w:r>
      <w:r>
        <w:rPr>
          <w:rtl/>
        </w:rPr>
        <w:t xml:space="preserve"> عن الحسن بن محبوب</w:t>
      </w:r>
      <w:r w:rsidR="00BD5DAE">
        <w:rPr>
          <w:rtl/>
        </w:rPr>
        <w:t>،</w:t>
      </w:r>
      <w:r>
        <w:rPr>
          <w:rtl/>
        </w:rPr>
        <w:t xml:space="preserve"> عن علي بن رئاب</w:t>
      </w:r>
      <w:r w:rsidR="00BD5DAE">
        <w:rPr>
          <w:rtl/>
        </w:rPr>
        <w:t>،</w:t>
      </w:r>
      <w:r>
        <w:rPr>
          <w:rtl/>
        </w:rPr>
        <w:t xml:space="preserve"> عن حمران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سمعت أبا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BD5DAE">
        <w:rPr>
          <w:rtl/>
        </w:rPr>
        <w:t>:</w:t>
      </w:r>
      <w:r>
        <w:rPr>
          <w:rtl/>
        </w:rPr>
        <w:t xml:space="preserve"> المخي</w:t>
      </w:r>
      <w:r w:rsidR="00784D83">
        <w:rPr>
          <w:rFonts w:hint="cs"/>
          <w:rtl/>
        </w:rPr>
        <w:t>ّ</w:t>
      </w:r>
      <w:r>
        <w:rPr>
          <w:rtl/>
        </w:rPr>
        <w:t>رة تبين من ساعتها من غير طلاق</w:t>
      </w:r>
      <w:r w:rsidR="00BD5DAE">
        <w:rPr>
          <w:rtl/>
        </w:rPr>
        <w:t>،</w:t>
      </w:r>
      <w:r w:rsidR="00784D83">
        <w:rPr>
          <w:rtl/>
        </w:rPr>
        <w:t xml:space="preserve"> ولا ميراث بينهما ؛ ل</w:t>
      </w:r>
      <w:r w:rsidR="00784D83">
        <w:rPr>
          <w:rFonts w:hint="cs"/>
          <w:rtl/>
        </w:rPr>
        <w:t>أ</w:t>
      </w:r>
      <w:r>
        <w:rPr>
          <w:rtl/>
        </w:rPr>
        <w:t>نّ</w:t>
      </w:r>
      <w:r w:rsidR="00784D83">
        <w:rPr>
          <w:rFonts w:hint="cs"/>
          <w:rtl/>
        </w:rPr>
        <w:t>َ</w:t>
      </w:r>
      <w:r>
        <w:rPr>
          <w:rtl/>
        </w:rPr>
        <w:t xml:space="preserve"> العصمة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قد بانت منها ساعة كان ذلك منها ومن الزوج. </w:t>
      </w:r>
    </w:p>
    <w:p w:rsidR="000E5D0B" w:rsidRDefault="000E5D0B" w:rsidP="00D32713">
      <w:pPr>
        <w:pStyle w:val="libNormal"/>
        <w:rPr>
          <w:rtl/>
        </w:rPr>
      </w:pPr>
      <w:r w:rsidRPr="00244A37">
        <w:rPr>
          <w:rStyle w:val="libNormalChar"/>
          <w:rtl/>
        </w:rPr>
        <w:t>[ 28114 ]</w:t>
      </w:r>
      <w:r>
        <w:rPr>
          <w:rtl/>
        </w:rPr>
        <w:t xml:space="preserve"> 12 - وبإسناده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286005">
        <w:rPr>
          <w:rFonts w:hint="cs"/>
          <w:rtl/>
        </w:rPr>
        <w:t>ِّ</w:t>
      </w:r>
      <w:r>
        <w:rPr>
          <w:rtl/>
        </w:rPr>
        <w:t xml:space="preserve"> بن الحسن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286005">
        <w:rPr>
          <w:rFonts w:hint="cs"/>
          <w:rtl/>
        </w:rPr>
        <w:t>ِّ</w:t>
      </w:r>
      <w:r>
        <w:rPr>
          <w:rtl/>
        </w:rPr>
        <w:t xml:space="preserve"> بن أسباط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عن محمّد بن زياد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D32713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ع</w:t>
      </w:r>
      <w:r w:rsidR="009816F3">
        <w:rPr>
          <w:rtl/>
        </w:rPr>
        <w:t xml:space="preserve">مرّ </w:t>
      </w:r>
      <w:r>
        <w:rPr>
          <w:rtl/>
        </w:rPr>
        <w:t>بن اذينة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له</w:t>
      </w:r>
      <w:r w:rsidR="00BD5DAE">
        <w:rPr>
          <w:rtl/>
        </w:rPr>
        <w:t>:</w:t>
      </w:r>
      <w:r>
        <w:rPr>
          <w:rtl/>
        </w:rPr>
        <w:t xml:space="preserve"> رجل خي</w:t>
      </w:r>
      <w:r w:rsidR="002137D1">
        <w:rPr>
          <w:rFonts w:hint="cs"/>
          <w:rtl/>
        </w:rPr>
        <w:t>ّ</w:t>
      </w:r>
      <w:r>
        <w:rPr>
          <w:rtl/>
        </w:rPr>
        <w:t>ر امرأته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991C3F">
        <w:rPr>
          <w:rtl/>
        </w:rPr>
        <w:t xml:space="preserve">إنمّا </w:t>
      </w:r>
      <w:r>
        <w:rPr>
          <w:rtl/>
        </w:rPr>
        <w:t>الخيار لها ما داما في مجلسهما</w:t>
      </w:r>
      <w:r w:rsidR="00BD5DAE">
        <w:rPr>
          <w:rtl/>
        </w:rPr>
        <w:t>،</w:t>
      </w:r>
      <w:r>
        <w:rPr>
          <w:rtl/>
        </w:rPr>
        <w:t xml:space="preserve"> فاذا تفر</w:t>
      </w:r>
      <w:r w:rsidR="002137D1">
        <w:rPr>
          <w:rFonts w:hint="cs"/>
          <w:rtl/>
        </w:rPr>
        <w:t>َّ</w:t>
      </w:r>
      <w:r>
        <w:rPr>
          <w:rtl/>
        </w:rPr>
        <w:t>قا فلا خيار لها</w:t>
      </w:r>
      <w:r w:rsidR="00BD5DAE">
        <w:rPr>
          <w:rtl/>
        </w:rPr>
        <w:t>،</w:t>
      </w:r>
      <w:r>
        <w:rPr>
          <w:rtl/>
        </w:rPr>
        <w:t xml:space="preserve"> فقلت</w:t>
      </w:r>
      <w:r w:rsidR="00BD5DAE">
        <w:rPr>
          <w:rtl/>
        </w:rPr>
        <w:t>:</w:t>
      </w:r>
      <w:r>
        <w:rPr>
          <w:rtl/>
        </w:rPr>
        <w:t xml:space="preserve"> - أصلحك الله - فان طلقت نفسها </w:t>
      </w:r>
      <w:r w:rsidR="00991C3F">
        <w:rPr>
          <w:rtl/>
        </w:rPr>
        <w:t xml:space="preserve">ثلاثاً </w:t>
      </w:r>
      <w:r>
        <w:rPr>
          <w:rtl/>
        </w:rPr>
        <w:t>قبل أن يتفرقا من مجلسهما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يكون أكثر من واحدة</w:t>
      </w:r>
      <w:r w:rsidR="00BD5DAE">
        <w:rPr>
          <w:rtl/>
        </w:rPr>
        <w:t>،</w:t>
      </w:r>
      <w:r>
        <w:rPr>
          <w:rtl/>
        </w:rPr>
        <w:t xml:space="preserve"> وهو أحق برجعتها قبل أن تنقضي عد</w:t>
      </w:r>
      <w:r w:rsidR="002137D1">
        <w:rPr>
          <w:rFonts w:hint="cs"/>
          <w:rtl/>
        </w:rPr>
        <w:t>َّ</w:t>
      </w:r>
      <w:r>
        <w:rPr>
          <w:rtl/>
        </w:rPr>
        <w:t>تها</w:t>
      </w:r>
      <w:r w:rsidR="00BD5DAE">
        <w:rPr>
          <w:rtl/>
        </w:rPr>
        <w:t>،</w:t>
      </w:r>
      <w:r>
        <w:rPr>
          <w:rtl/>
        </w:rPr>
        <w:t xml:space="preserve"> قد خي</w:t>
      </w:r>
      <w:r w:rsidR="002137D1">
        <w:rPr>
          <w:rFonts w:hint="cs"/>
          <w:rtl/>
        </w:rPr>
        <w:t>ّ</w:t>
      </w:r>
      <w:r>
        <w:rPr>
          <w:rtl/>
        </w:rPr>
        <w:t xml:space="preserve">ر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نساءه</w:t>
      </w:r>
      <w:r w:rsidR="00BD5DAE">
        <w:rPr>
          <w:rtl/>
        </w:rPr>
        <w:t>،</w:t>
      </w:r>
      <w:r>
        <w:rPr>
          <w:rtl/>
        </w:rPr>
        <w:t xml:space="preserve"> فاخترنه</w:t>
      </w:r>
      <w:r w:rsidR="00BD5DAE">
        <w:rPr>
          <w:rtl/>
        </w:rPr>
        <w:t>،</w:t>
      </w:r>
      <w:r>
        <w:rPr>
          <w:rtl/>
        </w:rPr>
        <w:t xml:space="preserve"> فكان </w:t>
      </w:r>
      <w:r w:rsidR="00505BF4">
        <w:rPr>
          <w:rtl/>
        </w:rPr>
        <w:t>طلاقاً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له</w:t>
      </w:r>
      <w:r w:rsidR="00BD5DAE">
        <w:rPr>
          <w:rtl/>
        </w:rPr>
        <w:t>:</w:t>
      </w:r>
      <w:r>
        <w:rPr>
          <w:rtl/>
        </w:rPr>
        <w:t xml:space="preserve"> لو اخترن أنفسهن</w:t>
      </w:r>
      <w:r w:rsidR="002137D1">
        <w:rPr>
          <w:rFonts w:hint="cs"/>
          <w:rtl/>
        </w:rPr>
        <w:t>َّ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D32713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>؟ قال</w:t>
      </w:r>
      <w:r w:rsidR="00BD5DAE">
        <w:rPr>
          <w:rtl/>
        </w:rPr>
        <w:t>:</w:t>
      </w:r>
      <w:r>
        <w:rPr>
          <w:rtl/>
        </w:rPr>
        <w:t xml:space="preserve"> فقال لي</w:t>
      </w:r>
      <w:r w:rsidR="00BD5DAE">
        <w:rPr>
          <w:rtl/>
        </w:rPr>
        <w:t>:</w:t>
      </w:r>
      <w:r>
        <w:rPr>
          <w:rtl/>
        </w:rPr>
        <w:t xml:space="preserve"> ما ظنك برسول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لو اخترن أنفسهن</w:t>
      </w:r>
      <w:r w:rsidR="002137D1">
        <w:rPr>
          <w:rFonts w:hint="cs"/>
          <w:rtl/>
        </w:rPr>
        <w:t>َّ</w:t>
      </w:r>
      <w:r>
        <w:rPr>
          <w:rtl/>
        </w:rPr>
        <w:t xml:space="preserve"> أكان يمسكهن</w:t>
      </w:r>
      <w:r w:rsidR="002137D1">
        <w:rPr>
          <w:rFonts w:hint="cs"/>
          <w:rtl/>
        </w:rPr>
        <w:t>َّ</w:t>
      </w:r>
      <w:r>
        <w:rPr>
          <w:rtl/>
        </w:rPr>
        <w:t xml:space="preserve">؟!. </w:t>
      </w:r>
    </w:p>
    <w:p w:rsidR="000E5D0B" w:rsidRDefault="000E5D0B" w:rsidP="00D32713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قد عرفت أن</w:t>
      </w:r>
      <w:r w:rsidR="002137D1">
        <w:rPr>
          <w:rFonts w:hint="cs"/>
          <w:rtl/>
        </w:rPr>
        <w:t>َّ</w:t>
      </w:r>
      <w:r>
        <w:rPr>
          <w:rtl/>
        </w:rPr>
        <w:t xml:space="preserve"> الشيخ حمل هذه الاحاديث على التقي</w:t>
      </w:r>
      <w:r w:rsidR="002137D1">
        <w:rPr>
          <w:rFonts w:hint="cs"/>
          <w:rtl/>
        </w:rPr>
        <w:t>َّ</w:t>
      </w:r>
      <w:r>
        <w:rPr>
          <w:rtl/>
        </w:rPr>
        <w:t xml:space="preserve">ة </w:t>
      </w:r>
      <w:r w:rsidRPr="000E5D0B">
        <w:rPr>
          <w:rStyle w:val="libFootnotenumChar"/>
          <w:rtl/>
        </w:rPr>
        <w:t>(</w:t>
      </w:r>
      <w:r w:rsidR="00D32713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ويمكن حملها على الاختصاص بالنبي والائمة</w:t>
      </w:r>
      <w:r w:rsidR="002137D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0E5D0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2137D1">
        <w:rPr>
          <w:rFonts w:hint="cs"/>
          <w:rtl/>
        </w:rPr>
        <w:t xml:space="preserve">) ، </w:t>
      </w:r>
      <w:r>
        <w:rPr>
          <w:rtl/>
        </w:rPr>
        <w:t>بأن يكونوا ذكروا حكمهم في ذلك</w:t>
      </w:r>
      <w:r w:rsidR="00BD5DAE">
        <w:rPr>
          <w:rtl/>
        </w:rPr>
        <w:t>،</w:t>
      </w:r>
      <w:r>
        <w:rPr>
          <w:rtl/>
        </w:rPr>
        <w:t xml:space="preserve"> أو على أن</w:t>
      </w:r>
      <w:r w:rsidR="002137D1">
        <w:rPr>
          <w:rFonts w:hint="cs"/>
          <w:rtl/>
        </w:rPr>
        <w:t>ّ</w:t>
      </w:r>
      <w:r>
        <w:rPr>
          <w:rtl/>
        </w:rPr>
        <w:t xml:space="preserve"> الزوج وكلّ المرأة في طلاق نفسها</w:t>
      </w:r>
      <w:r w:rsidR="00BD5DAE">
        <w:rPr>
          <w:rtl/>
        </w:rPr>
        <w:t>،</w:t>
      </w:r>
      <w:r>
        <w:rPr>
          <w:rtl/>
        </w:rPr>
        <w:t xml:space="preserve"> كما يفهم من بعض ما مضى </w:t>
      </w:r>
      <w:r w:rsidRPr="000E5D0B">
        <w:rPr>
          <w:rStyle w:val="libFootnotenumChar"/>
          <w:rtl/>
        </w:rPr>
        <w:t>(</w:t>
      </w:r>
      <w:r w:rsidR="00D32713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</w:t>
      </w:r>
      <w:r w:rsidRPr="000E5D0B">
        <w:rPr>
          <w:rStyle w:val="libFootnotenumChar"/>
          <w:rtl/>
        </w:rPr>
        <w:t>(</w:t>
      </w:r>
      <w:r w:rsidR="00D32713">
        <w:rPr>
          <w:rStyle w:val="libFootnotenumChar"/>
          <w:rFonts w:hint="cs"/>
          <w:rtl/>
        </w:rPr>
        <w:t>6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أو على ما لو </w:t>
      </w:r>
      <w:r w:rsidR="00991C3F">
        <w:rPr>
          <w:rtl/>
        </w:rPr>
        <w:t xml:space="preserve">طلّقها </w:t>
      </w:r>
      <w:r>
        <w:rPr>
          <w:rtl/>
        </w:rPr>
        <w:t>الزوج بعد التخيير</w:t>
      </w:r>
      <w:r w:rsidR="00BD5DAE">
        <w:rPr>
          <w:rtl/>
        </w:rPr>
        <w:t>،</w:t>
      </w:r>
      <w:r>
        <w:rPr>
          <w:rtl/>
        </w:rPr>
        <w:t xml:space="preserve"> أو على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11 - التهذيب 8</w:t>
      </w:r>
      <w:r w:rsidR="00BD5DAE">
        <w:rPr>
          <w:rtl/>
        </w:rPr>
        <w:t>:</w:t>
      </w:r>
      <w:r>
        <w:rPr>
          <w:rtl/>
        </w:rPr>
        <w:t xml:space="preserve"> 90 </w:t>
      </w:r>
      <w:r w:rsidR="00244A37">
        <w:rPr>
          <w:rtl/>
        </w:rPr>
        <w:t>/</w:t>
      </w:r>
      <w:r>
        <w:rPr>
          <w:rtl/>
        </w:rPr>
        <w:t xml:space="preserve"> 307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314 </w:t>
      </w:r>
      <w:r w:rsidR="00244A37">
        <w:rPr>
          <w:rtl/>
        </w:rPr>
        <w:t>/</w:t>
      </w:r>
      <w:r>
        <w:rPr>
          <w:rtl/>
        </w:rPr>
        <w:t xml:space="preserve"> 1119. </w:t>
      </w:r>
    </w:p>
    <w:p w:rsidR="000E5D0B" w:rsidRPr="00D15C32" w:rsidRDefault="000E5D0B" w:rsidP="00244A37">
      <w:pPr>
        <w:pStyle w:val="libFootnote0"/>
        <w:rPr>
          <w:rtl/>
        </w:rPr>
      </w:pPr>
      <w:r w:rsidRPr="00D15C32">
        <w:rPr>
          <w:rtl/>
        </w:rPr>
        <w:t>(1) في الاسبصار زياده</w:t>
      </w:r>
      <w:r w:rsidR="00BD5DAE">
        <w:rPr>
          <w:rtl/>
        </w:rPr>
        <w:t>:</w:t>
      </w:r>
      <w:r w:rsidRPr="00D15C32">
        <w:rPr>
          <w:rtl/>
        </w:rPr>
        <w:t xml:space="preserve"> بينهما « هامش المخطوط »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12 - التهذيب 8</w:t>
      </w:r>
      <w:r w:rsidR="00BD5DAE">
        <w:rPr>
          <w:rtl/>
        </w:rPr>
        <w:t>:</w:t>
      </w:r>
      <w:r>
        <w:rPr>
          <w:rtl/>
        </w:rPr>
        <w:t xml:space="preserve"> 90 </w:t>
      </w:r>
      <w:r w:rsidR="00244A37">
        <w:rPr>
          <w:rtl/>
        </w:rPr>
        <w:t>/</w:t>
      </w:r>
      <w:r>
        <w:rPr>
          <w:rtl/>
        </w:rPr>
        <w:t xml:space="preserve"> 308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314 </w:t>
      </w:r>
      <w:r w:rsidR="00244A37">
        <w:rPr>
          <w:rtl/>
        </w:rPr>
        <w:t>/</w:t>
      </w:r>
      <w:r>
        <w:rPr>
          <w:rtl/>
        </w:rPr>
        <w:t xml:space="preserve"> 1120. </w:t>
      </w:r>
    </w:p>
    <w:p w:rsidR="000E5D0B" w:rsidRPr="00D15C32" w:rsidRDefault="000E5D0B" w:rsidP="002137D1">
      <w:pPr>
        <w:pStyle w:val="libFootnote0"/>
        <w:rPr>
          <w:rtl/>
        </w:rPr>
      </w:pPr>
      <w:r w:rsidRPr="00D15C32">
        <w:rPr>
          <w:rtl/>
        </w:rPr>
        <w:t>(</w:t>
      </w:r>
      <w:r w:rsidR="002137D1">
        <w:rPr>
          <w:rFonts w:hint="cs"/>
          <w:rtl/>
        </w:rPr>
        <w:t>2</w:t>
      </w:r>
      <w:r w:rsidRPr="00D15C32">
        <w:rPr>
          <w:rtl/>
        </w:rPr>
        <w:t>) في الستبصار</w:t>
      </w:r>
      <w:r w:rsidR="00BD5DAE">
        <w:rPr>
          <w:rtl/>
        </w:rPr>
        <w:t>:</w:t>
      </w:r>
      <w:r w:rsidRPr="00D15C32">
        <w:rPr>
          <w:rtl/>
        </w:rPr>
        <w:t xml:space="preserve"> عن ابن رئاب</w:t>
      </w:r>
      <w:r>
        <w:rPr>
          <w:rtl/>
        </w:rPr>
        <w:t>.</w:t>
      </w:r>
      <w:r w:rsidRPr="00D15C32">
        <w:rPr>
          <w:rtl/>
        </w:rPr>
        <w:t xml:space="preserve"> </w:t>
      </w:r>
    </w:p>
    <w:p w:rsidR="000E5D0B" w:rsidRPr="00D15C32" w:rsidRDefault="000E5D0B" w:rsidP="002137D1">
      <w:pPr>
        <w:pStyle w:val="libFootnote0"/>
        <w:rPr>
          <w:rtl/>
        </w:rPr>
      </w:pPr>
      <w:r w:rsidRPr="00D15C32">
        <w:rPr>
          <w:rtl/>
        </w:rPr>
        <w:t>(</w:t>
      </w:r>
      <w:r w:rsidR="002137D1">
        <w:rPr>
          <w:rFonts w:hint="cs"/>
          <w:rtl/>
        </w:rPr>
        <w:t>3</w:t>
      </w:r>
      <w:r w:rsidRPr="00D15C32">
        <w:rPr>
          <w:rtl/>
        </w:rPr>
        <w:t>) في نسخة</w:t>
      </w:r>
      <w:r w:rsidR="00BD5DAE">
        <w:rPr>
          <w:rtl/>
        </w:rPr>
        <w:t>:</w:t>
      </w:r>
      <w:r w:rsidRPr="00D15C32">
        <w:rPr>
          <w:rtl/>
        </w:rPr>
        <w:t xml:space="preserve"> لَبِنّ</w:t>
      </w:r>
      <w:r>
        <w:rPr>
          <w:rtl/>
        </w:rPr>
        <w:t>؟.</w:t>
      </w:r>
      <w:r w:rsidRPr="00D15C32">
        <w:rPr>
          <w:rtl/>
        </w:rPr>
        <w:t xml:space="preserve"> </w:t>
      </w:r>
    </w:p>
    <w:p w:rsidR="000E5D0B" w:rsidRPr="00D15C32" w:rsidRDefault="000E5D0B" w:rsidP="002137D1">
      <w:pPr>
        <w:pStyle w:val="libFootnote0"/>
        <w:rPr>
          <w:rtl/>
        </w:rPr>
      </w:pPr>
      <w:r w:rsidRPr="00D15C32">
        <w:rPr>
          <w:rtl/>
        </w:rPr>
        <w:t>(</w:t>
      </w:r>
      <w:r w:rsidR="002137D1">
        <w:rPr>
          <w:rFonts w:hint="cs"/>
          <w:rtl/>
        </w:rPr>
        <w:t>4</w:t>
      </w:r>
      <w:r w:rsidRPr="00D15C32">
        <w:rPr>
          <w:rtl/>
        </w:rPr>
        <w:t>) في ذيل الحديث 7 من هذا الباب</w:t>
      </w:r>
      <w:r>
        <w:rPr>
          <w:rtl/>
        </w:rPr>
        <w:t>.</w:t>
      </w:r>
      <w:r w:rsidRPr="00D15C32">
        <w:rPr>
          <w:rtl/>
        </w:rPr>
        <w:t xml:space="preserve"> </w:t>
      </w:r>
    </w:p>
    <w:p w:rsidR="000E5D0B" w:rsidRPr="00D15C32" w:rsidRDefault="000E5D0B" w:rsidP="002137D1">
      <w:pPr>
        <w:pStyle w:val="libFootnote0"/>
        <w:rPr>
          <w:rtl/>
        </w:rPr>
      </w:pPr>
      <w:r w:rsidRPr="00D15C32">
        <w:rPr>
          <w:rtl/>
        </w:rPr>
        <w:t>(</w:t>
      </w:r>
      <w:r w:rsidR="002137D1">
        <w:rPr>
          <w:rFonts w:hint="cs"/>
          <w:rtl/>
        </w:rPr>
        <w:t>5</w:t>
      </w:r>
      <w:r w:rsidRPr="00D15C32">
        <w:rPr>
          <w:rtl/>
        </w:rPr>
        <w:t>) مضى في الحديث 7 و 9 من هذا الباب</w:t>
      </w:r>
      <w:r>
        <w:rPr>
          <w:rtl/>
        </w:rPr>
        <w:t>.</w:t>
      </w:r>
      <w:r w:rsidRPr="00D15C32">
        <w:rPr>
          <w:rtl/>
        </w:rPr>
        <w:t xml:space="preserve"> </w:t>
      </w:r>
    </w:p>
    <w:p w:rsidR="000E5D0B" w:rsidRPr="00D15C32" w:rsidRDefault="000E5D0B" w:rsidP="002137D1">
      <w:pPr>
        <w:pStyle w:val="libFootnote0"/>
        <w:rPr>
          <w:rtl/>
        </w:rPr>
      </w:pPr>
      <w:r w:rsidRPr="00D15C32">
        <w:rPr>
          <w:rtl/>
        </w:rPr>
        <w:t>(</w:t>
      </w:r>
      <w:r w:rsidR="002137D1">
        <w:rPr>
          <w:rFonts w:hint="cs"/>
          <w:rtl/>
        </w:rPr>
        <w:t>6</w:t>
      </w:r>
      <w:r w:rsidRPr="00D15C32">
        <w:rPr>
          <w:rtl/>
        </w:rPr>
        <w:t xml:space="preserve">) يأتي في الاحاديث 14 و 15 و 16 و 17 من هذا الباب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استحباب طلاقها لو اختارت نفسها</w:t>
      </w:r>
      <w:r w:rsidR="00BD5DAE">
        <w:rPr>
          <w:rtl/>
        </w:rPr>
        <w:t>،</w:t>
      </w:r>
      <w:r>
        <w:rPr>
          <w:rtl/>
        </w:rPr>
        <w:t xml:space="preserve"> ويحتمل غير ذلك</w:t>
      </w:r>
      <w:r w:rsidR="00BD5DAE">
        <w:rPr>
          <w:rtl/>
        </w:rPr>
        <w:t>،</w:t>
      </w:r>
      <w:r>
        <w:rPr>
          <w:rtl/>
        </w:rPr>
        <w:t xml:space="preserve"> والله أعلم.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[ 28115 ]</w:t>
      </w:r>
      <w:r>
        <w:rPr>
          <w:rtl/>
        </w:rPr>
        <w:t xml:space="preserve"> 13 - محمّد بن علي بن الحسين بإسناده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أنه قال</w:t>
      </w:r>
      <w:r w:rsidR="00BD5DAE">
        <w:rPr>
          <w:rtl/>
        </w:rPr>
        <w:t>:</w:t>
      </w:r>
      <w:r>
        <w:rPr>
          <w:rtl/>
        </w:rPr>
        <w:t xml:space="preserve"> ما للنساء والتخيير</w:t>
      </w:r>
      <w:r w:rsidR="00BD5DAE">
        <w:rPr>
          <w:rtl/>
        </w:rPr>
        <w:t>،</w:t>
      </w:r>
      <w:r>
        <w:rPr>
          <w:rtl/>
        </w:rPr>
        <w:t xml:space="preserve"> </w:t>
      </w:r>
      <w:r w:rsidR="00991C3F">
        <w:rPr>
          <w:rtl/>
        </w:rPr>
        <w:t xml:space="preserve">إنمّا </w:t>
      </w:r>
      <w:r>
        <w:rPr>
          <w:rtl/>
        </w:rPr>
        <w:t>ذلك شيء خص</w:t>
      </w:r>
      <w:r w:rsidR="00D32713">
        <w:rPr>
          <w:rFonts w:hint="cs"/>
          <w:rtl/>
        </w:rPr>
        <w:t>َّ</w:t>
      </w:r>
      <w:r>
        <w:rPr>
          <w:rtl/>
        </w:rPr>
        <w:t xml:space="preserve"> الله به نبيه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[ 28116 ]</w:t>
      </w:r>
      <w:r>
        <w:rPr>
          <w:rtl/>
        </w:rPr>
        <w:t xml:space="preserve"> 14 - وبإسناده عن ابن اذينة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 إذا خيرها</w:t>
      </w:r>
      <w:r w:rsidR="00BD5DAE">
        <w:rPr>
          <w:rtl/>
        </w:rPr>
        <w:t>،</w:t>
      </w:r>
      <w:r>
        <w:rPr>
          <w:rtl/>
        </w:rPr>
        <w:t xml:space="preserve"> و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وجعل أمرها بيدها في غير قبل عد</w:t>
      </w:r>
      <w:r w:rsidR="008604F7">
        <w:rPr>
          <w:rFonts w:hint="cs"/>
          <w:rtl/>
        </w:rPr>
        <w:t>َّ</w:t>
      </w:r>
      <w:r>
        <w:rPr>
          <w:rtl/>
        </w:rPr>
        <w:t>تها من غير أن يشهد شاهدين</w:t>
      </w:r>
      <w:r w:rsidR="00BD5DAE">
        <w:rPr>
          <w:rtl/>
        </w:rPr>
        <w:t>،</w:t>
      </w:r>
      <w:r>
        <w:rPr>
          <w:rtl/>
        </w:rPr>
        <w:t xml:space="preserve"> فليس بشيء</w:t>
      </w:r>
      <w:r w:rsidR="00BD5DAE">
        <w:rPr>
          <w:rtl/>
        </w:rPr>
        <w:t>،</w:t>
      </w:r>
      <w:r>
        <w:rPr>
          <w:rtl/>
        </w:rPr>
        <w:t xml:space="preserve"> وإن خي</w:t>
      </w:r>
      <w:r w:rsidR="008604F7">
        <w:rPr>
          <w:rFonts w:hint="cs"/>
          <w:rtl/>
        </w:rPr>
        <w:t>َّ</w:t>
      </w:r>
      <w:r>
        <w:rPr>
          <w:rtl/>
        </w:rPr>
        <w:t>رها</w:t>
      </w:r>
      <w:r w:rsidR="00BD5DAE">
        <w:rPr>
          <w:rtl/>
        </w:rPr>
        <w:t>،</w:t>
      </w:r>
      <w:r>
        <w:rPr>
          <w:rtl/>
        </w:rPr>
        <w:t xml:space="preserve"> و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 جعل أمرها بيدها بشهادة شاهدين في قبل عد</w:t>
      </w:r>
      <w:r w:rsidR="008604F7">
        <w:rPr>
          <w:rFonts w:hint="cs"/>
          <w:rtl/>
        </w:rPr>
        <w:t>َّ</w:t>
      </w:r>
      <w:r>
        <w:rPr>
          <w:rtl/>
        </w:rPr>
        <w:t>تها</w:t>
      </w:r>
      <w:r w:rsidR="00BD5DAE">
        <w:rPr>
          <w:rtl/>
        </w:rPr>
        <w:t>،</w:t>
      </w:r>
      <w:r>
        <w:rPr>
          <w:rtl/>
        </w:rPr>
        <w:t xml:space="preserve"> فهي بالخيار مالم يتفر</w:t>
      </w:r>
      <w:r w:rsidR="008604F7">
        <w:rPr>
          <w:rFonts w:hint="cs"/>
          <w:rtl/>
        </w:rPr>
        <w:t>َّ</w:t>
      </w:r>
      <w:r>
        <w:rPr>
          <w:rtl/>
        </w:rPr>
        <w:t>قا</w:t>
      </w:r>
      <w:r w:rsidR="00BD5DAE">
        <w:rPr>
          <w:rtl/>
        </w:rPr>
        <w:t>،</w:t>
      </w:r>
      <w:r>
        <w:rPr>
          <w:rtl/>
        </w:rPr>
        <w:t xml:space="preserve"> فان اختارت نفسها فهي واحدة وهو أحق برجعتها</w:t>
      </w:r>
      <w:r w:rsidR="00BD5DAE">
        <w:rPr>
          <w:rtl/>
        </w:rPr>
        <w:t>،</w:t>
      </w:r>
      <w:r>
        <w:rPr>
          <w:rtl/>
        </w:rPr>
        <w:t xml:space="preserve"> وإن اختارت زوجها فليس بطلاق.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هذا ظاهر في أنه وك</w:t>
      </w:r>
      <w:r w:rsidR="008604F7">
        <w:rPr>
          <w:rFonts w:hint="cs"/>
          <w:rtl/>
        </w:rPr>
        <w:t>ّ</w:t>
      </w:r>
      <w:r>
        <w:rPr>
          <w:rtl/>
        </w:rPr>
        <w:t>لها في طلاق نفسها</w:t>
      </w:r>
      <w:r w:rsidR="00BD5DAE">
        <w:rPr>
          <w:rtl/>
        </w:rPr>
        <w:t>،</w:t>
      </w:r>
      <w:r>
        <w:rPr>
          <w:rtl/>
        </w:rPr>
        <w:t xml:space="preserve"> ويحتمل ما </w:t>
      </w:r>
      <w:r w:rsidR="0098482D">
        <w:rPr>
          <w:rtl/>
        </w:rPr>
        <w:t>تقدّ</w:t>
      </w:r>
      <w:r w:rsidR="008604F7">
        <w:rPr>
          <w:rFonts w:hint="cs"/>
          <w:rtl/>
        </w:rPr>
        <w:t>َ</w:t>
      </w:r>
      <w:r w:rsidR="0098482D">
        <w:rPr>
          <w:rtl/>
        </w:rPr>
        <w:t xml:space="preserve">م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[ 28117 ]</w:t>
      </w:r>
      <w:r>
        <w:rPr>
          <w:rtl/>
        </w:rPr>
        <w:t xml:space="preserve"> 15 - وبإسناده عن ابن مسكان</w:t>
      </w:r>
      <w:r w:rsidR="00BD5DAE">
        <w:rPr>
          <w:rtl/>
        </w:rPr>
        <w:t>،</w:t>
      </w:r>
      <w:r>
        <w:rPr>
          <w:rtl/>
        </w:rPr>
        <w:t xml:space="preserve"> عن الحسن بن زياد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الطلاق أن يقول الرجل لامرأته</w:t>
      </w:r>
      <w:r w:rsidR="00BD5DAE">
        <w:rPr>
          <w:rtl/>
        </w:rPr>
        <w:t>:</w:t>
      </w:r>
      <w:r>
        <w:rPr>
          <w:rtl/>
        </w:rPr>
        <w:t xml:space="preserve"> اختاري</w:t>
      </w:r>
      <w:r w:rsidR="00BD5DAE">
        <w:rPr>
          <w:rtl/>
        </w:rPr>
        <w:t>،</w:t>
      </w:r>
      <w:r>
        <w:rPr>
          <w:rtl/>
        </w:rPr>
        <w:t xml:space="preserve"> فان اختارت نفسها فقد بانت منه</w:t>
      </w:r>
      <w:r w:rsidR="00BD5DAE">
        <w:rPr>
          <w:rtl/>
        </w:rPr>
        <w:t>،</w:t>
      </w:r>
      <w:r>
        <w:rPr>
          <w:rtl/>
        </w:rPr>
        <w:t xml:space="preserve"> وهو خاطب من الخط</w:t>
      </w:r>
      <w:r w:rsidR="008604F7">
        <w:rPr>
          <w:rFonts w:hint="cs"/>
          <w:rtl/>
        </w:rPr>
        <w:t>ّ</w:t>
      </w:r>
      <w:r>
        <w:rPr>
          <w:rtl/>
        </w:rPr>
        <w:t>اب</w:t>
      </w:r>
      <w:r w:rsidR="00BD5DAE">
        <w:rPr>
          <w:rtl/>
        </w:rPr>
        <w:t>،</w:t>
      </w:r>
      <w:r>
        <w:rPr>
          <w:rtl/>
        </w:rPr>
        <w:t xml:space="preserve"> وإن اختارت زوجها فليس بشيء</w:t>
      </w:r>
      <w:r w:rsidR="00BD5DAE">
        <w:rPr>
          <w:rtl/>
        </w:rPr>
        <w:t>،</w:t>
      </w:r>
      <w:r>
        <w:rPr>
          <w:rtl/>
        </w:rPr>
        <w:t xml:space="preserve"> أو يقول</w:t>
      </w:r>
      <w:r w:rsidR="00BD5DAE">
        <w:rPr>
          <w:rtl/>
        </w:rPr>
        <w:t>:</w:t>
      </w:r>
      <w:r>
        <w:rPr>
          <w:rtl/>
        </w:rPr>
        <w:t xml:space="preserve"> أنت طالق</w:t>
      </w:r>
      <w:r w:rsidR="00BD5DAE">
        <w:rPr>
          <w:rtl/>
        </w:rPr>
        <w:t>،</w:t>
      </w:r>
      <w:r>
        <w:rPr>
          <w:rtl/>
        </w:rPr>
        <w:t xml:space="preserve"> فأي ذلك فعل فقد حرمت عليه</w:t>
      </w:r>
      <w:r w:rsidR="00BD5DAE">
        <w:rPr>
          <w:rtl/>
        </w:rPr>
        <w:t>،</w:t>
      </w:r>
      <w:r>
        <w:rPr>
          <w:rtl/>
        </w:rPr>
        <w:t xml:space="preserve"> ولا يكون طلاق ولا خلع ولا مباراة</w:t>
      </w:r>
      <w:r w:rsidR="00BD5DAE">
        <w:rPr>
          <w:rtl/>
        </w:rPr>
        <w:t>،</w:t>
      </w:r>
      <w:r>
        <w:rPr>
          <w:rtl/>
        </w:rPr>
        <w:t xml:space="preserve"> ولا تخيير </w:t>
      </w:r>
      <w:r w:rsidR="00E11382">
        <w:rPr>
          <w:rtl/>
        </w:rPr>
        <w:t xml:space="preserve">إلّا </w:t>
      </w:r>
      <w:r>
        <w:rPr>
          <w:rtl/>
        </w:rPr>
        <w:t xml:space="preserve">على طهر من غير جماع بشهادة شاهدين.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[ 28118 ]</w:t>
      </w:r>
      <w:r>
        <w:rPr>
          <w:rtl/>
        </w:rPr>
        <w:t xml:space="preserve"> 16 - وبإسناده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13 - الفقيه 3</w:t>
      </w:r>
      <w:r w:rsidR="00BD5DAE">
        <w:rPr>
          <w:rtl/>
        </w:rPr>
        <w:t>:</w:t>
      </w:r>
      <w:r>
        <w:rPr>
          <w:rtl/>
        </w:rPr>
        <w:t xml:space="preserve"> 336 </w:t>
      </w:r>
      <w:r w:rsidR="00244A37">
        <w:rPr>
          <w:rtl/>
        </w:rPr>
        <w:t>/</w:t>
      </w:r>
      <w:r>
        <w:rPr>
          <w:rtl/>
        </w:rPr>
        <w:t xml:space="preserve"> 1622.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14 الفقيه 3</w:t>
      </w:r>
      <w:r w:rsidR="00BD5DAE">
        <w:rPr>
          <w:rtl/>
        </w:rPr>
        <w:t>:</w:t>
      </w:r>
      <w:r>
        <w:rPr>
          <w:rtl/>
        </w:rPr>
        <w:t xml:space="preserve"> 335 </w:t>
      </w:r>
      <w:r w:rsidR="00244A37">
        <w:rPr>
          <w:rtl/>
        </w:rPr>
        <w:t>/</w:t>
      </w:r>
      <w:r>
        <w:rPr>
          <w:rtl/>
        </w:rPr>
        <w:t xml:space="preserve"> 1618. </w:t>
      </w:r>
    </w:p>
    <w:p w:rsidR="000E5D0B" w:rsidRPr="00D15C32" w:rsidRDefault="000E5D0B" w:rsidP="00244A37">
      <w:pPr>
        <w:pStyle w:val="libFootnote0"/>
        <w:rPr>
          <w:rtl/>
        </w:rPr>
      </w:pPr>
      <w:r w:rsidRPr="00D15C32">
        <w:rPr>
          <w:rtl/>
        </w:rPr>
        <w:t>(1 و 2) في المصدر</w:t>
      </w:r>
      <w:r w:rsidR="00BD5DAE">
        <w:rPr>
          <w:rtl/>
        </w:rPr>
        <w:t>:</w:t>
      </w:r>
      <w:r w:rsidRPr="00D15C32">
        <w:rPr>
          <w:rtl/>
        </w:rPr>
        <w:t xml:space="preserve"> أو</w:t>
      </w:r>
      <w:r>
        <w:rPr>
          <w:rtl/>
        </w:rPr>
        <w:t>.</w:t>
      </w:r>
      <w:r w:rsidRPr="00D15C32">
        <w:rPr>
          <w:rtl/>
        </w:rPr>
        <w:t xml:space="preserve"> </w:t>
      </w:r>
    </w:p>
    <w:p w:rsidR="000E5D0B" w:rsidRPr="00D15C32" w:rsidRDefault="000E5D0B" w:rsidP="00244A37">
      <w:pPr>
        <w:pStyle w:val="libFootnote0"/>
        <w:rPr>
          <w:rtl/>
        </w:rPr>
      </w:pPr>
      <w:r w:rsidRPr="00D15C32">
        <w:rPr>
          <w:rtl/>
        </w:rPr>
        <w:t xml:space="preserve">(3) </w:t>
      </w:r>
      <w:r w:rsidR="008604F7">
        <w:rPr>
          <w:rtl/>
        </w:rPr>
        <w:t>تقد</w:t>
      </w:r>
      <w:r w:rsidR="0098482D">
        <w:rPr>
          <w:rtl/>
        </w:rPr>
        <w:t xml:space="preserve">م </w:t>
      </w:r>
      <w:r w:rsidRPr="00D15C32">
        <w:rPr>
          <w:rtl/>
        </w:rPr>
        <w:t>في ذيل الحديث 12 من هذا الباب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15 - الفقيه 3</w:t>
      </w:r>
      <w:r w:rsidR="00BD5DAE">
        <w:rPr>
          <w:rtl/>
        </w:rPr>
        <w:t>:</w:t>
      </w:r>
      <w:r>
        <w:rPr>
          <w:rtl/>
        </w:rPr>
        <w:t xml:space="preserve"> 335 </w:t>
      </w:r>
      <w:r w:rsidR="00244A37">
        <w:rPr>
          <w:rtl/>
        </w:rPr>
        <w:t>/</w:t>
      </w:r>
      <w:r>
        <w:rPr>
          <w:rtl/>
        </w:rPr>
        <w:t xml:space="preserve"> 1619</w:t>
      </w:r>
      <w:r w:rsidR="00BD5DAE">
        <w:rPr>
          <w:rtl/>
        </w:rPr>
        <w:t>،</w:t>
      </w:r>
      <w:r>
        <w:rPr>
          <w:rtl/>
        </w:rPr>
        <w:t xml:space="preserve"> وأورد صدره في الحديث 7 من الباب 16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16 - الفقيه 3</w:t>
      </w:r>
      <w:r w:rsidR="00BD5DAE">
        <w:rPr>
          <w:rtl/>
        </w:rPr>
        <w:t>:</w:t>
      </w:r>
      <w:r>
        <w:rPr>
          <w:rtl/>
        </w:rPr>
        <w:t xml:space="preserve"> 335 </w:t>
      </w:r>
      <w:r w:rsidR="00244A37">
        <w:rPr>
          <w:rtl/>
        </w:rPr>
        <w:t>/</w:t>
      </w:r>
      <w:r>
        <w:rPr>
          <w:rtl/>
        </w:rPr>
        <w:t xml:space="preserve"> 1620.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الرجل يخي</w:t>
      </w:r>
      <w:r w:rsidR="00CC25EA">
        <w:rPr>
          <w:rFonts w:hint="cs"/>
          <w:rtl/>
        </w:rPr>
        <w:t>ّ</w:t>
      </w:r>
      <w:r>
        <w:rPr>
          <w:rtl/>
        </w:rPr>
        <w:t>ر امرأته</w:t>
      </w:r>
      <w:r w:rsidR="00BD5DAE">
        <w:rPr>
          <w:rtl/>
        </w:rPr>
        <w:t>،</w:t>
      </w:r>
      <w:r>
        <w:rPr>
          <w:rtl/>
        </w:rPr>
        <w:t xml:space="preserve"> أو أباها</w:t>
      </w:r>
      <w:r w:rsidR="00BD5DAE">
        <w:rPr>
          <w:rtl/>
        </w:rPr>
        <w:t>،</w:t>
      </w:r>
      <w:r>
        <w:rPr>
          <w:rtl/>
        </w:rPr>
        <w:t xml:space="preserve"> أو أخاها</w:t>
      </w:r>
      <w:r w:rsidR="00BD5DAE">
        <w:rPr>
          <w:rtl/>
        </w:rPr>
        <w:t>،</w:t>
      </w:r>
      <w:r>
        <w:rPr>
          <w:rtl/>
        </w:rPr>
        <w:t xml:space="preserve"> أو وليها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كل</w:t>
      </w:r>
      <w:r w:rsidR="00CC25EA">
        <w:rPr>
          <w:rFonts w:hint="cs"/>
          <w:rtl/>
        </w:rPr>
        <w:t>ّ</w:t>
      </w:r>
      <w:r>
        <w:rPr>
          <w:rtl/>
        </w:rPr>
        <w:t>هم بمنزلة واحدة</w:t>
      </w:r>
      <w:r w:rsidR="00BD5DAE">
        <w:rPr>
          <w:rtl/>
        </w:rPr>
        <w:t>،</w:t>
      </w:r>
      <w:r>
        <w:rPr>
          <w:rtl/>
        </w:rPr>
        <w:t xml:space="preserve"> إذا رضيت.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[ 28119 ]</w:t>
      </w:r>
      <w:r>
        <w:rPr>
          <w:rtl/>
        </w:rPr>
        <w:t xml:space="preserve"> 17 - وبإسناده</w:t>
      </w:r>
      <w:r w:rsidR="00BD5DAE">
        <w:rPr>
          <w:rtl/>
        </w:rPr>
        <w:t>،</w:t>
      </w:r>
      <w:r>
        <w:rPr>
          <w:rtl/>
        </w:rPr>
        <w:t xml:space="preserve"> عن الحسن بن محبوب</w:t>
      </w:r>
      <w:r w:rsidR="00BD5DAE">
        <w:rPr>
          <w:rtl/>
        </w:rPr>
        <w:t>،</w:t>
      </w:r>
      <w:r>
        <w:rPr>
          <w:rtl/>
        </w:rPr>
        <w:t xml:space="preserve"> عن جميل بن صالح</w:t>
      </w:r>
      <w:r w:rsidR="00BD5DAE">
        <w:rPr>
          <w:rtl/>
        </w:rPr>
        <w:t>،</w:t>
      </w:r>
      <w:r>
        <w:rPr>
          <w:rtl/>
        </w:rPr>
        <w:t xml:space="preserve"> عن الفضيل بن يسار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رجل قال لامرأته</w:t>
      </w:r>
      <w:r w:rsidR="00BD5DAE">
        <w:rPr>
          <w:rtl/>
        </w:rPr>
        <w:t>:</w:t>
      </w:r>
      <w:r>
        <w:rPr>
          <w:rtl/>
        </w:rPr>
        <w:t xml:space="preserve"> قد جعلت الخيار إليك</w:t>
      </w:r>
      <w:r w:rsidR="00BD5DAE">
        <w:rPr>
          <w:rtl/>
        </w:rPr>
        <w:t>،</w:t>
      </w:r>
      <w:r>
        <w:rPr>
          <w:rtl/>
        </w:rPr>
        <w:t xml:space="preserve"> فاختارت نفسها قبل أن تقوم؟ قال</w:t>
      </w:r>
      <w:r w:rsidR="00BD5DAE">
        <w:rPr>
          <w:rtl/>
        </w:rPr>
        <w:t>:</w:t>
      </w:r>
      <w:r>
        <w:rPr>
          <w:rtl/>
        </w:rPr>
        <w:t xml:space="preserve"> يجوز ذلك عليه</w:t>
      </w:r>
      <w:r w:rsidR="00BD5DAE">
        <w:rPr>
          <w:rtl/>
        </w:rPr>
        <w:t>،</w:t>
      </w:r>
      <w:r>
        <w:rPr>
          <w:rtl/>
        </w:rPr>
        <w:t xml:space="preserve"> فقلت</w:t>
      </w:r>
      <w:r w:rsidR="00BD5DAE">
        <w:rPr>
          <w:rtl/>
        </w:rPr>
        <w:t>:</w:t>
      </w:r>
      <w:r>
        <w:rPr>
          <w:rtl/>
        </w:rPr>
        <w:t xml:space="preserve"> فلها متعة؟ 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فلها ميراث إن مات الزوج قبل أن تنقضي عد</w:t>
      </w:r>
      <w:r w:rsidR="00CC25EA">
        <w:rPr>
          <w:rFonts w:hint="cs"/>
          <w:rtl/>
        </w:rPr>
        <w:t>َّ</w:t>
      </w:r>
      <w:r>
        <w:rPr>
          <w:rtl/>
        </w:rPr>
        <w:t>تها؟ قال</w:t>
      </w:r>
      <w:r w:rsidR="00BD5DAE">
        <w:rPr>
          <w:rtl/>
        </w:rPr>
        <w:t>:</w:t>
      </w:r>
      <w:r>
        <w:rPr>
          <w:rtl/>
        </w:rPr>
        <w:t xml:space="preserve"> نعم وإن ماتت هي ورثها الزوج. </w:t>
      </w:r>
    </w:p>
    <w:p w:rsidR="000E5D0B" w:rsidRDefault="000E5D0B" w:rsidP="003F7612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 w:rsidR="00CC25EA">
        <w:rPr>
          <w:rtl/>
        </w:rPr>
        <w:t xml:space="preserve"> قد عرفت وجه هذه ال</w:t>
      </w:r>
      <w:r w:rsidR="00CC25EA">
        <w:rPr>
          <w:rFonts w:hint="cs"/>
          <w:rtl/>
        </w:rPr>
        <w:t>أ</w:t>
      </w:r>
      <w:r>
        <w:rPr>
          <w:rtl/>
        </w:rPr>
        <w:t xml:space="preserve">حاديث </w:t>
      </w:r>
      <w:r w:rsidRPr="000E5D0B">
        <w:rPr>
          <w:rStyle w:val="libFootnotenumChar"/>
          <w:rtl/>
        </w:rPr>
        <w:t>(</w:t>
      </w:r>
      <w:r w:rsidR="003F7612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[ 28120 ]</w:t>
      </w:r>
      <w:r>
        <w:rPr>
          <w:rtl/>
        </w:rPr>
        <w:t xml:space="preserve"> 18 - وفي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روي</w:t>
      </w:r>
      <w:r w:rsidR="00BD5DAE">
        <w:rPr>
          <w:rtl/>
        </w:rPr>
        <w:t>:</w:t>
      </w:r>
      <w:r>
        <w:rPr>
          <w:rtl/>
        </w:rPr>
        <w:t xml:space="preserve"> ما للناس والتخيير</w:t>
      </w:r>
      <w:r w:rsidR="00BD5DAE">
        <w:rPr>
          <w:rtl/>
        </w:rPr>
        <w:t>،</w:t>
      </w:r>
      <w:r>
        <w:rPr>
          <w:rtl/>
        </w:rPr>
        <w:t xml:space="preserve"> </w:t>
      </w:r>
      <w:r w:rsidR="00991C3F">
        <w:rPr>
          <w:rtl/>
        </w:rPr>
        <w:t xml:space="preserve">إنمّا </w:t>
      </w:r>
      <w:r>
        <w:rPr>
          <w:rtl/>
        </w:rPr>
        <w:t>ذلك شيء خص</w:t>
      </w:r>
      <w:r w:rsidR="00462D51">
        <w:rPr>
          <w:rFonts w:hint="cs"/>
          <w:rtl/>
        </w:rPr>
        <w:t>ّ</w:t>
      </w:r>
      <w:r>
        <w:rPr>
          <w:rtl/>
        </w:rPr>
        <w:t xml:space="preserve"> الله به نبي</w:t>
      </w:r>
      <w:r w:rsidR="00462D51">
        <w:rPr>
          <w:rFonts w:hint="cs"/>
          <w:rtl/>
        </w:rPr>
        <w:t>ّ</w:t>
      </w:r>
      <w:r>
        <w:rPr>
          <w:rtl/>
        </w:rPr>
        <w:t xml:space="preserve">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[ 28121 ]</w:t>
      </w:r>
      <w:r>
        <w:rPr>
          <w:rtl/>
        </w:rPr>
        <w:t xml:space="preserve"> 19 - عبدالله بن جعفر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عبدالله بن الحسن</w:t>
      </w:r>
      <w:r w:rsidR="00BD5DAE">
        <w:rPr>
          <w:rtl/>
        </w:rPr>
        <w:t>،</w:t>
      </w:r>
      <w:r>
        <w:rPr>
          <w:rtl/>
        </w:rPr>
        <w:t xml:space="preserve"> عن جد</w:t>
      </w:r>
      <w:r w:rsidR="00462D51">
        <w:rPr>
          <w:rFonts w:hint="cs"/>
          <w:rtl/>
        </w:rPr>
        <w:t>ِّ</w:t>
      </w:r>
      <w:r>
        <w:rPr>
          <w:rtl/>
        </w:rPr>
        <w:t>ه علي</w:t>
      </w:r>
      <w:r w:rsidR="00462D51">
        <w:rPr>
          <w:rFonts w:hint="cs"/>
          <w:rtl/>
        </w:rPr>
        <w:t>ِّ</w:t>
      </w:r>
      <w:r>
        <w:rPr>
          <w:rtl/>
        </w:rPr>
        <w:t xml:space="preserve"> بن جعفر</w:t>
      </w:r>
      <w:r w:rsidR="00BD5DAE">
        <w:rPr>
          <w:rtl/>
        </w:rPr>
        <w:t>،</w:t>
      </w:r>
      <w:r>
        <w:rPr>
          <w:rtl/>
        </w:rPr>
        <w:t xml:space="preserve"> عن أخيه موسى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قال لامرأته</w:t>
      </w:r>
      <w:r w:rsidR="00BD5DAE">
        <w:rPr>
          <w:rtl/>
        </w:rPr>
        <w:t>:</w:t>
      </w:r>
      <w:r>
        <w:rPr>
          <w:rtl/>
        </w:rPr>
        <w:t xml:space="preserve"> إن</w:t>
      </w:r>
      <w:r w:rsidR="00462D51">
        <w:rPr>
          <w:rFonts w:hint="cs"/>
          <w:rtl/>
        </w:rPr>
        <w:t>ّ</w:t>
      </w:r>
      <w:r>
        <w:rPr>
          <w:rtl/>
        </w:rPr>
        <w:t>ي أحببت أن تبيني</w:t>
      </w:r>
      <w:r w:rsidR="00BD5DAE">
        <w:rPr>
          <w:rtl/>
        </w:rPr>
        <w:t>،</w:t>
      </w:r>
      <w:r>
        <w:rPr>
          <w:rtl/>
        </w:rPr>
        <w:t xml:space="preserve"> فلم يقل </w:t>
      </w:r>
      <w:r w:rsidR="00E37A6D">
        <w:rPr>
          <w:rtl/>
        </w:rPr>
        <w:t>شيئاً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>
        <w:rPr>
          <w:rtl/>
        </w:rPr>
        <w:t>افترقا</w:t>
      </w:r>
      <w:r w:rsidR="00BD5DAE">
        <w:rPr>
          <w:rtl/>
        </w:rPr>
        <w:t>،</w:t>
      </w:r>
      <w:r>
        <w:rPr>
          <w:rtl/>
        </w:rPr>
        <w:t xml:space="preserve"> ما عليه؟ قال</w:t>
      </w:r>
      <w:r w:rsidR="00BD5DAE">
        <w:rPr>
          <w:rtl/>
        </w:rPr>
        <w:t>:</w:t>
      </w:r>
      <w:r>
        <w:rPr>
          <w:rtl/>
        </w:rPr>
        <w:t xml:space="preserve"> ليس عليه شيء</w:t>
      </w:r>
      <w:r w:rsidR="00BD5DAE">
        <w:rPr>
          <w:rtl/>
        </w:rPr>
        <w:t>،</w:t>
      </w:r>
      <w:r>
        <w:rPr>
          <w:rtl/>
        </w:rPr>
        <w:t xml:space="preserve"> وهي امرأته</w:t>
      </w:r>
      <w:r>
        <w:rPr>
          <w:rFonts w:hint="cs"/>
          <w:rtl/>
        </w:rPr>
        <w:t>.</w:t>
      </w:r>
    </w:p>
    <w:p w:rsidR="000E5D0B" w:rsidRDefault="000E5D0B" w:rsidP="003F7612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</w:t>
      </w:r>
      <w:r w:rsidR="003F7612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17 - الفقيه 3</w:t>
      </w:r>
      <w:r w:rsidR="00BD5DAE">
        <w:rPr>
          <w:rtl/>
        </w:rPr>
        <w:t>:</w:t>
      </w:r>
      <w:r>
        <w:rPr>
          <w:rtl/>
        </w:rPr>
        <w:t xml:space="preserve"> 335 </w:t>
      </w:r>
      <w:r w:rsidR="00244A37">
        <w:rPr>
          <w:rtl/>
        </w:rPr>
        <w:t>/</w:t>
      </w:r>
      <w:r>
        <w:rPr>
          <w:rtl/>
        </w:rPr>
        <w:t xml:space="preserve"> 1621. </w:t>
      </w:r>
    </w:p>
    <w:p w:rsidR="000E5D0B" w:rsidRPr="00D15C32" w:rsidRDefault="000E5D0B" w:rsidP="00244A37">
      <w:pPr>
        <w:pStyle w:val="libFootnote0"/>
        <w:rPr>
          <w:rtl/>
        </w:rPr>
      </w:pPr>
      <w:r w:rsidRPr="00D15C32">
        <w:rPr>
          <w:rtl/>
        </w:rPr>
        <w:t>(1) في ذيل الحديث 12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18 - المقنع</w:t>
      </w:r>
      <w:r w:rsidR="00BD5DAE">
        <w:rPr>
          <w:rtl/>
        </w:rPr>
        <w:t>:</w:t>
      </w:r>
      <w:r>
        <w:rPr>
          <w:rtl/>
        </w:rPr>
        <w:t xml:space="preserve"> 117.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19 - قرب الإسناد</w:t>
      </w:r>
      <w:r w:rsidR="00BD5DAE">
        <w:rPr>
          <w:rtl/>
        </w:rPr>
        <w:t>:</w:t>
      </w:r>
      <w:r>
        <w:rPr>
          <w:rtl/>
        </w:rPr>
        <w:t xml:space="preserve"> 111</w:t>
      </w:r>
      <w:r w:rsidR="00BD5DAE">
        <w:rPr>
          <w:rtl/>
        </w:rPr>
        <w:t>،</w:t>
      </w:r>
      <w:r>
        <w:rPr>
          <w:rtl/>
        </w:rPr>
        <w:t xml:space="preserve"> وأورده في الحديث 10 من الباب 15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D15C32" w:rsidRDefault="000E5D0B" w:rsidP="00462D51">
      <w:pPr>
        <w:pStyle w:val="libFootnote0"/>
        <w:rPr>
          <w:rtl/>
        </w:rPr>
      </w:pPr>
      <w:r w:rsidRPr="00D15C32">
        <w:rPr>
          <w:rtl/>
        </w:rPr>
        <w:t>(</w:t>
      </w:r>
      <w:r w:rsidR="00462D51">
        <w:rPr>
          <w:rFonts w:hint="cs"/>
          <w:rtl/>
        </w:rPr>
        <w:t>2</w:t>
      </w:r>
      <w:r w:rsidRPr="00D15C32">
        <w:rPr>
          <w:rtl/>
        </w:rPr>
        <w:t xml:space="preserve">) </w:t>
      </w:r>
      <w:r w:rsidR="003F7612">
        <w:rPr>
          <w:rtl/>
        </w:rPr>
        <w:t>تقد</w:t>
      </w:r>
      <w:r w:rsidR="0098482D">
        <w:rPr>
          <w:rtl/>
        </w:rPr>
        <w:t xml:space="preserve">م </w:t>
      </w:r>
      <w:r w:rsidRPr="00D15C32">
        <w:rPr>
          <w:rtl/>
        </w:rPr>
        <w:t xml:space="preserve">في الحديث 2 من الباب 23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D15C32">
        <w:rPr>
          <w:rtl/>
        </w:rPr>
        <w:t xml:space="preserve"> </w:t>
      </w:r>
    </w:p>
    <w:p w:rsidR="000E5D0B" w:rsidRPr="00D15C32" w:rsidRDefault="000E5D0B" w:rsidP="00462D51">
      <w:pPr>
        <w:pStyle w:val="libFootnote0"/>
        <w:rPr>
          <w:rtl/>
        </w:rPr>
      </w:pPr>
      <w:r w:rsidRPr="00D15C32">
        <w:rPr>
          <w:rtl/>
        </w:rPr>
        <w:t>(</w:t>
      </w:r>
      <w:r w:rsidR="00462D51">
        <w:rPr>
          <w:rFonts w:hint="cs"/>
          <w:rtl/>
        </w:rPr>
        <w:t>3</w:t>
      </w:r>
      <w:r w:rsidRPr="00D15C32">
        <w:rPr>
          <w:rtl/>
        </w:rPr>
        <w:t>) يأتي في الاحاديث 2 و 3 و 4 من الباب 6 من أبواب الخلع والمباراة</w:t>
      </w:r>
      <w:r>
        <w:rPr>
          <w:rtl/>
        </w:rPr>
        <w:t>.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168" w:name="_Toc307208250"/>
      <w:bookmarkStart w:id="169" w:name="_Toc379753483"/>
      <w:bookmarkStart w:id="170" w:name="_Toc180260463"/>
      <w:r>
        <w:rPr>
          <w:rtl/>
        </w:rPr>
        <w:lastRenderedPageBreak/>
        <w:t>42 - باب ان الطلاق بيد الرجل دون المرأة فان شرط في</w:t>
      </w:r>
      <w:bookmarkEnd w:id="168"/>
      <w:r w:rsidR="00A47762">
        <w:rPr>
          <w:rtl/>
        </w:rPr>
        <w:t xml:space="preserve"> </w:t>
      </w:r>
      <w:bookmarkStart w:id="171" w:name="_Toc307208251"/>
      <w:r w:rsidR="00A47762">
        <w:rPr>
          <w:rtl/>
        </w:rPr>
        <w:t>ا</w:t>
      </w:r>
      <w:r>
        <w:rPr>
          <w:rtl/>
        </w:rPr>
        <w:t>لعقد كون الطلاق بيد المرأة بطل الشرط</w:t>
      </w:r>
      <w:bookmarkEnd w:id="169"/>
      <w:bookmarkEnd w:id="170"/>
      <w:bookmarkEnd w:id="171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[ 28122 ]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ابن </w:t>
      </w:r>
      <w:r w:rsidR="003819B0">
        <w:rPr>
          <w:rtl/>
        </w:rPr>
        <w:t>فضّال</w:t>
      </w:r>
      <w:r w:rsidR="00BD5DAE">
        <w:rPr>
          <w:rtl/>
        </w:rPr>
        <w:t>،</w:t>
      </w:r>
      <w:r>
        <w:rPr>
          <w:rtl/>
        </w:rPr>
        <w:t xml:space="preserve"> عن ابن بكير</w:t>
      </w:r>
      <w:r w:rsidR="00BD5DAE">
        <w:rPr>
          <w:rtl/>
        </w:rPr>
        <w:t>،</w:t>
      </w:r>
      <w:r>
        <w:rPr>
          <w:rtl/>
        </w:rPr>
        <w:t xml:space="preserve"> عن بعض أصحابنا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امرأة نكحها رجل</w:t>
      </w:r>
      <w:r w:rsidR="00BD5DAE">
        <w:rPr>
          <w:rtl/>
        </w:rPr>
        <w:t>،</w:t>
      </w:r>
      <w:r>
        <w:rPr>
          <w:rtl/>
        </w:rPr>
        <w:t xml:space="preserve"> فأصدقته المرأة</w:t>
      </w:r>
      <w:r w:rsidR="00BD5DAE">
        <w:rPr>
          <w:rtl/>
        </w:rPr>
        <w:t>،</w:t>
      </w:r>
      <w:r>
        <w:rPr>
          <w:rtl/>
        </w:rPr>
        <w:t xml:space="preserve"> وشرطت عليه أن بيدها الجماع والطلاق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خالف </w:t>
      </w:r>
      <w:r w:rsidR="00AA27AA">
        <w:rPr>
          <w:rtl/>
        </w:rPr>
        <w:t>السنّة</w:t>
      </w:r>
      <w:r w:rsidR="00BD5DAE">
        <w:rPr>
          <w:rtl/>
        </w:rPr>
        <w:t>،</w:t>
      </w:r>
      <w:r>
        <w:rPr>
          <w:rtl/>
        </w:rPr>
        <w:t xml:space="preserve"> وولّى الحق من ليس أهله</w:t>
      </w:r>
      <w:r w:rsidR="00BD5DAE">
        <w:rPr>
          <w:rtl/>
        </w:rPr>
        <w:t>،</w:t>
      </w:r>
      <w:r>
        <w:rPr>
          <w:rtl/>
        </w:rPr>
        <w:t xml:space="preserve"> وقضى أن على الرجل الصداق. وأنّ بيده الجماع والطلاق. وتلك </w:t>
      </w:r>
      <w:r w:rsidR="00AA27AA">
        <w:rPr>
          <w:rtl/>
        </w:rPr>
        <w:t>السنّة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3F7612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هنا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وفي المهور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1E12CB" w:rsidP="000E5D0B">
      <w:pPr>
        <w:pStyle w:val="Heading2Center"/>
        <w:rPr>
          <w:rtl/>
        </w:rPr>
      </w:pPr>
      <w:bookmarkStart w:id="172" w:name="_Toc307208252"/>
      <w:bookmarkStart w:id="173" w:name="_Toc379753484"/>
      <w:bookmarkStart w:id="174" w:name="_Toc180260464"/>
      <w:r>
        <w:rPr>
          <w:rtl/>
        </w:rPr>
        <w:t xml:space="preserve">43 - باب </w:t>
      </w:r>
      <w:r>
        <w:rPr>
          <w:rFonts w:hint="cs"/>
          <w:rtl/>
        </w:rPr>
        <w:t>أ</w:t>
      </w:r>
      <w:r w:rsidR="000E5D0B">
        <w:rPr>
          <w:rtl/>
        </w:rPr>
        <w:t>ن الطلاق بيد العبد دون المولى</w:t>
      </w:r>
      <w:r w:rsidR="00BD5DAE">
        <w:rPr>
          <w:rtl/>
        </w:rPr>
        <w:t>،</w:t>
      </w:r>
      <w:r w:rsidR="000E5D0B">
        <w:rPr>
          <w:rtl/>
        </w:rPr>
        <w:t xml:space="preserve"> اذا كانت</w:t>
      </w:r>
      <w:bookmarkEnd w:id="172"/>
      <w:r w:rsidR="00A47762">
        <w:rPr>
          <w:rtl/>
        </w:rPr>
        <w:t xml:space="preserve"> </w:t>
      </w:r>
      <w:bookmarkStart w:id="175" w:name="_Toc307208253"/>
      <w:r w:rsidR="00A47762">
        <w:rPr>
          <w:rtl/>
        </w:rPr>
        <w:t>ز</w:t>
      </w:r>
      <w:r w:rsidR="000E5D0B">
        <w:rPr>
          <w:rtl/>
        </w:rPr>
        <w:t>وجته حرة او امة لغير مولاه</w:t>
      </w:r>
      <w:r w:rsidR="00BD5DAE">
        <w:rPr>
          <w:rtl/>
        </w:rPr>
        <w:t>،</w:t>
      </w:r>
      <w:r w:rsidR="000E5D0B">
        <w:rPr>
          <w:rtl/>
        </w:rPr>
        <w:t xml:space="preserve"> فان كانت أمة لمولاه فالتفريق</w:t>
      </w:r>
      <w:bookmarkEnd w:id="175"/>
      <w:r w:rsidR="00A47762">
        <w:rPr>
          <w:rtl/>
        </w:rPr>
        <w:t xml:space="preserve"> </w:t>
      </w:r>
      <w:bookmarkStart w:id="176" w:name="_Toc307208254"/>
      <w:r w:rsidR="00A47762">
        <w:rPr>
          <w:rtl/>
        </w:rPr>
        <w:t>ب</w:t>
      </w:r>
      <w:r w:rsidR="000E5D0B">
        <w:rPr>
          <w:rtl/>
        </w:rPr>
        <w:t>يد المولى</w:t>
      </w:r>
      <w:bookmarkEnd w:id="173"/>
      <w:bookmarkEnd w:id="174"/>
      <w:bookmarkEnd w:id="176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[ 28123 ]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محمّد بن إسماعيل</w:t>
      </w:r>
      <w:r w:rsidR="00BD5DAE">
        <w:rPr>
          <w:rtl/>
        </w:rPr>
        <w:t>،</w:t>
      </w:r>
      <w:r>
        <w:rPr>
          <w:rtl/>
        </w:rPr>
        <w:t xml:space="preserve"> عن محمّد بن الفضيل</w:t>
      </w:r>
      <w:r w:rsidR="00BD5DAE">
        <w:rPr>
          <w:rtl/>
        </w:rPr>
        <w:t>،</w:t>
      </w:r>
      <w:r>
        <w:rPr>
          <w:rtl/>
        </w:rPr>
        <w:t xml:space="preserve"> عن أبي الصباح الكناني</w:t>
      </w:r>
      <w:r w:rsidR="0093548F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إذا كان العبد وامرأته لرجل واحد</w:t>
      </w:r>
      <w:r w:rsidR="00BD5DAE">
        <w:rPr>
          <w:rtl/>
        </w:rPr>
        <w:t>،</w:t>
      </w:r>
      <w:r>
        <w:rPr>
          <w:rtl/>
        </w:rPr>
        <w:t xml:space="preserve"> فانّ</w:t>
      </w:r>
      <w:r w:rsidR="0093548F">
        <w:rPr>
          <w:rFonts w:hint="cs"/>
          <w:rtl/>
        </w:rPr>
        <w:t>َ</w:t>
      </w:r>
      <w:r>
        <w:rPr>
          <w:rtl/>
        </w:rPr>
        <w:t xml:space="preserve"> المولى يأخذها إذا شاء</w:t>
      </w:r>
      <w:r w:rsidR="00BD5DAE">
        <w:rPr>
          <w:rtl/>
        </w:rPr>
        <w:t>،</w:t>
      </w:r>
      <w:r>
        <w:rPr>
          <w:rtl/>
        </w:rPr>
        <w:t xml:space="preserve"> وإذا شاء رد</w:t>
      </w:r>
      <w:r w:rsidR="0093548F">
        <w:rPr>
          <w:rFonts w:hint="cs"/>
          <w:rtl/>
        </w:rPr>
        <w:t>ّ</w:t>
      </w:r>
      <w:r>
        <w:rPr>
          <w:rtl/>
        </w:rPr>
        <w:t>ها</w:t>
      </w:r>
      <w:r w:rsidR="00BD5DAE">
        <w:rPr>
          <w:rtl/>
        </w:rPr>
        <w:t>،</w:t>
      </w:r>
      <w:r>
        <w:rPr>
          <w:rtl/>
        </w:rPr>
        <w:t xml:space="preserve"> وقال لا يجوز طلاق العبد إذا كان هو </w:t>
      </w:r>
    </w:p>
    <w:p w:rsidR="000E5D0B" w:rsidRDefault="00244A37" w:rsidP="000E5D0B">
      <w:pPr>
        <w:pStyle w:val="libLine"/>
        <w:rPr>
          <w:rtl/>
        </w:rPr>
      </w:pPr>
      <w:r>
        <w:rPr>
          <w:rtl/>
        </w:rPr>
        <w:t>__________________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>الباب 42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5829EA">
      <w:pPr>
        <w:pStyle w:val="libFootnote0"/>
        <w:rPr>
          <w:rtl/>
        </w:rPr>
      </w:pPr>
      <w:r>
        <w:rPr>
          <w:rtl/>
        </w:rPr>
        <w:t>1 - الكافي 5</w:t>
      </w:r>
      <w:r w:rsidR="00BD5DAE">
        <w:rPr>
          <w:rtl/>
        </w:rPr>
        <w:t>:</w:t>
      </w:r>
      <w:r>
        <w:rPr>
          <w:rtl/>
        </w:rPr>
        <w:t xml:space="preserve"> 403 </w:t>
      </w:r>
      <w:r w:rsidR="00244A37">
        <w:rPr>
          <w:rtl/>
        </w:rPr>
        <w:t>/</w:t>
      </w:r>
      <w:r>
        <w:rPr>
          <w:rtl/>
        </w:rPr>
        <w:t xml:space="preserve"> 7 وأورده في الحديث 1 من أبواب المهور. </w:t>
      </w:r>
    </w:p>
    <w:p w:rsidR="000E5D0B" w:rsidRPr="00D15C32" w:rsidRDefault="000E5D0B" w:rsidP="005829EA">
      <w:pPr>
        <w:pStyle w:val="libFootnote0"/>
        <w:rPr>
          <w:rtl/>
        </w:rPr>
      </w:pPr>
      <w:r w:rsidRPr="00D15C32">
        <w:rPr>
          <w:rtl/>
        </w:rPr>
        <w:t xml:space="preserve">(1) </w:t>
      </w:r>
      <w:r w:rsidR="005829EA">
        <w:rPr>
          <w:rtl/>
        </w:rPr>
        <w:t>تقد</w:t>
      </w:r>
      <w:r w:rsidR="0098482D">
        <w:rPr>
          <w:rtl/>
        </w:rPr>
        <w:t xml:space="preserve">م </w:t>
      </w:r>
      <w:r w:rsidRPr="00D15C32">
        <w:rPr>
          <w:rtl/>
        </w:rPr>
        <w:t xml:space="preserve">في الحديث 5 و 6 من الباب 41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D15C32">
        <w:rPr>
          <w:rtl/>
        </w:rPr>
        <w:t xml:space="preserve"> </w:t>
      </w:r>
    </w:p>
    <w:p w:rsidR="000E5D0B" w:rsidRPr="00D15C32" w:rsidRDefault="000E5D0B" w:rsidP="005829EA">
      <w:pPr>
        <w:pStyle w:val="libFootnote0"/>
        <w:rPr>
          <w:rtl/>
        </w:rPr>
      </w:pPr>
      <w:r w:rsidRPr="00D15C32">
        <w:rPr>
          <w:rtl/>
        </w:rPr>
        <w:t xml:space="preserve">(2) </w:t>
      </w:r>
      <w:r w:rsidR="005829EA">
        <w:rPr>
          <w:rtl/>
        </w:rPr>
        <w:t>تقد</w:t>
      </w:r>
      <w:r w:rsidR="0098482D">
        <w:rPr>
          <w:rtl/>
        </w:rPr>
        <w:t xml:space="preserve">م </w:t>
      </w:r>
      <w:r w:rsidRPr="00D15C32">
        <w:rPr>
          <w:rtl/>
        </w:rPr>
        <w:t>في الباب 29 من أبواب المهور</w:t>
      </w:r>
      <w:r>
        <w:rPr>
          <w:rtl/>
        </w:rPr>
        <w:t>.</w:t>
      </w:r>
      <w:r w:rsidRPr="00D15C32">
        <w:rPr>
          <w:rtl/>
        </w:rPr>
        <w:t xml:space="preserve"> </w:t>
      </w:r>
    </w:p>
    <w:p w:rsidR="000E5D0B" w:rsidRPr="00D15C32" w:rsidRDefault="000E5D0B" w:rsidP="005829EA">
      <w:pPr>
        <w:pStyle w:val="libFootnote0"/>
        <w:rPr>
          <w:rtl/>
        </w:rPr>
      </w:pPr>
      <w:r w:rsidRPr="00D15C32">
        <w:rPr>
          <w:rtl/>
        </w:rPr>
        <w:t xml:space="preserve">(3) يأتي في الباب 44 من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 w:rsidRPr="00D15C32">
        <w:rPr>
          <w:rtl/>
        </w:rPr>
        <w:t xml:space="preserve"> وفي الباب الحديث 4 من الباب 6 من أبواب الخلع والمباراة</w:t>
      </w:r>
      <w:r>
        <w:rPr>
          <w:rtl/>
        </w:rPr>
        <w:t>.</w:t>
      </w:r>
      <w:r w:rsidRPr="00D15C32">
        <w:rPr>
          <w:rtl/>
        </w:rPr>
        <w:t xml:space="preserve"> 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>الباب 43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0E5D0B" w:rsidRDefault="000E5D0B" w:rsidP="000E5D0B">
      <w:pPr>
        <w:pStyle w:val="libFootnote0"/>
        <w:rPr>
          <w:rtl/>
        </w:rPr>
      </w:pPr>
      <w:r>
        <w:rPr>
          <w:rtl/>
        </w:rPr>
        <w:t xml:space="preserve">1 - </w:t>
      </w:r>
      <w:r w:rsidRPr="005829EA">
        <w:rPr>
          <w:rtl/>
        </w:rPr>
        <w:t>الكافي 6</w:t>
      </w:r>
      <w:r w:rsidR="00BD5DAE" w:rsidRPr="005829EA">
        <w:rPr>
          <w:rtl/>
        </w:rPr>
        <w:t>:</w:t>
      </w:r>
      <w:r w:rsidRPr="005829EA">
        <w:rPr>
          <w:rtl/>
        </w:rPr>
        <w:t xml:space="preserve"> 168 </w:t>
      </w:r>
      <w:r w:rsidR="00244A37" w:rsidRPr="005829EA">
        <w:rPr>
          <w:rtl/>
        </w:rPr>
        <w:t>/</w:t>
      </w:r>
      <w:r w:rsidRPr="005829EA">
        <w:rPr>
          <w:rtl/>
        </w:rPr>
        <w:t xml:space="preserve"> 1</w:t>
      </w:r>
      <w:r w:rsidR="00BD5DAE" w:rsidRPr="005829EA">
        <w:rPr>
          <w:rtl/>
        </w:rPr>
        <w:t>،</w:t>
      </w:r>
      <w:r w:rsidRPr="005829EA">
        <w:rPr>
          <w:rtl/>
        </w:rPr>
        <w:t xml:space="preserve"> وأورده في صدره عن التهذيبين في الحديث 6 من الباب 45</w:t>
      </w:r>
      <w:r w:rsidR="00BD5DAE" w:rsidRPr="005829EA">
        <w:rPr>
          <w:rtl/>
        </w:rPr>
        <w:t>،</w:t>
      </w:r>
      <w:r w:rsidRPr="005829EA">
        <w:rPr>
          <w:rtl/>
        </w:rPr>
        <w:t xml:space="preserve"> وذيله في الحديث 2 من الباب 64 من</w:t>
      </w:r>
      <w:r>
        <w:rPr>
          <w:rtl/>
        </w:rPr>
        <w:t xml:space="preserve"> أبواب نكاح العبيد.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وامرأته لرجل واحد</w:t>
      </w:r>
      <w:r w:rsidR="00BD5DAE">
        <w:rPr>
          <w:rtl/>
        </w:rPr>
        <w:t>،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>أن يكون العبد لرجل</w:t>
      </w:r>
      <w:r w:rsidR="00BD5DAE">
        <w:rPr>
          <w:rtl/>
        </w:rPr>
        <w:t>،</w:t>
      </w:r>
      <w:r>
        <w:rPr>
          <w:rtl/>
        </w:rPr>
        <w:t xml:space="preserve"> والمرأة لرجل</w:t>
      </w:r>
      <w:r w:rsidR="00BD5DAE">
        <w:rPr>
          <w:rtl/>
        </w:rPr>
        <w:t>،</w:t>
      </w:r>
      <w:r>
        <w:rPr>
          <w:rtl/>
        </w:rPr>
        <w:t xml:space="preserve"> وتزوجها باذن مولاه وإذن مولاها</w:t>
      </w:r>
      <w:r w:rsidR="00BD5DAE">
        <w:rPr>
          <w:rtl/>
        </w:rPr>
        <w:t>،</w:t>
      </w:r>
      <w:r>
        <w:rPr>
          <w:rtl/>
        </w:rPr>
        <w:t xml:space="preserve"> فان طلّق</w:t>
      </w:r>
      <w:r w:rsidR="00BD5DAE">
        <w:rPr>
          <w:rtl/>
        </w:rPr>
        <w:t>،</w:t>
      </w:r>
      <w:r>
        <w:rPr>
          <w:rtl/>
        </w:rPr>
        <w:t xml:space="preserve"> وهو بهذه المنزلة فان</w:t>
      </w:r>
      <w:r w:rsidR="005829EA">
        <w:rPr>
          <w:rFonts w:hint="cs"/>
          <w:rtl/>
        </w:rPr>
        <w:t>ّ</w:t>
      </w:r>
      <w:r>
        <w:rPr>
          <w:rtl/>
        </w:rPr>
        <w:t xml:space="preserve"> طلاقه جائز.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[ 28124 ]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أحمد</w:t>
      </w:r>
      <w:r w:rsidR="00BD5DAE">
        <w:rPr>
          <w:rtl/>
        </w:rPr>
        <w:t>،</w:t>
      </w:r>
      <w:r>
        <w:rPr>
          <w:rtl/>
        </w:rPr>
        <w:t xml:space="preserve"> عن ابن </w:t>
      </w:r>
      <w:r w:rsidR="003819B0">
        <w:rPr>
          <w:rtl/>
        </w:rPr>
        <w:t>فضّال</w:t>
      </w:r>
      <w:r w:rsidR="00BD5DAE">
        <w:rPr>
          <w:rtl/>
        </w:rPr>
        <w:t>،</w:t>
      </w:r>
      <w:r>
        <w:rPr>
          <w:rtl/>
        </w:rPr>
        <w:t xml:space="preserve"> عن مفض</w:t>
      </w:r>
      <w:r w:rsidR="009D56AB">
        <w:rPr>
          <w:rFonts w:hint="cs"/>
          <w:rtl/>
        </w:rPr>
        <w:t>ّ</w:t>
      </w:r>
      <w:r>
        <w:rPr>
          <w:rtl/>
        </w:rPr>
        <w:t>ل بن صالح</w:t>
      </w:r>
      <w:r w:rsidR="00BD5DAE">
        <w:rPr>
          <w:rtl/>
        </w:rPr>
        <w:t>،</w:t>
      </w:r>
      <w:r>
        <w:rPr>
          <w:rtl/>
        </w:rPr>
        <w:t xml:space="preserve"> عن ليث المرادي</w:t>
      </w:r>
      <w:r w:rsidR="009D56AB">
        <w:rPr>
          <w:rFonts w:hint="cs"/>
          <w:rtl/>
        </w:rPr>
        <w:t>ّ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العبد</w:t>
      </w:r>
      <w:r w:rsidR="00BD5DAE">
        <w:rPr>
          <w:rtl/>
        </w:rPr>
        <w:t>،</w:t>
      </w:r>
      <w:r>
        <w:rPr>
          <w:rtl/>
        </w:rPr>
        <w:t xml:space="preserve"> هل يجوز طلاقه؟ فقال</w:t>
      </w:r>
      <w:r w:rsidR="00BD5DAE">
        <w:rPr>
          <w:rtl/>
        </w:rPr>
        <w:t>:</w:t>
      </w:r>
      <w:r>
        <w:rPr>
          <w:rtl/>
        </w:rPr>
        <w:t xml:space="preserve"> إن كانت أمتك فلا</w:t>
      </w:r>
      <w:r w:rsidR="00BD5DAE">
        <w:rPr>
          <w:rtl/>
        </w:rPr>
        <w:t>،</w:t>
      </w:r>
      <w:r>
        <w:rPr>
          <w:rtl/>
        </w:rPr>
        <w:t xml:space="preserve"> إن</w:t>
      </w:r>
      <w:r w:rsidR="009D56AB">
        <w:rPr>
          <w:rFonts w:hint="cs"/>
          <w:rtl/>
        </w:rPr>
        <w:t>ّ</w:t>
      </w:r>
      <w:r>
        <w:rPr>
          <w:rtl/>
        </w:rPr>
        <w:t xml:space="preserve"> الله عزّ وجلّ يقول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9D56AB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عبدا</w:t>
      </w:r>
      <w:r w:rsidR="009D56AB">
        <w:rPr>
          <w:rStyle w:val="libAieChar"/>
          <w:rFonts w:hint="cs"/>
          <w:rtl/>
        </w:rPr>
        <w:t>ً</w:t>
      </w:r>
      <w:r w:rsidRPr="000E5D0B">
        <w:rPr>
          <w:rStyle w:val="libAieChar"/>
          <w:rtl/>
        </w:rPr>
        <w:t xml:space="preserve"> مملوكا</w:t>
      </w:r>
      <w:r w:rsidR="009D56AB">
        <w:rPr>
          <w:rStyle w:val="libAieChar"/>
          <w:rFonts w:hint="cs"/>
          <w:rtl/>
        </w:rPr>
        <w:t>ً</w:t>
      </w:r>
      <w:r w:rsidRPr="000E5D0B">
        <w:rPr>
          <w:rStyle w:val="libAieChar"/>
          <w:rtl/>
        </w:rPr>
        <w:t xml:space="preserve"> لا يقدر على شيء</w:t>
      </w:r>
      <w:r w:rsidRPr="00244A37">
        <w:rPr>
          <w:rStyle w:val="libNormalChar"/>
          <w:rtl/>
        </w:rPr>
        <w:t xml:space="preserve"> </w:t>
      </w:r>
      <w:r w:rsidRPr="009D56AB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وإن كانت أمة قوم آخرين</w:t>
      </w:r>
      <w:r w:rsidR="00BD5DAE">
        <w:rPr>
          <w:rtl/>
        </w:rPr>
        <w:t>،</w:t>
      </w:r>
      <w:r>
        <w:rPr>
          <w:rtl/>
        </w:rPr>
        <w:t xml:space="preserve"> أو حر</w:t>
      </w:r>
      <w:r w:rsidR="009D56AB">
        <w:rPr>
          <w:rFonts w:hint="cs"/>
          <w:rtl/>
        </w:rPr>
        <w:t>َّ</w:t>
      </w:r>
      <w:r>
        <w:rPr>
          <w:rtl/>
        </w:rPr>
        <w:t xml:space="preserve">ة جاز طلاقه.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[ 28125 ]</w:t>
      </w:r>
      <w:r>
        <w:rPr>
          <w:rtl/>
        </w:rPr>
        <w:t xml:space="preserve"> 3 - وعنه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جميل بن صالح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يأذن لعبده</w:t>
      </w:r>
      <w:r w:rsidR="00BD5DAE">
        <w:rPr>
          <w:rtl/>
        </w:rPr>
        <w:t>،</w:t>
      </w:r>
      <w:r>
        <w:rPr>
          <w:rtl/>
        </w:rPr>
        <w:t xml:space="preserve"> أن ي</w:t>
      </w:r>
      <w:r w:rsidR="00010FCA">
        <w:rPr>
          <w:rtl/>
        </w:rPr>
        <w:t xml:space="preserve">تزوَّج </w:t>
      </w:r>
      <w:r>
        <w:rPr>
          <w:rtl/>
        </w:rPr>
        <w:t>الحرّة</w:t>
      </w:r>
      <w:r w:rsidR="00BD5DAE">
        <w:rPr>
          <w:rtl/>
        </w:rPr>
        <w:t>،</w:t>
      </w:r>
      <w:r>
        <w:rPr>
          <w:rtl/>
        </w:rPr>
        <w:t xml:space="preserve"> أو أمة قوم</w:t>
      </w:r>
      <w:r w:rsidR="00BD5DAE">
        <w:rPr>
          <w:rtl/>
        </w:rPr>
        <w:t>،</w:t>
      </w:r>
      <w:r>
        <w:rPr>
          <w:rtl/>
        </w:rPr>
        <w:t xml:space="preserve"> الطلاق إلى السي</w:t>
      </w:r>
      <w:r w:rsidR="009D56AB">
        <w:rPr>
          <w:rFonts w:hint="cs"/>
          <w:rtl/>
        </w:rPr>
        <w:t>ّ</w:t>
      </w:r>
      <w:r>
        <w:rPr>
          <w:rtl/>
        </w:rPr>
        <w:t>د أو إلى العبد؟ فقال</w:t>
      </w:r>
      <w:r w:rsidR="00BD5DAE">
        <w:rPr>
          <w:rtl/>
        </w:rPr>
        <w:t>:</w:t>
      </w:r>
      <w:r>
        <w:rPr>
          <w:rtl/>
        </w:rPr>
        <w:t xml:space="preserve"> الطلاق إلى العبد.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[ 28126 ]</w:t>
      </w:r>
      <w:r>
        <w:rPr>
          <w:rtl/>
        </w:rPr>
        <w:t xml:space="preserve"> 4 - وعن حميد بن زياد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محمّد بن أبي حمزة</w:t>
      </w:r>
      <w:r w:rsidR="00BD5DAE">
        <w:rPr>
          <w:rtl/>
        </w:rPr>
        <w:t>،</w:t>
      </w:r>
      <w:r>
        <w:rPr>
          <w:rtl/>
        </w:rPr>
        <w:t xml:space="preserve"> عن علي بن يقطين</w:t>
      </w:r>
      <w:r w:rsidR="00BD5DAE">
        <w:rPr>
          <w:rtl/>
        </w:rPr>
        <w:t>،</w:t>
      </w:r>
      <w:r>
        <w:rPr>
          <w:rtl/>
        </w:rPr>
        <w:t xml:space="preserve"> عن العبد الصالح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BD5DAE">
        <w:rPr>
          <w:rtl/>
        </w:rPr>
        <w:t>:</w:t>
      </w:r>
      <w:r>
        <w:rPr>
          <w:rtl/>
        </w:rPr>
        <w:t xml:space="preserve"> سألته عن رجل زو</w:t>
      </w:r>
      <w:r w:rsidR="009D56AB">
        <w:rPr>
          <w:rFonts w:hint="cs"/>
          <w:rtl/>
        </w:rPr>
        <w:t>َّ</w:t>
      </w:r>
      <w:r>
        <w:rPr>
          <w:rtl/>
        </w:rPr>
        <w:t>ج غلامه جاريته؟ قال</w:t>
      </w:r>
      <w:r w:rsidR="00BD5DAE">
        <w:rPr>
          <w:rtl/>
        </w:rPr>
        <w:t>:</w:t>
      </w:r>
      <w:r>
        <w:rPr>
          <w:rtl/>
        </w:rPr>
        <w:t xml:space="preserve"> الطلاق بيد المولى. وسألته عن رجل اشترى جارية لها زوج عبد؟ قال</w:t>
      </w:r>
      <w:r w:rsidR="00BD5DAE">
        <w:rPr>
          <w:rtl/>
        </w:rPr>
        <w:t>:</w:t>
      </w:r>
      <w:r>
        <w:rPr>
          <w:rtl/>
        </w:rPr>
        <w:t xml:space="preserve"> بيعها طلاقها. </w:t>
      </w:r>
    </w:p>
    <w:p w:rsidR="000E5D0B" w:rsidRDefault="000E5D0B" w:rsidP="009D56AB">
      <w:pPr>
        <w:pStyle w:val="libNormal"/>
        <w:rPr>
          <w:rtl/>
        </w:rPr>
      </w:pPr>
      <w:r w:rsidRPr="00244A37">
        <w:rPr>
          <w:rStyle w:val="libNormalChar"/>
          <w:rtl/>
        </w:rPr>
        <w:t>[ 28127 ]</w:t>
      </w:r>
      <w:r>
        <w:rPr>
          <w:rtl/>
        </w:rPr>
        <w:t xml:space="preserve"> 5 - وعنه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محمّد بن زياد</w:t>
      </w:r>
      <w:r w:rsidR="00BD5DAE">
        <w:rPr>
          <w:rtl/>
        </w:rPr>
        <w:t>،</w:t>
      </w:r>
      <w:r>
        <w:rPr>
          <w:rtl/>
        </w:rPr>
        <w:t xml:space="preserve"> يعني</w:t>
      </w:r>
      <w:r w:rsidR="00BD5DAE">
        <w:rPr>
          <w:rtl/>
        </w:rPr>
        <w:t>:</w:t>
      </w:r>
      <w:r>
        <w:rPr>
          <w:rtl/>
        </w:rPr>
        <w:t xml:space="preserve"> ابن أبي عمير</w:t>
      </w:r>
      <w:r w:rsidR="00BD5DAE">
        <w:rPr>
          <w:rtl/>
        </w:rPr>
        <w:t>،</w:t>
      </w:r>
      <w:r>
        <w:rPr>
          <w:rtl/>
        </w:rPr>
        <w:t xml:space="preserve"> عن عبدالله بن سنان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يزو</w:t>
      </w:r>
      <w:r w:rsidR="009D56AB">
        <w:rPr>
          <w:rFonts w:hint="cs"/>
          <w:rtl/>
        </w:rPr>
        <w:t>ِّ</w:t>
      </w:r>
      <w:r>
        <w:rPr>
          <w:rtl/>
        </w:rPr>
        <w:t xml:space="preserve">ج </w:t>
      </w:r>
      <w:r w:rsidRPr="000E5D0B">
        <w:rPr>
          <w:rStyle w:val="libFootnotenumChar"/>
          <w:rtl/>
        </w:rPr>
        <w:t>(</w:t>
      </w:r>
      <w:r w:rsidR="009D56AB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غلامه جارية حرّ</w:t>
      </w:r>
      <w:r w:rsidR="009D56AB">
        <w:rPr>
          <w:rFonts w:hint="cs"/>
          <w:rtl/>
        </w:rPr>
        <w:t>َ</w:t>
      </w:r>
      <w:r>
        <w:rPr>
          <w:rtl/>
        </w:rPr>
        <w:t>ة؟ فقال</w:t>
      </w:r>
      <w:r w:rsidR="00BD5DAE">
        <w:rPr>
          <w:rtl/>
        </w:rPr>
        <w:t>:</w:t>
      </w:r>
      <w:r>
        <w:rPr>
          <w:rtl/>
        </w:rPr>
        <w:t xml:space="preserve"> الطلاق بيد الغلام</w:t>
      </w:r>
      <w:r w:rsidR="00BD5DAE">
        <w:rPr>
          <w:rtl/>
        </w:rPr>
        <w:t>،</w:t>
      </w:r>
      <w:r>
        <w:rPr>
          <w:rtl/>
        </w:rPr>
        <w:t xml:space="preserve"> فان تزو</w:t>
      </w:r>
      <w:r w:rsidR="009D56AB">
        <w:rPr>
          <w:rFonts w:hint="cs"/>
          <w:rtl/>
        </w:rPr>
        <w:t>ّ</w:t>
      </w:r>
      <w:r>
        <w:rPr>
          <w:rtl/>
        </w:rPr>
        <w:t>جها بغير اذن مولاه فالطلاق بيد المولى</w:t>
      </w:r>
      <w:r>
        <w:rPr>
          <w:rFonts w:hint="cs"/>
          <w:rtl/>
        </w:rPr>
        <w:t>.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168 </w:t>
      </w:r>
      <w:r w:rsidR="00244A37">
        <w:rPr>
          <w:rtl/>
        </w:rPr>
        <w:t>/</w:t>
      </w:r>
      <w:r>
        <w:rPr>
          <w:rtl/>
        </w:rPr>
        <w:t xml:space="preserve"> 2</w:t>
      </w:r>
      <w:r w:rsidR="00BD5DAE">
        <w:rPr>
          <w:rtl/>
        </w:rPr>
        <w:t>،</w:t>
      </w:r>
      <w:r>
        <w:rPr>
          <w:rtl/>
        </w:rPr>
        <w:t xml:space="preserve"> وأورده عن التهذيبين في الحديث 4 من الباب 66 من أبواب نكاح العبيد. </w:t>
      </w:r>
    </w:p>
    <w:p w:rsidR="000E5D0B" w:rsidRPr="00D15C32" w:rsidRDefault="000E5D0B" w:rsidP="00244A37">
      <w:pPr>
        <w:pStyle w:val="libFootnote0"/>
        <w:rPr>
          <w:rtl/>
        </w:rPr>
      </w:pPr>
      <w:r w:rsidRPr="00D15C32">
        <w:rPr>
          <w:rtl/>
        </w:rPr>
        <w:t>(1) النحل 16</w:t>
      </w:r>
      <w:r w:rsidR="00BD5DAE">
        <w:rPr>
          <w:rtl/>
        </w:rPr>
        <w:t>:</w:t>
      </w:r>
      <w:r w:rsidRPr="00D15C32">
        <w:rPr>
          <w:rtl/>
        </w:rPr>
        <w:t xml:space="preserve"> 75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168 </w:t>
      </w:r>
      <w:r w:rsidR="00244A37">
        <w:rPr>
          <w:rtl/>
        </w:rPr>
        <w:t>/</w:t>
      </w:r>
      <w:r>
        <w:rPr>
          <w:rtl/>
        </w:rPr>
        <w:t xml:space="preserve"> 3.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169 </w:t>
      </w:r>
      <w:r w:rsidR="00244A37">
        <w:rPr>
          <w:rtl/>
        </w:rPr>
        <w:t>/</w:t>
      </w:r>
      <w:r>
        <w:rPr>
          <w:rtl/>
        </w:rPr>
        <w:t xml:space="preserve"> 5</w:t>
      </w:r>
      <w:r w:rsidR="00BD5DAE">
        <w:rPr>
          <w:rtl/>
        </w:rPr>
        <w:t>،</w:t>
      </w:r>
      <w:r>
        <w:rPr>
          <w:rtl/>
        </w:rPr>
        <w:t xml:space="preserve"> وأورد ذيله في الحديث 1 من الباب 44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6</w:t>
      </w:r>
      <w:r w:rsidR="00BD5DAE">
        <w:rPr>
          <w:rtl/>
        </w:rPr>
        <w:t>:</w:t>
      </w:r>
      <w:r>
        <w:rPr>
          <w:rtl/>
        </w:rPr>
        <w:t xml:space="preserve"> 168 </w:t>
      </w:r>
      <w:r w:rsidR="00244A37">
        <w:rPr>
          <w:rtl/>
        </w:rPr>
        <w:t>/</w:t>
      </w:r>
      <w:r>
        <w:rPr>
          <w:rtl/>
        </w:rPr>
        <w:t xml:space="preserve"> 4. </w:t>
      </w:r>
    </w:p>
    <w:p w:rsidR="000E5D0B" w:rsidRPr="00D15C32" w:rsidRDefault="000E5D0B" w:rsidP="009D56AB">
      <w:pPr>
        <w:pStyle w:val="libFootnote0"/>
        <w:rPr>
          <w:rtl/>
        </w:rPr>
      </w:pPr>
      <w:r w:rsidRPr="00D15C32">
        <w:rPr>
          <w:rtl/>
        </w:rPr>
        <w:t>(</w:t>
      </w:r>
      <w:r w:rsidR="009D56AB">
        <w:rPr>
          <w:rFonts w:hint="cs"/>
          <w:rtl/>
        </w:rPr>
        <w:t>2</w:t>
      </w:r>
      <w:r w:rsidRPr="00D15C32">
        <w:rPr>
          <w:rtl/>
        </w:rPr>
        <w:t>) في المصدر</w:t>
      </w:r>
      <w:r w:rsidR="00BD5DAE">
        <w:rPr>
          <w:rtl/>
        </w:rPr>
        <w:t>:</w:t>
      </w:r>
      <w:r w:rsidRPr="00D15C32">
        <w:rPr>
          <w:rtl/>
        </w:rPr>
        <w:t xml:space="preserve"> تزوج</w:t>
      </w:r>
      <w:r>
        <w:rPr>
          <w:rtl/>
        </w:rPr>
        <w:t>.</w:t>
      </w:r>
      <w:r w:rsidRPr="00D15C32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9816D1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D5DAE">
        <w:rPr>
          <w:rtl/>
        </w:rPr>
        <w:t>:</w:t>
      </w:r>
      <w:r>
        <w:rPr>
          <w:rtl/>
        </w:rPr>
        <w:t xml:space="preserve"> الطلاق الثاني بالمعنى اللغوي</w:t>
      </w:r>
      <w:r w:rsidR="00395B6C">
        <w:rPr>
          <w:rFonts w:hint="cs"/>
          <w:rtl/>
        </w:rPr>
        <w:t>ّ</w:t>
      </w:r>
      <w:r w:rsidR="00BD5DAE">
        <w:rPr>
          <w:rtl/>
        </w:rPr>
        <w:t>،</w:t>
      </w:r>
      <w:r>
        <w:rPr>
          <w:rtl/>
        </w:rPr>
        <w:t xml:space="preserve"> يعني</w:t>
      </w:r>
      <w:r w:rsidR="00BD5DAE">
        <w:rPr>
          <w:rtl/>
        </w:rPr>
        <w:t>:</w:t>
      </w:r>
      <w:r>
        <w:rPr>
          <w:rtl/>
        </w:rPr>
        <w:t xml:space="preserve"> له أن لا يجيز العقد</w:t>
      </w:r>
      <w:r w:rsidR="00BD5DAE">
        <w:rPr>
          <w:rtl/>
        </w:rPr>
        <w:t>،</w:t>
      </w:r>
      <w:r>
        <w:rPr>
          <w:rtl/>
        </w:rPr>
        <w:t xml:space="preserve"> ويفر</w:t>
      </w:r>
      <w:r w:rsidR="00395B6C">
        <w:rPr>
          <w:rFonts w:hint="cs"/>
          <w:rtl/>
        </w:rPr>
        <w:t>ّ</w:t>
      </w:r>
      <w:r>
        <w:rPr>
          <w:rtl/>
        </w:rPr>
        <w:t xml:space="preserve">ق بينهما ؛ لما </w:t>
      </w:r>
      <w:r w:rsidR="0098482D">
        <w:rPr>
          <w:rtl/>
        </w:rPr>
        <w:t>تقدّ</w:t>
      </w:r>
      <w:r w:rsidR="00395B6C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>في محل</w:t>
      </w:r>
      <w:r w:rsidR="00395B6C">
        <w:rPr>
          <w:rFonts w:hint="cs"/>
          <w:rtl/>
        </w:rPr>
        <w:t>ّ</w:t>
      </w:r>
      <w:r>
        <w:rPr>
          <w:rtl/>
        </w:rPr>
        <w:t xml:space="preserve">ه </w:t>
      </w:r>
      <w:r w:rsidRPr="000E5D0B">
        <w:rPr>
          <w:rStyle w:val="libFootnotenumChar"/>
          <w:rtl/>
        </w:rPr>
        <w:t>(</w:t>
      </w:r>
      <w:r w:rsidR="009816D1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395B6C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المقصود في نكاح العبيد والاماء </w:t>
      </w:r>
      <w:r w:rsidRPr="000E5D0B">
        <w:rPr>
          <w:rStyle w:val="libFootnotenumChar"/>
          <w:rtl/>
        </w:rPr>
        <w:t>(</w:t>
      </w:r>
      <w:r w:rsidR="009816D1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</w:t>
      </w:r>
      <w:r w:rsidR="009816D1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Pr="00D15C32" w:rsidRDefault="000E5D0B" w:rsidP="009816D1">
      <w:pPr>
        <w:pStyle w:val="libNormal"/>
        <w:rPr>
          <w:rtl/>
        </w:rPr>
      </w:pPr>
      <w:r>
        <w:rPr>
          <w:rtl/>
        </w:rPr>
        <w:t>وقد روى العياشي</w:t>
      </w:r>
      <w:r w:rsidR="00395B6C">
        <w:rPr>
          <w:rFonts w:hint="cs"/>
          <w:rtl/>
        </w:rPr>
        <w:t>ُّ</w:t>
      </w:r>
      <w:r>
        <w:rPr>
          <w:rtl/>
        </w:rPr>
        <w:t xml:space="preserve">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242ADE">
        <w:rPr>
          <w:rtl/>
        </w:rPr>
        <w:t>عدّ</w:t>
      </w:r>
      <w:r w:rsidR="00395B6C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 xml:space="preserve">أحاديث في هذا المعنى </w:t>
      </w:r>
      <w:r w:rsidRPr="000E5D0B">
        <w:rPr>
          <w:rStyle w:val="libFootnotenumChar"/>
          <w:rtl/>
        </w:rPr>
        <w:t>(</w:t>
      </w:r>
      <w:r w:rsidR="009816D1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177" w:name="_Toc307208255"/>
      <w:bookmarkStart w:id="178" w:name="_Toc379753485"/>
      <w:bookmarkStart w:id="179" w:name="_Toc180260465"/>
      <w:r>
        <w:rPr>
          <w:rtl/>
        </w:rPr>
        <w:t>44 - باب ان الطلاق بيد الزوج الحر اذا كانت زوجته امة لا</w:t>
      </w:r>
      <w:bookmarkEnd w:id="177"/>
      <w:r w:rsidR="00A47762">
        <w:rPr>
          <w:rtl/>
        </w:rPr>
        <w:t xml:space="preserve"> </w:t>
      </w:r>
      <w:bookmarkStart w:id="180" w:name="_Toc307208256"/>
      <w:r w:rsidR="00A47762">
        <w:rPr>
          <w:rtl/>
        </w:rPr>
        <w:t>ب</w:t>
      </w:r>
      <w:r>
        <w:rPr>
          <w:rtl/>
        </w:rPr>
        <w:t>يد مولاها</w:t>
      </w:r>
      <w:bookmarkEnd w:id="178"/>
      <w:bookmarkEnd w:id="179"/>
      <w:bookmarkEnd w:id="180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[ 28128 ]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حميد بن زياد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محمّد بن أبي حمزة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395B6C">
        <w:rPr>
          <w:rFonts w:hint="cs"/>
          <w:rtl/>
        </w:rPr>
        <w:t>ِّ</w:t>
      </w:r>
      <w:r>
        <w:rPr>
          <w:rtl/>
        </w:rPr>
        <w:t xml:space="preserve"> بن يقطين</w:t>
      </w:r>
      <w:r w:rsidR="00BD5DAE">
        <w:rPr>
          <w:rtl/>
        </w:rPr>
        <w:t>،</w:t>
      </w:r>
      <w:r>
        <w:rPr>
          <w:rtl/>
        </w:rPr>
        <w:t xml:space="preserve"> عن العبد الصالح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BD5DAE">
        <w:rPr>
          <w:rtl/>
        </w:rPr>
        <w:t>:</w:t>
      </w:r>
      <w:r>
        <w:rPr>
          <w:rtl/>
        </w:rPr>
        <w:t xml:space="preserve"> سألته</w:t>
      </w:r>
      <w:r w:rsidR="00BD5DAE">
        <w:rPr>
          <w:rtl/>
        </w:rPr>
        <w:t>،</w:t>
      </w:r>
      <w:r>
        <w:rPr>
          <w:rtl/>
        </w:rPr>
        <w:t xml:space="preserve"> عن رجل زو</w:t>
      </w:r>
      <w:r w:rsidR="00395B6C">
        <w:rPr>
          <w:rFonts w:hint="cs"/>
          <w:rtl/>
        </w:rPr>
        <w:t>ّ</w:t>
      </w:r>
      <w:r>
        <w:rPr>
          <w:rtl/>
        </w:rPr>
        <w:t xml:space="preserve">ج أمته </w:t>
      </w:r>
      <w:r w:rsidR="00286511">
        <w:rPr>
          <w:rtl/>
        </w:rPr>
        <w:t xml:space="preserve">رجلاً </w:t>
      </w:r>
      <w:r>
        <w:rPr>
          <w:rtl/>
        </w:rPr>
        <w:t>حرّاً؟ فقال</w:t>
      </w:r>
      <w:r w:rsidR="00BD5DAE">
        <w:rPr>
          <w:rtl/>
        </w:rPr>
        <w:t>:</w:t>
      </w:r>
      <w:r>
        <w:rPr>
          <w:rtl/>
        </w:rPr>
        <w:t xml:space="preserve"> الطلاق بيد الحر</w:t>
      </w:r>
      <w:r w:rsidR="00395B6C">
        <w:rPr>
          <w:rFonts w:hint="cs"/>
          <w:rtl/>
        </w:rPr>
        <w:t>ِّ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[ 28129 ]</w:t>
      </w:r>
      <w:r>
        <w:rPr>
          <w:rtl/>
        </w:rPr>
        <w:t xml:space="preserve"> 2 -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علي بن الحكم</w:t>
      </w:r>
      <w:r w:rsidR="00BD5DAE">
        <w:rPr>
          <w:rtl/>
        </w:rPr>
        <w:t>،</w:t>
      </w:r>
      <w:r>
        <w:rPr>
          <w:rtl/>
        </w:rPr>
        <w:t xml:space="preserve"> عن علي ابن أبي حمزة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رجل انكح أمته حر</w:t>
      </w:r>
      <w:r w:rsidR="00395B6C">
        <w:rPr>
          <w:rFonts w:hint="cs"/>
          <w:rtl/>
        </w:rPr>
        <w:t>ّ</w:t>
      </w:r>
      <w:r>
        <w:rPr>
          <w:rtl/>
        </w:rPr>
        <w:t>ا</w:t>
      </w:r>
      <w:r w:rsidR="00395B6C">
        <w:rPr>
          <w:rFonts w:hint="cs"/>
          <w:rtl/>
        </w:rPr>
        <w:t>ً</w:t>
      </w:r>
      <w:r w:rsidR="00BD5DAE">
        <w:rPr>
          <w:rtl/>
        </w:rPr>
        <w:t>،</w:t>
      </w:r>
      <w:r>
        <w:rPr>
          <w:rtl/>
        </w:rPr>
        <w:t xml:space="preserve"> أو عبد قوم آخرين؟ فقال</w:t>
      </w:r>
      <w:r w:rsidR="00BD5DAE">
        <w:rPr>
          <w:rtl/>
        </w:rPr>
        <w:t>:</w:t>
      </w:r>
      <w:r>
        <w:rPr>
          <w:rtl/>
        </w:rPr>
        <w:t xml:space="preserve"> ليس له أن ينزعها منه</w:t>
      </w:r>
      <w:r w:rsidR="00BD5DAE">
        <w:rPr>
          <w:rtl/>
        </w:rPr>
        <w:t>،</w:t>
      </w:r>
      <w:r>
        <w:rPr>
          <w:rtl/>
        </w:rPr>
        <w:t xml:space="preserve"> فان باعها</w:t>
      </w:r>
      <w:r w:rsidR="00BD5DAE">
        <w:rPr>
          <w:rtl/>
        </w:rPr>
        <w:t>،</w:t>
      </w:r>
      <w:r>
        <w:rPr>
          <w:rtl/>
        </w:rPr>
        <w:t xml:space="preserve"> فشاء الذي اشتراها أن ينزعها من زوجها فعل.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الصدوق بإسناده</w:t>
      </w:r>
      <w:r w:rsidR="00BD5DAE">
        <w:rPr>
          <w:rtl/>
        </w:rPr>
        <w:t>،</w:t>
      </w:r>
      <w:r>
        <w:rPr>
          <w:rtl/>
        </w:rPr>
        <w:t xml:space="preserve"> عن القاسم بن محمّد الجوهري</w:t>
      </w:r>
      <w:r w:rsidR="00395B6C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395B6C">
        <w:rPr>
          <w:rFonts w:hint="cs"/>
          <w:rtl/>
        </w:rPr>
        <w:t>ِّ</w:t>
      </w:r>
      <w:r>
        <w:rPr>
          <w:rtl/>
        </w:rPr>
        <w:t xml:space="preserve"> بن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D15C32" w:rsidRDefault="000E5D0B" w:rsidP="009816D1">
      <w:pPr>
        <w:pStyle w:val="libFootnote0"/>
        <w:rPr>
          <w:rtl/>
        </w:rPr>
      </w:pPr>
      <w:r w:rsidRPr="00D15C32">
        <w:rPr>
          <w:rtl/>
        </w:rPr>
        <w:t>(</w:t>
      </w:r>
      <w:r w:rsidR="009816D1">
        <w:rPr>
          <w:rFonts w:hint="cs"/>
          <w:rtl/>
        </w:rPr>
        <w:t>1</w:t>
      </w:r>
      <w:r w:rsidRPr="00D15C32">
        <w:rPr>
          <w:rtl/>
        </w:rPr>
        <w:t xml:space="preserve">) </w:t>
      </w:r>
      <w:r w:rsidR="009816D1">
        <w:rPr>
          <w:rtl/>
        </w:rPr>
        <w:t>تقد</w:t>
      </w:r>
      <w:r w:rsidR="0098482D">
        <w:rPr>
          <w:rtl/>
        </w:rPr>
        <w:t xml:space="preserve">م </w:t>
      </w:r>
      <w:r w:rsidRPr="00D15C32">
        <w:rPr>
          <w:rtl/>
        </w:rPr>
        <w:t>في الباب 24 من أبواب نكاح العبيد والاماء</w:t>
      </w:r>
      <w:r>
        <w:rPr>
          <w:rtl/>
        </w:rPr>
        <w:t>.</w:t>
      </w:r>
      <w:r w:rsidRPr="00D15C32">
        <w:rPr>
          <w:rtl/>
        </w:rPr>
        <w:t xml:space="preserve"> </w:t>
      </w:r>
    </w:p>
    <w:p w:rsidR="000E5D0B" w:rsidRPr="00D15C32" w:rsidRDefault="000E5D0B" w:rsidP="009816D1">
      <w:pPr>
        <w:pStyle w:val="libFootnote0"/>
        <w:rPr>
          <w:rtl/>
        </w:rPr>
      </w:pPr>
      <w:r w:rsidRPr="00D15C32">
        <w:rPr>
          <w:rtl/>
        </w:rPr>
        <w:t>(</w:t>
      </w:r>
      <w:r w:rsidR="009816D1">
        <w:rPr>
          <w:rFonts w:hint="cs"/>
          <w:rtl/>
        </w:rPr>
        <w:t>2</w:t>
      </w:r>
      <w:r w:rsidRPr="00D15C32">
        <w:rPr>
          <w:rtl/>
        </w:rPr>
        <w:t xml:space="preserve">) </w:t>
      </w:r>
      <w:r w:rsidR="009816D1">
        <w:rPr>
          <w:rtl/>
        </w:rPr>
        <w:t>تقد</w:t>
      </w:r>
      <w:r w:rsidR="0098482D">
        <w:rPr>
          <w:rtl/>
        </w:rPr>
        <w:t xml:space="preserve">م </w:t>
      </w:r>
      <w:r w:rsidRPr="00D15C32">
        <w:rPr>
          <w:rtl/>
        </w:rPr>
        <w:t>في الباب 45 و 66 من أبواب نكاح العبيد والاماء</w:t>
      </w:r>
      <w:r>
        <w:rPr>
          <w:rtl/>
        </w:rPr>
        <w:t>.</w:t>
      </w:r>
      <w:r w:rsidRPr="00D15C32">
        <w:rPr>
          <w:rtl/>
        </w:rPr>
        <w:t xml:space="preserve"> </w:t>
      </w:r>
    </w:p>
    <w:p w:rsidR="000E5D0B" w:rsidRPr="00D15C32" w:rsidRDefault="000E5D0B" w:rsidP="009816D1">
      <w:pPr>
        <w:pStyle w:val="libFootnote0"/>
        <w:rPr>
          <w:rtl/>
        </w:rPr>
      </w:pPr>
      <w:r w:rsidRPr="00D15C32">
        <w:rPr>
          <w:rtl/>
        </w:rPr>
        <w:t>(</w:t>
      </w:r>
      <w:r w:rsidR="009816D1">
        <w:rPr>
          <w:rFonts w:hint="cs"/>
          <w:rtl/>
        </w:rPr>
        <w:t>3</w:t>
      </w:r>
      <w:r w:rsidRPr="00D15C32">
        <w:rPr>
          <w:rtl/>
        </w:rPr>
        <w:t xml:space="preserve">) يأتي في الباب 45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D15C32">
        <w:rPr>
          <w:rtl/>
        </w:rPr>
        <w:t xml:space="preserve"> </w:t>
      </w:r>
    </w:p>
    <w:p w:rsidR="000E5D0B" w:rsidRPr="00D15C32" w:rsidRDefault="000E5D0B" w:rsidP="009816D1">
      <w:pPr>
        <w:pStyle w:val="libFootnote0"/>
        <w:rPr>
          <w:rtl/>
        </w:rPr>
      </w:pPr>
      <w:r w:rsidRPr="00D15C32">
        <w:rPr>
          <w:rtl/>
        </w:rPr>
        <w:t>(</w:t>
      </w:r>
      <w:r w:rsidR="009816D1">
        <w:rPr>
          <w:rFonts w:hint="cs"/>
          <w:rtl/>
        </w:rPr>
        <w:t>4</w:t>
      </w:r>
      <w:r w:rsidRPr="00D15C32">
        <w:rPr>
          <w:rtl/>
        </w:rPr>
        <w:t>) راجع تفسير العياشي 2</w:t>
      </w:r>
      <w:r w:rsidR="00BD5DAE">
        <w:rPr>
          <w:rtl/>
        </w:rPr>
        <w:t>:</w:t>
      </w:r>
      <w:r w:rsidRPr="00D15C32">
        <w:rPr>
          <w:rtl/>
        </w:rPr>
        <w:t xml:space="preserve"> 265</w:t>
      </w:r>
      <w:r>
        <w:rPr>
          <w:rtl/>
        </w:rPr>
        <w:t xml:space="preserve"> - </w:t>
      </w:r>
      <w:r w:rsidRPr="00D15C32">
        <w:rPr>
          <w:rtl/>
        </w:rPr>
        <w:t>266</w:t>
      </w:r>
      <w:r>
        <w:rPr>
          <w:rtl/>
        </w:rPr>
        <w:t>.</w:t>
      </w:r>
      <w:r w:rsidRPr="00D15C32">
        <w:rPr>
          <w:rtl/>
        </w:rPr>
        <w:t xml:space="preserve"> </w:t>
      </w:r>
    </w:p>
    <w:p w:rsidR="000E5D0B" w:rsidRDefault="000E5D0B" w:rsidP="009816D1">
      <w:pPr>
        <w:pStyle w:val="libFootnoteCenterBold"/>
        <w:rPr>
          <w:rtl/>
        </w:rPr>
      </w:pPr>
      <w:r>
        <w:rPr>
          <w:rtl/>
        </w:rPr>
        <w:t>الباب 44</w:t>
      </w:r>
    </w:p>
    <w:p w:rsidR="000E5D0B" w:rsidRDefault="000E5D0B" w:rsidP="009816D1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168 </w:t>
      </w:r>
      <w:r w:rsidR="00244A37">
        <w:rPr>
          <w:rtl/>
        </w:rPr>
        <w:t>/</w:t>
      </w:r>
      <w:r>
        <w:rPr>
          <w:rtl/>
        </w:rPr>
        <w:t xml:space="preserve"> 5</w:t>
      </w:r>
      <w:r w:rsidR="00BD5DAE">
        <w:rPr>
          <w:rtl/>
        </w:rPr>
        <w:t>،</w:t>
      </w:r>
      <w:r>
        <w:rPr>
          <w:rtl/>
        </w:rPr>
        <w:t xml:space="preserve"> وأورد قطعة منه في الحديث 4 من الباب 43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169 </w:t>
      </w:r>
      <w:r w:rsidR="00244A37">
        <w:rPr>
          <w:rtl/>
        </w:rPr>
        <w:t>/</w:t>
      </w:r>
      <w:r>
        <w:rPr>
          <w:rtl/>
        </w:rPr>
        <w:t xml:space="preserve"> 7</w:t>
      </w:r>
      <w:r w:rsidR="00BD5DAE">
        <w:rPr>
          <w:rtl/>
        </w:rPr>
        <w:t>،</w:t>
      </w:r>
      <w:r>
        <w:rPr>
          <w:rtl/>
        </w:rPr>
        <w:t xml:space="preserve"> وأورده عن التهذيبين في الحديث 6 من الباب 47 من أبواب نكاح العبيد والاماء.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 xml:space="preserve">أبي حمزة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القاسم ابن محمّد مثله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D46276">
      <w:pPr>
        <w:pStyle w:val="libNormal"/>
        <w:rPr>
          <w:rtl/>
        </w:rPr>
      </w:pPr>
      <w:r w:rsidRPr="00244A37">
        <w:rPr>
          <w:rStyle w:val="libNormalChar"/>
          <w:rtl/>
        </w:rPr>
        <w:t>[ 28130 ]</w:t>
      </w:r>
      <w:r>
        <w:rPr>
          <w:rtl/>
        </w:rPr>
        <w:t xml:space="preserve"> 3 - وعنه</w:t>
      </w:r>
      <w:r w:rsidR="00BD5DAE">
        <w:rPr>
          <w:rtl/>
        </w:rPr>
        <w:t>،</w:t>
      </w:r>
      <w:r>
        <w:rPr>
          <w:rtl/>
        </w:rPr>
        <w:t xml:space="preserve"> عن أحمد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أبي </w:t>
      </w:r>
      <w:r w:rsidR="00BB7478">
        <w:rPr>
          <w:rtl/>
        </w:rPr>
        <w:t>أيّوب</w:t>
      </w:r>
      <w:r w:rsidR="00010FCA">
        <w:rPr>
          <w:rtl/>
        </w:rPr>
        <w:t xml:space="preserve"> </w:t>
      </w:r>
      <w:r>
        <w:rPr>
          <w:rtl/>
        </w:rPr>
        <w:t xml:space="preserve">الخزاز </w:t>
      </w:r>
      <w:r w:rsidRPr="000E5D0B">
        <w:rPr>
          <w:rStyle w:val="libFootnotenumChar"/>
          <w:rtl/>
        </w:rPr>
        <w:t>(</w:t>
      </w:r>
      <w:r w:rsidR="00D46276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له</w:t>
      </w:r>
      <w:r w:rsidR="00BD5DAE">
        <w:rPr>
          <w:rtl/>
        </w:rPr>
        <w:t>:</w:t>
      </w:r>
      <w:r>
        <w:rPr>
          <w:rtl/>
        </w:rPr>
        <w:t xml:space="preserve"> الرجل يزوج أمته من رجل حرّ</w:t>
      </w:r>
      <w:r w:rsidR="00BD5DAE">
        <w:rPr>
          <w:rtl/>
        </w:rPr>
        <w:t>،</w:t>
      </w:r>
      <w:r>
        <w:rPr>
          <w:rtl/>
        </w:rPr>
        <w:t xml:space="preserve"> ثمّ يريد أن ينزعها منه</w:t>
      </w:r>
      <w:r w:rsidR="00BD5DAE">
        <w:rPr>
          <w:rtl/>
        </w:rPr>
        <w:t>،</w:t>
      </w:r>
      <w:r>
        <w:rPr>
          <w:rtl/>
        </w:rPr>
        <w:t xml:space="preserve"> ويأخذ منه نصف الصداق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إن كان الذي زو</w:t>
      </w:r>
      <w:r w:rsidR="00F60945">
        <w:rPr>
          <w:rFonts w:hint="cs"/>
          <w:rtl/>
        </w:rPr>
        <w:t>ّ</w:t>
      </w:r>
      <w:r>
        <w:rPr>
          <w:rtl/>
        </w:rPr>
        <w:t>جها منه يبصر ما أنتم عليه</w:t>
      </w:r>
      <w:r w:rsidR="00BD5DAE">
        <w:rPr>
          <w:rtl/>
        </w:rPr>
        <w:t>،</w:t>
      </w:r>
      <w:r>
        <w:rPr>
          <w:rtl/>
        </w:rPr>
        <w:t xml:space="preserve"> ويدين به فله أن ينزعها منه</w:t>
      </w:r>
      <w:r w:rsidR="00BD5DAE">
        <w:rPr>
          <w:rtl/>
        </w:rPr>
        <w:t>،</w:t>
      </w:r>
      <w:r>
        <w:rPr>
          <w:rtl/>
        </w:rPr>
        <w:t xml:space="preserve"> ويأخذ منه نصف الصداق ؛ لانه قد </w:t>
      </w:r>
      <w:r w:rsidR="0098482D">
        <w:rPr>
          <w:rtl/>
        </w:rPr>
        <w:t xml:space="preserve">تقدّم </w:t>
      </w:r>
      <w:r>
        <w:rPr>
          <w:rtl/>
        </w:rPr>
        <w:t>من ذلك على معرفة أن</w:t>
      </w:r>
      <w:r w:rsidR="00F60945">
        <w:rPr>
          <w:rFonts w:hint="cs"/>
          <w:rtl/>
        </w:rPr>
        <w:t>ّ</w:t>
      </w:r>
      <w:r>
        <w:rPr>
          <w:rtl/>
        </w:rPr>
        <w:t xml:space="preserve"> ذلك للمولى</w:t>
      </w:r>
      <w:r w:rsidR="00BD5DAE">
        <w:rPr>
          <w:rtl/>
        </w:rPr>
        <w:t>،</w:t>
      </w:r>
      <w:r>
        <w:rPr>
          <w:rtl/>
        </w:rPr>
        <w:t xml:space="preserve"> وإن كان الزوج لا يعرف هذا وهو من جمهور الناس</w:t>
      </w:r>
      <w:r w:rsidR="00BD5DAE">
        <w:rPr>
          <w:rtl/>
        </w:rPr>
        <w:t>،</w:t>
      </w:r>
      <w:r>
        <w:rPr>
          <w:rtl/>
        </w:rPr>
        <w:t xml:space="preserve"> يعامله المولى على ما عامل به مثله</w:t>
      </w:r>
      <w:r w:rsidR="00BD5DAE">
        <w:rPr>
          <w:rtl/>
        </w:rPr>
        <w:t>،</w:t>
      </w:r>
      <w:r>
        <w:rPr>
          <w:rtl/>
        </w:rPr>
        <w:t xml:space="preserve"> فقد </w:t>
      </w:r>
      <w:r w:rsidR="0098482D">
        <w:rPr>
          <w:rtl/>
        </w:rPr>
        <w:t xml:space="preserve">تقدّم </w:t>
      </w:r>
      <w:r>
        <w:rPr>
          <w:rtl/>
        </w:rPr>
        <w:t xml:space="preserve">على معرفة ذلك منه. </w:t>
      </w:r>
    </w:p>
    <w:p w:rsidR="000E5D0B" w:rsidRPr="00D15C32" w:rsidRDefault="000E5D0B" w:rsidP="00D46276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هذا محمول على أن</w:t>
      </w:r>
      <w:r w:rsidR="00F60945">
        <w:rPr>
          <w:rFonts w:hint="cs"/>
          <w:rtl/>
        </w:rPr>
        <w:t>ّ</w:t>
      </w:r>
      <w:r>
        <w:rPr>
          <w:rtl/>
        </w:rPr>
        <w:t xml:space="preserve"> للمولى أن يبيع الأمة</w:t>
      </w:r>
      <w:r w:rsidR="00BD5DAE">
        <w:rPr>
          <w:rtl/>
        </w:rPr>
        <w:t>،</w:t>
      </w:r>
      <w:r>
        <w:rPr>
          <w:rtl/>
        </w:rPr>
        <w:t xml:space="preserve"> وأن</w:t>
      </w:r>
      <w:r w:rsidR="00F60945">
        <w:rPr>
          <w:rFonts w:hint="cs"/>
          <w:rtl/>
        </w:rPr>
        <w:t>ّ</w:t>
      </w:r>
      <w:r>
        <w:rPr>
          <w:rtl/>
        </w:rPr>
        <w:t xml:space="preserve"> بيعها بمنزلة الطلاق ؛ لانّ للمشتري الفسخ</w:t>
      </w:r>
      <w:r w:rsidR="00BD5DAE">
        <w:rPr>
          <w:rtl/>
        </w:rPr>
        <w:t>،</w:t>
      </w:r>
      <w:r>
        <w:rPr>
          <w:rtl/>
        </w:rPr>
        <w:t xml:space="preserve"> كما </w:t>
      </w:r>
      <w:r w:rsidR="0098482D">
        <w:rPr>
          <w:rtl/>
        </w:rPr>
        <w:t>تقدّ</w:t>
      </w:r>
      <w:r w:rsidR="00F60945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هنا </w:t>
      </w:r>
      <w:r w:rsidRPr="000E5D0B">
        <w:rPr>
          <w:rStyle w:val="libFootnotenumChar"/>
          <w:rtl/>
        </w:rPr>
        <w:t>(</w:t>
      </w:r>
      <w:r w:rsidR="00D46276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وفي نكاح الاماء </w:t>
      </w:r>
      <w:r w:rsidRPr="000E5D0B">
        <w:rPr>
          <w:rStyle w:val="libFootnotenumChar"/>
          <w:rtl/>
        </w:rPr>
        <w:t>(</w:t>
      </w:r>
      <w:r w:rsidR="00D46276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181" w:name="_Toc307208257"/>
      <w:bookmarkStart w:id="182" w:name="_Toc379753486"/>
      <w:bookmarkStart w:id="183" w:name="_Toc180260466"/>
      <w:r>
        <w:rPr>
          <w:rtl/>
        </w:rPr>
        <w:t xml:space="preserve">45 - باب انه لا يجوز للعبد ان </w:t>
      </w:r>
      <w:r w:rsidR="00010FCA">
        <w:rPr>
          <w:rtl/>
        </w:rPr>
        <w:t>ي</w:t>
      </w:r>
      <w:r w:rsidR="00F60945">
        <w:rPr>
          <w:rtl/>
        </w:rPr>
        <w:t>طل</w:t>
      </w:r>
      <w:r w:rsidR="0035708F">
        <w:rPr>
          <w:rtl/>
        </w:rPr>
        <w:t xml:space="preserve">ق </w:t>
      </w:r>
      <w:r w:rsidR="00E11382">
        <w:rPr>
          <w:rtl/>
        </w:rPr>
        <w:t xml:space="preserve">إلّا </w:t>
      </w:r>
      <w:r>
        <w:rPr>
          <w:rtl/>
        </w:rPr>
        <w:t>باذن مولاه</w:t>
      </w:r>
      <w:bookmarkEnd w:id="181"/>
      <w:bookmarkEnd w:id="182"/>
      <w:bookmarkEnd w:id="183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[ 28131 ]</w:t>
      </w:r>
      <w:r>
        <w:rPr>
          <w:rtl/>
        </w:rPr>
        <w:t xml:space="preserve"> 1 - محمّد بن علي</w:t>
      </w:r>
      <w:r w:rsidR="00F8654A">
        <w:rPr>
          <w:rFonts w:hint="cs"/>
          <w:rtl/>
        </w:rPr>
        <w:t>ِّ</w:t>
      </w:r>
      <w:r>
        <w:rPr>
          <w:rtl/>
        </w:rPr>
        <w:t xml:space="preserve"> بن الحسين بإسناده</w:t>
      </w:r>
      <w:r w:rsidR="00BD5DAE">
        <w:rPr>
          <w:rtl/>
        </w:rPr>
        <w:t>،</w:t>
      </w:r>
      <w:r w:rsidR="00F8654A">
        <w:rPr>
          <w:rtl/>
        </w:rPr>
        <w:t xml:space="preserve"> عن ابن </w:t>
      </w:r>
      <w:r w:rsidR="00F8654A">
        <w:rPr>
          <w:rFonts w:hint="cs"/>
          <w:rtl/>
        </w:rPr>
        <w:t>أُ</w:t>
      </w:r>
      <w:r>
        <w:rPr>
          <w:rtl/>
        </w:rPr>
        <w:t>ذينة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</w:t>
      </w:r>
      <w:r w:rsidR="00BD5DAE">
        <w:rPr>
          <w:rtl/>
        </w:rPr>
        <w:t>،</w:t>
      </w:r>
      <w:r>
        <w:rPr>
          <w:rtl/>
        </w:rPr>
        <w:t xml:space="preserve"> وأبي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قالا</w:t>
      </w:r>
      <w:r w:rsidR="00BD5DAE">
        <w:rPr>
          <w:rtl/>
        </w:rPr>
        <w:t>:</w:t>
      </w:r>
      <w:r>
        <w:rPr>
          <w:rtl/>
        </w:rPr>
        <w:t xml:space="preserve"> المملوك لا يجوز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D15C32" w:rsidRDefault="000E5D0B" w:rsidP="00244A37">
      <w:pPr>
        <w:pStyle w:val="libFootnote0"/>
        <w:rPr>
          <w:rtl/>
        </w:rPr>
      </w:pPr>
      <w:r w:rsidRPr="00D15C32">
        <w:rPr>
          <w:rtl/>
        </w:rPr>
        <w:t>(1) الفقيه 3</w:t>
      </w:r>
      <w:r w:rsidR="00BD5DAE">
        <w:rPr>
          <w:rtl/>
        </w:rPr>
        <w:t>:</w:t>
      </w:r>
      <w:r w:rsidRPr="00D15C32">
        <w:rPr>
          <w:rtl/>
        </w:rPr>
        <w:t xml:space="preserve"> 35 </w:t>
      </w:r>
      <w:r w:rsidR="00244A37">
        <w:rPr>
          <w:rtl/>
        </w:rPr>
        <w:t>/</w:t>
      </w:r>
      <w:r w:rsidRPr="00D15C32">
        <w:rPr>
          <w:rtl/>
        </w:rPr>
        <w:t xml:space="preserve"> 1674</w:t>
      </w:r>
      <w:r>
        <w:rPr>
          <w:rtl/>
        </w:rPr>
        <w:t>.</w:t>
      </w:r>
      <w:r w:rsidRPr="00D15C32">
        <w:rPr>
          <w:rtl/>
        </w:rPr>
        <w:t xml:space="preserve"> </w:t>
      </w:r>
    </w:p>
    <w:p w:rsidR="000E5D0B" w:rsidRPr="00D15C32" w:rsidRDefault="000E5D0B" w:rsidP="00244A37">
      <w:pPr>
        <w:pStyle w:val="libFootnote0"/>
        <w:rPr>
          <w:rtl/>
        </w:rPr>
      </w:pPr>
      <w:r w:rsidRPr="00D15C32">
        <w:rPr>
          <w:rtl/>
        </w:rPr>
        <w:t>(2) التهذيب 7</w:t>
      </w:r>
      <w:r w:rsidR="00BD5DAE">
        <w:rPr>
          <w:rtl/>
        </w:rPr>
        <w:t>:</w:t>
      </w:r>
      <w:r w:rsidRPr="00D15C32">
        <w:rPr>
          <w:rtl/>
        </w:rPr>
        <w:t xml:space="preserve"> 337 </w:t>
      </w:r>
      <w:r w:rsidR="00244A37">
        <w:rPr>
          <w:rtl/>
        </w:rPr>
        <w:t>/</w:t>
      </w:r>
      <w:r w:rsidRPr="00D15C32">
        <w:rPr>
          <w:rtl/>
        </w:rPr>
        <w:t xml:space="preserve"> 1379</w:t>
      </w:r>
      <w:r w:rsidR="00BD5DAE">
        <w:rPr>
          <w:rtl/>
        </w:rPr>
        <w:t>،</w:t>
      </w:r>
      <w:r w:rsidRPr="00D15C32">
        <w:rPr>
          <w:rtl/>
        </w:rPr>
        <w:t xml:space="preserve"> والاستبصار 3</w:t>
      </w:r>
      <w:r w:rsidR="00BD5DAE">
        <w:rPr>
          <w:rtl/>
        </w:rPr>
        <w:t>:</w:t>
      </w:r>
      <w:r w:rsidRPr="00D15C32">
        <w:rPr>
          <w:rtl/>
        </w:rPr>
        <w:t xml:space="preserve"> 208 </w:t>
      </w:r>
      <w:r w:rsidR="00244A37">
        <w:rPr>
          <w:rtl/>
        </w:rPr>
        <w:t>/</w:t>
      </w:r>
      <w:r w:rsidRPr="00D15C32">
        <w:rPr>
          <w:rtl/>
        </w:rPr>
        <w:t xml:space="preserve"> 753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169 </w:t>
      </w:r>
      <w:r w:rsidR="00244A37">
        <w:rPr>
          <w:rtl/>
        </w:rPr>
        <w:t>/</w:t>
      </w:r>
      <w:r>
        <w:rPr>
          <w:rtl/>
        </w:rPr>
        <w:t xml:space="preserve"> 6. </w:t>
      </w:r>
    </w:p>
    <w:p w:rsidR="000E5D0B" w:rsidRPr="00D15C32" w:rsidRDefault="000E5D0B" w:rsidP="00D46276">
      <w:pPr>
        <w:pStyle w:val="libFootnote0"/>
        <w:rPr>
          <w:rtl/>
        </w:rPr>
      </w:pPr>
      <w:r w:rsidRPr="00D15C32">
        <w:rPr>
          <w:rtl/>
        </w:rPr>
        <w:t>(</w:t>
      </w:r>
      <w:r w:rsidR="00D46276">
        <w:rPr>
          <w:rFonts w:hint="cs"/>
          <w:rtl/>
        </w:rPr>
        <w:t>3</w:t>
      </w:r>
      <w:r w:rsidRPr="00D15C32">
        <w:rPr>
          <w:rtl/>
        </w:rPr>
        <w:t>) في المصدر</w:t>
      </w:r>
      <w:r w:rsidR="00BD5DAE">
        <w:rPr>
          <w:rtl/>
        </w:rPr>
        <w:t>:</w:t>
      </w:r>
      <w:r w:rsidRPr="00D15C32">
        <w:rPr>
          <w:rtl/>
        </w:rPr>
        <w:t xml:space="preserve"> الخزاز</w:t>
      </w:r>
      <w:r>
        <w:rPr>
          <w:rtl/>
        </w:rPr>
        <w:t>.</w:t>
      </w:r>
      <w:r w:rsidRPr="00D15C32">
        <w:rPr>
          <w:rtl/>
        </w:rPr>
        <w:t xml:space="preserve"> </w:t>
      </w:r>
    </w:p>
    <w:p w:rsidR="000E5D0B" w:rsidRPr="00D15C32" w:rsidRDefault="000E5D0B" w:rsidP="00D46276">
      <w:pPr>
        <w:pStyle w:val="libFootnote0"/>
        <w:rPr>
          <w:rtl/>
        </w:rPr>
      </w:pPr>
      <w:r w:rsidRPr="00D15C32">
        <w:rPr>
          <w:rtl/>
        </w:rPr>
        <w:t>(</w:t>
      </w:r>
      <w:r w:rsidR="00D46276">
        <w:rPr>
          <w:rFonts w:hint="cs"/>
          <w:rtl/>
        </w:rPr>
        <w:t>4</w:t>
      </w:r>
      <w:r w:rsidRPr="00D15C32">
        <w:rPr>
          <w:rtl/>
        </w:rPr>
        <w:t xml:space="preserve">) </w:t>
      </w:r>
      <w:r w:rsidR="00D46276">
        <w:rPr>
          <w:rtl/>
        </w:rPr>
        <w:t>تقد</w:t>
      </w:r>
      <w:r w:rsidR="0098482D">
        <w:rPr>
          <w:rtl/>
        </w:rPr>
        <w:t xml:space="preserve">م </w:t>
      </w:r>
      <w:r w:rsidRPr="00D15C32">
        <w:rPr>
          <w:rtl/>
        </w:rPr>
        <w:t xml:space="preserve">في الحديث 4 من الباب 43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D15C32">
        <w:rPr>
          <w:rtl/>
        </w:rPr>
        <w:t xml:space="preserve"> </w:t>
      </w:r>
    </w:p>
    <w:p w:rsidR="000E5D0B" w:rsidRPr="00D15C32" w:rsidRDefault="000E5D0B" w:rsidP="00D46276">
      <w:pPr>
        <w:pStyle w:val="libFootnote0"/>
        <w:rPr>
          <w:rtl/>
        </w:rPr>
      </w:pPr>
      <w:r w:rsidRPr="00D15C32">
        <w:rPr>
          <w:rtl/>
        </w:rPr>
        <w:t>(</w:t>
      </w:r>
      <w:r w:rsidR="00D46276">
        <w:rPr>
          <w:rFonts w:hint="cs"/>
          <w:rtl/>
        </w:rPr>
        <w:t>5</w:t>
      </w:r>
      <w:r w:rsidRPr="00D15C32">
        <w:rPr>
          <w:rtl/>
        </w:rPr>
        <w:t xml:space="preserve">) </w:t>
      </w:r>
      <w:r w:rsidR="00D46276">
        <w:rPr>
          <w:rtl/>
        </w:rPr>
        <w:t>تقد</w:t>
      </w:r>
      <w:r w:rsidR="0098482D">
        <w:rPr>
          <w:rtl/>
        </w:rPr>
        <w:t xml:space="preserve">م </w:t>
      </w:r>
      <w:r w:rsidRPr="00D15C32">
        <w:rPr>
          <w:rtl/>
        </w:rPr>
        <w:t xml:space="preserve">في </w:t>
      </w:r>
      <w:r w:rsidR="00244A37">
        <w:rPr>
          <w:rtl/>
        </w:rPr>
        <w:t>الأبواب</w:t>
      </w:r>
      <w:r w:rsidRPr="00D15C32">
        <w:rPr>
          <w:rtl/>
        </w:rPr>
        <w:t xml:space="preserve"> 47 و 48 و 64 من أبواب نكاح العبيد والاماء</w:t>
      </w:r>
      <w:r>
        <w:rPr>
          <w:rtl/>
        </w:rPr>
        <w:t>.</w:t>
      </w:r>
      <w:r w:rsidRPr="00D15C32">
        <w:rPr>
          <w:rtl/>
        </w:rPr>
        <w:t xml:space="preserve"> </w:t>
      </w:r>
    </w:p>
    <w:p w:rsidR="000E5D0B" w:rsidRDefault="000E5D0B" w:rsidP="00D46276">
      <w:pPr>
        <w:pStyle w:val="libFootnoteCenterBold"/>
        <w:rPr>
          <w:rtl/>
        </w:rPr>
      </w:pPr>
      <w:r>
        <w:rPr>
          <w:rtl/>
        </w:rPr>
        <w:t>الباب 45</w:t>
      </w:r>
    </w:p>
    <w:p w:rsidR="000E5D0B" w:rsidRDefault="000E5D0B" w:rsidP="00D46276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الفقيه 3</w:t>
      </w:r>
      <w:r w:rsidR="00BD5DAE">
        <w:rPr>
          <w:rtl/>
        </w:rPr>
        <w:t>:</w:t>
      </w:r>
      <w:r>
        <w:rPr>
          <w:rtl/>
        </w:rPr>
        <w:t xml:space="preserve"> 35 </w:t>
      </w:r>
      <w:r w:rsidR="00244A37">
        <w:rPr>
          <w:rtl/>
        </w:rPr>
        <w:t>/</w:t>
      </w:r>
      <w:r>
        <w:rPr>
          <w:rtl/>
        </w:rPr>
        <w:t xml:space="preserve"> 1673.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طلاقه</w:t>
      </w:r>
      <w:r w:rsidR="00BD5DAE">
        <w:rPr>
          <w:rtl/>
        </w:rPr>
        <w:t>،</w:t>
      </w:r>
      <w:r>
        <w:rPr>
          <w:rtl/>
        </w:rPr>
        <w:t xml:space="preserve"> ولا نكاحه </w:t>
      </w:r>
      <w:r w:rsidR="00E11382">
        <w:rPr>
          <w:rtl/>
        </w:rPr>
        <w:t xml:space="preserve">إلّا </w:t>
      </w:r>
      <w:r>
        <w:rPr>
          <w:rtl/>
        </w:rPr>
        <w:t>باذن سيّده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فان السيد كان زو</w:t>
      </w:r>
      <w:r w:rsidR="00437FB2">
        <w:rPr>
          <w:rFonts w:hint="cs"/>
          <w:rtl/>
        </w:rPr>
        <w:t>َّ</w:t>
      </w:r>
      <w:r>
        <w:rPr>
          <w:rtl/>
        </w:rPr>
        <w:t>جه</w:t>
      </w:r>
      <w:r w:rsidR="00BD5DAE">
        <w:rPr>
          <w:rtl/>
        </w:rPr>
        <w:t>،</w:t>
      </w:r>
      <w:r>
        <w:rPr>
          <w:rtl/>
        </w:rPr>
        <w:t xml:space="preserve"> بيد من الطلاق؟ قال</w:t>
      </w:r>
      <w:r w:rsidR="00BD5DAE">
        <w:rPr>
          <w:rtl/>
        </w:rPr>
        <w:t>:</w:t>
      </w:r>
      <w:r>
        <w:rPr>
          <w:rtl/>
        </w:rPr>
        <w:t xml:space="preserve"> بيد السي</w:t>
      </w:r>
      <w:r w:rsidR="00437FB2">
        <w:rPr>
          <w:rFonts w:hint="cs"/>
          <w:rtl/>
        </w:rPr>
        <w:t>ّ</w:t>
      </w:r>
      <w:r>
        <w:rPr>
          <w:rtl/>
        </w:rPr>
        <w:t xml:space="preserve">د </w:t>
      </w:r>
      <w:r w:rsidRPr="00437FB2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ضرب الله مثلا</w:t>
      </w:r>
      <w:r w:rsidR="00437FB2">
        <w:rPr>
          <w:rStyle w:val="libAieChar"/>
          <w:rFonts w:hint="cs"/>
          <w:rtl/>
        </w:rPr>
        <w:t>ً</w:t>
      </w:r>
      <w:r w:rsidRPr="000E5D0B">
        <w:rPr>
          <w:rStyle w:val="libAieChar"/>
          <w:rtl/>
        </w:rPr>
        <w:t xml:space="preserve"> عبدا</w:t>
      </w:r>
      <w:r w:rsidR="00437FB2">
        <w:rPr>
          <w:rStyle w:val="libAieChar"/>
          <w:rFonts w:hint="cs"/>
          <w:rtl/>
        </w:rPr>
        <w:t>ً</w:t>
      </w:r>
      <w:r w:rsidRPr="000E5D0B">
        <w:rPr>
          <w:rStyle w:val="libAieChar"/>
          <w:rtl/>
        </w:rPr>
        <w:t xml:space="preserve"> مملوكا</w:t>
      </w:r>
      <w:r w:rsidR="00437FB2">
        <w:rPr>
          <w:rStyle w:val="libAieChar"/>
          <w:rFonts w:hint="cs"/>
          <w:rtl/>
        </w:rPr>
        <w:t>ً</w:t>
      </w:r>
      <w:r w:rsidRPr="000E5D0B">
        <w:rPr>
          <w:rStyle w:val="libAieChar"/>
          <w:rtl/>
        </w:rPr>
        <w:t xml:space="preserve"> لا يقدر على شيء</w:t>
      </w:r>
      <w:r w:rsidRPr="00244A37">
        <w:rPr>
          <w:rStyle w:val="libNormalChar"/>
          <w:rtl/>
        </w:rPr>
        <w:t xml:space="preserve"> </w:t>
      </w:r>
      <w:r w:rsidRPr="00437FB2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أفشيء الطلاق؟!.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 w:rsidR="00437FB2">
        <w:rPr>
          <w:rtl/>
        </w:rPr>
        <w:t xml:space="preserve"> عن ابن </w:t>
      </w:r>
      <w:r w:rsidR="00437FB2">
        <w:rPr>
          <w:rFonts w:hint="cs"/>
          <w:rtl/>
        </w:rPr>
        <w:t>أُ</w:t>
      </w:r>
      <w:r>
        <w:rPr>
          <w:rtl/>
        </w:rPr>
        <w:t xml:space="preserve">ذينة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المسألة الثانية مخصوصة بأمة مولاه لما تقدّ</w:t>
      </w:r>
      <w:r w:rsidR="00437FB2">
        <w:rPr>
          <w:rFonts w:hint="cs"/>
          <w:rtl/>
        </w:rPr>
        <w:t>َ</w:t>
      </w:r>
      <w:r>
        <w:rPr>
          <w:rtl/>
        </w:rPr>
        <w:t>م</w:t>
      </w:r>
      <w:r w:rsidR="00BD5DAE">
        <w:rPr>
          <w:rtl/>
        </w:rPr>
        <w:t>،</w:t>
      </w:r>
      <w:r>
        <w:rPr>
          <w:rtl/>
        </w:rPr>
        <w:t xml:space="preserve"> والله أعلم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D15C32" w:rsidRDefault="000E5D0B" w:rsidP="00244A37">
      <w:pPr>
        <w:pStyle w:val="libFootnote0"/>
        <w:rPr>
          <w:rtl/>
        </w:rPr>
      </w:pPr>
      <w:r w:rsidRPr="00D15C32">
        <w:rPr>
          <w:rtl/>
        </w:rPr>
        <w:t>(1) النحل 16</w:t>
      </w:r>
      <w:r w:rsidR="00BD5DAE">
        <w:rPr>
          <w:rtl/>
        </w:rPr>
        <w:t>:</w:t>
      </w:r>
      <w:r w:rsidRPr="00D15C32">
        <w:rPr>
          <w:rtl/>
        </w:rPr>
        <w:t xml:space="preserve"> 75</w:t>
      </w:r>
      <w:r>
        <w:rPr>
          <w:rtl/>
        </w:rPr>
        <w:t>.</w:t>
      </w:r>
      <w:r w:rsidRPr="00D15C32">
        <w:rPr>
          <w:rtl/>
        </w:rPr>
        <w:t xml:space="preserve"> </w:t>
      </w:r>
    </w:p>
    <w:p w:rsidR="000E5D0B" w:rsidRPr="00D15C32" w:rsidRDefault="000E5D0B" w:rsidP="00244A37">
      <w:pPr>
        <w:pStyle w:val="libFootnote0"/>
        <w:rPr>
          <w:rtl/>
        </w:rPr>
      </w:pPr>
      <w:r w:rsidRPr="00D15C32">
        <w:rPr>
          <w:rtl/>
        </w:rPr>
        <w:t>(2) التهذيب 7</w:t>
      </w:r>
      <w:r w:rsidR="00BD5DAE">
        <w:rPr>
          <w:rtl/>
        </w:rPr>
        <w:t>:</w:t>
      </w:r>
      <w:r w:rsidRPr="00D15C32">
        <w:rPr>
          <w:rtl/>
        </w:rPr>
        <w:t xml:space="preserve"> 347 </w:t>
      </w:r>
      <w:r w:rsidR="00244A37">
        <w:rPr>
          <w:rtl/>
        </w:rPr>
        <w:t>/</w:t>
      </w:r>
      <w:r w:rsidRPr="00D15C32">
        <w:rPr>
          <w:rtl/>
        </w:rPr>
        <w:t xml:space="preserve"> 1419</w:t>
      </w:r>
      <w:r w:rsidR="00BD5DAE">
        <w:rPr>
          <w:rtl/>
        </w:rPr>
        <w:t>،</w:t>
      </w:r>
      <w:r w:rsidRPr="00D15C32">
        <w:rPr>
          <w:rtl/>
        </w:rPr>
        <w:t xml:space="preserve"> والإ</w:t>
      </w:r>
      <w:r w:rsidR="00437FB2">
        <w:rPr>
          <w:rFonts w:hint="cs"/>
          <w:rtl/>
        </w:rPr>
        <w:t>ِ</w:t>
      </w:r>
      <w:r w:rsidRPr="00D15C32">
        <w:rPr>
          <w:rtl/>
        </w:rPr>
        <w:t>ستبصار 3</w:t>
      </w:r>
      <w:r w:rsidR="00BD5DAE">
        <w:rPr>
          <w:rtl/>
        </w:rPr>
        <w:t>:</w:t>
      </w:r>
      <w:r w:rsidRPr="00D15C32">
        <w:rPr>
          <w:rtl/>
        </w:rPr>
        <w:t xml:space="preserve"> 214 </w:t>
      </w:r>
      <w:r w:rsidR="00244A37">
        <w:rPr>
          <w:rtl/>
        </w:rPr>
        <w:t>/</w:t>
      </w:r>
      <w:r w:rsidRPr="00D15C32">
        <w:rPr>
          <w:rtl/>
        </w:rPr>
        <w:t xml:space="preserve"> 780</w:t>
      </w:r>
      <w:r>
        <w:rPr>
          <w:rtl/>
        </w:rPr>
        <w:t>.</w:t>
      </w:r>
      <w:r w:rsidRPr="00D15C32">
        <w:rPr>
          <w:rtl/>
        </w:rPr>
        <w:t xml:space="preserve"> </w:t>
      </w:r>
    </w:p>
    <w:p w:rsidR="000E5D0B" w:rsidRPr="00D15C32" w:rsidRDefault="000E5D0B" w:rsidP="00244A37">
      <w:pPr>
        <w:pStyle w:val="libFootnote0"/>
        <w:rPr>
          <w:rtl/>
        </w:rPr>
      </w:pPr>
      <w:r w:rsidRPr="00D15C32">
        <w:rPr>
          <w:rtl/>
        </w:rPr>
        <w:t xml:space="preserve">(3) </w:t>
      </w:r>
      <w:r w:rsidR="00437FB2">
        <w:rPr>
          <w:rtl/>
        </w:rPr>
        <w:t>تقد</w:t>
      </w:r>
      <w:r w:rsidR="0098482D">
        <w:rPr>
          <w:rtl/>
        </w:rPr>
        <w:t xml:space="preserve">م </w:t>
      </w:r>
      <w:r w:rsidRPr="00D15C32">
        <w:rPr>
          <w:rtl/>
        </w:rPr>
        <w:t>في الباب 45 و 66 من أبواب نكاح العبيد والاماء</w:t>
      </w:r>
      <w:r w:rsidR="00BD5DAE">
        <w:rPr>
          <w:rtl/>
        </w:rPr>
        <w:t>،</w:t>
      </w:r>
      <w:r w:rsidRPr="00D15C32">
        <w:rPr>
          <w:rtl/>
        </w:rPr>
        <w:t xml:space="preserve"> وفي الاحاديث 1 و 2 و 4 من الباب 43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D15C32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1Center"/>
        <w:rPr>
          <w:rtl/>
        </w:rPr>
      </w:pPr>
      <w:bookmarkStart w:id="184" w:name="_Toc307208258"/>
      <w:bookmarkStart w:id="185" w:name="_Toc379753487"/>
      <w:bookmarkStart w:id="186" w:name="_Toc180260467"/>
      <w:r>
        <w:rPr>
          <w:rtl/>
        </w:rPr>
        <w:lastRenderedPageBreak/>
        <w:t>أبواب أقسام الطلاق وأحكامه</w:t>
      </w:r>
      <w:bookmarkEnd w:id="184"/>
      <w:bookmarkEnd w:id="185"/>
      <w:bookmarkEnd w:id="186"/>
    </w:p>
    <w:p w:rsidR="000E5D0B" w:rsidRDefault="000E5D0B" w:rsidP="000E5D0B">
      <w:pPr>
        <w:pStyle w:val="Heading2Center"/>
        <w:rPr>
          <w:rtl/>
        </w:rPr>
      </w:pPr>
      <w:bookmarkStart w:id="187" w:name="_Toc307208259"/>
      <w:bookmarkStart w:id="188" w:name="_Toc379753488"/>
      <w:bookmarkStart w:id="189" w:name="_Toc180260468"/>
      <w:r>
        <w:rPr>
          <w:rtl/>
        </w:rPr>
        <w:t xml:space="preserve">1 - باب كيفية طلاق </w:t>
      </w:r>
      <w:r w:rsidR="00AA27AA">
        <w:rPr>
          <w:rtl/>
        </w:rPr>
        <w:t>السنّة</w:t>
      </w:r>
      <w:r w:rsidR="00BD5DAE">
        <w:rPr>
          <w:rtl/>
        </w:rPr>
        <w:t>،</w:t>
      </w:r>
      <w:r>
        <w:rPr>
          <w:rtl/>
        </w:rPr>
        <w:t xml:space="preserve"> وجملة من أحكامه</w:t>
      </w:r>
      <w:bookmarkEnd w:id="187"/>
      <w:bookmarkEnd w:id="188"/>
      <w:bookmarkEnd w:id="189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[ 28132 ]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242ADE">
        <w:rPr>
          <w:rtl/>
        </w:rPr>
        <w:t xml:space="preserve">عدّة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وعن علي</w:t>
      </w:r>
      <w:r w:rsidR="0093293C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 - </w:t>
      </w:r>
      <w:r w:rsidR="00E37A6D">
        <w:rPr>
          <w:rtl/>
        </w:rPr>
        <w:t>جميعاً</w:t>
      </w:r>
      <w:r>
        <w:rPr>
          <w:rtl/>
        </w:rPr>
        <w:t xml:space="preserve"> - عن الحسن بن محبوب</w:t>
      </w:r>
      <w:r w:rsidR="00BD5DAE">
        <w:rPr>
          <w:rtl/>
        </w:rPr>
        <w:t>،</w:t>
      </w:r>
      <w:r>
        <w:rPr>
          <w:rtl/>
        </w:rPr>
        <w:t xml:space="preserve"> عن علي بن رئاب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أنّه قال</w:t>
      </w:r>
      <w:r w:rsidR="00BD5DAE">
        <w:rPr>
          <w:rtl/>
        </w:rPr>
        <w:t>:</w:t>
      </w:r>
      <w:r>
        <w:rPr>
          <w:rtl/>
        </w:rPr>
        <w:t xml:space="preserve"> كل طلاق لا يكون على </w:t>
      </w:r>
      <w:r w:rsidR="00AA27AA">
        <w:rPr>
          <w:rtl/>
        </w:rPr>
        <w:t>السنّة</w:t>
      </w:r>
      <w:r w:rsidR="00BD5DAE">
        <w:rPr>
          <w:rtl/>
        </w:rPr>
        <w:t>،</w:t>
      </w:r>
      <w:r>
        <w:rPr>
          <w:rtl/>
        </w:rPr>
        <w:t xml:space="preserve"> أو طلاق على ال</w:t>
      </w:r>
      <w:r w:rsidR="00242ADE">
        <w:rPr>
          <w:rtl/>
        </w:rPr>
        <w:t xml:space="preserve">عدّة </w:t>
      </w:r>
      <w:r>
        <w:rPr>
          <w:rtl/>
        </w:rPr>
        <w:t>فليس بشيء</w:t>
      </w:r>
      <w:r w:rsidR="00BD5DAE">
        <w:rPr>
          <w:rtl/>
        </w:rPr>
        <w:t>،</w:t>
      </w:r>
      <w:r>
        <w:rPr>
          <w:rtl/>
        </w:rPr>
        <w:t xml:space="preserve"> قال زرارة</w:t>
      </w:r>
      <w:r w:rsidR="00BD5DAE">
        <w:rPr>
          <w:rtl/>
        </w:rPr>
        <w:t>:</w:t>
      </w:r>
      <w:r>
        <w:rPr>
          <w:rtl/>
        </w:rPr>
        <w:t xml:space="preserve"> قلت لابي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فسر لي طلاق </w:t>
      </w:r>
      <w:r w:rsidR="00AA27AA">
        <w:rPr>
          <w:rtl/>
        </w:rPr>
        <w:t xml:space="preserve">السنّة </w:t>
      </w:r>
      <w:r>
        <w:rPr>
          <w:rtl/>
        </w:rPr>
        <w:t>وطلاق العدة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أما طلاق </w:t>
      </w:r>
      <w:r w:rsidR="00AA27AA">
        <w:rPr>
          <w:rtl/>
        </w:rPr>
        <w:t>السنّة</w:t>
      </w:r>
      <w:r w:rsidR="00BD5DAE">
        <w:rPr>
          <w:rtl/>
        </w:rPr>
        <w:t>:</w:t>
      </w:r>
      <w:r>
        <w:rPr>
          <w:rtl/>
        </w:rPr>
        <w:t xml:space="preserve"> فاذا أراد الرجل ان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 xml:space="preserve">امرأته فلينتظر بها </w:t>
      </w:r>
      <w:r w:rsidR="000B37E4">
        <w:rPr>
          <w:rtl/>
        </w:rPr>
        <w:t xml:space="preserve">حتّى </w:t>
      </w:r>
      <w:r>
        <w:rPr>
          <w:rtl/>
        </w:rPr>
        <w:t>تطمث وتطهر</w:t>
      </w:r>
      <w:r w:rsidR="00BD5DAE">
        <w:rPr>
          <w:rtl/>
        </w:rPr>
        <w:t>،</w:t>
      </w:r>
      <w:r>
        <w:rPr>
          <w:rtl/>
        </w:rPr>
        <w:t xml:space="preserve"> فاذا خرجت من طمثها </w:t>
      </w:r>
      <w:r w:rsidR="00991C3F">
        <w:rPr>
          <w:rtl/>
        </w:rPr>
        <w:t xml:space="preserve">طلّقها </w:t>
      </w:r>
      <w:r>
        <w:rPr>
          <w:rtl/>
        </w:rPr>
        <w:t>تطليقة من غير جماع</w:t>
      </w:r>
      <w:r w:rsidR="00BD5DAE">
        <w:rPr>
          <w:rtl/>
        </w:rPr>
        <w:t>،</w:t>
      </w:r>
      <w:r>
        <w:rPr>
          <w:rtl/>
        </w:rPr>
        <w:t xml:space="preserve"> ويُشهد شاهدين على ذلك</w:t>
      </w:r>
      <w:r w:rsidR="00BD5DAE">
        <w:rPr>
          <w:rtl/>
        </w:rPr>
        <w:t>،</w:t>
      </w:r>
      <w:r>
        <w:rPr>
          <w:rtl/>
        </w:rPr>
        <w:t xml:space="preserve"> ثمّ يدعها </w:t>
      </w:r>
      <w:r w:rsidR="000B37E4">
        <w:rPr>
          <w:rtl/>
        </w:rPr>
        <w:t xml:space="preserve">حتّى </w:t>
      </w:r>
      <w:r>
        <w:rPr>
          <w:rtl/>
        </w:rPr>
        <w:t>تطمث طمثتين فتنقضي عدتها بثلاث حيض</w:t>
      </w:r>
      <w:r w:rsidR="00BD5DAE">
        <w:rPr>
          <w:rtl/>
        </w:rPr>
        <w:t>،</w:t>
      </w:r>
      <w:r>
        <w:rPr>
          <w:rtl/>
        </w:rPr>
        <w:t xml:space="preserve"> وقد بانت منه</w:t>
      </w:r>
      <w:r w:rsidR="00BD5DAE">
        <w:rPr>
          <w:rtl/>
        </w:rPr>
        <w:t>،</w:t>
      </w:r>
      <w:r>
        <w:rPr>
          <w:rtl/>
        </w:rPr>
        <w:t xml:space="preserve"> ويكون خاطبا</w:t>
      </w:r>
      <w:r w:rsidR="0093293C">
        <w:rPr>
          <w:rFonts w:hint="cs"/>
          <w:rtl/>
        </w:rPr>
        <w:t>ً</w:t>
      </w:r>
      <w:r>
        <w:rPr>
          <w:rtl/>
        </w:rPr>
        <w:t xml:space="preserve"> من الخطّاب</w:t>
      </w:r>
      <w:r w:rsidR="00BD5DAE">
        <w:rPr>
          <w:rtl/>
        </w:rPr>
        <w:t>،</w:t>
      </w:r>
      <w:r>
        <w:rPr>
          <w:rtl/>
        </w:rPr>
        <w:t xml:space="preserve"> إن شاءت تزوّ</w:t>
      </w:r>
      <w:r w:rsidR="0093293C">
        <w:rPr>
          <w:rFonts w:hint="cs"/>
          <w:rtl/>
        </w:rPr>
        <w:t>ِ</w:t>
      </w:r>
      <w:r>
        <w:rPr>
          <w:rtl/>
        </w:rPr>
        <w:t>جته</w:t>
      </w:r>
      <w:r w:rsidR="00BD5DAE">
        <w:rPr>
          <w:rtl/>
        </w:rPr>
        <w:t>،</w:t>
      </w:r>
      <w:r>
        <w:rPr>
          <w:rtl/>
        </w:rPr>
        <w:t xml:space="preserve"> وإن شاءت لم تزوجه</w:t>
      </w:r>
      <w:r>
        <w:rPr>
          <w:rFonts w:hint="cs"/>
          <w:rtl/>
        </w:rPr>
        <w:t xml:space="preserve"> 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وعليه نفقتها والسكنى ما دامت في عدَّتها</w:t>
      </w:r>
      <w:r w:rsidR="00BD5DAE">
        <w:rPr>
          <w:rtl/>
        </w:rPr>
        <w:t>،</w:t>
      </w:r>
      <w:r>
        <w:rPr>
          <w:rtl/>
        </w:rPr>
        <w:t xml:space="preserve"> وهما يتوارثان </w:t>
      </w:r>
      <w:r w:rsidR="000B37E4">
        <w:rPr>
          <w:rtl/>
        </w:rPr>
        <w:t xml:space="preserve">حتّى </w:t>
      </w:r>
      <w:r>
        <w:rPr>
          <w:rtl/>
        </w:rPr>
        <w:t xml:space="preserve">تنقضي عدتها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الحديث.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E1562D">
      <w:pPr>
        <w:pStyle w:val="libFootnoteCenterBold"/>
        <w:rPr>
          <w:rtl/>
        </w:rPr>
      </w:pPr>
      <w:r>
        <w:rPr>
          <w:rtl/>
        </w:rPr>
        <w:t>أبواب أقسام الطلاق وأحكامه</w:t>
      </w:r>
    </w:p>
    <w:p w:rsidR="000E5D0B" w:rsidRDefault="000E5D0B" w:rsidP="00E1562D">
      <w:pPr>
        <w:pStyle w:val="libFootnoteCenterBold"/>
        <w:rPr>
          <w:rtl/>
        </w:rPr>
      </w:pPr>
      <w:r>
        <w:rPr>
          <w:rtl/>
        </w:rPr>
        <w:t>الباب 1</w:t>
      </w:r>
    </w:p>
    <w:p w:rsidR="000E5D0B" w:rsidRDefault="000E5D0B" w:rsidP="00E1562D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65 </w:t>
      </w:r>
      <w:r w:rsidR="00244A37">
        <w:rPr>
          <w:rtl/>
        </w:rPr>
        <w:t>/</w:t>
      </w:r>
      <w:r>
        <w:rPr>
          <w:rtl/>
        </w:rPr>
        <w:t xml:space="preserve"> 2</w:t>
      </w:r>
      <w:r w:rsidR="00BD5DAE">
        <w:rPr>
          <w:rtl/>
        </w:rPr>
        <w:t>،</w:t>
      </w:r>
      <w:r>
        <w:rPr>
          <w:rtl/>
        </w:rPr>
        <w:t xml:space="preserve"> التهذيب 8</w:t>
      </w:r>
      <w:r w:rsidR="00BD5DAE">
        <w:rPr>
          <w:rtl/>
        </w:rPr>
        <w:t>:</w:t>
      </w:r>
      <w:r>
        <w:rPr>
          <w:rtl/>
        </w:rPr>
        <w:t xml:space="preserve"> 26 </w:t>
      </w:r>
      <w:r w:rsidR="00244A37">
        <w:rPr>
          <w:rtl/>
        </w:rPr>
        <w:t>/</w:t>
      </w:r>
      <w:r>
        <w:rPr>
          <w:rtl/>
        </w:rPr>
        <w:t xml:space="preserve"> 83</w:t>
      </w:r>
      <w:r w:rsidR="00BD5DAE">
        <w:rPr>
          <w:rtl/>
        </w:rPr>
        <w:t>،</w:t>
      </w:r>
      <w:r>
        <w:rPr>
          <w:rtl/>
        </w:rPr>
        <w:t xml:space="preserve"> وأورد قطهة منه في الحديث 4 من الباب 9 من أبواب مقدمات الطلاق</w:t>
      </w:r>
      <w:r w:rsidR="00BD5DAE">
        <w:rPr>
          <w:rtl/>
        </w:rPr>
        <w:t>،</w:t>
      </w:r>
      <w:r>
        <w:rPr>
          <w:rtl/>
        </w:rPr>
        <w:t xml:space="preserve"> وقطعة في الحديث 1 من الباب 11 من أبواب استيفاء العدد</w:t>
      </w:r>
      <w:r w:rsidR="00BD5DAE">
        <w:rPr>
          <w:rtl/>
        </w:rPr>
        <w:t>،</w:t>
      </w:r>
      <w:r>
        <w:rPr>
          <w:rtl/>
        </w:rPr>
        <w:t xml:space="preserve"> وذيله في الحديث 1 من الباب 2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D15C32" w:rsidRDefault="000E5D0B" w:rsidP="00244A37">
      <w:pPr>
        <w:pStyle w:val="libFootnote0"/>
        <w:rPr>
          <w:rtl/>
        </w:rPr>
      </w:pPr>
      <w:r w:rsidRPr="00D15C32">
        <w:rPr>
          <w:rtl/>
        </w:rPr>
        <w:t>(1) في المصدر</w:t>
      </w:r>
      <w:r w:rsidR="00BD5DAE">
        <w:rPr>
          <w:rtl/>
        </w:rPr>
        <w:t>:</w:t>
      </w:r>
      <w:r w:rsidRPr="00D15C32">
        <w:rPr>
          <w:rtl/>
        </w:rPr>
        <w:t xml:space="preserve"> تتزوجه</w:t>
      </w:r>
      <w:r>
        <w:rPr>
          <w:rtl/>
        </w:rPr>
        <w:t>.</w:t>
      </w:r>
      <w:r w:rsidRPr="00D15C32">
        <w:rPr>
          <w:rtl/>
        </w:rPr>
        <w:t xml:space="preserve"> </w:t>
      </w:r>
    </w:p>
    <w:p w:rsidR="000E5D0B" w:rsidRPr="00D15C32" w:rsidRDefault="000E5D0B" w:rsidP="00244A37">
      <w:pPr>
        <w:pStyle w:val="libFootnote0"/>
        <w:rPr>
          <w:rtl/>
        </w:rPr>
      </w:pPr>
      <w:r w:rsidRPr="00D15C32">
        <w:rPr>
          <w:rtl/>
        </w:rPr>
        <w:t>(2) في المصدر</w:t>
      </w:r>
      <w:r w:rsidR="00BD5DAE">
        <w:rPr>
          <w:rtl/>
        </w:rPr>
        <w:t>:</w:t>
      </w:r>
      <w:r w:rsidRPr="00D15C32">
        <w:rPr>
          <w:rtl/>
        </w:rPr>
        <w:t xml:space="preserve"> العد</w:t>
      </w:r>
      <w:r w:rsidR="00E1562D">
        <w:rPr>
          <w:rFonts w:hint="cs"/>
          <w:rtl/>
        </w:rPr>
        <w:t>َّ</w:t>
      </w:r>
      <w:r w:rsidRPr="00D15C32">
        <w:rPr>
          <w:rtl/>
        </w:rPr>
        <w:t>ة</w:t>
      </w:r>
      <w:r>
        <w:rPr>
          <w:rtl/>
        </w:rPr>
        <w:t>.</w:t>
      </w:r>
      <w:r w:rsidRPr="00D15C32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[ 28133 ]</w:t>
      </w:r>
      <w:r>
        <w:rPr>
          <w:rtl/>
        </w:rPr>
        <w:t xml:space="preserve"> 2 - وعن أبي علي</w:t>
      </w:r>
      <w:r w:rsidR="00E1562D">
        <w:rPr>
          <w:rFonts w:hint="cs"/>
          <w:rtl/>
        </w:rPr>
        <w:t>ِّ</w:t>
      </w:r>
      <w:r>
        <w:rPr>
          <w:rtl/>
        </w:rPr>
        <w:t xml:space="preserve"> </w:t>
      </w:r>
      <w:r w:rsidR="000B37E4">
        <w:rPr>
          <w:rtl/>
        </w:rPr>
        <w:t>الأشعريّ</w:t>
      </w:r>
      <w:r w:rsidR="00E1562D">
        <w:rPr>
          <w:rFonts w:hint="cs"/>
          <w:rtl/>
        </w:rPr>
        <w:t>ِ</w:t>
      </w:r>
      <w:r w:rsidR="00BD5DAE">
        <w:rPr>
          <w:rtl/>
        </w:rPr>
        <w:t>،</w:t>
      </w:r>
      <w:r>
        <w:rPr>
          <w:rtl/>
        </w:rPr>
        <w:t xml:space="preserve"> عن محمّد بن عبد </w:t>
      </w:r>
      <w:r w:rsidR="000B37E4">
        <w:rPr>
          <w:rtl/>
        </w:rPr>
        <w:t>الجبّار</w:t>
      </w:r>
      <w:r w:rsidR="00BD5DAE">
        <w:rPr>
          <w:rtl/>
        </w:rPr>
        <w:t>،</w:t>
      </w:r>
      <w:r>
        <w:rPr>
          <w:rtl/>
        </w:rPr>
        <w:t xml:space="preserve"> وعن محمّد بن جعفر أبي العب</w:t>
      </w:r>
      <w:r w:rsidR="00C87500">
        <w:rPr>
          <w:rFonts w:hint="cs"/>
          <w:rtl/>
        </w:rPr>
        <w:t>ّ</w:t>
      </w:r>
      <w:r>
        <w:rPr>
          <w:rtl/>
        </w:rPr>
        <w:t>اس الرز</w:t>
      </w:r>
      <w:r w:rsidR="00C87500">
        <w:rPr>
          <w:rFonts w:hint="cs"/>
          <w:rtl/>
        </w:rPr>
        <w:t>ّ</w:t>
      </w:r>
      <w:r>
        <w:rPr>
          <w:rtl/>
        </w:rPr>
        <w:t>از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أيّوب</w:t>
      </w:r>
      <w:r w:rsidR="00010FCA">
        <w:rPr>
          <w:rtl/>
        </w:rPr>
        <w:t xml:space="preserve"> </w:t>
      </w:r>
      <w:r>
        <w:rPr>
          <w:rtl/>
        </w:rPr>
        <w:t>بن نوح</w:t>
      </w:r>
      <w:r w:rsidR="00BD5DAE">
        <w:rPr>
          <w:rtl/>
        </w:rPr>
        <w:t>،</w:t>
      </w:r>
      <w:r>
        <w:rPr>
          <w:rtl/>
        </w:rPr>
        <w:t xml:space="preserve"> وعن علي</w:t>
      </w:r>
      <w:r w:rsidR="00C87500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 - </w:t>
      </w:r>
      <w:r w:rsidR="00E37A6D">
        <w:rPr>
          <w:rtl/>
        </w:rPr>
        <w:t>جميعاً</w:t>
      </w:r>
      <w:r>
        <w:rPr>
          <w:rtl/>
        </w:rPr>
        <w:t xml:space="preserve"> - عن صفوان بن يحيى</w:t>
      </w:r>
      <w:r w:rsidR="00BD5DAE">
        <w:rPr>
          <w:rtl/>
        </w:rPr>
        <w:t>،</w:t>
      </w:r>
      <w:r>
        <w:rPr>
          <w:rtl/>
        </w:rPr>
        <w:t xml:space="preserve"> عن ابن مسكان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طلاق </w:t>
      </w:r>
      <w:r w:rsidR="00AA27AA">
        <w:rPr>
          <w:rtl/>
        </w:rPr>
        <w:t>السنّة</w:t>
      </w:r>
      <w:r w:rsidR="00BD5DAE">
        <w:rPr>
          <w:rtl/>
        </w:rPr>
        <w:t>:</w:t>
      </w:r>
      <w:r>
        <w:rPr>
          <w:rtl/>
        </w:rPr>
        <w:t xml:space="preserve"> ي</w:t>
      </w:r>
      <w:r w:rsidR="00991C3F">
        <w:rPr>
          <w:rtl/>
        </w:rPr>
        <w:t xml:space="preserve">طلّقها </w:t>
      </w:r>
      <w:r>
        <w:rPr>
          <w:rtl/>
        </w:rPr>
        <w:t>تطليقة - يعني</w:t>
      </w:r>
      <w:r w:rsidR="00BD5DAE">
        <w:rPr>
          <w:rtl/>
        </w:rPr>
        <w:t>:</w:t>
      </w:r>
      <w:r>
        <w:rPr>
          <w:rtl/>
        </w:rPr>
        <w:t xml:space="preserve"> على طهر من غير جماع بشهادة شاهدين - ثمّ</w:t>
      </w:r>
      <w:r w:rsidR="00D25936">
        <w:rPr>
          <w:rFonts w:hint="cs"/>
          <w:rtl/>
        </w:rPr>
        <w:t>َ</w:t>
      </w:r>
      <w:r>
        <w:rPr>
          <w:rtl/>
        </w:rPr>
        <w:t xml:space="preserve"> يدعها </w:t>
      </w:r>
      <w:r w:rsidR="000B37E4">
        <w:rPr>
          <w:rtl/>
        </w:rPr>
        <w:t xml:space="preserve">حتّى </w:t>
      </w:r>
      <w:r>
        <w:rPr>
          <w:rtl/>
        </w:rPr>
        <w:t>تمضى أقراؤها</w:t>
      </w:r>
      <w:r w:rsidR="00BD5DAE">
        <w:rPr>
          <w:rtl/>
        </w:rPr>
        <w:t>،</w:t>
      </w:r>
      <w:r>
        <w:rPr>
          <w:rtl/>
        </w:rPr>
        <w:t xml:space="preserve"> فإذا مضت أقراؤها فقد بانت منه</w:t>
      </w:r>
      <w:r w:rsidR="00BD5DAE">
        <w:rPr>
          <w:rtl/>
        </w:rPr>
        <w:t>،</w:t>
      </w:r>
      <w:r>
        <w:rPr>
          <w:rtl/>
        </w:rPr>
        <w:t xml:space="preserve"> وهو خاطب من الخطّاب</w:t>
      </w:r>
      <w:r w:rsidR="00BD5DAE">
        <w:rPr>
          <w:rtl/>
        </w:rPr>
        <w:t>،</w:t>
      </w:r>
      <w:r>
        <w:rPr>
          <w:rtl/>
        </w:rPr>
        <w:t xml:space="preserve"> إن شاءت نكحته</w:t>
      </w:r>
      <w:r w:rsidR="00BD5DAE">
        <w:rPr>
          <w:rtl/>
        </w:rPr>
        <w:t>،</w:t>
      </w:r>
      <w:r>
        <w:rPr>
          <w:rtl/>
        </w:rPr>
        <w:t xml:space="preserve"> وإن شاءت فلا</w:t>
      </w:r>
      <w:r w:rsidR="00BD5DAE">
        <w:rPr>
          <w:rtl/>
        </w:rPr>
        <w:t>،</w:t>
      </w:r>
      <w:r>
        <w:rPr>
          <w:rtl/>
        </w:rPr>
        <w:t xml:space="preserve"> وإن أراد أن يراجعها أشهد على رجعتها قبل أن تمضي أقراؤها</w:t>
      </w:r>
      <w:r w:rsidR="00BD5DAE">
        <w:rPr>
          <w:rtl/>
        </w:rPr>
        <w:t>،</w:t>
      </w:r>
      <w:r>
        <w:rPr>
          <w:rtl/>
        </w:rPr>
        <w:t xml:space="preserve"> فتكون عنده على التطليقة الماضية.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وقال أبو بصير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وهو قول الله عزّ وجلّ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D25936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الطلاق مر</w:t>
      </w:r>
      <w:r w:rsidR="00D25936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تان فامساك بمعروف أو تسريح باحسان</w:t>
      </w:r>
      <w:r w:rsidRPr="00244A37">
        <w:rPr>
          <w:rStyle w:val="libNormalChar"/>
          <w:rtl/>
        </w:rPr>
        <w:t xml:space="preserve"> </w:t>
      </w:r>
      <w:r w:rsidRPr="00D25936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التطليقة الثانية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:</w:t>
      </w:r>
      <w:r>
        <w:rPr>
          <w:rtl/>
        </w:rPr>
        <w:t xml:space="preserve"> التسريح باحسان. </w:t>
      </w:r>
    </w:p>
    <w:p w:rsidR="000E5D0B" w:rsidRDefault="000E5D0B" w:rsidP="000F1725">
      <w:pPr>
        <w:pStyle w:val="libNormal"/>
        <w:rPr>
          <w:rtl/>
        </w:rPr>
      </w:pPr>
      <w:r w:rsidRPr="00244A37">
        <w:rPr>
          <w:rStyle w:val="libNormalChar"/>
          <w:rtl/>
        </w:rPr>
        <w:t>[ 28134 ]</w:t>
      </w:r>
      <w:r>
        <w:rPr>
          <w:rtl/>
        </w:rPr>
        <w:t xml:space="preserve"> 3 - وعن علي</w:t>
      </w:r>
      <w:r w:rsidR="00D25936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ابن أبي نجران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0F1725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أو غيره</w:t>
      </w:r>
      <w:r w:rsidR="00BD5DAE">
        <w:rPr>
          <w:rtl/>
        </w:rPr>
        <w:t>،</w:t>
      </w:r>
      <w:r>
        <w:rPr>
          <w:rtl/>
        </w:rPr>
        <w:t xml:space="preserve"> عن ابن مسكان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طلاق </w:t>
      </w:r>
      <w:r w:rsidR="00AA27AA">
        <w:rPr>
          <w:rtl/>
        </w:rPr>
        <w:t>السنّة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طلاق </w:t>
      </w:r>
      <w:r w:rsidR="00AA27AA">
        <w:rPr>
          <w:rtl/>
        </w:rPr>
        <w:t>السنّة</w:t>
      </w:r>
      <w:r w:rsidR="00BD5DAE">
        <w:rPr>
          <w:rtl/>
        </w:rPr>
        <w:t>،</w:t>
      </w:r>
      <w:r>
        <w:rPr>
          <w:rtl/>
        </w:rPr>
        <w:t xml:space="preserve"> إذا أراد الرجل أن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امرأته</w:t>
      </w:r>
      <w:r w:rsidR="00BD5DAE">
        <w:rPr>
          <w:rtl/>
        </w:rPr>
        <w:t>،</w:t>
      </w:r>
      <w:r>
        <w:rPr>
          <w:rtl/>
        </w:rPr>
        <w:t xml:space="preserve"> يدعها إن كان قد دخل بها </w:t>
      </w:r>
      <w:r w:rsidR="000B37E4">
        <w:rPr>
          <w:rtl/>
        </w:rPr>
        <w:t xml:space="preserve">حتّى </w:t>
      </w:r>
      <w:r>
        <w:rPr>
          <w:rtl/>
        </w:rPr>
        <w:t>تحيض ثمّ تطهر</w:t>
      </w:r>
      <w:r w:rsidR="00BD5DAE">
        <w:rPr>
          <w:rtl/>
        </w:rPr>
        <w:t>،</w:t>
      </w:r>
      <w:r>
        <w:rPr>
          <w:rtl/>
        </w:rPr>
        <w:t xml:space="preserve"> فاذا طهرت </w:t>
      </w:r>
      <w:r w:rsidR="00991C3F">
        <w:rPr>
          <w:rtl/>
        </w:rPr>
        <w:t xml:space="preserve">طلّقها </w:t>
      </w:r>
      <w:r>
        <w:rPr>
          <w:rtl/>
        </w:rPr>
        <w:t>واحدة بشهادة شاهدين</w:t>
      </w:r>
      <w:r w:rsidR="00BD5DAE">
        <w:rPr>
          <w:rtl/>
        </w:rPr>
        <w:t>،</w:t>
      </w:r>
      <w:r>
        <w:rPr>
          <w:rtl/>
        </w:rPr>
        <w:t xml:space="preserve"> ثمّ يتركها </w:t>
      </w:r>
      <w:r w:rsidR="000B37E4">
        <w:rPr>
          <w:rtl/>
        </w:rPr>
        <w:t xml:space="preserve">حتّى </w:t>
      </w:r>
      <w:r>
        <w:rPr>
          <w:rtl/>
        </w:rPr>
        <w:t>تعتد</w:t>
      </w:r>
      <w:r w:rsidR="000F1725">
        <w:rPr>
          <w:rFonts w:hint="cs"/>
          <w:rtl/>
        </w:rPr>
        <w:t>َّ</w:t>
      </w:r>
      <w:r>
        <w:rPr>
          <w:rtl/>
        </w:rPr>
        <w:t xml:space="preserve"> ثلاثة قروء</w:t>
      </w:r>
      <w:r w:rsidR="00BD5DAE">
        <w:rPr>
          <w:rtl/>
        </w:rPr>
        <w:t>،</w:t>
      </w:r>
      <w:r>
        <w:rPr>
          <w:rtl/>
        </w:rPr>
        <w:t xml:space="preserve"> فاذا مضى ثلاثة قروء فقد بانت منه بواحدة </w:t>
      </w:r>
      <w:r w:rsidRPr="000E5D0B">
        <w:rPr>
          <w:rStyle w:val="libFootnotenumChar"/>
          <w:rtl/>
        </w:rPr>
        <w:t>(</w:t>
      </w:r>
      <w:r w:rsidR="000F1725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وكان زوجها خاطبا</w:t>
      </w:r>
      <w:r w:rsidR="000F1725">
        <w:rPr>
          <w:rFonts w:hint="cs"/>
          <w:rtl/>
        </w:rPr>
        <w:t>ً</w:t>
      </w:r>
      <w:r>
        <w:rPr>
          <w:rtl/>
        </w:rPr>
        <w:t xml:space="preserve"> من الخطّاب</w:t>
      </w:r>
      <w:r w:rsidR="00BD5DAE">
        <w:rPr>
          <w:rtl/>
        </w:rPr>
        <w:t>،</w:t>
      </w:r>
      <w:r>
        <w:rPr>
          <w:rtl/>
        </w:rPr>
        <w:t xml:space="preserve"> إن شاءت تزوَّجته</w:t>
      </w:r>
      <w:r w:rsidR="00BD5DAE">
        <w:rPr>
          <w:rtl/>
        </w:rPr>
        <w:t>،</w:t>
      </w:r>
      <w:r>
        <w:rPr>
          <w:rtl/>
        </w:rPr>
        <w:t xml:space="preserve"> وإن شاءت لم تفعل</w:t>
      </w:r>
      <w:r w:rsidR="00BD5DAE">
        <w:rPr>
          <w:rtl/>
        </w:rPr>
        <w:t>،</w:t>
      </w:r>
      <w:r>
        <w:rPr>
          <w:rtl/>
        </w:rPr>
        <w:t xml:space="preserve"> فان تزو</w:t>
      </w:r>
      <w:r w:rsidR="000F1725">
        <w:rPr>
          <w:rFonts w:hint="cs"/>
          <w:rtl/>
        </w:rPr>
        <w:t>َّ</w:t>
      </w:r>
      <w:r>
        <w:rPr>
          <w:rtl/>
        </w:rPr>
        <w:t xml:space="preserve">جها بمهر جديد كانت عنده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64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التهذيب 8</w:t>
      </w:r>
      <w:r w:rsidR="00BD5DAE">
        <w:rPr>
          <w:rtl/>
        </w:rPr>
        <w:t>:</w:t>
      </w:r>
      <w:r>
        <w:rPr>
          <w:rtl/>
        </w:rPr>
        <w:t xml:space="preserve"> 25 </w:t>
      </w:r>
      <w:r w:rsidR="00244A37">
        <w:rPr>
          <w:rtl/>
        </w:rPr>
        <w:t>/</w:t>
      </w:r>
      <w:r>
        <w:rPr>
          <w:rtl/>
        </w:rPr>
        <w:t xml:space="preserve"> 82. </w:t>
      </w:r>
    </w:p>
    <w:p w:rsidR="000E5D0B" w:rsidRPr="00D15C32" w:rsidRDefault="000E5D0B" w:rsidP="00244A37">
      <w:pPr>
        <w:pStyle w:val="libFootnote0"/>
        <w:rPr>
          <w:rtl/>
        </w:rPr>
      </w:pPr>
      <w:r w:rsidRPr="00D15C32">
        <w:rPr>
          <w:rtl/>
        </w:rPr>
        <w:t>(1) البقرة 2</w:t>
      </w:r>
      <w:r w:rsidR="00BD5DAE">
        <w:rPr>
          <w:rtl/>
        </w:rPr>
        <w:t>:</w:t>
      </w:r>
      <w:r w:rsidRPr="00D15C32">
        <w:rPr>
          <w:rtl/>
        </w:rPr>
        <w:t xml:space="preserve"> 229</w:t>
      </w:r>
      <w:r>
        <w:rPr>
          <w:rtl/>
        </w:rPr>
        <w:t>.</w:t>
      </w:r>
      <w:r w:rsidRPr="00D15C32">
        <w:rPr>
          <w:rtl/>
        </w:rPr>
        <w:t xml:space="preserve"> </w:t>
      </w:r>
    </w:p>
    <w:p w:rsidR="000E5D0B" w:rsidRPr="00D15C32" w:rsidRDefault="000E5D0B" w:rsidP="00244A37">
      <w:pPr>
        <w:pStyle w:val="libFootnote0"/>
        <w:rPr>
          <w:rtl/>
        </w:rPr>
      </w:pPr>
      <w:r w:rsidRPr="00D15C32">
        <w:rPr>
          <w:rtl/>
        </w:rPr>
        <w:t>(2) في نسخة</w:t>
      </w:r>
      <w:r w:rsidR="00BD5DAE">
        <w:rPr>
          <w:rtl/>
        </w:rPr>
        <w:t>:</w:t>
      </w:r>
      <w:r w:rsidRPr="00D15C32">
        <w:rPr>
          <w:rtl/>
        </w:rPr>
        <w:t xml:space="preserve"> الثالثة « هامش المخطوط »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66 </w:t>
      </w:r>
      <w:r w:rsidR="00244A37">
        <w:rPr>
          <w:rtl/>
        </w:rPr>
        <w:t>/</w:t>
      </w:r>
      <w:r>
        <w:rPr>
          <w:rtl/>
        </w:rPr>
        <w:t xml:space="preserve"> 4</w:t>
      </w:r>
      <w:r w:rsidR="00BD5DAE">
        <w:rPr>
          <w:rtl/>
        </w:rPr>
        <w:t>،</w:t>
      </w:r>
      <w:r>
        <w:rPr>
          <w:rtl/>
        </w:rPr>
        <w:t xml:space="preserve"> وأورد ذيله في الحديث 2 من الباب 2</w:t>
      </w:r>
      <w:r w:rsidR="00BD5DAE">
        <w:rPr>
          <w:rtl/>
        </w:rPr>
        <w:t>،</w:t>
      </w:r>
      <w:r>
        <w:rPr>
          <w:rtl/>
        </w:rPr>
        <w:t xml:space="preserve"> وقطعة منه في الحديث 3 من الباب 16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D15C32" w:rsidRDefault="000E5D0B" w:rsidP="000F1725">
      <w:pPr>
        <w:pStyle w:val="libFootnote0"/>
        <w:rPr>
          <w:rtl/>
        </w:rPr>
      </w:pPr>
      <w:r w:rsidRPr="00D15C32">
        <w:rPr>
          <w:rtl/>
        </w:rPr>
        <w:t>(</w:t>
      </w:r>
      <w:r w:rsidR="000F1725">
        <w:rPr>
          <w:rFonts w:hint="cs"/>
          <w:rtl/>
        </w:rPr>
        <w:t>3</w:t>
      </w:r>
      <w:r w:rsidRPr="00D15C32">
        <w:rPr>
          <w:rtl/>
        </w:rPr>
        <w:t>) في التهذيب</w:t>
      </w:r>
      <w:r w:rsidR="00BD5DAE">
        <w:rPr>
          <w:rtl/>
        </w:rPr>
        <w:t>:</w:t>
      </w:r>
      <w:r w:rsidRPr="00D15C32">
        <w:rPr>
          <w:rtl/>
        </w:rPr>
        <w:t xml:space="preserve"> ابن أبي عمير « هامش المخطوط » وكذلك في الاستبصار</w:t>
      </w:r>
      <w:r>
        <w:rPr>
          <w:rtl/>
        </w:rPr>
        <w:t>.</w:t>
      </w:r>
      <w:r w:rsidRPr="00D15C32">
        <w:rPr>
          <w:rtl/>
        </w:rPr>
        <w:t xml:space="preserve"> </w:t>
      </w:r>
    </w:p>
    <w:p w:rsidR="000E5D0B" w:rsidRPr="00D15C32" w:rsidRDefault="000E5D0B" w:rsidP="000F1725">
      <w:pPr>
        <w:pStyle w:val="libFootnote0"/>
        <w:rPr>
          <w:rtl/>
        </w:rPr>
      </w:pPr>
      <w:r w:rsidRPr="00D15C32">
        <w:rPr>
          <w:rtl/>
        </w:rPr>
        <w:t>(</w:t>
      </w:r>
      <w:r w:rsidR="000F1725">
        <w:rPr>
          <w:rFonts w:hint="cs"/>
          <w:rtl/>
        </w:rPr>
        <w:t>4</w:t>
      </w:r>
      <w:r w:rsidRPr="00D15C32">
        <w:rPr>
          <w:rtl/>
        </w:rPr>
        <w:t>) في تفسير القمي زيادة</w:t>
      </w:r>
      <w:r w:rsidR="00BD5DAE">
        <w:rPr>
          <w:rtl/>
        </w:rPr>
        <w:t>:</w:t>
      </w:r>
      <w:r w:rsidRPr="00D15C32">
        <w:rPr>
          <w:rtl/>
        </w:rPr>
        <w:t xml:space="preserve"> وحل</w:t>
      </w:r>
      <w:r w:rsidR="000F1725">
        <w:rPr>
          <w:rFonts w:hint="cs"/>
          <w:rtl/>
        </w:rPr>
        <w:t>ّ</w:t>
      </w:r>
      <w:r w:rsidRPr="00D15C32">
        <w:rPr>
          <w:rtl/>
        </w:rPr>
        <w:t>ت للازواج « هامش المخطوط »</w:t>
      </w:r>
      <w:r>
        <w:rPr>
          <w:rtl/>
        </w:rPr>
        <w:t>.</w:t>
      </w:r>
      <w:r w:rsidRPr="00D15C32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على اثنتين باقيتين</w:t>
      </w:r>
      <w:r w:rsidR="00BD5DAE">
        <w:rPr>
          <w:rtl/>
        </w:rPr>
        <w:t>،</w:t>
      </w:r>
      <w:r>
        <w:rPr>
          <w:rtl/>
        </w:rPr>
        <w:t xml:space="preserve"> وقد مضت الواحدة</w:t>
      </w:r>
      <w:r w:rsidR="00BD5DAE">
        <w:rPr>
          <w:rtl/>
        </w:rPr>
        <w:t>،</w:t>
      </w:r>
      <w:r>
        <w:rPr>
          <w:rtl/>
        </w:rPr>
        <w:t xml:space="preserve"> فان هو </w:t>
      </w:r>
      <w:r w:rsidR="00991C3F">
        <w:rPr>
          <w:rtl/>
        </w:rPr>
        <w:t xml:space="preserve">طلّقها </w:t>
      </w:r>
      <w:r>
        <w:rPr>
          <w:rtl/>
        </w:rPr>
        <w:t>واحدة اخرى على طهر من غير جماع بشهادة شاهدين</w:t>
      </w:r>
      <w:r w:rsidR="00BD5DAE">
        <w:rPr>
          <w:rtl/>
        </w:rPr>
        <w:t>،</w:t>
      </w:r>
      <w:r>
        <w:rPr>
          <w:rtl/>
        </w:rPr>
        <w:t xml:space="preserve"> ثمّ تركها </w:t>
      </w:r>
      <w:r w:rsidR="000B37E4">
        <w:rPr>
          <w:rtl/>
        </w:rPr>
        <w:t xml:space="preserve">حتّى </w:t>
      </w:r>
      <w:r>
        <w:rPr>
          <w:rtl/>
        </w:rPr>
        <w:t>تمضي أقراؤها</w:t>
      </w:r>
      <w:r w:rsidR="00BD5DAE">
        <w:rPr>
          <w:rtl/>
        </w:rPr>
        <w:t>،</w:t>
      </w:r>
      <w:r>
        <w:rPr>
          <w:rtl/>
        </w:rPr>
        <w:t xml:space="preserve"> فاذا مضت أقراؤها من قبل أن يراجعها فقد بانت منه باثنتين</w:t>
      </w:r>
      <w:r w:rsidR="00BD5DAE">
        <w:rPr>
          <w:rtl/>
        </w:rPr>
        <w:t>،</w:t>
      </w:r>
      <w:r>
        <w:rPr>
          <w:rtl/>
        </w:rPr>
        <w:t xml:space="preserve"> وملكت أمرها</w:t>
      </w:r>
      <w:r w:rsidR="00BD5DAE">
        <w:rPr>
          <w:rtl/>
        </w:rPr>
        <w:t>،</w:t>
      </w:r>
      <w:r>
        <w:rPr>
          <w:rtl/>
        </w:rPr>
        <w:t xml:space="preserve"> وحلت للازواج</w:t>
      </w:r>
      <w:r w:rsidR="00BD5DAE">
        <w:rPr>
          <w:rtl/>
        </w:rPr>
        <w:t>،</w:t>
      </w:r>
      <w:r>
        <w:rPr>
          <w:rtl/>
        </w:rPr>
        <w:t xml:space="preserve"> وكان زوجها خاطبا من الخطّاب</w:t>
      </w:r>
      <w:r w:rsidR="00BD5DAE">
        <w:rPr>
          <w:rtl/>
        </w:rPr>
        <w:t>،</w:t>
      </w:r>
      <w:r>
        <w:rPr>
          <w:rtl/>
        </w:rPr>
        <w:t xml:space="preserve"> إن شاءت تزوّ</w:t>
      </w:r>
      <w:r w:rsidR="000F1725">
        <w:rPr>
          <w:rFonts w:hint="cs"/>
          <w:rtl/>
        </w:rPr>
        <w:t>َ</w:t>
      </w:r>
      <w:r>
        <w:rPr>
          <w:rtl/>
        </w:rPr>
        <w:t>جته</w:t>
      </w:r>
      <w:r w:rsidR="00BD5DAE">
        <w:rPr>
          <w:rtl/>
        </w:rPr>
        <w:t>،</w:t>
      </w:r>
      <w:r>
        <w:rPr>
          <w:rtl/>
        </w:rPr>
        <w:t xml:space="preserve"> وإن شاءت لم تفعل</w:t>
      </w:r>
      <w:r w:rsidR="00BD5DAE">
        <w:rPr>
          <w:rtl/>
        </w:rPr>
        <w:t>،</w:t>
      </w:r>
      <w:r>
        <w:rPr>
          <w:rtl/>
        </w:rPr>
        <w:t xml:space="preserve"> فان هو </w:t>
      </w:r>
      <w:r w:rsidR="000F1725">
        <w:rPr>
          <w:rtl/>
        </w:rPr>
        <w:t xml:space="preserve">تزوَّجها تزويجاً </w:t>
      </w:r>
      <w:r>
        <w:rPr>
          <w:rtl/>
        </w:rPr>
        <w:t>جديدا بمهر جديد كانت معة بواحدة باقية</w:t>
      </w:r>
      <w:r w:rsidR="00BD5DAE">
        <w:rPr>
          <w:rtl/>
        </w:rPr>
        <w:t>،</w:t>
      </w:r>
      <w:r>
        <w:rPr>
          <w:rtl/>
        </w:rPr>
        <w:t xml:space="preserve"> وقد مضت ثنتان</w:t>
      </w:r>
      <w:r w:rsidR="00BD5DAE">
        <w:rPr>
          <w:rtl/>
        </w:rPr>
        <w:t>،</w:t>
      </w:r>
      <w:r>
        <w:rPr>
          <w:rtl/>
        </w:rPr>
        <w:t xml:space="preserve"> فان أراد أن ي</w:t>
      </w:r>
      <w:r w:rsidR="00991C3F">
        <w:rPr>
          <w:rtl/>
        </w:rPr>
        <w:t xml:space="preserve">طلّقها </w:t>
      </w:r>
      <w:r w:rsidR="00505BF4">
        <w:rPr>
          <w:rtl/>
        </w:rPr>
        <w:t>طلاقاً</w:t>
      </w:r>
      <w:r>
        <w:rPr>
          <w:rtl/>
        </w:rPr>
        <w:t xml:space="preserve"> لا تحل</w:t>
      </w:r>
      <w:r w:rsidR="000F1725">
        <w:rPr>
          <w:rFonts w:hint="cs"/>
          <w:rtl/>
        </w:rPr>
        <w:t>ُّ</w:t>
      </w:r>
      <w:r>
        <w:rPr>
          <w:rtl/>
        </w:rPr>
        <w:t xml:space="preserve"> له </w:t>
      </w:r>
      <w:r w:rsidR="000B37E4">
        <w:rPr>
          <w:rtl/>
        </w:rPr>
        <w:t xml:space="preserve">حتّى </w:t>
      </w:r>
      <w:r>
        <w:rPr>
          <w:rtl/>
        </w:rPr>
        <w:t>تنكح زوجا غيره</w:t>
      </w:r>
      <w:r w:rsidR="00BD5DAE">
        <w:rPr>
          <w:rtl/>
        </w:rPr>
        <w:t>،</w:t>
      </w:r>
      <w:r>
        <w:rPr>
          <w:rtl/>
        </w:rPr>
        <w:t xml:space="preserve"> تركها </w:t>
      </w:r>
      <w:r w:rsidR="000B37E4">
        <w:rPr>
          <w:rtl/>
        </w:rPr>
        <w:t xml:space="preserve">حتّى </w:t>
      </w:r>
      <w:r>
        <w:rPr>
          <w:rtl/>
        </w:rPr>
        <w:t>إذا حاضت وطهرت</w:t>
      </w:r>
      <w:r w:rsidR="00BD5DAE">
        <w:rPr>
          <w:rtl/>
        </w:rPr>
        <w:t>،</w:t>
      </w:r>
      <w:r>
        <w:rPr>
          <w:rtl/>
        </w:rPr>
        <w:t xml:space="preserve"> أشهد على طلاقها تطليقة واحدة</w:t>
      </w:r>
      <w:r w:rsidR="00BD5DAE">
        <w:rPr>
          <w:rtl/>
        </w:rPr>
        <w:t>،</w:t>
      </w:r>
      <w:r>
        <w:rPr>
          <w:rtl/>
        </w:rPr>
        <w:t xml:space="preserve"> ثمّ لا تحلّ له </w:t>
      </w:r>
      <w:r w:rsidR="000B37E4">
        <w:rPr>
          <w:rtl/>
        </w:rPr>
        <w:t xml:space="preserve">حتّى </w:t>
      </w:r>
      <w:r>
        <w:rPr>
          <w:rtl/>
        </w:rPr>
        <w:t>تنكح زوجا</w:t>
      </w:r>
      <w:r w:rsidR="000F1725">
        <w:rPr>
          <w:rFonts w:hint="cs"/>
          <w:rtl/>
        </w:rPr>
        <w:t>ً</w:t>
      </w:r>
      <w:r>
        <w:rPr>
          <w:rtl/>
        </w:rPr>
        <w:t xml:space="preserve"> غيره. الحديث. </w:t>
      </w:r>
    </w:p>
    <w:p w:rsidR="000E5D0B" w:rsidRDefault="000E5D0B" w:rsidP="000F1725">
      <w:pPr>
        <w:pStyle w:val="libNormal"/>
        <w:rPr>
          <w:rtl/>
        </w:rPr>
      </w:pPr>
      <w:r>
        <w:rPr>
          <w:rtl/>
        </w:rPr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محمّد بن يعقوب </w:t>
      </w:r>
      <w:r w:rsidRPr="000E5D0B">
        <w:rPr>
          <w:rStyle w:val="libFootnotenumChar"/>
          <w:rtl/>
        </w:rPr>
        <w:t>(</w:t>
      </w:r>
      <w:r w:rsidR="000F1725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وكذا كل</w:t>
      </w:r>
      <w:r w:rsidR="000F1725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0E5D0B" w:rsidRDefault="000E5D0B" w:rsidP="000F1725">
      <w:pPr>
        <w:pStyle w:val="libNormal"/>
        <w:rPr>
          <w:rtl/>
        </w:rPr>
      </w:pPr>
      <w:r>
        <w:rPr>
          <w:rtl/>
        </w:rPr>
        <w:t>ورواه علي</w:t>
      </w:r>
      <w:r w:rsidR="000F1725">
        <w:rPr>
          <w:rFonts w:hint="cs"/>
          <w:rtl/>
        </w:rPr>
        <w:t>ُّ</w:t>
      </w:r>
      <w:r>
        <w:rPr>
          <w:rtl/>
        </w:rPr>
        <w:t xml:space="preserve"> ابن إبراهيم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إسماعيل بن مرار</w:t>
      </w:r>
      <w:r w:rsidR="00BD5DAE">
        <w:rPr>
          <w:rtl/>
        </w:rPr>
        <w:t>،</w:t>
      </w:r>
      <w:r>
        <w:rPr>
          <w:rtl/>
        </w:rPr>
        <w:t xml:space="preserve"> عن يونس رفعه</w:t>
      </w:r>
      <w:r w:rsidR="00BD5DAE">
        <w:rPr>
          <w:rtl/>
        </w:rPr>
        <w:t>،</w:t>
      </w:r>
      <w:r>
        <w:rPr>
          <w:rtl/>
        </w:rPr>
        <w:t xml:space="preserve"> عن عبدالله ابن مسكان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نحوه </w:t>
      </w:r>
      <w:r w:rsidRPr="000E5D0B">
        <w:rPr>
          <w:rStyle w:val="libFootnotenumChar"/>
          <w:rtl/>
        </w:rPr>
        <w:t>(</w:t>
      </w:r>
      <w:r w:rsidR="000F1725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F1725">
      <w:pPr>
        <w:pStyle w:val="libNormal"/>
        <w:rPr>
          <w:rtl/>
        </w:rPr>
      </w:pPr>
      <w:r w:rsidRPr="00244A37">
        <w:rPr>
          <w:rStyle w:val="libNormalChar"/>
          <w:rtl/>
        </w:rPr>
        <w:t>[ 28135 ]</w:t>
      </w:r>
      <w:r>
        <w:rPr>
          <w:rtl/>
        </w:rPr>
        <w:t xml:space="preserve"> 4 - وعن أبي علي</w:t>
      </w:r>
      <w:r w:rsidR="000F1725">
        <w:rPr>
          <w:rFonts w:hint="cs"/>
          <w:rtl/>
        </w:rPr>
        <w:t>ِّ</w:t>
      </w:r>
      <w:r>
        <w:rPr>
          <w:rtl/>
        </w:rPr>
        <w:t xml:space="preserve"> </w:t>
      </w:r>
      <w:r w:rsidR="000B37E4">
        <w:rPr>
          <w:rtl/>
        </w:rPr>
        <w:t>الأشعريّ</w:t>
      </w:r>
      <w:r w:rsidR="00BD5DAE">
        <w:rPr>
          <w:rtl/>
        </w:rPr>
        <w:t>،</w:t>
      </w:r>
      <w:r>
        <w:rPr>
          <w:rtl/>
        </w:rPr>
        <w:t xml:space="preserve"> عن محمّد بن عبد </w:t>
      </w:r>
      <w:r w:rsidR="000B37E4">
        <w:rPr>
          <w:rtl/>
        </w:rPr>
        <w:t>الجبّار</w:t>
      </w:r>
      <w:r w:rsidR="00BD5DAE">
        <w:rPr>
          <w:rtl/>
        </w:rPr>
        <w:t>،</w:t>
      </w:r>
      <w:r>
        <w:rPr>
          <w:rtl/>
        </w:rPr>
        <w:t xml:space="preserve"> عن صفوان بن يحيى</w:t>
      </w:r>
      <w:r w:rsidR="00BD5DAE">
        <w:rPr>
          <w:rtl/>
        </w:rPr>
        <w:t>،</w:t>
      </w:r>
      <w:r>
        <w:rPr>
          <w:rtl/>
        </w:rPr>
        <w:t xml:space="preserve"> وعن </w:t>
      </w:r>
      <w:r w:rsidR="00242ADE">
        <w:rPr>
          <w:rtl/>
        </w:rPr>
        <w:t>عدّ</w:t>
      </w:r>
      <w:r w:rsidR="000F1725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وعن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 - </w:t>
      </w:r>
      <w:r w:rsidR="00E37A6D">
        <w:rPr>
          <w:rtl/>
        </w:rPr>
        <w:t>جميعاً</w:t>
      </w:r>
      <w:r>
        <w:rPr>
          <w:rtl/>
        </w:rPr>
        <w:t xml:space="preserve"> - عن أحمد بن محمّد بن أبي نصر</w:t>
      </w:r>
      <w:r w:rsidR="00BD5DAE">
        <w:rPr>
          <w:rtl/>
        </w:rPr>
        <w:t>،</w:t>
      </w:r>
      <w:r>
        <w:rPr>
          <w:rtl/>
        </w:rPr>
        <w:t xml:space="preserve"> عن عبد الكريم </w:t>
      </w:r>
      <w:r w:rsidR="00E37A6D">
        <w:rPr>
          <w:rtl/>
        </w:rPr>
        <w:t>جميعاً</w:t>
      </w:r>
      <w:r w:rsidR="00BD5DAE">
        <w:rPr>
          <w:rtl/>
        </w:rPr>
        <w:t>،</w:t>
      </w:r>
      <w:r>
        <w:rPr>
          <w:rtl/>
        </w:rPr>
        <w:t xml:space="preserve"> عن الحسن بن زياد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طلاق </w:t>
      </w:r>
      <w:r w:rsidR="00AA27AA">
        <w:rPr>
          <w:rtl/>
        </w:rPr>
        <w:t>السنّة</w:t>
      </w:r>
      <w:r w:rsidR="00BD5DAE">
        <w:rPr>
          <w:rtl/>
        </w:rPr>
        <w:t>،</w:t>
      </w:r>
      <w:r>
        <w:rPr>
          <w:rtl/>
        </w:rPr>
        <w:t xml:space="preserve"> كيف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الرجل امرأته؟ قال</w:t>
      </w:r>
      <w:r w:rsidR="00BD5DAE">
        <w:rPr>
          <w:rtl/>
        </w:rPr>
        <w:t>:</w:t>
      </w:r>
      <w:r>
        <w:rPr>
          <w:rtl/>
        </w:rPr>
        <w:t xml:space="preserve"> ي</w:t>
      </w:r>
      <w:r w:rsidR="00991C3F">
        <w:rPr>
          <w:rtl/>
        </w:rPr>
        <w:t xml:space="preserve">طلّقها </w:t>
      </w:r>
      <w:r>
        <w:rPr>
          <w:rtl/>
        </w:rPr>
        <w:t xml:space="preserve">في [ طهر ] </w:t>
      </w:r>
      <w:r w:rsidRPr="000E5D0B">
        <w:rPr>
          <w:rStyle w:val="libFootnotenumChar"/>
          <w:rtl/>
        </w:rPr>
        <w:t>(</w:t>
      </w:r>
      <w:r w:rsidR="000F1725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قبل عدتها من غير جماع بشهود</w:t>
      </w:r>
      <w:r w:rsidR="00BD5DAE">
        <w:rPr>
          <w:rtl/>
        </w:rPr>
        <w:t>،</w:t>
      </w:r>
      <w:r>
        <w:rPr>
          <w:rtl/>
        </w:rPr>
        <w:t xml:space="preserve"> فان </w:t>
      </w:r>
      <w:r w:rsidR="00991C3F">
        <w:rPr>
          <w:rtl/>
        </w:rPr>
        <w:t xml:space="preserve">طلّقها </w:t>
      </w:r>
      <w:r>
        <w:rPr>
          <w:rtl/>
        </w:rPr>
        <w:t>واحدة</w:t>
      </w:r>
      <w:r w:rsidR="00BD5DAE">
        <w:rPr>
          <w:rtl/>
        </w:rPr>
        <w:t>،</w:t>
      </w:r>
      <w:r>
        <w:rPr>
          <w:rtl/>
        </w:rPr>
        <w:t xml:space="preserve"> ثمّ تركها </w:t>
      </w:r>
      <w:r w:rsidR="000B37E4">
        <w:rPr>
          <w:rtl/>
        </w:rPr>
        <w:t xml:space="preserve">حتّى </w:t>
      </w:r>
      <w:r>
        <w:rPr>
          <w:rtl/>
        </w:rPr>
        <w:t>يخلو أجلها فقد بانت منه</w:t>
      </w:r>
      <w:r w:rsidR="00BD5DAE">
        <w:rPr>
          <w:rtl/>
        </w:rPr>
        <w:t>،</w:t>
      </w:r>
      <w:r>
        <w:rPr>
          <w:rtl/>
        </w:rPr>
        <w:t xml:space="preserve"> وهو خاطب من الخطاب</w:t>
      </w:r>
      <w:r w:rsidR="00BD5DAE">
        <w:rPr>
          <w:rtl/>
        </w:rPr>
        <w:t>،</w:t>
      </w:r>
      <w:r>
        <w:rPr>
          <w:rtl/>
        </w:rPr>
        <w:t xml:space="preserve"> فان راجعها فهي عنده على تطليقة ماضية وبقي تطليقتان</w:t>
      </w:r>
      <w:r w:rsidR="00BD5DAE">
        <w:rPr>
          <w:rtl/>
        </w:rPr>
        <w:t>،</w:t>
      </w:r>
      <w:r>
        <w:rPr>
          <w:rtl/>
        </w:rPr>
        <w:t xml:space="preserve"> فإن </w:t>
      </w:r>
      <w:r w:rsidR="00991C3F">
        <w:rPr>
          <w:rtl/>
        </w:rPr>
        <w:t xml:space="preserve">طلّقها </w:t>
      </w:r>
      <w:r>
        <w:rPr>
          <w:rtl/>
        </w:rPr>
        <w:t xml:space="preserve">الثانية ثمّ تركها </w:t>
      </w:r>
      <w:r w:rsidR="000B37E4">
        <w:rPr>
          <w:rtl/>
        </w:rPr>
        <w:t xml:space="preserve">حتّى </w:t>
      </w:r>
      <w:r>
        <w:rPr>
          <w:rtl/>
        </w:rPr>
        <w:t>يخلو أحلها فقد بانت منه</w:t>
      </w:r>
      <w:r w:rsidR="00BD5DAE">
        <w:rPr>
          <w:rtl/>
        </w:rPr>
        <w:t>،</w:t>
      </w:r>
      <w:r>
        <w:rPr>
          <w:rtl/>
        </w:rPr>
        <w:t xml:space="preserve"> وإن هو شهد على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247C27" w:rsidRDefault="000E5D0B" w:rsidP="000F1725">
      <w:pPr>
        <w:pStyle w:val="libFootnote0"/>
        <w:rPr>
          <w:rtl/>
        </w:rPr>
      </w:pPr>
      <w:r w:rsidRPr="00247C27">
        <w:rPr>
          <w:rtl/>
        </w:rPr>
        <w:t>(</w:t>
      </w:r>
      <w:r w:rsidR="000F1725">
        <w:rPr>
          <w:rFonts w:hint="cs"/>
          <w:rtl/>
        </w:rPr>
        <w:t>1</w:t>
      </w:r>
      <w:r w:rsidRPr="00247C27">
        <w:rPr>
          <w:rtl/>
        </w:rPr>
        <w:t>) التهذيب 8</w:t>
      </w:r>
      <w:r w:rsidR="00BD5DAE">
        <w:rPr>
          <w:rtl/>
        </w:rPr>
        <w:t>:</w:t>
      </w:r>
      <w:r w:rsidRPr="00247C27">
        <w:rPr>
          <w:rtl/>
        </w:rPr>
        <w:t xml:space="preserve"> 27 </w:t>
      </w:r>
      <w:r w:rsidR="00244A37">
        <w:rPr>
          <w:rtl/>
        </w:rPr>
        <w:t>/</w:t>
      </w:r>
      <w:r w:rsidRPr="00247C27">
        <w:rPr>
          <w:rtl/>
        </w:rPr>
        <w:t xml:space="preserve"> 84</w:t>
      </w:r>
      <w:r w:rsidR="00BD5DAE">
        <w:rPr>
          <w:rtl/>
        </w:rPr>
        <w:t>،</w:t>
      </w:r>
      <w:r w:rsidRPr="00247C27">
        <w:rPr>
          <w:rtl/>
        </w:rPr>
        <w:t xml:space="preserve"> والاستبصار 3</w:t>
      </w:r>
      <w:r w:rsidR="00BD5DAE">
        <w:rPr>
          <w:rtl/>
        </w:rPr>
        <w:t>:</w:t>
      </w:r>
      <w:r w:rsidRPr="00247C27">
        <w:rPr>
          <w:rtl/>
        </w:rPr>
        <w:t xml:space="preserve"> 268 </w:t>
      </w:r>
      <w:r w:rsidR="00244A37">
        <w:rPr>
          <w:rtl/>
        </w:rPr>
        <w:t>/</w:t>
      </w:r>
      <w:r w:rsidRPr="00247C27">
        <w:rPr>
          <w:rtl/>
        </w:rPr>
        <w:t xml:space="preserve"> 959</w:t>
      </w:r>
      <w:r>
        <w:rPr>
          <w:rtl/>
        </w:rPr>
        <w:t>.</w:t>
      </w:r>
      <w:r w:rsidRPr="00247C27">
        <w:rPr>
          <w:rtl/>
        </w:rPr>
        <w:t xml:space="preserve"> </w:t>
      </w:r>
    </w:p>
    <w:p w:rsidR="000E5D0B" w:rsidRPr="00247C27" w:rsidRDefault="000E5D0B" w:rsidP="000F1725">
      <w:pPr>
        <w:pStyle w:val="libFootnote0"/>
        <w:rPr>
          <w:rtl/>
        </w:rPr>
      </w:pPr>
      <w:r w:rsidRPr="00247C27">
        <w:rPr>
          <w:rtl/>
        </w:rPr>
        <w:t>(</w:t>
      </w:r>
      <w:r w:rsidR="000F1725">
        <w:rPr>
          <w:rFonts w:hint="cs"/>
          <w:rtl/>
        </w:rPr>
        <w:t>2</w:t>
      </w:r>
      <w:r w:rsidRPr="00247C27">
        <w:rPr>
          <w:rtl/>
        </w:rPr>
        <w:t>) تفسير القمي 1</w:t>
      </w:r>
      <w:r w:rsidR="00BD5DAE">
        <w:rPr>
          <w:rtl/>
        </w:rPr>
        <w:t>:</w:t>
      </w:r>
      <w:r w:rsidRPr="00247C27">
        <w:rPr>
          <w:rtl/>
        </w:rPr>
        <w:t xml:space="preserve"> 74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67 </w:t>
      </w:r>
      <w:r w:rsidR="00244A37">
        <w:rPr>
          <w:rtl/>
        </w:rPr>
        <w:t>/</w:t>
      </w:r>
      <w:r>
        <w:rPr>
          <w:rtl/>
        </w:rPr>
        <w:t xml:space="preserve"> 5. </w:t>
      </w:r>
    </w:p>
    <w:p w:rsidR="000E5D0B" w:rsidRPr="00247C27" w:rsidRDefault="000E5D0B" w:rsidP="000F1725">
      <w:pPr>
        <w:pStyle w:val="libFootnote0"/>
        <w:rPr>
          <w:rtl/>
        </w:rPr>
      </w:pPr>
      <w:r w:rsidRPr="00247C27">
        <w:rPr>
          <w:rtl/>
        </w:rPr>
        <w:t>(</w:t>
      </w:r>
      <w:r w:rsidR="000F1725">
        <w:rPr>
          <w:rFonts w:hint="cs"/>
          <w:rtl/>
        </w:rPr>
        <w:t>3</w:t>
      </w:r>
      <w:r w:rsidRPr="00247C27">
        <w:rPr>
          <w:rtl/>
        </w:rPr>
        <w:t>) أثبتناه من المصدر</w:t>
      </w:r>
      <w:r>
        <w:rPr>
          <w:rtl/>
        </w:rPr>
        <w:t>.</w:t>
      </w:r>
      <w:r w:rsidRPr="00247C27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رجعتها قبل أن يخلو أجلها فهي عنده على تطليقتين ماضيتين وبقت واحدة</w:t>
      </w:r>
      <w:r w:rsidR="00BD5DAE">
        <w:rPr>
          <w:rtl/>
        </w:rPr>
        <w:t>،</w:t>
      </w:r>
      <w:r>
        <w:rPr>
          <w:rtl/>
        </w:rPr>
        <w:t xml:space="preserve"> فان </w:t>
      </w:r>
      <w:r w:rsidR="00991C3F">
        <w:rPr>
          <w:rtl/>
        </w:rPr>
        <w:t xml:space="preserve">طلّقها </w:t>
      </w:r>
      <w:r>
        <w:rPr>
          <w:rtl/>
        </w:rPr>
        <w:t>الثالثة فقد بانت منه</w:t>
      </w:r>
      <w:r w:rsidR="00BD5DAE">
        <w:rPr>
          <w:rtl/>
        </w:rPr>
        <w:t>،</w:t>
      </w:r>
      <w:r>
        <w:rPr>
          <w:rtl/>
        </w:rPr>
        <w:t xml:space="preserve"> ولا تحل</w:t>
      </w:r>
      <w:r w:rsidR="000011AF">
        <w:rPr>
          <w:rFonts w:hint="cs"/>
          <w:rtl/>
        </w:rPr>
        <w:t>ُّ</w:t>
      </w:r>
      <w:r>
        <w:rPr>
          <w:rtl/>
        </w:rPr>
        <w:t xml:space="preserve"> له </w:t>
      </w:r>
      <w:r w:rsidR="000B37E4">
        <w:rPr>
          <w:rtl/>
        </w:rPr>
        <w:t xml:space="preserve">حتّى </w:t>
      </w:r>
      <w:r>
        <w:rPr>
          <w:rtl/>
        </w:rPr>
        <w:t>تنكح زوجا</w:t>
      </w:r>
      <w:r w:rsidR="000011AF">
        <w:rPr>
          <w:rFonts w:hint="cs"/>
          <w:rtl/>
        </w:rPr>
        <w:t>ً</w:t>
      </w:r>
      <w:r>
        <w:rPr>
          <w:rtl/>
        </w:rPr>
        <w:t xml:space="preserve"> غيره</w:t>
      </w:r>
      <w:r w:rsidR="00BD5DAE">
        <w:rPr>
          <w:rtl/>
        </w:rPr>
        <w:t>،</w:t>
      </w:r>
      <w:r>
        <w:rPr>
          <w:rtl/>
        </w:rPr>
        <w:t xml:space="preserve"> وهي ترث</w:t>
      </w:r>
      <w:r w:rsidR="00BD5DAE">
        <w:rPr>
          <w:rtl/>
        </w:rPr>
        <w:t>،</w:t>
      </w:r>
      <w:r>
        <w:rPr>
          <w:rtl/>
        </w:rPr>
        <w:t xml:space="preserve"> وتورث ما كان له عليها رجعة من التطليقتين الأوّلتين.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[ 28136 ]</w:t>
      </w:r>
      <w:r>
        <w:rPr>
          <w:rtl/>
        </w:rPr>
        <w:t xml:space="preserve"> 5 - وعن علي</w:t>
      </w:r>
      <w:r w:rsidR="000011AF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ابن اُذينة</w:t>
      </w:r>
      <w:r w:rsidR="00BD5DAE">
        <w:rPr>
          <w:rtl/>
        </w:rPr>
        <w:t>،</w:t>
      </w:r>
      <w:r>
        <w:rPr>
          <w:rtl/>
        </w:rPr>
        <w:t xml:space="preserve"> عن ابن بكير</w:t>
      </w:r>
      <w:r w:rsidR="00BD5DAE">
        <w:rPr>
          <w:rtl/>
        </w:rPr>
        <w:t>،</w:t>
      </w:r>
      <w:r>
        <w:rPr>
          <w:rtl/>
        </w:rPr>
        <w:t xml:space="preserve"> وغيره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أنّه قال</w:t>
      </w:r>
      <w:r w:rsidR="00BD5DAE">
        <w:rPr>
          <w:rtl/>
        </w:rPr>
        <w:t>:</w:t>
      </w:r>
      <w:r>
        <w:rPr>
          <w:rtl/>
        </w:rPr>
        <w:t xml:space="preserve"> الطلاق الذي أ</w:t>
      </w:r>
      <w:r w:rsidR="009816F3">
        <w:rPr>
          <w:rtl/>
        </w:rPr>
        <w:t xml:space="preserve">مرّ </w:t>
      </w:r>
      <w:r>
        <w:rPr>
          <w:rtl/>
        </w:rPr>
        <w:t>الله عزّ وجلّ به في كتابه</w:t>
      </w:r>
      <w:r w:rsidR="00BD5DAE">
        <w:rPr>
          <w:rtl/>
        </w:rPr>
        <w:t>،</w:t>
      </w:r>
      <w:r>
        <w:rPr>
          <w:rtl/>
        </w:rPr>
        <w:t xml:space="preserve"> والذي سن</w:t>
      </w:r>
      <w:r w:rsidR="000011AF">
        <w:rPr>
          <w:rFonts w:hint="cs"/>
          <w:rtl/>
        </w:rPr>
        <w:t>ّ</w:t>
      </w:r>
      <w:r>
        <w:rPr>
          <w:rtl/>
        </w:rPr>
        <w:t xml:space="preserve">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أن يخلي الرجل عن المرأة</w:t>
      </w:r>
      <w:r w:rsidR="00BD5DAE">
        <w:rPr>
          <w:rtl/>
        </w:rPr>
        <w:t>،</w:t>
      </w:r>
      <w:r>
        <w:rPr>
          <w:rtl/>
        </w:rPr>
        <w:t xml:space="preserve"> فاذا حاضت وطهرت من محيضها</w:t>
      </w:r>
      <w:r w:rsidR="00BD5DAE">
        <w:rPr>
          <w:rtl/>
        </w:rPr>
        <w:t>،</w:t>
      </w:r>
      <w:r>
        <w:rPr>
          <w:rtl/>
        </w:rPr>
        <w:t xml:space="preserve"> أشهد رجلين عدلين على تطليقه وهي طاهر من غير جماع</w:t>
      </w:r>
      <w:r w:rsidR="00BD5DAE">
        <w:rPr>
          <w:rtl/>
        </w:rPr>
        <w:t>،</w:t>
      </w:r>
      <w:r>
        <w:rPr>
          <w:rtl/>
        </w:rPr>
        <w:t xml:space="preserve"> وهو أحق</w:t>
      </w:r>
      <w:r w:rsidR="000011AF">
        <w:rPr>
          <w:rFonts w:hint="cs"/>
          <w:rtl/>
        </w:rPr>
        <w:t>ُّ</w:t>
      </w:r>
      <w:r>
        <w:rPr>
          <w:rtl/>
        </w:rPr>
        <w:t xml:space="preserve"> برجعتها ما لم تنقض ثلاثة قروء</w:t>
      </w:r>
      <w:r w:rsidR="00BD5DAE">
        <w:rPr>
          <w:rtl/>
        </w:rPr>
        <w:t>،</w:t>
      </w:r>
      <w:r>
        <w:rPr>
          <w:rtl/>
        </w:rPr>
        <w:t xml:space="preserve"> وكل</w:t>
      </w:r>
      <w:r w:rsidR="000011AF">
        <w:rPr>
          <w:rFonts w:hint="cs"/>
          <w:rtl/>
        </w:rPr>
        <w:t>ّ</w:t>
      </w:r>
      <w:r>
        <w:rPr>
          <w:rtl/>
        </w:rPr>
        <w:t xml:space="preserve"> طلاق ما خلا هذا فباطل ليس بطلاق.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[ 28137 ]</w:t>
      </w:r>
      <w:r>
        <w:rPr>
          <w:rtl/>
        </w:rPr>
        <w:t xml:space="preserve"> 6 - وعن </w:t>
      </w:r>
      <w:r w:rsidR="00242ADE">
        <w:rPr>
          <w:rtl/>
        </w:rPr>
        <w:t xml:space="preserve">عدّة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عن أحمد بن محمّد بن أبي نصر</w:t>
      </w:r>
      <w:r w:rsidR="00BD5DAE">
        <w:rPr>
          <w:rtl/>
        </w:rPr>
        <w:t>،</w:t>
      </w:r>
      <w:r>
        <w:rPr>
          <w:rtl/>
        </w:rPr>
        <w:t xml:space="preserve"> عن جميل بن دراج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طلاق </w:t>
      </w:r>
      <w:r w:rsidR="00AA27AA">
        <w:rPr>
          <w:rtl/>
        </w:rPr>
        <w:t>السنّة</w:t>
      </w:r>
      <w:r w:rsidR="00BD5DAE">
        <w:rPr>
          <w:rtl/>
        </w:rPr>
        <w:t>:</w:t>
      </w:r>
      <w:r>
        <w:rPr>
          <w:rtl/>
        </w:rPr>
        <w:t xml:space="preserve"> إذا طهرت المرأة فلي</w:t>
      </w:r>
      <w:r w:rsidR="00991C3F">
        <w:rPr>
          <w:rtl/>
        </w:rPr>
        <w:t xml:space="preserve">طلّقها </w:t>
      </w:r>
      <w:r>
        <w:rPr>
          <w:rtl/>
        </w:rPr>
        <w:t>مكانها واحدة في غير جماع</w:t>
      </w:r>
      <w:r w:rsidR="00BD5DAE">
        <w:rPr>
          <w:rtl/>
        </w:rPr>
        <w:t>،</w:t>
      </w:r>
      <w:r>
        <w:rPr>
          <w:rtl/>
        </w:rPr>
        <w:t xml:space="preserve"> يشهد على طلاقها</w:t>
      </w:r>
      <w:r w:rsidR="00BD5DAE">
        <w:rPr>
          <w:rtl/>
        </w:rPr>
        <w:t>،</w:t>
      </w:r>
      <w:r>
        <w:rPr>
          <w:rtl/>
        </w:rPr>
        <w:t xml:space="preserve"> وإذا أراد أن يراجعها أشهد على المراجعة.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المراد ب</w:t>
      </w:r>
      <w:r w:rsidR="00AA27AA">
        <w:rPr>
          <w:rtl/>
        </w:rPr>
        <w:t xml:space="preserve">السنّة </w:t>
      </w:r>
      <w:r>
        <w:rPr>
          <w:rtl/>
        </w:rPr>
        <w:t>هنا</w:t>
      </w:r>
      <w:r w:rsidR="00BD5DAE">
        <w:rPr>
          <w:rtl/>
        </w:rPr>
        <w:t>:</w:t>
      </w:r>
      <w:r>
        <w:rPr>
          <w:rtl/>
        </w:rPr>
        <w:t xml:space="preserve"> المعنى الاعم الشامل لطلاق العدة</w:t>
      </w:r>
      <w:r w:rsidR="00BD5DAE">
        <w:rPr>
          <w:rtl/>
        </w:rPr>
        <w:t>،</w:t>
      </w:r>
      <w:r w:rsidR="000011AF">
        <w:rPr>
          <w:rtl/>
        </w:rPr>
        <w:t xml:space="preserve"> لا ال</w:t>
      </w:r>
      <w:r w:rsidR="000011AF">
        <w:rPr>
          <w:rFonts w:hint="cs"/>
          <w:rtl/>
        </w:rPr>
        <w:t>أ</w:t>
      </w:r>
      <w:r>
        <w:rPr>
          <w:rtl/>
        </w:rPr>
        <w:t>خص</w:t>
      </w:r>
      <w:r w:rsidR="000011AF">
        <w:rPr>
          <w:rFonts w:hint="cs"/>
          <w:rtl/>
        </w:rPr>
        <w:t>ّ</w:t>
      </w:r>
      <w:r>
        <w:rPr>
          <w:rtl/>
        </w:rPr>
        <w:t xml:space="preserve"> المقابل له.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[ 28138 ]</w:t>
      </w:r>
      <w:r>
        <w:rPr>
          <w:rtl/>
        </w:rPr>
        <w:t xml:space="preserve"> 7 - وعن حميد بن زياد</w:t>
      </w:r>
      <w:r w:rsidR="00BD5DAE">
        <w:rPr>
          <w:rtl/>
        </w:rPr>
        <w:t>،</w:t>
      </w:r>
      <w:r>
        <w:rPr>
          <w:rtl/>
        </w:rPr>
        <w:t xml:space="preserve"> عن الحسن بن محمّد بن سماعة</w:t>
      </w:r>
      <w:r w:rsidR="00BD5DAE">
        <w:rPr>
          <w:rtl/>
        </w:rPr>
        <w:t>،</w:t>
      </w:r>
      <w:r>
        <w:rPr>
          <w:rtl/>
        </w:rPr>
        <w:t xml:space="preserve"> عن محمّد بن زياد</w:t>
      </w:r>
      <w:r w:rsidR="00BD5DAE">
        <w:rPr>
          <w:rtl/>
        </w:rPr>
        <w:t>،</w:t>
      </w:r>
      <w:r>
        <w:rPr>
          <w:rtl/>
        </w:rPr>
        <w:t xml:space="preserve"> عن عبدالله بن سنان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 أمير المؤمنين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إذا أراد الرجل الطلاق </w:t>
      </w:r>
      <w:r w:rsidR="00991C3F">
        <w:rPr>
          <w:rtl/>
        </w:rPr>
        <w:t xml:space="preserve">طلّقها </w:t>
      </w:r>
      <w:r>
        <w:rPr>
          <w:rtl/>
        </w:rPr>
        <w:t>في قبل عدتها بغير جماع</w:t>
      </w:r>
      <w:r w:rsidR="00BD5DAE">
        <w:rPr>
          <w:rtl/>
        </w:rPr>
        <w:t>،</w:t>
      </w:r>
      <w:r>
        <w:rPr>
          <w:rtl/>
        </w:rPr>
        <w:t xml:space="preserve"> فانّه إذا </w:t>
      </w:r>
      <w:r w:rsidR="00991C3F">
        <w:rPr>
          <w:rtl/>
        </w:rPr>
        <w:t xml:space="preserve">طلّقها </w:t>
      </w:r>
      <w:r>
        <w:rPr>
          <w:rtl/>
        </w:rPr>
        <w:t>واحدة</w:t>
      </w:r>
      <w:r w:rsidR="00BD5DAE">
        <w:rPr>
          <w:rtl/>
        </w:rPr>
        <w:t>،</w:t>
      </w:r>
      <w:r>
        <w:rPr>
          <w:rtl/>
        </w:rPr>
        <w:t xml:space="preserve"> ثمّ</w:t>
      </w:r>
      <w:r w:rsidR="00F04341">
        <w:rPr>
          <w:rFonts w:hint="cs"/>
          <w:rtl/>
        </w:rPr>
        <w:t>َ</w:t>
      </w:r>
      <w:r>
        <w:rPr>
          <w:rtl/>
        </w:rPr>
        <w:t xml:space="preserve"> تركها </w:t>
      </w:r>
      <w:r w:rsidR="000B37E4">
        <w:rPr>
          <w:rtl/>
        </w:rPr>
        <w:t xml:space="preserve">حتّى </w:t>
      </w:r>
      <w:r>
        <w:rPr>
          <w:rtl/>
        </w:rPr>
        <w:t>يخلو أجلها</w:t>
      </w:r>
      <w:r w:rsidR="00BD5DAE">
        <w:rPr>
          <w:rtl/>
        </w:rPr>
        <w:t>،</w:t>
      </w:r>
      <w:r>
        <w:rPr>
          <w:rtl/>
        </w:rPr>
        <w:t xml:space="preserve"> إن شاء أن يخطب مع الخط</w:t>
      </w:r>
      <w:r w:rsidR="00F04341">
        <w:rPr>
          <w:rFonts w:hint="cs"/>
          <w:rtl/>
        </w:rPr>
        <w:t>ّ</w:t>
      </w:r>
      <w:r>
        <w:rPr>
          <w:rtl/>
        </w:rPr>
        <w:t>اب فعل</w:t>
      </w:r>
      <w:r w:rsidR="00BD5DAE">
        <w:rPr>
          <w:rtl/>
        </w:rPr>
        <w:t>،</w:t>
      </w:r>
      <w:r>
        <w:rPr>
          <w:rtl/>
        </w:rPr>
        <w:t xml:space="preserve"> فان راجعها قبل أن يخلو أجلها أو بعده كانت عنده على تطليقة</w:t>
      </w:r>
      <w:r w:rsidR="00BD5DAE">
        <w:rPr>
          <w:rtl/>
        </w:rPr>
        <w:t>،</w:t>
      </w:r>
      <w:r>
        <w:rPr>
          <w:rtl/>
        </w:rPr>
        <w:t xml:space="preserve"> فان </w:t>
      </w:r>
      <w:r w:rsidR="00991C3F">
        <w:rPr>
          <w:rtl/>
        </w:rPr>
        <w:t xml:space="preserve">طلّقها </w:t>
      </w:r>
      <w:r>
        <w:rPr>
          <w:rtl/>
        </w:rPr>
        <w:t>الثانية أيضاً</w:t>
      </w:r>
      <w:r w:rsidR="00BD5DAE">
        <w:rPr>
          <w:rtl/>
        </w:rPr>
        <w:t>،</w:t>
      </w:r>
      <w:r>
        <w:rPr>
          <w:rtl/>
        </w:rPr>
        <w:t xml:space="preserve"> فشاء أن يخطبها مع الخط</w:t>
      </w:r>
      <w:r w:rsidR="00F04341">
        <w:rPr>
          <w:rFonts w:hint="cs"/>
          <w:rtl/>
        </w:rPr>
        <w:t>ّ</w:t>
      </w:r>
      <w:r>
        <w:rPr>
          <w:rtl/>
        </w:rPr>
        <w:t xml:space="preserve">اب إن كان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6</w:t>
      </w:r>
      <w:r w:rsidR="00BD5DAE">
        <w:rPr>
          <w:rtl/>
        </w:rPr>
        <w:t>:</w:t>
      </w:r>
      <w:r>
        <w:rPr>
          <w:rtl/>
        </w:rPr>
        <w:t xml:space="preserve"> 68 </w:t>
      </w:r>
      <w:r w:rsidR="00244A37">
        <w:rPr>
          <w:rtl/>
        </w:rPr>
        <w:t>/</w:t>
      </w:r>
      <w:r>
        <w:rPr>
          <w:rtl/>
        </w:rPr>
        <w:t xml:space="preserve"> 7.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الكافى 6</w:t>
      </w:r>
      <w:r w:rsidR="00BD5DAE">
        <w:rPr>
          <w:rtl/>
        </w:rPr>
        <w:t>:</w:t>
      </w:r>
      <w:r>
        <w:rPr>
          <w:rtl/>
        </w:rPr>
        <w:t xml:space="preserve"> 68 </w:t>
      </w:r>
      <w:r w:rsidR="00244A37">
        <w:rPr>
          <w:rtl/>
        </w:rPr>
        <w:t>/</w:t>
      </w:r>
      <w:r>
        <w:rPr>
          <w:rtl/>
        </w:rPr>
        <w:t xml:space="preserve"> 8.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الكافي 6</w:t>
      </w:r>
      <w:r w:rsidR="00BD5DAE">
        <w:rPr>
          <w:rtl/>
        </w:rPr>
        <w:t>:</w:t>
      </w:r>
      <w:r>
        <w:rPr>
          <w:rtl/>
        </w:rPr>
        <w:t xml:space="preserve"> 69 </w:t>
      </w:r>
      <w:r w:rsidR="00244A37">
        <w:rPr>
          <w:rtl/>
        </w:rPr>
        <w:t>/</w:t>
      </w:r>
      <w:r>
        <w:rPr>
          <w:rtl/>
        </w:rPr>
        <w:t xml:space="preserve"> 9</w:t>
      </w:r>
      <w:r w:rsidR="00BD5DAE">
        <w:rPr>
          <w:rtl/>
        </w:rPr>
        <w:t>،</w:t>
      </w:r>
      <w:r>
        <w:rPr>
          <w:rtl/>
        </w:rPr>
        <w:t xml:space="preserve"> وتفسير العياشي 1</w:t>
      </w:r>
      <w:r w:rsidR="00BD5DAE">
        <w:rPr>
          <w:rtl/>
        </w:rPr>
        <w:t>:</w:t>
      </w:r>
      <w:r>
        <w:rPr>
          <w:rtl/>
        </w:rPr>
        <w:t xml:space="preserve"> 119 </w:t>
      </w:r>
      <w:r w:rsidR="00244A37">
        <w:rPr>
          <w:rtl/>
        </w:rPr>
        <w:t>/</w:t>
      </w:r>
      <w:r>
        <w:rPr>
          <w:rtl/>
        </w:rPr>
        <w:t xml:space="preserve"> 376.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 xml:space="preserve">تركها </w:t>
      </w:r>
      <w:r w:rsidR="000B37E4">
        <w:rPr>
          <w:rtl/>
        </w:rPr>
        <w:t xml:space="preserve">حتّى </w:t>
      </w:r>
      <w:r>
        <w:rPr>
          <w:rtl/>
        </w:rPr>
        <w:t>يخلو أجلها</w:t>
      </w:r>
      <w:r w:rsidR="00BD5DAE">
        <w:rPr>
          <w:rtl/>
        </w:rPr>
        <w:t>،</w:t>
      </w:r>
      <w:r>
        <w:rPr>
          <w:rtl/>
        </w:rPr>
        <w:t xml:space="preserve"> فان شاء راجعها قبل أن ينفضي أجلها</w:t>
      </w:r>
      <w:r w:rsidR="00BD5DAE">
        <w:rPr>
          <w:rtl/>
        </w:rPr>
        <w:t>،</w:t>
      </w:r>
      <w:r>
        <w:rPr>
          <w:rtl/>
        </w:rPr>
        <w:t xml:space="preserve"> فان فعل فهي عنده على تطليقتين</w:t>
      </w:r>
      <w:r w:rsidR="00BD5DAE">
        <w:rPr>
          <w:rtl/>
        </w:rPr>
        <w:t>،</w:t>
      </w:r>
      <w:r>
        <w:rPr>
          <w:rtl/>
        </w:rPr>
        <w:t xml:space="preserve"> فان </w:t>
      </w:r>
      <w:r w:rsidR="00991C3F">
        <w:rPr>
          <w:rtl/>
        </w:rPr>
        <w:t xml:space="preserve">طلّقها </w:t>
      </w:r>
      <w:r>
        <w:rPr>
          <w:rtl/>
        </w:rPr>
        <w:t xml:space="preserve">الثالثة فلا تحل له </w:t>
      </w:r>
      <w:r w:rsidR="000B37E4">
        <w:rPr>
          <w:rtl/>
        </w:rPr>
        <w:t xml:space="preserve">حتّى </w:t>
      </w:r>
      <w:r>
        <w:rPr>
          <w:rtl/>
        </w:rPr>
        <w:t>تنكح زوجا غيره</w:t>
      </w:r>
      <w:r w:rsidR="00BD5DAE">
        <w:rPr>
          <w:rtl/>
        </w:rPr>
        <w:t>،</w:t>
      </w:r>
      <w:r>
        <w:rPr>
          <w:rtl/>
        </w:rPr>
        <w:t xml:space="preserve"> وهي ترث</w:t>
      </w:r>
      <w:r w:rsidR="00BD5DAE">
        <w:rPr>
          <w:rtl/>
        </w:rPr>
        <w:t>،</w:t>
      </w:r>
      <w:r>
        <w:rPr>
          <w:rtl/>
        </w:rPr>
        <w:t xml:space="preserve"> وتورث ما كانت في الدم من التطليقتين الأوّلتين.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كما يأتي نحوه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[ 28139 ]</w:t>
      </w:r>
      <w:r>
        <w:rPr>
          <w:rtl/>
        </w:rPr>
        <w:t xml:space="preserve"> 8 - محمّد بن علي</w:t>
      </w:r>
      <w:r w:rsidR="00FE0E30">
        <w:rPr>
          <w:rFonts w:hint="cs"/>
          <w:rtl/>
        </w:rPr>
        <w:t>ِّ</w:t>
      </w:r>
      <w:r>
        <w:rPr>
          <w:rtl/>
        </w:rPr>
        <w:t xml:space="preserve"> بن الحسين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 w:rsidR="00FE0E30">
        <w:rPr>
          <w:rtl/>
        </w:rPr>
        <w:t xml:space="preserve"> روي عن ال</w:t>
      </w:r>
      <w:r w:rsidR="00FE0E30">
        <w:rPr>
          <w:rFonts w:hint="cs"/>
          <w:rtl/>
        </w:rPr>
        <w:t>أ</w:t>
      </w:r>
      <w:r>
        <w:rPr>
          <w:rtl/>
        </w:rPr>
        <w:t>ئمة</w:t>
      </w:r>
      <w:r w:rsidR="00FE0E3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0E5D0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FE0E30">
        <w:rPr>
          <w:rFonts w:hint="cs"/>
          <w:rtl/>
        </w:rPr>
        <w:t xml:space="preserve">) : </w:t>
      </w:r>
      <w:r>
        <w:rPr>
          <w:rtl/>
        </w:rPr>
        <w:t xml:space="preserve">انّ طلاق </w:t>
      </w:r>
      <w:r w:rsidR="00AA27AA">
        <w:rPr>
          <w:rtl/>
        </w:rPr>
        <w:t>السنّة</w:t>
      </w:r>
      <w:r w:rsidR="00BD5DAE">
        <w:rPr>
          <w:rtl/>
        </w:rPr>
        <w:t>:</w:t>
      </w:r>
      <w:r>
        <w:rPr>
          <w:rtl/>
        </w:rPr>
        <w:t xml:space="preserve"> هو أنّه إذا أراد الرجل أن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 xml:space="preserve">امرأته تربص بها </w:t>
      </w:r>
      <w:r w:rsidR="000B37E4">
        <w:rPr>
          <w:rtl/>
        </w:rPr>
        <w:t xml:space="preserve">حتّى </w:t>
      </w:r>
      <w:r>
        <w:rPr>
          <w:rtl/>
        </w:rPr>
        <w:t>تحيض وتطهر</w:t>
      </w:r>
      <w:r w:rsidR="00BD5DAE">
        <w:rPr>
          <w:rtl/>
        </w:rPr>
        <w:t>،</w:t>
      </w:r>
      <w:r>
        <w:rPr>
          <w:rtl/>
        </w:rPr>
        <w:t xml:space="preserve"> ثمّ ي</w:t>
      </w:r>
      <w:r w:rsidR="00991C3F">
        <w:rPr>
          <w:rtl/>
        </w:rPr>
        <w:t xml:space="preserve">طلّقها </w:t>
      </w:r>
      <w:r>
        <w:rPr>
          <w:rtl/>
        </w:rPr>
        <w:t>في قبل عدتها بشاهدين عدلين في موقف واحد بلفظة واحدة</w:t>
      </w:r>
      <w:r w:rsidR="00BD5DAE">
        <w:rPr>
          <w:rtl/>
        </w:rPr>
        <w:t>،</w:t>
      </w:r>
      <w:r>
        <w:rPr>
          <w:rtl/>
        </w:rPr>
        <w:t xml:space="preserve"> فان أشهد على الطلاق </w:t>
      </w:r>
      <w:r w:rsidR="00286511">
        <w:rPr>
          <w:rtl/>
        </w:rPr>
        <w:t xml:space="preserve">رجلاً </w:t>
      </w:r>
      <w:r>
        <w:rPr>
          <w:rtl/>
        </w:rPr>
        <w:t>وأشهد بعد ذلك الثاني لم يجز ذلك الطلاق</w:t>
      </w:r>
      <w:r w:rsidR="00BD5DAE">
        <w:rPr>
          <w:rtl/>
        </w:rPr>
        <w:t>،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 xml:space="preserve">أن يشهدهما </w:t>
      </w:r>
      <w:r w:rsidR="00E37A6D">
        <w:rPr>
          <w:rtl/>
        </w:rPr>
        <w:t>جميعاً</w:t>
      </w:r>
      <w:r>
        <w:rPr>
          <w:rtl/>
        </w:rPr>
        <w:t xml:space="preserve"> في مجلس واحد</w:t>
      </w:r>
      <w:r w:rsidR="00BD5DAE">
        <w:rPr>
          <w:rtl/>
        </w:rPr>
        <w:t>،</w:t>
      </w:r>
      <w:r>
        <w:rPr>
          <w:rtl/>
        </w:rPr>
        <w:t xml:space="preserve"> فإذا مضت لها ثلاثة أطهار فقد بانت وهو خاطب من الخطّاب</w:t>
      </w:r>
      <w:r w:rsidR="00BD5DAE">
        <w:rPr>
          <w:rtl/>
        </w:rPr>
        <w:t>،</w:t>
      </w:r>
      <w:r>
        <w:rPr>
          <w:rtl/>
        </w:rPr>
        <w:t xml:space="preserve"> والا</w:t>
      </w:r>
      <w:r w:rsidR="009816F3">
        <w:rPr>
          <w:rtl/>
        </w:rPr>
        <w:t xml:space="preserve">مرّ </w:t>
      </w:r>
      <w:r>
        <w:rPr>
          <w:rtl/>
        </w:rPr>
        <w:t>إليها</w:t>
      </w:r>
      <w:r w:rsidR="00BD5DAE">
        <w:rPr>
          <w:rtl/>
        </w:rPr>
        <w:t>،</w:t>
      </w:r>
      <w:r>
        <w:rPr>
          <w:rtl/>
        </w:rPr>
        <w:t xml:space="preserve"> إن شاءت تزوّجته</w:t>
      </w:r>
      <w:r w:rsidR="00BD5DAE">
        <w:rPr>
          <w:rtl/>
        </w:rPr>
        <w:t>،</w:t>
      </w:r>
      <w:r>
        <w:rPr>
          <w:rtl/>
        </w:rPr>
        <w:t xml:space="preserve"> وإن شاءت فلا</w:t>
      </w:r>
      <w:r w:rsidR="00BD5DAE">
        <w:rPr>
          <w:rtl/>
        </w:rPr>
        <w:t>،</w:t>
      </w:r>
      <w:r>
        <w:rPr>
          <w:rtl/>
        </w:rPr>
        <w:t xml:space="preserve"> فإن </w:t>
      </w:r>
      <w:r w:rsidR="000F1725">
        <w:rPr>
          <w:rtl/>
        </w:rPr>
        <w:t xml:space="preserve">تزوَّجها </w:t>
      </w:r>
      <w:r>
        <w:rPr>
          <w:rtl/>
        </w:rPr>
        <w:t xml:space="preserve">بعد ذلك </w:t>
      </w:r>
      <w:r w:rsidR="000F1725">
        <w:rPr>
          <w:rtl/>
        </w:rPr>
        <w:t xml:space="preserve">تزوَّجها </w:t>
      </w:r>
      <w:r>
        <w:rPr>
          <w:rtl/>
        </w:rPr>
        <w:t>بمهر جديد</w:t>
      </w:r>
      <w:r w:rsidR="00BD5DAE">
        <w:rPr>
          <w:rtl/>
        </w:rPr>
        <w:t>،</w:t>
      </w:r>
      <w:r>
        <w:rPr>
          <w:rtl/>
        </w:rPr>
        <w:t xml:space="preserve"> فان أراد طلاقها </w:t>
      </w:r>
      <w:r w:rsidR="00991C3F">
        <w:rPr>
          <w:rtl/>
        </w:rPr>
        <w:t xml:space="preserve">طلّقها </w:t>
      </w:r>
      <w:r>
        <w:rPr>
          <w:rtl/>
        </w:rPr>
        <w:t>للسنة على ما وصفت</w:t>
      </w:r>
      <w:r w:rsidR="00BD5DAE">
        <w:rPr>
          <w:rtl/>
        </w:rPr>
        <w:t>،</w:t>
      </w:r>
      <w:r>
        <w:rPr>
          <w:rtl/>
        </w:rPr>
        <w:t xml:space="preserve"> ومتى </w:t>
      </w:r>
      <w:r w:rsidR="00991C3F">
        <w:rPr>
          <w:rtl/>
        </w:rPr>
        <w:t xml:space="preserve">طلّقها </w:t>
      </w:r>
      <w:r>
        <w:rPr>
          <w:rtl/>
        </w:rPr>
        <w:t xml:space="preserve">طلاق </w:t>
      </w:r>
      <w:r w:rsidR="00AA27AA">
        <w:rPr>
          <w:rtl/>
        </w:rPr>
        <w:t xml:space="preserve">السنّة </w:t>
      </w:r>
      <w:r>
        <w:rPr>
          <w:rtl/>
        </w:rPr>
        <w:t>فجائز له أن ي</w:t>
      </w:r>
      <w:r w:rsidR="000F1725">
        <w:rPr>
          <w:rtl/>
        </w:rPr>
        <w:t xml:space="preserve">تزوَّجها </w:t>
      </w:r>
      <w:r>
        <w:rPr>
          <w:rtl/>
        </w:rPr>
        <w:t>بعد ذلك</w:t>
      </w:r>
      <w:r w:rsidR="00BD5DAE">
        <w:rPr>
          <w:rtl/>
        </w:rPr>
        <w:t>،</w:t>
      </w:r>
      <w:r>
        <w:rPr>
          <w:rtl/>
        </w:rPr>
        <w:t xml:space="preserve"> وسمى طلاق </w:t>
      </w:r>
      <w:r w:rsidR="00AA27AA">
        <w:rPr>
          <w:rtl/>
        </w:rPr>
        <w:t xml:space="preserve">السنّة </w:t>
      </w:r>
      <w:r>
        <w:rPr>
          <w:rtl/>
        </w:rPr>
        <w:t>طلاق الهدم</w:t>
      </w:r>
      <w:r w:rsidR="00BD5DAE">
        <w:rPr>
          <w:rtl/>
        </w:rPr>
        <w:t>،</w:t>
      </w:r>
      <w:r>
        <w:rPr>
          <w:rtl/>
        </w:rPr>
        <w:t xml:space="preserve"> متى استوفت قروءها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0F1725">
        <w:rPr>
          <w:rtl/>
        </w:rPr>
        <w:t xml:space="preserve">تزوَّجها </w:t>
      </w:r>
      <w:r>
        <w:rPr>
          <w:rtl/>
        </w:rPr>
        <w:t>ثانية هدم الطلاق الأوّل</w:t>
      </w:r>
      <w:r w:rsidR="00BD5DAE">
        <w:rPr>
          <w:rtl/>
        </w:rPr>
        <w:t>،</w:t>
      </w:r>
      <w:r>
        <w:rPr>
          <w:rtl/>
        </w:rPr>
        <w:t xml:space="preserve"> وكل طلاق خالف طلاق </w:t>
      </w:r>
      <w:r w:rsidR="00AA27AA">
        <w:rPr>
          <w:rtl/>
        </w:rPr>
        <w:t xml:space="preserve">السنّة </w:t>
      </w:r>
      <w:r>
        <w:rPr>
          <w:rtl/>
        </w:rPr>
        <w:t>فهو باطل</w:t>
      </w:r>
      <w:r w:rsidR="00BD5DAE">
        <w:rPr>
          <w:rtl/>
        </w:rPr>
        <w:t>،</w:t>
      </w:r>
      <w:r>
        <w:rPr>
          <w:rtl/>
        </w:rPr>
        <w:t xml:space="preserve"> ومن </w:t>
      </w:r>
      <w:r w:rsidR="0035708F">
        <w:rPr>
          <w:rtl/>
        </w:rPr>
        <w:t xml:space="preserve">طلّق </w:t>
      </w:r>
      <w:r>
        <w:rPr>
          <w:rtl/>
        </w:rPr>
        <w:t>امرأته للسنة فله أن يراجعها ما لم تنقض عدتها</w:t>
      </w:r>
      <w:r w:rsidR="00BD5DAE">
        <w:rPr>
          <w:rtl/>
        </w:rPr>
        <w:t>،</w:t>
      </w:r>
      <w:r>
        <w:rPr>
          <w:rtl/>
        </w:rPr>
        <w:t xml:space="preserve"> فإذا انقضت عدتها بانت منه وكان خاطبا من الخطاب</w:t>
      </w:r>
      <w:r w:rsidR="00BD5DAE">
        <w:rPr>
          <w:rtl/>
        </w:rPr>
        <w:t>،</w:t>
      </w:r>
      <w:r>
        <w:rPr>
          <w:rtl/>
        </w:rPr>
        <w:t xml:space="preserve"> ولا تجوز شهادة النساء في الطلاق</w:t>
      </w:r>
      <w:r w:rsidR="00BD5DAE">
        <w:rPr>
          <w:rtl/>
        </w:rPr>
        <w:t>،</w:t>
      </w:r>
      <w:r>
        <w:rPr>
          <w:rtl/>
        </w:rPr>
        <w:t xml:space="preserve"> وعلى الم</w:t>
      </w:r>
      <w:r w:rsidR="0035708F">
        <w:rPr>
          <w:rtl/>
        </w:rPr>
        <w:t xml:space="preserve">طلّق </w:t>
      </w:r>
      <w:r>
        <w:rPr>
          <w:rtl/>
        </w:rPr>
        <w:t>للسنة نفقة المرأة والسكنى ما دامت في عدّتها</w:t>
      </w:r>
      <w:r w:rsidR="00BD5DAE">
        <w:rPr>
          <w:rtl/>
        </w:rPr>
        <w:t>،</w:t>
      </w:r>
      <w:r>
        <w:rPr>
          <w:rtl/>
        </w:rPr>
        <w:t xml:space="preserve"> وهما يتوارثان </w:t>
      </w:r>
      <w:r w:rsidR="000B37E4">
        <w:rPr>
          <w:rtl/>
        </w:rPr>
        <w:t xml:space="preserve">حتّى </w:t>
      </w:r>
      <w:r>
        <w:rPr>
          <w:rtl/>
        </w:rPr>
        <w:t xml:space="preserve">تنقضي العدة. </w:t>
      </w:r>
    </w:p>
    <w:p w:rsidR="000E5D0B" w:rsidRDefault="000E5D0B" w:rsidP="00825324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قوله</w:t>
      </w:r>
      <w:r w:rsidR="00BD5DAE">
        <w:rPr>
          <w:rtl/>
        </w:rPr>
        <w:t>:</w:t>
      </w:r>
      <w:r>
        <w:rPr>
          <w:rtl/>
        </w:rPr>
        <w:t xml:space="preserve"> هدم الطلاق الأوّل إم</w:t>
      </w:r>
      <w:r w:rsidR="00825324">
        <w:rPr>
          <w:rFonts w:hint="cs"/>
          <w:rtl/>
        </w:rPr>
        <w:t>ّ</w:t>
      </w:r>
      <w:r>
        <w:rPr>
          <w:rtl/>
        </w:rPr>
        <w:t>ا مخصوص بالتطليقتين الأوّلتين دون الثلاثة</w:t>
      </w:r>
      <w:r w:rsidR="00BD5DAE">
        <w:rPr>
          <w:rtl/>
        </w:rPr>
        <w:t>،</w:t>
      </w:r>
      <w:r>
        <w:rPr>
          <w:rtl/>
        </w:rPr>
        <w:t xml:space="preserve"> أو المراد به</w:t>
      </w:r>
      <w:r w:rsidR="00BD5DAE">
        <w:rPr>
          <w:rtl/>
        </w:rPr>
        <w:t>:</w:t>
      </w:r>
      <w:r>
        <w:rPr>
          <w:rtl/>
        </w:rPr>
        <w:t xml:space="preserve"> هدم تأثير الطلاق في تحريم التاسعة ؛ لما مضى </w:t>
      </w:r>
      <w:r w:rsidRPr="000E5D0B">
        <w:rPr>
          <w:rStyle w:val="libFootnotenumChar"/>
          <w:rtl/>
        </w:rPr>
        <w:t>(</w:t>
      </w:r>
      <w:r w:rsidR="00825324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</w:t>
      </w:r>
      <w:r w:rsidRPr="000E5D0B">
        <w:rPr>
          <w:rStyle w:val="libFootnotenumChar"/>
          <w:rtl/>
        </w:rPr>
        <w:t>(</w:t>
      </w:r>
      <w:r w:rsidR="00825324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على أن</w:t>
      </w:r>
      <w:r w:rsidR="00825324">
        <w:rPr>
          <w:rFonts w:hint="cs"/>
          <w:rtl/>
        </w:rPr>
        <w:t>ّ</w:t>
      </w:r>
      <w:r>
        <w:rPr>
          <w:rtl/>
        </w:rPr>
        <w:t>ه يحتمل كونه</w:t>
      </w:r>
      <w:r w:rsidR="00BD5DAE">
        <w:rPr>
          <w:rtl/>
        </w:rPr>
        <w:t>،</w:t>
      </w:r>
      <w:r>
        <w:rPr>
          <w:rtl/>
        </w:rPr>
        <w:t xml:space="preserve"> من كلام الصدوق</w:t>
      </w:r>
      <w:r w:rsidR="00BD5DAE">
        <w:rPr>
          <w:rtl/>
        </w:rPr>
        <w:t>،</w:t>
      </w:r>
      <w:r>
        <w:rPr>
          <w:rtl/>
        </w:rPr>
        <w:t xml:space="preserve"> لا من الحديث</w:t>
      </w:r>
      <w:r w:rsidR="00BD5DAE">
        <w:rPr>
          <w:rtl/>
        </w:rPr>
        <w:t>،</w:t>
      </w:r>
      <w:r>
        <w:rPr>
          <w:rtl/>
        </w:rPr>
        <w:t xml:space="preserve"> فلا حج</w:t>
      </w:r>
      <w:r w:rsidR="00825324">
        <w:rPr>
          <w:rFonts w:hint="cs"/>
          <w:rtl/>
        </w:rPr>
        <w:t>ّ</w:t>
      </w:r>
      <w:r>
        <w:rPr>
          <w:rtl/>
        </w:rPr>
        <w:t xml:space="preserve">ة فيه.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247C27" w:rsidRDefault="000E5D0B" w:rsidP="00244A37">
      <w:pPr>
        <w:pStyle w:val="libFootnote0"/>
        <w:rPr>
          <w:rtl/>
        </w:rPr>
      </w:pPr>
      <w:r w:rsidRPr="00247C27">
        <w:rPr>
          <w:rtl/>
        </w:rPr>
        <w:t xml:space="preserve">(1) يأتي في الحديث 8 من الباب 3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8 الفقيه 3</w:t>
      </w:r>
      <w:r w:rsidR="00BD5DAE">
        <w:rPr>
          <w:rtl/>
        </w:rPr>
        <w:t>:</w:t>
      </w:r>
      <w:r>
        <w:rPr>
          <w:rtl/>
        </w:rPr>
        <w:t xml:space="preserve"> 320 </w:t>
      </w:r>
      <w:r w:rsidR="00244A37">
        <w:rPr>
          <w:rtl/>
        </w:rPr>
        <w:t>/</w:t>
      </w:r>
      <w:r>
        <w:rPr>
          <w:rtl/>
        </w:rPr>
        <w:t xml:space="preserve"> 1556. </w:t>
      </w:r>
    </w:p>
    <w:p w:rsidR="000E5D0B" w:rsidRPr="00247C27" w:rsidRDefault="000E5D0B" w:rsidP="00825324">
      <w:pPr>
        <w:pStyle w:val="libFootnote0"/>
        <w:rPr>
          <w:rtl/>
        </w:rPr>
      </w:pPr>
      <w:r w:rsidRPr="00247C27">
        <w:rPr>
          <w:rtl/>
        </w:rPr>
        <w:t>(</w:t>
      </w:r>
      <w:r w:rsidR="00825324">
        <w:rPr>
          <w:rFonts w:hint="cs"/>
          <w:rtl/>
        </w:rPr>
        <w:t>2</w:t>
      </w:r>
      <w:r w:rsidRPr="00247C27">
        <w:rPr>
          <w:rtl/>
        </w:rPr>
        <w:t>) مضى في الاحاديث 3 و 4 و 7 من هذا الباب</w:t>
      </w:r>
      <w:r>
        <w:rPr>
          <w:rtl/>
        </w:rPr>
        <w:t>.</w:t>
      </w:r>
      <w:r w:rsidRPr="00247C27">
        <w:rPr>
          <w:rtl/>
        </w:rPr>
        <w:t xml:space="preserve"> </w:t>
      </w:r>
    </w:p>
    <w:p w:rsidR="000E5D0B" w:rsidRPr="00247C27" w:rsidRDefault="000E5D0B" w:rsidP="00825324">
      <w:pPr>
        <w:pStyle w:val="libFootnote0"/>
        <w:rPr>
          <w:rtl/>
        </w:rPr>
      </w:pPr>
      <w:r w:rsidRPr="00247C27">
        <w:rPr>
          <w:rtl/>
        </w:rPr>
        <w:t>(</w:t>
      </w:r>
      <w:r w:rsidR="00825324">
        <w:rPr>
          <w:rFonts w:hint="cs"/>
          <w:rtl/>
        </w:rPr>
        <w:t>3</w:t>
      </w:r>
      <w:r w:rsidRPr="00247C27">
        <w:rPr>
          <w:rtl/>
        </w:rPr>
        <w:t xml:space="preserve">) يأتي في الباب 3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247C27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[ 28140 ]</w:t>
      </w:r>
      <w:r>
        <w:rPr>
          <w:rtl/>
        </w:rPr>
        <w:t xml:space="preserve"> 9 - وبإسناده عن القاسم بن محمّد الجوهري</w:t>
      </w:r>
      <w:r w:rsidR="00BD5DAE">
        <w:rPr>
          <w:rtl/>
        </w:rPr>
        <w:t>،</w:t>
      </w:r>
      <w:r>
        <w:rPr>
          <w:rtl/>
        </w:rPr>
        <w:t xml:space="preserve"> عن علي بن أبي حمزة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 أبو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لا طلاق </w:t>
      </w:r>
      <w:r w:rsidR="00E11382">
        <w:rPr>
          <w:rtl/>
        </w:rPr>
        <w:t xml:space="preserve">إلّا </w:t>
      </w:r>
      <w:r>
        <w:rPr>
          <w:rtl/>
        </w:rPr>
        <w:t xml:space="preserve">على </w:t>
      </w:r>
      <w:r w:rsidR="00AA27AA">
        <w:rPr>
          <w:rtl/>
        </w:rPr>
        <w:t xml:space="preserve">السنّة </w:t>
      </w:r>
      <w:r>
        <w:rPr>
          <w:rtl/>
        </w:rPr>
        <w:t>إنّ عبدالله بن ع</w:t>
      </w:r>
      <w:r w:rsidR="009816F3">
        <w:rPr>
          <w:rtl/>
        </w:rPr>
        <w:t xml:space="preserve">مرّ </w:t>
      </w:r>
      <w:r w:rsidR="0035708F">
        <w:rPr>
          <w:rtl/>
        </w:rPr>
        <w:t xml:space="preserve">طلّق </w:t>
      </w:r>
      <w:r>
        <w:rPr>
          <w:rtl/>
        </w:rPr>
        <w:t xml:space="preserve">امرأته </w:t>
      </w:r>
      <w:r w:rsidR="00991C3F">
        <w:rPr>
          <w:rtl/>
        </w:rPr>
        <w:t xml:space="preserve">ثلاثاً </w:t>
      </w:r>
      <w:r>
        <w:rPr>
          <w:rtl/>
        </w:rPr>
        <w:t>في مجلس واحد وامرأته حائض</w:t>
      </w:r>
      <w:r w:rsidR="00BD5DAE">
        <w:rPr>
          <w:rtl/>
        </w:rPr>
        <w:t>،</w:t>
      </w:r>
      <w:r>
        <w:rPr>
          <w:rtl/>
        </w:rPr>
        <w:t xml:space="preserve"> فردّ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طلاقه</w:t>
      </w:r>
      <w:r w:rsidR="00BD5DAE">
        <w:rPr>
          <w:rtl/>
        </w:rPr>
        <w:t>،</w:t>
      </w:r>
      <w:r>
        <w:rPr>
          <w:rtl/>
        </w:rPr>
        <w:t xml:space="preserve"> وقال</w:t>
      </w:r>
      <w:r w:rsidR="00BD5DAE">
        <w:rPr>
          <w:rtl/>
        </w:rPr>
        <w:t>:</w:t>
      </w:r>
      <w:r>
        <w:rPr>
          <w:rtl/>
        </w:rPr>
        <w:t xml:space="preserve"> من خالف كتاب الله رد</w:t>
      </w:r>
      <w:r w:rsidR="004A3311">
        <w:rPr>
          <w:rFonts w:hint="cs"/>
          <w:rtl/>
        </w:rPr>
        <w:t>َّ</w:t>
      </w:r>
      <w:r>
        <w:rPr>
          <w:rtl/>
        </w:rPr>
        <w:t xml:space="preserve"> إلى كتاب الله. </w:t>
      </w:r>
    </w:p>
    <w:p w:rsidR="000E5D0B" w:rsidRPr="00DA384A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4A3311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أكثر الاحكام المذكورة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عليها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وقد عرفت أن</w:t>
      </w:r>
      <w:r w:rsidR="004A3311">
        <w:rPr>
          <w:rFonts w:hint="cs"/>
          <w:rtl/>
        </w:rPr>
        <w:t>ّ</w:t>
      </w:r>
      <w:r>
        <w:rPr>
          <w:rtl/>
        </w:rPr>
        <w:t xml:space="preserve"> طلاق </w:t>
      </w:r>
      <w:r w:rsidR="00AA27AA">
        <w:rPr>
          <w:rtl/>
        </w:rPr>
        <w:t xml:space="preserve">السنّة </w:t>
      </w:r>
      <w:r>
        <w:rPr>
          <w:rtl/>
        </w:rPr>
        <w:t>له معنيان</w:t>
      </w:r>
      <w:r w:rsidR="00BD5DAE">
        <w:rPr>
          <w:rtl/>
        </w:rPr>
        <w:t>:</w:t>
      </w:r>
      <w:r>
        <w:rPr>
          <w:rtl/>
        </w:rPr>
        <w:t xml:space="preserve"> أعمّ</w:t>
      </w:r>
      <w:r w:rsidR="00BD5DAE">
        <w:rPr>
          <w:rtl/>
        </w:rPr>
        <w:t>،</w:t>
      </w:r>
      <w:r>
        <w:rPr>
          <w:rtl/>
        </w:rPr>
        <w:t xml:space="preserve"> وأخصّ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190" w:name="_Toc307208260"/>
      <w:bookmarkStart w:id="191" w:name="_Toc379753489"/>
      <w:bookmarkStart w:id="192" w:name="_Toc180260469"/>
      <w:r>
        <w:rPr>
          <w:rtl/>
        </w:rPr>
        <w:t>2 - باب كيفية طلاق العدة</w:t>
      </w:r>
      <w:r w:rsidR="00BD5DAE">
        <w:rPr>
          <w:rtl/>
        </w:rPr>
        <w:t>،</w:t>
      </w:r>
      <w:r>
        <w:rPr>
          <w:rtl/>
        </w:rPr>
        <w:t xml:space="preserve"> وجملة من احكامه</w:t>
      </w:r>
      <w:bookmarkEnd w:id="190"/>
      <w:bookmarkEnd w:id="191"/>
      <w:bookmarkEnd w:id="192"/>
    </w:p>
    <w:p w:rsidR="000E5D0B" w:rsidRDefault="000E5D0B" w:rsidP="00850A24">
      <w:pPr>
        <w:pStyle w:val="libNormal"/>
        <w:rPr>
          <w:rtl/>
        </w:rPr>
      </w:pPr>
      <w:r w:rsidRPr="00244A37">
        <w:rPr>
          <w:rStyle w:val="libNormalChar"/>
          <w:rtl/>
        </w:rPr>
        <w:t>[ 28141 ]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242ADE">
        <w:rPr>
          <w:rtl/>
        </w:rPr>
        <w:t xml:space="preserve">عدّة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وعن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 - </w:t>
      </w:r>
      <w:r w:rsidR="00E37A6D">
        <w:rPr>
          <w:rtl/>
        </w:rPr>
        <w:t>جميعاً</w:t>
      </w:r>
      <w:r>
        <w:rPr>
          <w:rtl/>
        </w:rPr>
        <w:t xml:space="preserve"> - عن الحسن بن محبوب</w:t>
      </w:r>
      <w:r w:rsidR="00BD5DAE">
        <w:rPr>
          <w:rtl/>
        </w:rPr>
        <w:t>،</w:t>
      </w:r>
      <w:r>
        <w:rPr>
          <w:rtl/>
        </w:rPr>
        <w:t xml:space="preserve"> عن علي بن رئاب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627E1B">
        <w:rPr>
          <w:rtl/>
        </w:rPr>
        <w:t xml:space="preserve">وأمّا </w:t>
      </w:r>
      <w:r>
        <w:rPr>
          <w:rtl/>
        </w:rPr>
        <w:t>طلاق ال</w:t>
      </w:r>
      <w:r w:rsidR="00242ADE">
        <w:rPr>
          <w:rtl/>
        </w:rPr>
        <w:t xml:space="preserve">عدّة </w:t>
      </w:r>
      <w:r>
        <w:rPr>
          <w:rtl/>
        </w:rPr>
        <w:t>الذي قال الله عزّ وجلّ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4A3311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فطل</w:t>
      </w:r>
      <w:r w:rsidR="004A3311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قوهن</w:t>
      </w:r>
      <w:r w:rsidR="004A3311">
        <w:rPr>
          <w:rStyle w:val="libAieChar"/>
          <w:rFonts w:hint="cs"/>
          <w:rtl/>
        </w:rPr>
        <w:t>َّ</w:t>
      </w:r>
      <w:r w:rsidRPr="000E5D0B">
        <w:rPr>
          <w:rStyle w:val="libAieChar"/>
          <w:rtl/>
        </w:rPr>
        <w:t xml:space="preserve"> لعد</w:t>
      </w:r>
      <w:r w:rsidR="004A3311">
        <w:rPr>
          <w:rStyle w:val="libAieChar"/>
          <w:rFonts w:hint="cs"/>
          <w:rtl/>
        </w:rPr>
        <w:t>َّ</w:t>
      </w:r>
      <w:r w:rsidRPr="000E5D0B">
        <w:rPr>
          <w:rStyle w:val="libAieChar"/>
          <w:rtl/>
        </w:rPr>
        <w:t>تهن</w:t>
      </w:r>
      <w:r w:rsidR="004A3311">
        <w:rPr>
          <w:rStyle w:val="libAieChar"/>
          <w:rFonts w:hint="cs"/>
          <w:rtl/>
        </w:rPr>
        <w:t>َّ</w:t>
      </w:r>
      <w:r w:rsidRPr="000E5D0B">
        <w:rPr>
          <w:rStyle w:val="libAieChar"/>
          <w:rtl/>
        </w:rPr>
        <w:t xml:space="preserve"> وأحصوا ال</w:t>
      </w:r>
      <w:r w:rsidR="00242ADE">
        <w:rPr>
          <w:rStyle w:val="libAieChar"/>
          <w:rtl/>
        </w:rPr>
        <w:t xml:space="preserve">عدّة </w:t>
      </w:r>
      <w:r w:rsidRPr="004A3311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850A24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فاذا أراد الرجل منكم أن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امرأته طلاق ال</w:t>
      </w:r>
      <w:r w:rsidR="00242ADE">
        <w:rPr>
          <w:rtl/>
        </w:rPr>
        <w:t>عد</w:t>
      </w:r>
      <w:r w:rsidR="004A3311">
        <w:rPr>
          <w:rFonts w:hint="cs"/>
          <w:rtl/>
        </w:rPr>
        <w:t>َ</w:t>
      </w:r>
      <w:r w:rsidR="00242ADE">
        <w:rPr>
          <w:rtl/>
        </w:rPr>
        <w:t xml:space="preserve">ّة </w:t>
      </w:r>
      <w:r>
        <w:rPr>
          <w:rtl/>
        </w:rPr>
        <w:t xml:space="preserve">فلينتظر بها </w:t>
      </w:r>
      <w:r w:rsidR="000B37E4">
        <w:rPr>
          <w:rtl/>
        </w:rPr>
        <w:t xml:space="preserve">حتّى </w:t>
      </w:r>
      <w:r>
        <w:rPr>
          <w:rtl/>
        </w:rPr>
        <w:t>تحيض وتخرج من حيضها</w:t>
      </w:r>
      <w:r w:rsidR="00BD5DAE">
        <w:rPr>
          <w:rtl/>
        </w:rPr>
        <w:t>،</w:t>
      </w:r>
      <w:r>
        <w:rPr>
          <w:rtl/>
        </w:rPr>
        <w:t xml:space="preserve"> ثمّ ي</w:t>
      </w:r>
      <w:r w:rsidR="00991C3F">
        <w:rPr>
          <w:rtl/>
        </w:rPr>
        <w:t xml:space="preserve">طلّقها </w:t>
      </w:r>
      <w:r>
        <w:rPr>
          <w:rtl/>
        </w:rPr>
        <w:t>تطليقة من غير جماع بشهادة شاهدين عدلين</w:t>
      </w:r>
      <w:r w:rsidR="00BD5DAE">
        <w:rPr>
          <w:rtl/>
        </w:rPr>
        <w:t>،</w:t>
      </w:r>
      <w:r>
        <w:rPr>
          <w:rtl/>
        </w:rPr>
        <w:t xml:space="preserve"> ويراجعها من يومه ذلك إن أحب</w:t>
      </w:r>
      <w:r w:rsidR="00850A24">
        <w:rPr>
          <w:rFonts w:hint="cs"/>
          <w:rtl/>
        </w:rPr>
        <w:t>ّ</w:t>
      </w:r>
      <w:r>
        <w:rPr>
          <w:rtl/>
        </w:rPr>
        <w:t xml:space="preserve"> أو بعد ذلك بأي</w:t>
      </w:r>
      <w:r w:rsidR="00850A24">
        <w:rPr>
          <w:rFonts w:hint="cs"/>
          <w:rtl/>
        </w:rPr>
        <w:t>ّ</w:t>
      </w:r>
      <w:r>
        <w:rPr>
          <w:rtl/>
        </w:rPr>
        <w:t xml:space="preserve">ام قبل أن تحيض ويشهد على رجعتها ويواقعها </w:t>
      </w:r>
      <w:r w:rsidR="000B37E4">
        <w:rPr>
          <w:rtl/>
        </w:rPr>
        <w:t xml:space="preserve">حتّى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9 - الفقيه 3</w:t>
      </w:r>
      <w:r w:rsidR="00BD5DAE">
        <w:rPr>
          <w:rtl/>
        </w:rPr>
        <w:t>:</w:t>
      </w:r>
      <w:r>
        <w:rPr>
          <w:rtl/>
        </w:rPr>
        <w:t xml:space="preserve"> 320 </w:t>
      </w:r>
      <w:r w:rsidR="00244A37">
        <w:rPr>
          <w:rtl/>
        </w:rPr>
        <w:t>/</w:t>
      </w:r>
      <w:r>
        <w:rPr>
          <w:rtl/>
        </w:rPr>
        <w:t xml:space="preserve"> 1557</w:t>
      </w:r>
      <w:r w:rsidR="00BD5DAE">
        <w:rPr>
          <w:rtl/>
        </w:rPr>
        <w:t>،</w:t>
      </w:r>
      <w:r>
        <w:rPr>
          <w:rtl/>
        </w:rPr>
        <w:t xml:space="preserve"> وأورده في الحديث 22 من الباب 29 من أبواب مقدمات الطلاق. </w:t>
      </w:r>
    </w:p>
    <w:p w:rsidR="000E5D0B" w:rsidRPr="00247C27" w:rsidRDefault="000E5D0B" w:rsidP="00244A37">
      <w:pPr>
        <w:pStyle w:val="libFootnote0"/>
        <w:rPr>
          <w:rtl/>
        </w:rPr>
      </w:pPr>
      <w:r w:rsidRPr="00247C27">
        <w:rPr>
          <w:rtl/>
        </w:rPr>
        <w:t xml:space="preserve">(1) </w:t>
      </w:r>
      <w:r w:rsidR="00850A24">
        <w:rPr>
          <w:rtl/>
        </w:rPr>
        <w:t>تقد</w:t>
      </w:r>
      <w:r w:rsidR="0098482D">
        <w:rPr>
          <w:rtl/>
        </w:rPr>
        <w:t xml:space="preserve">م </w:t>
      </w:r>
      <w:r w:rsidRPr="00247C27">
        <w:rPr>
          <w:rtl/>
        </w:rPr>
        <w:t xml:space="preserve">في </w:t>
      </w:r>
      <w:r w:rsidR="00244A37">
        <w:rPr>
          <w:rtl/>
        </w:rPr>
        <w:t>الأبواب</w:t>
      </w:r>
      <w:r w:rsidRPr="00247C27">
        <w:rPr>
          <w:rtl/>
        </w:rPr>
        <w:t xml:space="preserve"> 8 و 9 و 10 من أبواب مقدمات الطلاق</w:t>
      </w:r>
      <w:r>
        <w:rPr>
          <w:rtl/>
        </w:rPr>
        <w:t>.</w:t>
      </w:r>
      <w:r w:rsidRPr="00247C27">
        <w:rPr>
          <w:rtl/>
        </w:rPr>
        <w:t xml:space="preserve"> </w:t>
      </w:r>
    </w:p>
    <w:p w:rsidR="000E5D0B" w:rsidRPr="00247C27" w:rsidRDefault="000E5D0B" w:rsidP="00244A37">
      <w:pPr>
        <w:pStyle w:val="libFootnote0"/>
        <w:rPr>
          <w:rtl/>
        </w:rPr>
      </w:pPr>
      <w:r w:rsidRPr="00247C27">
        <w:rPr>
          <w:rtl/>
        </w:rPr>
        <w:t xml:space="preserve">(2) يأتي في </w:t>
      </w:r>
      <w:r w:rsidR="00244A37">
        <w:rPr>
          <w:rtl/>
        </w:rPr>
        <w:t>الأبواب</w:t>
      </w:r>
      <w:r w:rsidRPr="00247C27">
        <w:rPr>
          <w:rtl/>
        </w:rPr>
        <w:t xml:space="preserve"> 3 و 5 و 6 و 14 من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 w:rsidRPr="00247C27">
        <w:rPr>
          <w:rtl/>
        </w:rPr>
        <w:t xml:space="preserve"> وفي الحديث 2 من الباب 50 من أبواب العدد</w:t>
      </w:r>
      <w:r>
        <w:rPr>
          <w:rtl/>
        </w:rPr>
        <w:t>.</w:t>
      </w:r>
      <w:r w:rsidRPr="00247C27">
        <w:rPr>
          <w:rtl/>
        </w:rPr>
        <w:t xml:space="preserve"> </w:t>
      </w:r>
    </w:p>
    <w:p w:rsidR="000E5D0B" w:rsidRPr="00247C27" w:rsidRDefault="000E5D0B" w:rsidP="00244A37">
      <w:pPr>
        <w:pStyle w:val="libFootnote0"/>
        <w:rPr>
          <w:rtl/>
        </w:rPr>
      </w:pPr>
      <w:r w:rsidRPr="00247C27">
        <w:rPr>
          <w:rtl/>
        </w:rPr>
        <w:t>(3) في ذيل الحديث 6 من هذا الباب</w:t>
      </w:r>
      <w:r>
        <w:rPr>
          <w:rtl/>
        </w:rPr>
        <w:t>.</w:t>
      </w:r>
      <w:r w:rsidRPr="00247C27">
        <w:rPr>
          <w:rtl/>
        </w:rPr>
        <w:t xml:space="preserve"> </w:t>
      </w:r>
    </w:p>
    <w:p w:rsidR="000E5D0B" w:rsidRDefault="000E5D0B" w:rsidP="00850A24">
      <w:pPr>
        <w:pStyle w:val="libFootnoteCenterBold"/>
        <w:rPr>
          <w:rtl/>
        </w:rPr>
      </w:pPr>
      <w:r>
        <w:rPr>
          <w:rtl/>
        </w:rPr>
        <w:t xml:space="preserve">الباب 2 </w:t>
      </w:r>
    </w:p>
    <w:p w:rsidR="000E5D0B" w:rsidRDefault="000E5D0B" w:rsidP="00850A24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013C19">
        <w:rPr>
          <w:rtl/>
        </w:rPr>
        <w:t>حديثان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65 </w:t>
      </w:r>
      <w:r w:rsidR="00244A37">
        <w:rPr>
          <w:rtl/>
        </w:rPr>
        <w:t>/</w:t>
      </w:r>
      <w:r>
        <w:rPr>
          <w:rtl/>
        </w:rPr>
        <w:t xml:space="preserve"> 2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26 </w:t>
      </w:r>
      <w:r w:rsidR="00244A37">
        <w:rPr>
          <w:rtl/>
        </w:rPr>
        <w:t>/</w:t>
      </w:r>
      <w:r>
        <w:rPr>
          <w:rtl/>
        </w:rPr>
        <w:t xml:space="preserve"> 83</w:t>
      </w:r>
      <w:r w:rsidR="00BD5DAE">
        <w:rPr>
          <w:rtl/>
        </w:rPr>
        <w:t>،</w:t>
      </w:r>
      <w:r>
        <w:rPr>
          <w:rtl/>
        </w:rPr>
        <w:t xml:space="preserve"> وأورد صدره في الحديث 1 من الباب 1</w:t>
      </w:r>
      <w:r w:rsidR="00BD5DAE">
        <w:rPr>
          <w:rtl/>
        </w:rPr>
        <w:t>،</w:t>
      </w:r>
      <w:r>
        <w:rPr>
          <w:rtl/>
        </w:rPr>
        <w:t xml:space="preserve"> وقطعة منه في الحديث 4 من الباب 9 من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>
        <w:rPr>
          <w:rtl/>
        </w:rPr>
        <w:t xml:space="preserve"> وفي الحديث 1 من الباب 11 من أبواب ما يحر</w:t>
      </w:r>
      <w:r w:rsidR="00850A24">
        <w:rPr>
          <w:rFonts w:hint="cs"/>
          <w:rtl/>
        </w:rPr>
        <w:t>ّ</w:t>
      </w:r>
      <w:r>
        <w:rPr>
          <w:rtl/>
        </w:rPr>
        <w:t xml:space="preserve">م باستيفاء العدد. </w:t>
      </w:r>
    </w:p>
    <w:p w:rsidR="000E5D0B" w:rsidRPr="00247C27" w:rsidRDefault="000E5D0B" w:rsidP="00850A24">
      <w:pPr>
        <w:pStyle w:val="libFootnote0"/>
        <w:rPr>
          <w:rtl/>
        </w:rPr>
      </w:pPr>
      <w:r w:rsidRPr="00247C27">
        <w:rPr>
          <w:rtl/>
        </w:rPr>
        <w:t>(</w:t>
      </w:r>
      <w:r w:rsidR="00850A24">
        <w:rPr>
          <w:rFonts w:hint="cs"/>
          <w:rtl/>
        </w:rPr>
        <w:t>4</w:t>
      </w:r>
      <w:r w:rsidRPr="00247C27">
        <w:rPr>
          <w:rtl/>
        </w:rPr>
        <w:t xml:space="preserve">) الطلاق 65 </w:t>
      </w:r>
      <w:r w:rsidR="00244A37">
        <w:rPr>
          <w:rtl/>
        </w:rPr>
        <w:t>/</w:t>
      </w:r>
      <w:r w:rsidRPr="00247C27">
        <w:rPr>
          <w:rtl/>
        </w:rPr>
        <w:t xml:space="preserve"> 1</w:t>
      </w:r>
      <w:r>
        <w:rPr>
          <w:rtl/>
        </w:rPr>
        <w:t>.</w:t>
      </w:r>
      <w:r w:rsidRPr="00247C27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تحيض</w:t>
      </w:r>
      <w:r w:rsidR="00BD5DAE">
        <w:rPr>
          <w:rtl/>
        </w:rPr>
        <w:t>،</w:t>
      </w:r>
      <w:r>
        <w:rPr>
          <w:rtl/>
        </w:rPr>
        <w:t xml:space="preserve"> فاذا حاضت وخرجت من حيضها </w:t>
      </w:r>
      <w:r w:rsidR="00991C3F">
        <w:rPr>
          <w:rtl/>
        </w:rPr>
        <w:t xml:space="preserve">طلّقها </w:t>
      </w:r>
      <w:r w:rsidR="00F021FE">
        <w:rPr>
          <w:rtl/>
        </w:rPr>
        <w:t xml:space="preserve">تطليقة </w:t>
      </w:r>
      <w:r w:rsidR="00F021FE">
        <w:rPr>
          <w:rFonts w:hint="cs"/>
          <w:rtl/>
        </w:rPr>
        <w:t>أُ</w:t>
      </w:r>
      <w:r>
        <w:rPr>
          <w:rtl/>
        </w:rPr>
        <w:t>خرى من غير جماع يشهد على ذلك</w:t>
      </w:r>
      <w:r w:rsidR="00BD5DAE">
        <w:rPr>
          <w:rtl/>
        </w:rPr>
        <w:t>،</w:t>
      </w:r>
      <w:r>
        <w:rPr>
          <w:rtl/>
        </w:rPr>
        <w:t xml:space="preserve"> ثمّ يراجعها </w:t>
      </w:r>
      <w:r w:rsidR="001A6C0B">
        <w:rPr>
          <w:rtl/>
        </w:rPr>
        <w:t xml:space="preserve">أيضاً </w:t>
      </w:r>
      <w:r>
        <w:rPr>
          <w:rtl/>
        </w:rPr>
        <w:t>متى شاء قبل أن تحيض</w:t>
      </w:r>
      <w:r w:rsidR="00BD5DAE">
        <w:rPr>
          <w:rtl/>
        </w:rPr>
        <w:t>،</w:t>
      </w:r>
      <w:r>
        <w:rPr>
          <w:rtl/>
        </w:rPr>
        <w:t xml:space="preserve"> ويشهد على رجعتها ويواقعها</w:t>
      </w:r>
      <w:r w:rsidR="00BD5DAE">
        <w:rPr>
          <w:rtl/>
        </w:rPr>
        <w:t>،</w:t>
      </w:r>
      <w:r>
        <w:rPr>
          <w:rtl/>
        </w:rPr>
        <w:t xml:space="preserve"> وتكون معه إلى أن تحيض الحيضة الثالثة</w:t>
      </w:r>
      <w:r w:rsidR="00BD5DAE">
        <w:rPr>
          <w:rtl/>
        </w:rPr>
        <w:t>،</w:t>
      </w:r>
      <w:r>
        <w:rPr>
          <w:rtl/>
        </w:rPr>
        <w:t xml:space="preserve"> فاذا خرجت من حيضتها الثالثة </w:t>
      </w:r>
      <w:r w:rsidR="00991C3F">
        <w:rPr>
          <w:rtl/>
        </w:rPr>
        <w:t xml:space="preserve">طلّقها </w:t>
      </w:r>
      <w:r>
        <w:rPr>
          <w:rtl/>
        </w:rPr>
        <w:t>التطليقة الثالثة بغير جماع ويشهد على ذلك</w:t>
      </w:r>
      <w:r w:rsidR="00BD5DAE">
        <w:rPr>
          <w:rtl/>
        </w:rPr>
        <w:t>،</w:t>
      </w:r>
      <w:r>
        <w:rPr>
          <w:rtl/>
        </w:rPr>
        <w:t xml:space="preserve"> فاذا فعل ذلك فقد بانت منه</w:t>
      </w:r>
      <w:r w:rsidR="00BD5DAE">
        <w:rPr>
          <w:rtl/>
        </w:rPr>
        <w:t>،</w:t>
      </w:r>
      <w:r>
        <w:rPr>
          <w:rtl/>
        </w:rPr>
        <w:t xml:space="preserve"> ولا تحل له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>غيره</w:t>
      </w:r>
      <w:r w:rsidR="00BD5DAE">
        <w:rPr>
          <w:rtl/>
        </w:rPr>
        <w:t>،</w:t>
      </w:r>
      <w:r>
        <w:rPr>
          <w:rtl/>
        </w:rPr>
        <w:t xml:space="preserve"> قيل له</w:t>
      </w:r>
      <w:r w:rsidR="00BD5DAE">
        <w:rPr>
          <w:rtl/>
        </w:rPr>
        <w:t>:</w:t>
      </w:r>
      <w:r>
        <w:rPr>
          <w:rtl/>
        </w:rPr>
        <w:t xml:space="preserve"> وإن كانت ممن لا تحيض؟ فقال</w:t>
      </w:r>
      <w:r w:rsidR="00BD5DAE">
        <w:rPr>
          <w:rtl/>
        </w:rPr>
        <w:t>:</w:t>
      </w:r>
      <w:r>
        <w:rPr>
          <w:rtl/>
        </w:rPr>
        <w:t xml:space="preserve"> مثل هذه</w:t>
      </w:r>
      <w:r w:rsidR="00BD5DAE">
        <w:rPr>
          <w:rtl/>
        </w:rPr>
        <w:t>،</w:t>
      </w:r>
      <w:r>
        <w:rPr>
          <w:rtl/>
        </w:rPr>
        <w:t xml:space="preserve"> ت</w:t>
      </w:r>
      <w:r w:rsidR="0035708F">
        <w:rPr>
          <w:rtl/>
        </w:rPr>
        <w:t xml:space="preserve">طلّق </w:t>
      </w:r>
      <w:r>
        <w:rPr>
          <w:rtl/>
        </w:rPr>
        <w:t xml:space="preserve">طلاق </w:t>
      </w:r>
      <w:r w:rsidR="00AA27AA">
        <w:rPr>
          <w:rtl/>
        </w:rPr>
        <w:t>السنّة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[ 28142 ]</w:t>
      </w:r>
      <w:r>
        <w:rPr>
          <w:rtl/>
        </w:rPr>
        <w:t xml:space="preserve"> 2 - وعن علي</w:t>
      </w:r>
      <w:r w:rsidR="00DE66A7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نجران</w:t>
      </w:r>
      <w:r w:rsidR="00BD5DAE">
        <w:rPr>
          <w:rtl/>
        </w:rPr>
        <w:t>،</w:t>
      </w:r>
      <w:r>
        <w:rPr>
          <w:rtl/>
        </w:rPr>
        <w:t xml:space="preserve"> أو غيره</w:t>
      </w:r>
      <w:r w:rsidR="00BD5DAE">
        <w:rPr>
          <w:rtl/>
        </w:rPr>
        <w:t>،</w:t>
      </w:r>
      <w:r>
        <w:rPr>
          <w:rtl/>
        </w:rPr>
        <w:t xml:space="preserve"> عن ابن مسكان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627E1B">
        <w:rPr>
          <w:rtl/>
        </w:rPr>
        <w:t xml:space="preserve">وأمّا </w:t>
      </w:r>
      <w:r>
        <w:rPr>
          <w:rtl/>
        </w:rPr>
        <w:t xml:space="preserve">طلاق الرجعة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فأن يدعها </w:t>
      </w:r>
      <w:r w:rsidR="000B37E4">
        <w:rPr>
          <w:rtl/>
        </w:rPr>
        <w:t xml:space="preserve">حتّى </w:t>
      </w:r>
      <w:r>
        <w:rPr>
          <w:rtl/>
        </w:rPr>
        <w:t>تحيض وتطهر</w:t>
      </w:r>
      <w:r w:rsidR="00BD5DAE">
        <w:rPr>
          <w:rtl/>
        </w:rPr>
        <w:t>،</w:t>
      </w:r>
      <w:r>
        <w:rPr>
          <w:rtl/>
        </w:rPr>
        <w:t xml:space="preserve"> ثمّ ي</w:t>
      </w:r>
      <w:r w:rsidR="00991C3F">
        <w:rPr>
          <w:rtl/>
        </w:rPr>
        <w:t xml:space="preserve">طلّقها </w:t>
      </w:r>
      <w:r>
        <w:rPr>
          <w:rtl/>
        </w:rPr>
        <w:t>بشهادة شاهدين</w:t>
      </w:r>
      <w:r w:rsidR="00BD5DAE">
        <w:rPr>
          <w:rtl/>
        </w:rPr>
        <w:t>،</w:t>
      </w:r>
      <w:r>
        <w:rPr>
          <w:rtl/>
        </w:rPr>
        <w:t xml:space="preserve"> ثمّ يراجعها ويواقعها</w:t>
      </w:r>
      <w:r w:rsidR="00BD5DAE">
        <w:rPr>
          <w:rtl/>
        </w:rPr>
        <w:t>،</w:t>
      </w:r>
      <w:r>
        <w:rPr>
          <w:rtl/>
        </w:rPr>
        <w:t xml:space="preserve"> ثمّ ينتظر بها الطهر فاذا حاضت وطهرت أشهد شاهدين على تطليقة اُخرى</w:t>
      </w:r>
      <w:r w:rsidR="00BD5DAE">
        <w:rPr>
          <w:rtl/>
        </w:rPr>
        <w:t>،</w:t>
      </w:r>
      <w:r>
        <w:rPr>
          <w:rtl/>
        </w:rPr>
        <w:t xml:space="preserve"> ثمّ يراجعها ويواقعها</w:t>
      </w:r>
      <w:r w:rsidR="00BD5DAE">
        <w:rPr>
          <w:rtl/>
        </w:rPr>
        <w:t>،</w:t>
      </w:r>
      <w:r>
        <w:rPr>
          <w:rtl/>
        </w:rPr>
        <w:t xml:space="preserve"> ثمّ ينتظر بها الطهر</w:t>
      </w:r>
      <w:r w:rsidR="00BD5DAE">
        <w:rPr>
          <w:rtl/>
        </w:rPr>
        <w:t>،</w:t>
      </w:r>
      <w:r>
        <w:rPr>
          <w:rtl/>
        </w:rPr>
        <w:t xml:space="preserve"> فاذا حاضت وطهرت أشهد شاهدين على التطليقة الثالثة</w:t>
      </w:r>
      <w:r w:rsidR="00BD5DAE">
        <w:rPr>
          <w:rtl/>
        </w:rPr>
        <w:t>،</w:t>
      </w:r>
      <w:r>
        <w:rPr>
          <w:rtl/>
        </w:rPr>
        <w:t xml:space="preserve"> ثمّ لا تحل له </w:t>
      </w:r>
      <w:r w:rsidR="00627E1B">
        <w:rPr>
          <w:rtl/>
        </w:rPr>
        <w:t>أبداً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>غيره</w:t>
      </w:r>
      <w:r w:rsidR="00BD5DAE">
        <w:rPr>
          <w:rtl/>
        </w:rPr>
        <w:t>،</w:t>
      </w:r>
      <w:r>
        <w:rPr>
          <w:rtl/>
        </w:rPr>
        <w:t xml:space="preserve"> وعليها أن تعتد ثلاثة قروء من يوم </w:t>
      </w:r>
      <w:r w:rsidR="00991C3F">
        <w:rPr>
          <w:rtl/>
        </w:rPr>
        <w:t xml:space="preserve">طلّقها </w:t>
      </w:r>
      <w:r>
        <w:rPr>
          <w:rtl/>
        </w:rPr>
        <w:t>التطليقة الثالثة</w:t>
      </w:r>
      <w:r w:rsidR="00BD5DAE">
        <w:rPr>
          <w:rtl/>
        </w:rPr>
        <w:t>،</w:t>
      </w:r>
      <w:r>
        <w:rPr>
          <w:rtl/>
        </w:rPr>
        <w:t xml:space="preserve"> فان </w:t>
      </w:r>
      <w:r w:rsidR="00991C3F">
        <w:rPr>
          <w:rtl/>
        </w:rPr>
        <w:t xml:space="preserve">طلّقها </w:t>
      </w:r>
      <w:r>
        <w:rPr>
          <w:rtl/>
        </w:rPr>
        <w:t>واحدة بشهود على طهر</w:t>
      </w:r>
      <w:r w:rsidR="00BD5DAE">
        <w:rPr>
          <w:rtl/>
        </w:rPr>
        <w:t>،</w:t>
      </w:r>
      <w:r>
        <w:rPr>
          <w:rtl/>
        </w:rPr>
        <w:t xml:space="preserve"> ثمّ انتظر بها </w:t>
      </w:r>
      <w:r w:rsidR="000B37E4">
        <w:rPr>
          <w:rtl/>
        </w:rPr>
        <w:t xml:space="preserve">حتّى </w:t>
      </w:r>
      <w:r>
        <w:rPr>
          <w:rtl/>
        </w:rPr>
        <w:t>تحيض وتطهر</w:t>
      </w:r>
      <w:r w:rsidR="00BD5DAE">
        <w:rPr>
          <w:rtl/>
        </w:rPr>
        <w:t>،</w:t>
      </w:r>
      <w:r>
        <w:rPr>
          <w:rtl/>
        </w:rPr>
        <w:t xml:space="preserve"> ثمّ </w:t>
      </w:r>
      <w:r w:rsidR="00991C3F">
        <w:rPr>
          <w:rtl/>
        </w:rPr>
        <w:t xml:space="preserve">طلّقها </w:t>
      </w:r>
      <w:r>
        <w:rPr>
          <w:rtl/>
        </w:rPr>
        <w:t xml:space="preserve">قبل أن يراجعها لم يكن طلاقه الثانية </w:t>
      </w:r>
      <w:r w:rsidR="00505BF4">
        <w:rPr>
          <w:rtl/>
        </w:rPr>
        <w:t>طلاقاً</w:t>
      </w:r>
      <w:r>
        <w:rPr>
          <w:rtl/>
        </w:rPr>
        <w:t xml:space="preserve"> ؛ لانه </w:t>
      </w:r>
      <w:r w:rsidR="0035708F">
        <w:rPr>
          <w:rtl/>
        </w:rPr>
        <w:t xml:space="preserve">طلّق </w:t>
      </w:r>
      <w:r>
        <w:rPr>
          <w:rtl/>
        </w:rPr>
        <w:t>طالقاً</w:t>
      </w:r>
      <w:r w:rsidR="00BD5DAE">
        <w:rPr>
          <w:rtl/>
        </w:rPr>
        <w:t>،</w:t>
      </w:r>
      <w:r>
        <w:rPr>
          <w:rtl/>
        </w:rPr>
        <w:t xml:space="preserve"> لأنه إذا كانت المرأة مطلقة من زوجها كانت خارجة من ملكه </w:t>
      </w:r>
      <w:r w:rsidR="000B37E4">
        <w:rPr>
          <w:rtl/>
        </w:rPr>
        <w:t xml:space="preserve">حتّى </w:t>
      </w:r>
      <w:r>
        <w:rPr>
          <w:rtl/>
        </w:rPr>
        <w:t>يراجعها</w:t>
      </w:r>
      <w:r w:rsidR="00BD5DAE">
        <w:rPr>
          <w:rtl/>
        </w:rPr>
        <w:t>،</w:t>
      </w:r>
      <w:r>
        <w:rPr>
          <w:rtl/>
        </w:rPr>
        <w:t xml:space="preserve"> فاذا راجعها صارت في ملكه ما لم ي</w:t>
      </w:r>
      <w:r w:rsidR="00991C3F">
        <w:rPr>
          <w:rtl/>
        </w:rPr>
        <w:t xml:space="preserve">طلّقها </w:t>
      </w:r>
      <w:r>
        <w:rPr>
          <w:rtl/>
        </w:rPr>
        <w:t>التطليقة الثالثة</w:t>
      </w:r>
      <w:r w:rsidR="00BD5DAE">
        <w:rPr>
          <w:rtl/>
        </w:rPr>
        <w:t>،</w:t>
      </w:r>
      <w:r>
        <w:rPr>
          <w:rtl/>
        </w:rPr>
        <w:t xml:space="preserve"> فاذا </w:t>
      </w:r>
      <w:r w:rsidR="00991C3F">
        <w:rPr>
          <w:rtl/>
        </w:rPr>
        <w:t xml:space="preserve">طلّقها </w:t>
      </w:r>
      <w:r>
        <w:rPr>
          <w:rtl/>
        </w:rPr>
        <w:t>التطليقة الثالثة فقد خرج ملك الرجعة من يده</w:t>
      </w:r>
      <w:r w:rsidR="00BD5DAE">
        <w:rPr>
          <w:rtl/>
        </w:rPr>
        <w:t>،</w:t>
      </w:r>
      <w:r>
        <w:rPr>
          <w:rtl/>
        </w:rPr>
        <w:t xml:space="preserve"> فان </w:t>
      </w:r>
      <w:r w:rsidR="00991C3F">
        <w:rPr>
          <w:rtl/>
        </w:rPr>
        <w:t xml:space="preserve">طلّقها </w:t>
      </w:r>
      <w:r>
        <w:rPr>
          <w:rtl/>
        </w:rPr>
        <w:t>على طهر بشهود ثمّ راجعها وانتظر بها الطهر من غير مواقعة فحاضت وطهرت</w:t>
      </w:r>
      <w:r w:rsidR="00BD5DAE">
        <w:rPr>
          <w:rtl/>
        </w:rPr>
        <w:t>،</w:t>
      </w:r>
      <w:r>
        <w:rPr>
          <w:rtl/>
        </w:rPr>
        <w:t xml:space="preserve"> ثمّ </w:t>
      </w:r>
      <w:r w:rsidR="00991C3F">
        <w:rPr>
          <w:rtl/>
        </w:rPr>
        <w:t xml:space="preserve">طلّقها </w:t>
      </w:r>
      <w:r>
        <w:rPr>
          <w:rtl/>
        </w:rPr>
        <w:t xml:space="preserve">قبل أن يدنسها بمواقعة بعد الرجعة لم يكن طلاقه لها </w:t>
      </w:r>
      <w:r w:rsidR="00505BF4">
        <w:rPr>
          <w:rtl/>
        </w:rPr>
        <w:t>طلاقاً</w:t>
      </w:r>
      <w:r>
        <w:rPr>
          <w:rtl/>
        </w:rPr>
        <w:t xml:space="preserve"> ؛ لانه </w:t>
      </w:r>
      <w:r w:rsidR="00991C3F">
        <w:rPr>
          <w:rtl/>
        </w:rPr>
        <w:t xml:space="preserve">طلّقها </w:t>
      </w:r>
      <w:r w:rsidR="00DE66A7">
        <w:rPr>
          <w:rtl/>
        </w:rPr>
        <w:t>التطليقة الثانية في طهر ال</w:t>
      </w:r>
      <w:r w:rsidR="00DE66A7">
        <w:rPr>
          <w:rFonts w:hint="cs"/>
          <w:rtl/>
        </w:rPr>
        <w:t>اُ</w:t>
      </w:r>
      <w:r w:rsidR="00DE66A7">
        <w:rPr>
          <w:rtl/>
        </w:rPr>
        <w:t>و</w:t>
      </w:r>
      <w:r>
        <w:rPr>
          <w:rtl/>
        </w:rPr>
        <w:t>لى</w:t>
      </w:r>
      <w:r w:rsidR="00BD5DAE">
        <w:rPr>
          <w:rtl/>
        </w:rPr>
        <w:t>،</w:t>
      </w:r>
      <w:r>
        <w:rPr>
          <w:rtl/>
        </w:rPr>
        <w:t xml:space="preserve"> ولا ينقضي الطهر </w:t>
      </w:r>
      <w:r w:rsidR="00E11382">
        <w:rPr>
          <w:rtl/>
        </w:rPr>
        <w:t xml:space="preserve">إلّا </w:t>
      </w:r>
      <w:r>
        <w:rPr>
          <w:rtl/>
        </w:rPr>
        <w:t>بمواقعة بعد الرجعة</w:t>
      </w:r>
      <w:r w:rsidR="00BD5DAE">
        <w:rPr>
          <w:rtl/>
        </w:rPr>
        <w:t>،</w:t>
      </w:r>
      <w:r>
        <w:rPr>
          <w:rtl/>
        </w:rPr>
        <w:t xml:space="preserve"> وكذلك لاتكون التطليقة الثالثة </w:t>
      </w:r>
      <w:r w:rsidR="00E11382">
        <w:rPr>
          <w:rtl/>
        </w:rPr>
        <w:t xml:space="preserve">إلّا </w:t>
      </w:r>
      <w:r>
        <w:rPr>
          <w:rtl/>
        </w:rPr>
        <w:t>بمراجعة ومواقعة بعد الرجعة</w:t>
      </w:r>
      <w:r w:rsidR="00BD5DAE">
        <w:rPr>
          <w:rtl/>
        </w:rPr>
        <w:t>،</w:t>
      </w:r>
      <w:r>
        <w:rPr>
          <w:rtl/>
        </w:rPr>
        <w:t xml:space="preserve"> ثمّ حيض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66 </w:t>
      </w:r>
      <w:r w:rsidR="00244A37">
        <w:rPr>
          <w:rtl/>
        </w:rPr>
        <w:t>/</w:t>
      </w:r>
      <w:r>
        <w:rPr>
          <w:rtl/>
        </w:rPr>
        <w:t xml:space="preserve"> 4</w:t>
      </w:r>
      <w:r w:rsidR="00BD5DAE">
        <w:rPr>
          <w:rtl/>
        </w:rPr>
        <w:t>،</w:t>
      </w:r>
      <w:r>
        <w:rPr>
          <w:rtl/>
        </w:rPr>
        <w:t xml:space="preserve"> وأورد صدره في الحديث 3 من الباب 1 وقطعة منه في الحديث 3 من الباب 16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247C27" w:rsidRDefault="000E5D0B" w:rsidP="00244A37">
      <w:pPr>
        <w:pStyle w:val="libFootnote0"/>
        <w:rPr>
          <w:rtl/>
        </w:rPr>
      </w:pPr>
      <w:r w:rsidRPr="00247C27">
        <w:rPr>
          <w:rtl/>
        </w:rPr>
        <w:t>(1) في الاستبصار</w:t>
      </w:r>
      <w:r w:rsidR="00BD5DAE">
        <w:rPr>
          <w:rtl/>
        </w:rPr>
        <w:t>:</w:t>
      </w:r>
      <w:r w:rsidRPr="00247C27">
        <w:rPr>
          <w:rtl/>
        </w:rPr>
        <w:t xml:space="preserve"> ال</w:t>
      </w:r>
      <w:r w:rsidR="00242ADE">
        <w:rPr>
          <w:rtl/>
        </w:rPr>
        <w:t xml:space="preserve">عدّة </w:t>
      </w:r>
      <w:r w:rsidRPr="00247C27">
        <w:rPr>
          <w:rtl/>
        </w:rPr>
        <w:t>« هامش المخطوط »</w:t>
      </w:r>
      <w:r>
        <w:rPr>
          <w:rtl/>
        </w:rPr>
        <w:t>.</w:t>
      </w:r>
      <w:r w:rsidRPr="00247C27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وطهر بعد الحيض</w:t>
      </w:r>
      <w:r w:rsidR="00BD5DAE">
        <w:rPr>
          <w:rtl/>
        </w:rPr>
        <w:t>،</w:t>
      </w:r>
      <w:r>
        <w:rPr>
          <w:rtl/>
        </w:rPr>
        <w:t xml:space="preserve"> ثمّ طلاق بشهود </w:t>
      </w:r>
      <w:r w:rsidR="000B37E4">
        <w:rPr>
          <w:rtl/>
        </w:rPr>
        <w:t xml:space="preserve">حتّى </w:t>
      </w:r>
      <w:r>
        <w:rPr>
          <w:rtl/>
        </w:rPr>
        <w:t>يكون لكل</w:t>
      </w:r>
      <w:r w:rsidR="003D4E04">
        <w:rPr>
          <w:rFonts w:hint="cs"/>
          <w:rtl/>
        </w:rPr>
        <w:t>ّ</w:t>
      </w:r>
      <w:r>
        <w:rPr>
          <w:rtl/>
        </w:rPr>
        <w:t xml:space="preserve"> تطليقة طهر من تدنيس المواقعة بشهود. </w:t>
      </w:r>
    </w:p>
    <w:p w:rsidR="000E5D0B" w:rsidRDefault="000E5D0B" w:rsidP="0009594A">
      <w:pPr>
        <w:pStyle w:val="libNormal"/>
        <w:rPr>
          <w:rtl/>
        </w:rPr>
      </w:pPr>
      <w:r>
        <w:rPr>
          <w:rtl/>
        </w:rPr>
        <w:t>ورواه علي</w:t>
      </w:r>
      <w:r w:rsidR="003D4E04">
        <w:rPr>
          <w:rFonts w:hint="cs"/>
          <w:rtl/>
        </w:rPr>
        <w:t>ُّ</w:t>
      </w:r>
      <w:r>
        <w:rPr>
          <w:rtl/>
        </w:rPr>
        <w:t xml:space="preserve"> بن إبراهيم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- كما </w:t>
      </w:r>
      <w:r w:rsidR="009816F3">
        <w:rPr>
          <w:rtl/>
        </w:rPr>
        <w:t xml:space="preserve">مرّ </w:t>
      </w:r>
      <w:r>
        <w:rPr>
          <w:rtl/>
        </w:rPr>
        <w:t>- نحوه</w:t>
      </w:r>
      <w:r w:rsidR="00BD5DAE">
        <w:rPr>
          <w:rtl/>
        </w:rPr>
        <w:t>،</w:t>
      </w:r>
      <w:r>
        <w:rPr>
          <w:rtl/>
        </w:rPr>
        <w:t xml:space="preserve"> وزاد في أثنائه</w:t>
      </w:r>
      <w:r w:rsidR="00BD5DAE">
        <w:rPr>
          <w:rtl/>
        </w:rPr>
        <w:t>:</w:t>
      </w:r>
      <w:r>
        <w:rPr>
          <w:rtl/>
        </w:rPr>
        <w:t xml:space="preserve"> وهما يتوارثان ما دامت في ال</w:t>
      </w:r>
      <w:r w:rsidR="00242ADE">
        <w:rPr>
          <w:rtl/>
        </w:rPr>
        <w:t xml:space="preserve">عدّة </w:t>
      </w:r>
      <w:r w:rsidRPr="000E5D0B">
        <w:rPr>
          <w:rStyle w:val="libFootnotenumChar"/>
          <w:rtl/>
        </w:rPr>
        <w:t>(</w:t>
      </w:r>
      <w:r w:rsidR="0009594A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9594A">
      <w:pPr>
        <w:pStyle w:val="libNormal"/>
        <w:rPr>
          <w:rtl/>
        </w:rPr>
      </w:pPr>
      <w:r>
        <w:rPr>
          <w:rtl/>
        </w:rPr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محمّد بن يعقوب </w:t>
      </w:r>
      <w:r w:rsidRPr="000E5D0B">
        <w:rPr>
          <w:rStyle w:val="libFootnotenumChar"/>
          <w:rtl/>
        </w:rPr>
        <w:t>(</w:t>
      </w:r>
      <w:r w:rsidR="0009594A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وكذا الذي قبله. </w:t>
      </w:r>
    </w:p>
    <w:p w:rsidR="000E5D0B" w:rsidRPr="00DA384A" w:rsidRDefault="000E5D0B" w:rsidP="0009594A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3D4E04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بعض المقصود </w:t>
      </w:r>
      <w:r w:rsidRPr="000E5D0B">
        <w:rPr>
          <w:rStyle w:val="libFootnotenumChar"/>
          <w:rtl/>
        </w:rPr>
        <w:t>(</w:t>
      </w:r>
      <w:r w:rsidR="0009594A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</w:t>
      </w:r>
      <w:r w:rsidR="0009594A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واشتراط المواقعة يأتي وجهه </w:t>
      </w:r>
      <w:r w:rsidRPr="000E5D0B">
        <w:rPr>
          <w:rStyle w:val="libFootnotenumChar"/>
          <w:rtl/>
        </w:rPr>
        <w:t>(</w:t>
      </w:r>
      <w:r w:rsidR="0009594A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193" w:name="_Toc307208261"/>
      <w:bookmarkStart w:id="194" w:name="_Toc379753490"/>
      <w:bookmarkStart w:id="195" w:name="_Toc180260470"/>
      <w:r>
        <w:rPr>
          <w:rtl/>
        </w:rPr>
        <w:t xml:space="preserve">3 - باب ان من </w:t>
      </w:r>
      <w:r w:rsidR="0035708F">
        <w:rPr>
          <w:rtl/>
        </w:rPr>
        <w:t xml:space="preserve">طلّق </w:t>
      </w:r>
      <w:r>
        <w:rPr>
          <w:rtl/>
        </w:rPr>
        <w:t xml:space="preserve">زوجته </w:t>
      </w:r>
      <w:r w:rsidR="00991C3F">
        <w:rPr>
          <w:rtl/>
        </w:rPr>
        <w:t xml:space="preserve">ثلاثاً </w:t>
      </w:r>
      <w:r>
        <w:rPr>
          <w:rtl/>
        </w:rPr>
        <w:t xml:space="preserve">للسنة حرمت عليه </w:t>
      </w:r>
      <w:r w:rsidR="000B37E4">
        <w:rPr>
          <w:rtl/>
        </w:rPr>
        <w:t xml:space="preserve">حتّى </w:t>
      </w:r>
      <w:r>
        <w:rPr>
          <w:rtl/>
        </w:rPr>
        <w:t>تنكح</w:t>
      </w:r>
      <w:bookmarkEnd w:id="193"/>
      <w:r w:rsidR="00A47762">
        <w:rPr>
          <w:rtl/>
        </w:rPr>
        <w:t xml:space="preserve"> </w:t>
      </w:r>
      <w:bookmarkStart w:id="196" w:name="_Toc307208262"/>
      <w:r w:rsidR="00DE66A7">
        <w:rPr>
          <w:rtl/>
        </w:rPr>
        <w:t xml:space="preserve">زوجاً </w:t>
      </w:r>
      <w:r>
        <w:rPr>
          <w:rtl/>
        </w:rPr>
        <w:t>غيره</w:t>
      </w:r>
      <w:r w:rsidR="00BD5DAE">
        <w:rPr>
          <w:rtl/>
        </w:rPr>
        <w:t>،</w:t>
      </w:r>
      <w:r>
        <w:rPr>
          <w:rtl/>
        </w:rPr>
        <w:t xml:space="preserve"> وكذا كل امراة طلقت ثلاثاً</w:t>
      </w:r>
      <w:r w:rsidR="00BD5DAE">
        <w:rPr>
          <w:rtl/>
        </w:rPr>
        <w:t>،</w:t>
      </w:r>
      <w:r>
        <w:rPr>
          <w:rtl/>
        </w:rPr>
        <w:t xml:space="preserve"> وان استيفاء ال</w:t>
      </w:r>
      <w:r w:rsidR="00242ADE">
        <w:rPr>
          <w:rtl/>
        </w:rPr>
        <w:t xml:space="preserve">عدّة </w:t>
      </w:r>
      <w:r>
        <w:rPr>
          <w:rtl/>
        </w:rPr>
        <w:t>لا</w:t>
      </w:r>
      <w:bookmarkEnd w:id="196"/>
      <w:r w:rsidR="00A47762">
        <w:rPr>
          <w:rtl/>
        </w:rPr>
        <w:t xml:space="preserve"> </w:t>
      </w:r>
      <w:bookmarkStart w:id="197" w:name="_Toc307208263"/>
      <w:r w:rsidR="00A47762">
        <w:rPr>
          <w:rtl/>
        </w:rPr>
        <w:t>ي</w:t>
      </w:r>
      <w:r>
        <w:rPr>
          <w:rtl/>
        </w:rPr>
        <w:t xml:space="preserve">هدم تحريم الثالثة </w:t>
      </w:r>
      <w:r w:rsidR="00E11382">
        <w:rPr>
          <w:rtl/>
        </w:rPr>
        <w:t xml:space="preserve">إلّا </w:t>
      </w:r>
      <w:r>
        <w:rPr>
          <w:rtl/>
        </w:rPr>
        <w:t>بزوج</w:t>
      </w:r>
      <w:r w:rsidR="00BD5DAE">
        <w:rPr>
          <w:rtl/>
        </w:rPr>
        <w:t>،</w:t>
      </w:r>
      <w:r>
        <w:rPr>
          <w:rtl/>
        </w:rPr>
        <w:t xml:space="preserve"> وانها لا تحرم في التاسعة مؤبدا</w:t>
      </w:r>
      <w:bookmarkEnd w:id="194"/>
      <w:bookmarkEnd w:id="197"/>
      <w:r w:rsidR="003D4E04">
        <w:rPr>
          <w:rFonts w:hint="cs"/>
          <w:rtl/>
        </w:rPr>
        <w:t>ً</w:t>
      </w:r>
      <w:bookmarkEnd w:id="195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[ 28143 ]</w:t>
      </w:r>
      <w:r>
        <w:rPr>
          <w:rtl/>
        </w:rPr>
        <w:t xml:space="preserve"> 1 - 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محمّد بن إسماعيل بن بزيع</w:t>
      </w:r>
      <w:r w:rsidR="00BD5DAE">
        <w:rPr>
          <w:rtl/>
        </w:rPr>
        <w:t>،</w:t>
      </w:r>
      <w:r>
        <w:rPr>
          <w:rtl/>
        </w:rPr>
        <w:t xml:space="preserve"> عن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البكر إذا طل</w:t>
      </w:r>
      <w:r w:rsidR="003D4E04">
        <w:rPr>
          <w:rFonts w:hint="cs"/>
          <w:rtl/>
        </w:rPr>
        <w:t>ّ</w:t>
      </w:r>
      <w:r>
        <w:rPr>
          <w:rtl/>
        </w:rPr>
        <w:t>قت ثلاث مر</w:t>
      </w:r>
      <w:r w:rsidR="003D4E04">
        <w:rPr>
          <w:rFonts w:hint="cs"/>
          <w:rtl/>
        </w:rPr>
        <w:t>ّ</w:t>
      </w:r>
      <w:r>
        <w:rPr>
          <w:rtl/>
        </w:rPr>
        <w:t>ات وتزو</w:t>
      </w:r>
      <w:r w:rsidR="003D4E04">
        <w:rPr>
          <w:rFonts w:hint="cs"/>
          <w:rtl/>
        </w:rPr>
        <w:t>ّ</w:t>
      </w:r>
      <w:r>
        <w:rPr>
          <w:rtl/>
        </w:rPr>
        <w:t>جت من غير نكاح فقد بانت منه</w:t>
      </w:r>
      <w:r w:rsidR="00BD5DAE">
        <w:rPr>
          <w:rtl/>
        </w:rPr>
        <w:t>،</w:t>
      </w:r>
      <w:r>
        <w:rPr>
          <w:rtl/>
        </w:rPr>
        <w:t xml:space="preserve"> ولا تحلُّ لزوجها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 xml:space="preserve">غيره.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[ 28144 ]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الحسن بن محبوب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3D4E04">
        <w:rPr>
          <w:rFonts w:hint="cs"/>
          <w:rtl/>
        </w:rPr>
        <w:t>ِّ</w:t>
      </w:r>
      <w:r>
        <w:rPr>
          <w:rtl/>
        </w:rPr>
        <w:t xml:space="preserve"> بن رئاب</w:t>
      </w:r>
      <w:r w:rsidR="00BD5DAE">
        <w:rPr>
          <w:rtl/>
        </w:rPr>
        <w:t>،</w:t>
      </w:r>
      <w:r>
        <w:rPr>
          <w:rtl/>
        </w:rPr>
        <w:t xml:space="preserve"> عن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247C27" w:rsidRDefault="000E5D0B" w:rsidP="0009594A">
      <w:pPr>
        <w:pStyle w:val="libFootnote0"/>
        <w:rPr>
          <w:rtl/>
        </w:rPr>
      </w:pPr>
      <w:r w:rsidRPr="00247C27">
        <w:rPr>
          <w:rtl/>
        </w:rPr>
        <w:t>(</w:t>
      </w:r>
      <w:r w:rsidR="0009594A">
        <w:rPr>
          <w:rFonts w:hint="cs"/>
          <w:rtl/>
        </w:rPr>
        <w:t>1</w:t>
      </w:r>
      <w:r w:rsidRPr="00247C27">
        <w:rPr>
          <w:rtl/>
        </w:rPr>
        <w:t xml:space="preserve">) </w:t>
      </w:r>
      <w:r w:rsidR="009816F3">
        <w:rPr>
          <w:rtl/>
        </w:rPr>
        <w:t xml:space="preserve">مرّ </w:t>
      </w:r>
      <w:r w:rsidRPr="00247C27">
        <w:rPr>
          <w:rtl/>
        </w:rPr>
        <w:t xml:space="preserve">في الحديث 3 من الباب 1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247C27">
        <w:rPr>
          <w:rtl/>
        </w:rPr>
        <w:t xml:space="preserve"> </w:t>
      </w:r>
    </w:p>
    <w:p w:rsidR="000E5D0B" w:rsidRPr="00247C27" w:rsidRDefault="000E5D0B" w:rsidP="0009594A">
      <w:pPr>
        <w:pStyle w:val="libFootnote0"/>
        <w:rPr>
          <w:rtl/>
        </w:rPr>
      </w:pPr>
      <w:r w:rsidRPr="00247C27">
        <w:rPr>
          <w:rtl/>
        </w:rPr>
        <w:t>(</w:t>
      </w:r>
      <w:r w:rsidR="0009594A">
        <w:rPr>
          <w:rFonts w:hint="cs"/>
          <w:rtl/>
        </w:rPr>
        <w:t>2</w:t>
      </w:r>
      <w:r w:rsidRPr="00247C27">
        <w:rPr>
          <w:rtl/>
        </w:rPr>
        <w:t>) التهذيب 8</w:t>
      </w:r>
      <w:r w:rsidR="00BD5DAE">
        <w:rPr>
          <w:rtl/>
        </w:rPr>
        <w:t>:</w:t>
      </w:r>
      <w:r w:rsidRPr="00247C27">
        <w:rPr>
          <w:rtl/>
        </w:rPr>
        <w:t xml:space="preserve"> 27 </w:t>
      </w:r>
      <w:r w:rsidR="00244A37">
        <w:rPr>
          <w:rtl/>
        </w:rPr>
        <w:t>/</w:t>
      </w:r>
      <w:r w:rsidRPr="00247C27">
        <w:rPr>
          <w:rtl/>
        </w:rPr>
        <w:t xml:space="preserve"> 84</w:t>
      </w:r>
      <w:r w:rsidR="00BD5DAE">
        <w:rPr>
          <w:rtl/>
        </w:rPr>
        <w:t>،</w:t>
      </w:r>
      <w:r w:rsidRPr="00247C27">
        <w:rPr>
          <w:rtl/>
        </w:rPr>
        <w:t xml:space="preserve"> والاستبصار 3</w:t>
      </w:r>
      <w:r w:rsidR="00BD5DAE">
        <w:rPr>
          <w:rtl/>
        </w:rPr>
        <w:t>:</w:t>
      </w:r>
      <w:r w:rsidRPr="00247C27">
        <w:rPr>
          <w:rtl/>
        </w:rPr>
        <w:t xml:space="preserve"> 268 </w:t>
      </w:r>
      <w:r w:rsidR="00244A37">
        <w:rPr>
          <w:rtl/>
        </w:rPr>
        <w:t>/</w:t>
      </w:r>
      <w:r w:rsidRPr="00247C27">
        <w:rPr>
          <w:rtl/>
        </w:rPr>
        <w:t xml:space="preserve"> 959</w:t>
      </w:r>
      <w:r>
        <w:rPr>
          <w:rtl/>
        </w:rPr>
        <w:t>.</w:t>
      </w:r>
      <w:r w:rsidRPr="00247C27">
        <w:rPr>
          <w:rtl/>
        </w:rPr>
        <w:t xml:space="preserve"> </w:t>
      </w:r>
    </w:p>
    <w:p w:rsidR="000E5D0B" w:rsidRPr="00247C27" w:rsidRDefault="000E5D0B" w:rsidP="0009594A">
      <w:pPr>
        <w:pStyle w:val="libFootnote0"/>
        <w:rPr>
          <w:rtl/>
        </w:rPr>
      </w:pPr>
      <w:r w:rsidRPr="00247C27">
        <w:rPr>
          <w:rtl/>
        </w:rPr>
        <w:t>(</w:t>
      </w:r>
      <w:r w:rsidR="0009594A">
        <w:rPr>
          <w:rFonts w:hint="cs"/>
          <w:rtl/>
        </w:rPr>
        <w:t>3</w:t>
      </w:r>
      <w:r w:rsidRPr="00247C27">
        <w:rPr>
          <w:rtl/>
        </w:rPr>
        <w:t xml:space="preserve">) </w:t>
      </w:r>
      <w:r w:rsidR="0009594A">
        <w:rPr>
          <w:rtl/>
        </w:rPr>
        <w:t>تقد</w:t>
      </w:r>
      <w:r w:rsidR="0098482D">
        <w:rPr>
          <w:rtl/>
        </w:rPr>
        <w:t xml:space="preserve">م </w:t>
      </w:r>
      <w:r w:rsidRPr="00247C27">
        <w:rPr>
          <w:rtl/>
        </w:rPr>
        <w:t>في الحديث 10 من الباب 7 وفي الحديث 9 من الباب 8 وفي الحديث 5 من الباب 16 من أبواب مقدمات الطلاق</w:t>
      </w:r>
      <w:r>
        <w:rPr>
          <w:rtl/>
        </w:rPr>
        <w:t>.</w:t>
      </w:r>
      <w:r w:rsidRPr="00247C27">
        <w:rPr>
          <w:rtl/>
        </w:rPr>
        <w:t xml:space="preserve"> </w:t>
      </w:r>
    </w:p>
    <w:p w:rsidR="000E5D0B" w:rsidRPr="00247C27" w:rsidRDefault="000E5D0B" w:rsidP="0009594A">
      <w:pPr>
        <w:pStyle w:val="libFootnote0"/>
        <w:rPr>
          <w:rtl/>
        </w:rPr>
      </w:pPr>
      <w:r w:rsidRPr="00247C27">
        <w:rPr>
          <w:rtl/>
        </w:rPr>
        <w:t>(</w:t>
      </w:r>
      <w:r w:rsidR="0009594A">
        <w:rPr>
          <w:rFonts w:hint="cs"/>
          <w:rtl/>
        </w:rPr>
        <w:t>4</w:t>
      </w:r>
      <w:r w:rsidRPr="00247C27">
        <w:rPr>
          <w:rtl/>
        </w:rPr>
        <w:t xml:space="preserve">) يأتي في </w:t>
      </w:r>
      <w:r w:rsidR="00244A37">
        <w:rPr>
          <w:rtl/>
        </w:rPr>
        <w:t>الأبواب</w:t>
      </w:r>
      <w:r w:rsidRPr="00247C27">
        <w:rPr>
          <w:rtl/>
        </w:rPr>
        <w:t xml:space="preserve"> 4 و 7 و 13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247C27">
        <w:rPr>
          <w:rtl/>
        </w:rPr>
        <w:t xml:space="preserve"> </w:t>
      </w:r>
    </w:p>
    <w:p w:rsidR="000E5D0B" w:rsidRPr="00247C27" w:rsidRDefault="000E5D0B" w:rsidP="0009594A">
      <w:pPr>
        <w:pStyle w:val="libFootnote0"/>
        <w:rPr>
          <w:rtl/>
        </w:rPr>
      </w:pPr>
      <w:r w:rsidRPr="00247C27">
        <w:rPr>
          <w:rtl/>
        </w:rPr>
        <w:t>(</w:t>
      </w:r>
      <w:r w:rsidR="0009594A">
        <w:rPr>
          <w:rFonts w:hint="cs"/>
          <w:rtl/>
        </w:rPr>
        <w:t>5</w:t>
      </w:r>
      <w:r w:rsidRPr="00247C27">
        <w:rPr>
          <w:rtl/>
        </w:rPr>
        <w:t xml:space="preserve">) يأتي في ذيل حديث من الباب 17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247C27">
        <w:rPr>
          <w:rtl/>
        </w:rPr>
        <w:t xml:space="preserve"> </w:t>
      </w:r>
    </w:p>
    <w:p w:rsidR="000E5D0B" w:rsidRDefault="000E5D0B" w:rsidP="0009594A">
      <w:pPr>
        <w:pStyle w:val="libFootnoteCenterBold"/>
        <w:rPr>
          <w:rtl/>
        </w:rPr>
      </w:pPr>
      <w:r>
        <w:rPr>
          <w:rtl/>
        </w:rPr>
        <w:t>الباب 3</w:t>
      </w:r>
    </w:p>
    <w:p w:rsidR="000E5D0B" w:rsidRDefault="000E5D0B" w:rsidP="0009594A">
      <w:pPr>
        <w:pStyle w:val="libFootnoteCenterBold"/>
        <w:rPr>
          <w:rtl/>
        </w:rPr>
      </w:pPr>
      <w:r>
        <w:rPr>
          <w:rtl/>
        </w:rPr>
        <w:t xml:space="preserve">فيه 16 </w:t>
      </w:r>
      <w:r w:rsidR="003819B0">
        <w:rPr>
          <w:rtl/>
        </w:rPr>
        <w:t>حديثاً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التهذيب 8</w:t>
      </w:r>
      <w:r w:rsidR="00BD5DAE">
        <w:rPr>
          <w:rtl/>
        </w:rPr>
        <w:t>:</w:t>
      </w:r>
      <w:r>
        <w:rPr>
          <w:rtl/>
        </w:rPr>
        <w:t xml:space="preserve"> 66 </w:t>
      </w:r>
      <w:r w:rsidR="00244A37">
        <w:rPr>
          <w:rtl/>
        </w:rPr>
        <w:t>/</w:t>
      </w:r>
      <w:r>
        <w:rPr>
          <w:rtl/>
        </w:rPr>
        <w:t xml:space="preserve"> 217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298 </w:t>
      </w:r>
      <w:r w:rsidR="00244A37">
        <w:rPr>
          <w:rtl/>
        </w:rPr>
        <w:t>/</w:t>
      </w:r>
      <w:r>
        <w:rPr>
          <w:rtl/>
        </w:rPr>
        <w:t xml:space="preserve"> 1053.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8</w:t>
      </w:r>
      <w:r w:rsidR="00BD5DAE">
        <w:rPr>
          <w:rtl/>
        </w:rPr>
        <w:t>:</w:t>
      </w:r>
      <w:r>
        <w:rPr>
          <w:rtl/>
        </w:rPr>
        <w:t xml:space="preserve"> 65 </w:t>
      </w:r>
      <w:r w:rsidR="00244A37">
        <w:rPr>
          <w:rtl/>
        </w:rPr>
        <w:t>/</w:t>
      </w:r>
      <w:r>
        <w:rPr>
          <w:rtl/>
        </w:rPr>
        <w:t xml:space="preserve"> 216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297 </w:t>
      </w:r>
      <w:r w:rsidR="00244A37">
        <w:rPr>
          <w:rtl/>
        </w:rPr>
        <w:t>/</w:t>
      </w:r>
      <w:r>
        <w:rPr>
          <w:rtl/>
        </w:rPr>
        <w:t xml:space="preserve"> 1052.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طربال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عن رجل </w:t>
      </w:r>
      <w:r w:rsidR="0035708F">
        <w:rPr>
          <w:rtl/>
        </w:rPr>
        <w:t xml:space="preserve">طلّق </w:t>
      </w:r>
      <w:r>
        <w:rPr>
          <w:rtl/>
        </w:rPr>
        <w:t>امرأته تطليقة قبل أن يدخل بها</w:t>
      </w:r>
      <w:r w:rsidR="00BD5DAE">
        <w:rPr>
          <w:rtl/>
        </w:rPr>
        <w:t>،</w:t>
      </w:r>
      <w:r>
        <w:rPr>
          <w:rtl/>
        </w:rPr>
        <w:t xml:space="preserve"> وأشهد على ذلك وأعلمها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قد بانت منه ساعة طلّقها</w:t>
      </w:r>
      <w:r w:rsidR="00BD5DAE">
        <w:rPr>
          <w:rtl/>
        </w:rPr>
        <w:t>،</w:t>
      </w:r>
      <w:r>
        <w:rPr>
          <w:rtl/>
        </w:rPr>
        <w:t xml:space="preserve"> وهو خاطب من الخطاب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فإن </w:t>
      </w:r>
      <w:r w:rsidR="000F1725">
        <w:rPr>
          <w:rtl/>
        </w:rPr>
        <w:t>تزوَّجها</w:t>
      </w:r>
      <w:r w:rsidR="00BD5DAE">
        <w:rPr>
          <w:rtl/>
        </w:rPr>
        <w:t>،</w:t>
      </w:r>
      <w:r>
        <w:rPr>
          <w:rtl/>
        </w:rPr>
        <w:t xml:space="preserve"> ثمّ </w:t>
      </w:r>
      <w:r w:rsidR="00991C3F">
        <w:rPr>
          <w:rtl/>
        </w:rPr>
        <w:t xml:space="preserve">طلّقها </w:t>
      </w:r>
      <w:r>
        <w:rPr>
          <w:rtl/>
        </w:rPr>
        <w:t>تطليقة اخرى قبل أن يدخل بها؟ قال</w:t>
      </w:r>
      <w:r w:rsidR="00BD5DAE">
        <w:rPr>
          <w:rtl/>
        </w:rPr>
        <w:t>:</w:t>
      </w:r>
      <w:r>
        <w:rPr>
          <w:rtl/>
        </w:rPr>
        <w:t xml:space="preserve"> قد بانت منه ساعة طلّقها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فان </w:t>
      </w:r>
      <w:r w:rsidR="000F1725">
        <w:rPr>
          <w:rtl/>
        </w:rPr>
        <w:t xml:space="preserve">تزوَّجها </w:t>
      </w:r>
      <w:r>
        <w:rPr>
          <w:rtl/>
        </w:rPr>
        <w:t>من ساعته أيضاً</w:t>
      </w:r>
      <w:r w:rsidR="00BD5DAE">
        <w:rPr>
          <w:rtl/>
        </w:rPr>
        <w:t>،</w:t>
      </w:r>
      <w:r>
        <w:rPr>
          <w:rtl/>
        </w:rPr>
        <w:t xml:space="preserve"> ثمّ </w:t>
      </w:r>
      <w:r w:rsidR="00991C3F">
        <w:rPr>
          <w:rtl/>
        </w:rPr>
        <w:t xml:space="preserve">طلّقها </w:t>
      </w:r>
      <w:r>
        <w:rPr>
          <w:rtl/>
        </w:rPr>
        <w:t>تطليقة؟ قال</w:t>
      </w:r>
      <w:r w:rsidR="00BD5DAE">
        <w:rPr>
          <w:rtl/>
        </w:rPr>
        <w:t>:</w:t>
      </w:r>
      <w:r>
        <w:rPr>
          <w:rtl/>
        </w:rPr>
        <w:t xml:space="preserve"> قد بانت منه</w:t>
      </w:r>
      <w:r w:rsidR="00BD5DAE">
        <w:rPr>
          <w:rtl/>
        </w:rPr>
        <w:t>،</w:t>
      </w:r>
      <w:r>
        <w:rPr>
          <w:rtl/>
        </w:rPr>
        <w:t xml:space="preserve"> ولا تحل له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 xml:space="preserve">غيره.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[ 28145 ]</w:t>
      </w:r>
      <w:r>
        <w:rPr>
          <w:rtl/>
        </w:rPr>
        <w:t xml:space="preserve"> 3 - وعنه</w:t>
      </w:r>
      <w:r w:rsidR="00BD5DAE">
        <w:rPr>
          <w:rtl/>
        </w:rPr>
        <w:t>،</w:t>
      </w:r>
      <w:r>
        <w:rPr>
          <w:rtl/>
        </w:rPr>
        <w:t xml:space="preserve"> عن علي بن الحكم</w:t>
      </w:r>
      <w:r w:rsidR="00BD5DAE">
        <w:rPr>
          <w:rtl/>
        </w:rPr>
        <w:t>،</w:t>
      </w:r>
      <w:r>
        <w:rPr>
          <w:rtl/>
        </w:rPr>
        <w:t xml:space="preserve"> عن سيف بن عميرة</w:t>
      </w:r>
      <w:r w:rsidR="00BD5DAE">
        <w:rPr>
          <w:rtl/>
        </w:rPr>
        <w:t>،</w:t>
      </w:r>
      <w:r>
        <w:rPr>
          <w:rtl/>
        </w:rPr>
        <w:t xml:space="preserve"> عن عبدالله بن سنان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امرأة </w:t>
      </w:r>
      <w:r w:rsidR="00991C3F">
        <w:rPr>
          <w:rtl/>
        </w:rPr>
        <w:t xml:space="preserve">طلّقها </w:t>
      </w:r>
      <w:r>
        <w:rPr>
          <w:rtl/>
        </w:rPr>
        <w:t xml:space="preserve">زوجها </w:t>
      </w:r>
      <w:r w:rsidR="00991C3F">
        <w:rPr>
          <w:rtl/>
        </w:rPr>
        <w:t xml:space="preserve">ثلاثاً </w:t>
      </w:r>
      <w:r>
        <w:rPr>
          <w:rtl/>
        </w:rPr>
        <w:t>قبل أن يدخل بها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تحل له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 xml:space="preserve">غيره.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[ 28146 ]</w:t>
      </w:r>
      <w:r>
        <w:rPr>
          <w:rtl/>
        </w:rPr>
        <w:t xml:space="preserve"> 4 - وبإسناده عن علي بن الحسن بن علي بن </w:t>
      </w:r>
      <w:r w:rsidR="003819B0">
        <w:rPr>
          <w:rtl/>
        </w:rPr>
        <w:t>فضّال</w:t>
      </w:r>
      <w:r w:rsidR="00BD5DAE">
        <w:rPr>
          <w:rtl/>
        </w:rPr>
        <w:t>،</w:t>
      </w:r>
      <w:r>
        <w:rPr>
          <w:rtl/>
        </w:rPr>
        <w:t xml:space="preserve"> عن يعقوب</w:t>
      </w:r>
      <w:r w:rsidR="00BD5DAE">
        <w:rPr>
          <w:rtl/>
        </w:rPr>
        <w:t>،</w:t>
      </w:r>
      <w:r>
        <w:rPr>
          <w:rtl/>
        </w:rPr>
        <w:t xml:space="preserve"> عن محمّد بن أبي عمير</w:t>
      </w:r>
      <w:r w:rsidR="00BD5DAE">
        <w:rPr>
          <w:rtl/>
        </w:rPr>
        <w:t>،</w:t>
      </w:r>
      <w:r>
        <w:rPr>
          <w:rtl/>
        </w:rPr>
        <w:t xml:space="preserve"> عن جميل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>بن عثمّان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رجل </w:t>
      </w:r>
      <w:r w:rsidR="0035708F">
        <w:rPr>
          <w:rtl/>
        </w:rPr>
        <w:t xml:space="preserve">طلّق </w:t>
      </w:r>
      <w:r>
        <w:rPr>
          <w:rtl/>
        </w:rPr>
        <w:t>امرأته</w:t>
      </w:r>
      <w:r w:rsidR="00BD5DAE">
        <w:rPr>
          <w:rtl/>
        </w:rPr>
        <w:t>،</w:t>
      </w:r>
      <w:r>
        <w:rPr>
          <w:rtl/>
        </w:rPr>
        <w:t xml:space="preserve"> ثمّ تركها </w:t>
      </w:r>
      <w:r w:rsidR="000B37E4">
        <w:rPr>
          <w:rtl/>
        </w:rPr>
        <w:t xml:space="preserve">حتّى </w:t>
      </w:r>
      <w:r>
        <w:rPr>
          <w:rtl/>
        </w:rPr>
        <w:t>انقضت عدتها</w:t>
      </w:r>
      <w:r w:rsidR="00BD5DAE">
        <w:rPr>
          <w:rtl/>
        </w:rPr>
        <w:t>،</w:t>
      </w:r>
      <w:r>
        <w:rPr>
          <w:rtl/>
        </w:rPr>
        <w:t xml:space="preserve"> ثمّ </w:t>
      </w:r>
      <w:r w:rsidR="000F1725">
        <w:rPr>
          <w:rtl/>
        </w:rPr>
        <w:t>تزوَّجها</w:t>
      </w:r>
      <w:r w:rsidR="00BD5DAE">
        <w:rPr>
          <w:rtl/>
        </w:rPr>
        <w:t>،</w:t>
      </w:r>
      <w:r>
        <w:rPr>
          <w:rtl/>
        </w:rPr>
        <w:t xml:space="preserve"> ثمّ </w:t>
      </w:r>
      <w:r w:rsidR="00991C3F">
        <w:rPr>
          <w:rtl/>
        </w:rPr>
        <w:t xml:space="preserve">طلّقها </w:t>
      </w:r>
      <w:r>
        <w:rPr>
          <w:rtl/>
        </w:rPr>
        <w:t xml:space="preserve">من غير أن يدخل بها </w:t>
      </w:r>
      <w:r w:rsidR="000B37E4">
        <w:rPr>
          <w:rtl/>
        </w:rPr>
        <w:t xml:space="preserve">حتّى </w:t>
      </w:r>
      <w:r>
        <w:rPr>
          <w:rtl/>
        </w:rPr>
        <w:t>فعل ذلك بها ثلاثا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تحل</w:t>
      </w:r>
      <w:r w:rsidR="00BE1138">
        <w:rPr>
          <w:rFonts w:hint="cs"/>
          <w:rtl/>
        </w:rPr>
        <w:t>ُّ</w:t>
      </w:r>
      <w:r>
        <w:rPr>
          <w:rtl/>
        </w:rPr>
        <w:t xml:space="preserve"> له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 xml:space="preserve">غيره.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وعنه</w:t>
      </w:r>
      <w:r w:rsidR="00BD5DAE">
        <w:rPr>
          <w:rtl/>
        </w:rPr>
        <w:t>،</w:t>
      </w:r>
      <w:r>
        <w:rPr>
          <w:rtl/>
        </w:rPr>
        <w:t xml:space="preserve"> عن جعفر بن محمّد بن حكيم</w:t>
      </w:r>
      <w:r w:rsidR="00BD5DAE">
        <w:rPr>
          <w:rtl/>
        </w:rPr>
        <w:t>،</w:t>
      </w:r>
      <w:r>
        <w:rPr>
          <w:rtl/>
        </w:rPr>
        <w:t xml:space="preserve"> عن جميل بن در</w:t>
      </w:r>
      <w:r w:rsidR="00BE1138">
        <w:rPr>
          <w:rFonts w:hint="cs"/>
          <w:rtl/>
        </w:rPr>
        <w:t>ّ</w:t>
      </w:r>
      <w:r>
        <w:rPr>
          <w:rtl/>
        </w:rPr>
        <w:t>اج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[ 28147 ]</w:t>
      </w:r>
      <w:r>
        <w:rPr>
          <w:rtl/>
        </w:rPr>
        <w:t xml:space="preserve"> 5 - وبإسناده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صفوان بن يحيى</w:t>
      </w:r>
      <w:r w:rsidR="00BD5DAE">
        <w:rPr>
          <w:rtl/>
        </w:rPr>
        <w:t>،</w:t>
      </w:r>
      <w:r>
        <w:rPr>
          <w:rtl/>
        </w:rPr>
        <w:t xml:space="preserve"> عن إسحاق ابن </w:t>
      </w:r>
      <w:r w:rsidR="000B37E4">
        <w:rPr>
          <w:rtl/>
        </w:rPr>
        <w:t>عمّار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لابي إبراهيم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الحامل ي</w:t>
      </w:r>
      <w:r w:rsidR="00991C3F">
        <w:rPr>
          <w:rtl/>
        </w:rPr>
        <w:t xml:space="preserve">طلّقها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التهذيب 8</w:t>
      </w:r>
      <w:r w:rsidR="00BD5DAE">
        <w:rPr>
          <w:rtl/>
        </w:rPr>
        <w:t>:</w:t>
      </w:r>
      <w:r>
        <w:rPr>
          <w:rtl/>
        </w:rPr>
        <w:t xml:space="preserve"> 65 </w:t>
      </w:r>
      <w:r w:rsidR="00244A37">
        <w:rPr>
          <w:rtl/>
        </w:rPr>
        <w:t>/</w:t>
      </w:r>
      <w:r>
        <w:rPr>
          <w:rtl/>
        </w:rPr>
        <w:t xml:space="preserve"> 213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297 </w:t>
      </w:r>
      <w:r w:rsidR="00244A37">
        <w:rPr>
          <w:rtl/>
        </w:rPr>
        <w:t>/</w:t>
      </w:r>
      <w:r>
        <w:rPr>
          <w:rtl/>
        </w:rPr>
        <w:t xml:space="preserve"> 1049.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التهذيب 8</w:t>
      </w:r>
      <w:r w:rsidR="00BD5DAE">
        <w:rPr>
          <w:rtl/>
        </w:rPr>
        <w:t>:</w:t>
      </w:r>
      <w:r>
        <w:rPr>
          <w:rtl/>
        </w:rPr>
        <w:t xml:space="preserve"> 65 </w:t>
      </w:r>
      <w:r w:rsidR="00244A37">
        <w:rPr>
          <w:rtl/>
        </w:rPr>
        <w:t>/</w:t>
      </w:r>
      <w:r>
        <w:rPr>
          <w:rtl/>
        </w:rPr>
        <w:t xml:space="preserve"> 214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،</w:t>
      </w:r>
      <w:r>
        <w:rPr>
          <w:rtl/>
        </w:rPr>
        <w:t xml:space="preserve"> 297 </w:t>
      </w:r>
      <w:r w:rsidR="00244A37">
        <w:rPr>
          <w:rtl/>
        </w:rPr>
        <w:t>/</w:t>
      </w:r>
      <w:r>
        <w:rPr>
          <w:rtl/>
        </w:rPr>
        <w:t xml:space="preserve"> 1050</w:t>
      </w:r>
      <w:r w:rsidR="00BD5DAE">
        <w:rPr>
          <w:rtl/>
        </w:rPr>
        <w:t>،</w:t>
      </w:r>
      <w:r>
        <w:rPr>
          <w:rtl/>
        </w:rPr>
        <w:t xml:space="preserve"> ورواه في تفسير العياشي 1</w:t>
      </w:r>
      <w:r w:rsidR="00BD5DAE">
        <w:rPr>
          <w:rtl/>
        </w:rPr>
        <w:t>:</w:t>
      </w:r>
      <w:r>
        <w:rPr>
          <w:rtl/>
        </w:rPr>
        <w:t xml:space="preserve"> 119 </w:t>
      </w:r>
      <w:r w:rsidR="00244A37">
        <w:rPr>
          <w:rtl/>
        </w:rPr>
        <w:t>/</w:t>
      </w:r>
      <w:r>
        <w:rPr>
          <w:rtl/>
        </w:rPr>
        <w:t xml:space="preserve"> 374 نحوه. </w:t>
      </w:r>
    </w:p>
    <w:p w:rsidR="000E5D0B" w:rsidRPr="00247C27" w:rsidRDefault="000E5D0B" w:rsidP="00244A37">
      <w:pPr>
        <w:pStyle w:val="libFootnote0"/>
        <w:rPr>
          <w:rtl/>
        </w:rPr>
      </w:pPr>
      <w:r w:rsidRPr="00247C27">
        <w:rPr>
          <w:rtl/>
        </w:rPr>
        <w:t>(1) التهذيب 8</w:t>
      </w:r>
      <w:r w:rsidR="00BD5DAE">
        <w:rPr>
          <w:rtl/>
        </w:rPr>
        <w:t>:</w:t>
      </w:r>
      <w:r w:rsidRPr="00247C27">
        <w:rPr>
          <w:rtl/>
        </w:rPr>
        <w:t xml:space="preserve"> 65 </w:t>
      </w:r>
      <w:r w:rsidR="00244A37">
        <w:rPr>
          <w:rtl/>
        </w:rPr>
        <w:t>/</w:t>
      </w:r>
      <w:r w:rsidRPr="00247C27">
        <w:rPr>
          <w:rtl/>
        </w:rPr>
        <w:t xml:space="preserve"> 215 والاستبصار 3</w:t>
      </w:r>
      <w:r w:rsidR="00BD5DAE">
        <w:rPr>
          <w:rtl/>
        </w:rPr>
        <w:t>:</w:t>
      </w:r>
      <w:r w:rsidRPr="00247C27">
        <w:rPr>
          <w:rtl/>
        </w:rPr>
        <w:t xml:space="preserve"> 297 </w:t>
      </w:r>
      <w:r w:rsidR="00244A37">
        <w:rPr>
          <w:rtl/>
        </w:rPr>
        <w:t>/</w:t>
      </w:r>
      <w:r w:rsidRPr="00247C27">
        <w:rPr>
          <w:rtl/>
        </w:rPr>
        <w:t xml:space="preserve"> 1051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التهذيب 8</w:t>
      </w:r>
      <w:r w:rsidR="00BD5DAE">
        <w:rPr>
          <w:rtl/>
        </w:rPr>
        <w:t>:</w:t>
      </w:r>
      <w:r>
        <w:rPr>
          <w:rtl/>
        </w:rPr>
        <w:t xml:space="preserve"> 71 </w:t>
      </w:r>
      <w:r w:rsidR="00244A37">
        <w:rPr>
          <w:rtl/>
        </w:rPr>
        <w:t>/</w:t>
      </w:r>
      <w:r>
        <w:rPr>
          <w:rtl/>
        </w:rPr>
        <w:t xml:space="preserve"> 237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299 </w:t>
      </w:r>
      <w:r w:rsidR="00244A37">
        <w:rPr>
          <w:rtl/>
        </w:rPr>
        <w:t>/</w:t>
      </w:r>
      <w:r>
        <w:rPr>
          <w:rtl/>
        </w:rPr>
        <w:t xml:space="preserve"> 1059</w:t>
      </w:r>
      <w:r w:rsidR="00BD5DAE">
        <w:rPr>
          <w:rtl/>
        </w:rPr>
        <w:t>،</w:t>
      </w:r>
      <w:r>
        <w:rPr>
          <w:rtl/>
        </w:rPr>
        <w:t xml:space="preserve"> وأورده في الحديث 6 من الباب 20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زوجها</w:t>
      </w:r>
      <w:r w:rsidR="00BD5DAE">
        <w:rPr>
          <w:rtl/>
        </w:rPr>
        <w:t>،</w:t>
      </w:r>
      <w:r>
        <w:rPr>
          <w:rtl/>
        </w:rPr>
        <w:t xml:space="preserve"> ثمّ يراجعها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ثمّ يطلّقها</w:t>
      </w:r>
      <w:r w:rsidR="00BD5DAE">
        <w:rPr>
          <w:rtl/>
        </w:rPr>
        <w:t>،</w:t>
      </w:r>
      <w:r>
        <w:rPr>
          <w:rtl/>
        </w:rPr>
        <w:t xml:space="preserve"> ثمّ يراجعها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ثمّ ي</w:t>
      </w:r>
      <w:r w:rsidR="00991C3F">
        <w:rPr>
          <w:rtl/>
        </w:rPr>
        <w:t xml:space="preserve">طلّقها </w:t>
      </w:r>
      <w:r>
        <w:rPr>
          <w:rtl/>
        </w:rPr>
        <w:t>الثالثة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تبين منه</w:t>
      </w:r>
      <w:r w:rsidR="00BD5DAE">
        <w:rPr>
          <w:rtl/>
        </w:rPr>
        <w:t>،</w:t>
      </w:r>
      <w:r>
        <w:rPr>
          <w:rtl/>
        </w:rPr>
        <w:t xml:space="preserve"> ولا تحل</w:t>
      </w:r>
      <w:r w:rsidR="00B83E5D">
        <w:rPr>
          <w:rFonts w:hint="cs"/>
          <w:rtl/>
        </w:rPr>
        <w:t>ّ</w:t>
      </w:r>
      <w:r>
        <w:rPr>
          <w:rtl/>
        </w:rPr>
        <w:t xml:space="preserve"> له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 xml:space="preserve">غيره. </w:t>
      </w:r>
    </w:p>
    <w:p w:rsidR="000E5D0B" w:rsidRDefault="000E5D0B" w:rsidP="00A676A4">
      <w:pPr>
        <w:pStyle w:val="libNormal"/>
        <w:rPr>
          <w:rtl/>
        </w:rPr>
      </w:pPr>
      <w:r w:rsidRPr="00244A37">
        <w:rPr>
          <w:rStyle w:val="libNormalChar"/>
          <w:rtl/>
        </w:rPr>
        <w:t>[ 28148 ]</w:t>
      </w:r>
      <w:r>
        <w:rPr>
          <w:rtl/>
        </w:rPr>
        <w:t xml:space="preserve"> 6 - وبإسناده عن الصفار</w:t>
      </w:r>
      <w:r w:rsidR="00BD5DAE">
        <w:rPr>
          <w:rtl/>
        </w:rPr>
        <w:t>،</w:t>
      </w:r>
      <w:r>
        <w:rPr>
          <w:rtl/>
        </w:rPr>
        <w:t xml:space="preserve"> عن محمّد بن الحسين</w:t>
      </w:r>
      <w:r w:rsidR="00BD5DAE">
        <w:rPr>
          <w:rtl/>
        </w:rPr>
        <w:t>،</w:t>
      </w:r>
      <w:r>
        <w:rPr>
          <w:rtl/>
        </w:rPr>
        <w:t xml:space="preserve"> عن أحمد بن محمّد بن أبي نصر</w:t>
      </w:r>
      <w:r w:rsidR="00BD5DAE">
        <w:rPr>
          <w:rtl/>
        </w:rPr>
        <w:t>،</w:t>
      </w:r>
      <w:r>
        <w:rPr>
          <w:rtl/>
        </w:rPr>
        <w:t xml:space="preserve"> عن أبي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سأله رجل - وأنا حاضر - عن رجل </w:t>
      </w:r>
      <w:r w:rsidR="0035708F">
        <w:rPr>
          <w:rtl/>
        </w:rPr>
        <w:t xml:space="preserve">طلّق </w:t>
      </w:r>
      <w:r>
        <w:rPr>
          <w:rtl/>
        </w:rPr>
        <w:t xml:space="preserve">امرأته </w:t>
      </w:r>
      <w:r w:rsidR="00991C3F">
        <w:rPr>
          <w:rtl/>
        </w:rPr>
        <w:t xml:space="preserve">ثلاثاً </w:t>
      </w:r>
      <w:r>
        <w:rPr>
          <w:rtl/>
        </w:rPr>
        <w:t>في مجلس واحد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فقال أبو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من </w:t>
      </w:r>
      <w:r w:rsidR="0035708F">
        <w:rPr>
          <w:rtl/>
        </w:rPr>
        <w:t xml:space="preserve">طلّق </w:t>
      </w:r>
      <w:r>
        <w:rPr>
          <w:rtl/>
        </w:rPr>
        <w:t xml:space="preserve">امرأته </w:t>
      </w:r>
      <w:r w:rsidR="00991C3F">
        <w:rPr>
          <w:rtl/>
        </w:rPr>
        <w:t xml:space="preserve">ثلاثاً </w:t>
      </w:r>
      <w:r>
        <w:rPr>
          <w:rtl/>
        </w:rPr>
        <w:t>للسنة فقد بانت منه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ثمّ التفت إلي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A676A4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فلان </w:t>
      </w:r>
      <w:r w:rsidRPr="000E5D0B">
        <w:rPr>
          <w:rStyle w:val="libFootnotenumChar"/>
          <w:rtl/>
        </w:rPr>
        <w:t>(</w:t>
      </w:r>
      <w:r w:rsidR="00A676A4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لا يحسن </w:t>
      </w:r>
      <w:r w:rsidRPr="000E5D0B">
        <w:rPr>
          <w:rStyle w:val="libFootnotenumChar"/>
          <w:rtl/>
        </w:rPr>
        <w:t>(</w:t>
      </w:r>
      <w:r w:rsidR="00A676A4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أن يقول مثل هذا. </w:t>
      </w:r>
    </w:p>
    <w:p w:rsidR="000E5D0B" w:rsidRDefault="000E5D0B" w:rsidP="00A676A4">
      <w:pPr>
        <w:pStyle w:val="libNormal"/>
        <w:rPr>
          <w:rtl/>
        </w:rPr>
      </w:pPr>
      <w:r w:rsidRPr="00244A37">
        <w:rPr>
          <w:rStyle w:val="libNormalChar"/>
          <w:rtl/>
        </w:rPr>
        <w:t>[ 28149 ]</w:t>
      </w:r>
      <w:r>
        <w:rPr>
          <w:rtl/>
        </w:rPr>
        <w:t xml:space="preserve"> 7 - وبإسناده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>بن عيسى</w:t>
      </w:r>
      <w:r w:rsidR="00BD5DAE">
        <w:rPr>
          <w:rtl/>
        </w:rPr>
        <w:t>،</w:t>
      </w:r>
      <w:r>
        <w:rPr>
          <w:rtl/>
        </w:rPr>
        <w:t xml:space="preserve"> عن ع</w:t>
      </w:r>
      <w:r w:rsidR="009816F3">
        <w:rPr>
          <w:rtl/>
        </w:rPr>
        <w:t xml:space="preserve">مرّ </w:t>
      </w:r>
      <w:r>
        <w:rPr>
          <w:rtl/>
        </w:rPr>
        <w:t>بن اذينة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وبكير ابني أعين</w:t>
      </w:r>
      <w:r w:rsidR="00BD5DAE">
        <w:rPr>
          <w:rtl/>
        </w:rPr>
        <w:t>،</w:t>
      </w:r>
      <w:r>
        <w:rPr>
          <w:rtl/>
        </w:rPr>
        <w:t xml:space="preserve"> محمّد بن مسلم</w:t>
      </w:r>
      <w:r w:rsidR="00BD5DAE">
        <w:rPr>
          <w:rtl/>
        </w:rPr>
        <w:t>،</w:t>
      </w:r>
      <w:r>
        <w:rPr>
          <w:rtl/>
        </w:rPr>
        <w:t xml:space="preserve"> وبريد بن معاوية العجلي</w:t>
      </w:r>
      <w:r w:rsidR="00B83E5D">
        <w:rPr>
          <w:rFonts w:hint="cs"/>
          <w:rtl/>
        </w:rPr>
        <w:t>ّ</w:t>
      </w:r>
      <w:r w:rsidR="00BD5DAE">
        <w:rPr>
          <w:rtl/>
        </w:rPr>
        <w:t>،</w:t>
      </w:r>
      <w:r>
        <w:rPr>
          <w:rtl/>
        </w:rPr>
        <w:t xml:space="preserve"> والفضيل بن يسار</w:t>
      </w:r>
      <w:r w:rsidR="00BD5DAE">
        <w:rPr>
          <w:rtl/>
        </w:rPr>
        <w:t>،</w:t>
      </w:r>
      <w:r>
        <w:rPr>
          <w:rtl/>
        </w:rPr>
        <w:t xml:space="preserve"> وإسماعيل الازرق</w:t>
      </w:r>
      <w:r w:rsidR="00BD5DAE">
        <w:rPr>
          <w:rtl/>
        </w:rPr>
        <w:t>،</w:t>
      </w:r>
      <w:r>
        <w:rPr>
          <w:rtl/>
        </w:rPr>
        <w:t xml:space="preserve"> ومع</w:t>
      </w:r>
      <w:r w:rsidR="009816F3">
        <w:rPr>
          <w:rtl/>
        </w:rPr>
        <w:t xml:space="preserve">مرّ </w:t>
      </w:r>
      <w:r>
        <w:rPr>
          <w:rtl/>
        </w:rPr>
        <w:t xml:space="preserve">بن يحيي بن سام </w:t>
      </w:r>
      <w:r w:rsidRPr="000E5D0B">
        <w:rPr>
          <w:rStyle w:val="libFootnotenumChar"/>
          <w:rtl/>
        </w:rPr>
        <w:t>(</w:t>
      </w:r>
      <w:r w:rsidR="00A676A4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كل</w:t>
      </w:r>
      <w:r w:rsidR="00B83E5D">
        <w:rPr>
          <w:rFonts w:hint="cs"/>
          <w:rtl/>
        </w:rPr>
        <w:t>ّ</w:t>
      </w:r>
      <w:r>
        <w:rPr>
          <w:rtl/>
        </w:rPr>
        <w:t>هم سمعه من أبي جعفر</w:t>
      </w:r>
      <w:r w:rsidR="00BD5DAE">
        <w:rPr>
          <w:rtl/>
        </w:rPr>
        <w:t>،</w:t>
      </w:r>
      <w:r>
        <w:rPr>
          <w:rtl/>
        </w:rPr>
        <w:t xml:space="preserve"> ومن ابنه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بصفة ما قالوا</w:t>
      </w:r>
      <w:r w:rsidR="00BD5DAE">
        <w:rPr>
          <w:rtl/>
        </w:rPr>
        <w:t>،</w:t>
      </w:r>
      <w:r>
        <w:rPr>
          <w:rtl/>
        </w:rPr>
        <w:t xml:space="preserve"> وإن لم أحفظ حروفه</w:t>
      </w:r>
      <w:r w:rsidR="00BD5DAE">
        <w:rPr>
          <w:rtl/>
        </w:rPr>
        <w:t>،</w:t>
      </w:r>
      <w:r>
        <w:rPr>
          <w:rtl/>
        </w:rPr>
        <w:t xml:space="preserve"> غير أن</w:t>
      </w:r>
      <w:r w:rsidR="00B83E5D">
        <w:rPr>
          <w:rFonts w:hint="cs"/>
          <w:rtl/>
        </w:rPr>
        <w:t>ّ</w:t>
      </w:r>
      <w:r>
        <w:rPr>
          <w:rtl/>
        </w:rPr>
        <w:t>ه لم يسقط عن</w:t>
      </w:r>
      <w:r w:rsidR="00B83E5D">
        <w:rPr>
          <w:rFonts w:hint="cs"/>
          <w:rtl/>
        </w:rPr>
        <w:t>ّ</w:t>
      </w:r>
      <w:r>
        <w:rPr>
          <w:rtl/>
        </w:rPr>
        <w:t>ي جمل معناه</w:t>
      </w:r>
      <w:r w:rsidR="00BD5DAE">
        <w:rPr>
          <w:rtl/>
        </w:rPr>
        <w:t>:</w:t>
      </w:r>
      <w:r>
        <w:rPr>
          <w:rtl/>
        </w:rPr>
        <w:t xml:space="preserve"> أن الطلاق الذي أ</w:t>
      </w:r>
      <w:r w:rsidR="009816F3">
        <w:rPr>
          <w:rtl/>
        </w:rPr>
        <w:t xml:space="preserve">مرّ </w:t>
      </w:r>
      <w:r>
        <w:rPr>
          <w:rtl/>
        </w:rPr>
        <w:t xml:space="preserve">الله به في كتابه وسنة نبيه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انه إذا حاضت المرأة</w:t>
      </w:r>
      <w:r w:rsidR="00BD5DAE">
        <w:rPr>
          <w:rtl/>
        </w:rPr>
        <w:t>،</w:t>
      </w:r>
      <w:r>
        <w:rPr>
          <w:rtl/>
        </w:rPr>
        <w:t xml:space="preserve"> وطهرت من حيضها</w:t>
      </w:r>
      <w:r w:rsidR="00BD5DAE">
        <w:rPr>
          <w:rtl/>
        </w:rPr>
        <w:t>،</w:t>
      </w:r>
      <w:r>
        <w:rPr>
          <w:rtl/>
        </w:rPr>
        <w:t xml:space="preserve"> أشهد رجلين عدلين قبل أن يجامعها على تطليقة</w:t>
      </w:r>
      <w:r w:rsidR="00BD5DAE">
        <w:rPr>
          <w:rtl/>
        </w:rPr>
        <w:t>،</w:t>
      </w:r>
      <w:r>
        <w:rPr>
          <w:rtl/>
        </w:rPr>
        <w:t xml:space="preserve"> ثمّ هو أحق برجعتها ما لم تمض لها ثلاثة قروء</w:t>
      </w:r>
      <w:r w:rsidR="00BD5DAE">
        <w:rPr>
          <w:rtl/>
        </w:rPr>
        <w:t>،</w:t>
      </w:r>
      <w:r>
        <w:rPr>
          <w:rtl/>
        </w:rPr>
        <w:t xml:space="preserve"> فان راجعها كانت عنده على تطليقتين</w:t>
      </w:r>
      <w:r w:rsidR="00BD5DAE">
        <w:rPr>
          <w:rtl/>
        </w:rPr>
        <w:t>،</w:t>
      </w:r>
      <w:r>
        <w:rPr>
          <w:rtl/>
        </w:rPr>
        <w:t xml:space="preserve"> وإن مضت ثلاثة قروء قبل أن يراجعها فهي أملك بنفسها</w:t>
      </w:r>
      <w:r w:rsidR="00BD5DAE">
        <w:rPr>
          <w:rtl/>
        </w:rPr>
        <w:t>،</w:t>
      </w:r>
      <w:r>
        <w:rPr>
          <w:rtl/>
        </w:rPr>
        <w:t xml:space="preserve"> فان أراد أن يخطبها مع الخط</w:t>
      </w:r>
      <w:r w:rsidR="00B83E5D">
        <w:rPr>
          <w:rFonts w:hint="cs"/>
          <w:rtl/>
        </w:rPr>
        <w:t>ّ</w:t>
      </w:r>
      <w:r>
        <w:rPr>
          <w:rtl/>
        </w:rPr>
        <w:t>اب خطبها</w:t>
      </w:r>
      <w:r w:rsidR="00BD5DAE">
        <w:rPr>
          <w:rtl/>
        </w:rPr>
        <w:t>،</w:t>
      </w:r>
      <w:r>
        <w:rPr>
          <w:rtl/>
        </w:rPr>
        <w:t xml:space="preserve"> فان </w:t>
      </w:r>
      <w:r w:rsidR="00B83E5D">
        <w:rPr>
          <w:rtl/>
        </w:rPr>
        <w:t>تزوّ</w:t>
      </w:r>
      <w:r w:rsidR="000F1725">
        <w:rPr>
          <w:rtl/>
        </w:rPr>
        <w:t xml:space="preserve">جها </w:t>
      </w:r>
      <w:r>
        <w:rPr>
          <w:rtl/>
        </w:rPr>
        <w:t xml:space="preserve">كانت عنده على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247C27" w:rsidRDefault="000E5D0B" w:rsidP="00244A37">
      <w:pPr>
        <w:pStyle w:val="libFootnote0"/>
        <w:rPr>
          <w:rtl/>
        </w:rPr>
      </w:pPr>
      <w:r w:rsidRPr="00247C27">
        <w:rPr>
          <w:rtl/>
        </w:rPr>
        <w:t>(1) ليس في التهذيب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التهذيب 8</w:t>
      </w:r>
      <w:r w:rsidR="00BD5DAE">
        <w:rPr>
          <w:rtl/>
        </w:rPr>
        <w:t>:</w:t>
      </w:r>
      <w:r>
        <w:rPr>
          <w:rtl/>
        </w:rPr>
        <w:t xml:space="preserve"> 91 </w:t>
      </w:r>
      <w:r w:rsidR="00244A37">
        <w:rPr>
          <w:rtl/>
        </w:rPr>
        <w:t>/</w:t>
      </w:r>
      <w:r>
        <w:rPr>
          <w:rtl/>
        </w:rPr>
        <w:t xml:space="preserve"> 313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290 </w:t>
      </w:r>
      <w:r w:rsidR="00244A37">
        <w:rPr>
          <w:rtl/>
        </w:rPr>
        <w:t>/</w:t>
      </w:r>
      <w:r>
        <w:rPr>
          <w:rtl/>
        </w:rPr>
        <w:t xml:space="preserve"> 1025. </w:t>
      </w:r>
    </w:p>
    <w:p w:rsidR="000E5D0B" w:rsidRPr="00247C27" w:rsidRDefault="000E5D0B" w:rsidP="00A676A4">
      <w:pPr>
        <w:pStyle w:val="libFootnote0"/>
        <w:rPr>
          <w:rtl/>
        </w:rPr>
      </w:pPr>
      <w:r w:rsidRPr="00247C27">
        <w:rPr>
          <w:rtl/>
        </w:rPr>
        <w:t>(</w:t>
      </w:r>
      <w:r w:rsidR="00A676A4">
        <w:rPr>
          <w:rFonts w:hint="cs"/>
          <w:rtl/>
        </w:rPr>
        <w:t>2</w:t>
      </w:r>
      <w:r w:rsidRPr="00247C27">
        <w:rPr>
          <w:rtl/>
        </w:rPr>
        <w:t>) في المصدر زيادة</w:t>
      </w:r>
      <w:r w:rsidR="00BD5DAE">
        <w:rPr>
          <w:rtl/>
        </w:rPr>
        <w:t>:</w:t>
      </w:r>
      <w:r w:rsidRPr="00247C27">
        <w:rPr>
          <w:rtl/>
        </w:rPr>
        <w:t xml:space="preserve"> يا</w:t>
      </w:r>
      <w:r>
        <w:rPr>
          <w:rtl/>
        </w:rPr>
        <w:t>.</w:t>
      </w:r>
      <w:r w:rsidRPr="00247C27">
        <w:rPr>
          <w:rtl/>
        </w:rPr>
        <w:t xml:space="preserve"> </w:t>
      </w:r>
    </w:p>
    <w:p w:rsidR="000E5D0B" w:rsidRPr="00247C27" w:rsidRDefault="000E5D0B" w:rsidP="00A676A4">
      <w:pPr>
        <w:pStyle w:val="libFootnote0"/>
        <w:rPr>
          <w:rtl/>
        </w:rPr>
      </w:pPr>
      <w:r w:rsidRPr="00247C27">
        <w:rPr>
          <w:rtl/>
        </w:rPr>
        <w:t>(</w:t>
      </w:r>
      <w:r w:rsidR="00A676A4">
        <w:rPr>
          <w:rFonts w:hint="cs"/>
          <w:rtl/>
        </w:rPr>
        <w:t>3</w:t>
      </w:r>
      <w:r w:rsidRPr="00247C27">
        <w:rPr>
          <w:rtl/>
        </w:rPr>
        <w:t>) في نسخة</w:t>
      </w:r>
      <w:r w:rsidR="00BD5DAE">
        <w:rPr>
          <w:rtl/>
        </w:rPr>
        <w:t>:</w:t>
      </w:r>
      <w:r w:rsidRPr="00247C27">
        <w:rPr>
          <w:rtl/>
        </w:rPr>
        <w:t xml:space="preserve"> أبو حنيفة « هامش المخطوط »</w:t>
      </w:r>
      <w:r>
        <w:rPr>
          <w:rtl/>
        </w:rPr>
        <w:t>.</w:t>
      </w:r>
      <w:r w:rsidRPr="00247C27">
        <w:rPr>
          <w:rtl/>
        </w:rPr>
        <w:t xml:space="preserve"> </w:t>
      </w:r>
    </w:p>
    <w:p w:rsidR="000E5D0B" w:rsidRPr="00247C27" w:rsidRDefault="000E5D0B" w:rsidP="00A676A4">
      <w:pPr>
        <w:pStyle w:val="libFootnote0"/>
        <w:rPr>
          <w:rtl/>
        </w:rPr>
      </w:pPr>
      <w:r w:rsidRPr="00247C27">
        <w:rPr>
          <w:rtl/>
        </w:rPr>
        <w:t>(</w:t>
      </w:r>
      <w:r w:rsidR="00A676A4">
        <w:rPr>
          <w:rFonts w:hint="cs"/>
          <w:rtl/>
        </w:rPr>
        <w:t>4</w:t>
      </w:r>
      <w:r w:rsidRPr="00247C27">
        <w:rPr>
          <w:rtl/>
        </w:rPr>
        <w:t>) في نسخة</w:t>
      </w:r>
      <w:r w:rsidR="00BD5DAE">
        <w:rPr>
          <w:rtl/>
        </w:rPr>
        <w:t>:</w:t>
      </w:r>
      <w:r w:rsidRPr="00247C27">
        <w:rPr>
          <w:rtl/>
        </w:rPr>
        <w:t xml:space="preserve"> يجسر « هامش المخطوط »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التهذيب 8</w:t>
      </w:r>
      <w:r w:rsidR="00BD5DAE">
        <w:rPr>
          <w:rtl/>
        </w:rPr>
        <w:t>:</w:t>
      </w:r>
      <w:r>
        <w:rPr>
          <w:rtl/>
        </w:rPr>
        <w:t xml:space="preserve"> 28 </w:t>
      </w:r>
      <w:r w:rsidR="00244A37">
        <w:rPr>
          <w:rtl/>
        </w:rPr>
        <w:t>/</w:t>
      </w:r>
      <w:r>
        <w:rPr>
          <w:rtl/>
        </w:rPr>
        <w:t xml:space="preserve"> 85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270 </w:t>
      </w:r>
      <w:r w:rsidR="00244A37">
        <w:rPr>
          <w:rtl/>
        </w:rPr>
        <w:t>/</w:t>
      </w:r>
      <w:r>
        <w:rPr>
          <w:rtl/>
        </w:rPr>
        <w:t xml:space="preserve"> 960. </w:t>
      </w:r>
    </w:p>
    <w:p w:rsidR="000E5D0B" w:rsidRPr="00247C27" w:rsidRDefault="000E5D0B" w:rsidP="00A676A4">
      <w:pPr>
        <w:pStyle w:val="libFootnote0"/>
        <w:rPr>
          <w:rtl/>
        </w:rPr>
      </w:pPr>
      <w:r w:rsidRPr="00247C27">
        <w:rPr>
          <w:rtl/>
        </w:rPr>
        <w:t>(</w:t>
      </w:r>
      <w:r w:rsidR="00A676A4">
        <w:rPr>
          <w:rFonts w:hint="cs"/>
          <w:rtl/>
        </w:rPr>
        <w:t>5</w:t>
      </w:r>
      <w:r w:rsidRPr="00247C27">
        <w:rPr>
          <w:rtl/>
        </w:rPr>
        <w:t>) في نسخة</w:t>
      </w:r>
      <w:r w:rsidR="00BD5DAE">
        <w:rPr>
          <w:rtl/>
        </w:rPr>
        <w:t>:</w:t>
      </w:r>
      <w:r w:rsidRPr="00247C27">
        <w:rPr>
          <w:rtl/>
        </w:rPr>
        <w:t xml:space="preserve"> بسام</w:t>
      </w:r>
      <w:r w:rsidR="00BD5DAE">
        <w:rPr>
          <w:rtl/>
        </w:rPr>
        <w:t>،</w:t>
      </w:r>
      <w:r w:rsidRPr="00247C27">
        <w:rPr>
          <w:rtl/>
        </w:rPr>
        <w:t xml:space="preserve"> نسام « هامش المخطوط » وفي الاستبصار</w:t>
      </w:r>
      <w:r w:rsidR="00BD5DAE">
        <w:rPr>
          <w:rtl/>
        </w:rPr>
        <w:t>:</w:t>
      </w:r>
      <w:r w:rsidRPr="00247C27">
        <w:rPr>
          <w:rtl/>
        </w:rPr>
        <w:t xml:space="preserve"> سالم</w:t>
      </w:r>
      <w:r>
        <w:rPr>
          <w:rtl/>
        </w:rPr>
        <w:t>.</w:t>
      </w:r>
      <w:r w:rsidRPr="00247C27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تطليقتين</w:t>
      </w:r>
      <w:r w:rsidR="00BD5DAE">
        <w:rPr>
          <w:rtl/>
        </w:rPr>
        <w:t>،</w:t>
      </w:r>
      <w:r>
        <w:rPr>
          <w:rtl/>
        </w:rPr>
        <w:t xml:space="preserve"> وما خلا هذا فليس بطلاق.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[ 28150 ]</w:t>
      </w:r>
      <w:r>
        <w:rPr>
          <w:rtl/>
        </w:rPr>
        <w:t xml:space="preserve"> 8 - وعنه</w:t>
      </w:r>
      <w:r w:rsidR="00BD5DAE">
        <w:rPr>
          <w:rtl/>
        </w:rPr>
        <w:t>،</w:t>
      </w:r>
      <w:r>
        <w:rPr>
          <w:rtl/>
        </w:rPr>
        <w:t xml:space="preserve"> عن النضر بن سويد</w:t>
      </w:r>
      <w:r w:rsidR="00BD5DAE">
        <w:rPr>
          <w:rtl/>
        </w:rPr>
        <w:t>،</w:t>
      </w:r>
      <w:r>
        <w:rPr>
          <w:rtl/>
        </w:rPr>
        <w:t xml:space="preserve"> عن عبدالله بن سنان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 أمير المؤمنين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إذا أراد الرجل الطلاق </w:t>
      </w:r>
      <w:r w:rsidR="00991C3F">
        <w:rPr>
          <w:rtl/>
        </w:rPr>
        <w:t xml:space="preserve">طلّقها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في قبل عدتها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عدّتها من غير جماع</w:t>
      </w:r>
      <w:r w:rsidR="00BD5DAE">
        <w:rPr>
          <w:rtl/>
        </w:rPr>
        <w:t>،</w:t>
      </w:r>
      <w:r>
        <w:rPr>
          <w:rtl/>
        </w:rPr>
        <w:t xml:space="preserve"> فانه إذا </w:t>
      </w:r>
      <w:r w:rsidR="00991C3F">
        <w:rPr>
          <w:rtl/>
        </w:rPr>
        <w:t xml:space="preserve">طلّقها </w:t>
      </w:r>
      <w:r>
        <w:rPr>
          <w:rtl/>
        </w:rPr>
        <w:t>واحدة</w:t>
      </w:r>
      <w:r w:rsidR="00BD5DAE">
        <w:rPr>
          <w:rtl/>
        </w:rPr>
        <w:t>،</w:t>
      </w:r>
      <w:r>
        <w:rPr>
          <w:rtl/>
        </w:rPr>
        <w:t xml:space="preserve"> ثمّ تركها </w:t>
      </w:r>
      <w:r w:rsidR="000B37E4">
        <w:rPr>
          <w:rtl/>
        </w:rPr>
        <w:t xml:space="preserve">حتّى </w:t>
      </w:r>
      <w:r>
        <w:rPr>
          <w:rtl/>
        </w:rPr>
        <w:t xml:space="preserve">يخلو أجلها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 أو بعده</w:t>
      </w:r>
      <w:r w:rsidR="00BD5DAE">
        <w:rPr>
          <w:rtl/>
        </w:rPr>
        <w:t>،</w:t>
      </w:r>
      <w:r>
        <w:rPr>
          <w:rtl/>
        </w:rPr>
        <w:t xml:space="preserve"> فهي عنده على تطليقة</w:t>
      </w:r>
      <w:r w:rsidR="00BD5DAE">
        <w:rPr>
          <w:rtl/>
        </w:rPr>
        <w:t>،</w:t>
      </w:r>
      <w:r>
        <w:rPr>
          <w:rtl/>
        </w:rPr>
        <w:t xml:space="preserve"> فان </w:t>
      </w:r>
      <w:r w:rsidR="00991C3F">
        <w:rPr>
          <w:rtl/>
        </w:rPr>
        <w:t xml:space="preserve">طلّقها </w:t>
      </w:r>
      <w:r>
        <w:rPr>
          <w:rtl/>
        </w:rPr>
        <w:t>الثانية</w:t>
      </w:r>
      <w:r w:rsidR="00BD5DAE">
        <w:rPr>
          <w:rtl/>
        </w:rPr>
        <w:t>،</w:t>
      </w:r>
      <w:r>
        <w:rPr>
          <w:rtl/>
        </w:rPr>
        <w:t xml:space="preserve"> وشاء أن يخطبها مع الخطّاب</w:t>
      </w:r>
      <w:r w:rsidR="00BD5DAE">
        <w:rPr>
          <w:rtl/>
        </w:rPr>
        <w:t>،</w:t>
      </w:r>
      <w:r>
        <w:rPr>
          <w:rtl/>
        </w:rPr>
        <w:t xml:space="preserve"> إن كان تركها </w:t>
      </w:r>
      <w:r w:rsidR="000B37E4">
        <w:rPr>
          <w:rtl/>
        </w:rPr>
        <w:t xml:space="preserve">حتّى </w:t>
      </w:r>
      <w:r>
        <w:rPr>
          <w:rtl/>
        </w:rPr>
        <w:t>خلا أجلها</w:t>
      </w:r>
      <w:r w:rsidR="00BD5DAE">
        <w:rPr>
          <w:rtl/>
        </w:rPr>
        <w:t>،</w:t>
      </w:r>
      <w:r>
        <w:rPr>
          <w:rtl/>
        </w:rPr>
        <w:t xml:space="preserve"> وإن شاء راجعها قبل أن ينقضي أجلها</w:t>
      </w:r>
      <w:r w:rsidR="00BD5DAE">
        <w:rPr>
          <w:rtl/>
        </w:rPr>
        <w:t>،</w:t>
      </w:r>
      <w:r>
        <w:rPr>
          <w:rtl/>
        </w:rPr>
        <w:t xml:space="preserve"> فان فعل فهي عنده على تطليقتين</w:t>
      </w:r>
      <w:r w:rsidR="00BD5DAE">
        <w:rPr>
          <w:rtl/>
        </w:rPr>
        <w:t>،</w:t>
      </w:r>
      <w:r>
        <w:rPr>
          <w:rtl/>
        </w:rPr>
        <w:t xml:space="preserve"> فان </w:t>
      </w:r>
      <w:r w:rsidR="00991C3F">
        <w:rPr>
          <w:rtl/>
        </w:rPr>
        <w:t xml:space="preserve">طلّقها ثلاثاً </w:t>
      </w:r>
      <w:r>
        <w:rPr>
          <w:rtl/>
        </w:rPr>
        <w:t>فلا تحل</w:t>
      </w:r>
      <w:r w:rsidR="00554557">
        <w:rPr>
          <w:rFonts w:hint="cs"/>
          <w:rtl/>
        </w:rPr>
        <w:t>ُّ</w:t>
      </w:r>
      <w:r>
        <w:rPr>
          <w:rtl/>
        </w:rPr>
        <w:t xml:space="preserve"> له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>غيره</w:t>
      </w:r>
      <w:r w:rsidR="00BD5DAE">
        <w:rPr>
          <w:rtl/>
        </w:rPr>
        <w:t>،</w:t>
      </w:r>
      <w:r>
        <w:rPr>
          <w:rtl/>
        </w:rPr>
        <w:t xml:space="preserve"> وهي ترث</w:t>
      </w:r>
      <w:r w:rsidR="00BD5DAE">
        <w:rPr>
          <w:rtl/>
        </w:rPr>
        <w:t>،</w:t>
      </w:r>
      <w:r>
        <w:rPr>
          <w:rtl/>
        </w:rPr>
        <w:t xml:space="preserve"> وتورث ما دامت في التطليقتين الأوّلتين.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الكليني</w:t>
      </w:r>
      <w:r w:rsidR="00554557">
        <w:rPr>
          <w:rFonts w:hint="cs"/>
          <w:rtl/>
        </w:rPr>
        <w:t>ُّ</w:t>
      </w:r>
      <w:r>
        <w:rPr>
          <w:rtl/>
        </w:rPr>
        <w:t xml:space="preserve"> كما </w:t>
      </w:r>
      <w:r w:rsidR="0098482D">
        <w:rPr>
          <w:rtl/>
        </w:rPr>
        <w:t>تقدّ</w:t>
      </w:r>
      <w:r w:rsidR="00554557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نحوه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[ 28151 ]</w:t>
      </w:r>
      <w:r>
        <w:rPr>
          <w:rtl/>
        </w:rPr>
        <w:t xml:space="preserve"> 9 - محمّد بن يعقوب</w:t>
      </w:r>
      <w:r w:rsidR="00BD5DAE">
        <w:rPr>
          <w:rtl/>
        </w:rPr>
        <w:t>،</w:t>
      </w:r>
      <w:r>
        <w:rPr>
          <w:rtl/>
        </w:rPr>
        <w:t xml:space="preserve"> عن الرزاز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أيّوب</w:t>
      </w:r>
      <w:r w:rsidR="00010FCA">
        <w:rPr>
          <w:rtl/>
        </w:rPr>
        <w:t xml:space="preserve"> </w:t>
      </w:r>
      <w:r>
        <w:rPr>
          <w:rtl/>
        </w:rPr>
        <w:t>بن نوح</w:t>
      </w:r>
      <w:r w:rsidR="00BD5DAE">
        <w:rPr>
          <w:rtl/>
        </w:rPr>
        <w:t>،</w:t>
      </w:r>
      <w:r>
        <w:rPr>
          <w:rtl/>
        </w:rPr>
        <w:t xml:space="preserve"> وعن أبي علي </w:t>
      </w:r>
      <w:r w:rsidR="000B37E4">
        <w:rPr>
          <w:rtl/>
        </w:rPr>
        <w:t>الأشعريّ</w:t>
      </w:r>
      <w:r w:rsidR="00BD5DAE">
        <w:rPr>
          <w:rtl/>
        </w:rPr>
        <w:t>،</w:t>
      </w:r>
      <w:r>
        <w:rPr>
          <w:rtl/>
        </w:rPr>
        <w:t xml:space="preserve"> عن محمّد بن عبد </w:t>
      </w:r>
      <w:r w:rsidR="000B37E4">
        <w:rPr>
          <w:rtl/>
        </w:rPr>
        <w:t>الجبّار</w:t>
      </w:r>
      <w:r w:rsidR="00BD5DAE">
        <w:rPr>
          <w:rtl/>
        </w:rPr>
        <w:t>،</w:t>
      </w:r>
      <w:r>
        <w:rPr>
          <w:rtl/>
        </w:rPr>
        <w:t xml:space="preserve"> وعن محمّد بن إسماعيل</w:t>
      </w:r>
      <w:r w:rsidR="00BD5DAE">
        <w:rPr>
          <w:rtl/>
        </w:rPr>
        <w:t>،</w:t>
      </w:r>
      <w:r>
        <w:rPr>
          <w:rtl/>
        </w:rPr>
        <w:t xml:space="preserve"> عن الفضل بن شاذان</w:t>
      </w:r>
      <w:r w:rsidR="00BD5DAE">
        <w:rPr>
          <w:rtl/>
        </w:rPr>
        <w:t>،</w:t>
      </w:r>
      <w:r>
        <w:rPr>
          <w:rtl/>
        </w:rPr>
        <w:t xml:space="preserve"> وعن حميد بن زياد</w:t>
      </w:r>
      <w:r w:rsidR="00BD5DAE">
        <w:rPr>
          <w:rtl/>
        </w:rPr>
        <w:t>،</w:t>
      </w:r>
      <w:r>
        <w:rPr>
          <w:rtl/>
        </w:rPr>
        <w:t xml:space="preserve"> عن ابن سماعة كلهم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موسى بن بكر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الرجل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امرأته تطليقة</w:t>
      </w:r>
      <w:r w:rsidR="00BD5DAE">
        <w:rPr>
          <w:rtl/>
        </w:rPr>
        <w:t>،</w:t>
      </w:r>
      <w:r>
        <w:rPr>
          <w:rtl/>
        </w:rPr>
        <w:t xml:space="preserve"> ثمّ يراجعها بعد انقضاء عدتها</w:t>
      </w:r>
      <w:r w:rsidR="00BD5DAE">
        <w:rPr>
          <w:rtl/>
        </w:rPr>
        <w:t>:</w:t>
      </w:r>
      <w:r>
        <w:rPr>
          <w:rtl/>
        </w:rPr>
        <w:t xml:space="preserve"> فاذا </w:t>
      </w:r>
      <w:r w:rsidR="00991C3F">
        <w:rPr>
          <w:rtl/>
        </w:rPr>
        <w:t xml:space="preserve">طلّقها </w:t>
      </w:r>
      <w:r>
        <w:rPr>
          <w:rtl/>
        </w:rPr>
        <w:t xml:space="preserve">الثالثة لم تحل له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>غيره</w:t>
      </w:r>
      <w:r w:rsidR="00BD5DAE">
        <w:rPr>
          <w:rtl/>
        </w:rPr>
        <w:t>،</w:t>
      </w:r>
      <w:r>
        <w:rPr>
          <w:rtl/>
        </w:rPr>
        <w:t xml:space="preserve"> فاذا </w:t>
      </w:r>
      <w:r w:rsidR="000F1725">
        <w:rPr>
          <w:rtl/>
        </w:rPr>
        <w:t xml:space="preserve">تزوَّجها </w:t>
      </w:r>
      <w:r>
        <w:rPr>
          <w:rtl/>
        </w:rPr>
        <w:t>غيره ولم يدخل بها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991C3F">
        <w:rPr>
          <w:rtl/>
        </w:rPr>
        <w:t xml:space="preserve">طلّقها </w:t>
      </w:r>
      <w:r>
        <w:rPr>
          <w:rtl/>
        </w:rPr>
        <w:t xml:space="preserve">أو مات عنها لم تحل لزوجها الأوّل </w:t>
      </w:r>
      <w:r w:rsidR="000B37E4">
        <w:rPr>
          <w:rtl/>
        </w:rPr>
        <w:t xml:space="preserve">حتّى </w:t>
      </w:r>
      <w:r>
        <w:rPr>
          <w:rtl/>
        </w:rPr>
        <w:t xml:space="preserve">يذوق الآخر عسيلتها. </w:t>
      </w:r>
    </w:p>
    <w:p w:rsidR="000E5D0B" w:rsidRDefault="000E5D0B" w:rsidP="006523EB">
      <w:pPr>
        <w:pStyle w:val="libNormal"/>
        <w:rPr>
          <w:rtl/>
        </w:rPr>
      </w:pPr>
      <w:r>
        <w:rPr>
          <w:rtl/>
        </w:rPr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ابن بكير</w:t>
      </w:r>
      <w:r w:rsidR="00BD5DAE">
        <w:rPr>
          <w:rtl/>
        </w:rPr>
        <w:t>،</w:t>
      </w:r>
      <w:r>
        <w:rPr>
          <w:rtl/>
        </w:rPr>
        <w:t xml:space="preserve"> عن زرارة مثله </w:t>
      </w:r>
      <w:r w:rsidRPr="000E5D0B">
        <w:rPr>
          <w:rStyle w:val="libFootnotenumChar"/>
          <w:rtl/>
        </w:rPr>
        <w:t>(</w:t>
      </w:r>
      <w:r w:rsidR="006523EB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8 - التهذيب 8</w:t>
      </w:r>
      <w:r w:rsidR="00BD5DAE">
        <w:rPr>
          <w:rtl/>
        </w:rPr>
        <w:t>:</w:t>
      </w:r>
      <w:r>
        <w:rPr>
          <w:rtl/>
        </w:rPr>
        <w:t xml:space="preserve"> 29 </w:t>
      </w:r>
      <w:r w:rsidR="00244A37">
        <w:rPr>
          <w:rtl/>
        </w:rPr>
        <w:t>/</w:t>
      </w:r>
      <w:r>
        <w:rPr>
          <w:rtl/>
        </w:rPr>
        <w:t xml:space="preserve"> 86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270 </w:t>
      </w:r>
      <w:r w:rsidR="00244A37">
        <w:rPr>
          <w:rtl/>
        </w:rPr>
        <w:t>/</w:t>
      </w:r>
      <w:r>
        <w:rPr>
          <w:rtl/>
        </w:rPr>
        <w:t xml:space="preserve"> 961. </w:t>
      </w:r>
    </w:p>
    <w:p w:rsidR="000E5D0B" w:rsidRPr="00247C27" w:rsidRDefault="000E5D0B" w:rsidP="00244A37">
      <w:pPr>
        <w:pStyle w:val="libFootnote0"/>
        <w:rPr>
          <w:rtl/>
        </w:rPr>
      </w:pPr>
      <w:r w:rsidRPr="00247C27">
        <w:rPr>
          <w:rtl/>
        </w:rPr>
        <w:t>(1) في المصدر</w:t>
      </w:r>
      <w:r w:rsidR="00BD5DAE">
        <w:rPr>
          <w:rtl/>
        </w:rPr>
        <w:t>:</w:t>
      </w:r>
      <w:r w:rsidRPr="00247C27">
        <w:rPr>
          <w:rtl/>
        </w:rPr>
        <w:t xml:space="preserve"> قُبُلْ</w:t>
      </w:r>
      <w:r>
        <w:rPr>
          <w:rtl/>
        </w:rPr>
        <w:t>.</w:t>
      </w:r>
      <w:r w:rsidRPr="00247C27">
        <w:rPr>
          <w:rtl/>
        </w:rPr>
        <w:t xml:space="preserve"> </w:t>
      </w:r>
    </w:p>
    <w:p w:rsidR="000E5D0B" w:rsidRPr="00247C27" w:rsidRDefault="000E5D0B" w:rsidP="00244A37">
      <w:pPr>
        <w:pStyle w:val="libFootnote0"/>
        <w:rPr>
          <w:rtl/>
        </w:rPr>
      </w:pPr>
      <w:r w:rsidRPr="00247C27">
        <w:rPr>
          <w:rtl/>
        </w:rPr>
        <w:t>(2) في الاستبصار زيادة</w:t>
      </w:r>
      <w:r w:rsidR="00BD5DAE">
        <w:rPr>
          <w:rtl/>
        </w:rPr>
        <w:t>:</w:t>
      </w:r>
      <w:r w:rsidRPr="00247C27">
        <w:rPr>
          <w:rtl/>
        </w:rPr>
        <w:t xml:space="preserve"> إن شاء أن يخطب مع الخطاب فعل</w:t>
      </w:r>
      <w:r w:rsidR="00BD5DAE">
        <w:rPr>
          <w:rtl/>
        </w:rPr>
        <w:t>،</w:t>
      </w:r>
      <w:r w:rsidRPr="00247C27">
        <w:rPr>
          <w:rtl/>
        </w:rPr>
        <w:t xml:space="preserve"> فإن راجعها قبل أن يخلو أجلها</w:t>
      </w:r>
      <w:r>
        <w:rPr>
          <w:rtl/>
        </w:rPr>
        <w:t>.</w:t>
      </w:r>
      <w:r w:rsidRPr="00247C27">
        <w:rPr>
          <w:rtl/>
        </w:rPr>
        <w:t xml:space="preserve"> </w:t>
      </w:r>
    </w:p>
    <w:p w:rsidR="000E5D0B" w:rsidRPr="00247C27" w:rsidRDefault="000E5D0B" w:rsidP="00244A37">
      <w:pPr>
        <w:pStyle w:val="libFootnote0"/>
        <w:rPr>
          <w:rtl/>
        </w:rPr>
      </w:pPr>
      <w:r w:rsidRPr="00247C27">
        <w:rPr>
          <w:rtl/>
        </w:rPr>
        <w:t xml:space="preserve">(3) </w:t>
      </w:r>
      <w:r w:rsidR="006523EB">
        <w:rPr>
          <w:rtl/>
        </w:rPr>
        <w:t>تقد</w:t>
      </w:r>
      <w:r w:rsidR="0098482D">
        <w:rPr>
          <w:rtl/>
        </w:rPr>
        <w:t xml:space="preserve">م </w:t>
      </w:r>
      <w:r w:rsidRPr="00247C27">
        <w:rPr>
          <w:rtl/>
        </w:rPr>
        <w:t xml:space="preserve">في الحديث 7 من الباب 1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9 - الكافي 6</w:t>
      </w:r>
      <w:r w:rsidR="00BD5DAE">
        <w:rPr>
          <w:rtl/>
        </w:rPr>
        <w:t>:</w:t>
      </w:r>
      <w:r>
        <w:rPr>
          <w:rtl/>
        </w:rPr>
        <w:t xml:space="preserve"> 76 </w:t>
      </w:r>
      <w:r w:rsidR="00244A37">
        <w:rPr>
          <w:rtl/>
        </w:rPr>
        <w:t>/</w:t>
      </w:r>
      <w:r>
        <w:rPr>
          <w:rtl/>
        </w:rPr>
        <w:t xml:space="preserve"> 4</w:t>
      </w:r>
      <w:r w:rsidR="00BD5DAE">
        <w:rPr>
          <w:rtl/>
        </w:rPr>
        <w:t>،</w:t>
      </w:r>
      <w:r>
        <w:rPr>
          <w:rtl/>
        </w:rPr>
        <w:t xml:space="preserve"> وأورد ذيله بإسناد اخر في الحديث 1 من الباب 7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247C27" w:rsidRDefault="000E5D0B" w:rsidP="006523EB">
      <w:pPr>
        <w:pStyle w:val="libFootnote0"/>
        <w:rPr>
          <w:rtl/>
        </w:rPr>
      </w:pPr>
      <w:r w:rsidRPr="00247C27">
        <w:rPr>
          <w:rtl/>
        </w:rPr>
        <w:t>(</w:t>
      </w:r>
      <w:r w:rsidR="006523EB">
        <w:rPr>
          <w:rFonts w:hint="cs"/>
          <w:rtl/>
        </w:rPr>
        <w:t>4</w:t>
      </w:r>
      <w:r w:rsidRPr="00247C27">
        <w:rPr>
          <w:rtl/>
        </w:rPr>
        <w:t>) التهذيب 8</w:t>
      </w:r>
      <w:r w:rsidR="00BD5DAE">
        <w:rPr>
          <w:rtl/>
        </w:rPr>
        <w:t>:</w:t>
      </w:r>
      <w:r w:rsidRPr="00247C27">
        <w:rPr>
          <w:rtl/>
        </w:rPr>
        <w:t xml:space="preserve"> 33 </w:t>
      </w:r>
      <w:r w:rsidR="00244A37">
        <w:rPr>
          <w:rtl/>
        </w:rPr>
        <w:t>/</w:t>
      </w:r>
      <w:r w:rsidRPr="00247C27">
        <w:rPr>
          <w:rtl/>
        </w:rPr>
        <w:t xml:space="preserve"> 99</w:t>
      </w:r>
      <w:r w:rsidR="00BD5DAE">
        <w:rPr>
          <w:rtl/>
        </w:rPr>
        <w:t>،</w:t>
      </w:r>
      <w:r w:rsidRPr="00247C27">
        <w:rPr>
          <w:rtl/>
        </w:rPr>
        <w:t xml:space="preserve"> والاستبصار 3</w:t>
      </w:r>
      <w:r w:rsidR="00BD5DAE">
        <w:rPr>
          <w:rtl/>
        </w:rPr>
        <w:t>:</w:t>
      </w:r>
      <w:r w:rsidRPr="00247C27">
        <w:rPr>
          <w:rtl/>
        </w:rPr>
        <w:t xml:space="preserve"> 274 </w:t>
      </w:r>
      <w:r w:rsidR="00244A37">
        <w:rPr>
          <w:rtl/>
        </w:rPr>
        <w:t>/</w:t>
      </w:r>
      <w:r w:rsidRPr="00247C27">
        <w:rPr>
          <w:rtl/>
        </w:rPr>
        <w:t xml:space="preserve"> 974</w:t>
      </w:r>
      <w:r>
        <w:rPr>
          <w:rtl/>
        </w:rPr>
        <w:t>.</w:t>
      </w:r>
      <w:r w:rsidRPr="00247C27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C84054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[ 28152 ]</w:t>
      </w:r>
      <w:r>
        <w:rPr>
          <w:rtl/>
        </w:rPr>
        <w:t xml:space="preserve"> 10 - وبالإسناد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ابن مسكان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المطل</w:t>
      </w:r>
      <w:r w:rsidR="00A66FCD">
        <w:rPr>
          <w:rFonts w:hint="cs"/>
          <w:rtl/>
        </w:rPr>
        <w:t>ّ</w:t>
      </w:r>
      <w:r>
        <w:rPr>
          <w:rtl/>
        </w:rPr>
        <w:t>قة التطليقة الثالثة</w:t>
      </w:r>
      <w:r w:rsidR="00BD5DAE">
        <w:rPr>
          <w:rtl/>
        </w:rPr>
        <w:t>:</w:t>
      </w:r>
      <w:r>
        <w:rPr>
          <w:rtl/>
        </w:rPr>
        <w:t xml:space="preserve"> لا تحل</w:t>
      </w:r>
      <w:r w:rsidR="00A66FCD">
        <w:rPr>
          <w:rFonts w:hint="cs"/>
          <w:rtl/>
        </w:rPr>
        <w:t>ُّ</w:t>
      </w:r>
      <w:r>
        <w:rPr>
          <w:rtl/>
        </w:rPr>
        <w:t xml:space="preserve"> له </w:t>
      </w:r>
      <w:r w:rsidR="000B37E4">
        <w:rPr>
          <w:rtl/>
        </w:rPr>
        <w:t xml:space="preserve">حتّى </w:t>
      </w:r>
      <w:r>
        <w:rPr>
          <w:rtl/>
        </w:rPr>
        <w:t>تنكح زوج</w:t>
      </w:r>
      <w:r w:rsidR="00DA440C">
        <w:rPr>
          <w:rFonts w:hint="cs"/>
          <w:rtl/>
        </w:rPr>
        <w:t>اً</w:t>
      </w:r>
      <w:r>
        <w:rPr>
          <w:rtl/>
        </w:rPr>
        <w:t xml:space="preserve"> غيره</w:t>
      </w:r>
      <w:r w:rsidR="00BD5DAE">
        <w:rPr>
          <w:rtl/>
        </w:rPr>
        <w:t>،</w:t>
      </w:r>
      <w:r>
        <w:rPr>
          <w:rtl/>
        </w:rPr>
        <w:t xml:space="preserve"> ويذوق عسيلتها.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[ 28153 ]</w:t>
      </w:r>
      <w:r>
        <w:rPr>
          <w:rtl/>
        </w:rPr>
        <w:t xml:space="preserve"> 11 - وعن حميد بن زياد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محمّد بن زياد</w:t>
      </w:r>
      <w:r w:rsidR="00BD5DAE">
        <w:rPr>
          <w:rtl/>
        </w:rPr>
        <w:t>،</w:t>
      </w:r>
      <w:r>
        <w:rPr>
          <w:rtl/>
        </w:rPr>
        <w:t xml:space="preserve"> وصفوان</w:t>
      </w:r>
      <w:r w:rsidR="00BD5DAE">
        <w:rPr>
          <w:rtl/>
        </w:rPr>
        <w:t>،</w:t>
      </w:r>
      <w:r>
        <w:rPr>
          <w:rtl/>
        </w:rPr>
        <w:t xml:space="preserve"> عن رفاعة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سألته عن رجل </w:t>
      </w:r>
      <w:r w:rsidR="0035708F">
        <w:rPr>
          <w:rtl/>
        </w:rPr>
        <w:t xml:space="preserve">طلّق </w:t>
      </w:r>
      <w:r>
        <w:rPr>
          <w:rtl/>
        </w:rPr>
        <w:t xml:space="preserve">امرأته </w:t>
      </w:r>
      <w:r w:rsidR="000B37E4">
        <w:rPr>
          <w:rtl/>
        </w:rPr>
        <w:t xml:space="preserve">حتّى </w:t>
      </w:r>
      <w:r>
        <w:rPr>
          <w:rtl/>
        </w:rPr>
        <w:t>بانت منه</w:t>
      </w:r>
      <w:r w:rsidR="00BD5DAE">
        <w:rPr>
          <w:rtl/>
        </w:rPr>
        <w:t>،</w:t>
      </w:r>
      <w:r>
        <w:rPr>
          <w:rtl/>
        </w:rPr>
        <w:t xml:space="preserve"> وانقضت عد</w:t>
      </w:r>
      <w:r w:rsidR="00DA440C">
        <w:rPr>
          <w:rFonts w:hint="cs"/>
          <w:rtl/>
        </w:rPr>
        <w:t>َّ</w:t>
      </w:r>
      <w:r>
        <w:rPr>
          <w:rtl/>
        </w:rPr>
        <w:t>تها</w:t>
      </w:r>
      <w:r w:rsidR="00BD5DAE">
        <w:rPr>
          <w:rtl/>
        </w:rPr>
        <w:t>،</w:t>
      </w:r>
      <w:r>
        <w:rPr>
          <w:rtl/>
        </w:rPr>
        <w:t xml:space="preserve"> ثمّ تزو</w:t>
      </w:r>
      <w:r w:rsidR="00DA440C">
        <w:rPr>
          <w:rFonts w:hint="cs"/>
          <w:rtl/>
        </w:rPr>
        <w:t>ّ</w:t>
      </w:r>
      <w:r>
        <w:rPr>
          <w:rtl/>
        </w:rPr>
        <w:t xml:space="preserve">جت </w:t>
      </w:r>
      <w:r w:rsidR="00DE66A7">
        <w:rPr>
          <w:rtl/>
        </w:rPr>
        <w:t xml:space="preserve">زوجاً </w:t>
      </w:r>
      <w:r>
        <w:rPr>
          <w:rtl/>
        </w:rPr>
        <w:t>آخر ف</w:t>
      </w:r>
      <w:r w:rsidR="00991C3F">
        <w:rPr>
          <w:rtl/>
        </w:rPr>
        <w:t xml:space="preserve">طلّقها </w:t>
      </w:r>
      <w:r>
        <w:rPr>
          <w:rtl/>
        </w:rPr>
        <w:t>أيضا</w:t>
      </w:r>
      <w:r w:rsidR="00DA440C">
        <w:rPr>
          <w:rFonts w:hint="cs"/>
          <w:rtl/>
        </w:rPr>
        <w:t>ً</w:t>
      </w:r>
      <w:r w:rsidR="00BD5DAE">
        <w:rPr>
          <w:rtl/>
        </w:rPr>
        <w:t>،</w:t>
      </w:r>
      <w:r>
        <w:rPr>
          <w:rtl/>
        </w:rPr>
        <w:t xml:space="preserve"> ثمّ تزوجت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زوجها الأوّل أيهدم ذلك الطلاق الأوّل؟ قال</w:t>
      </w:r>
      <w:r w:rsidR="00BD5DAE">
        <w:rPr>
          <w:rtl/>
        </w:rPr>
        <w:t>:</w:t>
      </w:r>
      <w:r>
        <w:rPr>
          <w:rtl/>
        </w:rPr>
        <w:t xml:space="preserve"> نعم.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قال ابن سماعة</w:t>
      </w:r>
      <w:r w:rsidR="00BD5DAE">
        <w:rPr>
          <w:rtl/>
        </w:rPr>
        <w:t>:</w:t>
      </w:r>
      <w:r>
        <w:rPr>
          <w:rtl/>
        </w:rPr>
        <w:t xml:space="preserve"> وكان ابن بكير يقول</w:t>
      </w:r>
      <w:r w:rsidR="00BD5DAE">
        <w:rPr>
          <w:rtl/>
        </w:rPr>
        <w:t>:</w:t>
      </w:r>
      <w:r>
        <w:rPr>
          <w:rtl/>
        </w:rPr>
        <w:t xml:space="preserve"> المطل</w:t>
      </w:r>
      <w:r w:rsidR="00DA440C">
        <w:rPr>
          <w:rFonts w:hint="cs"/>
          <w:rtl/>
        </w:rPr>
        <w:t>ّ</w:t>
      </w:r>
      <w:r>
        <w:rPr>
          <w:rtl/>
        </w:rPr>
        <w:t xml:space="preserve">قة إذا </w:t>
      </w:r>
      <w:r w:rsidR="00991C3F">
        <w:rPr>
          <w:rtl/>
        </w:rPr>
        <w:t xml:space="preserve">طلّقها </w:t>
      </w:r>
      <w:r>
        <w:rPr>
          <w:rtl/>
        </w:rPr>
        <w:t>زوجها</w:t>
      </w:r>
      <w:r w:rsidR="00BD5DAE">
        <w:rPr>
          <w:rtl/>
        </w:rPr>
        <w:t>،</w:t>
      </w:r>
      <w:r>
        <w:rPr>
          <w:rtl/>
        </w:rPr>
        <w:t xml:space="preserve"> ثمّ تركها </w:t>
      </w:r>
      <w:r w:rsidR="000B37E4">
        <w:rPr>
          <w:rtl/>
        </w:rPr>
        <w:t xml:space="preserve">حتّى </w:t>
      </w:r>
      <w:r>
        <w:rPr>
          <w:rtl/>
        </w:rPr>
        <w:t xml:space="preserve">تبين ثمّ </w:t>
      </w:r>
      <w:r w:rsidR="00DA440C">
        <w:rPr>
          <w:rtl/>
        </w:rPr>
        <w:t>تزوّ</w:t>
      </w:r>
      <w:r w:rsidR="000F1725">
        <w:rPr>
          <w:rtl/>
        </w:rPr>
        <w:t>جها</w:t>
      </w:r>
      <w:r w:rsidR="00BD5DAE">
        <w:rPr>
          <w:rtl/>
        </w:rPr>
        <w:t>،</w:t>
      </w:r>
      <w:r>
        <w:rPr>
          <w:rtl/>
        </w:rPr>
        <w:t xml:space="preserve"> ف</w:t>
      </w:r>
      <w:r w:rsidR="00991C3F">
        <w:rPr>
          <w:rtl/>
        </w:rPr>
        <w:t xml:space="preserve">إنمّا </w:t>
      </w:r>
      <w:r>
        <w:rPr>
          <w:rtl/>
        </w:rPr>
        <w:t>هي على طلاق مستأنف</w:t>
      </w:r>
      <w:r w:rsidR="00BD5DAE">
        <w:rPr>
          <w:rtl/>
        </w:rPr>
        <w:t>،</w:t>
      </w:r>
      <w:r>
        <w:rPr>
          <w:rtl/>
        </w:rPr>
        <w:t xml:space="preserve"> قال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:</w:t>
      </w:r>
      <w:r>
        <w:rPr>
          <w:rtl/>
        </w:rPr>
        <w:t xml:space="preserve"> وذكر الحسين بن هاشم أن</w:t>
      </w:r>
      <w:r w:rsidR="00DA440C">
        <w:rPr>
          <w:rFonts w:hint="cs"/>
          <w:rtl/>
        </w:rPr>
        <w:t>ّ</w:t>
      </w:r>
      <w:r>
        <w:rPr>
          <w:rtl/>
        </w:rPr>
        <w:t>ه سأل ابن بكير عنها</w:t>
      </w:r>
      <w:r w:rsidR="00BD5DAE">
        <w:rPr>
          <w:rtl/>
        </w:rPr>
        <w:t>،</w:t>
      </w:r>
      <w:r>
        <w:rPr>
          <w:rtl/>
        </w:rPr>
        <w:t xml:space="preserve"> فأجابه بهذا الجواب</w:t>
      </w:r>
      <w:r w:rsidR="00BD5DAE">
        <w:rPr>
          <w:rtl/>
        </w:rPr>
        <w:t>،</w:t>
      </w:r>
      <w:r>
        <w:rPr>
          <w:rtl/>
        </w:rPr>
        <w:t xml:space="preserve"> فقال له</w:t>
      </w:r>
      <w:r w:rsidR="00BD5DAE">
        <w:rPr>
          <w:rtl/>
        </w:rPr>
        <w:t>:</w:t>
      </w:r>
      <w:r>
        <w:rPr>
          <w:rtl/>
        </w:rPr>
        <w:t xml:space="preserve"> سمعت في هذا </w:t>
      </w:r>
      <w:r w:rsidR="00E37A6D">
        <w:rPr>
          <w:rtl/>
        </w:rPr>
        <w:t>شيئاً</w:t>
      </w:r>
      <w:r>
        <w:rPr>
          <w:rtl/>
        </w:rPr>
        <w:t>؟ قال</w:t>
      </w:r>
      <w:r w:rsidR="00BD5DAE">
        <w:rPr>
          <w:rtl/>
        </w:rPr>
        <w:t>:</w:t>
      </w:r>
      <w:r>
        <w:rPr>
          <w:rtl/>
        </w:rPr>
        <w:t xml:space="preserve"> رواية رفاعة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إنّ رفاعة روى</w:t>
      </w:r>
      <w:r w:rsidR="00BD5DAE">
        <w:rPr>
          <w:rtl/>
        </w:rPr>
        <w:t>:</w:t>
      </w:r>
      <w:r>
        <w:rPr>
          <w:rtl/>
        </w:rPr>
        <w:t xml:space="preserve"> إذا دخل بينهما زوج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زوج وغير زوج عندي سواء</w:t>
      </w:r>
      <w:r w:rsidR="00BD5DAE">
        <w:rPr>
          <w:rtl/>
        </w:rPr>
        <w:t>،</w:t>
      </w:r>
      <w:r>
        <w:rPr>
          <w:rtl/>
        </w:rPr>
        <w:t xml:space="preserve"> فقلت</w:t>
      </w:r>
      <w:r w:rsidR="00BD5DAE">
        <w:rPr>
          <w:rtl/>
        </w:rPr>
        <w:t>:</w:t>
      </w:r>
      <w:r>
        <w:rPr>
          <w:rtl/>
        </w:rPr>
        <w:t xml:space="preserve"> سمعت في هذا </w:t>
      </w:r>
      <w:r w:rsidR="00E37A6D">
        <w:rPr>
          <w:rtl/>
        </w:rPr>
        <w:t>شيئاً</w:t>
      </w:r>
      <w:r>
        <w:rPr>
          <w:rtl/>
        </w:rPr>
        <w:t>؟ قال</w:t>
      </w:r>
      <w:r w:rsidR="00BD5DAE">
        <w:rPr>
          <w:rtl/>
        </w:rPr>
        <w:t>:</w:t>
      </w:r>
      <w:r>
        <w:rPr>
          <w:rtl/>
        </w:rPr>
        <w:t xml:space="preserve"> لا</w:t>
      </w:r>
      <w:r w:rsidR="00BD5DAE">
        <w:rPr>
          <w:rtl/>
        </w:rPr>
        <w:t>،</w:t>
      </w:r>
      <w:r>
        <w:rPr>
          <w:rtl/>
        </w:rPr>
        <w:t xml:space="preserve"> هذا مما رزق الله من الرأي</w:t>
      </w:r>
      <w:r w:rsidR="00BD5DAE">
        <w:rPr>
          <w:rtl/>
        </w:rPr>
        <w:t>،</w:t>
      </w:r>
      <w:r>
        <w:rPr>
          <w:rtl/>
        </w:rPr>
        <w:t xml:space="preserve"> قال ابن سماعة</w:t>
      </w:r>
      <w:r w:rsidR="00BD5DAE">
        <w:rPr>
          <w:rtl/>
        </w:rPr>
        <w:t>:</w:t>
      </w:r>
      <w:r>
        <w:rPr>
          <w:rtl/>
        </w:rPr>
        <w:t xml:space="preserve"> وليس نأخذ بقول ابن بكير</w:t>
      </w:r>
      <w:r w:rsidR="00BD5DAE">
        <w:rPr>
          <w:rtl/>
        </w:rPr>
        <w:t>،</w:t>
      </w:r>
      <w:r>
        <w:rPr>
          <w:rtl/>
        </w:rPr>
        <w:t xml:space="preserve"> فان</w:t>
      </w:r>
      <w:r w:rsidR="000261CE">
        <w:rPr>
          <w:rFonts w:hint="cs"/>
          <w:rtl/>
        </w:rPr>
        <w:t>ّ</w:t>
      </w:r>
      <w:r>
        <w:rPr>
          <w:rtl/>
        </w:rPr>
        <w:t xml:space="preserve"> الرواية إذا كان بينهما زوج.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محمّد بن يعقوب مثله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[ 28154 ]</w:t>
      </w:r>
      <w:r>
        <w:rPr>
          <w:rtl/>
        </w:rPr>
        <w:t xml:space="preserve"> 12 - وعن محمّد بن أبي عبدالله</w:t>
      </w:r>
      <w:r w:rsidR="00BD5DAE">
        <w:rPr>
          <w:rtl/>
        </w:rPr>
        <w:t>،</w:t>
      </w:r>
      <w:r>
        <w:rPr>
          <w:rtl/>
        </w:rPr>
        <w:t xml:space="preserve"> عن معاوية بن حكيم</w:t>
      </w:r>
      <w:r w:rsidR="00BD5DAE">
        <w:rPr>
          <w:rtl/>
        </w:rPr>
        <w:t>،</w:t>
      </w:r>
      <w:r>
        <w:rPr>
          <w:rtl/>
        </w:rPr>
        <w:t xml:space="preserve"> عن عبدالله بن المغيرة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عبدالله بن بكير عن رجل </w:t>
      </w:r>
      <w:r w:rsidR="0035708F">
        <w:rPr>
          <w:rtl/>
        </w:rPr>
        <w:t xml:space="preserve">طلّق </w:t>
      </w:r>
      <w:r>
        <w:rPr>
          <w:rtl/>
        </w:rPr>
        <w:t>امرأته واحدة</w:t>
      </w:r>
      <w:r w:rsidR="00BD5DAE">
        <w:rPr>
          <w:rtl/>
        </w:rPr>
        <w:t>،</w:t>
      </w:r>
      <w:r>
        <w:rPr>
          <w:rtl/>
        </w:rPr>
        <w:t xml:space="preserve"> ثمّ تركها </w:t>
      </w:r>
      <w:r w:rsidR="000B37E4">
        <w:rPr>
          <w:rtl/>
        </w:rPr>
        <w:t xml:space="preserve">حتّى </w:t>
      </w:r>
      <w:r>
        <w:rPr>
          <w:rtl/>
        </w:rPr>
        <w:t>بانت منه</w:t>
      </w:r>
      <w:r w:rsidR="00BD5DAE">
        <w:rPr>
          <w:rtl/>
        </w:rPr>
        <w:t>،</w:t>
      </w:r>
      <w:r>
        <w:rPr>
          <w:rtl/>
        </w:rPr>
        <w:t xml:space="preserve"> ثمّ </w:t>
      </w:r>
      <w:r w:rsidR="000F1725">
        <w:rPr>
          <w:rtl/>
        </w:rPr>
        <w:t>تزوَّجها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هي معه كما كانت في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10 - الكافي 6</w:t>
      </w:r>
      <w:r w:rsidR="00BD5DAE">
        <w:rPr>
          <w:rtl/>
        </w:rPr>
        <w:t>:</w:t>
      </w:r>
      <w:r>
        <w:rPr>
          <w:rtl/>
        </w:rPr>
        <w:t xml:space="preserve"> 76 </w:t>
      </w:r>
      <w:r w:rsidR="00244A37">
        <w:rPr>
          <w:rtl/>
        </w:rPr>
        <w:t>/</w:t>
      </w:r>
      <w:r>
        <w:rPr>
          <w:rtl/>
        </w:rPr>
        <w:t xml:space="preserve"> 5.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11 - الكافي 6</w:t>
      </w:r>
      <w:r w:rsidR="00BD5DAE">
        <w:rPr>
          <w:rtl/>
        </w:rPr>
        <w:t>:</w:t>
      </w:r>
      <w:r>
        <w:rPr>
          <w:rtl/>
        </w:rPr>
        <w:t xml:space="preserve"> 77 </w:t>
      </w:r>
      <w:r w:rsidR="00244A37">
        <w:rPr>
          <w:rtl/>
        </w:rPr>
        <w:t>/</w:t>
      </w:r>
      <w:r>
        <w:rPr>
          <w:rtl/>
        </w:rPr>
        <w:t xml:space="preserve"> 3</w:t>
      </w:r>
      <w:r w:rsidR="00BD5DAE">
        <w:rPr>
          <w:rtl/>
        </w:rPr>
        <w:t>،</w:t>
      </w:r>
      <w:r>
        <w:rPr>
          <w:rtl/>
        </w:rPr>
        <w:t xml:space="preserve"> وأورد صدره في الحديث 1 من الباب 6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247C27" w:rsidRDefault="000E5D0B" w:rsidP="00244A37">
      <w:pPr>
        <w:pStyle w:val="libFootnote0"/>
        <w:rPr>
          <w:rtl/>
        </w:rPr>
      </w:pPr>
      <w:r w:rsidRPr="00247C27">
        <w:rPr>
          <w:rtl/>
        </w:rPr>
        <w:t>(1) في المصدر</w:t>
      </w:r>
      <w:r w:rsidR="00BD5DAE">
        <w:rPr>
          <w:rtl/>
        </w:rPr>
        <w:t>:</w:t>
      </w:r>
      <w:r w:rsidRPr="00247C27">
        <w:rPr>
          <w:rtl/>
        </w:rPr>
        <w:t xml:space="preserve"> </w:t>
      </w:r>
      <w:r w:rsidR="000261CE">
        <w:rPr>
          <w:rtl/>
        </w:rPr>
        <w:t>تزو</w:t>
      </w:r>
      <w:r w:rsidR="000F1725">
        <w:rPr>
          <w:rtl/>
        </w:rPr>
        <w:t>جها</w:t>
      </w:r>
      <w:r>
        <w:rPr>
          <w:rtl/>
        </w:rPr>
        <w:t>.</w:t>
      </w:r>
      <w:r w:rsidRPr="00247C27">
        <w:rPr>
          <w:rtl/>
        </w:rPr>
        <w:t xml:space="preserve"> </w:t>
      </w:r>
    </w:p>
    <w:p w:rsidR="000E5D0B" w:rsidRPr="00247C27" w:rsidRDefault="000E5D0B" w:rsidP="00244A37">
      <w:pPr>
        <w:pStyle w:val="libFootnote0"/>
        <w:rPr>
          <w:rtl/>
        </w:rPr>
      </w:pPr>
      <w:r w:rsidRPr="00247C27">
        <w:rPr>
          <w:rtl/>
        </w:rPr>
        <w:t>(2) في المصدر زيادة</w:t>
      </w:r>
      <w:r w:rsidR="00BD5DAE">
        <w:rPr>
          <w:rtl/>
        </w:rPr>
        <w:t>:</w:t>
      </w:r>
      <w:r w:rsidRPr="00247C27">
        <w:rPr>
          <w:rtl/>
        </w:rPr>
        <w:t xml:space="preserve"> [ ابن سماعة ]</w:t>
      </w:r>
      <w:r>
        <w:rPr>
          <w:rtl/>
        </w:rPr>
        <w:t>.</w:t>
      </w:r>
      <w:r w:rsidRPr="00247C27">
        <w:rPr>
          <w:rtl/>
        </w:rPr>
        <w:t xml:space="preserve"> </w:t>
      </w:r>
    </w:p>
    <w:p w:rsidR="000E5D0B" w:rsidRPr="00247C27" w:rsidRDefault="000E5D0B" w:rsidP="00244A37">
      <w:pPr>
        <w:pStyle w:val="libFootnote0"/>
        <w:rPr>
          <w:rtl/>
        </w:rPr>
      </w:pPr>
      <w:r w:rsidRPr="00247C27">
        <w:rPr>
          <w:rtl/>
        </w:rPr>
        <w:t>(3) التهذيب 8</w:t>
      </w:r>
      <w:r w:rsidR="00BD5DAE">
        <w:rPr>
          <w:rtl/>
        </w:rPr>
        <w:t>:</w:t>
      </w:r>
      <w:r w:rsidRPr="00247C27">
        <w:rPr>
          <w:rtl/>
        </w:rPr>
        <w:t xml:space="preserve"> 30 </w:t>
      </w:r>
      <w:r w:rsidR="00244A37">
        <w:rPr>
          <w:rtl/>
        </w:rPr>
        <w:t>/</w:t>
      </w:r>
      <w:r w:rsidRPr="00247C27">
        <w:rPr>
          <w:rtl/>
        </w:rPr>
        <w:t xml:space="preserve"> 88</w:t>
      </w:r>
      <w:r w:rsidR="00BD5DAE">
        <w:rPr>
          <w:rtl/>
        </w:rPr>
        <w:t>،</w:t>
      </w:r>
      <w:r w:rsidRPr="00247C27">
        <w:rPr>
          <w:rtl/>
        </w:rPr>
        <w:t xml:space="preserve"> والاستبصار 3</w:t>
      </w:r>
      <w:r w:rsidR="00BD5DAE">
        <w:rPr>
          <w:rtl/>
        </w:rPr>
        <w:t>:</w:t>
      </w:r>
      <w:r w:rsidRPr="00247C27">
        <w:rPr>
          <w:rtl/>
        </w:rPr>
        <w:t xml:space="preserve"> 271 </w:t>
      </w:r>
      <w:r w:rsidR="00244A37">
        <w:rPr>
          <w:rtl/>
        </w:rPr>
        <w:t>/</w:t>
      </w:r>
      <w:r w:rsidRPr="00247C27">
        <w:rPr>
          <w:rtl/>
        </w:rPr>
        <w:t xml:space="preserve"> 963</w:t>
      </w:r>
      <w:r>
        <w:rPr>
          <w:rtl/>
        </w:rPr>
        <w:t>.</w:t>
      </w:r>
      <w:r w:rsidRPr="00247C27">
        <w:rPr>
          <w:rtl/>
        </w:rPr>
        <w:t xml:space="preserve"> 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12 - الكافي 6</w:t>
      </w:r>
      <w:r w:rsidR="00BD5DAE">
        <w:rPr>
          <w:rtl/>
        </w:rPr>
        <w:t>:</w:t>
      </w:r>
      <w:r>
        <w:rPr>
          <w:rtl/>
        </w:rPr>
        <w:t xml:space="preserve"> 78 </w:t>
      </w:r>
      <w:r w:rsidR="00244A37">
        <w:rPr>
          <w:rtl/>
        </w:rPr>
        <w:t>/</w:t>
      </w:r>
      <w:r>
        <w:rPr>
          <w:rtl/>
        </w:rPr>
        <w:t xml:space="preserve"> 4.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التزويج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فان</w:t>
      </w:r>
      <w:r w:rsidR="00B11282">
        <w:rPr>
          <w:rFonts w:hint="cs"/>
          <w:rtl/>
        </w:rPr>
        <w:t>َّ</w:t>
      </w:r>
      <w:r>
        <w:rPr>
          <w:rtl/>
        </w:rPr>
        <w:t xml:space="preserve"> رواية رفاعة إذا كان بينهما زوج</w:t>
      </w:r>
      <w:r w:rsidR="00BD5DAE">
        <w:rPr>
          <w:rtl/>
        </w:rPr>
        <w:t>،</w:t>
      </w:r>
      <w:r>
        <w:rPr>
          <w:rtl/>
        </w:rPr>
        <w:t xml:space="preserve"> فقال لي عبدالله</w:t>
      </w:r>
      <w:r w:rsidR="00BD5DAE">
        <w:rPr>
          <w:rtl/>
        </w:rPr>
        <w:t>:</w:t>
      </w:r>
      <w:r>
        <w:rPr>
          <w:rtl/>
        </w:rPr>
        <w:t xml:space="preserve"> هذا زوج</w:t>
      </w:r>
      <w:r w:rsidR="00BD5DAE">
        <w:rPr>
          <w:rtl/>
        </w:rPr>
        <w:t>،</w:t>
      </w:r>
      <w:r>
        <w:rPr>
          <w:rtl/>
        </w:rPr>
        <w:t xml:space="preserve"> وهذا مم</w:t>
      </w:r>
      <w:r w:rsidR="00B11282">
        <w:rPr>
          <w:rFonts w:hint="cs"/>
          <w:rtl/>
        </w:rPr>
        <w:t>ّ</w:t>
      </w:r>
      <w:r>
        <w:rPr>
          <w:rtl/>
        </w:rPr>
        <w:t xml:space="preserve">ا رزق الله من الرأي.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محمّد بن أبي عبدالله 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6A0D87">
      <w:pPr>
        <w:pStyle w:val="libNormal"/>
        <w:rPr>
          <w:rtl/>
        </w:rPr>
      </w:pPr>
      <w:r w:rsidRPr="00244A37">
        <w:rPr>
          <w:rStyle w:val="libNormalChar"/>
          <w:rtl/>
        </w:rPr>
        <w:t>[ 28155 ]</w:t>
      </w:r>
      <w:r>
        <w:rPr>
          <w:rtl/>
        </w:rPr>
        <w:t xml:space="preserve"> 13 - وعن حميد بن زياد</w:t>
      </w:r>
      <w:r w:rsidR="00BD5DAE">
        <w:rPr>
          <w:rtl/>
        </w:rPr>
        <w:t>،</w:t>
      </w:r>
      <w:r>
        <w:rPr>
          <w:rtl/>
        </w:rPr>
        <w:t xml:space="preserve"> عن عبيد الله بن أحمد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عبدالله بن المغيرة</w:t>
      </w:r>
      <w:r w:rsidR="00BD5DAE">
        <w:rPr>
          <w:rtl/>
        </w:rPr>
        <w:t>،</w:t>
      </w:r>
      <w:r>
        <w:rPr>
          <w:rtl/>
        </w:rPr>
        <w:t xml:space="preserve"> عن شعيب الحداد</w:t>
      </w:r>
      <w:r w:rsidR="00BD5DAE">
        <w:rPr>
          <w:rtl/>
        </w:rPr>
        <w:t>،</w:t>
      </w:r>
      <w:r>
        <w:rPr>
          <w:rtl/>
        </w:rPr>
        <w:t xml:space="preserve"> عن المعل</w:t>
      </w:r>
      <w:r w:rsidR="00B11282">
        <w:rPr>
          <w:rFonts w:hint="cs"/>
          <w:rtl/>
        </w:rPr>
        <w:t>ّ</w:t>
      </w:r>
      <w:r>
        <w:rPr>
          <w:rtl/>
        </w:rPr>
        <w:t>ى بن خنيس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رجل </w:t>
      </w:r>
      <w:r w:rsidR="0035708F">
        <w:rPr>
          <w:rtl/>
        </w:rPr>
        <w:t xml:space="preserve">طلّق </w:t>
      </w:r>
      <w:r>
        <w:rPr>
          <w:rtl/>
        </w:rPr>
        <w:t>امرأته</w:t>
      </w:r>
      <w:r w:rsidR="00BD5DAE">
        <w:rPr>
          <w:rtl/>
        </w:rPr>
        <w:t>،</w:t>
      </w:r>
      <w:r>
        <w:rPr>
          <w:rtl/>
        </w:rPr>
        <w:t xml:space="preserve"> ثمّ لم يراجعها </w:t>
      </w:r>
      <w:r w:rsidR="000B37E4">
        <w:rPr>
          <w:rtl/>
        </w:rPr>
        <w:t xml:space="preserve">حتّى </w:t>
      </w:r>
      <w:r>
        <w:rPr>
          <w:rtl/>
        </w:rPr>
        <w:t>حاضت ثلاث حيض</w:t>
      </w:r>
      <w:r w:rsidR="00BD5DAE">
        <w:rPr>
          <w:rtl/>
        </w:rPr>
        <w:t>،</w:t>
      </w:r>
      <w:r>
        <w:rPr>
          <w:rtl/>
        </w:rPr>
        <w:t xml:space="preserve"> ثمّ </w:t>
      </w:r>
      <w:r w:rsidR="000F1725">
        <w:rPr>
          <w:rtl/>
        </w:rPr>
        <w:t>تزوَّجها</w:t>
      </w:r>
      <w:r w:rsidR="00BD5DAE">
        <w:rPr>
          <w:rtl/>
        </w:rPr>
        <w:t>،</w:t>
      </w:r>
      <w:r>
        <w:rPr>
          <w:rtl/>
        </w:rPr>
        <w:t xml:space="preserve"> ثمّ </w:t>
      </w:r>
      <w:r w:rsidR="00991C3F">
        <w:rPr>
          <w:rtl/>
        </w:rPr>
        <w:t xml:space="preserve">طلّقها </w:t>
      </w:r>
      <w:r>
        <w:rPr>
          <w:rtl/>
        </w:rPr>
        <w:t xml:space="preserve">فتركها </w:t>
      </w:r>
      <w:r w:rsidR="000B37E4">
        <w:rPr>
          <w:rtl/>
        </w:rPr>
        <w:t xml:space="preserve">حتّى </w:t>
      </w:r>
      <w:r>
        <w:rPr>
          <w:rtl/>
        </w:rPr>
        <w:t>حاضت ثلاث حيض</w:t>
      </w:r>
      <w:r w:rsidR="00BD5DAE">
        <w:rPr>
          <w:rtl/>
        </w:rPr>
        <w:t>،</w:t>
      </w:r>
      <w:r>
        <w:rPr>
          <w:rtl/>
        </w:rPr>
        <w:t xml:space="preserve"> ثمّ </w:t>
      </w:r>
      <w:r w:rsidR="000F1725">
        <w:rPr>
          <w:rtl/>
        </w:rPr>
        <w:t xml:space="preserve">تزوَّجها </w:t>
      </w:r>
      <w:r>
        <w:rPr>
          <w:rtl/>
        </w:rPr>
        <w:t xml:space="preserve">ثمّ </w:t>
      </w:r>
      <w:r w:rsidR="00991C3F">
        <w:rPr>
          <w:rtl/>
        </w:rPr>
        <w:t xml:space="preserve">طلّقها </w:t>
      </w:r>
      <w:r>
        <w:rPr>
          <w:rtl/>
        </w:rPr>
        <w:t xml:space="preserve">من غير أن يراجع </w:t>
      </w:r>
      <w:r w:rsidRPr="000E5D0B">
        <w:rPr>
          <w:rStyle w:val="libFootnotenumChar"/>
          <w:rtl/>
        </w:rPr>
        <w:t>(</w:t>
      </w:r>
      <w:r w:rsidR="006A0D87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ثمّ تركها </w:t>
      </w:r>
      <w:r w:rsidR="000B37E4">
        <w:rPr>
          <w:rtl/>
        </w:rPr>
        <w:t xml:space="preserve">حتّى </w:t>
      </w:r>
      <w:r>
        <w:rPr>
          <w:rtl/>
        </w:rPr>
        <w:t>حاضت ثلاث حيض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له أن ي</w:t>
      </w:r>
      <w:r w:rsidR="000F1725">
        <w:rPr>
          <w:rtl/>
        </w:rPr>
        <w:t xml:space="preserve">تزوَّجها </w:t>
      </w:r>
      <w:r w:rsidR="00627E1B">
        <w:rPr>
          <w:rtl/>
        </w:rPr>
        <w:t>أبداً</w:t>
      </w:r>
      <w:r>
        <w:rPr>
          <w:rtl/>
        </w:rPr>
        <w:t xml:space="preserve"> ما لم يراجع ويمس. الحديث. </w:t>
      </w:r>
    </w:p>
    <w:p w:rsidR="000E5D0B" w:rsidRDefault="000E5D0B" w:rsidP="006A0D87">
      <w:pPr>
        <w:pStyle w:val="libNormal"/>
        <w:rPr>
          <w:rtl/>
        </w:rPr>
      </w:pPr>
      <w:r>
        <w:rPr>
          <w:rtl/>
        </w:rPr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محمّد بن يعقوب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1E35AE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 </w:t>
      </w:r>
      <w:r w:rsidRPr="000E5D0B">
        <w:rPr>
          <w:rStyle w:val="libFootnotenumChar"/>
          <w:rtl/>
        </w:rPr>
        <w:t>(</w:t>
      </w:r>
      <w:r w:rsidR="006A0D87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6A0D87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حمله الشيخ على ما لو تزو</w:t>
      </w:r>
      <w:r w:rsidR="001E35AE">
        <w:rPr>
          <w:rFonts w:hint="cs"/>
          <w:rtl/>
        </w:rPr>
        <w:t>ّ</w:t>
      </w:r>
      <w:r>
        <w:rPr>
          <w:rtl/>
        </w:rPr>
        <w:t xml:space="preserve">جت </w:t>
      </w:r>
      <w:r w:rsidR="00DE66A7">
        <w:rPr>
          <w:rtl/>
        </w:rPr>
        <w:t xml:space="preserve">زوجاً </w:t>
      </w:r>
      <w:r>
        <w:rPr>
          <w:rtl/>
        </w:rPr>
        <w:t xml:space="preserve">غيره ؛ لما مضى </w:t>
      </w:r>
      <w:r w:rsidRPr="000E5D0B">
        <w:rPr>
          <w:rStyle w:val="libFootnotenumChar"/>
          <w:rtl/>
        </w:rPr>
        <w:t>(</w:t>
      </w:r>
      <w:r w:rsidR="006A0D87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0E5D0B">
        <w:rPr>
          <w:rStyle w:val="libFootnotenumChar"/>
          <w:rtl/>
        </w:rPr>
        <w:t>(</w:t>
      </w:r>
      <w:r w:rsidR="006A0D87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ويمكن حمله على إرادة نفي التحريم المؤب</w:t>
      </w:r>
      <w:r w:rsidR="001E35AE">
        <w:rPr>
          <w:rFonts w:hint="cs"/>
          <w:rtl/>
        </w:rPr>
        <w:t>ّ</w:t>
      </w:r>
      <w:r>
        <w:rPr>
          <w:rtl/>
        </w:rPr>
        <w:t>د في التاسعة</w:t>
      </w:r>
      <w:r w:rsidR="00BD5DAE">
        <w:rPr>
          <w:rtl/>
        </w:rPr>
        <w:t>،</w:t>
      </w:r>
      <w:r>
        <w:rPr>
          <w:rtl/>
        </w:rPr>
        <w:t xml:space="preserve"> فانّه إذا </w:t>
      </w:r>
      <w:r w:rsidR="0035708F">
        <w:rPr>
          <w:rtl/>
        </w:rPr>
        <w:t xml:space="preserve">طلّق </w:t>
      </w:r>
      <w:r>
        <w:rPr>
          <w:rtl/>
        </w:rPr>
        <w:t>لل</w:t>
      </w:r>
      <w:r w:rsidR="00242ADE">
        <w:rPr>
          <w:rtl/>
        </w:rPr>
        <w:t xml:space="preserve">عدّة </w:t>
      </w:r>
      <w:r>
        <w:rPr>
          <w:rtl/>
        </w:rPr>
        <w:t>حرمت عليه في التاسعة مؤبّداً</w:t>
      </w:r>
      <w:r w:rsidR="00BD5DAE">
        <w:rPr>
          <w:rtl/>
        </w:rPr>
        <w:t>،</w:t>
      </w:r>
      <w:r>
        <w:rPr>
          <w:rtl/>
        </w:rPr>
        <w:t xml:space="preserve"> بخلاف طلاق </w:t>
      </w:r>
      <w:r w:rsidR="00AA27AA">
        <w:rPr>
          <w:rtl/>
        </w:rPr>
        <w:t>السنّة</w:t>
      </w:r>
      <w:r>
        <w:rPr>
          <w:rtl/>
        </w:rPr>
        <w:t xml:space="preserve">. </w:t>
      </w:r>
    </w:p>
    <w:p w:rsidR="000E5D0B" w:rsidRDefault="000E5D0B" w:rsidP="006A0D87">
      <w:pPr>
        <w:pStyle w:val="libNormal"/>
        <w:rPr>
          <w:rtl/>
        </w:rPr>
      </w:pPr>
      <w:r>
        <w:rPr>
          <w:rtl/>
        </w:rPr>
        <w:t>وعن علي</w:t>
      </w:r>
      <w:r w:rsidR="001E35AE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عمير نحوه </w:t>
      </w:r>
      <w:r w:rsidRPr="000E5D0B">
        <w:rPr>
          <w:rStyle w:val="libFootnotenumChar"/>
          <w:rtl/>
        </w:rPr>
        <w:t>(</w:t>
      </w:r>
      <w:r w:rsidR="006A0D87">
        <w:rPr>
          <w:rStyle w:val="libFootnotenumChar"/>
          <w:rFonts w:hint="cs"/>
          <w:rtl/>
        </w:rPr>
        <w:t>6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6A0D87">
      <w:pPr>
        <w:pStyle w:val="libNormal"/>
        <w:rPr>
          <w:rtl/>
        </w:rPr>
      </w:pPr>
      <w:r w:rsidRPr="00244A37">
        <w:rPr>
          <w:rStyle w:val="libNormalChar"/>
          <w:rtl/>
        </w:rPr>
        <w:t>[ 28156 ]</w:t>
      </w:r>
      <w:r>
        <w:rPr>
          <w:rtl/>
        </w:rPr>
        <w:t xml:space="preserve"> 14 - محمّد بن علي بن الحسين في </w:t>
      </w:r>
      <w:r w:rsidRPr="00244A37">
        <w:rPr>
          <w:rStyle w:val="libNormalChar"/>
          <w:rtl/>
        </w:rPr>
        <w:t xml:space="preserve">( </w:t>
      </w:r>
      <w:r w:rsidR="00D34182">
        <w:rPr>
          <w:rtl/>
        </w:rPr>
        <w:t>عيون ال</w:t>
      </w:r>
      <w:r w:rsidR="00D34182">
        <w:rPr>
          <w:rFonts w:hint="cs"/>
          <w:rtl/>
        </w:rPr>
        <w:t>أ</w:t>
      </w:r>
      <w:r>
        <w:rPr>
          <w:rtl/>
        </w:rPr>
        <w:t>خبار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بإسناده الآتي </w:t>
      </w:r>
      <w:r w:rsidRPr="000E5D0B">
        <w:rPr>
          <w:rStyle w:val="libFootnotenumChar"/>
          <w:rtl/>
        </w:rPr>
        <w:t>(</w:t>
      </w:r>
      <w:r w:rsidR="006A0D87">
        <w:rPr>
          <w:rStyle w:val="libFootnotenumChar"/>
          <w:rFonts w:hint="cs"/>
          <w:rtl/>
        </w:rPr>
        <w:t>7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247C27" w:rsidRDefault="000E5D0B" w:rsidP="00244A37">
      <w:pPr>
        <w:pStyle w:val="libFootnote0"/>
        <w:rPr>
          <w:rtl/>
        </w:rPr>
      </w:pPr>
      <w:r w:rsidRPr="00247C27">
        <w:rPr>
          <w:rtl/>
        </w:rPr>
        <w:t>(1) التهذيب 8</w:t>
      </w:r>
      <w:r w:rsidR="00BD5DAE">
        <w:rPr>
          <w:rtl/>
        </w:rPr>
        <w:t>:</w:t>
      </w:r>
      <w:r w:rsidRPr="00247C27">
        <w:rPr>
          <w:rtl/>
        </w:rPr>
        <w:t xml:space="preserve"> 30 </w:t>
      </w:r>
      <w:r w:rsidR="00244A37">
        <w:rPr>
          <w:rtl/>
        </w:rPr>
        <w:t>/</w:t>
      </w:r>
      <w:r w:rsidRPr="00247C27">
        <w:rPr>
          <w:rtl/>
        </w:rPr>
        <w:t xml:space="preserve"> 89</w:t>
      </w:r>
      <w:r w:rsidR="00BD5DAE">
        <w:rPr>
          <w:rtl/>
        </w:rPr>
        <w:t>،</w:t>
      </w:r>
      <w:r w:rsidRPr="00247C27">
        <w:rPr>
          <w:rtl/>
        </w:rPr>
        <w:t xml:space="preserve"> والاستبصار 3</w:t>
      </w:r>
      <w:r w:rsidR="00BD5DAE">
        <w:rPr>
          <w:rtl/>
        </w:rPr>
        <w:t>:</w:t>
      </w:r>
      <w:r w:rsidRPr="00247C27">
        <w:rPr>
          <w:rtl/>
        </w:rPr>
        <w:t xml:space="preserve"> 271 </w:t>
      </w:r>
      <w:r w:rsidR="00244A37">
        <w:rPr>
          <w:rtl/>
        </w:rPr>
        <w:t>/</w:t>
      </w:r>
      <w:r w:rsidRPr="00247C27">
        <w:rPr>
          <w:rtl/>
        </w:rPr>
        <w:t xml:space="preserve"> 964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13 - الكافي 6</w:t>
      </w:r>
      <w:r w:rsidR="00BD5DAE">
        <w:rPr>
          <w:rtl/>
        </w:rPr>
        <w:t>:</w:t>
      </w:r>
      <w:r>
        <w:rPr>
          <w:rtl/>
        </w:rPr>
        <w:t xml:space="preserve"> 77 </w:t>
      </w:r>
      <w:r w:rsidR="00244A37">
        <w:rPr>
          <w:rtl/>
        </w:rPr>
        <w:t>/</w:t>
      </w:r>
      <w:r>
        <w:rPr>
          <w:rtl/>
        </w:rPr>
        <w:t xml:space="preserve"> 2. </w:t>
      </w:r>
    </w:p>
    <w:p w:rsidR="000E5D0B" w:rsidRPr="00247C27" w:rsidRDefault="000E5D0B" w:rsidP="00D34182">
      <w:pPr>
        <w:pStyle w:val="libFootnote0"/>
        <w:rPr>
          <w:rtl/>
        </w:rPr>
      </w:pPr>
      <w:r w:rsidRPr="00247C27">
        <w:rPr>
          <w:rtl/>
        </w:rPr>
        <w:t>(</w:t>
      </w:r>
      <w:r w:rsidR="00D34182">
        <w:rPr>
          <w:rFonts w:hint="cs"/>
          <w:rtl/>
        </w:rPr>
        <w:t>2</w:t>
      </w:r>
      <w:r w:rsidRPr="00247C27">
        <w:rPr>
          <w:rtl/>
        </w:rPr>
        <w:t>) في المصدر</w:t>
      </w:r>
      <w:r w:rsidR="00BD5DAE">
        <w:rPr>
          <w:rtl/>
        </w:rPr>
        <w:t>:</w:t>
      </w:r>
      <w:r w:rsidRPr="00247C27">
        <w:rPr>
          <w:rtl/>
        </w:rPr>
        <w:t xml:space="preserve"> يراجعها</w:t>
      </w:r>
      <w:r>
        <w:rPr>
          <w:rtl/>
        </w:rPr>
        <w:t>.</w:t>
      </w:r>
      <w:r w:rsidRPr="00247C27">
        <w:rPr>
          <w:rtl/>
        </w:rPr>
        <w:t xml:space="preserve"> </w:t>
      </w:r>
    </w:p>
    <w:p w:rsidR="000E5D0B" w:rsidRPr="00247C27" w:rsidRDefault="000E5D0B" w:rsidP="00D34182">
      <w:pPr>
        <w:pStyle w:val="libFootnote0"/>
        <w:rPr>
          <w:rtl/>
        </w:rPr>
      </w:pPr>
      <w:r w:rsidRPr="00247C27">
        <w:rPr>
          <w:rtl/>
        </w:rPr>
        <w:t>(</w:t>
      </w:r>
      <w:r w:rsidR="00D34182">
        <w:rPr>
          <w:rFonts w:hint="cs"/>
          <w:rtl/>
        </w:rPr>
        <w:t>3</w:t>
      </w:r>
      <w:r w:rsidRPr="00247C27">
        <w:rPr>
          <w:rtl/>
        </w:rPr>
        <w:t>) التهذيب 8</w:t>
      </w:r>
      <w:r w:rsidR="00BD5DAE">
        <w:rPr>
          <w:rtl/>
        </w:rPr>
        <w:t>:</w:t>
      </w:r>
      <w:r w:rsidRPr="00247C27">
        <w:rPr>
          <w:rtl/>
        </w:rPr>
        <w:t xml:space="preserve"> 29 </w:t>
      </w:r>
      <w:r w:rsidR="00244A37">
        <w:rPr>
          <w:rtl/>
        </w:rPr>
        <w:t>/</w:t>
      </w:r>
      <w:r w:rsidRPr="00247C27">
        <w:rPr>
          <w:rtl/>
        </w:rPr>
        <w:t xml:space="preserve"> 87</w:t>
      </w:r>
      <w:r w:rsidR="00BD5DAE">
        <w:rPr>
          <w:rtl/>
        </w:rPr>
        <w:t>،</w:t>
      </w:r>
      <w:r w:rsidRPr="00247C27">
        <w:rPr>
          <w:rtl/>
        </w:rPr>
        <w:t xml:space="preserve"> والاستبصار 3</w:t>
      </w:r>
      <w:r w:rsidR="00BD5DAE">
        <w:rPr>
          <w:rtl/>
        </w:rPr>
        <w:t>:</w:t>
      </w:r>
      <w:r w:rsidRPr="00247C27">
        <w:rPr>
          <w:rtl/>
        </w:rPr>
        <w:t xml:space="preserve"> 270 </w:t>
      </w:r>
      <w:r w:rsidR="00244A37">
        <w:rPr>
          <w:rtl/>
        </w:rPr>
        <w:t>/</w:t>
      </w:r>
      <w:r w:rsidRPr="00247C27">
        <w:rPr>
          <w:rtl/>
        </w:rPr>
        <w:t xml:space="preserve"> 962</w:t>
      </w:r>
      <w:r>
        <w:rPr>
          <w:rtl/>
        </w:rPr>
        <w:t>.</w:t>
      </w:r>
      <w:r w:rsidRPr="00247C27">
        <w:rPr>
          <w:rtl/>
        </w:rPr>
        <w:t xml:space="preserve"> </w:t>
      </w:r>
    </w:p>
    <w:p w:rsidR="000E5D0B" w:rsidRPr="00247C27" w:rsidRDefault="000E5D0B" w:rsidP="00D34182">
      <w:pPr>
        <w:pStyle w:val="libFootnote0"/>
        <w:rPr>
          <w:rtl/>
        </w:rPr>
      </w:pPr>
      <w:r w:rsidRPr="00247C27">
        <w:rPr>
          <w:rtl/>
        </w:rPr>
        <w:t>(</w:t>
      </w:r>
      <w:r w:rsidR="00D34182">
        <w:rPr>
          <w:rFonts w:hint="cs"/>
          <w:rtl/>
        </w:rPr>
        <w:t>4</w:t>
      </w:r>
      <w:r w:rsidRPr="00247C27">
        <w:rPr>
          <w:rtl/>
        </w:rPr>
        <w:t>) مضى في الاحاديث 1</w:t>
      </w:r>
      <w:r>
        <w:rPr>
          <w:rtl/>
        </w:rPr>
        <w:t xml:space="preserve"> - </w:t>
      </w:r>
      <w:r w:rsidRPr="00247C27">
        <w:rPr>
          <w:rtl/>
        </w:rPr>
        <w:t>5 و 8 من هذا الباب</w:t>
      </w:r>
      <w:r>
        <w:rPr>
          <w:rtl/>
        </w:rPr>
        <w:t>.</w:t>
      </w:r>
      <w:r w:rsidRPr="00247C27">
        <w:rPr>
          <w:rtl/>
        </w:rPr>
        <w:t xml:space="preserve"> </w:t>
      </w:r>
    </w:p>
    <w:p w:rsidR="000E5D0B" w:rsidRPr="00247C27" w:rsidRDefault="000E5D0B" w:rsidP="00D34182">
      <w:pPr>
        <w:pStyle w:val="libFootnote0"/>
        <w:rPr>
          <w:rtl/>
        </w:rPr>
      </w:pPr>
      <w:r w:rsidRPr="00247C27">
        <w:rPr>
          <w:rtl/>
        </w:rPr>
        <w:t>(</w:t>
      </w:r>
      <w:r w:rsidR="00D34182">
        <w:rPr>
          <w:rFonts w:hint="cs"/>
          <w:rtl/>
        </w:rPr>
        <w:t>5</w:t>
      </w:r>
      <w:r w:rsidRPr="00247C27">
        <w:rPr>
          <w:rtl/>
        </w:rPr>
        <w:t xml:space="preserve">) يأتي في الاحاديث 14 و 15 و 16 من هذا الباب وفي الباب 4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247C27">
        <w:rPr>
          <w:rtl/>
        </w:rPr>
        <w:t xml:space="preserve"> </w:t>
      </w:r>
    </w:p>
    <w:p w:rsidR="000E5D0B" w:rsidRPr="00247C27" w:rsidRDefault="000E5D0B" w:rsidP="00D34182">
      <w:pPr>
        <w:pStyle w:val="libFootnote0"/>
        <w:rPr>
          <w:rtl/>
        </w:rPr>
      </w:pPr>
      <w:r w:rsidRPr="00247C27">
        <w:rPr>
          <w:rtl/>
        </w:rPr>
        <w:t>(</w:t>
      </w:r>
      <w:r w:rsidR="00D34182">
        <w:rPr>
          <w:rFonts w:hint="cs"/>
          <w:rtl/>
        </w:rPr>
        <w:t>6</w:t>
      </w:r>
      <w:r w:rsidRPr="00247C27">
        <w:rPr>
          <w:rtl/>
        </w:rPr>
        <w:t>) الكافي 6</w:t>
      </w:r>
      <w:r w:rsidR="00BD5DAE">
        <w:rPr>
          <w:rtl/>
        </w:rPr>
        <w:t>:</w:t>
      </w:r>
      <w:r w:rsidRPr="00247C27">
        <w:rPr>
          <w:rtl/>
        </w:rPr>
        <w:t xml:space="preserve"> 77 </w:t>
      </w:r>
      <w:r w:rsidR="00244A37">
        <w:rPr>
          <w:rtl/>
        </w:rPr>
        <w:t>/</w:t>
      </w:r>
      <w:r w:rsidRPr="00247C27">
        <w:rPr>
          <w:rtl/>
        </w:rPr>
        <w:t xml:space="preserve"> 1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 xml:space="preserve">14 - عيون أخبار </w:t>
      </w:r>
      <w:r w:rsidRPr="006A0D87">
        <w:rPr>
          <w:rtl/>
        </w:rPr>
        <w:t xml:space="preserve">الرضا </w:t>
      </w:r>
      <w:r w:rsidR="00244A37" w:rsidRPr="006A0D87">
        <w:rPr>
          <w:rFonts w:hint="cs"/>
          <w:rtl/>
        </w:rPr>
        <w:t xml:space="preserve">( </w:t>
      </w:r>
      <w:r w:rsidR="00244A37" w:rsidRPr="006A0D87">
        <w:rPr>
          <w:rStyle w:val="libFootnoteAlaemChar"/>
          <w:rFonts w:hint="cs"/>
          <w:rtl/>
        </w:rPr>
        <w:t xml:space="preserve">عليه‌السلام </w:t>
      </w:r>
      <w:r w:rsidR="00244A37" w:rsidRPr="006A0D87">
        <w:rPr>
          <w:rFonts w:hint="cs"/>
          <w:rtl/>
        </w:rPr>
        <w:t>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2</w:t>
      </w:r>
      <w:r w:rsidR="00BD5DAE">
        <w:rPr>
          <w:rtl/>
        </w:rPr>
        <w:t>:</w:t>
      </w:r>
      <w:r>
        <w:rPr>
          <w:rtl/>
        </w:rPr>
        <w:t xml:space="preserve"> 124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وأورده في الحديث 24 من الباب 29 من ابواب مقدمات الطلاق. </w:t>
      </w:r>
    </w:p>
    <w:p w:rsidR="000E5D0B" w:rsidRPr="00247C27" w:rsidRDefault="000E5D0B" w:rsidP="00D34182">
      <w:pPr>
        <w:pStyle w:val="libFootnote0"/>
        <w:rPr>
          <w:rtl/>
        </w:rPr>
      </w:pPr>
      <w:r w:rsidRPr="00247C27">
        <w:rPr>
          <w:rtl/>
        </w:rPr>
        <w:t>(</w:t>
      </w:r>
      <w:r w:rsidR="00D34182">
        <w:rPr>
          <w:rFonts w:hint="cs"/>
          <w:rtl/>
        </w:rPr>
        <w:t>7</w:t>
      </w:r>
      <w:r w:rsidRPr="00247C27">
        <w:rPr>
          <w:rtl/>
        </w:rPr>
        <w:t xml:space="preserve">) يأتي في الفائدة الأوّلى </w:t>
      </w:r>
      <w:r w:rsidR="00244A37">
        <w:rPr>
          <w:rtl/>
        </w:rPr>
        <w:t>/</w:t>
      </w:r>
      <w:r w:rsidRPr="00247C27">
        <w:rPr>
          <w:rtl/>
        </w:rPr>
        <w:t xml:space="preserve"> 384 من الخاتمة </w:t>
      </w:r>
      <w:r w:rsidRPr="00D34182">
        <w:rPr>
          <w:rtl/>
        </w:rPr>
        <w:t>برمز ( ب ).</w:t>
      </w:r>
      <w:r w:rsidRPr="00247C27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DD59A0">
      <w:pPr>
        <w:pStyle w:val="libNormal0"/>
        <w:rPr>
          <w:rtl/>
        </w:rPr>
      </w:pPr>
      <w:r>
        <w:rPr>
          <w:rtl/>
        </w:rPr>
        <w:lastRenderedPageBreak/>
        <w:t>عن الفضل بن شاذان</w:t>
      </w:r>
      <w:r w:rsidR="00BD5DAE">
        <w:rPr>
          <w:rtl/>
        </w:rPr>
        <w:t>،</w:t>
      </w:r>
      <w:r>
        <w:rPr>
          <w:rtl/>
        </w:rPr>
        <w:t xml:space="preserve"> عن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كتابه إلى المأمون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وإذا طل</w:t>
      </w:r>
      <w:r w:rsidR="005E787E">
        <w:rPr>
          <w:rFonts w:hint="cs"/>
          <w:rtl/>
        </w:rPr>
        <w:t>ّ</w:t>
      </w:r>
      <w:r>
        <w:rPr>
          <w:rtl/>
        </w:rPr>
        <w:t xml:space="preserve">قت المرأة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بعد ال</w:t>
      </w:r>
      <w:r w:rsidR="00242ADE">
        <w:rPr>
          <w:rtl/>
        </w:rPr>
        <w:t xml:space="preserve">عدّة </w:t>
      </w:r>
      <w:r>
        <w:rPr>
          <w:rtl/>
        </w:rPr>
        <w:t>ثلاث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DD59A0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مرات</w:t>
      </w:r>
      <w:r w:rsidR="00BD5DAE">
        <w:rPr>
          <w:rtl/>
        </w:rPr>
        <w:t>،</w:t>
      </w:r>
      <w:r>
        <w:rPr>
          <w:rtl/>
        </w:rPr>
        <w:t xml:space="preserve"> لم تحل</w:t>
      </w:r>
      <w:r w:rsidR="005E787E">
        <w:rPr>
          <w:rFonts w:hint="cs"/>
          <w:rtl/>
        </w:rPr>
        <w:t>ّ</w:t>
      </w:r>
      <w:r>
        <w:rPr>
          <w:rtl/>
        </w:rPr>
        <w:t xml:space="preserve"> لزوجها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 xml:space="preserve">غيره.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[ 28157 ]</w:t>
      </w:r>
      <w:r>
        <w:rPr>
          <w:rtl/>
        </w:rPr>
        <w:t xml:space="preserve"> 15 - 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1E3744">
        <w:rPr>
          <w:rFonts w:hint="cs"/>
          <w:rtl/>
        </w:rPr>
        <w:t>ِّ</w:t>
      </w:r>
      <w:r>
        <w:rPr>
          <w:rtl/>
        </w:rPr>
        <w:t xml:space="preserve"> بن الحكم</w:t>
      </w:r>
      <w:r w:rsidR="00BD5DAE">
        <w:rPr>
          <w:rtl/>
        </w:rPr>
        <w:t>،</w:t>
      </w:r>
      <w:r>
        <w:rPr>
          <w:rtl/>
        </w:rPr>
        <w:t xml:space="preserve"> عن سيف بن عميرة</w:t>
      </w:r>
      <w:r w:rsidR="00BD5DAE">
        <w:rPr>
          <w:rtl/>
        </w:rPr>
        <w:t>،</w:t>
      </w:r>
      <w:r>
        <w:rPr>
          <w:rtl/>
        </w:rPr>
        <w:t xml:space="preserve"> عن عبدالله بن سنان قال</w:t>
      </w:r>
      <w:r w:rsidR="00BD5DAE">
        <w:rPr>
          <w:rtl/>
        </w:rPr>
        <w:t>:</w:t>
      </w:r>
      <w:r>
        <w:rPr>
          <w:rtl/>
        </w:rPr>
        <w:t xml:space="preserve"> إذا </w:t>
      </w:r>
      <w:r w:rsidR="0035708F">
        <w:rPr>
          <w:rtl/>
        </w:rPr>
        <w:t xml:space="preserve">طلّق </w:t>
      </w:r>
      <w:r>
        <w:rPr>
          <w:rtl/>
        </w:rPr>
        <w:t>الرجل امرأته</w:t>
      </w:r>
      <w:r w:rsidR="00BD5DAE">
        <w:rPr>
          <w:rtl/>
        </w:rPr>
        <w:t>،</w:t>
      </w:r>
      <w:r>
        <w:rPr>
          <w:rtl/>
        </w:rPr>
        <w:t xml:space="preserve"> فل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على طهر بغير جماع بشهود</w:t>
      </w:r>
      <w:r w:rsidR="00BD5DAE">
        <w:rPr>
          <w:rtl/>
        </w:rPr>
        <w:t>،</w:t>
      </w:r>
      <w:r>
        <w:rPr>
          <w:rtl/>
        </w:rPr>
        <w:t xml:space="preserve"> فإن </w:t>
      </w:r>
      <w:r w:rsidR="000F1725">
        <w:rPr>
          <w:rtl/>
        </w:rPr>
        <w:t xml:space="preserve">تزوَّجها </w:t>
      </w:r>
      <w:r>
        <w:rPr>
          <w:rtl/>
        </w:rPr>
        <w:t>بعد ذلك فهي عنده على ثلاث</w:t>
      </w:r>
      <w:r w:rsidR="00BD5DAE">
        <w:rPr>
          <w:rtl/>
        </w:rPr>
        <w:t>،</w:t>
      </w:r>
      <w:r>
        <w:rPr>
          <w:rtl/>
        </w:rPr>
        <w:t xml:space="preserve"> وبطلت التطليقة الأوّلى</w:t>
      </w:r>
      <w:r w:rsidR="00BD5DAE">
        <w:rPr>
          <w:rtl/>
        </w:rPr>
        <w:t>،</w:t>
      </w:r>
      <w:r>
        <w:rPr>
          <w:rtl/>
        </w:rPr>
        <w:t xml:space="preserve"> وإن </w:t>
      </w:r>
      <w:r w:rsidR="00991C3F">
        <w:rPr>
          <w:rtl/>
        </w:rPr>
        <w:t xml:space="preserve">طلّقها </w:t>
      </w:r>
      <w:r>
        <w:rPr>
          <w:rtl/>
        </w:rPr>
        <w:t>اثنتين</w:t>
      </w:r>
      <w:r w:rsidR="00BD5DAE">
        <w:rPr>
          <w:rtl/>
        </w:rPr>
        <w:t>،</w:t>
      </w:r>
      <w:r>
        <w:rPr>
          <w:rtl/>
        </w:rPr>
        <w:t xml:space="preserve"> ثمّ كفّ عنها </w:t>
      </w:r>
      <w:r w:rsidR="000B37E4">
        <w:rPr>
          <w:rtl/>
        </w:rPr>
        <w:t xml:space="preserve">حتّى </w:t>
      </w:r>
      <w:r>
        <w:rPr>
          <w:rtl/>
        </w:rPr>
        <w:t>تمضي الحيضة الثالثة بانت منه بثنتين</w:t>
      </w:r>
      <w:r w:rsidR="00BD5DAE">
        <w:rPr>
          <w:rtl/>
        </w:rPr>
        <w:t>،</w:t>
      </w:r>
      <w:r>
        <w:rPr>
          <w:rtl/>
        </w:rPr>
        <w:t xml:space="preserve"> وهو خاطب من الخطاب</w:t>
      </w:r>
      <w:r w:rsidR="00BD5DAE">
        <w:rPr>
          <w:rtl/>
        </w:rPr>
        <w:t>،</w:t>
      </w:r>
      <w:r>
        <w:rPr>
          <w:rtl/>
        </w:rPr>
        <w:t xml:space="preserve"> فإن </w:t>
      </w:r>
      <w:r w:rsidR="000F1725">
        <w:rPr>
          <w:rtl/>
        </w:rPr>
        <w:t xml:space="preserve">تزوَّجها </w:t>
      </w:r>
      <w:r>
        <w:rPr>
          <w:rtl/>
        </w:rPr>
        <w:t>بعد ذلك فهى عنده على ثلاث تطليقات</w:t>
      </w:r>
      <w:r w:rsidR="00BD5DAE">
        <w:rPr>
          <w:rtl/>
        </w:rPr>
        <w:t>،</w:t>
      </w:r>
      <w:r>
        <w:rPr>
          <w:rtl/>
        </w:rPr>
        <w:t xml:space="preserve"> وبطلت الاثنتان</w:t>
      </w:r>
      <w:r w:rsidR="00BD5DAE">
        <w:rPr>
          <w:rtl/>
        </w:rPr>
        <w:t>،</w:t>
      </w:r>
      <w:r>
        <w:rPr>
          <w:rtl/>
        </w:rPr>
        <w:t xml:space="preserve"> فان </w:t>
      </w:r>
      <w:r w:rsidR="00991C3F">
        <w:rPr>
          <w:rtl/>
        </w:rPr>
        <w:t xml:space="preserve">طلّقها </w:t>
      </w:r>
      <w:r>
        <w:rPr>
          <w:rtl/>
        </w:rPr>
        <w:t>ثلاث تطليقات على العدّة</w:t>
      </w:r>
      <w:r w:rsidR="00BD5DAE">
        <w:rPr>
          <w:rtl/>
        </w:rPr>
        <w:t>،</w:t>
      </w:r>
      <w:r>
        <w:rPr>
          <w:rtl/>
        </w:rPr>
        <w:t xml:space="preserve"> لم تحل له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 xml:space="preserve">غيره. </w:t>
      </w:r>
    </w:p>
    <w:p w:rsidR="000E5D0B" w:rsidRDefault="000E5D0B" w:rsidP="00DD59A0">
      <w:pPr>
        <w:pStyle w:val="libNormal"/>
        <w:rPr>
          <w:rtl/>
        </w:rPr>
      </w:pPr>
      <w:r>
        <w:rPr>
          <w:rtl/>
        </w:rPr>
        <w:t>وبإسناده</w:t>
      </w:r>
      <w:r w:rsidR="00BD5DAE">
        <w:rPr>
          <w:rtl/>
        </w:rPr>
        <w:t>،</w:t>
      </w:r>
      <w:r>
        <w:rPr>
          <w:rtl/>
        </w:rPr>
        <w:t xml:space="preserve"> عن محمّد بن الحسن الصف</w:t>
      </w:r>
      <w:r w:rsidR="001E3744">
        <w:rPr>
          <w:rFonts w:hint="cs"/>
          <w:rtl/>
        </w:rPr>
        <w:t>ّ</w:t>
      </w:r>
      <w:r>
        <w:rPr>
          <w:rtl/>
        </w:rPr>
        <w:t>ار</w:t>
      </w:r>
      <w:r w:rsidR="00BD5DAE">
        <w:rPr>
          <w:rtl/>
        </w:rPr>
        <w:t>،</w:t>
      </w:r>
      <w:r>
        <w:rPr>
          <w:rtl/>
        </w:rPr>
        <w:t xml:space="preserve">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أبي الحسن</w:t>
      </w:r>
      <w:r w:rsidR="00BD5DAE">
        <w:rPr>
          <w:rtl/>
        </w:rPr>
        <w:t>،</w:t>
      </w:r>
      <w:r>
        <w:rPr>
          <w:rtl/>
        </w:rPr>
        <w:t xml:space="preserve"> عن سيف بن عميرة</w:t>
      </w:r>
      <w:r w:rsidR="00BD5DAE">
        <w:rPr>
          <w:rtl/>
        </w:rPr>
        <w:t>،</w:t>
      </w:r>
      <w:r>
        <w:rPr>
          <w:rtl/>
        </w:rPr>
        <w:t xml:space="preserve"> عن عبدالله بن سنان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0E5D0B">
        <w:rPr>
          <w:rStyle w:val="libFootnotenumChar"/>
          <w:rtl/>
        </w:rPr>
        <w:t>(</w:t>
      </w:r>
      <w:r w:rsidR="00DD59A0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DD59A0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حمله الشيخ على أن</w:t>
      </w:r>
      <w:r w:rsidR="001E3744">
        <w:rPr>
          <w:rFonts w:hint="cs"/>
          <w:rtl/>
        </w:rPr>
        <w:t>ّ</w:t>
      </w:r>
      <w:r>
        <w:rPr>
          <w:rtl/>
        </w:rPr>
        <w:t xml:space="preserve">ه </w:t>
      </w:r>
      <w:r w:rsidR="000F1725">
        <w:rPr>
          <w:rtl/>
        </w:rPr>
        <w:t xml:space="preserve">تزوَّجها </w:t>
      </w:r>
      <w:r>
        <w:rPr>
          <w:rtl/>
        </w:rPr>
        <w:t>بعد العدّة</w:t>
      </w:r>
      <w:r w:rsidR="00BD5DAE">
        <w:rPr>
          <w:rtl/>
        </w:rPr>
        <w:t>،</w:t>
      </w:r>
      <w:r>
        <w:rPr>
          <w:rtl/>
        </w:rPr>
        <w:t xml:space="preserve"> وبعد أن </w:t>
      </w:r>
      <w:r w:rsidR="000F1725">
        <w:rPr>
          <w:rtl/>
        </w:rPr>
        <w:t xml:space="preserve">تزوَّجها </w:t>
      </w:r>
      <w:r>
        <w:rPr>
          <w:rtl/>
        </w:rPr>
        <w:t>زوج آخر</w:t>
      </w:r>
      <w:r w:rsidR="00BD5DAE">
        <w:rPr>
          <w:rtl/>
        </w:rPr>
        <w:t>،</w:t>
      </w:r>
      <w:r>
        <w:rPr>
          <w:rtl/>
        </w:rPr>
        <w:t xml:space="preserve"> ثمّ فارقها لما </w:t>
      </w:r>
      <w:r w:rsidR="0098482D">
        <w:rPr>
          <w:rtl/>
        </w:rPr>
        <w:t>تقدّ</w:t>
      </w:r>
      <w:r w:rsidR="00457C25">
        <w:rPr>
          <w:rFonts w:hint="cs"/>
          <w:rtl/>
        </w:rPr>
        <w:t>َ</w:t>
      </w:r>
      <w:r w:rsidR="0098482D">
        <w:rPr>
          <w:rtl/>
        </w:rPr>
        <w:t xml:space="preserve">م </w:t>
      </w:r>
      <w:r w:rsidRPr="000E5D0B">
        <w:rPr>
          <w:rStyle w:val="libFootnotenumChar"/>
          <w:rtl/>
        </w:rPr>
        <w:t>(</w:t>
      </w:r>
      <w:r w:rsidR="00DD59A0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ويحتمل أن يكون الغرض نفي التحريم المؤب</w:t>
      </w:r>
      <w:r w:rsidR="001E3744">
        <w:rPr>
          <w:rFonts w:hint="cs"/>
          <w:rtl/>
        </w:rPr>
        <w:t>ّ</w:t>
      </w:r>
      <w:r>
        <w:rPr>
          <w:rtl/>
        </w:rPr>
        <w:t>د في التاسعة</w:t>
      </w:r>
      <w:r w:rsidR="00BD5DAE">
        <w:rPr>
          <w:rtl/>
        </w:rPr>
        <w:t>،</w:t>
      </w:r>
      <w:r>
        <w:rPr>
          <w:rtl/>
        </w:rPr>
        <w:t xml:space="preserve"> يعني</w:t>
      </w:r>
      <w:r w:rsidR="00BD5DAE">
        <w:rPr>
          <w:rtl/>
        </w:rPr>
        <w:t>:</w:t>
      </w:r>
      <w:r>
        <w:rPr>
          <w:rtl/>
        </w:rPr>
        <w:t xml:space="preserve"> أنّ تأثير كل</w:t>
      </w:r>
      <w:r w:rsidR="001E3744">
        <w:rPr>
          <w:rFonts w:hint="cs"/>
          <w:rtl/>
        </w:rPr>
        <w:t>ِّ</w:t>
      </w:r>
      <w:r>
        <w:rPr>
          <w:rtl/>
        </w:rPr>
        <w:t xml:space="preserve"> طلقة في تحريم التاسعة مؤب</w:t>
      </w:r>
      <w:r w:rsidR="001E3744">
        <w:rPr>
          <w:rFonts w:hint="cs"/>
          <w:rtl/>
        </w:rPr>
        <w:t>ّ</w:t>
      </w:r>
      <w:r>
        <w:rPr>
          <w:rtl/>
        </w:rPr>
        <w:t>دا</w:t>
      </w:r>
      <w:r w:rsidR="001E3744">
        <w:rPr>
          <w:rFonts w:hint="cs"/>
          <w:rtl/>
        </w:rPr>
        <w:t>ً</w:t>
      </w:r>
      <w:r>
        <w:rPr>
          <w:rtl/>
        </w:rPr>
        <w:t xml:space="preserve"> يزول باستيفاء ال</w:t>
      </w:r>
      <w:r w:rsidR="00242ADE">
        <w:rPr>
          <w:rtl/>
        </w:rPr>
        <w:t xml:space="preserve">عدّة </w:t>
      </w:r>
      <w:r>
        <w:rPr>
          <w:rtl/>
        </w:rPr>
        <w:t xml:space="preserve">؛ لما مضى </w:t>
      </w:r>
      <w:r w:rsidRPr="000E5D0B">
        <w:rPr>
          <w:rStyle w:val="libFootnotenumChar"/>
          <w:rtl/>
        </w:rPr>
        <w:t>(</w:t>
      </w:r>
      <w:r w:rsidR="00DD59A0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</w:t>
      </w:r>
      <w:r w:rsidRPr="000E5D0B">
        <w:rPr>
          <w:rStyle w:val="libFootnotenumChar"/>
          <w:rtl/>
        </w:rPr>
        <w:t>(</w:t>
      </w:r>
      <w:r w:rsidR="00DD59A0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[ 28158 ]</w:t>
      </w:r>
      <w:r>
        <w:rPr>
          <w:rtl/>
        </w:rPr>
        <w:t xml:space="preserve"> 16 - وبإسناده</w:t>
      </w:r>
      <w:r w:rsidR="00BD5DAE">
        <w:rPr>
          <w:rtl/>
        </w:rPr>
        <w:t>،</w:t>
      </w:r>
      <w:r>
        <w:rPr>
          <w:rtl/>
        </w:rPr>
        <w:t xml:space="preserve"> عن محمّد بن علي</w:t>
      </w:r>
      <w:r w:rsidR="00457C25">
        <w:rPr>
          <w:rFonts w:hint="cs"/>
          <w:rtl/>
        </w:rPr>
        <w:t>ِّ</w:t>
      </w:r>
      <w:r>
        <w:rPr>
          <w:rtl/>
        </w:rPr>
        <w:t xml:space="preserve"> بن محبوب</w:t>
      </w:r>
      <w:r w:rsidR="00BD5DAE">
        <w:rPr>
          <w:rtl/>
        </w:rPr>
        <w:t>،</w:t>
      </w:r>
      <w:r>
        <w:rPr>
          <w:rtl/>
        </w:rPr>
        <w:t xml:space="preserve"> عن أحمد بن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247C27" w:rsidRDefault="000E5D0B" w:rsidP="00DD59A0">
      <w:pPr>
        <w:pStyle w:val="libFootnote0"/>
        <w:rPr>
          <w:rtl/>
        </w:rPr>
      </w:pPr>
      <w:r w:rsidRPr="00247C27">
        <w:rPr>
          <w:rtl/>
        </w:rPr>
        <w:t>(</w:t>
      </w:r>
      <w:r w:rsidR="00DD59A0">
        <w:rPr>
          <w:rFonts w:hint="cs"/>
          <w:rtl/>
        </w:rPr>
        <w:t>1</w:t>
      </w:r>
      <w:r w:rsidRPr="00247C27">
        <w:rPr>
          <w:rtl/>
        </w:rPr>
        <w:t>) في المصدر</w:t>
      </w:r>
      <w:r w:rsidR="00BD5DAE">
        <w:rPr>
          <w:rtl/>
        </w:rPr>
        <w:t>:</w:t>
      </w:r>
      <w:r w:rsidRPr="00247C27">
        <w:rPr>
          <w:rtl/>
        </w:rPr>
        <w:t xml:space="preserve"> لل</w:t>
      </w:r>
      <w:r w:rsidR="00DD59A0">
        <w:rPr>
          <w:rtl/>
        </w:rPr>
        <w:t>عد</w:t>
      </w:r>
      <w:r w:rsidR="00242ADE">
        <w:rPr>
          <w:rtl/>
        </w:rPr>
        <w:t xml:space="preserve">ة </w:t>
      </w:r>
      <w:r w:rsidRPr="00247C27">
        <w:rPr>
          <w:rtl/>
        </w:rPr>
        <w:t>ثلاث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15 - التهذيب 8</w:t>
      </w:r>
      <w:r w:rsidR="00BD5DAE">
        <w:rPr>
          <w:rtl/>
        </w:rPr>
        <w:t>:</w:t>
      </w:r>
      <w:r>
        <w:rPr>
          <w:rtl/>
        </w:rPr>
        <w:t xml:space="preserve"> 30 </w:t>
      </w:r>
      <w:r w:rsidR="00244A37">
        <w:rPr>
          <w:rtl/>
        </w:rPr>
        <w:t>/</w:t>
      </w:r>
      <w:r>
        <w:rPr>
          <w:rtl/>
        </w:rPr>
        <w:t xml:space="preserve"> 90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272 </w:t>
      </w:r>
      <w:r w:rsidR="00244A37">
        <w:rPr>
          <w:rtl/>
        </w:rPr>
        <w:t>/</w:t>
      </w:r>
      <w:r>
        <w:rPr>
          <w:rtl/>
        </w:rPr>
        <w:t xml:space="preserve"> 965. </w:t>
      </w:r>
    </w:p>
    <w:p w:rsidR="000E5D0B" w:rsidRPr="00247C27" w:rsidRDefault="000E5D0B" w:rsidP="00DD59A0">
      <w:pPr>
        <w:pStyle w:val="libFootnote0"/>
        <w:rPr>
          <w:rtl/>
        </w:rPr>
      </w:pPr>
      <w:r w:rsidRPr="00247C27">
        <w:rPr>
          <w:rtl/>
        </w:rPr>
        <w:t>(</w:t>
      </w:r>
      <w:r w:rsidR="00DD59A0">
        <w:rPr>
          <w:rFonts w:hint="cs"/>
          <w:rtl/>
        </w:rPr>
        <w:t>2</w:t>
      </w:r>
      <w:r w:rsidRPr="00247C27">
        <w:rPr>
          <w:rtl/>
        </w:rPr>
        <w:t>) التهذيب 8</w:t>
      </w:r>
      <w:r w:rsidR="00BD5DAE">
        <w:rPr>
          <w:rtl/>
        </w:rPr>
        <w:t>:</w:t>
      </w:r>
      <w:r w:rsidRPr="00247C27">
        <w:rPr>
          <w:rtl/>
        </w:rPr>
        <w:t xml:space="preserve"> 31 </w:t>
      </w:r>
      <w:r w:rsidR="00244A37">
        <w:rPr>
          <w:rtl/>
        </w:rPr>
        <w:t>/</w:t>
      </w:r>
      <w:r w:rsidRPr="00247C27">
        <w:rPr>
          <w:rtl/>
        </w:rPr>
        <w:t xml:space="preserve"> 91</w:t>
      </w:r>
      <w:r w:rsidR="00BD5DAE">
        <w:rPr>
          <w:rtl/>
        </w:rPr>
        <w:t>،</w:t>
      </w:r>
      <w:r w:rsidRPr="00247C27">
        <w:rPr>
          <w:rtl/>
        </w:rPr>
        <w:t xml:space="preserve"> والاستبصار 3</w:t>
      </w:r>
      <w:r w:rsidR="00BD5DAE">
        <w:rPr>
          <w:rtl/>
        </w:rPr>
        <w:t>:</w:t>
      </w:r>
      <w:r w:rsidRPr="00247C27">
        <w:rPr>
          <w:rtl/>
        </w:rPr>
        <w:t xml:space="preserve"> 272 </w:t>
      </w:r>
      <w:r w:rsidR="00244A37">
        <w:rPr>
          <w:rtl/>
        </w:rPr>
        <w:t>/</w:t>
      </w:r>
      <w:r w:rsidRPr="00247C27">
        <w:rPr>
          <w:rtl/>
        </w:rPr>
        <w:t xml:space="preserve"> 966</w:t>
      </w:r>
      <w:r>
        <w:rPr>
          <w:rtl/>
        </w:rPr>
        <w:t>.</w:t>
      </w:r>
      <w:r w:rsidRPr="00247C27">
        <w:rPr>
          <w:rtl/>
        </w:rPr>
        <w:t xml:space="preserve"> </w:t>
      </w:r>
    </w:p>
    <w:p w:rsidR="000E5D0B" w:rsidRPr="00247C27" w:rsidRDefault="000E5D0B" w:rsidP="00DD59A0">
      <w:pPr>
        <w:pStyle w:val="libFootnote0"/>
        <w:rPr>
          <w:rtl/>
        </w:rPr>
      </w:pPr>
      <w:r w:rsidRPr="00247C27">
        <w:rPr>
          <w:rtl/>
        </w:rPr>
        <w:t>(</w:t>
      </w:r>
      <w:r w:rsidR="00DD59A0">
        <w:rPr>
          <w:rFonts w:hint="cs"/>
          <w:rtl/>
        </w:rPr>
        <w:t>3</w:t>
      </w:r>
      <w:r w:rsidRPr="00247C27">
        <w:rPr>
          <w:rtl/>
        </w:rPr>
        <w:t xml:space="preserve">) </w:t>
      </w:r>
      <w:r w:rsidR="00DD59A0">
        <w:rPr>
          <w:rtl/>
        </w:rPr>
        <w:t>تقد</w:t>
      </w:r>
      <w:r w:rsidR="0098482D">
        <w:rPr>
          <w:rtl/>
        </w:rPr>
        <w:t xml:space="preserve">م </w:t>
      </w:r>
      <w:r w:rsidRPr="00247C27">
        <w:rPr>
          <w:rtl/>
        </w:rPr>
        <w:t>في الاحاديث 8 و 10 و 14 من هذا الباب</w:t>
      </w:r>
      <w:r>
        <w:rPr>
          <w:rtl/>
        </w:rPr>
        <w:t>.</w:t>
      </w:r>
      <w:r w:rsidRPr="00247C27">
        <w:rPr>
          <w:rtl/>
        </w:rPr>
        <w:t xml:space="preserve"> </w:t>
      </w:r>
    </w:p>
    <w:p w:rsidR="000E5D0B" w:rsidRPr="00247C27" w:rsidRDefault="000E5D0B" w:rsidP="00DD59A0">
      <w:pPr>
        <w:pStyle w:val="libFootnote0"/>
        <w:rPr>
          <w:rtl/>
        </w:rPr>
      </w:pPr>
      <w:r w:rsidRPr="00247C27">
        <w:rPr>
          <w:rtl/>
        </w:rPr>
        <w:t>(</w:t>
      </w:r>
      <w:r w:rsidR="00DD59A0">
        <w:rPr>
          <w:rFonts w:hint="cs"/>
          <w:rtl/>
        </w:rPr>
        <w:t>4</w:t>
      </w:r>
      <w:r w:rsidRPr="00247C27">
        <w:rPr>
          <w:rtl/>
        </w:rPr>
        <w:t>) مضى في الحديث 13 من هذا الباب</w:t>
      </w:r>
      <w:r>
        <w:rPr>
          <w:rtl/>
        </w:rPr>
        <w:t>.</w:t>
      </w:r>
      <w:r w:rsidRPr="00247C27">
        <w:rPr>
          <w:rtl/>
        </w:rPr>
        <w:t xml:space="preserve"> </w:t>
      </w:r>
    </w:p>
    <w:p w:rsidR="000E5D0B" w:rsidRPr="00247C27" w:rsidRDefault="000E5D0B" w:rsidP="00DD59A0">
      <w:pPr>
        <w:pStyle w:val="libFootnote0"/>
        <w:rPr>
          <w:rtl/>
        </w:rPr>
      </w:pPr>
      <w:r w:rsidRPr="00247C27">
        <w:rPr>
          <w:rtl/>
        </w:rPr>
        <w:t>(</w:t>
      </w:r>
      <w:r w:rsidR="00DD59A0">
        <w:rPr>
          <w:rFonts w:hint="cs"/>
          <w:rtl/>
        </w:rPr>
        <w:t>5</w:t>
      </w:r>
      <w:r w:rsidRPr="00247C27">
        <w:rPr>
          <w:rtl/>
        </w:rPr>
        <w:t>) يأتي في الحديث 16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16 - التهذيب 8</w:t>
      </w:r>
      <w:r w:rsidR="00BD5DAE">
        <w:rPr>
          <w:rtl/>
        </w:rPr>
        <w:t>:</w:t>
      </w:r>
      <w:r>
        <w:rPr>
          <w:rtl/>
        </w:rPr>
        <w:t xml:space="preserve"> 35 </w:t>
      </w:r>
      <w:r w:rsidR="00244A37">
        <w:rPr>
          <w:rtl/>
        </w:rPr>
        <w:t>/</w:t>
      </w:r>
      <w:r>
        <w:rPr>
          <w:rtl/>
        </w:rPr>
        <w:t xml:space="preserve"> 107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276 </w:t>
      </w:r>
      <w:r w:rsidR="00244A37">
        <w:rPr>
          <w:rtl/>
        </w:rPr>
        <w:t>/</w:t>
      </w:r>
      <w:r>
        <w:rPr>
          <w:rtl/>
        </w:rPr>
        <w:t xml:space="preserve"> 982</w:t>
      </w:r>
      <w:r w:rsidR="00BD5DAE">
        <w:rPr>
          <w:rtl/>
        </w:rPr>
        <w:t>،</w:t>
      </w:r>
      <w:r>
        <w:rPr>
          <w:rtl/>
        </w:rPr>
        <w:t xml:space="preserve"> وبحار الانوار 10</w:t>
      </w:r>
      <w:r w:rsidR="00BD5DAE">
        <w:rPr>
          <w:rtl/>
        </w:rPr>
        <w:t>:</w:t>
      </w:r>
      <w:r>
        <w:rPr>
          <w:rtl/>
        </w:rPr>
        <w:t xml:space="preserve"> 289.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BD5DAE">
        <w:rPr>
          <w:rtl/>
        </w:rPr>
        <w:t>،</w:t>
      </w:r>
      <w:r>
        <w:rPr>
          <w:rtl/>
        </w:rPr>
        <w:t xml:space="preserve"> عن الحسن بن محبوب</w:t>
      </w:r>
      <w:r w:rsidR="00BD5DAE">
        <w:rPr>
          <w:rtl/>
        </w:rPr>
        <w:t>،</w:t>
      </w:r>
      <w:r>
        <w:rPr>
          <w:rtl/>
        </w:rPr>
        <w:t xml:space="preserve"> عن عبدالله بن بكير</w:t>
      </w:r>
      <w:r w:rsidR="00BD5DAE">
        <w:rPr>
          <w:rtl/>
        </w:rPr>
        <w:t>،</w:t>
      </w:r>
      <w:r>
        <w:rPr>
          <w:rtl/>
        </w:rPr>
        <w:t xml:space="preserve"> عن زرارة بن أعين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سمعته يقول</w:t>
      </w:r>
      <w:r w:rsidR="00BD5DAE">
        <w:rPr>
          <w:rtl/>
        </w:rPr>
        <w:t>:</w:t>
      </w:r>
      <w:r>
        <w:rPr>
          <w:rtl/>
        </w:rPr>
        <w:t xml:space="preserve"> الطلاق الذي يحبّه الله</w:t>
      </w:r>
      <w:r w:rsidR="00BD5DAE">
        <w:rPr>
          <w:rtl/>
        </w:rPr>
        <w:t>،</w:t>
      </w:r>
      <w:r>
        <w:rPr>
          <w:rtl/>
        </w:rPr>
        <w:t xml:space="preserve"> والذي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الفقيه</w:t>
      </w:r>
      <w:r w:rsidR="00BD5DAE">
        <w:rPr>
          <w:rtl/>
        </w:rPr>
        <w:t>،</w:t>
      </w:r>
      <w:r>
        <w:rPr>
          <w:rtl/>
        </w:rPr>
        <w:t xml:space="preserve"> وهو العدل</w:t>
      </w:r>
      <w:r w:rsidR="00BD5DAE">
        <w:rPr>
          <w:rtl/>
        </w:rPr>
        <w:t>،</w:t>
      </w:r>
      <w:r>
        <w:rPr>
          <w:rtl/>
        </w:rPr>
        <w:t xml:space="preserve"> بين المرأة والرجل أن ي</w:t>
      </w:r>
      <w:r w:rsidR="00991C3F">
        <w:rPr>
          <w:rtl/>
        </w:rPr>
        <w:t xml:space="preserve">طلّقها </w:t>
      </w:r>
      <w:r>
        <w:rPr>
          <w:rtl/>
        </w:rPr>
        <w:t>في استقبال الطهر بشهادة شاهدين</w:t>
      </w:r>
      <w:r w:rsidR="00BD5DAE">
        <w:rPr>
          <w:rtl/>
        </w:rPr>
        <w:t>،</w:t>
      </w:r>
      <w:r>
        <w:rPr>
          <w:rtl/>
        </w:rPr>
        <w:t xml:space="preserve"> وإرادة من القلب</w:t>
      </w:r>
      <w:r w:rsidR="00BD5DAE">
        <w:rPr>
          <w:rtl/>
        </w:rPr>
        <w:t>،</w:t>
      </w:r>
      <w:r>
        <w:rPr>
          <w:rtl/>
        </w:rPr>
        <w:t xml:space="preserve"> ثمّ يتركها </w:t>
      </w:r>
      <w:r w:rsidR="000B37E4">
        <w:rPr>
          <w:rtl/>
        </w:rPr>
        <w:t xml:space="preserve">حتّى </w:t>
      </w:r>
      <w:r>
        <w:rPr>
          <w:rtl/>
        </w:rPr>
        <w:t>تمضي ثلاثة قروء</w:t>
      </w:r>
      <w:r w:rsidR="00BD5DAE">
        <w:rPr>
          <w:rtl/>
        </w:rPr>
        <w:t>،</w:t>
      </w:r>
      <w:r>
        <w:rPr>
          <w:rtl/>
        </w:rPr>
        <w:t xml:space="preserve"> فإذا رأت الدم في أول قطرة من الثالثة وهو آخر القروء</w:t>
      </w:r>
      <w:r w:rsidR="00BD5DAE">
        <w:rPr>
          <w:rtl/>
        </w:rPr>
        <w:t>،</w:t>
      </w:r>
      <w:r w:rsidR="00AD1526">
        <w:rPr>
          <w:rtl/>
        </w:rPr>
        <w:t xml:space="preserve"> ل</w:t>
      </w:r>
      <w:r w:rsidR="00AD1526">
        <w:rPr>
          <w:rFonts w:hint="cs"/>
          <w:rtl/>
        </w:rPr>
        <w:t>أ</w:t>
      </w:r>
      <w:r>
        <w:rPr>
          <w:rtl/>
        </w:rPr>
        <w:t>ن</w:t>
      </w:r>
      <w:r w:rsidR="00AD1526">
        <w:rPr>
          <w:rFonts w:hint="cs"/>
          <w:rtl/>
        </w:rPr>
        <w:t>ّ</w:t>
      </w:r>
      <w:r w:rsidR="00AD1526">
        <w:rPr>
          <w:rtl/>
        </w:rPr>
        <w:t xml:space="preserve"> ال</w:t>
      </w:r>
      <w:r w:rsidR="00AD1526">
        <w:rPr>
          <w:rFonts w:hint="cs"/>
          <w:rtl/>
        </w:rPr>
        <w:t>أ</w:t>
      </w:r>
      <w:r>
        <w:rPr>
          <w:rtl/>
        </w:rPr>
        <w:t>قراء هي الأطهار</w:t>
      </w:r>
      <w:r w:rsidR="00BD5DAE">
        <w:rPr>
          <w:rtl/>
        </w:rPr>
        <w:t>،</w:t>
      </w:r>
      <w:r>
        <w:rPr>
          <w:rtl/>
        </w:rPr>
        <w:t xml:space="preserve"> فقد بانت منه</w:t>
      </w:r>
      <w:r w:rsidR="00BD5DAE">
        <w:rPr>
          <w:rtl/>
        </w:rPr>
        <w:t>،</w:t>
      </w:r>
      <w:r>
        <w:rPr>
          <w:rtl/>
        </w:rPr>
        <w:t xml:space="preserve"> وهي أملك بنفسها</w:t>
      </w:r>
      <w:r w:rsidR="00BD5DAE">
        <w:rPr>
          <w:rtl/>
        </w:rPr>
        <w:t>،</w:t>
      </w:r>
      <w:r>
        <w:rPr>
          <w:rtl/>
        </w:rPr>
        <w:t xml:space="preserve"> فإن شاءت تزوجته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وحلّت له بلا زوج</w:t>
      </w:r>
      <w:r w:rsidR="00BD5DAE">
        <w:rPr>
          <w:rtl/>
        </w:rPr>
        <w:t>،</w:t>
      </w:r>
      <w:r>
        <w:rPr>
          <w:rtl/>
        </w:rPr>
        <w:t xml:space="preserve"> فان فعل هذا بها مائة مرة هدم ما قبله وحلت له بلا زوج</w:t>
      </w:r>
      <w:r w:rsidR="00BD5DAE">
        <w:rPr>
          <w:rtl/>
        </w:rPr>
        <w:t>،</w:t>
      </w:r>
      <w:r>
        <w:rPr>
          <w:rtl/>
        </w:rPr>
        <w:t xml:space="preserve"> وإن راجعها قبل أن تملك نفسها</w:t>
      </w:r>
      <w:r w:rsidR="00BD5DAE">
        <w:rPr>
          <w:rtl/>
        </w:rPr>
        <w:t>،</w:t>
      </w:r>
      <w:r>
        <w:rPr>
          <w:rtl/>
        </w:rPr>
        <w:t xml:space="preserve"> ثمّ </w:t>
      </w:r>
      <w:r w:rsidR="00991C3F">
        <w:rPr>
          <w:rtl/>
        </w:rPr>
        <w:t xml:space="preserve">طلّقها </w:t>
      </w:r>
      <w:r>
        <w:rPr>
          <w:rtl/>
        </w:rPr>
        <w:t>ثلاث مرات يراجعها وي</w:t>
      </w:r>
      <w:r w:rsidR="00991C3F">
        <w:rPr>
          <w:rtl/>
        </w:rPr>
        <w:t xml:space="preserve">طلّقها </w:t>
      </w:r>
      <w:r>
        <w:rPr>
          <w:rtl/>
        </w:rPr>
        <w:t xml:space="preserve">لم تحل له </w:t>
      </w:r>
      <w:r w:rsidR="00E11382">
        <w:rPr>
          <w:rtl/>
        </w:rPr>
        <w:t xml:space="preserve">إلّا </w:t>
      </w:r>
      <w:r>
        <w:rPr>
          <w:rtl/>
        </w:rPr>
        <w:t xml:space="preserve">بزوج.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قال الشيخ</w:t>
      </w:r>
      <w:r w:rsidR="00BD5DAE">
        <w:rPr>
          <w:rtl/>
        </w:rPr>
        <w:t>:</w:t>
      </w:r>
      <w:r>
        <w:rPr>
          <w:rtl/>
        </w:rPr>
        <w:t xml:space="preserve"> هذه الرواية طريقها ابن بكير</w:t>
      </w:r>
      <w:r w:rsidR="00BD5DAE">
        <w:rPr>
          <w:rtl/>
        </w:rPr>
        <w:t>،</w:t>
      </w:r>
      <w:r>
        <w:rPr>
          <w:rtl/>
        </w:rPr>
        <w:t xml:space="preserve"> وقد قدّ</w:t>
      </w:r>
      <w:r w:rsidR="005741A2">
        <w:rPr>
          <w:rFonts w:hint="cs"/>
          <w:rtl/>
        </w:rPr>
        <w:t>َ</w:t>
      </w:r>
      <w:r>
        <w:rPr>
          <w:rtl/>
        </w:rPr>
        <w:t>منا</w:t>
      </w:r>
      <w:r w:rsidR="00BD5DAE">
        <w:rPr>
          <w:rtl/>
        </w:rPr>
        <w:t>،</w:t>
      </w:r>
      <w:r w:rsidR="005741A2">
        <w:rPr>
          <w:rtl/>
        </w:rPr>
        <w:t xml:space="preserve"> </w:t>
      </w:r>
      <w:r w:rsidR="005741A2">
        <w:rPr>
          <w:rFonts w:hint="cs"/>
          <w:rtl/>
        </w:rPr>
        <w:t>أ</w:t>
      </w:r>
      <w:r>
        <w:rPr>
          <w:rtl/>
        </w:rPr>
        <w:t>نّه قال حين سئل عن هذه المسألة</w:t>
      </w:r>
      <w:r w:rsidR="00BD5DAE">
        <w:rPr>
          <w:rtl/>
        </w:rPr>
        <w:t>:</w:t>
      </w:r>
      <w:r>
        <w:rPr>
          <w:rtl/>
        </w:rPr>
        <w:t xml:space="preserve"> هذا مما رزق الله من الرأي</w:t>
      </w:r>
      <w:r w:rsidR="00BD5DAE">
        <w:rPr>
          <w:rtl/>
        </w:rPr>
        <w:t>،</w:t>
      </w:r>
      <w:r>
        <w:rPr>
          <w:rtl/>
        </w:rPr>
        <w:t xml:space="preserve"> ولو كان سمع ذلك من زرارة لكان يقول</w:t>
      </w:r>
      <w:r w:rsidR="00BD5DAE">
        <w:rPr>
          <w:rtl/>
        </w:rPr>
        <w:t>:</w:t>
      </w:r>
      <w:r>
        <w:rPr>
          <w:rtl/>
        </w:rPr>
        <w:t xml:space="preserve"> نعم رواية زرارة. ويجوز أن يكون أسند ذلك إلى زرارة ؛ نصرة لمذهبه لما رأى أصحابه لا يقبلون ما يقوله برأيه</w:t>
      </w:r>
      <w:r w:rsidR="00BD5DAE">
        <w:rPr>
          <w:rtl/>
        </w:rPr>
        <w:t>،</w:t>
      </w:r>
      <w:r>
        <w:rPr>
          <w:rtl/>
        </w:rPr>
        <w:t xml:space="preserve"> وقد وقع منه من اعتقاد الفطحيّة ما هو أعظم من ذلك. انتهى.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يحتمل أن يكون قوله</w:t>
      </w:r>
      <w:r w:rsidR="00BD5DAE">
        <w:rPr>
          <w:rtl/>
        </w:rPr>
        <w:t>:</w:t>
      </w:r>
      <w:r>
        <w:rPr>
          <w:rtl/>
        </w:rPr>
        <w:t xml:space="preserve"> فان فعل هذا بها مائة مرّة</w:t>
      </w:r>
      <w:r w:rsidR="00BD5DAE">
        <w:rPr>
          <w:rtl/>
        </w:rPr>
        <w:t>،</w:t>
      </w:r>
      <w:r>
        <w:rPr>
          <w:rtl/>
        </w:rPr>
        <w:t xml:space="preserve"> إلى آخر الحديث</w:t>
      </w:r>
      <w:r w:rsidR="00BD5DAE">
        <w:rPr>
          <w:rtl/>
        </w:rPr>
        <w:t>،</w:t>
      </w:r>
      <w:r>
        <w:rPr>
          <w:rtl/>
        </w:rPr>
        <w:t xml:space="preserve"> من كلام ابن بكير فتوى منه</w:t>
      </w:r>
      <w:r w:rsidR="00BD5DAE">
        <w:rPr>
          <w:rtl/>
        </w:rPr>
        <w:t>،</w:t>
      </w:r>
      <w:r>
        <w:rPr>
          <w:rtl/>
        </w:rPr>
        <w:t xml:space="preserve"> فلا حج</w:t>
      </w:r>
      <w:r w:rsidR="00F52622">
        <w:rPr>
          <w:rFonts w:hint="cs"/>
          <w:rtl/>
        </w:rPr>
        <w:t>ّ</w:t>
      </w:r>
      <w:r>
        <w:rPr>
          <w:rtl/>
        </w:rPr>
        <w:t>ة فيه إذ ليس من جملة الحديث</w:t>
      </w:r>
      <w:r w:rsidR="00BD5DAE">
        <w:rPr>
          <w:rtl/>
        </w:rPr>
        <w:t>،</w:t>
      </w:r>
      <w:r>
        <w:rPr>
          <w:rtl/>
        </w:rPr>
        <w:t xml:space="preserve"> كما وقع ذلك من الشيخ والصدوق وغيرهما كثيراً ؛ بقرينة استدلاله بحديث رفاعة</w:t>
      </w:r>
      <w:r w:rsidR="00BD5DAE">
        <w:rPr>
          <w:rtl/>
        </w:rPr>
        <w:t>،</w:t>
      </w:r>
      <w:r>
        <w:rPr>
          <w:rtl/>
        </w:rPr>
        <w:t xml:space="preserve"> لا بحديث زرارة كما </w:t>
      </w:r>
      <w:r w:rsidR="009816F3">
        <w:rPr>
          <w:rtl/>
        </w:rPr>
        <w:t xml:space="preserve">مرّ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وبقرينة رواية الكليني لهذا الحديث بهذا السند بعينه خاليا</w:t>
      </w:r>
      <w:r w:rsidR="00F52622">
        <w:rPr>
          <w:rFonts w:hint="cs"/>
          <w:rtl/>
        </w:rPr>
        <w:t>ً</w:t>
      </w:r>
      <w:r w:rsidR="00F52622">
        <w:rPr>
          <w:rtl/>
        </w:rPr>
        <w:t xml:space="preserve"> من الحكم ال</w:t>
      </w:r>
      <w:r w:rsidR="00F52622">
        <w:rPr>
          <w:rFonts w:hint="cs"/>
          <w:rtl/>
        </w:rPr>
        <w:t>أ</w:t>
      </w:r>
      <w:r>
        <w:rPr>
          <w:rtl/>
        </w:rPr>
        <w:t xml:space="preserve">خير كما يأتي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ويحتمل أن يكون المراد به</w:t>
      </w:r>
      <w:r w:rsidR="00BD5DAE">
        <w:rPr>
          <w:rtl/>
        </w:rPr>
        <w:t>:</w:t>
      </w:r>
      <w:r>
        <w:rPr>
          <w:rtl/>
        </w:rPr>
        <w:t xml:space="preserve"> نفي التحريم في التاسعة مؤب</w:t>
      </w:r>
      <w:r w:rsidR="00336614">
        <w:rPr>
          <w:rFonts w:hint="cs"/>
          <w:rtl/>
        </w:rPr>
        <w:t>ّ</w:t>
      </w:r>
      <w:r>
        <w:rPr>
          <w:rtl/>
        </w:rPr>
        <w:t>دا</w:t>
      </w:r>
      <w:r w:rsidR="00336614">
        <w:rPr>
          <w:rFonts w:hint="cs"/>
          <w:rtl/>
        </w:rPr>
        <w:t>ً</w:t>
      </w:r>
      <w:r w:rsidR="00BD5DAE">
        <w:rPr>
          <w:rtl/>
        </w:rPr>
        <w:t>،</w:t>
      </w:r>
      <w:r>
        <w:rPr>
          <w:rtl/>
        </w:rPr>
        <w:t xml:space="preserve"> ويكون الحكم باباحتها له بلا زوج مخصوصا</w:t>
      </w:r>
      <w:r w:rsidR="00336614">
        <w:rPr>
          <w:rFonts w:hint="cs"/>
          <w:rtl/>
        </w:rPr>
        <w:t>ً</w:t>
      </w:r>
      <w:r>
        <w:rPr>
          <w:rtl/>
        </w:rPr>
        <w:t xml:space="preserve"> بالطلاق المتم</w:t>
      </w:r>
      <w:r w:rsidR="00336614">
        <w:rPr>
          <w:rFonts w:hint="cs"/>
          <w:rtl/>
        </w:rPr>
        <w:t>ّ</w:t>
      </w:r>
      <w:r w:rsidR="00336614">
        <w:rPr>
          <w:rtl/>
        </w:rPr>
        <w:t>م للمائة ؛ ل</w:t>
      </w:r>
      <w:r w:rsidR="00336614">
        <w:rPr>
          <w:rFonts w:hint="cs"/>
          <w:rtl/>
        </w:rPr>
        <w:t>أ</w:t>
      </w:r>
      <w:r>
        <w:rPr>
          <w:rtl/>
        </w:rPr>
        <w:t>ن</w:t>
      </w:r>
      <w:r w:rsidR="00336614">
        <w:rPr>
          <w:rFonts w:hint="cs"/>
          <w:rtl/>
        </w:rPr>
        <w:t>ّ</w:t>
      </w:r>
      <w:r>
        <w:rPr>
          <w:rtl/>
        </w:rPr>
        <w:t>ها في الطلاق التاسع والتسعين لا تحل</w:t>
      </w:r>
      <w:r w:rsidR="00336614">
        <w:rPr>
          <w:rFonts w:hint="cs"/>
          <w:rtl/>
        </w:rPr>
        <w:t>ّ</w:t>
      </w:r>
      <w:r>
        <w:rPr>
          <w:rtl/>
        </w:rPr>
        <w:t xml:space="preserve"> له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>غيره</w:t>
      </w:r>
      <w:r w:rsidR="00BD5DAE">
        <w:rPr>
          <w:rtl/>
        </w:rPr>
        <w:t>،</w:t>
      </w:r>
      <w:r>
        <w:rPr>
          <w:rtl/>
        </w:rPr>
        <w:t xml:space="preserve"> فيصدق أنّه إذا </w:t>
      </w:r>
      <w:r w:rsidR="00991C3F">
        <w:rPr>
          <w:rtl/>
        </w:rPr>
        <w:t xml:space="preserve">طلّقها </w:t>
      </w:r>
      <w:r>
        <w:rPr>
          <w:rtl/>
        </w:rPr>
        <w:t xml:space="preserve">مائة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(1) في المصدر</w:t>
      </w:r>
      <w:r w:rsidR="00BD5DAE">
        <w:rPr>
          <w:rtl/>
        </w:rPr>
        <w:t>:</w:t>
      </w:r>
      <w:r>
        <w:rPr>
          <w:rtl/>
        </w:rPr>
        <w:t xml:space="preserve"> تزوجت. 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 xml:space="preserve">(2) </w:t>
      </w:r>
      <w:r w:rsidR="009816F3">
        <w:rPr>
          <w:rtl/>
        </w:rPr>
        <w:t xml:space="preserve">مرّ </w:t>
      </w:r>
      <w:r>
        <w:rPr>
          <w:rtl/>
        </w:rPr>
        <w:t xml:space="preserve">في الحديث 11 من هذا الباب. 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 xml:space="preserve">(3) لعل المقصود الحديث 1 من الباب 5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مرة حلّت له بلا زوج</w:t>
      </w:r>
      <w:r w:rsidR="00BD5DAE">
        <w:rPr>
          <w:rtl/>
        </w:rPr>
        <w:t>،</w:t>
      </w:r>
      <w:r>
        <w:rPr>
          <w:rtl/>
        </w:rPr>
        <w:t xml:space="preserve"> يعني</w:t>
      </w:r>
      <w:r w:rsidR="00BD5DAE">
        <w:rPr>
          <w:rtl/>
        </w:rPr>
        <w:t>:</w:t>
      </w:r>
      <w:r>
        <w:rPr>
          <w:rtl/>
        </w:rPr>
        <w:t xml:space="preserve"> في الطلاق الأخير</w:t>
      </w:r>
      <w:r w:rsidR="00BD5DAE">
        <w:rPr>
          <w:rtl/>
        </w:rPr>
        <w:t>،</w:t>
      </w:r>
      <w:r>
        <w:rPr>
          <w:rtl/>
        </w:rPr>
        <w:t xml:space="preserve"> وفي أكثر المراتب</w:t>
      </w:r>
      <w:r w:rsidR="00BD5DAE">
        <w:rPr>
          <w:rtl/>
        </w:rPr>
        <w:t>،</w:t>
      </w:r>
      <w:r>
        <w:rPr>
          <w:rtl/>
        </w:rPr>
        <w:t xml:space="preserve"> لا في كل</w:t>
      </w:r>
      <w:r w:rsidR="00336614">
        <w:rPr>
          <w:rFonts w:hint="cs"/>
          <w:rtl/>
        </w:rPr>
        <w:t>ِّ</w:t>
      </w:r>
      <w:r>
        <w:rPr>
          <w:rtl/>
        </w:rPr>
        <w:t xml:space="preserve"> طلاق. </w:t>
      </w:r>
    </w:p>
    <w:p w:rsidR="000E5D0B" w:rsidRPr="00DA384A" w:rsidRDefault="000E5D0B" w:rsidP="007B35C0">
      <w:pPr>
        <w:pStyle w:val="libNormal"/>
        <w:rPr>
          <w:rtl/>
        </w:rPr>
      </w:pPr>
      <w:r>
        <w:rPr>
          <w:rtl/>
        </w:rPr>
        <w:t>ويحتمل أن يكون مخصوصا</w:t>
      </w:r>
      <w:r w:rsidR="009821CB">
        <w:rPr>
          <w:rFonts w:hint="cs"/>
          <w:rtl/>
        </w:rPr>
        <w:t>ً</w:t>
      </w:r>
      <w:r>
        <w:rPr>
          <w:rtl/>
        </w:rPr>
        <w:t xml:space="preserve"> بما عدا الثالثة</w:t>
      </w:r>
      <w:r w:rsidR="00BD5DAE">
        <w:rPr>
          <w:rtl/>
        </w:rPr>
        <w:t>،</w:t>
      </w:r>
      <w:r>
        <w:rPr>
          <w:rtl/>
        </w:rPr>
        <w:t xml:space="preserve"> يعني</w:t>
      </w:r>
      <w:r w:rsidR="00BD5DAE">
        <w:rPr>
          <w:rtl/>
        </w:rPr>
        <w:t>:</w:t>
      </w:r>
      <w:r>
        <w:rPr>
          <w:rtl/>
        </w:rPr>
        <w:t xml:space="preserve"> تحلّ له بلا زوج </w:t>
      </w:r>
      <w:r w:rsidR="00E11382">
        <w:rPr>
          <w:rtl/>
        </w:rPr>
        <w:t xml:space="preserve">إلّا </w:t>
      </w:r>
      <w:r>
        <w:rPr>
          <w:rtl/>
        </w:rPr>
        <w:t>في كل ثالثة</w:t>
      </w:r>
      <w:r w:rsidR="00BD5DAE">
        <w:rPr>
          <w:rtl/>
        </w:rPr>
        <w:t>،</w:t>
      </w:r>
      <w:r>
        <w:rPr>
          <w:rtl/>
        </w:rPr>
        <w:t xml:space="preserve"> وقد 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المقصود في أحاديث طلاق </w:t>
      </w:r>
      <w:r w:rsidR="00AA27AA">
        <w:rPr>
          <w:rtl/>
        </w:rPr>
        <w:t xml:space="preserve">السنّة </w:t>
      </w:r>
      <w:r w:rsidRPr="000E5D0B">
        <w:rPr>
          <w:rStyle w:val="libFootnotenumChar"/>
          <w:rtl/>
        </w:rPr>
        <w:t>(</w:t>
      </w:r>
      <w:r w:rsidR="007B35C0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وغير ذلك </w:t>
      </w:r>
      <w:r w:rsidRPr="000E5D0B">
        <w:rPr>
          <w:rStyle w:val="libFootnotenumChar"/>
          <w:rtl/>
        </w:rPr>
        <w:t>(</w:t>
      </w:r>
      <w:r w:rsidR="007B35C0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</w:t>
      </w:r>
      <w:r w:rsidR="007B35C0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9821CB" w:rsidP="000E5D0B">
      <w:pPr>
        <w:pStyle w:val="Heading2Center"/>
        <w:rPr>
          <w:rtl/>
        </w:rPr>
      </w:pPr>
      <w:bookmarkStart w:id="198" w:name="_Toc307208264"/>
      <w:bookmarkStart w:id="199" w:name="_Toc379753491"/>
      <w:bookmarkStart w:id="200" w:name="_Toc180260471"/>
      <w:r>
        <w:rPr>
          <w:rtl/>
        </w:rPr>
        <w:t xml:space="preserve">4 - باب </w:t>
      </w:r>
      <w:r>
        <w:rPr>
          <w:rFonts w:hint="cs"/>
          <w:rtl/>
        </w:rPr>
        <w:t>أ</w:t>
      </w:r>
      <w:r w:rsidR="000E5D0B">
        <w:rPr>
          <w:rtl/>
        </w:rPr>
        <w:t>ن المطلقة لل</w:t>
      </w:r>
      <w:r w:rsidR="00823346">
        <w:rPr>
          <w:rtl/>
        </w:rPr>
        <w:t>عد</w:t>
      </w:r>
      <w:r w:rsidR="00242ADE">
        <w:rPr>
          <w:rtl/>
        </w:rPr>
        <w:t xml:space="preserve">ة </w:t>
      </w:r>
      <w:r w:rsidR="00991C3F">
        <w:rPr>
          <w:rtl/>
        </w:rPr>
        <w:t xml:space="preserve">ثلاثاً </w:t>
      </w:r>
      <w:r w:rsidR="000E5D0B">
        <w:rPr>
          <w:rtl/>
        </w:rPr>
        <w:t>لا تحل للم</w:t>
      </w:r>
      <w:r w:rsidR="0035708F">
        <w:rPr>
          <w:rtl/>
        </w:rPr>
        <w:t xml:space="preserve">طلّق </w:t>
      </w:r>
      <w:r w:rsidR="000B37E4">
        <w:rPr>
          <w:rtl/>
        </w:rPr>
        <w:t xml:space="preserve">حتّى </w:t>
      </w:r>
      <w:r w:rsidR="000E5D0B">
        <w:rPr>
          <w:rtl/>
        </w:rPr>
        <w:t xml:space="preserve">تنكح </w:t>
      </w:r>
      <w:bookmarkEnd w:id="198"/>
      <w:r w:rsidR="00DE66A7">
        <w:rPr>
          <w:rtl/>
        </w:rPr>
        <w:t xml:space="preserve">زوجاً </w:t>
      </w:r>
      <w:bookmarkStart w:id="201" w:name="_Toc307208265"/>
      <w:r w:rsidR="00A47762">
        <w:rPr>
          <w:rtl/>
        </w:rPr>
        <w:t>غ</w:t>
      </w:r>
      <w:r w:rsidR="000E5D0B">
        <w:rPr>
          <w:rtl/>
        </w:rPr>
        <w:t>يره</w:t>
      </w:r>
      <w:r w:rsidR="00BD5DAE">
        <w:rPr>
          <w:rtl/>
        </w:rPr>
        <w:t>،</w:t>
      </w:r>
      <w:r w:rsidR="000E5D0B">
        <w:rPr>
          <w:rtl/>
        </w:rPr>
        <w:t xml:space="preserve"> وتحرم عليه في التاسعة مؤبدا</w:t>
      </w:r>
      <w:bookmarkEnd w:id="199"/>
      <w:bookmarkEnd w:id="201"/>
      <w:r w:rsidR="00823346">
        <w:rPr>
          <w:rFonts w:hint="cs"/>
          <w:rtl/>
        </w:rPr>
        <w:t>ً</w:t>
      </w:r>
      <w:bookmarkEnd w:id="200"/>
    </w:p>
    <w:p w:rsidR="000E5D0B" w:rsidRDefault="000E5D0B" w:rsidP="007B35C0">
      <w:pPr>
        <w:pStyle w:val="libNormal"/>
        <w:rPr>
          <w:rtl/>
        </w:rPr>
      </w:pPr>
      <w:r w:rsidRPr="00244A37">
        <w:rPr>
          <w:rStyle w:val="libNormalChar"/>
          <w:rtl/>
        </w:rPr>
        <w:t>[ 28159 ]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بأسانيده السابقة </w:t>
      </w:r>
      <w:r w:rsidRPr="000E5D0B">
        <w:rPr>
          <w:rStyle w:val="libFootnotenumChar"/>
          <w:rtl/>
        </w:rPr>
        <w:t>(</w:t>
      </w:r>
      <w:r w:rsidR="007B35C0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ابن مسكان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يعني المرادي</w:t>
      </w:r>
      <w:r w:rsidR="00666C61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 w:rsidR="00EA022A">
        <w:rPr>
          <w:rtl/>
        </w:rPr>
        <w:t xml:space="preserve"> قلت ل</w:t>
      </w:r>
      <w:r w:rsidR="00EA022A">
        <w:rPr>
          <w:rFonts w:hint="cs"/>
          <w:rtl/>
        </w:rPr>
        <w:t>أ</w:t>
      </w:r>
      <w:r>
        <w:rPr>
          <w:rtl/>
        </w:rPr>
        <w:t xml:space="preserve">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المرأة التي لا تحل لزوجها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>غيره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هي التي تطلق</w:t>
      </w:r>
      <w:r w:rsidR="00BD5DAE">
        <w:rPr>
          <w:rtl/>
        </w:rPr>
        <w:t>،</w:t>
      </w:r>
      <w:r>
        <w:rPr>
          <w:rtl/>
        </w:rPr>
        <w:t xml:space="preserve"> ثمّ تراجع ثمّ تطلق</w:t>
      </w:r>
      <w:r w:rsidR="00BD5DAE">
        <w:rPr>
          <w:rtl/>
        </w:rPr>
        <w:t>،</w:t>
      </w:r>
      <w:r>
        <w:rPr>
          <w:rtl/>
        </w:rPr>
        <w:t xml:space="preserve"> ثمّ تراجع</w:t>
      </w:r>
      <w:r w:rsidR="00BD5DAE">
        <w:rPr>
          <w:rtl/>
        </w:rPr>
        <w:t>،</w:t>
      </w:r>
      <w:r>
        <w:rPr>
          <w:rtl/>
        </w:rPr>
        <w:t xml:space="preserve"> ثمّ ت</w:t>
      </w:r>
      <w:r w:rsidR="0035708F">
        <w:rPr>
          <w:rtl/>
        </w:rPr>
        <w:t xml:space="preserve">طلّق </w:t>
      </w:r>
      <w:r>
        <w:rPr>
          <w:rtl/>
        </w:rPr>
        <w:t>الثالثة</w:t>
      </w:r>
      <w:r w:rsidR="00BD5DAE">
        <w:rPr>
          <w:rtl/>
        </w:rPr>
        <w:t>،</w:t>
      </w:r>
      <w:r>
        <w:rPr>
          <w:rtl/>
        </w:rPr>
        <w:t xml:space="preserve"> فهي التي لا تحل له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>غيره</w:t>
      </w:r>
      <w:r w:rsidR="00BD5DAE">
        <w:rPr>
          <w:rtl/>
        </w:rPr>
        <w:t>،</w:t>
      </w:r>
      <w:r>
        <w:rPr>
          <w:rtl/>
        </w:rPr>
        <w:t xml:space="preserve"> ويذوق عسيلتها. </w:t>
      </w:r>
    </w:p>
    <w:p w:rsidR="000E5D0B" w:rsidRDefault="000E5D0B" w:rsidP="007B35C0">
      <w:pPr>
        <w:pStyle w:val="libNormal"/>
        <w:rPr>
          <w:rtl/>
        </w:rPr>
      </w:pPr>
      <w:r>
        <w:rPr>
          <w:rtl/>
        </w:rPr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محمّد بن يعقوب مثله </w:t>
      </w:r>
      <w:r w:rsidRPr="000E5D0B">
        <w:rPr>
          <w:rStyle w:val="libFootnotenumChar"/>
          <w:rtl/>
        </w:rPr>
        <w:t>(</w:t>
      </w:r>
      <w:r w:rsidR="007B35C0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[ 28160 ]</w:t>
      </w:r>
      <w:r>
        <w:rPr>
          <w:rtl/>
        </w:rPr>
        <w:t xml:space="preserve"> 2 -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EA022A">
        <w:rPr>
          <w:rFonts w:hint="cs"/>
          <w:rtl/>
        </w:rPr>
        <w:t>ِّ</w:t>
      </w:r>
      <w:r>
        <w:rPr>
          <w:rtl/>
        </w:rPr>
        <w:t xml:space="preserve"> بن الحكم عن علي بن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247C27" w:rsidRDefault="000E5D0B" w:rsidP="00EA022A">
      <w:pPr>
        <w:pStyle w:val="libFootnote0"/>
        <w:rPr>
          <w:rtl/>
        </w:rPr>
      </w:pPr>
      <w:r w:rsidRPr="00247C27">
        <w:rPr>
          <w:rtl/>
        </w:rPr>
        <w:t>(</w:t>
      </w:r>
      <w:r w:rsidR="00EA022A">
        <w:rPr>
          <w:rFonts w:hint="cs"/>
          <w:rtl/>
        </w:rPr>
        <w:t>1</w:t>
      </w:r>
      <w:r w:rsidRPr="00247C27">
        <w:rPr>
          <w:rtl/>
        </w:rPr>
        <w:t xml:space="preserve">) </w:t>
      </w:r>
      <w:r w:rsidR="00EA022A">
        <w:rPr>
          <w:rtl/>
        </w:rPr>
        <w:t>تقد</w:t>
      </w:r>
      <w:r w:rsidR="0098482D">
        <w:rPr>
          <w:rtl/>
        </w:rPr>
        <w:t xml:space="preserve">م </w:t>
      </w:r>
      <w:r w:rsidRPr="00247C27">
        <w:rPr>
          <w:rtl/>
        </w:rPr>
        <w:t>في الباب 1 من هذه الابوب</w:t>
      </w:r>
      <w:r>
        <w:rPr>
          <w:rtl/>
        </w:rPr>
        <w:t>.</w:t>
      </w:r>
      <w:r w:rsidRPr="00247C27">
        <w:rPr>
          <w:rtl/>
        </w:rPr>
        <w:t xml:space="preserve"> </w:t>
      </w:r>
    </w:p>
    <w:p w:rsidR="000E5D0B" w:rsidRPr="00247C27" w:rsidRDefault="000E5D0B" w:rsidP="00EA022A">
      <w:pPr>
        <w:pStyle w:val="libFootnote0"/>
        <w:rPr>
          <w:rtl/>
        </w:rPr>
      </w:pPr>
      <w:r w:rsidRPr="00247C27">
        <w:rPr>
          <w:rtl/>
        </w:rPr>
        <w:t>(</w:t>
      </w:r>
      <w:r w:rsidR="00EA022A">
        <w:rPr>
          <w:rFonts w:hint="cs"/>
          <w:rtl/>
        </w:rPr>
        <w:t>2</w:t>
      </w:r>
      <w:r w:rsidRPr="00247C27">
        <w:rPr>
          <w:rtl/>
        </w:rPr>
        <w:t xml:space="preserve">) </w:t>
      </w:r>
      <w:r w:rsidR="00EA022A">
        <w:rPr>
          <w:rtl/>
        </w:rPr>
        <w:t>تقد</w:t>
      </w:r>
      <w:r w:rsidR="0098482D">
        <w:rPr>
          <w:rtl/>
        </w:rPr>
        <w:t xml:space="preserve">م </w:t>
      </w:r>
      <w:r w:rsidRPr="00247C27">
        <w:rPr>
          <w:rtl/>
        </w:rPr>
        <w:t>في الحديث 1 من الباب 11 من أبواب ما يحرم باستيفاء العدد</w:t>
      </w:r>
      <w:r>
        <w:rPr>
          <w:rtl/>
        </w:rPr>
        <w:t>.</w:t>
      </w:r>
      <w:r w:rsidRPr="00247C27">
        <w:rPr>
          <w:rtl/>
        </w:rPr>
        <w:t xml:space="preserve"> </w:t>
      </w:r>
    </w:p>
    <w:p w:rsidR="000E5D0B" w:rsidRPr="00247C27" w:rsidRDefault="000E5D0B" w:rsidP="00EA022A">
      <w:pPr>
        <w:pStyle w:val="libFootnote0"/>
        <w:rPr>
          <w:rtl/>
        </w:rPr>
      </w:pPr>
      <w:r w:rsidRPr="00247C27">
        <w:rPr>
          <w:rtl/>
        </w:rPr>
        <w:t>(</w:t>
      </w:r>
      <w:r w:rsidR="00EA022A">
        <w:rPr>
          <w:rFonts w:hint="cs"/>
          <w:rtl/>
        </w:rPr>
        <w:t>3</w:t>
      </w:r>
      <w:r w:rsidRPr="00247C27">
        <w:rPr>
          <w:rtl/>
        </w:rPr>
        <w:t xml:space="preserve">) يأتي في الحديث 2 و 3 من الباب 6 وفي </w:t>
      </w:r>
      <w:r w:rsidR="00244A37">
        <w:rPr>
          <w:rtl/>
        </w:rPr>
        <w:t>الأبواب</w:t>
      </w:r>
      <w:r w:rsidRPr="00247C27">
        <w:rPr>
          <w:rtl/>
        </w:rPr>
        <w:t xml:space="preserve"> 9 و 11 24 و 25 من هذه الابوب</w:t>
      </w:r>
      <w:r>
        <w:rPr>
          <w:rtl/>
        </w:rPr>
        <w:t>.</w:t>
      </w:r>
      <w:r w:rsidRPr="00247C27">
        <w:rPr>
          <w:rtl/>
        </w:rPr>
        <w:t xml:space="preserve"> </w:t>
      </w:r>
    </w:p>
    <w:p w:rsidR="000E5D0B" w:rsidRDefault="000E5D0B" w:rsidP="00EA022A">
      <w:pPr>
        <w:pStyle w:val="libFootnoteCenterBold"/>
        <w:rPr>
          <w:rtl/>
        </w:rPr>
      </w:pPr>
      <w:r>
        <w:rPr>
          <w:rtl/>
        </w:rPr>
        <w:t>الباب 4</w:t>
      </w:r>
    </w:p>
    <w:p w:rsidR="000E5D0B" w:rsidRDefault="000E5D0B" w:rsidP="00EA022A">
      <w:pPr>
        <w:pStyle w:val="libFootnoteCenterBold"/>
        <w:rPr>
          <w:rtl/>
        </w:rPr>
      </w:pPr>
      <w:r>
        <w:rPr>
          <w:rtl/>
        </w:rPr>
        <w:t xml:space="preserve">فيه 15 </w:t>
      </w:r>
      <w:r w:rsidR="003819B0">
        <w:rPr>
          <w:rtl/>
        </w:rPr>
        <w:t>حديثاً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76 </w:t>
      </w:r>
      <w:r w:rsidR="00244A37">
        <w:rPr>
          <w:rtl/>
        </w:rPr>
        <w:t>/</w:t>
      </w:r>
      <w:r>
        <w:rPr>
          <w:rtl/>
        </w:rPr>
        <w:t xml:space="preserve"> 3. </w:t>
      </w:r>
    </w:p>
    <w:p w:rsidR="000E5D0B" w:rsidRPr="00247C27" w:rsidRDefault="000E5D0B" w:rsidP="00EA022A">
      <w:pPr>
        <w:pStyle w:val="libFootnote0"/>
        <w:rPr>
          <w:rtl/>
        </w:rPr>
      </w:pPr>
      <w:r w:rsidRPr="00247C27">
        <w:rPr>
          <w:rtl/>
        </w:rPr>
        <w:t>(</w:t>
      </w:r>
      <w:r w:rsidR="00EA022A">
        <w:rPr>
          <w:rFonts w:hint="cs"/>
          <w:rtl/>
        </w:rPr>
        <w:t>4</w:t>
      </w:r>
      <w:r w:rsidRPr="00247C27">
        <w:rPr>
          <w:rtl/>
        </w:rPr>
        <w:t xml:space="preserve">) تقدمت اسانيده في الحديث 9 من الباب 3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247C27">
        <w:rPr>
          <w:rtl/>
        </w:rPr>
        <w:t xml:space="preserve"> </w:t>
      </w:r>
    </w:p>
    <w:p w:rsidR="000E5D0B" w:rsidRPr="00247C27" w:rsidRDefault="000E5D0B" w:rsidP="00EA022A">
      <w:pPr>
        <w:pStyle w:val="libFootnote0"/>
        <w:rPr>
          <w:rtl/>
        </w:rPr>
      </w:pPr>
      <w:r w:rsidRPr="00247C27">
        <w:rPr>
          <w:rtl/>
        </w:rPr>
        <w:t>(</w:t>
      </w:r>
      <w:r w:rsidR="00EA022A">
        <w:rPr>
          <w:rFonts w:hint="cs"/>
          <w:rtl/>
        </w:rPr>
        <w:t>5</w:t>
      </w:r>
      <w:r w:rsidRPr="00247C27">
        <w:rPr>
          <w:rtl/>
        </w:rPr>
        <w:t>) التهذيب 8</w:t>
      </w:r>
      <w:r w:rsidR="00BD5DAE">
        <w:rPr>
          <w:rtl/>
        </w:rPr>
        <w:t>:</w:t>
      </w:r>
      <w:r w:rsidRPr="00247C27">
        <w:rPr>
          <w:rtl/>
        </w:rPr>
        <w:t xml:space="preserve"> 33 </w:t>
      </w:r>
      <w:r w:rsidR="00244A37">
        <w:rPr>
          <w:rtl/>
        </w:rPr>
        <w:t>/</w:t>
      </w:r>
      <w:r w:rsidRPr="00247C27">
        <w:rPr>
          <w:rtl/>
        </w:rPr>
        <w:t xml:space="preserve"> 98</w:t>
      </w:r>
      <w:r w:rsidR="00BD5DAE">
        <w:rPr>
          <w:rtl/>
        </w:rPr>
        <w:t>،</w:t>
      </w:r>
      <w:r w:rsidRPr="00247C27">
        <w:rPr>
          <w:rtl/>
        </w:rPr>
        <w:t xml:space="preserve"> والاستبصار 3</w:t>
      </w:r>
      <w:r w:rsidR="00BD5DAE">
        <w:rPr>
          <w:rtl/>
        </w:rPr>
        <w:t>:</w:t>
      </w:r>
      <w:r w:rsidRPr="00247C27">
        <w:rPr>
          <w:rtl/>
        </w:rPr>
        <w:t xml:space="preserve"> 274 </w:t>
      </w:r>
      <w:r w:rsidR="00244A37">
        <w:rPr>
          <w:rtl/>
        </w:rPr>
        <w:t>/</w:t>
      </w:r>
      <w:r w:rsidRPr="00247C27">
        <w:rPr>
          <w:rtl/>
        </w:rPr>
        <w:t xml:space="preserve"> 973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5</w:t>
      </w:r>
      <w:r w:rsidR="00BD5DAE">
        <w:rPr>
          <w:rtl/>
        </w:rPr>
        <w:t>:</w:t>
      </w:r>
      <w:r>
        <w:rPr>
          <w:rtl/>
        </w:rPr>
        <w:t xml:space="preserve"> 428 </w:t>
      </w:r>
      <w:r w:rsidR="00244A37">
        <w:rPr>
          <w:rtl/>
        </w:rPr>
        <w:t>/</w:t>
      </w:r>
      <w:r>
        <w:rPr>
          <w:rtl/>
        </w:rPr>
        <w:t xml:space="preserve"> 9</w:t>
      </w:r>
      <w:r w:rsidR="00BD5DAE">
        <w:rPr>
          <w:rtl/>
        </w:rPr>
        <w:t>،</w:t>
      </w:r>
      <w:r>
        <w:rPr>
          <w:rtl/>
        </w:rPr>
        <w:t xml:space="preserve"> وأورد صدره في الحديث 8 من الباب 17</w:t>
      </w:r>
      <w:r w:rsidR="00BD5DAE">
        <w:rPr>
          <w:rtl/>
        </w:rPr>
        <w:t>،</w:t>
      </w:r>
      <w:r>
        <w:rPr>
          <w:rtl/>
        </w:rPr>
        <w:t xml:space="preserve"> وقطعة منه في الحديث 2 من الباب 32 من أبواب ما يحر</w:t>
      </w:r>
      <w:r w:rsidR="00EA022A">
        <w:rPr>
          <w:rFonts w:hint="cs"/>
          <w:rtl/>
        </w:rPr>
        <w:t>ّ</w:t>
      </w:r>
      <w:r>
        <w:rPr>
          <w:rtl/>
        </w:rPr>
        <w:t xml:space="preserve">م بالمصاهرة.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الحكم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7B35C0">
        <w:rPr>
          <w:rFonts w:hint="cs"/>
          <w:rtl/>
        </w:rPr>
        <w:t>ِّ</w:t>
      </w:r>
      <w:r>
        <w:rPr>
          <w:rtl/>
        </w:rPr>
        <w:t xml:space="preserve"> بن أبي حمزة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BD5DAE">
        <w:rPr>
          <w:rtl/>
        </w:rPr>
        <w:t>:</w:t>
      </w:r>
      <w:r>
        <w:rPr>
          <w:rtl/>
        </w:rPr>
        <w:t xml:space="preserve"> سألته عن الذي يطلّق</w:t>
      </w:r>
      <w:r w:rsidR="00BD5DAE">
        <w:rPr>
          <w:rtl/>
        </w:rPr>
        <w:t>،</w:t>
      </w:r>
      <w:r>
        <w:rPr>
          <w:rtl/>
        </w:rPr>
        <w:t xml:space="preserve"> ثمّ يراجع</w:t>
      </w:r>
      <w:r w:rsidR="00BD5DAE">
        <w:rPr>
          <w:rtl/>
        </w:rPr>
        <w:t>،</w:t>
      </w:r>
      <w:r>
        <w:rPr>
          <w:rtl/>
        </w:rPr>
        <w:t xml:space="preserve"> ثمّ يطلّق</w:t>
      </w:r>
      <w:r w:rsidR="00BD5DAE">
        <w:rPr>
          <w:rtl/>
        </w:rPr>
        <w:t>،</w:t>
      </w:r>
      <w:r>
        <w:rPr>
          <w:rtl/>
        </w:rPr>
        <w:t xml:space="preserve"> ثمّ يراجع</w:t>
      </w:r>
      <w:r w:rsidR="00BD5DAE">
        <w:rPr>
          <w:rtl/>
        </w:rPr>
        <w:t>،</w:t>
      </w:r>
      <w:r>
        <w:rPr>
          <w:rtl/>
        </w:rPr>
        <w:t xml:space="preserve"> ثمّ يطلّق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تحل له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>غيره</w:t>
      </w:r>
      <w:r w:rsidR="00BD5DAE">
        <w:rPr>
          <w:rtl/>
        </w:rPr>
        <w:t>،</w:t>
      </w:r>
      <w:r>
        <w:rPr>
          <w:rtl/>
        </w:rPr>
        <w:t xml:space="preserve"> في</w:t>
      </w:r>
      <w:r w:rsidR="000F1725">
        <w:rPr>
          <w:rtl/>
        </w:rPr>
        <w:t xml:space="preserve">تزوَّجها </w:t>
      </w:r>
      <w:r>
        <w:rPr>
          <w:rtl/>
        </w:rPr>
        <w:t>رجل آخر</w:t>
      </w:r>
      <w:r w:rsidR="00BD5DAE">
        <w:rPr>
          <w:rtl/>
        </w:rPr>
        <w:t>،</w:t>
      </w:r>
      <w:r>
        <w:rPr>
          <w:rtl/>
        </w:rPr>
        <w:t xml:space="preserve"> في</w:t>
      </w:r>
      <w:r w:rsidR="00991C3F">
        <w:rPr>
          <w:rtl/>
        </w:rPr>
        <w:t xml:space="preserve">طلّقها </w:t>
      </w:r>
      <w:r>
        <w:rPr>
          <w:rtl/>
        </w:rPr>
        <w:t xml:space="preserve">على </w:t>
      </w:r>
      <w:r w:rsidR="00AA27AA">
        <w:rPr>
          <w:rtl/>
        </w:rPr>
        <w:t xml:space="preserve">السنّة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ثمّ ترجع إلى زوجها الأوّل</w:t>
      </w:r>
      <w:r w:rsidR="00BD5DAE">
        <w:rPr>
          <w:rtl/>
        </w:rPr>
        <w:t>،</w:t>
      </w:r>
      <w:r>
        <w:rPr>
          <w:rtl/>
        </w:rPr>
        <w:t xml:space="preserve"> في</w:t>
      </w:r>
      <w:r w:rsidR="00991C3F">
        <w:rPr>
          <w:rtl/>
        </w:rPr>
        <w:t xml:space="preserve">طلّقها </w:t>
      </w:r>
      <w:r>
        <w:rPr>
          <w:rtl/>
        </w:rPr>
        <w:t>ثلاث مرّات</w:t>
      </w:r>
      <w:r w:rsidR="00BD5DAE">
        <w:rPr>
          <w:rtl/>
        </w:rPr>
        <w:t>،</w:t>
      </w:r>
      <w:r>
        <w:rPr>
          <w:rtl/>
        </w:rPr>
        <w:t xml:space="preserve"> وتنكح </w:t>
      </w:r>
      <w:r w:rsidR="00DE66A7">
        <w:rPr>
          <w:rtl/>
        </w:rPr>
        <w:t xml:space="preserve">زوجاً </w:t>
      </w:r>
      <w:r>
        <w:rPr>
          <w:rtl/>
        </w:rPr>
        <w:t>غيره</w:t>
      </w:r>
      <w:r w:rsidR="00BD5DAE">
        <w:rPr>
          <w:rtl/>
        </w:rPr>
        <w:t>،</w:t>
      </w:r>
      <w:r>
        <w:rPr>
          <w:rtl/>
        </w:rPr>
        <w:t xml:space="preserve"> فيطلّقها</w:t>
      </w:r>
      <w:r w:rsidR="00BD5DAE">
        <w:rPr>
          <w:rtl/>
        </w:rPr>
        <w:t>،</w:t>
      </w:r>
      <w:r>
        <w:rPr>
          <w:rtl/>
        </w:rPr>
        <w:t xml:space="preserve"> ثمّ ترجع الى زوجها الأوّل في</w:t>
      </w:r>
      <w:r w:rsidR="00991C3F">
        <w:rPr>
          <w:rtl/>
        </w:rPr>
        <w:t xml:space="preserve">طلّقها </w:t>
      </w:r>
      <w:r>
        <w:rPr>
          <w:rtl/>
        </w:rPr>
        <w:t xml:space="preserve">ثلاث مرّات على </w:t>
      </w:r>
      <w:r w:rsidR="00AA27AA">
        <w:rPr>
          <w:rtl/>
        </w:rPr>
        <w:t>السنّة</w:t>
      </w:r>
      <w:r w:rsidR="00BD5DAE">
        <w:rPr>
          <w:rtl/>
        </w:rPr>
        <w:t>،</w:t>
      </w:r>
      <w:r>
        <w:rPr>
          <w:rtl/>
        </w:rPr>
        <w:t xml:space="preserve"> ثمّ تنكح</w:t>
      </w:r>
      <w:r w:rsidR="00BD5DAE">
        <w:rPr>
          <w:rtl/>
        </w:rPr>
        <w:t>،</w:t>
      </w:r>
      <w:r>
        <w:rPr>
          <w:rtl/>
        </w:rPr>
        <w:t xml:space="preserve"> فتلك التي لا تحل له </w:t>
      </w:r>
      <w:r w:rsidR="00627E1B">
        <w:rPr>
          <w:rtl/>
        </w:rPr>
        <w:t>أبداً</w:t>
      </w:r>
      <w:r w:rsidR="00BD5DAE">
        <w:rPr>
          <w:rtl/>
        </w:rPr>
        <w:t>،</w:t>
      </w:r>
      <w:r>
        <w:rPr>
          <w:rtl/>
        </w:rPr>
        <w:t xml:space="preserve"> والملاعنة لا تحل له </w:t>
      </w:r>
      <w:r w:rsidR="00627E1B">
        <w:rPr>
          <w:rtl/>
        </w:rPr>
        <w:t>أبداً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محمّد بن الحسن</w:t>
      </w:r>
      <w:r w:rsidR="00BD5DAE">
        <w:rPr>
          <w:rtl/>
        </w:rPr>
        <w:t>،</w:t>
      </w:r>
      <w:r>
        <w:rPr>
          <w:rtl/>
        </w:rPr>
        <w:t xml:space="preserve"> عن الصف</w:t>
      </w:r>
      <w:r w:rsidR="0071572C">
        <w:rPr>
          <w:rFonts w:hint="cs"/>
          <w:rtl/>
        </w:rPr>
        <w:t>ّ</w:t>
      </w:r>
      <w:r>
        <w:rPr>
          <w:rtl/>
        </w:rPr>
        <w:t>ار</w:t>
      </w:r>
      <w:r w:rsidR="00BD5DAE">
        <w:rPr>
          <w:rtl/>
        </w:rPr>
        <w:t>،</w:t>
      </w:r>
      <w:r>
        <w:rPr>
          <w:rtl/>
        </w:rPr>
        <w:t xml:space="preserve">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محمّد بن خالد البرقي</w:t>
      </w:r>
      <w:r w:rsidR="0071572C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القاسم بن محمّد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71572C">
        <w:rPr>
          <w:rFonts w:hint="cs"/>
          <w:rtl/>
        </w:rPr>
        <w:t>ِّ</w:t>
      </w:r>
      <w:r>
        <w:rPr>
          <w:rtl/>
        </w:rPr>
        <w:t xml:space="preserve"> بن أبي حمزة نحوه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المراد ب</w:t>
      </w:r>
      <w:r w:rsidR="00AA27AA">
        <w:rPr>
          <w:rtl/>
        </w:rPr>
        <w:t xml:space="preserve">السنّة </w:t>
      </w:r>
      <w:r>
        <w:rPr>
          <w:rtl/>
        </w:rPr>
        <w:t>هنا</w:t>
      </w:r>
      <w:r w:rsidR="00BD5DAE">
        <w:rPr>
          <w:rtl/>
        </w:rPr>
        <w:t>:</w:t>
      </w:r>
      <w:r w:rsidR="00F97342">
        <w:rPr>
          <w:rtl/>
        </w:rPr>
        <w:t xml:space="preserve"> معناها ال</w:t>
      </w:r>
      <w:r w:rsidR="00F97342">
        <w:rPr>
          <w:rFonts w:hint="cs"/>
          <w:rtl/>
        </w:rPr>
        <w:t>أ</w:t>
      </w:r>
      <w:r>
        <w:rPr>
          <w:rtl/>
        </w:rPr>
        <w:t>عم</w:t>
      </w:r>
      <w:r w:rsidR="00BD5DAE">
        <w:rPr>
          <w:rtl/>
        </w:rPr>
        <w:t>،</w:t>
      </w:r>
      <w:r>
        <w:rPr>
          <w:rtl/>
        </w:rPr>
        <w:t xml:space="preserve"> وهو مخصوص بطلاق ال</w:t>
      </w:r>
      <w:r w:rsidR="00242ADE">
        <w:rPr>
          <w:rtl/>
        </w:rPr>
        <w:t xml:space="preserve">عدّة </w:t>
      </w:r>
      <w:r>
        <w:rPr>
          <w:rtl/>
        </w:rPr>
        <w:t>بقرينة أوله</w:t>
      </w:r>
      <w:r w:rsidR="00BD5DAE">
        <w:rPr>
          <w:rtl/>
        </w:rPr>
        <w:t>،</w:t>
      </w:r>
      <w:r>
        <w:rPr>
          <w:rtl/>
        </w:rPr>
        <w:t xml:space="preserve"> وما </w:t>
      </w:r>
      <w:r w:rsidR="0098482D">
        <w:rPr>
          <w:rtl/>
        </w:rPr>
        <w:t>تقدّ</w:t>
      </w:r>
      <w:r w:rsidR="00F97342">
        <w:rPr>
          <w:rFonts w:hint="cs"/>
          <w:rtl/>
        </w:rPr>
        <w:t>َ</w:t>
      </w:r>
      <w:r w:rsidR="0098482D">
        <w:rPr>
          <w:rtl/>
        </w:rPr>
        <w:t xml:space="preserve">م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[ 28161 ]</w:t>
      </w:r>
      <w:r>
        <w:rPr>
          <w:rtl/>
        </w:rPr>
        <w:t xml:space="preserve"> 3 - وعن علي</w:t>
      </w:r>
      <w:r w:rsidR="00F97342">
        <w:rPr>
          <w:rFonts w:hint="cs"/>
          <w:rtl/>
        </w:rPr>
        <w:t>ِّ</w:t>
      </w:r>
      <w:r>
        <w:rPr>
          <w:rtl/>
        </w:rPr>
        <w:t xml:space="preserve"> بن ابراهيم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الحسن بن محبوب</w:t>
      </w:r>
      <w:r w:rsidR="00BD5DAE">
        <w:rPr>
          <w:rtl/>
        </w:rPr>
        <w:t>،</w:t>
      </w:r>
      <w:r>
        <w:rPr>
          <w:rtl/>
        </w:rPr>
        <w:t xml:space="preserve"> عن علي بن رئاب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الطلاق الذي لا تحل له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>غيره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اخبرك بما صنعت أنا بامرأة كانت عندي</w:t>
      </w:r>
      <w:r w:rsidR="00BD5DAE">
        <w:rPr>
          <w:rtl/>
        </w:rPr>
        <w:t>،</w:t>
      </w:r>
      <w:r>
        <w:rPr>
          <w:rtl/>
        </w:rPr>
        <w:t xml:space="preserve"> وأردت أن اطلقها</w:t>
      </w:r>
      <w:r w:rsidR="00BD5DAE">
        <w:rPr>
          <w:rtl/>
        </w:rPr>
        <w:t>،</w:t>
      </w:r>
      <w:r>
        <w:rPr>
          <w:rtl/>
        </w:rPr>
        <w:t xml:space="preserve"> فتركها </w:t>
      </w:r>
      <w:r w:rsidR="000B37E4">
        <w:rPr>
          <w:rtl/>
        </w:rPr>
        <w:t xml:space="preserve">حتّى </w:t>
      </w:r>
      <w:r>
        <w:rPr>
          <w:rtl/>
        </w:rPr>
        <w:t>إذا طمثت وطهرت</w:t>
      </w:r>
      <w:r w:rsidR="00BD5DAE">
        <w:rPr>
          <w:rtl/>
        </w:rPr>
        <w:t>،</w:t>
      </w:r>
      <w:r>
        <w:rPr>
          <w:rtl/>
        </w:rPr>
        <w:t xml:space="preserve"> طلقتها من غير جماع</w:t>
      </w:r>
      <w:r w:rsidR="00BD5DAE">
        <w:rPr>
          <w:rtl/>
        </w:rPr>
        <w:t>،</w:t>
      </w:r>
      <w:r>
        <w:rPr>
          <w:rtl/>
        </w:rPr>
        <w:t xml:space="preserve"> وأشهدت على ذلك شاهدين</w:t>
      </w:r>
      <w:r w:rsidR="00BD5DAE">
        <w:rPr>
          <w:rtl/>
        </w:rPr>
        <w:t>،</w:t>
      </w:r>
      <w:r>
        <w:rPr>
          <w:rtl/>
        </w:rPr>
        <w:t xml:space="preserve"> ثمّ تركتها </w:t>
      </w:r>
      <w:r w:rsidR="000B37E4">
        <w:rPr>
          <w:rtl/>
        </w:rPr>
        <w:t xml:space="preserve">حتّى </w:t>
      </w:r>
      <w:r>
        <w:rPr>
          <w:rtl/>
        </w:rPr>
        <w:t>إذا كادت أن تنقضي عدتها راجعتها</w:t>
      </w:r>
      <w:r w:rsidR="00BD5DAE">
        <w:rPr>
          <w:rtl/>
        </w:rPr>
        <w:t>،</w:t>
      </w:r>
      <w:r>
        <w:rPr>
          <w:rtl/>
        </w:rPr>
        <w:t xml:space="preserve"> ودخلت بها</w:t>
      </w:r>
      <w:r w:rsidR="00BD5DAE">
        <w:rPr>
          <w:rtl/>
        </w:rPr>
        <w:t>،</w:t>
      </w:r>
      <w:r>
        <w:rPr>
          <w:rtl/>
        </w:rPr>
        <w:t xml:space="preserve"> وتركتها </w:t>
      </w:r>
      <w:r w:rsidR="000B37E4">
        <w:rPr>
          <w:rtl/>
        </w:rPr>
        <w:t xml:space="preserve">حتّى </w:t>
      </w:r>
      <w:r>
        <w:rPr>
          <w:rtl/>
        </w:rPr>
        <w:t>طمثت وطهرت ثمّ طلقتها على طهر من غير جماع بشاهدين</w:t>
      </w:r>
      <w:r w:rsidR="00BD5DAE">
        <w:rPr>
          <w:rtl/>
        </w:rPr>
        <w:t>،</w:t>
      </w:r>
      <w:r>
        <w:rPr>
          <w:rtl/>
        </w:rPr>
        <w:t xml:space="preserve"> ثمّ تركتها </w:t>
      </w:r>
      <w:r w:rsidR="000B37E4">
        <w:rPr>
          <w:rtl/>
        </w:rPr>
        <w:t xml:space="preserve">حتّى </w:t>
      </w:r>
      <w:r>
        <w:rPr>
          <w:rtl/>
        </w:rPr>
        <w:t>إذا كان قبل أن تنقضي عدتها راجعتها</w:t>
      </w:r>
      <w:r w:rsidR="00BD5DAE">
        <w:rPr>
          <w:rtl/>
        </w:rPr>
        <w:t>،</w:t>
      </w:r>
      <w:r>
        <w:rPr>
          <w:rtl/>
        </w:rPr>
        <w:t xml:space="preserve"> ودخلت بها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>
        <w:rPr>
          <w:rtl/>
        </w:rPr>
        <w:t>إذا طمثت وطهرت طلقتها على طهر من غير جماع بشهود و</w:t>
      </w:r>
      <w:r w:rsidR="00991C3F">
        <w:rPr>
          <w:rtl/>
        </w:rPr>
        <w:t xml:space="preserve">إنمّا </w:t>
      </w:r>
      <w:r>
        <w:rPr>
          <w:rtl/>
        </w:rPr>
        <w:t>فعلت ذلك بها</w:t>
      </w:r>
      <w:r w:rsidR="00BD5DAE">
        <w:rPr>
          <w:rtl/>
        </w:rPr>
        <w:t>،</w:t>
      </w:r>
      <w:r>
        <w:rPr>
          <w:rtl/>
        </w:rPr>
        <w:t xml:space="preserve"> أنّه لم يكن لي بها حاجة.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247C27" w:rsidRDefault="000E5D0B" w:rsidP="00244A37">
      <w:pPr>
        <w:pStyle w:val="libFootnote0"/>
        <w:rPr>
          <w:rtl/>
        </w:rPr>
      </w:pPr>
      <w:r w:rsidRPr="00247C27">
        <w:rPr>
          <w:rtl/>
        </w:rPr>
        <w:t>(1) مابين القوسين</w:t>
      </w:r>
      <w:r w:rsidR="00BD5DAE">
        <w:rPr>
          <w:rtl/>
        </w:rPr>
        <w:t>:</w:t>
      </w:r>
      <w:r w:rsidRPr="00247C27">
        <w:rPr>
          <w:rtl/>
        </w:rPr>
        <w:t xml:space="preserve"> ورد في هامش المسو</w:t>
      </w:r>
      <w:r w:rsidR="00F924FC">
        <w:rPr>
          <w:rFonts w:hint="cs"/>
          <w:rtl/>
        </w:rPr>
        <w:t>ّ</w:t>
      </w:r>
      <w:r w:rsidRPr="00247C27">
        <w:rPr>
          <w:rtl/>
        </w:rPr>
        <w:t>دة ولم يظهر في المصو</w:t>
      </w:r>
      <w:r w:rsidR="00F924FC">
        <w:rPr>
          <w:rFonts w:hint="cs"/>
          <w:rtl/>
        </w:rPr>
        <w:t>ّ</w:t>
      </w:r>
      <w:r w:rsidRPr="00247C27">
        <w:rPr>
          <w:rtl/>
        </w:rPr>
        <w:t>رة وهو ثابت في المصادر</w:t>
      </w:r>
      <w:r>
        <w:rPr>
          <w:rtl/>
        </w:rPr>
        <w:t>.</w:t>
      </w:r>
      <w:r w:rsidRPr="00247C27">
        <w:rPr>
          <w:rtl/>
        </w:rPr>
        <w:t xml:space="preserve"> </w:t>
      </w:r>
    </w:p>
    <w:p w:rsidR="000E5D0B" w:rsidRPr="00247C27" w:rsidRDefault="000E5D0B" w:rsidP="00244A37">
      <w:pPr>
        <w:pStyle w:val="libFootnote0"/>
        <w:rPr>
          <w:rtl/>
        </w:rPr>
      </w:pPr>
      <w:r w:rsidRPr="00247C27">
        <w:rPr>
          <w:rtl/>
        </w:rPr>
        <w:t>(2) الخصال</w:t>
      </w:r>
      <w:r w:rsidR="00BD5DAE">
        <w:rPr>
          <w:rtl/>
        </w:rPr>
        <w:t>:</w:t>
      </w:r>
      <w:r w:rsidRPr="00247C27">
        <w:rPr>
          <w:rtl/>
        </w:rPr>
        <w:t xml:space="preserve"> 421 </w:t>
      </w:r>
      <w:r w:rsidR="00244A37">
        <w:rPr>
          <w:rtl/>
        </w:rPr>
        <w:t>/</w:t>
      </w:r>
      <w:r w:rsidRPr="00247C27">
        <w:rPr>
          <w:rtl/>
        </w:rPr>
        <w:t xml:space="preserve"> 18</w:t>
      </w:r>
      <w:r>
        <w:rPr>
          <w:rtl/>
        </w:rPr>
        <w:t>.</w:t>
      </w:r>
      <w:r w:rsidRPr="00247C27">
        <w:rPr>
          <w:rtl/>
        </w:rPr>
        <w:t xml:space="preserve"> </w:t>
      </w:r>
    </w:p>
    <w:p w:rsidR="000E5D0B" w:rsidRPr="00247C27" w:rsidRDefault="000E5D0B" w:rsidP="00244A37">
      <w:pPr>
        <w:pStyle w:val="libFootnote0"/>
        <w:rPr>
          <w:rtl/>
        </w:rPr>
      </w:pPr>
      <w:r w:rsidRPr="00247C27">
        <w:rPr>
          <w:rtl/>
        </w:rPr>
        <w:t xml:space="preserve">(3) </w:t>
      </w:r>
      <w:r w:rsidR="00F924FC">
        <w:rPr>
          <w:rtl/>
        </w:rPr>
        <w:t>تقد</w:t>
      </w:r>
      <w:r w:rsidR="0098482D">
        <w:rPr>
          <w:rtl/>
        </w:rPr>
        <w:t xml:space="preserve">م </w:t>
      </w:r>
      <w:r w:rsidRPr="00247C27">
        <w:rPr>
          <w:rtl/>
        </w:rPr>
        <w:t>في الحديث 1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75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وتفسير العياشي 1</w:t>
      </w:r>
      <w:r w:rsidR="00BD5DAE">
        <w:rPr>
          <w:rtl/>
        </w:rPr>
        <w:t>:</w:t>
      </w:r>
      <w:r>
        <w:rPr>
          <w:rtl/>
        </w:rPr>
        <w:t xml:space="preserve"> 118 </w:t>
      </w:r>
      <w:r w:rsidR="00244A37">
        <w:rPr>
          <w:rtl/>
        </w:rPr>
        <w:t>/</w:t>
      </w:r>
      <w:r>
        <w:rPr>
          <w:rtl/>
        </w:rPr>
        <w:t xml:space="preserve"> 370.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[ 28162 ]</w:t>
      </w:r>
      <w:r>
        <w:rPr>
          <w:rtl/>
        </w:rPr>
        <w:t xml:space="preserve"> 4 - وعن </w:t>
      </w:r>
      <w:r w:rsidR="00242ADE">
        <w:rPr>
          <w:rtl/>
        </w:rPr>
        <w:t xml:space="preserve">عدّة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 - </w:t>
      </w:r>
      <w:r w:rsidR="00E37A6D">
        <w:rPr>
          <w:rtl/>
        </w:rPr>
        <w:t>جميعاً</w:t>
      </w:r>
      <w:r>
        <w:rPr>
          <w:rtl/>
        </w:rPr>
        <w:t xml:space="preserve"> - عن أحمد بن محمّد بن أبي نصر</w:t>
      </w:r>
      <w:r w:rsidR="00BD5DAE">
        <w:rPr>
          <w:rtl/>
        </w:rPr>
        <w:t>،</w:t>
      </w:r>
      <w:r>
        <w:rPr>
          <w:rtl/>
        </w:rPr>
        <w:t xml:space="preserve"> عن المثنى</w:t>
      </w:r>
      <w:r w:rsidR="00BD5DAE">
        <w:rPr>
          <w:rtl/>
        </w:rPr>
        <w:t>،</w:t>
      </w:r>
      <w:r>
        <w:rPr>
          <w:rtl/>
        </w:rPr>
        <w:t xml:space="preserve"> عن زرارة بن أعين</w:t>
      </w:r>
      <w:r w:rsidR="00BD5DAE">
        <w:rPr>
          <w:rtl/>
        </w:rPr>
        <w:t>،</w:t>
      </w:r>
      <w:r>
        <w:rPr>
          <w:rtl/>
        </w:rPr>
        <w:t xml:space="preserve"> وداود بن سرحان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BD5DAE">
        <w:rPr>
          <w:rtl/>
        </w:rPr>
        <w:t>:</w:t>
      </w:r>
      <w:r>
        <w:rPr>
          <w:rtl/>
        </w:rPr>
        <w:t xml:space="preserve"> والذي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الطلاق الذى لا تحل له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>غيره ثلاث مرات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010FCA">
        <w:rPr>
          <w:rtl/>
        </w:rPr>
        <w:t xml:space="preserve">تزوَّج </w:t>
      </w:r>
      <w:r>
        <w:rPr>
          <w:rtl/>
        </w:rPr>
        <w:t>ثلاث مرات</w:t>
      </w:r>
      <w:r w:rsidR="00BD5DAE">
        <w:rPr>
          <w:rtl/>
        </w:rPr>
        <w:t>،</w:t>
      </w:r>
      <w:r>
        <w:rPr>
          <w:rtl/>
        </w:rPr>
        <w:t xml:space="preserve"> لا تحل له </w:t>
      </w:r>
      <w:r w:rsidR="00627E1B">
        <w:rPr>
          <w:rtl/>
        </w:rPr>
        <w:t>أبداً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[ 28163 ]</w:t>
      </w:r>
      <w:r>
        <w:rPr>
          <w:rtl/>
        </w:rPr>
        <w:t xml:space="preserve"> 5 - وعنهم</w:t>
      </w:r>
      <w:r w:rsidR="00BD5DAE">
        <w:rPr>
          <w:rtl/>
        </w:rPr>
        <w:t>،</w:t>
      </w:r>
      <w:r>
        <w:rPr>
          <w:rtl/>
        </w:rPr>
        <w:t xml:space="preserve"> عن سهل</w:t>
      </w:r>
      <w:r w:rsidR="00BD5DAE">
        <w:rPr>
          <w:rtl/>
        </w:rPr>
        <w:t>،</w:t>
      </w:r>
      <w:r>
        <w:rPr>
          <w:rtl/>
        </w:rPr>
        <w:t xml:space="preserve"> عن ابن أبي نصر</w:t>
      </w:r>
      <w:r w:rsidR="00BD5DAE">
        <w:rPr>
          <w:rtl/>
        </w:rPr>
        <w:t>،</w:t>
      </w:r>
      <w:r>
        <w:rPr>
          <w:rtl/>
        </w:rPr>
        <w:t xml:space="preserve"> وعن حميد بن زياد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جعفر بن سماعة</w:t>
      </w:r>
      <w:r w:rsidR="00BD5DAE">
        <w:rPr>
          <w:rtl/>
        </w:rPr>
        <w:t>،</w:t>
      </w:r>
      <w:r>
        <w:rPr>
          <w:rtl/>
        </w:rPr>
        <w:t xml:space="preserve"> وعلي بن خالد</w:t>
      </w:r>
      <w:r w:rsidR="00BD5DAE">
        <w:rPr>
          <w:rtl/>
        </w:rPr>
        <w:t>،</w:t>
      </w:r>
      <w:r>
        <w:rPr>
          <w:rtl/>
        </w:rPr>
        <w:t xml:space="preserve"> عن عبد الكريم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له</w:t>
      </w:r>
      <w:r w:rsidR="00BD5DAE">
        <w:rPr>
          <w:rtl/>
        </w:rPr>
        <w:t>:</w:t>
      </w:r>
      <w:r>
        <w:rPr>
          <w:rtl/>
        </w:rPr>
        <w:t xml:space="preserve"> المرأة التي لا تحل</w:t>
      </w:r>
      <w:r w:rsidR="00F924FC">
        <w:rPr>
          <w:rFonts w:hint="cs"/>
          <w:rtl/>
        </w:rPr>
        <w:t>ّ</w:t>
      </w:r>
      <w:r>
        <w:rPr>
          <w:rtl/>
        </w:rPr>
        <w:t xml:space="preserve"> لزوجها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>غيره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هي التي تطلّق</w:t>
      </w:r>
      <w:r w:rsidR="00BD5DAE">
        <w:rPr>
          <w:rtl/>
        </w:rPr>
        <w:t>،</w:t>
      </w:r>
      <w:r>
        <w:rPr>
          <w:rtl/>
        </w:rPr>
        <w:t xml:space="preserve"> ثمّ تراجع ثمّ تطلق</w:t>
      </w:r>
      <w:r w:rsidR="00BD5DAE">
        <w:rPr>
          <w:rtl/>
        </w:rPr>
        <w:t>،</w:t>
      </w:r>
      <w:r>
        <w:rPr>
          <w:rtl/>
        </w:rPr>
        <w:t xml:space="preserve"> ثمّ تراجع</w:t>
      </w:r>
      <w:r w:rsidR="00BD5DAE">
        <w:rPr>
          <w:rtl/>
        </w:rPr>
        <w:t>،</w:t>
      </w:r>
      <w:r>
        <w:rPr>
          <w:rtl/>
        </w:rPr>
        <w:t xml:space="preserve"> ثمّ تطلّق</w:t>
      </w:r>
      <w:r w:rsidR="00BD5DAE">
        <w:rPr>
          <w:rtl/>
        </w:rPr>
        <w:t>،</w:t>
      </w:r>
      <w:r>
        <w:rPr>
          <w:rtl/>
        </w:rPr>
        <w:t xml:space="preserve"> وهي التي لا تحل</w:t>
      </w:r>
      <w:r w:rsidR="00F924FC">
        <w:rPr>
          <w:rFonts w:hint="cs"/>
          <w:rtl/>
        </w:rPr>
        <w:t>ّ</w:t>
      </w:r>
      <w:r>
        <w:rPr>
          <w:rtl/>
        </w:rPr>
        <w:t xml:space="preserve"> له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>غيره</w:t>
      </w:r>
      <w:r w:rsidR="00BD5DAE">
        <w:rPr>
          <w:rtl/>
        </w:rPr>
        <w:t>،</w:t>
      </w:r>
      <w:r>
        <w:rPr>
          <w:rtl/>
        </w:rPr>
        <w:t xml:space="preserve"> وقال</w:t>
      </w:r>
      <w:r w:rsidR="00BD5DAE">
        <w:rPr>
          <w:rtl/>
        </w:rPr>
        <w:t>:</w:t>
      </w:r>
      <w:r>
        <w:rPr>
          <w:rtl/>
        </w:rPr>
        <w:t xml:space="preserve"> الرجعة بالجماع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E11382">
        <w:rPr>
          <w:rtl/>
        </w:rPr>
        <w:t xml:space="preserve">إلّا </w:t>
      </w:r>
      <w:r>
        <w:rPr>
          <w:rtl/>
        </w:rPr>
        <w:t>ف</w:t>
      </w:r>
      <w:r w:rsidR="00991C3F">
        <w:rPr>
          <w:rtl/>
        </w:rPr>
        <w:t xml:space="preserve">إنمّا </w:t>
      </w:r>
      <w:r>
        <w:rPr>
          <w:rtl/>
        </w:rPr>
        <w:t xml:space="preserve">هي واحدة.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يعني أن</w:t>
      </w:r>
      <w:r w:rsidR="00F924FC">
        <w:rPr>
          <w:rFonts w:hint="cs"/>
          <w:rtl/>
        </w:rPr>
        <w:t>ّ</w:t>
      </w:r>
      <w:r>
        <w:rPr>
          <w:rtl/>
        </w:rPr>
        <w:t>ها واحدة للعدّة</w:t>
      </w:r>
      <w:r w:rsidR="00BD5DAE">
        <w:rPr>
          <w:rtl/>
        </w:rPr>
        <w:t>،</w:t>
      </w:r>
      <w:r>
        <w:rPr>
          <w:rtl/>
        </w:rPr>
        <w:t xml:space="preserve"> لا لغيرها كما مضى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ويأتي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[ 28164 ]</w:t>
      </w:r>
      <w:r>
        <w:rPr>
          <w:rtl/>
        </w:rPr>
        <w:t xml:space="preserve"> 6 - 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F924FC">
        <w:rPr>
          <w:rFonts w:hint="cs"/>
          <w:rtl/>
        </w:rPr>
        <w:t>ِّ</w:t>
      </w:r>
      <w:r>
        <w:rPr>
          <w:rtl/>
        </w:rPr>
        <w:t xml:space="preserve"> بن الحسن بن </w:t>
      </w:r>
      <w:r w:rsidR="003819B0">
        <w:rPr>
          <w:rtl/>
        </w:rPr>
        <w:t>فضّال</w:t>
      </w:r>
      <w:r w:rsidR="00BD5DAE">
        <w:rPr>
          <w:rtl/>
        </w:rPr>
        <w:t>،</w:t>
      </w:r>
      <w:r>
        <w:rPr>
          <w:rtl/>
        </w:rPr>
        <w:t xml:space="preserve"> عن محمّد</w:t>
      </w:r>
      <w:r w:rsidR="00BD5DAE">
        <w:rPr>
          <w:rtl/>
        </w:rPr>
        <w:t>،</w:t>
      </w:r>
      <w:r>
        <w:rPr>
          <w:rtl/>
        </w:rPr>
        <w:t xml:space="preserve"> وأحمد ابني الحسن</w:t>
      </w:r>
      <w:r w:rsidR="00BD5DAE">
        <w:rPr>
          <w:rtl/>
        </w:rPr>
        <w:t>،</w:t>
      </w:r>
      <w:r>
        <w:rPr>
          <w:rtl/>
        </w:rPr>
        <w:t xml:space="preserve"> عن أبيهما</w:t>
      </w:r>
      <w:r w:rsidR="00BD5DAE">
        <w:rPr>
          <w:rtl/>
        </w:rPr>
        <w:t>،</w:t>
      </w:r>
      <w:r>
        <w:rPr>
          <w:rtl/>
        </w:rPr>
        <w:t xml:space="preserve"> عن عبدالله بن بكير</w:t>
      </w:r>
      <w:r w:rsidR="00BD5DAE">
        <w:rPr>
          <w:rtl/>
        </w:rPr>
        <w:t>،</w:t>
      </w:r>
      <w:r>
        <w:rPr>
          <w:rtl/>
        </w:rPr>
        <w:t xml:space="preserve"> عن أبي كهمس</w:t>
      </w:r>
      <w:r w:rsidR="00BD5DAE">
        <w:rPr>
          <w:rtl/>
        </w:rPr>
        <w:t>،</w:t>
      </w:r>
      <w:r>
        <w:rPr>
          <w:rtl/>
        </w:rPr>
        <w:t xml:space="preserve"> واسمه هيثمّ بن عبيد</w:t>
      </w:r>
      <w:r w:rsidR="00BD5DAE">
        <w:rPr>
          <w:rtl/>
        </w:rPr>
        <w:t>،</w:t>
      </w:r>
      <w:r>
        <w:rPr>
          <w:rtl/>
        </w:rPr>
        <w:t xml:space="preserve"> عن رجل من أصحابنا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لابي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إن</w:t>
      </w:r>
      <w:r w:rsidR="00F924FC">
        <w:rPr>
          <w:rFonts w:hint="cs"/>
          <w:rtl/>
        </w:rPr>
        <w:t>ّ</w:t>
      </w:r>
      <w:r>
        <w:rPr>
          <w:rtl/>
        </w:rPr>
        <w:t xml:space="preserve"> عم</w:t>
      </w:r>
      <w:r w:rsidR="00F924FC">
        <w:rPr>
          <w:rFonts w:hint="cs"/>
          <w:rtl/>
        </w:rPr>
        <w:t>ّ</w:t>
      </w:r>
      <w:r>
        <w:rPr>
          <w:rtl/>
        </w:rPr>
        <w:t xml:space="preserve">ي </w:t>
      </w:r>
      <w:r w:rsidR="0035708F">
        <w:rPr>
          <w:rtl/>
        </w:rPr>
        <w:t xml:space="preserve">طلّق </w:t>
      </w:r>
      <w:r>
        <w:rPr>
          <w:rtl/>
        </w:rPr>
        <w:t>امرأته ثلاثاً</w:t>
      </w:r>
      <w:r w:rsidR="00BD5DAE">
        <w:rPr>
          <w:rtl/>
        </w:rPr>
        <w:t>،</w:t>
      </w:r>
      <w:r>
        <w:rPr>
          <w:rtl/>
        </w:rPr>
        <w:t xml:space="preserve"> في كل</w:t>
      </w:r>
      <w:r w:rsidR="00F924FC">
        <w:rPr>
          <w:rFonts w:hint="cs"/>
          <w:rtl/>
        </w:rPr>
        <w:t>ّ</w:t>
      </w:r>
      <w:r>
        <w:rPr>
          <w:rtl/>
        </w:rPr>
        <w:t xml:space="preserve"> طهر تطليقة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مره</w:t>
      </w:r>
      <w:r w:rsidR="00BD5DAE">
        <w:rPr>
          <w:rtl/>
        </w:rPr>
        <w:t>،</w:t>
      </w:r>
      <w:r>
        <w:rPr>
          <w:rtl/>
        </w:rPr>
        <w:t xml:space="preserve"> فليراجعها. </w:t>
      </w:r>
    </w:p>
    <w:p w:rsidR="000E5D0B" w:rsidRPr="00EE6C3D" w:rsidRDefault="000E5D0B" w:rsidP="000E5D0B">
      <w:pPr>
        <w:pStyle w:val="libNormal"/>
        <w:rPr>
          <w:rtl/>
        </w:rPr>
      </w:pPr>
      <w:r w:rsidRPr="00EE6C3D">
        <w:rPr>
          <w:rtl/>
        </w:rPr>
        <w:t>قال الشيخ</w:t>
      </w:r>
      <w:r w:rsidR="00BD5DAE">
        <w:rPr>
          <w:rtl/>
        </w:rPr>
        <w:t>:</w:t>
      </w:r>
      <w:r w:rsidRPr="00EE6C3D">
        <w:rPr>
          <w:rtl/>
        </w:rPr>
        <w:t xml:space="preserve"> هذا محمول على أنه </w:t>
      </w:r>
      <w:r w:rsidR="00991C3F">
        <w:rPr>
          <w:rtl/>
        </w:rPr>
        <w:t xml:space="preserve">طلّقها </w:t>
      </w:r>
      <w:r w:rsidR="00F924FC">
        <w:rPr>
          <w:rtl/>
        </w:rPr>
        <w:t>بغير مراجعة ؛ ل</w:t>
      </w:r>
      <w:r w:rsidR="00F924FC">
        <w:rPr>
          <w:rFonts w:hint="cs"/>
          <w:rtl/>
        </w:rPr>
        <w:t>أ</w:t>
      </w:r>
      <w:r w:rsidRPr="00EE6C3D">
        <w:rPr>
          <w:rtl/>
        </w:rPr>
        <w:t xml:space="preserve">نّه مع المراجعة يقع الطلاق. </w:t>
      </w:r>
    </w:p>
    <w:p w:rsidR="000E5D0B" w:rsidRPr="00EE6C3D" w:rsidRDefault="00244A37" w:rsidP="000E5D0B">
      <w:pPr>
        <w:pStyle w:val="libLine"/>
        <w:rPr>
          <w:rtl/>
        </w:rPr>
      </w:pPr>
      <w:r>
        <w:rPr>
          <w:rtl/>
        </w:rPr>
        <w:t>__________________</w:t>
      </w:r>
    </w:p>
    <w:p w:rsidR="000E5D0B" w:rsidRDefault="000E5D0B" w:rsidP="00F924FC">
      <w:pPr>
        <w:pStyle w:val="libFootnote0"/>
        <w:rPr>
          <w:rtl/>
        </w:rPr>
      </w:pPr>
      <w:r>
        <w:rPr>
          <w:rtl/>
        </w:rPr>
        <w:t>4 - الكافي 5</w:t>
      </w:r>
      <w:r w:rsidR="00BD5DAE">
        <w:rPr>
          <w:rtl/>
        </w:rPr>
        <w:t>:</w:t>
      </w:r>
      <w:r>
        <w:rPr>
          <w:rtl/>
        </w:rPr>
        <w:t xml:space="preserve"> 426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وأورد قطعة منه في الحديث 1 من الباب 17</w:t>
      </w:r>
      <w:r w:rsidR="00BD5DAE">
        <w:rPr>
          <w:rtl/>
        </w:rPr>
        <w:t>،</w:t>
      </w:r>
      <w:r>
        <w:rPr>
          <w:rtl/>
        </w:rPr>
        <w:t xml:space="preserve"> وذيله في الحديث 1 من الباب 31 من أبواب ما يحر</w:t>
      </w:r>
      <w:r w:rsidR="00F924FC">
        <w:rPr>
          <w:rFonts w:hint="cs"/>
          <w:rtl/>
        </w:rPr>
        <w:t>ّ</w:t>
      </w:r>
      <w:r>
        <w:rPr>
          <w:rtl/>
        </w:rPr>
        <w:t>م بالمصاهرة.</w:t>
      </w:r>
    </w:p>
    <w:p w:rsidR="000E5D0B" w:rsidRDefault="000E5D0B" w:rsidP="00F924FC">
      <w:pPr>
        <w:pStyle w:val="libFootnote0"/>
        <w:rPr>
          <w:rtl/>
        </w:rPr>
      </w:pPr>
      <w:r>
        <w:rPr>
          <w:rtl/>
        </w:rPr>
        <w:t>5 - الكافي 6</w:t>
      </w:r>
      <w:r w:rsidR="00BD5DAE">
        <w:rPr>
          <w:rtl/>
        </w:rPr>
        <w:t>:</w:t>
      </w:r>
      <w:r>
        <w:rPr>
          <w:rtl/>
        </w:rPr>
        <w:t xml:space="preserve"> 76 </w:t>
      </w:r>
      <w:r w:rsidR="00244A37">
        <w:rPr>
          <w:rtl/>
        </w:rPr>
        <w:t>/</w:t>
      </w:r>
      <w:r>
        <w:rPr>
          <w:rtl/>
        </w:rPr>
        <w:t xml:space="preserve"> 2. </w:t>
      </w:r>
    </w:p>
    <w:p w:rsidR="000E5D0B" w:rsidRPr="00247C27" w:rsidRDefault="000E5D0B" w:rsidP="00F924FC">
      <w:pPr>
        <w:pStyle w:val="libFootnote0"/>
        <w:rPr>
          <w:rtl/>
        </w:rPr>
      </w:pPr>
      <w:r w:rsidRPr="00247C27">
        <w:rPr>
          <w:rtl/>
        </w:rPr>
        <w:t>(1) مضى في الحديثين 1 و 2 من هذا الباب</w:t>
      </w:r>
      <w:r>
        <w:rPr>
          <w:rtl/>
        </w:rPr>
        <w:t>.</w:t>
      </w:r>
      <w:r w:rsidRPr="00247C27">
        <w:rPr>
          <w:rtl/>
        </w:rPr>
        <w:t xml:space="preserve"> </w:t>
      </w:r>
    </w:p>
    <w:p w:rsidR="000E5D0B" w:rsidRPr="00247C27" w:rsidRDefault="000E5D0B" w:rsidP="00F924FC">
      <w:pPr>
        <w:pStyle w:val="libFootnote0"/>
        <w:rPr>
          <w:rtl/>
        </w:rPr>
      </w:pPr>
      <w:r w:rsidRPr="00247C27">
        <w:rPr>
          <w:rtl/>
        </w:rPr>
        <w:t>(2) يأتي في الحديث 10 من هذا الباب</w:t>
      </w:r>
    </w:p>
    <w:p w:rsidR="000E5D0B" w:rsidRDefault="000E5D0B" w:rsidP="00F924FC">
      <w:pPr>
        <w:pStyle w:val="libFootnote0"/>
        <w:rPr>
          <w:rtl/>
        </w:rPr>
      </w:pPr>
      <w:r>
        <w:rPr>
          <w:rtl/>
        </w:rPr>
        <w:t>6 - التهذيب 8</w:t>
      </w:r>
      <w:r w:rsidR="00BD5DAE">
        <w:rPr>
          <w:rtl/>
        </w:rPr>
        <w:t>:</w:t>
      </w:r>
      <w:r>
        <w:rPr>
          <w:rtl/>
        </w:rPr>
        <w:t xml:space="preserve"> 93 </w:t>
      </w:r>
      <w:r w:rsidR="00244A37">
        <w:rPr>
          <w:rtl/>
        </w:rPr>
        <w:t>/</w:t>
      </w:r>
      <w:r>
        <w:rPr>
          <w:rtl/>
        </w:rPr>
        <w:t xml:space="preserve"> 318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282 </w:t>
      </w:r>
      <w:r w:rsidR="00244A37">
        <w:rPr>
          <w:rtl/>
        </w:rPr>
        <w:t>/</w:t>
      </w:r>
      <w:r>
        <w:rPr>
          <w:rtl/>
        </w:rPr>
        <w:t xml:space="preserve"> 1001.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[ 28165 ]</w:t>
      </w:r>
      <w:r>
        <w:rPr>
          <w:rtl/>
        </w:rPr>
        <w:t xml:space="preserve"> 7 - محمّد بن علي بن الحسين بإسناده</w:t>
      </w:r>
      <w:r w:rsidR="00BD5DAE">
        <w:rPr>
          <w:rtl/>
        </w:rPr>
        <w:t>،</w:t>
      </w:r>
      <w:r>
        <w:rPr>
          <w:rtl/>
        </w:rPr>
        <w:t xml:space="preserve"> عن علي بن الحسن بن علي بن </w:t>
      </w:r>
      <w:r w:rsidR="00C37CE7">
        <w:rPr>
          <w:rtl/>
        </w:rPr>
        <w:t>فض</w:t>
      </w:r>
      <w:r w:rsidR="003819B0">
        <w:rPr>
          <w:rtl/>
        </w:rPr>
        <w:t>ال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العل</w:t>
      </w:r>
      <w:r w:rsidR="00C37CE7">
        <w:rPr>
          <w:rFonts w:hint="cs"/>
          <w:rtl/>
        </w:rPr>
        <w:t>ّ</w:t>
      </w:r>
      <w:r>
        <w:rPr>
          <w:rtl/>
        </w:rPr>
        <w:t>ة التي من أجلها لا تحل</w:t>
      </w:r>
      <w:r w:rsidR="00C37CE7">
        <w:rPr>
          <w:rFonts w:hint="cs"/>
          <w:rtl/>
        </w:rPr>
        <w:t>ّ</w:t>
      </w:r>
      <w:r>
        <w:rPr>
          <w:rtl/>
        </w:rPr>
        <w:t xml:space="preserve"> المطل</w:t>
      </w:r>
      <w:r w:rsidR="00C37CE7">
        <w:rPr>
          <w:rFonts w:hint="cs"/>
          <w:rtl/>
        </w:rPr>
        <w:t>ّ</w:t>
      </w:r>
      <w:r>
        <w:rPr>
          <w:rtl/>
        </w:rPr>
        <w:t>قة لل</w:t>
      </w:r>
      <w:r w:rsidR="00242ADE">
        <w:rPr>
          <w:rtl/>
        </w:rPr>
        <w:t xml:space="preserve">عدّة </w:t>
      </w:r>
      <w:r>
        <w:rPr>
          <w:rtl/>
        </w:rPr>
        <w:t>لزو</w:t>
      </w:r>
      <w:r w:rsidR="00C37CE7">
        <w:rPr>
          <w:rFonts w:hint="cs"/>
          <w:rtl/>
        </w:rPr>
        <w:t>ّ</w:t>
      </w:r>
      <w:r>
        <w:rPr>
          <w:rtl/>
        </w:rPr>
        <w:t>جها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>غيره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إن الله عزّ وجلّ </w:t>
      </w:r>
      <w:r w:rsidR="00991C3F">
        <w:rPr>
          <w:rtl/>
        </w:rPr>
        <w:t xml:space="preserve">إنمّا </w:t>
      </w:r>
      <w:r>
        <w:rPr>
          <w:rtl/>
        </w:rPr>
        <w:t>أذن في الطلاق مر</w:t>
      </w:r>
      <w:r w:rsidR="00DB36D6">
        <w:rPr>
          <w:rFonts w:hint="cs"/>
          <w:rtl/>
        </w:rPr>
        <w:t>ّ</w:t>
      </w:r>
      <w:r>
        <w:rPr>
          <w:rtl/>
        </w:rPr>
        <w:t>تين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DB36D6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الطلاق مرتان فامساك بمعروف أو تسريح باحسان</w:t>
      </w:r>
      <w:r w:rsidRPr="00244A37">
        <w:rPr>
          <w:rStyle w:val="libNormalChar"/>
          <w:rtl/>
        </w:rPr>
        <w:t xml:space="preserve"> </w:t>
      </w:r>
      <w:r w:rsidRPr="00DB36D6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يعني</w:t>
      </w:r>
      <w:r w:rsidR="00BD5DAE">
        <w:rPr>
          <w:rtl/>
        </w:rPr>
        <w:t>:</w:t>
      </w:r>
      <w:r>
        <w:rPr>
          <w:rtl/>
        </w:rPr>
        <w:t xml:space="preserve"> في التطليقة الثالثة</w:t>
      </w:r>
      <w:r w:rsidR="00BD5DAE">
        <w:rPr>
          <w:rtl/>
        </w:rPr>
        <w:t>،</w:t>
      </w:r>
      <w:r>
        <w:rPr>
          <w:rtl/>
        </w:rPr>
        <w:t xml:space="preserve"> فلدخوله فيما كره الله عزّ وجلّ من الطلاق الثالث حر</w:t>
      </w:r>
      <w:r w:rsidR="00DB36D6">
        <w:rPr>
          <w:rFonts w:hint="cs"/>
          <w:rtl/>
        </w:rPr>
        <w:t>ّ</w:t>
      </w:r>
      <w:r>
        <w:rPr>
          <w:rtl/>
        </w:rPr>
        <w:t>مها الله عليه</w:t>
      </w:r>
      <w:r w:rsidR="00BD5DAE">
        <w:rPr>
          <w:rtl/>
        </w:rPr>
        <w:t>،</w:t>
      </w:r>
      <w:r>
        <w:rPr>
          <w:rtl/>
        </w:rPr>
        <w:t xml:space="preserve"> فلا تحلّ</w:t>
      </w:r>
      <w:r w:rsidR="00DB36D6">
        <w:rPr>
          <w:rFonts w:hint="cs"/>
          <w:rtl/>
        </w:rPr>
        <w:t>ُ</w:t>
      </w:r>
      <w:r>
        <w:rPr>
          <w:rtl/>
        </w:rPr>
        <w:t xml:space="preserve"> له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>غيره</w:t>
      </w:r>
      <w:r w:rsidR="00BD5DAE">
        <w:rPr>
          <w:rtl/>
        </w:rPr>
        <w:t>،</w:t>
      </w:r>
      <w:r>
        <w:rPr>
          <w:rtl/>
        </w:rPr>
        <w:t xml:space="preserve"> لئلا يوقع الناس الاستخفاف بالطلاق</w:t>
      </w:r>
      <w:r w:rsidR="00BD5DAE">
        <w:rPr>
          <w:rtl/>
        </w:rPr>
        <w:t>،</w:t>
      </w:r>
      <w:r>
        <w:rPr>
          <w:rtl/>
        </w:rPr>
        <w:t xml:space="preserve"> ولا يضارّوا النساء.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وفي </w:t>
      </w:r>
      <w:r w:rsidRPr="00244A37">
        <w:rPr>
          <w:rStyle w:val="libNormalChar"/>
          <w:rtl/>
        </w:rPr>
        <w:t xml:space="preserve">( </w:t>
      </w:r>
      <w:r w:rsidR="00DB36D6">
        <w:rPr>
          <w:rtl/>
        </w:rPr>
        <w:t>عيون ال</w:t>
      </w:r>
      <w:r w:rsidR="00DB36D6">
        <w:rPr>
          <w:rFonts w:hint="cs"/>
          <w:rtl/>
        </w:rPr>
        <w:t>أ</w:t>
      </w:r>
      <w:r>
        <w:rPr>
          <w:rtl/>
        </w:rPr>
        <w:t>خبار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و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محمّد بن إبراهيم بن إسحاق الطالقاني</w:t>
      </w:r>
      <w:r w:rsidR="00BD5DAE">
        <w:rPr>
          <w:rtl/>
        </w:rPr>
        <w:t>،</w:t>
      </w:r>
      <w:r>
        <w:rPr>
          <w:rtl/>
        </w:rPr>
        <w:t xml:space="preserve"> عن أحمد بن محمّد بن سعيد الهمداني</w:t>
      </w:r>
      <w:r w:rsidR="00BD5DAE">
        <w:rPr>
          <w:rtl/>
        </w:rPr>
        <w:t>،</w:t>
      </w:r>
      <w:r>
        <w:rPr>
          <w:rtl/>
        </w:rPr>
        <w:t xml:space="preserve"> عن علي بن الحسن بن علي</w:t>
      </w:r>
      <w:r w:rsidR="00782FA6">
        <w:rPr>
          <w:rFonts w:hint="cs"/>
          <w:rtl/>
        </w:rPr>
        <w:t>ِّ</w:t>
      </w:r>
      <w:r>
        <w:rPr>
          <w:rtl/>
        </w:rPr>
        <w:t xml:space="preserve"> بن </w:t>
      </w:r>
      <w:r w:rsidR="003819B0">
        <w:rPr>
          <w:rtl/>
        </w:rPr>
        <w:t>فضّال</w:t>
      </w:r>
      <w:r>
        <w:rPr>
          <w:rtl/>
        </w:rPr>
        <w:t xml:space="preserve"> مثله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D57B49">
      <w:pPr>
        <w:pStyle w:val="libNormal"/>
        <w:rPr>
          <w:rtl/>
        </w:rPr>
      </w:pPr>
      <w:r w:rsidRPr="00244A37">
        <w:rPr>
          <w:rStyle w:val="libNormalChar"/>
          <w:rtl/>
        </w:rPr>
        <w:t>[ 28166 ]</w:t>
      </w:r>
      <w:r>
        <w:rPr>
          <w:rtl/>
        </w:rPr>
        <w:t xml:space="preserve"> 8 - وبأسانيده الآتية </w:t>
      </w:r>
      <w:r w:rsidRPr="000E5D0B">
        <w:rPr>
          <w:rStyle w:val="libFootnotenumChar"/>
          <w:rtl/>
        </w:rPr>
        <w:t>(</w:t>
      </w:r>
      <w:r w:rsidR="00D57B49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محمّد بن سنان</w:t>
      </w:r>
      <w:r w:rsidR="00BD5DAE">
        <w:rPr>
          <w:rtl/>
        </w:rPr>
        <w:t>،</w:t>
      </w:r>
      <w:r>
        <w:rPr>
          <w:rtl/>
        </w:rPr>
        <w:t xml:space="preserve"> عن الر</w:t>
      </w:r>
      <w:r w:rsidR="00782FA6">
        <w:rPr>
          <w:rFonts w:hint="cs"/>
          <w:rtl/>
        </w:rPr>
        <w:t>ِّ</w:t>
      </w:r>
      <w:r>
        <w:rPr>
          <w:rtl/>
        </w:rPr>
        <w:t xml:space="preserve">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فيما كتب إليه في العلل</w:t>
      </w:r>
      <w:r w:rsidR="00BD5DAE">
        <w:rPr>
          <w:rtl/>
        </w:rPr>
        <w:t>:</w:t>
      </w:r>
      <w:r>
        <w:rPr>
          <w:rtl/>
        </w:rPr>
        <w:t xml:space="preserve"> وعلة الطلاق </w:t>
      </w:r>
      <w:r w:rsidR="00991C3F">
        <w:rPr>
          <w:rtl/>
        </w:rPr>
        <w:t xml:space="preserve">ثلاثاً </w:t>
      </w:r>
      <w:r>
        <w:rPr>
          <w:rtl/>
        </w:rPr>
        <w:t>؛ لما فيه من المهلة فيما بين الواحدة إلى الثلاث</w:t>
      </w:r>
      <w:r w:rsidR="00BD5DAE">
        <w:rPr>
          <w:rtl/>
        </w:rPr>
        <w:t>،</w:t>
      </w:r>
      <w:r>
        <w:rPr>
          <w:rtl/>
        </w:rPr>
        <w:t xml:space="preserve"> لرغبة تحدث أو سكون غضبه ان كان</w:t>
      </w:r>
      <w:r w:rsidR="00BD5DAE">
        <w:rPr>
          <w:rtl/>
        </w:rPr>
        <w:t>،</w:t>
      </w:r>
      <w:r>
        <w:rPr>
          <w:rtl/>
        </w:rPr>
        <w:t xml:space="preserve"> ويكون ذلك تخويفا</w:t>
      </w:r>
      <w:r w:rsidR="00782FA6">
        <w:rPr>
          <w:rFonts w:hint="cs"/>
          <w:rtl/>
        </w:rPr>
        <w:t>ً</w:t>
      </w:r>
      <w:r>
        <w:rPr>
          <w:rtl/>
        </w:rPr>
        <w:t xml:space="preserve"> وتأديبا</w:t>
      </w:r>
      <w:r w:rsidR="00782FA6">
        <w:rPr>
          <w:rFonts w:hint="cs"/>
          <w:rtl/>
        </w:rPr>
        <w:t>ً</w:t>
      </w:r>
      <w:r>
        <w:rPr>
          <w:rtl/>
        </w:rPr>
        <w:t xml:space="preserve"> للنساء</w:t>
      </w:r>
      <w:r w:rsidR="00BD5DAE">
        <w:rPr>
          <w:rtl/>
        </w:rPr>
        <w:t>،</w:t>
      </w:r>
      <w:r>
        <w:rPr>
          <w:rtl/>
        </w:rPr>
        <w:t xml:space="preserve"> وزجرا</w:t>
      </w:r>
      <w:r w:rsidR="00782FA6">
        <w:rPr>
          <w:rFonts w:hint="cs"/>
          <w:rtl/>
        </w:rPr>
        <w:t>ً</w:t>
      </w:r>
      <w:r>
        <w:rPr>
          <w:rtl/>
        </w:rPr>
        <w:t xml:space="preserve"> لهن</w:t>
      </w:r>
      <w:r w:rsidR="00782FA6">
        <w:rPr>
          <w:rFonts w:hint="cs"/>
          <w:rtl/>
        </w:rPr>
        <w:t>ّ</w:t>
      </w:r>
      <w:r>
        <w:rPr>
          <w:rtl/>
        </w:rPr>
        <w:t xml:space="preserve"> عن معصية أزواجهن</w:t>
      </w:r>
      <w:r w:rsidR="00BD5DAE">
        <w:rPr>
          <w:rtl/>
        </w:rPr>
        <w:t>،</w:t>
      </w:r>
      <w:r>
        <w:rPr>
          <w:rtl/>
        </w:rPr>
        <w:t xml:space="preserve"> فاستحقت المرأة الفرقة والمباينة لدخولها فيما لا ينبغي من معصيه زوجها</w:t>
      </w:r>
      <w:r w:rsidR="00BD5DAE">
        <w:rPr>
          <w:rtl/>
        </w:rPr>
        <w:t>،</w:t>
      </w:r>
      <w:r>
        <w:rPr>
          <w:rtl/>
        </w:rPr>
        <w:t xml:space="preserve"> وعلة تحريم المرأة بعد تسع تطليقات فلا تحلّ له </w:t>
      </w:r>
      <w:r w:rsidR="00627E1B">
        <w:rPr>
          <w:rtl/>
        </w:rPr>
        <w:t>أبداً</w:t>
      </w:r>
      <w:r>
        <w:rPr>
          <w:rtl/>
        </w:rPr>
        <w:t xml:space="preserve"> عقوبة ؛ لئلا يتلاعب بالطلاق</w:t>
      </w:r>
      <w:r w:rsidR="00BD5DAE">
        <w:rPr>
          <w:rtl/>
        </w:rPr>
        <w:t>،</w:t>
      </w:r>
      <w:r>
        <w:rPr>
          <w:rtl/>
        </w:rPr>
        <w:t xml:space="preserve"> فلا يستضعف المرأة</w:t>
      </w:r>
      <w:r w:rsidR="00BD5DAE">
        <w:rPr>
          <w:rtl/>
        </w:rPr>
        <w:t>،</w:t>
      </w:r>
      <w:r w:rsidR="00EC6FE4">
        <w:rPr>
          <w:rtl/>
        </w:rPr>
        <w:t xml:space="preserve"> ويكون ناظراً في </w:t>
      </w:r>
      <w:r w:rsidR="00EC6FE4">
        <w:rPr>
          <w:rFonts w:hint="cs"/>
          <w:rtl/>
        </w:rPr>
        <w:t>أُ</w:t>
      </w:r>
      <w:r>
        <w:rPr>
          <w:rtl/>
        </w:rPr>
        <w:t>موره</w:t>
      </w:r>
      <w:r w:rsidR="00BD5DAE">
        <w:rPr>
          <w:rtl/>
        </w:rPr>
        <w:t>،</w:t>
      </w:r>
      <w:r>
        <w:rPr>
          <w:rtl/>
        </w:rPr>
        <w:t xml:space="preserve"> متيقظا</w:t>
      </w:r>
      <w:r w:rsidR="00EC6FE4">
        <w:rPr>
          <w:rFonts w:hint="cs"/>
          <w:rtl/>
        </w:rPr>
        <w:t>ً</w:t>
      </w:r>
      <w:r>
        <w:rPr>
          <w:rtl/>
        </w:rPr>
        <w:t xml:space="preserve"> معتبراً</w:t>
      </w:r>
      <w:r w:rsidR="00BD5DAE">
        <w:rPr>
          <w:rtl/>
        </w:rPr>
        <w:t>،</w:t>
      </w:r>
      <w:r>
        <w:rPr>
          <w:rtl/>
        </w:rPr>
        <w:t xml:space="preserve"> وليكون ذلك مؤيسا</w:t>
      </w:r>
      <w:r w:rsidR="00D57B49">
        <w:rPr>
          <w:rFonts w:hint="cs"/>
          <w:rtl/>
        </w:rPr>
        <w:t>ً</w:t>
      </w:r>
      <w:r>
        <w:rPr>
          <w:rtl/>
        </w:rPr>
        <w:t xml:space="preserve"> لهما عن الاجتماع بعد تسع تطليقات.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الفقيه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بإسناده عن القاسم بن الربيع</w:t>
      </w:r>
      <w:r w:rsidR="00BD5DAE">
        <w:rPr>
          <w:rtl/>
        </w:rPr>
        <w:t>،</w:t>
      </w:r>
      <w:r>
        <w:rPr>
          <w:rtl/>
        </w:rPr>
        <w:t xml:space="preserve"> عن محمّد بن سنان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الفقيه 3</w:t>
      </w:r>
      <w:r w:rsidR="00BD5DAE">
        <w:rPr>
          <w:rtl/>
        </w:rPr>
        <w:t>:</w:t>
      </w:r>
      <w:r>
        <w:rPr>
          <w:rtl/>
        </w:rPr>
        <w:t xml:space="preserve"> 324 </w:t>
      </w:r>
      <w:r w:rsidR="00244A37">
        <w:rPr>
          <w:rtl/>
        </w:rPr>
        <w:t>/</w:t>
      </w:r>
      <w:r>
        <w:rPr>
          <w:rtl/>
        </w:rPr>
        <w:t xml:space="preserve"> 1570. </w:t>
      </w:r>
    </w:p>
    <w:p w:rsidR="000E5D0B" w:rsidRPr="00247C27" w:rsidRDefault="000E5D0B" w:rsidP="00244A37">
      <w:pPr>
        <w:pStyle w:val="libFootnote0"/>
        <w:rPr>
          <w:rtl/>
        </w:rPr>
      </w:pPr>
      <w:r w:rsidRPr="00247C27">
        <w:rPr>
          <w:rtl/>
        </w:rPr>
        <w:t>(1) البقرة 2</w:t>
      </w:r>
      <w:r w:rsidR="00BD5DAE">
        <w:rPr>
          <w:rtl/>
        </w:rPr>
        <w:t>:</w:t>
      </w:r>
      <w:r w:rsidRPr="00247C27">
        <w:rPr>
          <w:rtl/>
        </w:rPr>
        <w:t xml:space="preserve"> 229</w:t>
      </w:r>
      <w:r>
        <w:rPr>
          <w:rtl/>
        </w:rPr>
        <w:t>.</w:t>
      </w:r>
      <w:r w:rsidRPr="00247C27">
        <w:rPr>
          <w:rtl/>
        </w:rPr>
        <w:t xml:space="preserve"> </w:t>
      </w:r>
    </w:p>
    <w:p w:rsidR="000E5D0B" w:rsidRPr="00531EA0" w:rsidRDefault="000E5D0B" w:rsidP="00531EA0">
      <w:pPr>
        <w:pStyle w:val="libFootnote0"/>
        <w:rPr>
          <w:rtl/>
        </w:rPr>
      </w:pPr>
      <w:r w:rsidRPr="00247C27">
        <w:rPr>
          <w:rtl/>
        </w:rPr>
        <w:t xml:space="preserve">(2) عيون اخبار </w:t>
      </w:r>
      <w:r w:rsidRPr="00531EA0">
        <w:rPr>
          <w:rtl/>
        </w:rPr>
        <w:t xml:space="preserve">الرضا </w:t>
      </w:r>
      <w:r w:rsidR="00244A37" w:rsidRPr="00531EA0">
        <w:rPr>
          <w:rFonts w:hint="cs"/>
          <w:rtl/>
        </w:rPr>
        <w:t xml:space="preserve">( </w:t>
      </w:r>
      <w:r w:rsidR="00244A37" w:rsidRPr="00531EA0">
        <w:rPr>
          <w:rStyle w:val="libFootnoteAlaemChar"/>
          <w:rFonts w:hint="cs"/>
          <w:rtl/>
        </w:rPr>
        <w:t xml:space="preserve">عليه‌السلام </w:t>
      </w:r>
      <w:r w:rsidR="00244A37" w:rsidRPr="00531EA0">
        <w:rPr>
          <w:rFonts w:hint="cs"/>
          <w:rtl/>
        </w:rPr>
        <w:t xml:space="preserve">) </w:t>
      </w:r>
      <w:r w:rsidRPr="00531EA0">
        <w:rPr>
          <w:rtl/>
        </w:rPr>
        <w:t>2</w:t>
      </w:r>
      <w:r w:rsidR="00BD5DAE" w:rsidRPr="00531EA0">
        <w:rPr>
          <w:rtl/>
        </w:rPr>
        <w:t>:</w:t>
      </w:r>
      <w:r w:rsidRPr="00531EA0">
        <w:rPr>
          <w:rtl/>
        </w:rPr>
        <w:t xml:space="preserve"> 85 </w:t>
      </w:r>
      <w:r w:rsidR="00244A37" w:rsidRPr="00531EA0">
        <w:rPr>
          <w:rtl/>
        </w:rPr>
        <w:t>/</w:t>
      </w:r>
      <w:r w:rsidRPr="00531EA0">
        <w:rPr>
          <w:rtl/>
        </w:rPr>
        <w:t xml:space="preserve"> 27 وعلل الشرائع</w:t>
      </w:r>
      <w:r w:rsidR="00BD5DAE" w:rsidRPr="00531EA0">
        <w:rPr>
          <w:rtl/>
        </w:rPr>
        <w:t>:</w:t>
      </w:r>
      <w:r w:rsidRPr="00531EA0">
        <w:rPr>
          <w:rtl/>
        </w:rPr>
        <w:t xml:space="preserve"> 507 </w:t>
      </w:r>
      <w:r w:rsidR="00244A37" w:rsidRPr="00531EA0">
        <w:rPr>
          <w:rtl/>
        </w:rPr>
        <w:t>/</w:t>
      </w:r>
      <w:r w:rsidRPr="00531EA0">
        <w:rPr>
          <w:rtl/>
        </w:rPr>
        <w:t xml:space="preserve"> 2.</w:t>
      </w:r>
    </w:p>
    <w:p w:rsidR="000E5D0B" w:rsidRDefault="000E5D0B" w:rsidP="00531EA0">
      <w:pPr>
        <w:pStyle w:val="libFootnote0"/>
        <w:rPr>
          <w:rtl/>
        </w:rPr>
      </w:pPr>
      <w:r w:rsidRPr="00531EA0">
        <w:rPr>
          <w:rtl/>
        </w:rPr>
        <w:t xml:space="preserve">8 - عيون أخبار الرضا </w:t>
      </w:r>
      <w:r w:rsidR="00244A37" w:rsidRPr="00531EA0">
        <w:rPr>
          <w:rFonts w:hint="cs"/>
          <w:rtl/>
        </w:rPr>
        <w:t xml:space="preserve">( </w:t>
      </w:r>
      <w:r w:rsidR="00244A37" w:rsidRPr="00531EA0">
        <w:rPr>
          <w:rStyle w:val="libFootnoteAlaemChar"/>
          <w:rFonts w:hint="cs"/>
          <w:rtl/>
        </w:rPr>
        <w:t xml:space="preserve">عليه‌السلام </w:t>
      </w:r>
      <w:r w:rsidR="00244A37" w:rsidRPr="00531EA0">
        <w:rPr>
          <w:rFonts w:hint="cs"/>
          <w:rtl/>
        </w:rPr>
        <w:t xml:space="preserve">) </w:t>
      </w:r>
      <w:r w:rsidRPr="00531EA0">
        <w:rPr>
          <w:rtl/>
        </w:rPr>
        <w:t>2</w:t>
      </w:r>
      <w:r w:rsidR="00BD5DAE">
        <w:rPr>
          <w:rtl/>
        </w:rPr>
        <w:t>:</w:t>
      </w:r>
      <w:r>
        <w:rPr>
          <w:rtl/>
        </w:rPr>
        <w:t xml:space="preserve"> 95</w:t>
      </w:r>
      <w:r w:rsidR="00BD5DAE">
        <w:rPr>
          <w:rtl/>
        </w:rPr>
        <w:t>،</w:t>
      </w:r>
      <w:r>
        <w:rPr>
          <w:rtl/>
        </w:rPr>
        <w:t xml:space="preserve"> وعلل الشرائع</w:t>
      </w:r>
      <w:r w:rsidR="00BD5DAE">
        <w:rPr>
          <w:rtl/>
        </w:rPr>
        <w:t>:</w:t>
      </w:r>
      <w:r>
        <w:rPr>
          <w:rtl/>
        </w:rPr>
        <w:t xml:space="preserve"> 506 </w:t>
      </w:r>
      <w:r w:rsidR="00244A37">
        <w:rPr>
          <w:rtl/>
        </w:rPr>
        <w:t>/</w:t>
      </w:r>
      <w:r>
        <w:rPr>
          <w:rtl/>
        </w:rPr>
        <w:t xml:space="preserve"> 1. </w:t>
      </w:r>
    </w:p>
    <w:p w:rsidR="000E5D0B" w:rsidRPr="00247C27" w:rsidRDefault="000E5D0B" w:rsidP="00D57B49">
      <w:pPr>
        <w:pStyle w:val="libFootnote0"/>
        <w:rPr>
          <w:rtl/>
        </w:rPr>
      </w:pPr>
      <w:r w:rsidRPr="00247C27">
        <w:rPr>
          <w:rtl/>
        </w:rPr>
        <w:t>(</w:t>
      </w:r>
      <w:r w:rsidR="00D57B49">
        <w:rPr>
          <w:rFonts w:hint="cs"/>
          <w:rtl/>
        </w:rPr>
        <w:t>3</w:t>
      </w:r>
      <w:r w:rsidR="00531EA0">
        <w:rPr>
          <w:rtl/>
        </w:rPr>
        <w:t>) تأتي في الفائدة الأو</w:t>
      </w:r>
      <w:r w:rsidRPr="00247C27">
        <w:rPr>
          <w:rtl/>
        </w:rPr>
        <w:t>لى من الخاتمة برقم 281</w:t>
      </w:r>
      <w:r>
        <w:rPr>
          <w:rtl/>
        </w:rPr>
        <w:t>.</w:t>
      </w:r>
      <w:r w:rsidRPr="00247C27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9C0DA4">
      <w:pPr>
        <w:pStyle w:val="libNormal0"/>
        <w:rPr>
          <w:rtl/>
        </w:rPr>
      </w:pPr>
      <w:r>
        <w:rPr>
          <w:rtl/>
        </w:rPr>
        <w:lastRenderedPageBreak/>
        <w:t xml:space="preserve">مثله </w:t>
      </w:r>
      <w:r w:rsidRPr="000E5D0B">
        <w:rPr>
          <w:rStyle w:val="libFootnotenumChar"/>
          <w:rtl/>
        </w:rPr>
        <w:t>(</w:t>
      </w:r>
      <w:r w:rsidR="009C0DA4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>
        <w:rPr>
          <w:rtl/>
        </w:rPr>
        <w:t>.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[ 28167 ]</w:t>
      </w:r>
      <w:r>
        <w:rPr>
          <w:rtl/>
        </w:rPr>
        <w:t xml:space="preserve"> 9 - وفي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سئل الصادق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المرأة الحامل ي</w:t>
      </w:r>
      <w:r w:rsidR="00991C3F">
        <w:rPr>
          <w:rtl/>
        </w:rPr>
        <w:t xml:space="preserve">طلّقها </w:t>
      </w:r>
      <w:r>
        <w:rPr>
          <w:rtl/>
        </w:rPr>
        <w:t>زوجها</w:t>
      </w:r>
      <w:r w:rsidR="00BD5DAE">
        <w:rPr>
          <w:rtl/>
        </w:rPr>
        <w:t>،</w:t>
      </w:r>
      <w:r>
        <w:rPr>
          <w:rtl/>
        </w:rPr>
        <w:t xml:space="preserve"> ثمّ يراجعها</w:t>
      </w:r>
      <w:r w:rsidR="00BD5DAE">
        <w:rPr>
          <w:rtl/>
        </w:rPr>
        <w:t>،</w:t>
      </w:r>
      <w:r>
        <w:rPr>
          <w:rtl/>
        </w:rPr>
        <w:t xml:space="preserve"> ثمّ يطلّقها</w:t>
      </w:r>
      <w:r w:rsidR="00BD5DAE">
        <w:rPr>
          <w:rtl/>
        </w:rPr>
        <w:t>،</w:t>
      </w:r>
      <w:r>
        <w:rPr>
          <w:rtl/>
        </w:rPr>
        <w:t xml:space="preserve"> ثمّ يراجعها</w:t>
      </w:r>
      <w:r w:rsidR="00BD5DAE">
        <w:rPr>
          <w:rtl/>
        </w:rPr>
        <w:t>،</w:t>
      </w:r>
      <w:r>
        <w:rPr>
          <w:rtl/>
        </w:rPr>
        <w:t xml:space="preserve"> ثمّ ي</w:t>
      </w:r>
      <w:r w:rsidR="00991C3F">
        <w:rPr>
          <w:rtl/>
        </w:rPr>
        <w:t xml:space="preserve">طلّقها </w:t>
      </w:r>
      <w:r>
        <w:rPr>
          <w:rtl/>
        </w:rPr>
        <w:t>الثالثة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قد بانت منه ولا تحل له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 xml:space="preserve">غيره. </w:t>
      </w:r>
    </w:p>
    <w:p w:rsidR="000E5D0B" w:rsidRDefault="000E5D0B" w:rsidP="00683FAF">
      <w:pPr>
        <w:pStyle w:val="libNormal"/>
        <w:rPr>
          <w:rtl/>
        </w:rPr>
      </w:pPr>
      <w:r w:rsidRPr="00244A37">
        <w:rPr>
          <w:rStyle w:val="libNormalChar"/>
          <w:rtl/>
        </w:rPr>
        <w:t>[ 28168 ]</w:t>
      </w:r>
      <w:r>
        <w:rPr>
          <w:rtl/>
        </w:rPr>
        <w:t xml:space="preserve"> 10 - محمّد بن مسعود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المرأة التي لا تحل لزوجها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>غيره التي تطلّق</w:t>
      </w:r>
      <w:r w:rsidR="00BD5DAE">
        <w:rPr>
          <w:rtl/>
        </w:rPr>
        <w:t>،</w:t>
      </w:r>
      <w:r>
        <w:rPr>
          <w:rtl/>
        </w:rPr>
        <w:t xml:space="preserve"> ثمّ تراجع</w:t>
      </w:r>
      <w:r w:rsidR="00BD5DAE">
        <w:rPr>
          <w:rtl/>
        </w:rPr>
        <w:t>،</w:t>
      </w:r>
      <w:r>
        <w:rPr>
          <w:rtl/>
        </w:rPr>
        <w:t xml:space="preserve"> ثمّ ت</w:t>
      </w:r>
      <w:r w:rsidR="0035708F">
        <w:rPr>
          <w:rtl/>
        </w:rPr>
        <w:t xml:space="preserve">طلّق </w:t>
      </w:r>
      <w:r>
        <w:rPr>
          <w:rtl/>
        </w:rPr>
        <w:t>ثمّ تراجع</w:t>
      </w:r>
      <w:r w:rsidR="00BD5DAE">
        <w:rPr>
          <w:rtl/>
        </w:rPr>
        <w:t>،</w:t>
      </w:r>
      <w:r>
        <w:rPr>
          <w:rtl/>
        </w:rPr>
        <w:t xml:space="preserve"> ثمّ ت</w:t>
      </w:r>
      <w:r w:rsidR="0035708F">
        <w:rPr>
          <w:rtl/>
        </w:rPr>
        <w:t xml:space="preserve">طلّق </w:t>
      </w:r>
      <w:r>
        <w:rPr>
          <w:rtl/>
        </w:rPr>
        <w:t>الثالثة</w:t>
      </w:r>
      <w:r w:rsidR="00BD5DAE">
        <w:rPr>
          <w:rtl/>
        </w:rPr>
        <w:t>،</w:t>
      </w:r>
      <w:r>
        <w:rPr>
          <w:rtl/>
        </w:rPr>
        <w:t xml:space="preserve"> فلا تحل</w:t>
      </w:r>
      <w:r w:rsidR="009C0DA4">
        <w:rPr>
          <w:rFonts w:hint="cs"/>
          <w:rtl/>
        </w:rPr>
        <w:t>ُّ</w:t>
      </w:r>
      <w:r>
        <w:rPr>
          <w:rtl/>
        </w:rPr>
        <w:t xml:space="preserve"> له </w:t>
      </w:r>
      <w:r w:rsidR="009C0DA4">
        <w:rPr>
          <w:rtl/>
        </w:rPr>
        <w:t>حت</w:t>
      </w:r>
      <w:r w:rsidR="000B37E4">
        <w:rPr>
          <w:rtl/>
        </w:rPr>
        <w:t xml:space="preserve">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>غيره</w:t>
      </w:r>
      <w:r w:rsidR="00BD5DAE">
        <w:rPr>
          <w:rtl/>
        </w:rPr>
        <w:t>،</w:t>
      </w:r>
      <w:r>
        <w:rPr>
          <w:rtl/>
        </w:rPr>
        <w:t xml:space="preserve"> إنّ الله يقول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9C0DA4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الطلاق مر</w:t>
      </w:r>
      <w:r w:rsidR="00683FAF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تان فامساك بمعروف أو تسريح باحسان</w:t>
      </w:r>
      <w:r w:rsidRPr="00244A37">
        <w:rPr>
          <w:rStyle w:val="libNormalChar"/>
          <w:rtl/>
        </w:rPr>
        <w:t xml:space="preserve"> </w:t>
      </w:r>
      <w:r w:rsidRPr="009C0DA4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683FAF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والتسريح هو التطليقة الثالثة. </w:t>
      </w:r>
    </w:p>
    <w:p w:rsidR="000E5D0B" w:rsidRDefault="000E5D0B" w:rsidP="00683FAF">
      <w:pPr>
        <w:pStyle w:val="libNormal"/>
        <w:rPr>
          <w:rtl/>
        </w:rPr>
      </w:pPr>
      <w:r w:rsidRPr="00244A37">
        <w:rPr>
          <w:rStyle w:val="libNormalChar"/>
          <w:rtl/>
        </w:rPr>
        <w:t>[ 28169 ]</w:t>
      </w:r>
      <w:r>
        <w:rPr>
          <w:rtl/>
        </w:rPr>
        <w:t xml:space="preserve"> 11 - وعن ابي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قوله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9C0DA4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 xml:space="preserve">فإن </w:t>
      </w:r>
      <w:r w:rsidR="00991C3F">
        <w:rPr>
          <w:rStyle w:val="libAieChar"/>
          <w:rtl/>
        </w:rPr>
        <w:t xml:space="preserve">طلّقها </w:t>
      </w:r>
      <w:r w:rsidRPr="000E5D0B">
        <w:rPr>
          <w:rStyle w:val="libAieChar"/>
          <w:rtl/>
        </w:rPr>
        <w:t>فلا تحل</w:t>
      </w:r>
      <w:r w:rsidR="00683FAF">
        <w:rPr>
          <w:rStyle w:val="libAieChar"/>
          <w:rFonts w:hint="cs"/>
          <w:rtl/>
        </w:rPr>
        <w:t>ُّ</w:t>
      </w:r>
      <w:r w:rsidRPr="000E5D0B">
        <w:rPr>
          <w:rStyle w:val="libAieChar"/>
          <w:rtl/>
        </w:rPr>
        <w:t xml:space="preserve"> له من بعد </w:t>
      </w:r>
      <w:r w:rsidR="00683FAF">
        <w:rPr>
          <w:rStyle w:val="libAieChar"/>
          <w:rtl/>
        </w:rPr>
        <w:t>حت</w:t>
      </w:r>
      <w:r w:rsidR="000B37E4">
        <w:rPr>
          <w:rStyle w:val="libAieChar"/>
          <w:rtl/>
        </w:rPr>
        <w:t xml:space="preserve">ى </w:t>
      </w:r>
      <w:r w:rsidRPr="000E5D0B">
        <w:rPr>
          <w:rStyle w:val="libAieChar"/>
          <w:rtl/>
        </w:rPr>
        <w:t xml:space="preserve">تنكح </w:t>
      </w:r>
      <w:r w:rsidR="00DE66A7">
        <w:rPr>
          <w:rStyle w:val="libAieChar"/>
          <w:rtl/>
        </w:rPr>
        <w:t xml:space="preserve">زوجاً </w:t>
      </w:r>
      <w:r w:rsidRPr="000E5D0B">
        <w:rPr>
          <w:rStyle w:val="libAieChar"/>
          <w:rtl/>
        </w:rPr>
        <w:t>غيره</w:t>
      </w:r>
      <w:r w:rsidRPr="00244A37">
        <w:rPr>
          <w:rStyle w:val="libNormalChar"/>
          <w:rtl/>
        </w:rPr>
        <w:t xml:space="preserve"> </w:t>
      </w:r>
      <w:r w:rsidRPr="009C0DA4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683FAF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هي هنا التطليقة الثالثة</w:t>
      </w:r>
      <w:r w:rsidR="00BD5DAE">
        <w:rPr>
          <w:rtl/>
        </w:rPr>
        <w:t>،</w:t>
      </w:r>
      <w:r>
        <w:rPr>
          <w:rtl/>
        </w:rPr>
        <w:t xml:space="preserve"> فإن </w:t>
      </w:r>
      <w:r w:rsidR="00991C3F">
        <w:rPr>
          <w:rtl/>
        </w:rPr>
        <w:t xml:space="preserve">طلّقها </w:t>
      </w:r>
      <w:r w:rsidR="00683FAF">
        <w:rPr>
          <w:rtl/>
        </w:rPr>
        <w:t>ال</w:t>
      </w:r>
      <w:r w:rsidR="00683FAF">
        <w:rPr>
          <w:rFonts w:hint="cs"/>
          <w:rtl/>
        </w:rPr>
        <w:t>أ</w:t>
      </w:r>
      <w:r>
        <w:rPr>
          <w:rtl/>
        </w:rPr>
        <w:t xml:space="preserve">خير فلا جناح عليهما أن يتراجعا بتزويج جديد. </w:t>
      </w:r>
    </w:p>
    <w:p w:rsidR="000E5D0B" w:rsidRDefault="000E5D0B" w:rsidP="00683FAF">
      <w:pPr>
        <w:pStyle w:val="libNormal"/>
        <w:rPr>
          <w:rtl/>
        </w:rPr>
      </w:pPr>
      <w:r w:rsidRPr="00244A37">
        <w:rPr>
          <w:rStyle w:val="libNormalChar"/>
          <w:rtl/>
        </w:rPr>
        <w:t>[ 28170 ]</w:t>
      </w:r>
      <w:r>
        <w:rPr>
          <w:rtl/>
        </w:rPr>
        <w:t xml:space="preserve"> 12 - وعن أبي بصير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إن الله يقول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9C0DA4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الطلاق مر</w:t>
      </w:r>
      <w:r w:rsidR="00683FAF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تان فامساك بمعروف أو تسريح باحسان</w:t>
      </w:r>
      <w:r w:rsidRPr="00244A37">
        <w:rPr>
          <w:rStyle w:val="libNormalChar"/>
          <w:rtl/>
        </w:rPr>
        <w:t xml:space="preserve"> </w:t>
      </w:r>
      <w:r w:rsidRPr="009C0DA4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683FAF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والتسريح بإحسان</w:t>
      </w:r>
      <w:r w:rsidR="00BD5DAE">
        <w:rPr>
          <w:rtl/>
        </w:rPr>
        <w:t>:</w:t>
      </w:r>
      <w:r>
        <w:rPr>
          <w:rtl/>
        </w:rPr>
        <w:t xml:space="preserve"> هي التطليقة الثالثة.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[ 28171 ]</w:t>
      </w:r>
      <w:r>
        <w:rPr>
          <w:rtl/>
        </w:rPr>
        <w:t xml:space="preserve"> 13 - وعن سماعة بن مهران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المرأة التي لا تحل</w:t>
      </w:r>
      <w:r w:rsidR="00683FAF">
        <w:rPr>
          <w:rFonts w:hint="cs"/>
          <w:rtl/>
        </w:rPr>
        <w:t>ُّ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247C27" w:rsidRDefault="000E5D0B" w:rsidP="00683FAF">
      <w:pPr>
        <w:pStyle w:val="libFootnote0"/>
        <w:rPr>
          <w:rtl/>
        </w:rPr>
      </w:pPr>
      <w:r w:rsidRPr="00247C27">
        <w:rPr>
          <w:rtl/>
        </w:rPr>
        <w:t>(</w:t>
      </w:r>
      <w:r w:rsidR="00683FAF">
        <w:rPr>
          <w:rFonts w:hint="cs"/>
          <w:rtl/>
        </w:rPr>
        <w:t>1</w:t>
      </w:r>
      <w:r w:rsidRPr="00247C27">
        <w:rPr>
          <w:rtl/>
        </w:rPr>
        <w:t>) الفقيه 3</w:t>
      </w:r>
      <w:r w:rsidR="00BD5DAE">
        <w:rPr>
          <w:rtl/>
        </w:rPr>
        <w:t>:</w:t>
      </w:r>
      <w:r w:rsidRPr="00247C27">
        <w:rPr>
          <w:rtl/>
        </w:rPr>
        <w:t xml:space="preserve"> 324 </w:t>
      </w:r>
      <w:r w:rsidR="00244A37">
        <w:rPr>
          <w:rtl/>
        </w:rPr>
        <w:t>/</w:t>
      </w:r>
      <w:r w:rsidRPr="00247C27">
        <w:rPr>
          <w:rtl/>
        </w:rPr>
        <w:t xml:space="preserve"> 1569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9 - المقنع</w:t>
      </w:r>
      <w:r w:rsidR="00BD5DAE">
        <w:rPr>
          <w:rtl/>
        </w:rPr>
        <w:t>:</w:t>
      </w:r>
      <w:r>
        <w:rPr>
          <w:rtl/>
        </w:rPr>
        <w:t xml:space="preserve"> 116.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10 - تفسير العياشي 1</w:t>
      </w:r>
      <w:r w:rsidR="00BD5DAE">
        <w:rPr>
          <w:rtl/>
        </w:rPr>
        <w:t>:</w:t>
      </w:r>
      <w:r>
        <w:rPr>
          <w:rtl/>
        </w:rPr>
        <w:t xml:space="preserve"> 116 </w:t>
      </w:r>
      <w:r w:rsidR="00244A37">
        <w:rPr>
          <w:rtl/>
        </w:rPr>
        <w:t>/</w:t>
      </w:r>
      <w:r>
        <w:rPr>
          <w:rtl/>
        </w:rPr>
        <w:t xml:space="preserve"> 361. </w:t>
      </w:r>
    </w:p>
    <w:p w:rsidR="000E5D0B" w:rsidRPr="00247C27" w:rsidRDefault="000E5D0B" w:rsidP="00683FAF">
      <w:pPr>
        <w:pStyle w:val="libFootnote0"/>
        <w:rPr>
          <w:rtl/>
        </w:rPr>
      </w:pPr>
      <w:r w:rsidRPr="00247C27">
        <w:rPr>
          <w:rtl/>
        </w:rPr>
        <w:t>(</w:t>
      </w:r>
      <w:r w:rsidR="00683FAF">
        <w:rPr>
          <w:rFonts w:hint="cs"/>
          <w:rtl/>
        </w:rPr>
        <w:t>2</w:t>
      </w:r>
      <w:r w:rsidRPr="00247C27">
        <w:rPr>
          <w:rtl/>
        </w:rPr>
        <w:t>) البقرة 2</w:t>
      </w:r>
      <w:r w:rsidR="00BD5DAE">
        <w:rPr>
          <w:rtl/>
        </w:rPr>
        <w:t>:</w:t>
      </w:r>
      <w:r w:rsidRPr="00247C27">
        <w:rPr>
          <w:rtl/>
        </w:rPr>
        <w:t xml:space="preserve"> 229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11 - تفسير العياشي 1</w:t>
      </w:r>
      <w:r w:rsidR="00BD5DAE">
        <w:rPr>
          <w:rtl/>
        </w:rPr>
        <w:t>:</w:t>
      </w:r>
      <w:r>
        <w:rPr>
          <w:rtl/>
        </w:rPr>
        <w:t xml:space="preserve"> 116 </w:t>
      </w:r>
      <w:r w:rsidR="00244A37">
        <w:rPr>
          <w:rtl/>
        </w:rPr>
        <w:t>/</w:t>
      </w:r>
      <w:r>
        <w:rPr>
          <w:rtl/>
        </w:rPr>
        <w:t xml:space="preserve"> 362. </w:t>
      </w:r>
    </w:p>
    <w:p w:rsidR="000E5D0B" w:rsidRPr="00247C27" w:rsidRDefault="000E5D0B" w:rsidP="00683FAF">
      <w:pPr>
        <w:pStyle w:val="libFootnote0"/>
        <w:rPr>
          <w:rtl/>
        </w:rPr>
      </w:pPr>
      <w:r w:rsidRPr="00247C27">
        <w:rPr>
          <w:rtl/>
        </w:rPr>
        <w:t>(</w:t>
      </w:r>
      <w:r w:rsidR="00683FAF">
        <w:rPr>
          <w:rFonts w:hint="cs"/>
          <w:rtl/>
        </w:rPr>
        <w:t>3</w:t>
      </w:r>
      <w:r w:rsidRPr="00247C27">
        <w:rPr>
          <w:rtl/>
        </w:rPr>
        <w:t>) البقرة 2</w:t>
      </w:r>
      <w:r w:rsidR="00BD5DAE">
        <w:rPr>
          <w:rtl/>
        </w:rPr>
        <w:t>:</w:t>
      </w:r>
      <w:r w:rsidRPr="00247C27">
        <w:rPr>
          <w:rtl/>
        </w:rPr>
        <w:t xml:space="preserve"> 230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12 - تفسير العياشي 1</w:t>
      </w:r>
      <w:r w:rsidR="00BD5DAE">
        <w:rPr>
          <w:rtl/>
        </w:rPr>
        <w:t>:</w:t>
      </w:r>
      <w:r>
        <w:rPr>
          <w:rtl/>
        </w:rPr>
        <w:t xml:space="preserve"> 116 </w:t>
      </w:r>
      <w:r w:rsidR="00244A37">
        <w:rPr>
          <w:rtl/>
        </w:rPr>
        <w:t>/</w:t>
      </w:r>
      <w:r>
        <w:rPr>
          <w:rtl/>
        </w:rPr>
        <w:t xml:space="preserve"> 363. </w:t>
      </w:r>
    </w:p>
    <w:p w:rsidR="000E5D0B" w:rsidRPr="00247C27" w:rsidRDefault="000E5D0B" w:rsidP="00683FAF">
      <w:pPr>
        <w:pStyle w:val="libFootnote0"/>
        <w:rPr>
          <w:rtl/>
        </w:rPr>
      </w:pPr>
      <w:r w:rsidRPr="00247C27">
        <w:rPr>
          <w:rtl/>
        </w:rPr>
        <w:t>(</w:t>
      </w:r>
      <w:r w:rsidR="00683FAF">
        <w:rPr>
          <w:rFonts w:hint="cs"/>
          <w:rtl/>
        </w:rPr>
        <w:t>4</w:t>
      </w:r>
      <w:r w:rsidRPr="00247C27">
        <w:rPr>
          <w:rtl/>
        </w:rPr>
        <w:t>) البقرة 2</w:t>
      </w:r>
      <w:r w:rsidR="00BD5DAE">
        <w:rPr>
          <w:rtl/>
        </w:rPr>
        <w:t>:</w:t>
      </w:r>
      <w:r w:rsidRPr="00247C27">
        <w:rPr>
          <w:rtl/>
        </w:rPr>
        <w:t xml:space="preserve"> 229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13 - تفسير العياشي 1</w:t>
      </w:r>
      <w:r w:rsidR="00BD5DAE">
        <w:rPr>
          <w:rtl/>
        </w:rPr>
        <w:t>:</w:t>
      </w:r>
      <w:r>
        <w:rPr>
          <w:rtl/>
        </w:rPr>
        <w:t xml:space="preserve"> 116 </w:t>
      </w:r>
      <w:r w:rsidR="00244A37">
        <w:rPr>
          <w:rtl/>
        </w:rPr>
        <w:t>/</w:t>
      </w:r>
      <w:r>
        <w:rPr>
          <w:rtl/>
        </w:rPr>
        <w:t xml:space="preserve"> 364.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 xml:space="preserve">لزوجها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 xml:space="preserve">غيره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وتذوق عسيلته</w:t>
      </w:r>
      <w:r w:rsidR="00BD5DAE">
        <w:rPr>
          <w:rtl/>
        </w:rPr>
        <w:t>،</w:t>
      </w:r>
      <w:r>
        <w:rPr>
          <w:rtl/>
        </w:rPr>
        <w:t xml:space="preserve"> ويذوق عسيلتها</w:t>
      </w:r>
      <w:r w:rsidR="00BD5DAE">
        <w:rPr>
          <w:rtl/>
        </w:rPr>
        <w:t>،</w:t>
      </w:r>
      <w:r>
        <w:rPr>
          <w:rtl/>
        </w:rPr>
        <w:t xml:space="preserve"> وهو قول الله عزّ</w:t>
      </w:r>
      <w:r w:rsidR="00683FAF">
        <w:rPr>
          <w:rFonts w:hint="cs"/>
          <w:rtl/>
        </w:rPr>
        <w:t>َ</w:t>
      </w:r>
      <w:r>
        <w:rPr>
          <w:rtl/>
        </w:rPr>
        <w:t xml:space="preserve"> وجلّ</w:t>
      </w:r>
      <w:r w:rsidR="00683FAF">
        <w:rPr>
          <w:rFonts w:hint="cs"/>
          <w:rtl/>
        </w:rPr>
        <w:t>َ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527DE0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الطلاق مر</w:t>
      </w:r>
      <w:r w:rsidR="00527DE0">
        <w:rPr>
          <w:rStyle w:val="libAieChar"/>
          <w:rFonts w:hint="cs"/>
          <w:rtl/>
        </w:rPr>
        <w:t>ّ</w:t>
      </w:r>
      <w:r w:rsidR="00527DE0">
        <w:rPr>
          <w:rStyle w:val="libAieChar"/>
          <w:rtl/>
        </w:rPr>
        <w:t>تان ف</w:t>
      </w:r>
      <w:r w:rsidR="00527DE0">
        <w:rPr>
          <w:rStyle w:val="libAieChar"/>
          <w:rFonts w:hint="cs"/>
          <w:rtl/>
        </w:rPr>
        <w:t>إ</w:t>
      </w:r>
      <w:r w:rsidR="00527DE0">
        <w:rPr>
          <w:rStyle w:val="libAieChar"/>
          <w:rtl/>
        </w:rPr>
        <w:t>مساك بمعروف أو تسريح ب</w:t>
      </w:r>
      <w:r w:rsidR="00527DE0">
        <w:rPr>
          <w:rStyle w:val="libAieChar"/>
          <w:rFonts w:hint="cs"/>
          <w:rtl/>
        </w:rPr>
        <w:t>إ</w:t>
      </w:r>
      <w:r w:rsidRPr="000E5D0B">
        <w:rPr>
          <w:rStyle w:val="libAieChar"/>
          <w:rtl/>
        </w:rPr>
        <w:t>حسان</w:t>
      </w:r>
      <w:r w:rsidRPr="00244A37">
        <w:rPr>
          <w:rStyle w:val="libNormalChar"/>
          <w:rtl/>
        </w:rPr>
        <w:t xml:space="preserve"> </w:t>
      </w:r>
      <w:r w:rsidRPr="00527DE0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التسريح باحسان</w:t>
      </w:r>
      <w:r w:rsidR="00BD5DAE">
        <w:rPr>
          <w:rtl/>
        </w:rPr>
        <w:t>:</w:t>
      </w:r>
      <w:r>
        <w:rPr>
          <w:rtl/>
        </w:rPr>
        <w:t xml:space="preserve"> التطليقة الثالثة.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[ 28172 ]</w:t>
      </w:r>
      <w:r>
        <w:rPr>
          <w:rtl/>
        </w:rPr>
        <w:t xml:space="preserve"> 14 - وعن عبدالله بن </w:t>
      </w:r>
      <w:r w:rsidR="003819B0">
        <w:rPr>
          <w:rtl/>
        </w:rPr>
        <w:t>فضّال</w:t>
      </w:r>
      <w:r>
        <w:rPr>
          <w:rtl/>
        </w:rPr>
        <w:t>ة</w:t>
      </w:r>
      <w:r w:rsidR="00BD5DAE">
        <w:rPr>
          <w:rtl/>
        </w:rPr>
        <w:t>،</w:t>
      </w:r>
      <w:r>
        <w:rPr>
          <w:rtl/>
        </w:rPr>
        <w:t xml:space="preserve"> عن العبد الصالح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</w:t>
      </w:r>
      <w:r w:rsidR="0035708F">
        <w:rPr>
          <w:rtl/>
        </w:rPr>
        <w:t xml:space="preserve">طلّق </w:t>
      </w:r>
      <w:r>
        <w:rPr>
          <w:rtl/>
        </w:rPr>
        <w:t>امرأته عند قرئها تطليقة</w:t>
      </w:r>
      <w:r w:rsidR="00BD5DAE">
        <w:rPr>
          <w:rtl/>
        </w:rPr>
        <w:t>،</w:t>
      </w:r>
      <w:r>
        <w:rPr>
          <w:rtl/>
        </w:rPr>
        <w:t xml:space="preserve"> ثمّ لم يراجعها</w:t>
      </w:r>
      <w:r w:rsidR="00BD5DAE">
        <w:rPr>
          <w:rtl/>
        </w:rPr>
        <w:t>،</w:t>
      </w:r>
      <w:r>
        <w:rPr>
          <w:rtl/>
        </w:rPr>
        <w:t xml:space="preserve"> ثمّ </w:t>
      </w:r>
      <w:r w:rsidR="00991C3F">
        <w:rPr>
          <w:rtl/>
        </w:rPr>
        <w:t xml:space="preserve">طلّقها </w:t>
      </w:r>
      <w:r>
        <w:rPr>
          <w:rtl/>
        </w:rPr>
        <w:t>عند قرئها الثالثة</w:t>
      </w:r>
      <w:r w:rsidR="00BD5DAE">
        <w:rPr>
          <w:rtl/>
        </w:rPr>
        <w:t>،</w:t>
      </w:r>
      <w:r>
        <w:rPr>
          <w:rtl/>
        </w:rPr>
        <w:t xml:space="preserve"> فبانت منه</w:t>
      </w:r>
      <w:r w:rsidR="00BD5DAE">
        <w:rPr>
          <w:rtl/>
        </w:rPr>
        <w:t>،</w:t>
      </w:r>
      <w:r>
        <w:rPr>
          <w:rtl/>
        </w:rPr>
        <w:t xml:space="preserve"> أله أن يراجعها؟ 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قبل أن ت</w:t>
      </w:r>
      <w:r w:rsidR="00010FCA">
        <w:rPr>
          <w:rtl/>
        </w:rPr>
        <w:t xml:space="preserve">تزوَّج </w:t>
      </w:r>
      <w:r w:rsidR="00DE66A7">
        <w:rPr>
          <w:rtl/>
        </w:rPr>
        <w:t xml:space="preserve">زوجاً </w:t>
      </w:r>
      <w:r>
        <w:rPr>
          <w:rtl/>
        </w:rPr>
        <w:t>غيره؟ 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فرجل </w:t>
      </w:r>
      <w:r w:rsidR="0035708F">
        <w:rPr>
          <w:rtl/>
        </w:rPr>
        <w:t xml:space="preserve">طلّق </w:t>
      </w:r>
      <w:r>
        <w:rPr>
          <w:rtl/>
        </w:rPr>
        <w:t>امرأته تطليقة</w:t>
      </w:r>
      <w:r w:rsidR="00BD5DAE">
        <w:rPr>
          <w:rtl/>
        </w:rPr>
        <w:t>،</w:t>
      </w:r>
      <w:r>
        <w:rPr>
          <w:rtl/>
        </w:rPr>
        <w:t xml:space="preserve"> ثمّ راجعها</w:t>
      </w:r>
      <w:r w:rsidR="00BD5DAE">
        <w:rPr>
          <w:rtl/>
        </w:rPr>
        <w:t>،</w:t>
      </w:r>
      <w:r>
        <w:rPr>
          <w:rtl/>
        </w:rPr>
        <w:t xml:space="preserve"> ثمّ طلّقها</w:t>
      </w:r>
      <w:r w:rsidR="00BD5DAE">
        <w:rPr>
          <w:rtl/>
        </w:rPr>
        <w:t>،</w:t>
      </w:r>
      <w:r>
        <w:rPr>
          <w:rtl/>
        </w:rPr>
        <w:t xml:space="preserve"> ثمّ راجعها</w:t>
      </w:r>
      <w:r w:rsidR="00BD5DAE">
        <w:rPr>
          <w:rtl/>
        </w:rPr>
        <w:t>،</w:t>
      </w:r>
      <w:r>
        <w:rPr>
          <w:rtl/>
        </w:rPr>
        <w:t xml:space="preserve"> ثمّ طلّقها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تحل له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 xml:space="preserve">غيره.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[ 28173 ]</w:t>
      </w:r>
      <w:r>
        <w:rPr>
          <w:rtl/>
        </w:rPr>
        <w:t xml:space="preserve"> 15 - وعن ع</w:t>
      </w:r>
      <w:r w:rsidR="009816F3">
        <w:rPr>
          <w:rtl/>
        </w:rPr>
        <w:t xml:space="preserve">مرّ </w:t>
      </w:r>
      <w:r>
        <w:rPr>
          <w:rtl/>
        </w:rPr>
        <w:t>بن حنظلة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إذا قال الرجل لامرأته</w:t>
      </w:r>
      <w:r w:rsidR="00BD5DAE">
        <w:rPr>
          <w:rtl/>
        </w:rPr>
        <w:t>:</w:t>
      </w:r>
      <w:r>
        <w:rPr>
          <w:rtl/>
        </w:rPr>
        <w:t xml:space="preserve"> أنت طالقة</w:t>
      </w:r>
      <w:r w:rsidR="00BD5DAE">
        <w:rPr>
          <w:rtl/>
        </w:rPr>
        <w:t>،</w:t>
      </w:r>
      <w:r>
        <w:rPr>
          <w:rtl/>
        </w:rPr>
        <w:t xml:space="preserve"> ثمّ راجعها</w:t>
      </w:r>
      <w:r w:rsidR="00BD5DAE">
        <w:rPr>
          <w:rtl/>
        </w:rPr>
        <w:t>،</w:t>
      </w:r>
      <w:r>
        <w:rPr>
          <w:rtl/>
        </w:rPr>
        <w:t xml:space="preserve"> ثمّ قال</w:t>
      </w:r>
      <w:r w:rsidR="00BD5DAE">
        <w:rPr>
          <w:rtl/>
        </w:rPr>
        <w:t>:</w:t>
      </w:r>
      <w:r>
        <w:rPr>
          <w:rtl/>
        </w:rPr>
        <w:t xml:space="preserve"> أنت طالقة</w:t>
      </w:r>
      <w:r w:rsidR="00BD5DAE">
        <w:rPr>
          <w:rtl/>
        </w:rPr>
        <w:t>،</w:t>
      </w:r>
      <w:r>
        <w:rPr>
          <w:rtl/>
        </w:rPr>
        <w:t xml:space="preserve"> ثّم راجعها</w:t>
      </w:r>
      <w:r w:rsidR="00BD5DAE">
        <w:rPr>
          <w:rtl/>
        </w:rPr>
        <w:t>،</w:t>
      </w:r>
      <w:r>
        <w:rPr>
          <w:rtl/>
        </w:rPr>
        <w:t xml:space="preserve"> ثمّ قال</w:t>
      </w:r>
      <w:r w:rsidR="00BD5DAE">
        <w:rPr>
          <w:rtl/>
        </w:rPr>
        <w:t>:</w:t>
      </w:r>
      <w:r>
        <w:rPr>
          <w:rtl/>
        </w:rPr>
        <w:t xml:space="preserve"> أنت طالقة</w:t>
      </w:r>
      <w:r w:rsidR="00BD5DAE">
        <w:rPr>
          <w:rtl/>
        </w:rPr>
        <w:t>،</w:t>
      </w:r>
      <w:r>
        <w:rPr>
          <w:rtl/>
        </w:rPr>
        <w:t xml:space="preserve"> لم تحل</w:t>
      </w:r>
      <w:r w:rsidR="001F2047">
        <w:rPr>
          <w:rFonts w:hint="cs"/>
          <w:rtl/>
        </w:rPr>
        <w:t>ّ</w:t>
      </w:r>
      <w:r>
        <w:rPr>
          <w:rtl/>
        </w:rPr>
        <w:t xml:space="preserve"> له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>غيره. فإن طلّقها</w:t>
      </w:r>
      <w:r w:rsidR="00BD5DAE">
        <w:rPr>
          <w:rtl/>
        </w:rPr>
        <w:t>،</w:t>
      </w:r>
      <w:r>
        <w:rPr>
          <w:rtl/>
        </w:rPr>
        <w:t xml:space="preserve"> ولم يشهد فهو ي</w:t>
      </w:r>
      <w:r w:rsidR="001F2047">
        <w:rPr>
          <w:rtl/>
        </w:rPr>
        <w:t>تزوّ</w:t>
      </w:r>
      <w:r w:rsidR="000F1725">
        <w:rPr>
          <w:rtl/>
        </w:rPr>
        <w:t xml:space="preserve">جها </w:t>
      </w:r>
      <w:r>
        <w:rPr>
          <w:rtl/>
        </w:rPr>
        <w:t xml:space="preserve">إذا شاء. </w:t>
      </w:r>
    </w:p>
    <w:p w:rsidR="000E5D0B" w:rsidRPr="00DA384A" w:rsidRDefault="000E5D0B" w:rsidP="001F2047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1F2047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</w:t>
      </w:r>
      <w:r w:rsidR="001F2047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</w:t>
      </w:r>
      <w:r w:rsidR="001F2047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202" w:name="_Toc307208266"/>
      <w:bookmarkStart w:id="203" w:name="_Toc379753492"/>
      <w:bookmarkStart w:id="204" w:name="_Toc180260472"/>
      <w:r>
        <w:rPr>
          <w:rtl/>
        </w:rPr>
        <w:t xml:space="preserve">5 - باب استحباب اختيار طلاق </w:t>
      </w:r>
      <w:r w:rsidR="00AA27AA">
        <w:rPr>
          <w:rtl/>
        </w:rPr>
        <w:t xml:space="preserve">السنّة </w:t>
      </w:r>
      <w:r>
        <w:rPr>
          <w:rtl/>
        </w:rPr>
        <w:t>على غيره</w:t>
      </w:r>
      <w:bookmarkEnd w:id="202"/>
      <w:bookmarkEnd w:id="203"/>
      <w:bookmarkEnd w:id="204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[ 28174 ]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242ADE">
        <w:rPr>
          <w:rtl/>
        </w:rPr>
        <w:t xml:space="preserve">عدّة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247C27" w:rsidRDefault="000E5D0B" w:rsidP="00244A37">
      <w:pPr>
        <w:pStyle w:val="libFootnote0"/>
        <w:rPr>
          <w:rtl/>
        </w:rPr>
      </w:pPr>
      <w:r w:rsidRPr="00247C27">
        <w:rPr>
          <w:rtl/>
        </w:rPr>
        <w:t>(1) في المصدر زيادة</w:t>
      </w:r>
      <w:r w:rsidR="00BD5DAE">
        <w:rPr>
          <w:rtl/>
        </w:rPr>
        <w:t>:</w:t>
      </w:r>
      <w:r w:rsidRPr="00247C27">
        <w:rPr>
          <w:rtl/>
        </w:rPr>
        <w:t xml:space="preserve"> قال</w:t>
      </w:r>
      <w:r w:rsidR="00BD5DAE">
        <w:rPr>
          <w:rtl/>
        </w:rPr>
        <w:t>:</w:t>
      </w:r>
      <w:r w:rsidRPr="00247C27">
        <w:rPr>
          <w:rtl/>
        </w:rPr>
        <w:t xml:space="preserve"> هي التي ت</w:t>
      </w:r>
      <w:r w:rsidR="0035708F">
        <w:rPr>
          <w:rtl/>
        </w:rPr>
        <w:t xml:space="preserve">طلّق </w:t>
      </w:r>
      <w:r w:rsidRPr="00247C27">
        <w:rPr>
          <w:rtl/>
        </w:rPr>
        <w:t>ثمّ تراجع ثمّ ت</w:t>
      </w:r>
      <w:r w:rsidR="0035708F">
        <w:rPr>
          <w:rtl/>
        </w:rPr>
        <w:t xml:space="preserve">طلّق </w:t>
      </w:r>
      <w:r w:rsidRPr="00247C27">
        <w:rPr>
          <w:rtl/>
        </w:rPr>
        <w:t>ثمّ تراجع ثمّ ت</w:t>
      </w:r>
      <w:r w:rsidR="0035708F">
        <w:rPr>
          <w:rtl/>
        </w:rPr>
        <w:t xml:space="preserve">طلّق </w:t>
      </w:r>
      <w:r w:rsidRPr="00247C27">
        <w:rPr>
          <w:rtl/>
        </w:rPr>
        <w:t xml:space="preserve">الثالثة فهي التي لا تحل لزوجها </w:t>
      </w:r>
      <w:r w:rsidR="000B37E4">
        <w:rPr>
          <w:rtl/>
        </w:rPr>
        <w:t xml:space="preserve">حتّى </w:t>
      </w:r>
      <w:r w:rsidRPr="00247C27">
        <w:rPr>
          <w:rtl/>
        </w:rPr>
        <w:t xml:space="preserve">تنكح </w:t>
      </w:r>
      <w:r w:rsidR="00DE66A7">
        <w:rPr>
          <w:rtl/>
        </w:rPr>
        <w:t xml:space="preserve">زوجاً </w:t>
      </w:r>
      <w:r w:rsidRPr="00247C27">
        <w:rPr>
          <w:rtl/>
        </w:rPr>
        <w:t>غيره</w:t>
      </w:r>
      <w:r>
        <w:rPr>
          <w:rtl/>
        </w:rPr>
        <w:t>.</w:t>
      </w:r>
      <w:r w:rsidRPr="00247C27">
        <w:rPr>
          <w:rtl/>
        </w:rPr>
        <w:t xml:space="preserve"> </w:t>
      </w:r>
    </w:p>
    <w:p w:rsidR="000E5D0B" w:rsidRPr="00247C27" w:rsidRDefault="000E5D0B" w:rsidP="00244A37">
      <w:pPr>
        <w:pStyle w:val="libFootnote0"/>
        <w:rPr>
          <w:rtl/>
        </w:rPr>
      </w:pPr>
      <w:r w:rsidRPr="00247C27">
        <w:rPr>
          <w:rtl/>
        </w:rPr>
        <w:t>(2) البقرة 2</w:t>
      </w:r>
      <w:r w:rsidR="00BD5DAE">
        <w:rPr>
          <w:rtl/>
        </w:rPr>
        <w:t>:</w:t>
      </w:r>
      <w:r w:rsidRPr="00247C27">
        <w:rPr>
          <w:rtl/>
        </w:rPr>
        <w:t xml:space="preserve"> 229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14 - تفسير العياشي 1</w:t>
      </w:r>
      <w:r w:rsidR="00BD5DAE">
        <w:rPr>
          <w:rtl/>
        </w:rPr>
        <w:t>:</w:t>
      </w:r>
      <w:r>
        <w:rPr>
          <w:rtl/>
        </w:rPr>
        <w:t xml:space="preserve"> 117 </w:t>
      </w:r>
      <w:r w:rsidR="00244A37">
        <w:rPr>
          <w:rtl/>
        </w:rPr>
        <w:t>/</w:t>
      </w:r>
      <w:r>
        <w:rPr>
          <w:rtl/>
        </w:rPr>
        <w:t xml:space="preserve"> 369.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15 - تفسير العياشي 1</w:t>
      </w:r>
      <w:r w:rsidR="00BD5DAE">
        <w:rPr>
          <w:rtl/>
        </w:rPr>
        <w:t>:</w:t>
      </w:r>
      <w:r>
        <w:rPr>
          <w:rtl/>
        </w:rPr>
        <w:t xml:space="preserve"> 118 </w:t>
      </w:r>
      <w:r w:rsidR="00244A37">
        <w:rPr>
          <w:rtl/>
        </w:rPr>
        <w:t>/</w:t>
      </w:r>
      <w:r>
        <w:rPr>
          <w:rtl/>
        </w:rPr>
        <w:t xml:space="preserve"> 373. </w:t>
      </w:r>
    </w:p>
    <w:p w:rsidR="000E5D0B" w:rsidRPr="00247C27" w:rsidRDefault="000E5D0B" w:rsidP="001F2047">
      <w:pPr>
        <w:pStyle w:val="libFootnote0"/>
        <w:rPr>
          <w:rtl/>
        </w:rPr>
      </w:pPr>
      <w:r w:rsidRPr="00247C27">
        <w:rPr>
          <w:rtl/>
        </w:rPr>
        <w:t>(</w:t>
      </w:r>
      <w:r w:rsidR="001F2047">
        <w:rPr>
          <w:rFonts w:hint="cs"/>
          <w:rtl/>
        </w:rPr>
        <w:t>3</w:t>
      </w:r>
      <w:r w:rsidRPr="00247C27">
        <w:rPr>
          <w:rtl/>
        </w:rPr>
        <w:t xml:space="preserve">) </w:t>
      </w:r>
      <w:r w:rsidR="0098482D">
        <w:rPr>
          <w:rtl/>
        </w:rPr>
        <w:t xml:space="preserve">تقدّم </w:t>
      </w:r>
      <w:r w:rsidRPr="00247C27">
        <w:rPr>
          <w:rtl/>
        </w:rPr>
        <w:t xml:space="preserve">في الحديث 1 من أبواب ما يحرم بالمصاهرة وفي الباب 2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247C27">
        <w:rPr>
          <w:rtl/>
        </w:rPr>
        <w:t xml:space="preserve"> </w:t>
      </w:r>
    </w:p>
    <w:p w:rsidR="000E5D0B" w:rsidRPr="00247C27" w:rsidRDefault="000E5D0B" w:rsidP="001F2047">
      <w:pPr>
        <w:pStyle w:val="libFootnote0"/>
        <w:rPr>
          <w:rtl/>
        </w:rPr>
      </w:pPr>
      <w:r w:rsidRPr="00247C27">
        <w:rPr>
          <w:rtl/>
        </w:rPr>
        <w:t>(</w:t>
      </w:r>
      <w:r w:rsidR="001F2047">
        <w:rPr>
          <w:rFonts w:hint="cs"/>
          <w:rtl/>
        </w:rPr>
        <w:t>4</w:t>
      </w:r>
      <w:r w:rsidRPr="00247C27">
        <w:rPr>
          <w:rtl/>
        </w:rPr>
        <w:t xml:space="preserve">) يأتي في الحديث 2 من الباب 7 وفي البابين 9 و 11 وفي الاحاديث 6 و 9 و 11 من الباب 20 وفي البابين 24 و 25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247C27">
        <w:rPr>
          <w:rtl/>
        </w:rPr>
        <w:t xml:space="preserve"> </w:t>
      </w:r>
    </w:p>
    <w:p w:rsidR="000E5D0B" w:rsidRDefault="000E5D0B" w:rsidP="001F2047">
      <w:pPr>
        <w:pStyle w:val="libFootnoteCenterBold"/>
        <w:rPr>
          <w:rtl/>
        </w:rPr>
      </w:pPr>
      <w:r>
        <w:rPr>
          <w:rtl/>
        </w:rPr>
        <w:t>الباب 5</w:t>
      </w:r>
    </w:p>
    <w:p w:rsidR="000E5D0B" w:rsidRDefault="000E5D0B" w:rsidP="001F2047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65 </w:t>
      </w:r>
      <w:r w:rsidR="00244A37">
        <w:rPr>
          <w:rtl/>
        </w:rPr>
        <w:t>/</w:t>
      </w:r>
      <w:r>
        <w:rPr>
          <w:rtl/>
        </w:rPr>
        <w:t xml:space="preserve"> 3.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وعن علي</w:t>
      </w:r>
      <w:r w:rsidR="001F2047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 - </w:t>
      </w:r>
      <w:r w:rsidR="00E37A6D">
        <w:rPr>
          <w:rtl/>
        </w:rPr>
        <w:t>جميعاً</w:t>
      </w:r>
      <w:r>
        <w:rPr>
          <w:rtl/>
        </w:rPr>
        <w:t xml:space="preserve"> - عن الحسن بن محبوب</w:t>
      </w:r>
      <w:r w:rsidR="00BD5DAE">
        <w:rPr>
          <w:rtl/>
        </w:rPr>
        <w:t>،</w:t>
      </w:r>
      <w:r>
        <w:rPr>
          <w:rtl/>
        </w:rPr>
        <w:t xml:space="preserve"> عن ابن بكير</w:t>
      </w:r>
      <w:r w:rsidR="00BD5DAE">
        <w:rPr>
          <w:rtl/>
        </w:rPr>
        <w:t>،</w:t>
      </w:r>
      <w:r>
        <w:rPr>
          <w:rtl/>
        </w:rPr>
        <w:t xml:space="preserve"> عن زرارة قال</w:t>
      </w:r>
      <w:r w:rsidR="00BD5DAE">
        <w:rPr>
          <w:rtl/>
        </w:rPr>
        <w:t>:</w:t>
      </w:r>
      <w:r>
        <w:rPr>
          <w:rtl/>
        </w:rPr>
        <w:t xml:space="preserve"> سمعت أبا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BD5DAE">
        <w:rPr>
          <w:rtl/>
        </w:rPr>
        <w:t>:</w:t>
      </w:r>
      <w:r w:rsidR="001F2047">
        <w:rPr>
          <w:rtl/>
        </w:rPr>
        <w:t xml:space="preserve"> </w:t>
      </w:r>
      <w:r w:rsidR="001F2047">
        <w:rPr>
          <w:rFonts w:hint="cs"/>
          <w:rtl/>
        </w:rPr>
        <w:t>أُ</w:t>
      </w:r>
      <w:r>
        <w:rPr>
          <w:rtl/>
        </w:rPr>
        <w:t>حب</w:t>
      </w:r>
      <w:r w:rsidR="001F2047">
        <w:rPr>
          <w:rFonts w:hint="cs"/>
          <w:rtl/>
        </w:rPr>
        <w:t>ّ</w:t>
      </w:r>
      <w:r>
        <w:rPr>
          <w:rtl/>
        </w:rPr>
        <w:t xml:space="preserve"> للرجل الفقيه إذا أراد أن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امرأته أن ي</w:t>
      </w:r>
      <w:r w:rsidR="00991C3F">
        <w:rPr>
          <w:rtl/>
        </w:rPr>
        <w:t xml:space="preserve">طلّقها </w:t>
      </w:r>
      <w:r>
        <w:rPr>
          <w:rtl/>
        </w:rPr>
        <w:t xml:space="preserve">طلاق </w:t>
      </w:r>
      <w:r w:rsidR="00AA27AA">
        <w:rPr>
          <w:rtl/>
        </w:rPr>
        <w:t>السنّة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ثمّ قال</w:t>
      </w:r>
      <w:r w:rsidR="00BD5DAE">
        <w:rPr>
          <w:rtl/>
        </w:rPr>
        <w:t>:</w:t>
      </w:r>
      <w:r>
        <w:rPr>
          <w:rtl/>
        </w:rPr>
        <w:t xml:space="preserve"> وهو الذي قال الله عزّ وجلّ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1F2047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لعل</w:t>
      </w:r>
      <w:r w:rsidR="001F2047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 xml:space="preserve"> الله يحدث بعد ذلك أمرا</w:t>
      </w:r>
      <w:r w:rsidR="001F2047">
        <w:rPr>
          <w:rStyle w:val="libAieChar"/>
          <w:rFonts w:hint="cs"/>
          <w:rtl/>
        </w:rPr>
        <w:t>ً</w:t>
      </w:r>
      <w:r w:rsidRPr="00244A37">
        <w:rPr>
          <w:rStyle w:val="libNormalChar"/>
          <w:rtl/>
        </w:rPr>
        <w:t xml:space="preserve"> </w:t>
      </w:r>
      <w:r w:rsidRPr="001F2047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يعني</w:t>
      </w:r>
      <w:r w:rsidR="00BD5DAE">
        <w:rPr>
          <w:rtl/>
        </w:rPr>
        <w:t>:</w:t>
      </w:r>
      <w:r>
        <w:rPr>
          <w:rtl/>
        </w:rPr>
        <w:t xml:space="preserve"> بعد الطلاق وانقضاء ال</w:t>
      </w:r>
      <w:r w:rsidR="00242ADE">
        <w:rPr>
          <w:rtl/>
        </w:rPr>
        <w:t xml:space="preserve">عدّة </w:t>
      </w:r>
      <w:r>
        <w:rPr>
          <w:rtl/>
        </w:rPr>
        <w:t xml:space="preserve">التزويج لهما من قبل أن </w:t>
      </w:r>
      <w:r w:rsidR="00010FCA">
        <w:rPr>
          <w:rtl/>
        </w:rPr>
        <w:t xml:space="preserve">تزوَّج </w:t>
      </w:r>
      <w:r w:rsidR="00DE66A7">
        <w:rPr>
          <w:rtl/>
        </w:rPr>
        <w:t xml:space="preserve">زوجاً </w:t>
      </w:r>
      <w:r>
        <w:rPr>
          <w:rtl/>
        </w:rPr>
        <w:t>غيره قال</w:t>
      </w:r>
      <w:r w:rsidR="00BD5DAE">
        <w:rPr>
          <w:rtl/>
        </w:rPr>
        <w:t>:</w:t>
      </w:r>
      <w:r>
        <w:rPr>
          <w:rtl/>
        </w:rPr>
        <w:t xml:space="preserve"> وما أعدله وأوسعه لهما </w:t>
      </w:r>
      <w:r w:rsidR="00E37A6D">
        <w:rPr>
          <w:rtl/>
        </w:rPr>
        <w:t>جميعاً</w:t>
      </w:r>
      <w:r>
        <w:rPr>
          <w:rtl/>
        </w:rPr>
        <w:t xml:space="preserve"> أن ي</w:t>
      </w:r>
      <w:r w:rsidR="00991C3F">
        <w:rPr>
          <w:rtl/>
        </w:rPr>
        <w:t xml:space="preserve">طلّقها </w:t>
      </w:r>
      <w:r>
        <w:rPr>
          <w:rtl/>
        </w:rPr>
        <w:t>على طهر من غير جماع تطليقة بشهود</w:t>
      </w:r>
      <w:r w:rsidR="00BD5DAE">
        <w:rPr>
          <w:rtl/>
        </w:rPr>
        <w:t>،</w:t>
      </w:r>
      <w:r>
        <w:rPr>
          <w:rtl/>
        </w:rPr>
        <w:t xml:space="preserve"> ثمّ يدعها </w:t>
      </w:r>
      <w:r w:rsidR="000B37E4">
        <w:rPr>
          <w:rtl/>
        </w:rPr>
        <w:t xml:space="preserve">حتّى </w:t>
      </w:r>
      <w:r>
        <w:rPr>
          <w:rtl/>
        </w:rPr>
        <w:t>يخلو أجلها ثلاثة أشهر أو ثلاثة قروء</w:t>
      </w:r>
      <w:r w:rsidR="00BD5DAE">
        <w:rPr>
          <w:rtl/>
        </w:rPr>
        <w:t>،</w:t>
      </w:r>
      <w:r>
        <w:rPr>
          <w:rtl/>
        </w:rPr>
        <w:t xml:space="preserve"> ثمّ يكون خاطبا</w:t>
      </w:r>
      <w:r w:rsidR="00746496">
        <w:rPr>
          <w:rFonts w:hint="cs"/>
          <w:rtl/>
        </w:rPr>
        <w:t>ً</w:t>
      </w:r>
      <w:r>
        <w:rPr>
          <w:rtl/>
        </w:rPr>
        <w:t xml:space="preserve"> من الخطاب. </w:t>
      </w:r>
    </w:p>
    <w:p w:rsidR="000E5D0B" w:rsidRDefault="000E5D0B" w:rsidP="00746496">
      <w:pPr>
        <w:pStyle w:val="libNormal"/>
        <w:rPr>
          <w:rtl/>
        </w:rPr>
      </w:pPr>
      <w:r w:rsidRPr="00244A37">
        <w:rPr>
          <w:rStyle w:val="libNormalChar"/>
          <w:rtl/>
        </w:rPr>
        <w:t>[ 28175 ]</w:t>
      </w:r>
      <w:r>
        <w:rPr>
          <w:rtl/>
        </w:rPr>
        <w:t xml:space="preserve"> 2 - عبدالله بن جعفر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عبدالله بن الحسن العلوي</w:t>
      </w:r>
      <w:r w:rsidR="00746496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جد</w:t>
      </w:r>
      <w:r w:rsidR="00746496">
        <w:rPr>
          <w:rFonts w:hint="cs"/>
          <w:rtl/>
        </w:rPr>
        <w:t>ِّ</w:t>
      </w:r>
      <w:r>
        <w:rPr>
          <w:rtl/>
        </w:rPr>
        <w:t>ه علي</w:t>
      </w:r>
      <w:r w:rsidR="00746496">
        <w:rPr>
          <w:rFonts w:hint="cs"/>
          <w:rtl/>
        </w:rPr>
        <w:t>ِّ</w:t>
      </w:r>
      <w:r>
        <w:rPr>
          <w:rtl/>
        </w:rPr>
        <w:t xml:space="preserve"> بن جعفر</w:t>
      </w:r>
      <w:r w:rsidR="00BD5DAE">
        <w:rPr>
          <w:rtl/>
        </w:rPr>
        <w:t>،</w:t>
      </w:r>
      <w:r>
        <w:rPr>
          <w:rtl/>
        </w:rPr>
        <w:t xml:space="preserve"> عن أخيه موسى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الطلاق ما حدّه؟ وكيف ينبغي للرجل أن يطلق؟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AA27AA">
        <w:rPr>
          <w:rtl/>
        </w:rPr>
        <w:t xml:space="preserve">السنّة </w:t>
      </w:r>
      <w:r>
        <w:rPr>
          <w:rtl/>
        </w:rPr>
        <w:t xml:space="preserve">أن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عند الطهر واحدة</w:t>
      </w:r>
      <w:r w:rsidR="00BD5DAE">
        <w:rPr>
          <w:rtl/>
        </w:rPr>
        <w:t>،</w:t>
      </w:r>
      <w:r>
        <w:rPr>
          <w:rtl/>
        </w:rPr>
        <w:t xml:space="preserve"> ثمّ يدعها </w:t>
      </w:r>
      <w:r w:rsidR="000B37E4">
        <w:rPr>
          <w:rtl/>
        </w:rPr>
        <w:t xml:space="preserve">حتّى </w:t>
      </w:r>
      <w:r>
        <w:rPr>
          <w:rtl/>
        </w:rPr>
        <w:t>تمضي عدتها</w:t>
      </w:r>
      <w:r w:rsidR="00BD5DAE">
        <w:rPr>
          <w:rtl/>
        </w:rPr>
        <w:t>،</w:t>
      </w:r>
      <w:r>
        <w:rPr>
          <w:rtl/>
        </w:rPr>
        <w:t xml:space="preserve"> فإن بدا له </w:t>
      </w:r>
      <w:r w:rsidRPr="000E5D0B">
        <w:rPr>
          <w:rStyle w:val="libFootnotenumChar"/>
          <w:rtl/>
        </w:rPr>
        <w:t>(</w:t>
      </w:r>
      <w:r w:rsidR="00746496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قبل أن تبين أشهد على رجعتها وهي امرأته</w:t>
      </w:r>
      <w:r w:rsidR="00BD5DAE">
        <w:rPr>
          <w:rtl/>
        </w:rPr>
        <w:t>،</w:t>
      </w:r>
      <w:r>
        <w:rPr>
          <w:rtl/>
        </w:rPr>
        <w:t xml:space="preserve"> وإن تركها </w:t>
      </w:r>
      <w:r w:rsidR="000B37E4">
        <w:rPr>
          <w:rtl/>
        </w:rPr>
        <w:t xml:space="preserve">حتّى </w:t>
      </w:r>
      <w:r>
        <w:rPr>
          <w:rtl/>
        </w:rPr>
        <w:t>تبين فهو خاطب من الخطاب</w:t>
      </w:r>
      <w:r w:rsidR="00BD5DAE">
        <w:rPr>
          <w:rtl/>
        </w:rPr>
        <w:t>،</w:t>
      </w:r>
      <w:r>
        <w:rPr>
          <w:rtl/>
        </w:rPr>
        <w:t xml:space="preserve"> إن شاءت فعلت</w:t>
      </w:r>
      <w:r w:rsidR="00BD5DAE">
        <w:rPr>
          <w:rtl/>
        </w:rPr>
        <w:t>،</w:t>
      </w:r>
      <w:r>
        <w:rPr>
          <w:rtl/>
        </w:rPr>
        <w:t xml:space="preserve"> وإن شاءت لم تفعل.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[ 28176 ]</w:t>
      </w:r>
      <w:r>
        <w:rPr>
          <w:rtl/>
        </w:rPr>
        <w:t xml:space="preserve"> 3 - وقد </w:t>
      </w:r>
      <w:r w:rsidR="0098482D">
        <w:rPr>
          <w:rtl/>
        </w:rPr>
        <w:t xml:space="preserve">تقدّم </w:t>
      </w:r>
      <w:r>
        <w:rPr>
          <w:rtl/>
        </w:rPr>
        <w:t>حديث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الطلاق الذي يحبّه الله</w:t>
      </w:r>
      <w:r w:rsidR="00BD5DAE">
        <w:rPr>
          <w:rtl/>
        </w:rPr>
        <w:t>،</w:t>
      </w:r>
      <w:r>
        <w:rPr>
          <w:rtl/>
        </w:rPr>
        <w:t xml:space="preserve"> والذي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الفقيه وهو العدل بين الرجل والمرأة أن ي</w:t>
      </w:r>
      <w:r w:rsidR="00991C3F">
        <w:rPr>
          <w:rtl/>
        </w:rPr>
        <w:t xml:space="preserve">طلّقها </w:t>
      </w:r>
      <w:r>
        <w:rPr>
          <w:rtl/>
        </w:rPr>
        <w:t>في استقبال الطهر بشهادة شاهدين وإرادة من القلب</w:t>
      </w:r>
      <w:r w:rsidR="00BD5DAE">
        <w:rPr>
          <w:rtl/>
        </w:rPr>
        <w:t>،</w:t>
      </w:r>
      <w:r>
        <w:rPr>
          <w:rtl/>
        </w:rPr>
        <w:t xml:space="preserve"> ثمّ يتركها </w:t>
      </w:r>
      <w:r w:rsidR="000B37E4">
        <w:rPr>
          <w:rtl/>
        </w:rPr>
        <w:t xml:space="preserve">حتّى </w:t>
      </w:r>
      <w:r>
        <w:rPr>
          <w:rtl/>
        </w:rPr>
        <w:t xml:space="preserve">تمضي ثلاثة قروء. الحديث. </w:t>
      </w:r>
    </w:p>
    <w:p w:rsidR="000E5D0B" w:rsidRDefault="000E5D0B" w:rsidP="00746496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</w:t>
      </w:r>
      <w:r w:rsidR="00746496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E164A3" w:rsidRDefault="000E5D0B" w:rsidP="00244A37">
      <w:pPr>
        <w:pStyle w:val="libFootnote0"/>
        <w:rPr>
          <w:rtl/>
        </w:rPr>
      </w:pPr>
      <w:r w:rsidRPr="00E164A3">
        <w:rPr>
          <w:rtl/>
        </w:rPr>
        <w:t>(1) الطلاق 65</w:t>
      </w:r>
      <w:r w:rsidR="00BD5DAE">
        <w:rPr>
          <w:rtl/>
        </w:rPr>
        <w:t>:</w:t>
      </w:r>
      <w:r w:rsidRPr="00E164A3">
        <w:rPr>
          <w:rtl/>
        </w:rPr>
        <w:t xml:space="preserve"> 1</w:t>
      </w:r>
      <w:r>
        <w:rPr>
          <w:rtl/>
        </w:rPr>
        <w:t>.</w:t>
      </w:r>
    </w:p>
    <w:p w:rsidR="000E5D0B" w:rsidRDefault="00726786" w:rsidP="00244A37">
      <w:pPr>
        <w:pStyle w:val="libFootnote0"/>
        <w:rPr>
          <w:rtl/>
        </w:rPr>
      </w:pPr>
      <w:r>
        <w:rPr>
          <w:rtl/>
        </w:rPr>
        <w:t>2 - قرب ال</w:t>
      </w:r>
      <w:r>
        <w:rPr>
          <w:rFonts w:hint="cs"/>
          <w:rtl/>
        </w:rPr>
        <w:t>ا</w:t>
      </w:r>
      <w:r w:rsidR="000E5D0B">
        <w:rPr>
          <w:rtl/>
        </w:rPr>
        <w:t xml:space="preserve">سناد 110. </w:t>
      </w:r>
    </w:p>
    <w:p w:rsidR="000E5D0B" w:rsidRPr="00E164A3" w:rsidRDefault="000E5D0B" w:rsidP="00746496">
      <w:pPr>
        <w:pStyle w:val="libFootnote0"/>
        <w:rPr>
          <w:rtl/>
        </w:rPr>
      </w:pPr>
      <w:r w:rsidRPr="00E164A3">
        <w:rPr>
          <w:rtl/>
        </w:rPr>
        <w:t>(</w:t>
      </w:r>
      <w:r w:rsidR="00746496">
        <w:rPr>
          <w:rFonts w:hint="cs"/>
          <w:rtl/>
        </w:rPr>
        <w:t>2</w:t>
      </w:r>
      <w:r w:rsidRPr="00E164A3">
        <w:rPr>
          <w:rtl/>
        </w:rPr>
        <w:t>) في المصدر زيادة</w:t>
      </w:r>
      <w:r w:rsidR="00BD5DAE">
        <w:rPr>
          <w:rtl/>
        </w:rPr>
        <w:t>:</w:t>
      </w:r>
      <w:r w:rsidRPr="00E164A3">
        <w:rPr>
          <w:rtl/>
        </w:rPr>
        <w:t xml:space="preserve"> أن يراجعها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 xml:space="preserve">3 - </w:t>
      </w:r>
      <w:r w:rsidR="00746496">
        <w:rPr>
          <w:rtl/>
        </w:rPr>
        <w:t>تقد</w:t>
      </w:r>
      <w:r w:rsidR="0098482D">
        <w:rPr>
          <w:rtl/>
        </w:rPr>
        <w:t xml:space="preserve">م </w:t>
      </w:r>
      <w:r>
        <w:rPr>
          <w:rtl/>
        </w:rPr>
        <w:t xml:space="preserve">في الحديث 16 من الباب 3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E164A3" w:rsidRDefault="000E5D0B" w:rsidP="00746496">
      <w:pPr>
        <w:pStyle w:val="libFootnote0"/>
        <w:rPr>
          <w:rtl/>
        </w:rPr>
      </w:pPr>
      <w:r w:rsidRPr="00E164A3">
        <w:rPr>
          <w:rtl/>
        </w:rPr>
        <w:t>(</w:t>
      </w:r>
      <w:r w:rsidR="00746496">
        <w:rPr>
          <w:rFonts w:hint="cs"/>
          <w:rtl/>
        </w:rPr>
        <w:t>3</w:t>
      </w:r>
      <w:r w:rsidRPr="00E164A3">
        <w:rPr>
          <w:rtl/>
        </w:rPr>
        <w:t>) يأتي في الحديث 6 من الباب 3 من أبواب الخلع</w:t>
      </w:r>
      <w:r>
        <w:rPr>
          <w:rtl/>
        </w:rPr>
        <w:t>.</w:t>
      </w:r>
      <w:r w:rsidRPr="00E164A3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</w:pPr>
      <w:bookmarkStart w:id="205" w:name="_Toc307208267"/>
      <w:bookmarkStart w:id="206" w:name="_Toc379753493"/>
      <w:bookmarkStart w:id="207" w:name="_Toc180260473"/>
      <w:r>
        <w:rPr>
          <w:rtl/>
        </w:rPr>
        <w:lastRenderedPageBreak/>
        <w:t>6 - باب ان المحلل يهدم الطلقة والثنتين كما يهدم الثلاث</w:t>
      </w:r>
      <w:bookmarkEnd w:id="205"/>
      <w:bookmarkEnd w:id="206"/>
      <w:bookmarkEnd w:id="207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[ 28177 ]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حميد بن زياد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محمّد بن زياد</w:t>
      </w:r>
      <w:r w:rsidR="00BD5DAE">
        <w:rPr>
          <w:rtl/>
        </w:rPr>
        <w:t>،</w:t>
      </w:r>
      <w:r>
        <w:rPr>
          <w:rtl/>
        </w:rPr>
        <w:t xml:space="preserve"> وصفوان</w:t>
      </w:r>
      <w:r w:rsidR="00BD5DAE">
        <w:rPr>
          <w:rtl/>
        </w:rPr>
        <w:t>،</w:t>
      </w:r>
      <w:r>
        <w:rPr>
          <w:rtl/>
        </w:rPr>
        <w:t xml:space="preserve"> عن رفاعة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</w:t>
      </w:r>
      <w:r w:rsidR="0035708F">
        <w:rPr>
          <w:rtl/>
        </w:rPr>
        <w:t xml:space="preserve">طلّق </w:t>
      </w:r>
      <w:r>
        <w:rPr>
          <w:rtl/>
        </w:rPr>
        <w:t xml:space="preserve">امرأته </w:t>
      </w:r>
      <w:r w:rsidR="000B37E4">
        <w:rPr>
          <w:rtl/>
        </w:rPr>
        <w:t xml:space="preserve">حتّى </w:t>
      </w:r>
      <w:r>
        <w:rPr>
          <w:rtl/>
        </w:rPr>
        <w:t>بانت منه</w:t>
      </w:r>
      <w:r w:rsidR="00BD5DAE">
        <w:rPr>
          <w:rtl/>
        </w:rPr>
        <w:t>،</w:t>
      </w:r>
      <w:r>
        <w:rPr>
          <w:rtl/>
        </w:rPr>
        <w:t xml:space="preserve"> وانقضت عد</w:t>
      </w:r>
      <w:r w:rsidR="00726786">
        <w:rPr>
          <w:rFonts w:hint="cs"/>
          <w:rtl/>
        </w:rPr>
        <w:t>ّ</w:t>
      </w:r>
      <w:r>
        <w:rPr>
          <w:rtl/>
        </w:rPr>
        <w:t xml:space="preserve">تها ثمّ تزوجت </w:t>
      </w:r>
      <w:r w:rsidR="00DE66A7">
        <w:rPr>
          <w:rtl/>
        </w:rPr>
        <w:t xml:space="preserve">زوجاً </w:t>
      </w:r>
      <w:r>
        <w:rPr>
          <w:rtl/>
        </w:rPr>
        <w:t>آخر</w:t>
      </w:r>
      <w:r w:rsidR="00BD5DAE">
        <w:rPr>
          <w:rtl/>
        </w:rPr>
        <w:t>،</w:t>
      </w:r>
      <w:r>
        <w:rPr>
          <w:rtl/>
        </w:rPr>
        <w:t xml:space="preserve"> ف</w:t>
      </w:r>
      <w:r w:rsidR="00991C3F">
        <w:rPr>
          <w:rtl/>
        </w:rPr>
        <w:t xml:space="preserve">طلّقها </w:t>
      </w:r>
      <w:r>
        <w:rPr>
          <w:rtl/>
        </w:rPr>
        <w:t>أيضا</w:t>
      </w:r>
      <w:r w:rsidR="00726786">
        <w:rPr>
          <w:rFonts w:hint="cs"/>
          <w:rtl/>
        </w:rPr>
        <w:t>ً</w:t>
      </w:r>
      <w:r w:rsidR="00BD5DAE">
        <w:rPr>
          <w:rtl/>
        </w:rPr>
        <w:t>،</w:t>
      </w:r>
      <w:r w:rsidR="00726786">
        <w:rPr>
          <w:rtl/>
        </w:rPr>
        <w:t xml:space="preserve"> ثمّ تزوجت زوجها ال</w:t>
      </w:r>
      <w:r w:rsidR="00726786">
        <w:rPr>
          <w:rFonts w:hint="cs"/>
          <w:rtl/>
        </w:rPr>
        <w:t>أ</w:t>
      </w:r>
      <w:r>
        <w:rPr>
          <w:rtl/>
        </w:rPr>
        <w:t>وّل</w:t>
      </w:r>
      <w:r w:rsidR="00BD5DAE">
        <w:rPr>
          <w:rtl/>
        </w:rPr>
        <w:t>،</w:t>
      </w:r>
      <w:r>
        <w:rPr>
          <w:rtl/>
        </w:rPr>
        <w:t xml:space="preserve"> أيهدم ذلك الطلاق الأوّل؟ قال</w:t>
      </w:r>
      <w:r w:rsidR="00BD5DAE">
        <w:rPr>
          <w:rtl/>
        </w:rPr>
        <w:t>:</w:t>
      </w:r>
      <w:r>
        <w:rPr>
          <w:rtl/>
        </w:rPr>
        <w:t xml:space="preserve"> نعم.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محمّد بن يعقوب 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[ 28178 ]</w:t>
      </w:r>
      <w:r>
        <w:rPr>
          <w:rtl/>
        </w:rPr>
        <w:t xml:space="preserve"> 2 - وعن محمّد بن أبي عبدالله</w:t>
      </w:r>
      <w:r w:rsidR="00BD5DAE">
        <w:rPr>
          <w:rtl/>
        </w:rPr>
        <w:t>،</w:t>
      </w:r>
      <w:r>
        <w:rPr>
          <w:rtl/>
        </w:rPr>
        <w:t xml:space="preserve"> عن معاوية بن حكيم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روى أصحابنا</w:t>
      </w:r>
      <w:r w:rsidR="00BD5DAE">
        <w:rPr>
          <w:rtl/>
        </w:rPr>
        <w:t>،</w:t>
      </w:r>
      <w:r>
        <w:rPr>
          <w:rtl/>
        </w:rPr>
        <w:t xml:space="preserve"> عن رفاعة بن موسى</w:t>
      </w:r>
      <w:r w:rsidR="00BD5DAE">
        <w:rPr>
          <w:rtl/>
        </w:rPr>
        <w:t>:</w:t>
      </w:r>
      <w:r>
        <w:rPr>
          <w:rtl/>
        </w:rPr>
        <w:t xml:space="preserve"> أنّ الزوج يهدم الطلاق الأوّل</w:t>
      </w:r>
      <w:r w:rsidR="00BD5DAE">
        <w:rPr>
          <w:rtl/>
        </w:rPr>
        <w:t>،</w:t>
      </w:r>
      <w:r>
        <w:rPr>
          <w:rtl/>
        </w:rPr>
        <w:t xml:space="preserve"> فإن </w:t>
      </w:r>
      <w:r w:rsidR="000F1725">
        <w:rPr>
          <w:rtl/>
        </w:rPr>
        <w:t xml:space="preserve">تزوَّجها </w:t>
      </w:r>
      <w:r>
        <w:rPr>
          <w:rtl/>
        </w:rPr>
        <w:t xml:space="preserve">فهي عنده مستقبلة قال أبو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يهدم الثلاث ولا يهدم الواحدة والثنتين؟!. </w:t>
      </w:r>
    </w:p>
    <w:p w:rsidR="000E5D0B" w:rsidRDefault="000E5D0B" w:rsidP="00B54162">
      <w:pPr>
        <w:pStyle w:val="libNormal"/>
        <w:rPr>
          <w:rtl/>
        </w:rPr>
      </w:pPr>
      <w:r>
        <w:rPr>
          <w:rtl/>
        </w:rPr>
        <w:t>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محمّد بن أبي عبدالله مثله </w:t>
      </w:r>
      <w:r w:rsidRPr="000E5D0B">
        <w:rPr>
          <w:rStyle w:val="libFootnotenumChar"/>
          <w:rtl/>
        </w:rPr>
        <w:t>(</w:t>
      </w:r>
      <w:r w:rsidR="00B54162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[ 28179 ]</w:t>
      </w:r>
      <w:r>
        <w:rPr>
          <w:rtl/>
        </w:rPr>
        <w:t xml:space="preserve"> 3 - وبإسناده</w:t>
      </w:r>
      <w:r w:rsidR="00BD5DAE">
        <w:rPr>
          <w:rtl/>
        </w:rPr>
        <w:t>،</w:t>
      </w:r>
      <w:r>
        <w:rPr>
          <w:rtl/>
        </w:rPr>
        <w:t xml:space="preserve">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البرقي</w:t>
      </w:r>
      <w:r w:rsidR="00BD5DAE">
        <w:rPr>
          <w:rtl/>
        </w:rPr>
        <w:t>،</w:t>
      </w:r>
      <w:r>
        <w:rPr>
          <w:rtl/>
        </w:rPr>
        <w:t xml:space="preserve"> عن عبدالله بن المغيرة</w:t>
      </w:r>
      <w:r w:rsidR="00BD5DAE">
        <w:rPr>
          <w:rtl/>
        </w:rPr>
        <w:t>،</w:t>
      </w:r>
      <w:r>
        <w:rPr>
          <w:rtl/>
        </w:rPr>
        <w:t xml:space="preserve"> عن عمرو بن ثابت</w:t>
      </w:r>
      <w:r w:rsidR="00BD5DAE">
        <w:rPr>
          <w:rtl/>
        </w:rPr>
        <w:t>،</w:t>
      </w:r>
      <w:r>
        <w:rPr>
          <w:rtl/>
        </w:rPr>
        <w:t xml:space="preserve"> عن عبدالله بن عقيل بن أبي طالب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اختلف رجلان في قضية علي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وع</w:t>
      </w:r>
      <w:r w:rsidR="009816F3">
        <w:rPr>
          <w:rtl/>
        </w:rPr>
        <w:t xml:space="preserve">مرّ </w:t>
      </w:r>
      <w:r>
        <w:rPr>
          <w:rtl/>
        </w:rPr>
        <w:t xml:space="preserve">في امرأة </w:t>
      </w:r>
      <w:r w:rsidR="00991C3F">
        <w:rPr>
          <w:rtl/>
        </w:rPr>
        <w:t xml:space="preserve">طلّقها </w:t>
      </w:r>
      <w:r>
        <w:rPr>
          <w:rtl/>
        </w:rPr>
        <w:t>زوجها تطليقة أو اثنتين</w:t>
      </w:r>
      <w:r w:rsidR="00BD5DAE">
        <w:rPr>
          <w:rtl/>
        </w:rPr>
        <w:t>،</w:t>
      </w:r>
      <w:r>
        <w:rPr>
          <w:rtl/>
        </w:rPr>
        <w:t xml:space="preserve"> ف</w:t>
      </w:r>
      <w:r w:rsidR="000F1725">
        <w:rPr>
          <w:rtl/>
        </w:rPr>
        <w:t xml:space="preserve">تزوَّجها </w:t>
      </w:r>
      <w:r>
        <w:rPr>
          <w:rtl/>
        </w:rPr>
        <w:t>آخر</w:t>
      </w:r>
      <w:r w:rsidR="00BD5DAE">
        <w:rPr>
          <w:rtl/>
        </w:rPr>
        <w:t>،</w:t>
      </w:r>
      <w:r>
        <w:rPr>
          <w:rtl/>
        </w:rPr>
        <w:t xml:space="preserve"> فطل</w:t>
      </w:r>
      <w:r w:rsidR="007E5E2D">
        <w:rPr>
          <w:rFonts w:hint="cs"/>
          <w:rtl/>
        </w:rPr>
        <w:t>ّ</w:t>
      </w:r>
      <w:r>
        <w:rPr>
          <w:rtl/>
        </w:rPr>
        <w:t>قها</w:t>
      </w:r>
      <w:r w:rsidR="00BD5DAE">
        <w:rPr>
          <w:rtl/>
        </w:rPr>
        <w:t>،</w:t>
      </w:r>
      <w:r>
        <w:rPr>
          <w:rtl/>
        </w:rPr>
        <w:t xml:space="preserve"> أو مات عنها</w:t>
      </w:r>
      <w:r w:rsidR="00BD5DAE">
        <w:rPr>
          <w:rtl/>
        </w:rPr>
        <w:t>،</w:t>
      </w:r>
      <w:r>
        <w:rPr>
          <w:rtl/>
        </w:rPr>
        <w:t xml:space="preserve"> فلم</w:t>
      </w:r>
      <w:r w:rsidR="007E5E2D">
        <w:rPr>
          <w:rFonts w:hint="cs"/>
          <w:rtl/>
        </w:rPr>
        <w:t>ّ</w:t>
      </w:r>
      <w:r>
        <w:rPr>
          <w:rtl/>
        </w:rPr>
        <w:t>ا انقضت عد</w:t>
      </w:r>
      <w:r w:rsidR="007E5E2D">
        <w:rPr>
          <w:rFonts w:hint="cs"/>
          <w:rtl/>
        </w:rPr>
        <w:t>ّ</w:t>
      </w:r>
      <w:r>
        <w:rPr>
          <w:rtl/>
        </w:rPr>
        <w:t xml:space="preserve">تها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7E5E2D">
      <w:pPr>
        <w:pStyle w:val="libFootnoteCenterBold"/>
        <w:rPr>
          <w:rtl/>
        </w:rPr>
      </w:pPr>
      <w:r>
        <w:rPr>
          <w:rtl/>
        </w:rPr>
        <w:t>الباب 6</w:t>
      </w:r>
    </w:p>
    <w:p w:rsidR="000E5D0B" w:rsidRDefault="000E5D0B" w:rsidP="007E5E2D">
      <w:pPr>
        <w:pStyle w:val="libFootnoteCenterBold"/>
        <w:rPr>
          <w:rtl/>
        </w:rPr>
      </w:pPr>
      <w:r>
        <w:rPr>
          <w:rtl/>
        </w:rPr>
        <w:t xml:space="preserve">فيه 14 </w:t>
      </w:r>
      <w:r w:rsidR="003819B0">
        <w:rPr>
          <w:rtl/>
        </w:rPr>
        <w:t>حديثاً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77 </w:t>
      </w:r>
      <w:r w:rsidR="00244A37">
        <w:rPr>
          <w:rtl/>
        </w:rPr>
        <w:t>/</w:t>
      </w:r>
      <w:r>
        <w:rPr>
          <w:rtl/>
        </w:rPr>
        <w:t xml:space="preserve"> 3</w:t>
      </w:r>
      <w:r w:rsidR="00BD5DAE">
        <w:rPr>
          <w:rtl/>
        </w:rPr>
        <w:t>،</w:t>
      </w:r>
      <w:r>
        <w:rPr>
          <w:rtl/>
        </w:rPr>
        <w:t xml:space="preserve"> وأورده بتمامه في الحديث 11 من الباب 3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E164A3" w:rsidRDefault="000E5D0B" w:rsidP="00244A37">
      <w:pPr>
        <w:pStyle w:val="libFootnote0"/>
        <w:rPr>
          <w:rtl/>
        </w:rPr>
      </w:pPr>
      <w:r w:rsidRPr="00E164A3">
        <w:rPr>
          <w:rtl/>
        </w:rPr>
        <w:t>(1) التهذيب 8</w:t>
      </w:r>
      <w:r w:rsidR="00BD5DAE">
        <w:rPr>
          <w:rtl/>
        </w:rPr>
        <w:t>:</w:t>
      </w:r>
      <w:r w:rsidRPr="00E164A3">
        <w:rPr>
          <w:rtl/>
        </w:rPr>
        <w:t xml:space="preserve"> 30 </w:t>
      </w:r>
      <w:r w:rsidR="00244A37">
        <w:rPr>
          <w:rtl/>
        </w:rPr>
        <w:t>/</w:t>
      </w:r>
      <w:r w:rsidRPr="00E164A3">
        <w:rPr>
          <w:rtl/>
        </w:rPr>
        <w:t xml:space="preserve"> 88</w:t>
      </w:r>
      <w:r w:rsidR="00BD5DAE">
        <w:rPr>
          <w:rtl/>
        </w:rPr>
        <w:t>،</w:t>
      </w:r>
      <w:r w:rsidRPr="00E164A3">
        <w:rPr>
          <w:rtl/>
        </w:rPr>
        <w:t xml:space="preserve"> والاستبصار 3</w:t>
      </w:r>
      <w:r w:rsidR="00BD5DAE">
        <w:rPr>
          <w:rtl/>
        </w:rPr>
        <w:t>:</w:t>
      </w:r>
      <w:r w:rsidRPr="00E164A3">
        <w:rPr>
          <w:rtl/>
        </w:rPr>
        <w:t xml:space="preserve"> 271 </w:t>
      </w:r>
      <w:r w:rsidR="00244A37">
        <w:rPr>
          <w:rtl/>
        </w:rPr>
        <w:t>/</w:t>
      </w:r>
      <w:r w:rsidRPr="00E164A3">
        <w:rPr>
          <w:rtl/>
        </w:rPr>
        <w:t xml:space="preserve"> 963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78 </w:t>
      </w:r>
      <w:r w:rsidR="00244A37">
        <w:rPr>
          <w:rtl/>
        </w:rPr>
        <w:t>/</w:t>
      </w:r>
      <w:r>
        <w:rPr>
          <w:rtl/>
        </w:rPr>
        <w:t xml:space="preserve"> 4. </w:t>
      </w:r>
    </w:p>
    <w:p w:rsidR="000E5D0B" w:rsidRPr="00E164A3" w:rsidRDefault="000E5D0B" w:rsidP="007E5E2D">
      <w:pPr>
        <w:pStyle w:val="libFootnote0"/>
        <w:rPr>
          <w:rtl/>
        </w:rPr>
      </w:pPr>
      <w:r w:rsidRPr="00E164A3">
        <w:rPr>
          <w:rtl/>
        </w:rPr>
        <w:t>(</w:t>
      </w:r>
      <w:r w:rsidR="007E5E2D">
        <w:rPr>
          <w:rFonts w:hint="cs"/>
          <w:rtl/>
        </w:rPr>
        <w:t>2</w:t>
      </w:r>
      <w:r w:rsidRPr="00E164A3">
        <w:rPr>
          <w:rtl/>
        </w:rPr>
        <w:t>) التهذيب 8</w:t>
      </w:r>
      <w:r w:rsidR="00BD5DAE">
        <w:rPr>
          <w:rtl/>
        </w:rPr>
        <w:t>:</w:t>
      </w:r>
      <w:r w:rsidRPr="00E164A3">
        <w:rPr>
          <w:rtl/>
        </w:rPr>
        <w:t xml:space="preserve"> 30 </w:t>
      </w:r>
      <w:r w:rsidR="00244A37">
        <w:rPr>
          <w:rtl/>
        </w:rPr>
        <w:t>/</w:t>
      </w:r>
      <w:r w:rsidRPr="00E164A3">
        <w:rPr>
          <w:rtl/>
        </w:rPr>
        <w:t xml:space="preserve"> 89</w:t>
      </w:r>
      <w:r w:rsidR="00BD5DAE">
        <w:rPr>
          <w:rtl/>
        </w:rPr>
        <w:t>،</w:t>
      </w:r>
      <w:r w:rsidRPr="00E164A3">
        <w:rPr>
          <w:rtl/>
        </w:rPr>
        <w:t xml:space="preserve"> والاستبصار 3</w:t>
      </w:r>
      <w:r w:rsidR="00BD5DAE">
        <w:rPr>
          <w:rtl/>
        </w:rPr>
        <w:t>:</w:t>
      </w:r>
      <w:r w:rsidRPr="00E164A3">
        <w:rPr>
          <w:rtl/>
        </w:rPr>
        <w:t xml:space="preserve"> 271 </w:t>
      </w:r>
      <w:r w:rsidR="00244A37">
        <w:rPr>
          <w:rtl/>
        </w:rPr>
        <w:t>/</w:t>
      </w:r>
      <w:r w:rsidRPr="00E164A3">
        <w:rPr>
          <w:rtl/>
        </w:rPr>
        <w:t xml:space="preserve"> 964 وجاء فيهما صدر حديث الكافي ولم يرد هذا المقطع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التهذيب 8</w:t>
      </w:r>
      <w:r w:rsidR="00BD5DAE">
        <w:rPr>
          <w:rtl/>
        </w:rPr>
        <w:t>:</w:t>
      </w:r>
      <w:r>
        <w:rPr>
          <w:rtl/>
        </w:rPr>
        <w:t xml:space="preserve"> 34 </w:t>
      </w:r>
      <w:r w:rsidR="00244A37">
        <w:rPr>
          <w:rtl/>
        </w:rPr>
        <w:t>/</w:t>
      </w:r>
      <w:r>
        <w:rPr>
          <w:rtl/>
        </w:rPr>
        <w:t xml:space="preserve"> 106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275 </w:t>
      </w:r>
      <w:r w:rsidR="00244A37">
        <w:rPr>
          <w:rtl/>
        </w:rPr>
        <w:t>/</w:t>
      </w:r>
      <w:r>
        <w:rPr>
          <w:rtl/>
        </w:rPr>
        <w:t xml:space="preserve"> 981.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F1725" w:rsidP="000E5D0B">
      <w:pPr>
        <w:pStyle w:val="libNormal0"/>
        <w:rPr>
          <w:rtl/>
        </w:rPr>
      </w:pPr>
      <w:r>
        <w:rPr>
          <w:rtl/>
        </w:rPr>
        <w:lastRenderedPageBreak/>
        <w:t xml:space="preserve">تزوَّجها </w:t>
      </w:r>
      <w:r w:rsidR="000E5D0B">
        <w:rPr>
          <w:rtl/>
        </w:rPr>
        <w:t>الأوّل</w:t>
      </w:r>
      <w:r w:rsidR="00BD5DAE">
        <w:rPr>
          <w:rtl/>
        </w:rPr>
        <w:t>،</w:t>
      </w:r>
      <w:r w:rsidR="000E5D0B">
        <w:rPr>
          <w:rtl/>
        </w:rPr>
        <w:t xml:space="preserve"> فقال عمر</w:t>
      </w:r>
      <w:r w:rsidR="00BD5DAE">
        <w:rPr>
          <w:rtl/>
        </w:rPr>
        <w:t>:</w:t>
      </w:r>
      <w:r w:rsidR="000E5D0B">
        <w:rPr>
          <w:rtl/>
        </w:rPr>
        <w:t xml:space="preserve"> هي على ما بقي من الطلاق</w:t>
      </w:r>
      <w:r w:rsidR="00BD5DAE">
        <w:rPr>
          <w:rtl/>
        </w:rPr>
        <w:t>،</w:t>
      </w:r>
      <w:r w:rsidR="000E5D0B">
        <w:rPr>
          <w:rtl/>
        </w:rPr>
        <w:t xml:space="preserve"> وقال أمير المؤمنين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 w:rsidR="000E5D0B">
        <w:rPr>
          <w:rtl/>
        </w:rPr>
        <w:t xml:space="preserve"> سبحان الله يهدم الثلاث</w:t>
      </w:r>
      <w:r w:rsidR="00BD5DAE">
        <w:rPr>
          <w:rtl/>
        </w:rPr>
        <w:t>،</w:t>
      </w:r>
      <w:r w:rsidR="000E5D0B">
        <w:rPr>
          <w:rtl/>
        </w:rPr>
        <w:t xml:space="preserve"> ولا يهدم واحدة.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[ 28180 ]</w:t>
      </w:r>
      <w:r>
        <w:rPr>
          <w:rtl/>
        </w:rPr>
        <w:t xml:space="preserve"> 4 - وعنه</w:t>
      </w:r>
      <w:r w:rsidR="00BD5DAE">
        <w:rPr>
          <w:rtl/>
        </w:rPr>
        <w:t>،</w:t>
      </w:r>
      <w:r>
        <w:rPr>
          <w:rtl/>
        </w:rPr>
        <w:t xml:space="preserve"> عن البرقي</w:t>
      </w:r>
      <w:r w:rsidR="00BD5DAE">
        <w:rPr>
          <w:rtl/>
        </w:rPr>
        <w:t>،</w:t>
      </w:r>
      <w:r>
        <w:rPr>
          <w:rtl/>
        </w:rPr>
        <w:t xml:space="preserve"> عن القاسم بن محمّد الجوهري</w:t>
      </w:r>
      <w:r w:rsidR="00B54162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رفاعة بن موسى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لابي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رجل </w:t>
      </w:r>
      <w:r w:rsidR="0035708F">
        <w:rPr>
          <w:rtl/>
        </w:rPr>
        <w:t xml:space="preserve">طلّق </w:t>
      </w:r>
      <w:r>
        <w:rPr>
          <w:rtl/>
        </w:rPr>
        <w:t>امرأته تطليقة واحدة فتبين منه ثمّ ي</w:t>
      </w:r>
      <w:r w:rsidR="000F1725">
        <w:rPr>
          <w:rtl/>
        </w:rPr>
        <w:t xml:space="preserve">تزوَّجها </w:t>
      </w:r>
      <w:r>
        <w:rPr>
          <w:rtl/>
        </w:rPr>
        <w:t>آخر</w:t>
      </w:r>
      <w:r w:rsidR="00BD5DAE">
        <w:rPr>
          <w:rtl/>
        </w:rPr>
        <w:t>،</w:t>
      </w:r>
      <w:r>
        <w:rPr>
          <w:rtl/>
        </w:rPr>
        <w:t xml:space="preserve"> في</w:t>
      </w:r>
      <w:r w:rsidR="00991C3F">
        <w:rPr>
          <w:rtl/>
        </w:rPr>
        <w:t xml:space="preserve">طلّقها </w:t>
      </w:r>
      <w:r>
        <w:rPr>
          <w:rtl/>
        </w:rPr>
        <w:t xml:space="preserve">على </w:t>
      </w:r>
      <w:r w:rsidR="00AA27AA">
        <w:rPr>
          <w:rtl/>
        </w:rPr>
        <w:t xml:space="preserve">السنّة </w:t>
      </w:r>
      <w:r>
        <w:rPr>
          <w:rtl/>
        </w:rPr>
        <w:t>فتبين منه</w:t>
      </w:r>
      <w:r w:rsidR="00BD5DAE">
        <w:rPr>
          <w:rtl/>
        </w:rPr>
        <w:t>،</w:t>
      </w:r>
      <w:r>
        <w:rPr>
          <w:rtl/>
        </w:rPr>
        <w:t xml:space="preserve"> ثمّ ي</w:t>
      </w:r>
      <w:r w:rsidR="000F1725">
        <w:rPr>
          <w:rtl/>
        </w:rPr>
        <w:t xml:space="preserve">تزوَّجها </w:t>
      </w:r>
      <w:r w:rsidR="00B54162">
        <w:rPr>
          <w:rtl/>
        </w:rPr>
        <w:t>ال</w:t>
      </w:r>
      <w:r w:rsidR="00B54162">
        <w:rPr>
          <w:rFonts w:hint="cs"/>
          <w:rtl/>
        </w:rPr>
        <w:t>أ</w:t>
      </w:r>
      <w:r>
        <w:rPr>
          <w:rtl/>
        </w:rPr>
        <w:t>وّل</w:t>
      </w:r>
      <w:r w:rsidR="00BD5DAE">
        <w:rPr>
          <w:rtl/>
        </w:rPr>
        <w:t>،</w:t>
      </w:r>
      <w:r>
        <w:rPr>
          <w:rtl/>
        </w:rPr>
        <w:t xml:space="preserve"> على كم هي عنده؟ قال</w:t>
      </w:r>
      <w:r w:rsidR="00BD5DAE">
        <w:rPr>
          <w:rtl/>
        </w:rPr>
        <w:t>:</w:t>
      </w:r>
      <w:r>
        <w:rPr>
          <w:rtl/>
        </w:rPr>
        <w:t xml:space="preserve"> على غير شيء</w:t>
      </w:r>
      <w:r w:rsidR="00BD5DAE">
        <w:rPr>
          <w:rtl/>
        </w:rPr>
        <w:t>،</w:t>
      </w:r>
      <w:r>
        <w:rPr>
          <w:rtl/>
        </w:rPr>
        <w:t xml:space="preserve"> ثمّ قال</w:t>
      </w:r>
      <w:r w:rsidR="00BD5DAE">
        <w:rPr>
          <w:rtl/>
        </w:rPr>
        <w:t>:</w:t>
      </w:r>
      <w:r>
        <w:rPr>
          <w:rtl/>
        </w:rPr>
        <w:t xml:space="preserve"> يا رفاعة! كيف؟ إذا </w:t>
      </w:r>
      <w:r w:rsidR="00991C3F">
        <w:rPr>
          <w:rtl/>
        </w:rPr>
        <w:t xml:space="preserve">طلّقها </w:t>
      </w:r>
      <w:r>
        <w:rPr>
          <w:rtl/>
        </w:rPr>
        <w:t>ثلاثا</w:t>
      </w:r>
      <w:r w:rsidR="00BD5DAE">
        <w:rPr>
          <w:rtl/>
        </w:rPr>
        <w:t>،</w:t>
      </w:r>
      <w:r>
        <w:rPr>
          <w:rtl/>
        </w:rPr>
        <w:t xml:space="preserve"> ثمّ </w:t>
      </w:r>
      <w:r w:rsidR="000F1725">
        <w:rPr>
          <w:rtl/>
        </w:rPr>
        <w:t xml:space="preserve">تزوَّجها </w:t>
      </w:r>
      <w:r>
        <w:rPr>
          <w:rtl/>
        </w:rPr>
        <w:t>ثانية استقبل الطلاق</w:t>
      </w:r>
      <w:r w:rsidR="00BD5DAE">
        <w:rPr>
          <w:rtl/>
        </w:rPr>
        <w:t>،</w:t>
      </w:r>
      <w:r>
        <w:rPr>
          <w:rtl/>
        </w:rPr>
        <w:t xml:space="preserve"> فإذا </w:t>
      </w:r>
      <w:r w:rsidR="00991C3F">
        <w:rPr>
          <w:rtl/>
        </w:rPr>
        <w:t xml:space="preserve">طلّقها </w:t>
      </w:r>
      <w:r>
        <w:rPr>
          <w:rtl/>
        </w:rPr>
        <w:t xml:space="preserve">واحدة كانت على اثنتين؟!.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[ 28181 ]</w:t>
      </w:r>
      <w:r>
        <w:rPr>
          <w:rtl/>
        </w:rPr>
        <w:t xml:space="preserve"> 5 - وبإسناده</w:t>
      </w:r>
      <w:r w:rsidR="00BD5DAE">
        <w:rPr>
          <w:rtl/>
        </w:rPr>
        <w:t>،</w:t>
      </w:r>
      <w:r>
        <w:rPr>
          <w:rtl/>
        </w:rPr>
        <w:t xml:space="preserve"> عن محمّد بن علي بن محبوب</w:t>
      </w:r>
      <w:r w:rsidR="00BD5DAE">
        <w:rPr>
          <w:rtl/>
        </w:rPr>
        <w:t>،</w:t>
      </w:r>
      <w:r>
        <w:rPr>
          <w:rtl/>
        </w:rPr>
        <w:t xml:space="preserve"> عن أحمد بن الحسن</w:t>
      </w:r>
      <w:r w:rsidR="00BD5DAE">
        <w:rPr>
          <w:rtl/>
        </w:rPr>
        <w:t>،</w:t>
      </w:r>
      <w:r>
        <w:rPr>
          <w:rtl/>
        </w:rPr>
        <w:t xml:space="preserve"> عن عمرو بن سعيد</w:t>
      </w:r>
      <w:r w:rsidR="00BD5DAE">
        <w:rPr>
          <w:rtl/>
        </w:rPr>
        <w:t>،</w:t>
      </w:r>
      <w:r>
        <w:rPr>
          <w:rtl/>
        </w:rPr>
        <w:t xml:space="preserve"> عن مصدق بن صدقة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0B37E4">
        <w:rPr>
          <w:rtl/>
        </w:rPr>
        <w:t>عمّار</w:t>
      </w:r>
      <w:r>
        <w:rPr>
          <w:rtl/>
        </w:rPr>
        <w:t xml:space="preserve"> الساباطيِّ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35708F">
        <w:rPr>
          <w:rtl/>
        </w:rPr>
        <w:t xml:space="preserve">طلّق </w:t>
      </w:r>
      <w:r>
        <w:rPr>
          <w:rtl/>
        </w:rPr>
        <w:t>امرأته تطليقتين لل</w:t>
      </w:r>
      <w:r w:rsidR="00242ADE">
        <w:rPr>
          <w:rtl/>
        </w:rPr>
        <w:t xml:space="preserve">عدّة </w:t>
      </w:r>
      <w:r>
        <w:rPr>
          <w:rtl/>
        </w:rPr>
        <w:t>ثمّ تزوجت متعة</w:t>
      </w:r>
      <w:r w:rsidR="00BD5DAE">
        <w:rPr>
          <w:rtl/>
        </w:rPr>
        <w:t>،</w:t>
      </w:r>
      <w:r>
        <w:rPr>
          <w:rtl/>
        </w:rPr>
        <w:t xml:space="preserve"> هل تحل</w:t>
      </w:r>
      <w:r w:rsidR="00B54162">
        <w:rPr>
          <w:rFonts w:hint="cs"/>
          <w:rtl/>
        </w:rPr>
        <w:t>ُّ</w:t>
      </w:r>
      <w:r>
        <w:rPr>
          <w:rtl/>
        </w:rPr>
        <w:t xml:space="preserve"> لزوجها الأوّل بعد ذلك؟ قال</w:t>
      </w:r>
      <w:r w:rsidR="00BD5DAE">
        <w:rPr>
          <w:rtl/>
        </w:rPr>
        <w:t>:</w:t>
      </w:r>
      <w:r>
        <w:rPr>
          <w:rtl/>
        </w:rPr>
        <w:t xml:space="preserve"> لا </w:t>
      </w:r>
      <w:r w:rsidR="000B37E4">
        <w:rPr>
          <w:rtl/>
        </w:rPr>
        <w:t xml:space="preserve">حتّى </w:t>
      </w:r>
      <w:r w:rsidR="00010FCA">
        <w:rPr>
          <w:rtl/>
        </w:rPr>
        <w:t xml:space="preserve">تزوَّج </w:t>
      </w:r>
      <w:r>
        <w:rPr>
          <w:rtl/>
        </w:rPr>
        <w:t>بتاتا</w:t>
      </w:r>
      <w:r w:rsidR="00B54162">
        <w:rPr>
          <w:rFonts w:hint="cs"/>
          <w:rtl/>
        </w:rPr>
        <w:t>ً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[ 28182 ]</w:t>
      </w:r>
      <w:r>
        <w:rPr>
          <w:rtl/>
        </w:rPr>
        <w:t xml:space="preserve"> 6 - وبإسناده</w:t>
      </w:r>
      <w:r w:rsidR="00BD5DAE">
        <w:rPr>
          <w:rtl/>
        </w:rPr>
        <w:t>،</w:t>
      </w:r>
      <w:r>
        <w:rPr>
          <w:rtl/>
        </w:rPr>
        <w:t xml:space="preserve">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 xml:space="preserve">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35708F">
        <w:rPr>
          <w:rtl/>
        </w:rPr>
        <w:t xml:space="preserve">طلّق </w:t>
      </w:r>
      <w:r>
        <w:rPr>
          <w:rtl/>
        </w:rPr>
        <w:t>امرأته تطليقة واحدة</w:t>
      </w:r>
      <w:r w:rsidR="00BD5DAE">
        <w:rPr>
          <w:rtl/>
        </w:rPr>
        <w:t>،</w:t>
      </w:r>
      <w:r>
        <w:rPr>
          <w:rtl/>
        </w:rPr>
        <w:t xml:space="preserve"> ثمّ تركها </w:t>
      </w:r>
      <w:r w:rsidR="000B37E4">
        <w:rPr>
          <w:rtl/>
        </w:rPr>
        <w:t xml:space="preserve">حتّى </w:t>
      </w:r>
      <w:r>
        <w:rPr>
          <w:rtl/>
        </w:rPr>
        <w:t>مضت عد</w:t>
      </w:r>
      <w:r w:rsidR="00B54162">
        <w:rPr>
          <w:rFonts w:hint="cs"/>
          <w:rtl/>
        </w:rPr>
        <w:t>َّ</w:t>
      </w:r>
      <w:r>
        <w:rPr>
          <w:rtl/>
        </w:rPr>
        <w:t>تها</w:t>
      </w:r>
      <w:r w:rsidR="00BD5DAE">
        <w:rPr>
          <w:rtl/>
        </w:rPr>
        <w:t>،</w:t>
      </w:r>
      <w:r>
        <w:rPr>
          <w:rtl/>
        </w:rPr>
        <w:t xml:space="preserve"> فتزو</w:t>
      </w:r>
      <w:r w:rsidR="00B54162">
        <w:rPr>
          <w:rFonts w:hint="cs"/>
          <w:rtl/>
        </w:rPr>
        <w:t>ّ</w:t>
      </w:r>
      <w:r>
        <w:rPr>
          <w:rtl/>
        </w:rPr>
        <w:t xml:space="preserve">جت </w:t>
      </w:r>
      <w:r w:rsidR="00DE66A7">
        <w:rPr>
          <w:rtl/>
        </w:rPr>
        <w:t xml:space="preserve">زوجاً </w:t>
      </w:r>
      <w:r>
        <w:rPr>
          <w:rtl/>
        </w:rPr>
        <w:t xml:space="preserve">غيره ثمّ مات الرجل أو </w:t>
      </w:r>
      <w:r w:rsidR="00991C3F">
        <w:rPr>
          <w:rtl/>
        </w:rPr>
        <w:t xml:space="preserve">طلّقها </w:t>
      </w:r>
      <w:r>
        <w:rPr>
          <w:rtl/>
        </w:rPr>
        <w:t>فراجعها زوجها الأوّل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هي عنده على تطليقتين باقيتين.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الكليني</w:t>
      </w:r>
      <w:r w:rsidR="00B54162">
        <w:rPr>
          <w:rFonts w:hint="cs"/>
          <w:rtl/>
        </w:rPr>
        <w:t>ُّ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B54162">
        <w:rPr>
          <w:rFonts w:hint="cs"/>
          <w:rtl/>
        </w:rPr>
        <w:t>ِّ</w:t>
      </w:r>
      <w:r>
        <w:rPr>
          <w:rtl/>
        </w:rPr>
        <w:t xml:space="preserve"> ابن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يأتي الوجه فيه</w:t>
      </w:r>
      <w:r w:rsidR="00BD5DAE">
        <w:rPr>
          <w:rtl/>
        </w:rPr>
        <w:t>،</w:t>
      </w:r>
      <w:r>
        <w:rPr>
          <w:rtl/>
        </w:rPr>
        <w:t xml:space="preserve"> وفي أمثاله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التهذيب 8</w:t>
      </w:r>
      <w:r w:rsidR="00BD5DAE">
        <w:rPr>
          <w:rtl/>
        </w:rPr>
        <w:t>:</w:t>
      </w:r>
      <w:r>
        <w:rPr>
          <w:rtl/>
        </w:rPr>
        <w:t xml:space="preserve"> 31 </w:t>
      </w:r>
      <w:r w:rsidR="00244A37">
        <w:rPr>
          <w:rtl/>
        </w:rPr>
        <w:t>/</w:t>
      </w:r>
      <w:r>
        <w:rPr>
          <w:rtl/>
        </w:rPr>
        <w:t xml:space="preserve"> 92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272 </w:t>
      </w:r>
      <w:r w:rsidR="00244A37">
        <w:rPr>
          <w:rtl/>
        </w:rPr>
        <w:t>/</w:t>
      </w:r>
      <w:r>
        <w:rPr>
          <w:rtl/>
        </w:rPr>
        <w:t xml:space="preserve"> 967</w:t>
      </w:r>
      <w:r w:rsidR="00BD5DAE">
        <w:rPr>
          <w:rtl/>
        </w:rPr>
        <w:t>،</w:t>
      </w:r>
      <w:r>
        <w:rPr>
          <w:rtl/>
        </w:rPr>
        <w:t xml:space="preserve"> ونوادر أحمد بن عيسى 12 </w:t>
      </w:r>
      <w:r w:rsidR="00244A37">
        <w:rPr>
          <w:rtl/>
        </w:rPr>
        <w:t>/</w:t>
      </w:r>
      <w:r>
        <w:rPr>
          <w:rtl/>
        </w:rPr>
        <w:t xml:space="preserve"> 278.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التهذيب 8</w:t>
      </w:r>
      <w:r w:rsidR="00BD5DAE">
        <w:rPr>
          <w:rtl/>
        </w:rPr>
        <w:t>:</w:t>
      </w:r>
      <w:r>
        <w:rPr>
          <w:rtl/>
        </w:rPr>
        <w:t xml:space="preserve"> 33 </w:t>
      </w:r>
      <w:r w:rsidR="00244A37">
        <w:rPr>
          <w:rtl/>
        </w:rPr>
        <w:t>/</w:t>
      </w:r>
      <w:r>
        <w:rPr>
          <w:rtl/>
        </w:rPr>
        <w:t xml:space="preserve"> 101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274 </w:t>
      </w:r>
      <w:r w:rsidR="00244A37">
        <w:rPr>
          <w:rtl/>
        </w:rPr>
        <w:t>/</w:t>
      </w:r>
      <w:r>
        <w:rPr>
          <w:rtl/>
        </w:rPr>
        <w:t xml:space="preserve"> 967.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التهذيب 8</w:t>
      </w:r>
      <w:r w:rsidR="00BD5DAE">
        <w:rPr>
          <w:rtl/>
        </w:rPr>
        <w:t>:</w:t>
      </w:r>
      <w:r>
        <w:rPr>
          <w:rtl/>
        </w:rPr>
        <w:t xml:space="preserve"> 31 </w:t>
      </w:r>
      <w:r w:rsidR="00244A37">
        <w:rPr>
          <w:rtl/>
        </w:rPr>
        <w:t>/</w:t>
      </w:r>
      <w:r>
        <w:rPr>
          <w:rtl/>
        </w:rPr>
        <w:t xml:space="preserve"> 93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273 </w:t>
      </w:r>
      <w:r w:rsidR="00244A37">
        <w:rPr>
          <w:rtl/>
        </w:rPr>
        <w:t>/</w:t>
      </w:r>
      <w:r>
        <w:rPr>
          <w:rtl/>
        </w:rPr>
        <w:t xml:space="preserve"> 968</w:t>
      </w:r>
      <w:r w:rsidR="00BD5DAE">
        <w:rPr>
          <w:rtl/>
        </w:rPr>
        <w:t>،</w:t>
      </w:r>
      <w:r>
        <w:rPr>
          <w:rtl/>
        </w:rPr>
        <w:t xml:space="preserve"> ونوادر أحمد بن عيسى 13 </w:t>
      </w:r>
      <w:r w:rsidR="00244A37">
        <w:rPr>
          <w:rtl/>
        </w:rPr>
        <w:t>/</w:t>
      </w:r>
      <w:r>
        <w:rPr>
          <w:rtl/>
        </w:rPr>
        <w:t xml:space="preserve"> 281. </w:t>
      </w:r>
    </w:p>
    <w:p w:rsidR="000E5D0B" w:rsidRPr="00E164A3" w:rsidRDefault="000E5D0B" w:rsidP="00244A37">
      <w:pPr>
        <w:pStyle w:val="libFootnote0"/>
        <w:rPr>
          <w:rtl/>
        </w:rPr>
      </w:pPr>
      <w:r w:rsidRPr="00E164A3">
        <w:rPr>
          <w:rtl/>
        </w:rPr>
        <w:t>(1) الكافي 5</w:t>
      </w:r>
      <w:r w:rsidR="00BD5DAE">
        <w:rPr>
          <w:rtl/>
        </w:rPr>
        <w:t>:</w:t>
      </w:r>
      <w:r w:rsidRPr="00E164A3">
        <w:rPr>
          <w:rtl/>
        </w:rPr>
        <w:t xml:space="preserve"> 426 </w:t>
      </w:r>
      <w:r w:rsidR="00244A37">
        <w:rPr>
          <w:rtl/>
        </w:rPr>
        <w:t>/</w:t>
      </w:r>
      <w:r w:rsidRPr="00E164A3">
        <w:rPr>
          <w:rtl/>
        </w:rPr>
        <w:t xml:space="preserve"> 5</w:t>
      </w:r>
      <w:r>
        <w:rPr>
          <w:rtl/>
        </w:rPr>
        <w:t>.</w:t>
      </w:r>
      <w:r w:rsidRPr="00E164A3">
        <w:rPr>
          <w:rtl/>
        </w:rPr>
        <w:t xml:space="preserve"> </w:t>
      </w:r>
    </w:p>
    <w:p w:rsidR="000E5D0B" w:rsidRPr="00E164A3" w:rsidRDefault="000E5D0B" w:rsidP="00244A37">
      <w:pPr>
        <w:pStyle w:val="libFootnote0"/>
        <w:rPr>
          <w:rtl/>
        </w:rPr>
      </w:pPr>
      <w:r w:rsidRPr="00E164A3">
        <w:rPr>
          <w:rtl/>
        </w:rPr>
        <w:t>(2) يأتي في ذيل الحديث 10 من هذا الباب</w:t>
      </w:r>
      <w:r>
        <w:rPr>
          <w:rtl/>
        </w:rPr>
        <w:t>.</w:t>
      </w:r>
      <w:r w:rsidRPr="00E164A3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[ 28183 ]</w:t>
      </w:r>
      <w:r>
        <w:rPr>
          <w:rtl/>
        </w:rPr>
        <w:t xml:space="preserve"> 7 - وعنه</w:t>
      </w:r>
      <w:r w:rsidR="00BD5DAE">
        <w:rPr>
          <w:rtl/>
        </w:rPr>
        <w:t>،</w:t>
      </w:r>
      <w:r>
        <w:rPr>
          <w:rtl/>
        </w:rPr>
        <w:t xml:space="preserve"> عن علي بن أحمد</w:t>
      </w:r>
      <w:r w:rsidR="00BD5DAE">
        <w:rPr>
          <w:rtl/>
        </w:rPr>
        <w:t>،</w:t>
      </w:r>
      <w:r>
        <w:rPr>
          <w:rtl/>
        </w:rPr>
        <w:t xml:space="preserve"> عن عبدالله بن محمّد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له</w:t>
      </w:r>
      <w:r w:rsidR="00BD5DAE">
        <w:rPr>
          <w:rtl/>
        </w:rPr>
        <w:t>:</w:t>
      </w:r>
      <w:r>
        <w:rPr>
          <w:rtl/>
        </w:rPr>
        <w:t xml:space="preserve"> روي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الرجل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 xml:space="preserve">امرأته على الكتاب </w:t>
      </w:r>
      <w:r w:rsidR="00E37A6D">
        <w:rPr>
          <w:rtl/>
        </w:rPr>
        <w:t>و</w:t>
      </w:r>
      <w:r w:rsidR="00AA27AA">
        <w:rPr>
          <w:rtl/>
        </w:rPr>
        <w:t>السنّة</w:t>
      </w:r>
      <w:r w:rsidR="00BD5DAE">
        <w:rPr>
          <w:rtl/>
        </w:rPr>
        <w:t>،</w:t>
      </w:r>
      <w:r>
        <w:rPr>
          <w:rtl/>
        </w:rPr>
        <w:t xml:space="preserve"> فتبين منه بواحدة</w:t>
      </w:r>
      <w:r w:rsidR="00BD5DAE">
        <w:rPr>
          <w:rtl/>
        </w:rPr>
        <w:t>،</w:t>
      </w:r>
      <w:r>
        <w:rPr>
          <w:rtl/>
        </w:rPr>
        <w:t xml:space="preserve"> وت</w:t>
      </w:r>
      <w:r w:rsidR="00010FCA">
        <w:rPr>
          <w:rtl/>
        </w:rPr>
        <w:t xml:space="preserve">تزوَّج </w:t>
      </w:r>
      <w:r w:rsidR="00DE66A7">
        <w:rPr>
          <w:rtl/>
        </w:rPr>
        <w:t xml:space="preserve">زوجاً </w:t>
      </w:r>
      <w:r>
        <w:rPr>
          <w:rtl/>
        </w:rPr>
        <w:t>غيره</w:t>
      </w:r>
      <w:r w:rsidR="00BD5DAE">
        <w:rPr>
          <w:rtl/>
        </w:rPr>
        <w:t>،</w:t>
      </w:r>
      <w:r>
        <w:rPr>
          <w:rtl/>
        </w:rPr>
        <w:t xml:space="preserve"> فيموت عنها</w:t>
      </w:r>
      <w:r w:rsidR="00BD5DAE">
        <w:rPr>
          <w:rtl/>
        </w:rPr>
        <w:t>،</w:t>
      </w:r>
      <w:r>
        <w:rPr>
          <w:rtl/>
        </w:rPr>
        <w:t xml:space="preserve"> أو يطلّقها</w:t>
      </w:r>
      <w:r w:rsidR="00BD5DAE">
        <w:rPr>
          <w:rtl/>
        </w:rPr>
        <w:t>،</w:t>
      </w:r>
      <w:r>
        <w:rPr>
          <w:rtl/>
        </w:rPr>
        <w:t xml:space="preserve"> فترجع إلى زوجها الأوّل</w:t>
      </w:r>
      <w:r w:rsidR="00BD5DAE">
        <w:rPr>
          <w:rtl/>
        </w:rPr>
        <w:t>،</w:t>
      </w:r>
      <w:r>
        <w:rPr>
          <w:rtl/>
        </w:rPr>
        <w:t xml:space="preserve"> أنّها تكون عنده على تطليقتين</w:t>
      </w:r>
      <w:r w:rsidR="00BD5DAE">
        <w:rPr>
          <w:rtl/>
        </w:rPr>
        <w:t>،</w:t>
      </w:r>
      <w:r>
        <w:rPr>
          <w:rtl/>
        </w:rPr>
        <w:t xml:space="preserve"> وواحدة قد مضت</w:t>
      </w:r>
      <w:r w:rsidR="00BD5DAE">
        <w:rPr>
          <w:rtl/>
        </w:rPr>
        <w:t>،</w:t>
      </w:r>
      <w:r>
        <w:rPr>
          <w:rtl/>
        </w:rPr>
        <w:t xml:space="preserve"> فكتب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صدقوا.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الكلينيّ</w:t>
      </w:r>
      <w:r w:rsidR="00900307">
        <w:rPr>
          <w:rFonts w:hint="cs"/>
          <w:rtl/>
        </w:rPr>
        <w:t>ُ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ابن مهزيار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كتب عبدالله بن محمّد إلي أبي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وذكر مثله </w:t>
      </w:r>
      <w:r w:rsidRPr="000E5D0B">
        <w:rPr>
          <w:rStyle w:val="libFootnotenumChar"/>
          <w:rtl/>
        </w:rPr>
        <w:t>(1)</w:t>
      </w:r>
      <w:r>
        <w:rPr>
          <w:rtl/>
        </w:rPr>
        <w:t>. وزاد</w:t>
      </w:r>
      <w:r w:rsidR="00BD5DAE">
        <w:rPr>
          <w:rtl/>
        </w:rPr>
        <w:t>:</w:t>
      </w:r>
      <w:r>
        <w:rPr>
          <w:rtl/>
        </w:rPr>
        <w:t xml:space="preserve">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[ 28184 ]</w:t>
      </w:r>
      <w:r>
        <w:rPr>
          <w:rtl/>
        </w:rPr>
        <w:t xml:space="preserve"> 8 - وروى بعضهم</w:t>
      </w:r>
      <w:r w:rsidR="00BD5DAE">
        <w:rPr>
          <w:rtl/>
        </w:rPr>
        <w:t>:</w:t>
      </w:r>
      <w:r>
        <w:rPr>
          <w:rtl/>
        </w:rPr>
        <w:t xml:space="preserve"> أنها تكون عنده على ثلاث مستقبلات</w:t>
      </w:r>
      <w:r w:rsidR="00BD5DAE">
        <w:rPr>
          <w:rtl/>
        </w:rPr>
        <w:t>،</w:t>
      </w:r>
      <w:r>
        <w:rPr>
          <w:rtl/>
        </w:rPr>
        <w:t xml:space="preserve"> وأن</w:t>
      </w:r>
      <w:r w:rsidR="00B51778">
        <w:rPr>
          <w:rFonts w:hint="cs"/>
          <w:rtl/>
        </w:rPr>
        <w:t>ّ</w:t>
      </w:r>
      <w:r>
        <w:rPr>
          <w:rtl/>
        </w:rPr>
        <w:t xml:space="preserve"> تلك التي طل</w:t>
      </w:r>
      <w:r w:rsidR="00900307">
        <w:rPr>
          <w:rFonts w:hint="cs"/>
          <w:rtl/>
        </w:rPr>
        <w:t>ّ</w:t>
      </w:r>
      <w:r>
        <w:rPr>
          <w:rtl/>
        </w:rPr>
        <w:t>قت ليست بشيء ؛ لأن</w:t>
      </w:r>
      <w:r w:rsidR="00B51778">
        <w:rPr>
          <w:rFonts w:hint="cs"/>
          <w:rtl/>
        </w:rPr>
        <w:t>ّ</w:t>
      </w:r>
      <w:r>
        <w:rPr>
          <w:rtl/>
        </w:rPr>
        <w:t>ها قد تزو</w:t>
      </w:r>
      <w:r w:rsidR="00B51778">
        <w:rPr>
          <w:rFonts w:hint="cs"/>
          <w:rtl/>
        </w:rPr>
        <w:t>ّ</w:t>
      </w:r>
      <w:r>
        <w:rPr>
          <w:rtl/>
        </w:rPr>
        <w:t xml:space="preserve">جت </w:t>
      </w:r>
      <w:r w:rsidR="00DE66A7">
        <w:rPr>
          <w:rtl/>
        </w:rPr>
        <w:t xml:space="preserve">زوجاً </w:t>
      </w:r>
      <w:r>
        <w:rPr>
          <w:rtl/>
        </w:rPr>
        <w:t>غيره</w:t>
      </w:r>
      <w:r w:rsidR="00BD5DAE">
        <w:rPr>
          <w:rtl/>
        </w:rPr>
        <w:t>،</w:t>
      </w:r>
      <w:r>
        <w:rPr>
          <w:rtl/>
        </w:rPr>
        <w:t xml:space="preserve"> فوقّع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بخطه</w:t>
      </w:r>
      <w:r w:rsidR="00BD5DAE">
        <w:rPr>
          <w:rtl/>
        </w:rPr>
        <w:t>:</w:t>
      </w:r>
      <w:r>
        <w:rPr>
          <w:rtl/>
        </w:rPr>
        <w:t xml:space="preserve"> لا.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[ 28185 ]</w:t>
      </w:r>
      <w:r>
        <w:rPr>
          <w:rtl/>
        </w:rPr>
        <w:t xml:space="preserve"> 9 - وبإسناده عن الحسين بن سعيد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منصور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امرأة </w:t>
      </w:r>
      <w:r w:rsidR="00991C3F">
        <w:rPr>
          <w:rtl/>
        </w:rPr>
        <w:t xml:space="preserve">طلّقها </w:t>
      </w:r>
      <w:r>
        <w:rPr>
          <w:rtl/>
        </w:rPr>
        <w:t>زوجها واحدة أو اثنتين</w:t>
      </w:r>
      <w:r w:rsidR="00BD5DAE">
        <w:rPr>
          <w:rtl/>
        </w:rPr>
        <w:t>،</w:t>
      </w:r>
      <w:r>
        <w:rPr>
          <w:rtl/>
        </w:rPr>
        <w:t xml:space="preserve"> ثمّ تركها </w:t>
      </w:r>
      <w:r w:rsidR="000B37E4">
        <w:rPr>
          <w:rtl/>
        </w:rPr>
        <w:t xml:space="preserve">حتّى </w:t>
      </w:r>
      <w:r>
        <w:rPr>
          <w:rtl/>
        </w:rPr>
        <w:t>تمضي عدّتها</w:t>
      </w:r>
      <w:r w:rsidR="00BD5DAE">
        <w:rPr>
          <w:rtl/>
        </w:rPr>
        <w:t>،</w:t>
      </w:r>
      <w:r>
        <w:rPr>
          <w:rtl/>
        </w:rPr>
        <w:t xml:space="preserve"> ف</w:t>
      </w:r>
      <w:r w:rsidR="00B51778">
        <w:rPr>
          <w:rtl/>
        </w:rPr>
        <w:t>تزوّ</w:t>
      </w:r>
      <w:r w:rsidR="000F1725">
        <w:rPr>
          <w:rtl/>
        </w:rPr>
        <w:t xml:space="preserve">جها </w:t>
      </w:r>
      <w:r>
        <w:rPr>
          <w:rtl/>
        </w:rPr>
        <w:t>غيره</w:t>
      </w:r>
      <w:r w:rsidR="00BD5DAE">
        <w:rPr>
          <w:rtl/>
        </w:rPr>
        <w:t>،</w:t>
      </w:r>
      <w:r>
        <w:rPr>
          <w:rtl/>
        </w:rPr>
        <w:t xml:space="preserve"> فيموت أو يطلّقها</w:t>
      </w:r>
      <w:r w:rsidR="00BD5DAE">
        <w:rPr>
          <w:rtl/>
        </w:rPr>
        <w:t>،</w:t>
      </w:r>
      <w:r>
        <w:rPr>
          <w:rtl/>
        </w:rPr>
        <w:t xml:space="preserve"> ف</w:t>
      </w:r>
      <w:r w:rsidR="000F1725">
        <w:rPr>
          <w:rtl/>
        </w:rPr>
        <w:t xml:space="preserve">تزوَّجها </w:t>
      </w:r>
      <w:r>
        <w:rPr>
          <w:rtl/>
        </w:rPr>
        <w:t>الأوّل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هي عنده على ما بقي من الطلاق. </w:t>
      </w:r>
    </w:p>
    <w:p w:rsidR="000E5D0B" w:rsidRDefault="000E5D0B" w:rsidP="00594C96">
      <w:pPr>
        <w:pStyle w:val="libNormal"/>
        <w:rPr>
          <w:rtl/>
        </w:rPr>
      </w:pPr>
      <w:r>
        <w:rPr>
          <w:rtl/>
        </w:rPr>
        <w:t>وعنه</w:t>
      </w:r>
      <w:r w:rsidR="00BD5DAE">
        <w:rPr>
          <w:rtl/>
        </w:rPr>
        <w:t>،</w:t>
      </w:r>
      <w:r>
        <w:rPr>
          <w:rtl/>
        </w:rPr>
        <w:t xml:space="preserve"> عن ابن مسكان</w:t>
      </w:r>
      <w:r w:rsidR="00BD5DAE">
        <w:rPr>
          <w:rtl/>
        </w:rPr>
        <w:t>،</w:t>
      </w:r>
      <w:r>
        <w:rPr>
          <w:rtl/>
        </w:rPr>
        <w:t xml:space="preserve"> عن محمّد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0E5D0B">
        <w:rPr>
          <w:rStyle w:val="libFootnotenumChar"/>
          <w:rtl/>
        </w:rPr>
        <w:t>(</w:t>
      </w:r>
      <w:r w:rsidR="00594C96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[ 28186 ]</w:t>
      </w:r>
      <w:r>
        <w:rPr>
          <w:rtl/>
        </w:rPr>
        <w:t xml:space="preserve"> 10 - وعنه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موسى بن بكر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إن</w:t>
      </w:r>
      <w:r w:rsidR="00B51778">
        <w:rPr>
          <w:rFonts w:hint="cs"/>
          <w:rtl/>
        </w:rPr>
        <w:t>ّ</w:t>
      </w:r>
      <w:r>
        <w:rPr>
          <w:rtl/>
        </w:rPr>
        <w:t xml:space="preserve"> علي</w:t>
      </w:r>
      <w:r w:rsidR="00B51778">
        <w:rPr>
          <w:rFonts w:hint="cs"/>
          <w:rtl/>
        </w:rPr>
        <w:t>ّ</w:t>
      </w:r>
      <w:r>
        <w:rPr>
          <w:rtl/>
        </w:rPr>
        <w:t>ا</w:t>
      </w:r>
      <w:r w:rsidR="00B51778">
        <w:rPr>
          <w:rFonts w:hint="cs"/>
          <w:rtl/>
        </w:rPr>
        <w:t>ً</w:t>
      </w:r>
      <w:r>
        <w:rPr>
          <w:rtl/>
        </w:rPr>
        <w:t xml:space="preserve">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كان يقول في الرجل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التهذيب 8</w:t>
      </w:r>
      <w:r w:rsidR="00BD5DAE">
        <w:rPr>
          <w:rtl/>
        </w:rPr>
        <w:t>:</w:t>
      </w:r>
      <w:r>
        <w:rPr>
          <w:rtl/>
        </w:rPr>
        <w:t xml:space="preserve"> 32 </w:t>
      </w:r>
      <w:r w:rsidR="00244A37">
        <w:rPr>
          <w:rtl/>
        </w:rPr>
        <w:t>/</w:t>
      </w:r>
      <w:r>
        <w:rPr>
          <w:rtl/>
        </w:rPr>
        <w:t xml:space="preserve"> 97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273 </w:t>
      </w:r>
      <w:r w:rsidR="00244A37">
        <w:rPr>
          <w:rtl/>
        </w:rPr>
        <w:t>/</w:t>
      </w:r>
      <w:r>
        <w:rPr>
          <w:rtl/>
        </w:rPr>
        <w:t xml:space="preserve"> 972. </w:t>
      </w:r>
    </w:p>
    <w:p w:rsidR="000E5D0B" w:rsidRPr="00E164A3" w:rsidRDefault="000E5D0B" w:rsidP="00244A37">
      <w:pPr>
        <w:pStyle w:val="libFootnote0"/>
        <w:rPr>
          <w:rtl/>
        </w:rPr>
      </w:pPr>
      <w:r w:rsidRPr="00E164A3">
        <w:rPr>
          <w:rtl/>
        </w:rPr>
        <w:t>(1) الكافي 5</w:t>
      </w:r>
      <w:r w:rsidR="00BD5DAE">
        <w:rPr>
          <w:rtl/>
        </w:rPr>
        <w:t>:</w:t>
      </w:r>
      <w:r w:rsidRPr="00E164A3">
        <w:rPr>
          <w:rtl/>
        </w:rPr>
        <w:t xml:space="preserve"> 426 </w:t>
      </w:r>
      <w:r w:rsidR="00244A37">
        <w:rPr>
          <w:rtl/>
        </w:rPr>
        <w:t>/</w:t>
      </w:r>
      <w:r w:rsidRPr="00E164A3">
        <w:rPr>
          <w:rtl/>
        </w:rPr>
        <w:t xml:space="preserve"> 6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8 - الكافي 5</w:t>
      </w:r>
      <w:r w:rsidR="00BD5DAE">
        <w:rPr>
          <w:rtl/>
        </w:rPr>
        <w:t>:</w:t>
      </w:r>
      <w:r>
        <w:rPr>
          <w:rtl/>
        </w:rPr>
        <w:t xml:space="preserve"> 426 </w:t>
      </w:r>
      <w:r w:rsidR="00244A37">
        <w:rPr>
          <w:rtl/>
        </w:rPr>
        <w:t>/</w:t>
      </w:r>
      <w:r>
        <w:rPr>
          <w:rtl/>
        </w:rPr>
        <w:t xml:space="preserve"> 6.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9 - التهذيب 8</w:t>
      </w:r>
      <w:r w:rsidR="00BD5DAE">
        <w:rPr>
          <w:rtl/>
        </w:rPr>
        <w:t>:</w:t>
      </w:r>
      <w:r>
        <w:rPr>
          <w:rtl/>
        </w:rPr>
        <w:t xml:space="preserve"> 32 </w:t>
      </w:r>
      <w:r w:rsidR="00244A37">
        <w:rPr>
          <w:rtl/>
        </w:rPr>
        <w:t>/</w:t>
      </w:r>
      <w:r>
        <w:rPr>
          <w:rtl/>
        </w:rPr>
        <w:t xml:space="preserve"> 94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273 </w:t>
      </w:r>
      <w:r w:rsidR="00244A37">
        <w:rPr>
          <w:rtl/>
        </w:rPr>
        <w:t>/</w:t>
      </w:r>
      <w:r>
        <w:rPr>
          <w:rtl/>
        </w:rPr>
        <w:t xml:space="preserve"> 969. </w:t>
      </w:r>
    </w:p>
    <w:p w:rsidR="000E5D0B" w:rsidRPr="00E164A3" w:rsidRDefault="000E5D0B" w:rsidP="00594C96">
      <w:pPr>
        <w:pStyle w:val="libFootnote0"/>
        <w:rPr>
          <w:rtl/>
        </w:rPr>
      </w:pPr>
      <w:r w:rsidRPr="00E164A3">
        <w:rPr>
          <w:rtl/>
        </w:rPr>
        <w:t>(</w:t>
      </w:r>
      <w:r w:rsidR="00594C96">
        <w:rPr>
          <w:rFonts w:hint="cs"/>
          <w:rtl/>
        </w:rPr>
        <w:t>2</w:t>
      </w:r>
      <w:r w:rsidRPr="00E164A3">
        <w:rPr>
          <w:rtl/>
        </w:rPr>
        <w:t>) التهذيب 8</w:t>
      </w:r>
      <w:r w:rsidR="00BD5DAE">
        <w:rPr>
          <w:rtl/>
        </w:rPr>
        <w:t>:</w:t>
      </w:r>
      <w:r w:rsidRPr="00E164A3">
        <w:rPr>
          <w:rtl/>
        </w:rPr>
        <w:t xml:space="preserve"> 32 </w:t>
      </w:r>
      <w:r w:rsidR="00244A37">
        <w:rPr>
          <w:rtl/>
        </w:rPr>
        <w:t>/</w:t>
      </w:r>
      <w:r w:rsidRPr="00E164A3">
        <w:rPr>
          <w:rtl/>
        </w:rPr>
        <w:t xml:space="preserve"> 95</w:t>
      </w:r>
      <w:r w:rsidR="00BD5DAE">
        <w:rPr>
          <w:rtl/>
        </w:rPr>
        <w:t>،</w:t>
      </w:r>
      <w:r w:rsidRPr="00E164A3">
        <w:rPr>
          <w:rtl/>
        </w:rPr>
        <w:t xml:space="preserve"> والاستبصار 3</w:t>
      </w:r>
      <w:r w:rsidR="00BD5DAE">
        <w:rPr>
          <w:rtl/>
        </w:rPr>
        <w:t>:</w:t>
      </w:r>
      <w:r w:rsidRPr="00E164A3">
        <w:rPr>
          <w:rtl/>
        </w:rPr>
        <w:t xml:space="preserve"> 273 </w:t>
      </w:r>
      <w:r w:rsidR="00244A37">
        <w:rPr>
          <w:rtl/>
        </w:rPr>
        <w:t>/</w:t>
      </w:r>
      <w:r w:rsidRPr="00E164A3">
        <w:rPr>
          <w:rtl/>
        </w:rPr>
        <w:t xml:space="preserve"> 970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10 - التهذيب 8</w:t>
      </w:r>
      <w:r w:rsidR="00BD5DAE">
        <w:rPr>
          <w:rtl/>
        </w:rPr>
        <w:t>:</w:t>
      </w:r>
      <w:r>
        <w:rPr>
          <w:rtl/>
        </w:rPr>
        <w:t xml:space="preserve"> 32 </w:t>
      </w:r>
      <w:r w:rsidR="00244A37">
        <w:rPr>
          <w:rtl/>
        </w:rPr>
        <w:t>/</w:t>
      </w:r>
      <w:r>
        <w:rPr>
          <w:rtl/>
        </w:rPr>
        <w:t xml:space="preserve"> 96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273 </w:t>
      </w:r>
      <w:r w:rsidR="00244A37">
        <w:rPr>
          <w:rtl/>
        </w:rPr>
        <w:t>/</w:t>
      </w:r>
      <w:r>
        <w:rPr>
          <w:rtl/>
        </w:rPr>
        <w:t xml:space="preserve"> 971.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 xml:space="preserve">امرأته تطليقة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ثمّ ي</w:t>
      </w:r>
      <w:r w:rsidR="002D3B2B">
        <w:rPr>
          <w:rtl/>
        </w:rPr>
        <w:t>تزوّ</w:t>
      </w:r>
      <w:r w:rsidR="000F1725">
        <w:rPr>
          <w:rtl/>
        </w:rPr>
        <w:t xml:space="preserve">جها </w:t>
      </w:r>
      <w:r>
        <w:rPr>
          <w:rtl/>
        </w:rPr>
        <w:t>بعد زوج</w:t>
      </w:r>
      <w:r w:rsidR="00BD5DAE">
        <w:rPr>
          <w:rtl/>
        </w:rPr>
        <w:t>:</w:t>
      </w:r>
      <w:r>
        <w:rPr>
          <w:rtl/>
        </w:rPr>
        <w:t xml:space="preserve"> إن</w:t>
      </w:r>
      <w:r w:rsidR="002D3B2B">
        <w:rPr>
          <w:rFonts w:hint="cs"/>
          <w:rtl/>
        </w:rPr>
        <w:t>ّ</w:t>
      </w:r>
      <w:r>
        <w:rPr>
          <w:rtl/>
        </w:rPr>
        <w:t xml:space="preserve">ها عنده على ما بقي من طلاقها.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قال الشيخ</w:t>
      </w:r>
      <w:r w:rsidR="00BD5DAE">
        <w:rPr>
          <w:rtl/>
        </w:rPr>
        <w:t>:</w:t>
      </w:r>
      <w:r>
        <w:rPr>
          <w:rtl/>
        </w:rPr>
        <w:t xml:space="preserve"> هذه الروايات تحتمل وجهين</w:t>
      </w:r>
      <w:r w:rsidR="00BD5DAE">
        <w:rPr>
          <w:rtl/>
        </w:rPr>
        <w:t>:</w:t>
      </w:r>
      <w:r>
        <w:rPr>
          <w:rtl/>
        </w:rPr>
        <w:t xml:space="preserve">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أحدهما</w:t>
      </w:r>
      <w:r w:rsidR="00BD5DAE">
        <w:rPr>
          <w:rtl/>
        </w:rPr>
        <w:t>:</w:t>
      </w:r>
      <w:r>
        <w:rPr>
          <w:rtl/>
        </w:rPr>
        <w:t xml:space="preserve"> أنه إذا كان الزوج الثاني لم يدخل بها</w:t>
      </w:r>
      <w:r w:rsidR="00BD5DAE">
        <w:rPr>
          <w:rtl/>
        </w:rPr>
        <w:t>،</w:t>
      </w:r>
      <w:r>
        <w:rPr>
          <w:rtl/>
        </w:rPr>
        <w:t xml:space="preserve"> أو كان </w:t>
      </w:r>
      <w:r w:rsidR="00010FCA">
        <w:rPr>
          <w:rtl/>
        </w:rPr>
        <w:t xml:space="preserve">تزوَّج </w:t>
      </w:r>
      <w:r>
        <w:rPr>
          <w:rtl/>
        </w:rPr>
        <w:t>متعة</w:t>
      </w:r>
      <w:r w:rsidR="00BD5DAE">
        <w:rPr>
          <w:rtl/>
        </w:rPr>
        <w:t>،</w:t>
      </w:r>
      <w:r>
        <w:rPr>
          <w:rtl/>
        </w:rPr>
        <w:t xml:space="preserve"> أو لم يكن بالغا</w:t>
      </w:r>
      <w:r w:rsidR="002D3B2B">
        <w:rPr>
          <w:rFonts w:hint="cs"/>
          <w:rtl/>
        </w:rPr>
        <w:t>ً</w:t>
      </w:r>
      <w:r>
        <w:rPr>
          <w:rtl/>
        </w:rPr>
        <w:t xml:space="preserve"> ؛ لما يأتي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والثاني</w:t>
      </w:r>
      <w:r w:rsidR="00BD5DAE">
        <w:rPr>
          <w:rtl/>
        </w:rPr>
        <w:t>:</w:t>
      </w:r>
      <w:r>
        <w:rPr>
          <w:rtl/>
        </w:rPr>
        <w:t xml:space="preserve"> أن تكون محمولة على التقيّة ؛ لانّه مذهب عمر</w:t>
      </w:r>
      <w:r w:rsidR="00BD5DAE">
        <w:rPr>
          <w:rtl/>
        </w:rPr>
        <w:t>،</w:t>
      </w:r>
      <w:r>
        <w:rPr>
          <w:rtl/>
        </w:rPr>
        <w:t xml:space="preserve"> واستدلّ</w:t>
      </w:r>
      <w:r w:rsidR="0057505D">
        <w:rPr>
          <w:rFonts w:hint="cs"/>
          <w:rtl/>
        </w:rPr>
        <w:t>َ</w:t>
      </w:r>
      <w:r>
        <w:rPr>
          <w:rtl/>
        </w:rPr>
        <w:t xml:space="preserve"> بما </w:t>
      </w:r>
      <w:r w:rsidR="009816F3">
        <w:rPr>
          <w:rtl/>
        </w:rPr>
        <w:t xml:space="preserve">مرّ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[ 28187 ]</w:t>
      </w:r>
      <w:r>
        <w:rPr>
          <w:rtl/>
        </w:rPr>
        <w:t xml:space="preserve"> 11 - أحمد بن محمّد بن عيسى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عن النضر</w:t>
      </w:r>
      <w:r w:rsidR="00BD5DAE">
        <w:rPr>
          <w:rtl/>
        </w:rPr>
        <w:t>،</w:t>
      </w:r>
      <w:r>
        <w:rPr>
          <w:rtl/>
        </w:rPr>
        <w:t xml:space="preserve"> عن عاصم</w:t>
      </w:r>
      <w:r w:rsidR="00BD5DAE">
        <w:rPr>
          <w:rtl/>
        </w:rPr>
        <w:t>،</w:t>
      </w:r>
      <w:r>
        <w:rPr>
          <w:rtl/>
        </w:rPr>
        <w:t xml:space="preserve"> عن محمّد بن قيس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</w:t>
      </w:r>
      <w:r w:rsidR="0035708F">
        <w:rPr>
          <w:rtl/>
        </w:rPr>
        <w:t xml:space="preserve">طلّق </w:t>
      </w:r>
      <w:r>
        <w:rPr>
          <w:rtl/>
        </w:rPr>
        <w:t>امرأته تطليقة</w:t>
      </w:r>
      <w:r w:rsidR="00BD5DAE">
        <w:rPr>
          <w:rtl/>
        </w:rPr>
        <w:t>،</w:t>
      </w:r>
      <w:r>
        <w:rPr>
          <w:rtl/>
        </w:rPr>
        <w:t xml:space="preserve"> ثمّ نكحت بعده </w:t>
      </w:r>
      <w:r w:rsidR="00286511">
        <w:rPr>
          <w:rtl/>
        </w:rPr>
        <w:t xml:space="preserve">رجلاً </w:t>
      </w:r>
      <w:r>
        <w:rPr>
          <w:rtl/>
        </w:rPr>
        <w:t>غيره</w:t>
      </w:r>
      <w:r w:rsidR="00BD5DAE">
        <w:rPr>
          <w:rtl/>
        </w:rPr>
        <w:t>،</w:t>
      </w:r>
      <w:r>
        <w:rPr>
          <w:rtl/>
        </w:rPr>
        <w:t xml:space="preserve"> ثمّ طلّقها</w:t>
      </w:r>
      <w:r w:rsidR="00BD5DAE">
        <w:rPr>
          <w:rtl/>
        </w:rPr>
        <w:t>،</w:t>
      </w:r>
      <w:r>
        <w:rPr>
          <w:rtl/>
        </w:rPr>
        <w:t xml:space="preserve"> فنكحت زوجها الأوّل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هي عنده على تطليقة.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[ 28188 ]</w:t>
      </w:r>
      <w:r>
        <w:rPr>
          <w:rtl/>
        </w:rPr>
        <w:t xml:space="preserve"> 12 - وعن ابن أبي عمير</w:t>
      </w:r>
      <w:r w:rsidR="00BD5DAE">
        <w:rPr>
          <w:rtl/>
        </w:rPr>
        <w:t>،</w:t>
      </w:r>
      <w:r>
        <w:rPr>
          <w:rtl/>
        </w:rPr>
        <w:t xml:space="preserve"> عن رفاعة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هي عنده على ثلاث.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[ 28189 ]</w:t>
      </w:r>
      <w:r>
        <w:rPr>
          <w:rtl/>
        </w:rPr>
        <w:t xml:space="preserve"> 13 - وعن </w:t>
      </w:r>
      <w:r w:rsidR="003819B0">
        <w:rPr>
          <w:rtl/>
        </w:rPr>
        <w:t>فضّال</w:t>
      </w:r>
      <w:r>
        <w:rPr>
          <w:rtl/>
        </w:rPr>
        <w:t>ة</w:t>
      </w:r>
      <w:r w:rsidR="00BD5DAE">
        <w:rPr>
          <w:rtl/>
        </w:rPr>
        <w:t>،</w:t>
      </w:r>
      <w:r>
        <w:rPr>
          <w:rtl/>
        </w:rPr>
        <w:t xml:space="preserve"> والقاسم - </w:t>
      </w:r>
      <w:r w:rsidR="00E37A6D">
        <w:rPr>
          <w:rtl/>
        </w:rPr>
        <w:t>جميعاً</w:t>
      </w:r>
      <w:r>
        <w:rPr>
          <w:rtl/>
        </w:rPr>
        <w:t xml:space="preserve"> - عن رفاعة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المطلقة تبين</w:t>
      </w:r>
      <w:r w:rsidR="00BD5DAE">
        <w:rPr>
          <w:rtl/>
        </w:rPr>
        <w:t>،</w:t>
      </w:r>
      <w:r>
        <w:rPr>
          <w:rtl/>
        </w:rPr>
        <w:t xml:space="preserve"> ثمّ </w:t>
      </w:r>
      <w:r w:rsidR="00FF602A">
        <w:rPr>
          <w:rtl/>
        </w:rPr>
        <w:t>تزوّ</w:t>
      </w:r>
      <w:r w:rsidR="00010FCA">
        <w:rPr>
          <w:rtl/>
        </w:rPr>
        <w:t xml:space="preserve">ج </w:t>
      </w:r>
      <w:r w:rsidR="00DE66A7">
        <w:rPr>
          <w:rtl/>
        </w:rPr>
        <w:t xml:space="preserve">زوجاً </w:t>
      </w:r>
      <w:r>
        <w:rPr>
          <w:rtl/>
        </w:rPr>
        <w:t>غيره؟ قال</w:t>
      </w:r>
      <w:r w:rsidR="00BD5DAE">
        <w:rPr>
          <w:rtl/>
        </w:rPr>
        <w:t>:</w:t>
      </w:r>
      <w:r>
        <w:rPr>
          <w:rtl/>
        </w:rPr>
        <w:t xml:space="preserve"> انهدم الطلاق. </w:t>
      </w:r>
    </w:p>
    <w:p w:rsidR="000E5D0B" w:rsidRDefault="000E5D0B" w:rsidP="00FF602A">
      <w:pPr>
        <w:pStyle w:val="libNormal"/>
        <w:rPr>
          <w:rtl/>
        </w:rPr>
      </w:pPr>
      <w:r w:rsidRPr="00244A37">
        <w:rPr>
          <w:rStyle w:val="libNormalChar"/>
          <w:rtl/>
        </w:rPr>
        <w:t>[ 28190 ]</w:t>
      </w:r>
      <w:r>
        <w:rPr>
          <w:rtl/>
        </w:rPr>
        <w:t xml:space="preserve"> 14 - وعن الحسن بن محبوب</w:t>
      </w:r>
      <w:r w:rsidR="00BD5DAE">
        <w:rPr>
          <w:rtl/>
        </w:rPr>
        <w:t>،</w:t>
      </w:r>
      <w:r>
        <w:rPr>
          <w:rtl/>
        </w:rPr>
        <w:t xml:space="preserve"> عن إسحاق بن جرير </w:t>
      </w:r>
      <w:r w:rsidRPr="000E5D0B">
        <w:rPr>
          <w:rStyle w:val="libFootnotenumChar"/>
          <w:rtl/>
        </w:rPr>
        <w:t>(</w:t>
      </w:r>
      <w:r w:rsidR="00FF602A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أبي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E164A3" w:rsidRDefault="000E5D0B" w:rsidP="00244A37">
      <w:pPr>
        <w:pStyle w:val="libFootnote0"/>
        <w:rPr>
          <w:rtl/>
        </w:rPr>
      </w:pPr>
      <w:r w:rsidRPr="00E164A3">
        <w:rPr>
          <w:rtl/>
        </w:rPr>
        <w:t>(1) في نسخة زيادة</w:t>
      </w:r>
      <w:r w:rsidR="00BD5DAE">
        <w:rPr>
          <w:rtl/>
        </w:rPr>
        <w:t>:</w:t>
      </w:r>
      <w:r w:rsidRPr="00E164A3">
        <w:rPr>
          <w:rtl/>
        </w:rPr>
        <w:t xml:space="preserve"> واحدة </w:t>
      </w:r>
      <w:r w:rsidRPr="00244A37">
        <w:rPr>
          <w:rStyle w:val="libNormalChar"/>
          <w:rtl/>
        </w:rPr>
        <w:t xml:space="preserve">( </w:t>
      </w:r>
      <w:r w:rsidRPr="00E164A3">
        <w:rPr>
          <w:rtl/>
        </w:rPr>
        <w:t>هامش المخطوط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>.</w:t>
      </w:r>
      <w:r w:rsidRPr="00E164A3">
        <w:rPr>
          <w:rtl/>
        </w:rPr>
        <w:t xml:space="preserve"> </w:t>
      </w:r>
    </w:p>
    <w:p w:rsidR="000E5D0B" w:rsidRPr="00E164A3" w:rsidRDefault="000E5D0B" w:rsidP="00244A37">
      <w:pPr>
        <w:pStyle w:val="libFootnote0"/>
        <w:rPr>
          <w:rtl/>
        </w:rPr>
      </w:pPr>
      <w:r w:rsidRPr="00E164A3">
        <w:rPr>
          <w:rtl/>
        </w:rPr>
        <w:t xml:space="preserve">(2) يأتي في </w:t>
      </w:r>
      <w:r w:rsidR="00244A37">
        <w:rPr>
          <w:rtl/>
        </w:rPr>
        <w:t>الأبواب</w:t>
      </w:r>
      <w:r w:rsidRPr="00E164A3">
        <w:rPr>
          <w:rtl/>
        </w:rPr>
        <w:t xml:space="preserve"> 7 و 8 و 9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E164A3">
        <w:rPr>
          <w:rtl/>
        </w:rPr>
        <w:t xml:space="preserve"> </w:t>
      </w:r>
    </w:p>
    <w:p w:rsidR="000E5D0B" w:rsidRPr="00E164A3" w:rsidRDefault="000E5D0B" w:rsidP="00244A37">
      <w:pPr>
        <w:pStyle w:val="libFootnote0"/>
        <w:rPr>
          <w:rtl/>
        </w:rPr>
      </w:pPr>
      <w:r w:rsidRPr="00E164A3">
        <w:rPr>
          <w:rtl/>
        </w:rPr>
        <w:t xml:space="preserve">(3) </w:t>
      </w:r>
      <w:r w:rsidR="009816F3">
        <w:rPr>
          <w:rtl/>
        </w:rPr>
        <w:t xml:space="preserve">مرّ </w:t>
      </w:r>
      <w:r w:rsidRPr="00E164A3">
        <w:rPr>
          <w:rtl/>
        </w:rPr>
        <w:t>في الحديث 3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11 - نوادر أحمد بن محمّد بن عيسى</w:t>
      </w:r>
      <w:r w:rsidR="00BD5DAE">
        <w:rPr>
          <w:rtl/>
        </w:rPr>
        <w:t>:</w:t>
      </w:r>
      <w:r>
        <w:rPr>
          <w:rtl/>
        </w:rPr>
        <w:t xml:space="preserve"> 112 </w:t>
      </w:r>
      <w:r w:rsidR="00244A37">
        <w:rPr>
          <w:rtl/>
        </w:rPr>
        <w:t>/</w:t>
      </w:r>
      <w:r>
        <w:rPr>
          <w:rtl/>
        </w:rPr>
        <w:t xml:space="preserve"> 279.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12 - نوادر أحمد بن محمّد بن عيسى</w:t>
      </w:r>
      <w:r w:rsidR="00BD5DAE">
        <w:rPr>
          <w:rtl/>
        </w:rPr>
        <w:t>:</w:t>
      </w:r>
      <w:r>
        <w:rPr>
          <w:rtl/>
        </w:rPr>
        <w:t xml:space="preserve"> 113 </w:t>
      </w:r>
      <w:r w:rsidR="00244A37">
        <w:rPr>
          <w:rtl/>
        </w:rPr>
        <w:t>/</w:t>
      </w:r>
      <w:r>
        <w:rPr>
          <w:rtl/>
        </w:rPr>
        <w:t xml:space="preserve"> 282.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13 - نوادر أحمد بن محمّد بن عيسى</w:t>
      </w:r>
      <w:r w:rsidR="00BD5DAE">
        <w:rPr>
          <w:rtl/>
        </w:rPr>
        <w:t>:</w:t>
      </w:r>
      <w:r>
        <w:rPr>
          <w:rtl/>
        </w:rPr>
        <w:t xml:space="preserve"> 113 </w:t>
      </w:r>
      <w:r w:rsidR="00244A37">
        <w:rPr>
          <w:rtl/>
        </w:rPr>
        <w:t>/</w:t>
      </w:r>
      <w:r>
        <w:rPr>
          <w:rtl/>
        </w:rPr>
        <w:t xml:space="preserve"> 283.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14 - نوادر أحمد بن محمّد بن عيسى</w:t>
      </w:r>
      <w:r w:rsidR="00BD5DAE">
        <w:rPr>
          <w:rtl/>
        </w:rPr>
        <w:t>:</w:t>
      </w:r>
      <w:r>
        <w:rPr>
          <w:rtl/>
        </w:rPr>
        <w:t xml:space="preserve"> 114 </w:t>
      </w:r>
      <w:r w:rsidR="00244A37">
        <w:rPr>
          <w:rtl/>
        </w:rPr>
        <w:t>/</w:t>
      </w:r>
      <w:r>
        <w:rPr>
          <w:rtl/>
        </w:rPr>
        <w:t xml:space="preserve"> 286</w:t>
      </w:r>
      <w:r w:rsidR="00BD5DAE">
        <w:rPr>
          <w:rtl/>
        </w:rPr>
        <w:t>،</w:t>
      </w:r>
      <w:r>
        <w:rPr>
          <w:rtl/>
        </w:rPr>
        <w:t xml:space="preserve"> وأورد ذيله في الحديث 4 من الباب 7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E164A3" w:rsidRDefault="000E5D0B" w:rsidP="00FF602A">
      <w:pPr>
        <w:pStyle w:val="libFootnote0"/>
        <w:rPr>
          <w:rtl/>
        </w:rPr>
      </w:pPr>
      <w:r w:rsidRPr="00E164A3">
        <w:rPr>
          <w:rtl/>
        </w:rPr>
        <w:t>(</w:t>
      </w:r>
      <w:r w:rsidR="00FF602A">
        <w:rPr>
          <w:rFonts w:hint="cs"/>
          <w:rtl/>
        </w:rPr>
        <w:t>4</w:t>
      </w:r>
      <w:r w:rsidRPr="00E164A3">
        <w:rPr>
          <w:rtl/>
        </w:rPr>
        <w:t>) في المصدر</w:t>
      </w:r>
      <w:r w:rsidR="00BD5DAE">
        <w:rPr>
          <w:rtl/>
        </w:rPr>
        <w:t>:</w:t>
      </w:r>
      <w:r w:rsidRPr="00E164A3">
        <w:rPr>
          <w:rtl/>
        </w:rPr>
        <w:t xml:space="preserve"> حريز</w:t>
      </w:r>
      <w:r>
        <w:rPr>
          <w:rtl/>
        </w:rPr>
        <w:t>.</w:t>
      </w:r>
      <w:r w:rsidRPr="00E164A3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AD2DB7">
      <w:pPr>
        <w:pStyle w:val="libNormal0"/>
        <w:rPr>
          <w:rtl/>
        </w:rPr>
      </w:pPr>
      <w:r>
        <w:rPr>
          <w:rtl/>
        </w:rPr>
        <w:lastRenderedPageBreak/>
        <w:t xml:space="preserve">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سأله بعض أصحابنا - وأنا حاضر - عن رجل </w:t>
      </w:r>
      <w:r w:rsidR="0035708F">
        <w:rPr>
          <w:rtl/>
        </w:rPr>
        <w:t xml:space="preserve">طلّق </w:t>
      </w:r>
      <w:r>
        <w:rPr>
          <w:rtl/>
        </w:rPr>
        <w:t>امرأته تطليقة واحدة</w:t>
      </w:r>
      <w:r w:rsidR="00BD5DAE">
        <w:rPr>
          <w:rtl/>
        </w:rPr>
        <w:t>،</w:t>
      </w:r>
      <w:r>
        <w:rPr>
          <w:rtl/>
        </w:rPr>
        <w:t xml:space="preserve"> ثمّ تركها </w:t>
      </w:r>
      <w:r w:rsidR="000B37E4">
        <w:rPr>
          <w:rtl/>
        </w:rPr>
        <w:t xml:space="preserve">حتّى </w:t>
      </w:r>
      <w:r>
        <w:rPr>
          <w:rtl/>
        </w:rPr>
        <w:t>بانت منه</w:t>
      </w:r>
      <w:r w:rsidR="00BD5DAE">
        <w:rPr>
          <w:rtl/>
        </w:rPr>
        <w:t>،</w:t>
      </w:r>
      <w:r>
        <w:rPr>
          <w:rtl/>
        </w:rPr>
        <w:t xml:space="preserve"> ثمّ </w:t>
      </w:r>
      <w:r w:rsidR="000F1725">
        <w:rPr>
          <w:rtl/>
        </w:rPr>
        <w:t xml:space="preserve">تزوَّجها </w:t>
      </w:r>
      <w:r>
        <w:rPr>
          <w:rtl/>
        </w:rPr>
        <w:t>الزوج الأوّل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نكاح جديد</w:t>
      </w:r>
      <w:r w:rsidR="00BD5DAE">
        <w:rPr>
          <w:rtl/>
        </w:rPr>
        <w:t>،</w:t>
      </w:r>
      <w:r>
        <w:rPr>
          <w:rtl/>
        </w:rPr>
        <w:t xml:space="preserve"> وطلاق جديد</w:t>
      </w:r>
      <w:r w:rsidR="00BD5DAE">
        <w:rPr>
          <w:rtl/>
        </w:rPr>
        <w:t>،</w:t>
      </w:r>
      <w:r>
        <w:rPr>
          <w:rtl/>
        </w:rPr>
        <w:t xml:space="preserve"> وليس التطليقة الأوّلى بشيء</w:t>
      </w:r>
      <w:r w:rsidR="00BD5DAE">
        <w:rPr>
          <w:rtl/>
        </w:rPr>
        <w:t>،</w:t>
      </w:r>
      <w:r>
        <w:rPr>
          <w:rtl/>
        </w:rPr>
        <w:t xml:space="preserve"> هي عنده على ثلاث تطليقات مستأنفات </w:t>
      </w:r>
      <w:r w:rsidRPr="000E5D0B">
        <w:rPr>
          <w:rStyle w:val="libFootnotenumChar"/>
          <w:rtl/>
        </w:rPr>
        <w:t>(</w:t>
      </w:r>
      <w:r w:rsidR="00AD2DB7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الحديث. </w:t>
      </w:r>
    </w:p>
    <w:p w:rsidR="000E5D0B" w:rsidRPr="00DA384A" w:rsidRDefault="000E5D0B" w:rsidP="00AD2DB7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98482D">
        <w:rPr>
          <w:rtl/>
        </w:rPr>
        <w:t xml:space="preserve">تقدّم </w:t>
      </w:r>
      <w:r w:rsidR="001A6C0B">
        <w:rPr>
          <w:rtl/>
        </w:rPr>
        <w:t xml:space="preserve">أيضاً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المقصود </w:t>
      </w:r>
      <w:r w:rsidRPr="000E5D0B">
        <w:rPr>
          <w:rStyle w:val="libFootnotenumChar"/>
          <w:rtl/>
        </w:rPr>
        <w:t>(</w:t>
      </w:r>
      <w:r w:rsidR="00AD2DB7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968F4" w:rsidP="000E5D0B">
      <w:pPr>
        <w:pStyle w:val="Heading2Center"/>
        <w:rPr>
          <w:rtl/>
        </w:rPr>
      </w:pPr>
      <w:bookmarkStart w:id="208" w:name="_Toc307208268"/>
      <w:bookmarkStart w:id="209" w:name="_Toc379753494"/>
      <w:bookmarkStart w:id="210" w:name="_Toc180260474"/>
      <w:r>
        <w:rPr>
          <w:rtl/>
        </w:rPr>
        <w:t xml:space="preserve">7 - باب </w:t>
      </w:r>
      <w:r>
        <w:rPr>
          <w:rFonts w:hint="cs"/>
          <w:rtl/>
        </w:rPr>
        <w:t>أ</w:t>
      </w:r>
      <w:r w:rsidR="000E5D0B">
        <w:rPr>
          <w:rtl/>
        </w:rPr>
        <w:t>نه يشترط في المحلل الدخول بالزوجة</w:t>
      </w:r>
      <w:bookmarkEnd w:id="208"/>
      <w:bookmarkEnd w:id="209"/>
      <w:bookmarkEnd w:id="210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[ 28191 ]</w:t>
      </w:r>
      <w:r>
        <w:rPr>
          <w:rtl/>
        </w:rPr>
        <w:t xml:space="preserve"> 1 - 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ابن بكير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BD5DAE">
        <w:rPr>
          <w:rtl/>
        </w:rPr>
        <w:t>:</w:t>
      </w:r>
      <w:r>
        <w:rPr>
          <w:rtl/>
        </w:rPr>
        <w:t xml:space="preserve"> فإذا </w:t>
      </w:r>
      <w:r w:rsidR="00991C3F">
        <w:rPr>
          <w:rtl/>
        </w:rPr>
        <w:t xml:space="preserve">طلّقها ثلاثاً </w:t>
      </w:r>
      <w:r>
        <w:rPr>
          <w:rtl/>
        </w:rPr>
        <w:t>لم تحل</w:t>
      </w:r>
      <w:r w:rsidR="002968F4">
        <w:rPr>
          <w:rFonts w:hint="cs"/>
          <w:rtl/>
        </w:rPr>
        <w:t>ّ</w:t>
      </w:r>
      <w:r>
        <w:rPr>
          <w:rtl/>
        </w:rPr>
        <w:t xml:space="preserve"> له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>غيره</w:t>
      </w:r>
      <w:r w:rsidR="00BD5DAE">
        <w:rPr>
          <w:rtl/>
        </w:rPr>
        <w:t>،</w:t>
      </w:r>
      <w:r>
        <w:rPr>
          <w:rtl/>
        </w:rPr>
        <w:t xml:space="preserve"> فإذا </w:t>
      </w:r>
      <w:r w:rsidR="000F1725">
        <w:rPr>
          <w:rtl/>
        </w:rPr>
        <w:t xml:space="preserve">تزوَّجها </w:t>
      </w:r>
      <w:r>
        <w:rPr>
          <w:rtl/>
        </w:rPr>
        <w:t>غيره</w:t>
      </w:r>
      <w:r w:rsidR="00BD5DAE">
        <w:rPr>
          <w:rtl/>
        </w:rPr>
        <w:t>،</w:t>
      </w:r>
      <w:r>
        <w:rPr>
          <w:rtl/>
        </w:rPr>
        <w:t xml:space="preserve"> ولم يدخل بها</w:t>
      </w:r>
      <w:r w:rsidR="00BD5DAE">
        <w:rPr>
          <w:rtl/>
        </w:rPr>
        <w:t>،</w:t>
      </w:r>
      <w:r>
        <w:rPr>
          <w:rtl/>
        </w:rPr>
        <w:t xml:space="preserve"> وطلّقها</w:t>
      </w:r>
      <w:r w:rsidR="00BD5DAE">
        <w:rPr>
          <w:rtl/>
        </w:rPr>
        <w:t>،</w:t>
      </w:r>
      <w:r>
        <w:rPr>
          <w:rtl/>
        </w:rPr>
        <w:t xml:space="preserve"> أو مات عنها</w:t>
      </w:r>
      <w:r w:rsidR="00BD5DAE">
        <w:rPr>
          <w:rtl/>
        </w:rPr>
        <w:t>،</w:t>
      </w:r>
      <w:r>
        <w:rPr>
          <w:rtl/>
        </w:rPr>
        <w:t xml:space="preserve"> لم تحلّ لزوجها الأوّل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 w:rsidR="002968F4">
        <w:rPr>
          <w:rtl/>
        </w:rPr>
        <w:t>يذوق ال</w:t>
      </w:r>
      <w:r w:rsidR="002968F4">
        <w:rPr>
          <w:rFonts w:hint="cs"/>
          <w:rtl/>
        </w:rPr>
        <w:t>آ</w:t>
      </w:r>
      <w:r>
        <w:rPr>
          <w:rtl/>
        </w:rPr>
        <w:t xml:space="preserve">خر عسيلتها. </w:t>
      </w:r>
    </w:p>
    <w:p w:rsidR="000E5D0B" w:rsidRDefault="000E5D0B" w:rsidP="00AD2DB7">
      <w:pPr>
        <w:pStyle w:val="libNormal"/>
        <w:rPr>
          <w:rtl/>
        </w:rPr>
      </w:pPr>
      <w:r>
        <w:rPr>
          <w:rtl/>
        </w:rPr>
        <w:t>ورواه الكليني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242ADE">
        <w:rPr>
          <w:rtl/>
        </w:rPr>
        <w:t xml:space="preserve">عدّة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 عن أحمد بن محمّد</w:t>
      </w:r>
      <w:r w:rsidR="00BD5DAE">
        <w:rPr>
          <w:rtl/>
        </w:rPr>
        <w:t>،</w:t>
      </w:r>
      <w:r>
        <w:rPr>
          <w:rtl/>
        </w:rPr>
        <w:t xml:space="preserve"> عن مثن</w:t>
      </w:r>
      <w:r w:rsidR="002400C4">
        <w:rPr>
          <w:rFonts w:hint="cs"/>
          <w:rtl/>
        </w:rPr>
        <w:t>ّ</w:t>
      </w:r>
      <w:r>
        <w:rPr>
          <w:rtl/>
        </w:rPr>
        <w:t>ى</w:t>
      </w:r>
      <w:r w:rsidR="00BD5DAE">
        <w:rPr>
          <w:rtl/>
        </w:rPr>
        <w:t>،</w:t>
      </w:r>
      <w:r>
        <w:rPr>
          <w:rtl/>
        </w:rPr>
        <w:t xml:space="preserve"> عن أبي حاتم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نحوه </w:t>
      </w:r>
      <w:r w:rsidRPr="000E5D0B">
        <w:rPr>
          <w:rStyle w:val="libFootnotenumChar"/>
          <w:rtl/>
        </w:rPr>
        <w:t>(</w:t>
      </w:r>
      <w:r w:rsidR="00AD2DB7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[ 28192 ]</w:t>
      </w:r>
      <w:r>
        <w:rPr>
          <w:rtl/>
        </w:rPr>
        <w:t xml:space="preserve"> 2 - أحمد بن محمّد بن عيسى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،</w:t>
      </w:r>
      <w:r>
        <w:rPr>
          <w:rtl/>
        </w:rPr>
        <w:t xml:space="preserve"> عن النضر بن سويد</w:t>
      </w:r>
      <w:r w:rsidR="00BD5DAE">
        <w:rPr>
          <w:rtl/>
        </w:rPr>
        <w:t>،</w:t>
      </w:r>
      <w:r>
        <w:rPr>
          <w:rtl/>
        </w:rPr>
        <w:t xml:space="preserve"> عن عاصم بن حميد</w:t>
      </w:r>
      <w:r w:rsidR="00BD5DAE">
        <w:rPr>
          <w:rtl/>
        </w:rPr>
        <w:t>،</w:t>
      </w:r>
      <w:r>
        <w:rPr>
          <w:rtl/>
        </w:rPr>
        <w:t xml:space="preserve"> عن محمّد بن قيس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سمعت أبا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BD5DAE">
        <w:rPr>
          <w:rtl/>
        </w:rPr>
        <w:t>:</w:t>
      </w:r>
      <w:r>
        <w:rPr>
          <w:rtl/>
        </w:rPr>
        <w:t xml:space="preserve"> من </w:t>
      </w:r>
      <w:r w:rsidR="0035708F">
        <w:rPr>
          <w:rtl/>
        </w:rPr>
        <w:t xml:space="preserve">طلّق </w:t>
      </w:r>
      <w:r>
        <w:rPr>
          <w:rtl/>
        </w:rPr>
        <w:t>امرأته ثلاثاً</w:t>
      </w:r>
      <w:r w:rsidR="00BD5DAE">
        <w:rPr>
          <w:rtl/>
        </w:rPr>
        <w:t>،</w:t>
      </w:r>
      <w:r>
        <w:rPr>
          <w:rtl/>
        </w:rPr>
        <w:t xml:space="preserve"> ولم يراجع </w:t>
      </w:r>
      <w:r w:rsidR="000B37E4">
        <w:rPr>
          <w:rtl/>
        </w:rPr>
        <w:t xml:space="preserve">حتّى </w:t>
      </w:r>
      <w:r>
        <w:rPr>
          <w:rtl/>
        </w:rPr>
        <w:t>تبين</w:t>
      </w:r>
      <w:r w:rsidR="00BD5DAE">
        <w:rPr>
          <w:rtl/>
        </w:rPr>
        <w:t>،</w:t>
      </w:r>
      <w:r>
        <w:rPr>
          <w:rtl/>
        </w:rPr>
        <w:t xml:space="preserve"> فلا تحل</w:t>
      </w:r>
      <w:r w:rsidR="00E25733">
        <w:rPr>
          <w:rFonts w:hint="cs"/>
          <w:rtl/>
        </w:rPr>
        <w:t>ُّ</w:t>
      </w:r>
      <w:r>
        <w:rPr>
          <w:rtl/>
        </w:rPr>
        <w:t xml:space="preserve"> له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>غيره</w:t>
      </w:r>
      <w:r w:rsidR="00BD5DAE">
        <w:rPr>
          <w:rtl/>
        </w:rPr>
        <w:t>،</w:t>
      </w:r>
      <w:r>
        <w:rPr>
          <w:rtl/>
        </w:rPr>
        <w:t xml:space="preserve"> فإذا تزوّجت </w:t>
      </w:r>
      <w:r w:rsidR="00DE66A7">
        <w:rPr>
          <w:rtl/>
        </w:rPr>
        <w:t xml:space="preserve">زوجاً </w:t>
      </w:r>
      <w:r>
        <w:rPr>
          <w:rtl/>
        </w:rPr>
        <w:t>ودخل بها</w:t>
      </w:r>
      <w:r w:rsidR="00BD5DAE">
        <w:rPr>
          <w:rtl/>
        </w:rPr>
        <w:t>،</w:t>
      </w:r>
      <w:r>
        <w:rPr>
          <w:rtl/>
        </w:rPr>
        <w:t xml:space="preserve"> حلّت لزوجها الأوّل</w:t>
      </w:r>
      <w:r>
        <w:rPr>
          <w:rFonts w:hint="cs"/>
          <w:rtl/>
        </w:rPr>
        <w:t>.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E164A3" w:rsidRDefault="000E5D0B" w:rsidP="00624399">
      <w:pPr>
        <w:pStyle w:val="libFootnote0"/>
        <w:rPr>
          <w:rtl/>
        </w:rPr>
      </w:pPr>
      <w:r w:rsidRPr="00E164A3">
        <w:rPr>
          <w:rtl/>
        </w:rPr>
        <w:t>(</w:t>
      </w:r>
      <w:r w:rsidR="00624399">
        <w:rPr>
          <w:rFonts w:hint="cs"/>
          <w:rtl/>
        </w:rPr>
        <w:t>1</w:t>
      </w:r>
      <w:r w:rsidRPr="00E164A3">
        <w:rPr>
          <w:rtl/>
        </w:rPr>
        <w:t>) في المصدر</w:t>
      </w:r>
      <w:r w:rsidR="00BD5DAE">
        <w:rPr>
          <w:rtl/>
        </w:rPr>
        <w:t>:</w:t>
      </w:r>
      <w:r w:rsidRPr="00E164A3">
        <w:rPr>
          <w:rtl/>
        </w:rPr>
        <w:t xml:space="preserve"> متبعات</w:t>
      </w:r>
      <w:r>
        <w:rPr>
          <w:rtl/>
        </w:rPr>
        <w:t>.</w:t>
      </w:r>
      <w:r w:rsidRPr="00E164A3">
        <w:rPr>
          <w:rtl/>
        </w:rPr>
        <w:t xml:space="preserve"> </w:t>
      </w:r>
    </w:p>
    <w:p w:rsidR="000E5D0B" w:rsidRPr="00E164A3" w:rsidRDefault="000E5D0B" w:rsidP="00624399">
      <w:pPr>
        <w:pStyle w:val="libFootnote0"/>
        <w:rPr>
          <w:rtl/>
        </w:rPr>
      </w:pPr>
      <w:r w:rsidRPr="00E164A3">
        <w:rPr>
          <w:rtl/>
        </w:rPr>
        <w:t>(</w:t>
      </w:r>
      <w:r w:rsidR="00624399">
        <w:rPr>
          <w:rFonts w:hint="cs"/>
          <w:rtl/>
        </w:rPr>
        <w:t>2</w:t>
      </w:r>
      <w:r w:rsidRPr="00E164A3">
        <w:rPr>
          <w:rtl/>
        </w:rPr>
        <w:t xml:space="preserve">) </w:t>
      </w:r>
      <w:r w:rsidR="00624399">
        <w:rPr>
          <w:rtl/>
        </w:rPr>
        <w:t>تقد</w:t>
      </w:r>
      <w:r w:rsidR="0098482D">
        <w:rPr>
          <w:rtl/>
        </w:rPr>
        <w:t xml:space="preserve">م </w:t>
      </w:r>
      <w:r w:rsidRPr="00E164A3">
        <w:rPr>
          <w:rtl/>
        </w:rPr>
        <w:t xml:space="preserve">في الحديث 11 من الباب 3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E164A3">
        <w:rPr>
          <w:rtl/>
        </w:rPr>
        <w:t xml:space="preserve"> </w:t>
      </w:r>
    </w:p>
    <w:p w:rsidR="000E5D0B" w:rsidRDefault="000E5D0B" w:rsidP="00AD2DB7">
      <w:pPr>
        <w:pStyle w:val="libFootnoteCenterBold"/>
        <w:rPr>
          <w:rtl/>
        </w:rPr>
      </w:pPr>
      <w:r>
        <w:rPr>
          <w:rtl/>
        </w:rPr>
        <w:t>الباب 7</w:t>
      </w:r>
    </w:p>
    <w:p w:rsidR="000E5D0B" w:rsidRDefault="000E5D0B" w:rsidP="00AD2DB7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التهذيب 8</w:t>
      </w:r>
      <w:r w:rsidR="00BD5DAE">
        <w:rPr>
          <w:rtl/>
        </w:rPr>
        <w:t>:</w:t>
      </w:r>
      <w:r>
        <w:rPr>
          <w:rtl/>
        </w:rPr>
        <w:t xml:space="preserve"> 33 </w:t>
      </w:r>
      <w:r w:rsidR="00244A37">
        <w:rPr>
          <w:rtl/>
        </w:rPr>
        <w:t>/</w:t>
      </w:r>
      <w:r>
        <w:rPr>
          <w:rtl/>
        </w:rPr>
        <w:t xml:space="preserve"> 99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274 </w:t>
      </w:r>
      <w:r w:rsidR="00244A37">
        <w:rPr>
          <w:rtl/>
        </w:rPr>
        <w:t>/</w:t>
      </w:r>
      <w:r>
        <w:rPr>
          <w:rtl/>
        </w:rPr>
        <w:t xml:space="preserve"> 974</w:t>
      </w:r>
      <w:r w:rsidR="00BD5DAE">
        <w:rPr>
          <w:rtl/>
        </w:rPr>
        <w:t>،</w:t>
      </w:r>
      <w:r>
        <w:rPr>
          <w:rtl/>
        </w:rPr>
        <w:t xml:space="preserve"> وأورد تمامه في الحديث 9 من الباب 3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E164A3" w:rsidRDefault="000E5D0B" w:rsidP="00624399">
      <w:pPr>
        <w:pStyle w:val="libFootnote0"/>
        <w:rPr>
          <w:rtl/>
        </w:rPr>
      </w:pPr>
      <w:r w:rsidRPr="00E164A3">
        <w:rPr>
          <w:rtl/>
        </w:rPr>
        <w:t>(</w:t>
      </w:r>
      <w:r w:rsidR="00624399">
        <w:rPr>
          <w:rFonts w:hint="cs"/>
          <w:rtl/>
        </w:rPr>
        <w:t>3</w:t>
      </w:r>
      <w:r w:rsidRPr="00E164A3">
        <w:rPr>
          <w:rtl/>
        </w:rPr>
        <w:t>) الكافي 5</w:t>
      </w:r>
      <w:r w:rsidR="00BD5DAE">
        <w:rPr>
          <w:rtl/>
        </w:rPr>
        <w:t>:</w:t>
      </w:r>
      <w:r w:rsidRPr="00E164A3">
        <w:rPr>
          <w:rtl/>
        </w:rPr>
        <w:t xml:space="preserve"> 425 </w:t>
      </w:r>
      <w:r w:rsidR="00244A37">
        <w:rPr>
          <w:rtl/>
        </w:rPr>
        <w:t>/</w:t>
      </w:r>
      <w:r w:rsidRPr="00E164A3">
        <w:rPr>
          <w:rtl/>
        </w:rPr>
        <w:t xml:space="preserve"> 4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نوادر أحمد بن محمّد بن عيسى</w:t>
      </w:r>
      <w:r w:rsidR="00BD5DAE">
        <w:rPr>
          <w:rtl/>
        </w:rPr>
        <w:t>:</w:t>
      </w:r>
      <w:r>
        <w:rPr>
          <w:rtl/>
        </w:rPr>
        <w:t xml:space="preserve"> 116 </w:t>
      </w:r>
      <w:r w:rsidR="00244A37">
        <w:rPr>
          <w:rtl/>
        </w:rPr>
        <w:t>/</w:t>
      </w:r>
      <w:r>
        <w:rPr>
          <w:rtl/>
        </w:rPr>
        <w:t xml:space="preserve"> 275.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[ 28193 ]</w:t>
      </w:r>
      <w:r>
        <w:rPr>
          <w:rtl/>
        </w:rPr>
        <w:t xml:space="preserve"> 3 - وعن زرعة</w:t>
      </w:r>
      <w:r w:rsidR="00BD5DAE">
        <w:rPr>
          <w:rtl/>
        </w:rPr>
        <w:t>،</w:t>
      </w:r>
      <w:r>
        <w:rPr>
          <w:rtl/>
        </w:rPr>
        <w:t xml:space="preserve"> عن سماعة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</w:t>
      </w:r>
      <w:r w:rsidR="0035708F">
        <w:rPr>
          <w:rtl/>
        </w:rPr>
        <w:t xml:space="preserve">طلّق </w:t>
      </w:r>
      <w:r>
        <w:rPr>
          <w:rtl/>
        </w:rPr>
        <w:t>امرأته</w:t>
      </w:r>
      <w:r w:rsidR="00BD5DAE">
        <w:rPr>
          <w:rtl/>
        </w:rPr>
        <w:t>،</w:t>
      </w:r>
      <w:r>
        <w:rPr>
          <w:rtl/>
        </w:rPr>
        <w:t xml:space="preserve"> ف</w:t>
      </w:r>
      <w:r w:rsidR="000F1725">
        <w:rPr>
          <w:rtl/>
        </w:rPr>
        <w:t xml:space="preserve">تزوَّجها </w:t>
      </w:r>
      <w:r>
        <w:rPr>
          <w:rtl/>
        </w:rPr>
        <w:t>رجل آخر</w:t>
      </w:r>
      <w:r w:rsidR="00BD5DAE">
        <w:rPr>
          <w:rtl/>
        </w:rPr>
        <w:t>،</w:t>
      </w:r>
      <w:r>
        <w:rPr>
          <w:rtl/>
        </w:rPr>
        <w:t xml:space="preserve"> ولم يصل اليها </w:t>
      </w:r>
      <w:r w:rsidR="000B37E4">
        <w:rPr>
          <w:rtl/>
        </w:rPr>
        <w:t xml:space="preserve">حتّى </w:t>
      </w:r>
      <w:r>
        <w:rPr>
          <w:rtl/>
        </w:rPr>
        <w:t>طل</w:t>
      </w:r>
      <w:r w:rsidR="00344971">
        <w:rPr>
          <w:rFonts w:hint="cs"/>
          <w:rtl/>
        </w:rPr>
        <w:t>ّ</w:t>
      </w:r>
      <w:r>
        <w:rPr>
          <w:rtl/>
        </w:rPr>
        <w:t>قها</w:t>
      </w:r>
      <w:r w:rsidR="00BD5DAE">
        <w:rPr>
          <w:rtl/>
        </w:rPr>
        <w:t>،</w:t>
      </w:r>
      <w:r>
        <w:rPr>
          <w:rtl/>
        </w:rPr>
        <w:t xml:space="preserve"> تحل</w:t>
      </w:r>
      <w:r w:rsidR="00344971">
        <w:rPr>
          <w:rFonts w:hint="cs"/>
          <w:rtl/>
        </w:rPr>
        <w:t>ُّ</w:t>
      </w:r>
      <w:r w:rsidR="00344971">
        <w:rPr>
          <w:rtl/>
        </w:rPr>
        <w:t xml:space="preserve"> لل</w:t>
      </w:r>
      <w:r w:rsidR="00344971">
        <w:rPr>
          <w:rFonts w:hint="cs"/>
          <w:rtl/>
        </w:rPr>
        <w:t>أ</w:t>
      </w:r>
      <w:r>
        <w:rPr>
          <w:rtl/>
        </w:rPr>
        <w:t>و</w:t>
      </w:r>
      <w:r w:rsidR="00344971">
        <w:rPr>
          <w:rFonts w:hint="cs"/>
          <w:rtl/>
        </w:rPr>
        <w:t>ّ</w:t>
      </w:r>
      <w:r>
        <w:rPr>
          <w:rtl/>
        </w:rPr>
        <w:t>ل؟ قال</w:t>
      </w:r>
      <w:r w:rsidR="00BD5DAE">
        <w:rPr>
          <w:rtl/>
        </w:rPr>
        <w:t>:</w:t>
      </w:r>
      <w:r>
        <w:rPr>
          <w:rtl/>
        </w:rPr>
        <w:t xml:space="preserve"> لا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>
        <w:rPr>
          <w:rtl/>
        </w:rPr>
        <w:t xml:space="preserve">يذوق عسيلتها.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[ 28194 ]</w:t>
      </w:r>
      <w:r>
        <w:rPr>
          <w:rtl/>
        </w:rPr>
        <w:t xml:space="preserve"> 4 - وعن الحسن بن محبوب</w:t>
      </w:r>
      <w:r w:rsidR="00BD5DAE">
        <w:rPr>
          <w:rtl/>
        </w:rPr>
        <w:t>،</w:t>
      </w:r>
      <w:r>
        <w:rPr>
          <w:rtl/>
        </w:rPr>
        <w:t xml:space="preserve"> عن إسحاق بن جرير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أن</w:t>
      </w:r>
      <w:r w:rsidR="005E7B57">
        <w:rPr>
          <w:rFonts w:hint="cs"/>
          <w:rtl/>
        </w:rPr>
        <w:t>ّ</w:t>
      </w:r>
      <w:r>
        <w:rPr>
          <w:rtl/>
        </w:rPr>
        <w:t xml:space="preserve">ه سئل عن رجل </w:t>
      </w:r>
      <w:r w:rsidR="0035708F">
        <w:rPr>
          <w:rtl/>
        </w:rPr>
        <w:t xml:space="preserve">طلّق </w:t>
      </w:r>
      <w:r>
        <w:rPr>
          <w:rtl/>
        </w:rPr>
        <w:t>امرأته</w:t>
      </w:r>
      <w:r w:rsidR="00BD5DAE">
        <w:rPr>
          <w:rtl/>
        </w:rPr>
        <w:t>،</w:t>
      </w:r>
      <w:r>
        <w:rPr>
          <w:rtl/>
        </w:rPr>
        <w:t xml:space="preserve"> ف</w:t>
      </w:r>
      <w:r w:rsidR="000F1725">
        <w:rPr>
          <w:rtl/>
        </w:rPr>
        <w:t xml:space="preserve">تزوَّجها </w:t>
      </w:r>
      <w:r>
        <w:rPr>
          <w:rtl/>
        </w:rPr>
        <w:t>رجل</w:t>
      </w:r>
      <w:r w:rsidR="00BD5DAE">
        <w:rPr>
          <w:rtl/>
        </w:rPr>
        <w:t>،</w:t>
      </w:r>
      <w:r>
        <w:rPr>
          <w:rtl/>
        </w:rPr>
        <w:t xml:space="preserve"> ولم يدخل بها</w:t>
      </w:r>
      <w:r w:rsidR="00BD5DAE">
        <w:rPr>
          <w:rtl/>
        </w:rPr>
        <w:t>،</w:t>
      </w:r>
      <w:r>
        <w:rPr>
          <w:rtl/>
        </w:rPr>
        <w:t xml:space="preserve"> ثمّ </w:t>
      </w:r>
      <w:r w:rsidR="000F1725">
        <w:rPr>
          <w:rtl/>
        </w:rPr>
        <w:t xml:space="preserve">تزوَّجها </w:t>
      </w:r>
      <w:r>
        <w:rPr>
          <w:rtl/>
        </w:rPr>
        <w:t>الزوج الأوّل؟ قال</w:t>
      </w:r>
      <w:r w:rsidR="00BD5DAE">
        <w:rPr>
          <w:rtl/>
        </w:rPr>
        <w:t>:</w:t>
      </w:r>
      <w:r>
        <w:rPr>
          <w:rtl/>
        </w:rPr>
        <w:t xml:space="preserve"> فهي عنده على تطليقة ماضية</w:t>
      </w:r>
      <w:r w:rsidR="00BD5DAE">
        <w:rPr>
          <w:rtl/>
        </w:rPr>
        <w:t>،</w:t>
      </w:r>
      <w:r>
        <w:rPr>
          <w:rtl/>
        </w:rPr>
        <w:t xml:space="preserve"> وبقيت اثنتان. </w:t>
      </w:r>
    </w:p>
    <w:p w:rsidR="000E5D0B" w:rsidRPr="00DA384A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5E7B57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211" w:name="_Toc307208269"/>
      <w:bookmarkStart w:id="212" w:name="_Toc379753495"/>
      <w:bookmarkStart w:id="213" w:name="_Toc180260475"/>
      <w:r>
        <w:rPr>
          <w:rtl/>
        </w:rPr>
        <w:t>8 - باب انه يشترط في المحلل البلوغ.</w:t>
      </w:r>
      <w:bookmarkEnd w:id="211"/>
      <w:bookmarkEnd w:id="212"/>
      <w:bookmarkEnd w:id="213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[ 28195 ]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242ADE">
        <w:rPr>
          <w:rtl/>
        </w:rPr>
        <w:t xml:space="preserve">عدّة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عن علي بن أسباط</w:t>
      </w:r>
      <w:r w:rsidR="00BD5DAE">
        <w:rPr>
          <w:rtl/>
        </w:rPr>
        <w:t>،</w:t>
      </w:r>
      <w:r>
        <w:rPr>
          <w:rtl/>
        </w:rPr>
        <w:t xml:space="preserve"> عن علي بن الفضل الواسطيِّ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كتبت إلى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رجل </w:t>
      </w:r>
      <w:r w:rsidR="0035708F">
        <w:rPr>
          <w:rtl/>
        </w:rPr>
        <w:t xml:space="preserve">طلّق </w:t>
      </w:r>
      <w:r>
        <w:rPr>
          <w:rtl/>
        </w:rPr>
        <w:t>امرأته الطلاق الذي لا تحل</w:t>
      </w:r>
      <w:r w:rsidR="00326AFD">
        <w:rPr>
          <w:rFonts w:hint="cs"/>
          <w:rtl/>
        </w:rPr>
        <w:t>ُّ</w:t>
      </w:r>
      <w:r>
        <w:rPr>
          <w:rtl/>
        </w:rPr>
        <w:t xml:space="preserve"> له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>غيره</w:t>
      </w:r>
      <w:r w:rsidR="00BD5DAE">
        <w:rPr>
          <w:rtl/>
        </w:rPr>
        <w:t>،</w:t>
      </w:r>
      <w:r>
        <w:rPr>
          <w:rtl/>
        </w:rPr>
        <w:t xml:space="preserve"> ف</w:t>
      </w:r>
      <w:r w:rsidR="000F1725">
        <w:rPr>
          <w:rtl/>
        </w:rPr>
        <w:t xml:space="preserve">تزوَّجها </w:t>
      </w:r>
      <w:r>
        <w:rPr>
          <w:rtl/>
        </w:rPr>
        <w:t>غلام لم يحتلم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</w:t>
      </w:r>
      <w:r w:rsidR="000B37E4">
        <w:rPr>
          <w:rtl/>
        </w:rPr>
        <w:t xml:space="preserve">حتّى </w:t>
      </w:r>
      <w:r>
        <w:rPr>
          <w:rtl/>
        </w:rPr>
        <w:t>يبلغ</w:t>
      </w:r>
      <w:r w:rsidR="00BD5DAE">
        <w:rPr>
          <w:rtl/>
        </w:rPr>
        <w:t>،</w:t>
      </w:r>
      <w:r>
        <w:rPr>
          <w:rtl/>
        </w:rPr>
        <w:t xml:space="preserve"> فكتبت إليه</w:t>
      </w:r>
      <w:r w:rsidR="00BD5DAE">
        <w:rPr>
          <w:rtl/>
        </w:rPr>
        <w:t>:</w:t>
      </w:r>
      <w:r>
        <w:rPr>
          <w:rtl/>
        </w:rPr>
        <w:t xml:space="preserve"> ما حد</w:t>
      </w:r>
      <w:r w:rsidR="00326AFD">
        <w:rPr>
          <w:rFonts w:hint="cs"/>
          <w:rtl/>
        </w:rPr>
        <w:t>ّ</w:t>
      </w:r>
      <w:r>
        <w:rPr>
          <w:rtl/>
        </w:rPr>
        <w:t xml:space="preserve"> البلوغ؟ فقال</w:t>
      </w:r>
      <w:r w:rsidR="00BD5DAE">
        <w:rPr>
          <w:rtl/>
        </w:rPr>
        <w:t>:</w:t>
      </w:r>
      <w:r>
        <w:rPr>
          <w:rtl/>
        </w:rPr>
        <w:t xml:space="preserve"> ما أوجب الله على المؤمنين الحدود. </w:t>
      </w:r>
    </w:p>
    <w:p w:rsidR="000E5D0B" w:rsidRDefault="000E5D0B" w:rsidP="00326AFD">
      <w:pPr>
        <w:pStyle w:val="libNormal"/>
        <w:rPr>
          <w:rtl/>
        </w:rPr>
      </w:pPr>
      <w:r>
        <w:rPr>
          <w:rtl/>
        </w:rPr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محمّد بن يعقوب </w:t>
      </w:r>
      <w:r w:rsidRPr="000E5D0B">
        <w:rPr>
          <w:rStyle w:val="libFootnotenumChar"/>
          <w:rtl/>
        </w:rPr>
        <w:t>(</w:t>
      </w:r>
      <w:r w:rsidR="00326AFD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نوادر أحمد بن محمّد بن عيسى</w:t>
      </w:r>
      <w:r w:rsidR="00BD5DAE">
        <w:rPr>
          <w:rtl/>
        </w:rPr>
        <w:t>:</w:t>
      </w:r>
      <w:r>
        <w:rPr>
          <w:rtl/>
        </w:rPr>
        <w:t xml:space="preserve"> 112 </w:t>
      </w:r>
      <w:r w:rsidR="00244A37">
        <w:rPr>
          <w:rtl/>
        </w:rPr>
        <w:t>/</w:t>
      </w:r>
      <w:r>
        <w:rPr>
          <w:rtl/>
        </w:rPr>
        <w:t xml:space="preserve"> 276.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نوادر أحمد بن محمّد بن عيسى</w:t>
      </w:r>
      <w:r w:rsidR="00BD5DAE">
        <w:rPr>
          <w:rtl/>
        </w:rPr>
        <w:t>:</w:t>
      </w:r>
      <w:r>
        <w:rPr>
          <w:rtl/>
        </w:rPr>
        <w:t xml:space="preserve"> 114 </w:t>
      </w:r>
      <w:r w:rsidR="00244A37">
        <w:rPr>
          <w:rtl/>
        </w:rPr>
        <w:t>/</w:t>
      </w:r>
      <w:r>
        <w:rPr>
          <w:rtl/>
        </w:rPr>
        <w:t xml:space="preserve"> 286</w:t>
      </w:r>
      <w:r w:rsidR="00BD5DAE">
        <w:rPr>
          <w:rtl/>
        </w:rPr>
        <w:t>،</w:t>
      </w:r>
      <w:r>
        <w:rPr>
          <w:rtl/>
        </w:rPr>
        <w:t xml:space="preserve"> والمجازات النبوي</w:t>
      </w:r>
      <w:r w:rsidR="00326AFD">
        <w:rPr>
          <w:rFonts w:hint="cs"/>
          <w:rtl/>
        </w:rPr>
        <w:t>ّ</w:t>
      </w:r>
      <w:r>
        <w:rPr>
          <w:rtl/>
        </w:rPr>
        <w:t>ة</w:t>
      </w:r>
      <w:r w:rsidR="00BD5DAE">
        <w:rPr>
          <w:rtl/>
        </w:rPr>
        <w:t>:</w:t>
      </w:r>
      <w:r>
        <w:rPr>
          <w:rtl/>
        </w:rPr>
        <w:t xml:space="preserve"> 388 </w:t>
      </w:r>
      <w:r w:rsidR="00244A37">
        <w:rPr>
          <w:rtl/>
        </w:rPr>
        <w:t>/</w:t>
      </w:r>
      <w:r>
        <w:rPr>
          <w:rtl/>
        </w:rPr>
        <w:t xml:space="preserve"> 304</w:t>
      </w:r>
      <w:r w:rsidR="00BD5DAE">
        <w:rPr>
          <w:rtl/>
        </w:rPr>
        <w:t>،</w:t>
      </w:r>
      <w:r>
        <w:rPr>
          <w:rtl/>
        </w:rPr>
        <w:t xml:space="preserve"> وأورد صدره في الحديث 14 من الباب 6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E164A3" w:rsidRDefault="000E5D0B" w:rsidP="00244A37">
      <w:pPr>
        <w:pStyle w:val="libFootnote0"/>
        <w:rPr>
          <w:rtl/>
        </w:rPr>
      </w:pPr>
      <w:r w:rsidRPr="00E164A3">
        <w:rPr>
          <w:rtl/>
        </w:rPr>
        <w:t xml:space="preserve">(1) </w:t>
      </w:r>
      <w:r w:rsidR="00326AFD">
        <w:rPr>
          <w:rtl/>
        </w:rPr>
        <w:t>تقد</w:t>
      </w:r>
      <w:r w:rsidR="0098482D">
        <w:rPr>
          <w:rtl/>
        </w:rPr>
        <w:t xml:space="preserve">م </w:t>
      </w:r>
      <w:r w:rsidRPr="00E164A3">
        <w:rPr>
          <w:rtl/>
        </w:rPr>
        <w:t xml:space="preserve">في الحديثين 9 و 10 من الباب 3 وفي الاحاديث 1 و 13 من الباب 4 من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 w:rsidRPr="00E164A3"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 w:rsidRPr="00E164A3">
        <w:rPr>
          <w:rtl/>
        </w:rPr>
        <w:t xml:space="preserve">عليه في الباب 10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E164A3">
        <w:rPr>
          <w:rtl/>
        </w:rPr>
        <w:t xml:space="preserve"> </w:t>
      </w:r>
    </w:p>
    <w:p w:rsidR="000E5D0B" w:rsidRDefault="000E5D0B" w:rsidP="00326AFD">
      <w:pPr>
        <w:pStyle w:val="libFootnoteCenterBold"/>
        <w:rPr>
          <w:rtl/>
        </w:rPr>
      </w:pPr>
      <w:r>
        <w:rPr>
          <w:rtl/>
        </w:rPr>
        <w:t xml:space="preserve">الباب 8 </w:t>
      </w:r>
    </w:p>
    <w:p w:rsidR="000E5D0B" w:rsidRDefault="000E5D0B" w:rsidP="00326AFD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76 </w:t>
      </w:r>
      <w:r w:rsidR="00244A37">
        <w:rPr>
          <w:rtl/>
        </w:rPr>
        <w:t>/</w:t>
      </w:r>
      <w:r>
        <w:rPr>
          <w:rtl/>
        </w:rPr>
        <w:t xml:space="preserve"> 6. </w:t>
      </w:r>
    </w:p>
    <w:p w:rsidR="000E5D0B" w:rsidRPr="00E164A3" w:rsidRDefault="000E5D0B" w:rsidP="00326AFD">
      <w:pPr>
        <w:pStyle w:val="libFootnote0"/>
        <w:rPr>
          <w:rtl/>
        </w:rPr>
      </w:pPr>
      <w:r w:rsidRPr="00E164A3">
        <w:rPr>
          <w:rtl/>
        </w:rPr>
        <w:t>(</w:t>
      </w:r>
      <w:r w:rsidR="00326AFD">
        <w:rPr>
          <w:rFonts w:hint="cs"/>
          <w:rtl/>
        </w:rPr>
        <w:t>2</w:t>
      </w:r>
      <w:r w:rsidRPr="00E164A3">
        <w:rPr>
          <w:rtl/>
        </w:rPr>
        <w:t>) التهذيب 8</w:t>
      </w:r>
      <w:r w:rsidR="00BD5DAE">
        <w:rPr>
          <w:rtl/>
        </w:rPr>
        <w:t>:</w:t>
      </w:r>
      <w:r w:rsidRPr="00E164A3">
        <w:rPr>
          <w:rtl/>
        </w:rPr>
        <w:t xml:space="preserve"> 33 </w:t>
      </w:r>
      <w:r w:rsidR="00244A37">
        <w:rPr>
          <w:rtl/>
        </w:rPr>
        <w:t>/</w:t>
      </w:r>
      <w:r w:rsidRPr="00E164A3">
        <w:rPr>
          <w:rtl/>
        </w:rPr>
        <w:t xml:space="preserve"> 100</w:t>
      </w:r>
      <w:r w:rsidR="00BD5DAE">
        <w:rPr>
          <w:rtl/>
        </w:rPr>
        <w:t>،</w:t>
      </w:r>
      <w:r w:rsidRPr="00E164A3">
        <w:rPr>
          <w:rtl/>
        </w:rPr>
        <w:t xml:space="preserve"> والاستبصار 3</w:t>
      </w:r>
      <w:r w:rsidR="00BD5DAE">
        <w:rPr>
          <w:rtl/>
        </w:rPr>
        <w:t>:</w:t>
      </w:r>
      <w:r w:rsidRPr="00E164A3">
        <w:rPr>
          <w:rtl/>
        </w:rPr>
        <w:t xml:space="preserve"> 274 </w:t>
      </w:r>
      <w:r w:rsidR="00244A37">
        <w:rPr>
          <w:rtl/>
        </w:rPr>
        <w:t>/</w:t>
      </w:r>
      <w:r w:rsidRPr="00E164A3">
        <w:rPr>
          <w:rtl/>
        </w:rPr>
        <w:t xml:space="preserve"> 975</w:t>
      </w:r>
      <w:r>
        <w:rPr>
          <w:rtl/>
        </w:rPr>
        <w:t>.</w:t>
      </w:r>
      <w:r w:rsidRPr="00E164A3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214" w:name="_Toc307208270"/>
      <w:bookmarkStart w:id="215" w:name="_Toc379753496"/>
      <w:bookmarkStart w:id="216" w:name="_Toc180260476"/>
      <w:r>
        <w:rPr>
          <w:rtl/>
        </w:rPr>
        <w:lastRenderedPageBreak/>
        <w:t>9 - باب أنه يشترط في المحلل دوام العقد</w:t>
      </w:r>
      <w:r w:rsidR="00BD5DAE">
        <w:rPr>
          <w:rtl/>
        </w:rPr>
        <w:t>،</w:t>
      </w:r>
      <w:r>
        <w:rPr>
          <w:rtl/>
        </w:rPr>
        <w:t xml:space="preserve"> فلا تحل ان</w:t>
      </w:r>
      <w:bookmarkEnd w:id="214"/>
      <w:r w:rsidR="00A47762">
        <w:rPr>
          <w:rtl/>
        </w:rPr>
        <w:t xml:space="preserve"> </w:t>
      </w:r>
      <w:bookmarkStart w:id="217" w:name="_Toc307208271"/>
      <w:r w:rsidR="000F1725">
        <w:rPr>
          <w:rtl/>
        </w:rPr>
        <w:t xml:space="preserve">تزوَّجها </w:t>
      </w:r>
      <w:r>
        <w:rPr>
          <w:rtl/>
        </w:rPr>
        <w:t>متعة.</w:t>
      </w:r>
      <w:bookmarkEnd w:id="215"/>
      <w:bookmarkEnd w:id="216"/>
      <w:bookmarkEnd w:id="217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[ 28196 ]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242ADE">
        <w:rPr>
          <w:rtl/>
        </w:rPr>
        <w:t xml:space="preserve">عدّة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عن أحمد بن محمّد بن أبي نصر</w:t>
      </w:r>
      <w:r w:rsidR="00BD5DAE">
        <w:rPr>
          <w:rtl/>
        </w:rPr>
        <w:t>،</w:t>
      </w:r>
      <w:r>
        <w:rPr>
          <w:rtl/>
        </w:rPr>
        <w:t xml:space="preserve"> عن عبد الكريم</w:t>
      </w:r>
      <w:r w:rsidR="00BD5DAE">
        <w:rPr>
          <w:rtl/>
        </w:rPr>
        <w:t>،</w:t>
      </w:r>
      <w:r>
        <w:rPr>
          <w:rtl/>
        </w:rPr>
        <w:t xml:space="preserve"> عن الحسن الصيقل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35708F">
        <w:rPr>
          <w:rtl/>
        </w:rPr>
        <w:t xml:space="preserve">طلّق </w:t>
      </w:r>
      <w:r>
        <w:rPr>
          <w:rtl/>
        </w:rPr>
        <w:t xml:space="preserve">امرأته </w:t>
      </w:r>
      <w:r w:rsidR="00991C3F">
        <w:rPr>
          <w:rtl/>
        </w:rPr>
        <w:t xml:space="preserve">ثلاثاً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لا تحل</w:t>
      </w:r>
      <w:r w:rsidR="00FB3FDD">
        <w:rPr>
          <w:rFonts w:hint="cs"/>
          <w:rtl/>
        </w:rPr>
        <w:t>ُّ</w:t>
      </w:r>
      <w:r>
        <w:rPr>
          <w:rtl/>
        </w:rPr>
        <w:t xml:space="preserve"> له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>غيره و</w:t>
      </w:r>
      <w:r w:rsidR="000F1725">
        <w:rPr>
          <w:rtl/>
        </w:rPr>
        <w:t xml:space="preserve">تزوَّجها </w:t>
      </w:r>
      <w:r>
        <w:rPr>
          <w:rtl/>
        </w:rPr>
        <w:t>رجل متعة</w:t>
      </w:r>
      <w:r w:rsidR="00BD5DAE">
        <w:rPr>
          <w:rtl/>
        </w:rPr>
        <w:t>،</w:t>
      </w:r>
      <w:r>
        <w:rPr>
          <w:rtl/>
        </w:rPr>
        <w:t xml:space="preserve"> أيحل له أن ينكحها؟ قال</w:t>
      </w:r>
      <w:r w:rsidR="00BD5DAE">
        <w:rPr>
          <w:rtl/>
        </w:rPr>
        <w:t>:</w:t>
      </w:r>
      <w:r>
        <w:rPr>
          <w:rtl/>
        </w:rPr>
        <w:t xml:space="preserve"> لا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>
        <w:rPr>
          <w:rtl/>
        </w:rPr>
        <w:t xml:space="preserve">تدخل في مثل ما خرجت منه. </w:t>
      </w:r>
    </w:p>
    <w:p w:rsidR="000E5D0B" w:rsidRDefault="000E5D0B" w:rsidP="006D680D">
      <w:pPr>
        <w:pStyle w:val="libNormal"/>
        <w:rPr>
          <w:rtl/>
        </w:rPr>
      </w:pPr>
      <w:r w:rsidRPr="00244A37">
        <w:rPr>
          <w:rStyle w:val="libNormalChar"/>
          <w:rtl/>
        </w:rPr>
        <w:t>[ 28197 ]</w:t>
      </w:r>
      <w:r>
        <w:rPr>
          <w:rtl/>
        </w:rPr>
        <w:t xml:space="preserve"> 2 - وعن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>بن عيسى</w:t>
      </w:r>
      <w:r w:rsidR="00BD5DAE">
        <w:rPr>
          <w:rtl/>
        </w:rPr>
        <w:t>،</w:t>
      </w:r>
      <w:r>
        <w:rPr>
          <w:rtl/>
        </w:rPr>
        <w:t xml:space="preserve"> عن حريز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أحدهما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</w:t>
      </w:r>
      <w:r w:rsidR="0035708F">
        <w:rPr>
          <w:rtl/>
        </w:rPr>
        <w:t xml:space="preserve">طلّق </w:t>
      </w:r>
      <w:r>
        <w:rPr>
          <w:rtl/>
        </w:rPr>
        <w:t>امرأته ثلاثاً</w:t>
      </w:r>
      <w:r w:rsidR="00BD5DAE">
        <w:rPr>
          <w:rtl/>
        </w:rPr>
        <w:t>،</w:t>
      </w:r>
      <w:r>
        <w:rPr>
          <w:rtl/>
        </w:rPr>
        <w:t xml:space="preserve"> ثمّ</w:t>
      </w:r>
      <w:r w:rsidR="00FB3FDD">
        <w:rPr>
          <w:rFonts w:hint="cs"/>
          <w:rtl/>
        </w:rPr>
        <w:t>َ</w:t>
      </w:r>
      <w:r>
        <w:rPr>
          <w:rtl/>
        </w:rPr>
        <w:t xml:space="preserve"> تمتع فيها </w:t>
      </w:r>
      <w:r w:rsidRPr="000E5D0B">
        <w:rPr>
          <w:rStyle w:val="libFootnotenumChar"/>
          <w:rtl/>
        </w:rPr>
        <w:t>(</w:t>
      </w:r>
      <w:r w:rsidR="006D680D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رجل آخر</w:t>
      </w:r>
      <w:r w:rsidR="00BD5DAE">
        <w:rPr>
          <w:rtl/>
        </w:rPr>
        <w:t>،</w:t>
      </w:r>
      <w:r>
        <w:rPr>
          <w:rtl/>
        </w:rPr>
        <w:t xml:space="preserve"> هل تحل</w:t>
      </w:r>
      <w:r w:rsidR="007E7998">
        <w:rPr>
          <w:rFonts w:hint="cs"/>
          <w:rtl/>
        </w:rPr>
        <w:t>ُّ</w:t>
      </w:r>
      <w:r w:rsidR="007E7998">
        <w:rPr>
          <w:rtl/>
        </w:rPr>
        <w:t xml:space="preserve"> لل</w:t>
      </w:r>
      <w:r w:rsidR="007E7998">
        <w:rPr>
          <w:rFonts w:hint="cs"/>
          <w:rtl/>
        </w:rPr>
        <w:t>أ</w:t>
      </w:r>
      <w:r>
        <w:rPr>
          <w:rtl/>
        </w:rPr>
        <w:t>و</w:t>
      </w:r>
      <w:r w:rsidR="007E7998">
        <w:rPr>
          <w:rFonts w:hint="cs"/>
          <w:rtl/>
        </w:rPr>
        <w:t>ّ</w:t>
      </w:r>
      <w:r>
        <w:rPr>
          <w:rtl/>
        </w:rPr>
        <w:t>ل؟ قال</w:t>
      </w:r>
      <w:r w:rsidR="00BD5DAE">
        <w:rPr>
          <w:rtl/>
        </w:rPr>
        <w:t>:</w:t>
      </w:r>
      <w:r>
        <w:rPr>
          <w:rtl/>
        </w:rPr>
        <w:t xml:space="preserve"> لا. </w:t>
      </w:r>
    </w:p>
    <w:p w:rsidR="000E5D0B" w:rsidRDefault="000E5D0B" w:rsidP="006D680D">
      <w:pPr>
        <w:pStyle w:val="libNormal"/>
        <w:rPr>
          <w:rtl/>
        </w:rPr>
      </w:pPr>
      <w:r>
        <w:rPr>
          <w:rtl/>
        </w:rPr>
        <w:t xml:space="preserve">ورواه أحمد بن محمّد بن عيسى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 xml:space="preserve">بن عيسى </w:t>
      </w:r>
      <w:r w:rsidRPr="000E5D0B">
        <w:rPr>
          <w:rStyle w:val="libFootnotenumChar"/>
          <w:rtl/>
        </w:rPr>
        <w:t>(</w:t>
      </w:r>
      <w:r w:rsidR="006D680D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والذي قبله</w:t>
      </w:r>
      <w:r w:rsidR="00BD5DAE">
        <w:rPr>
          <w:rtl/>
        </w:rPr>
        <w:t>،</w:t>
      </w:r>
      <w:r>
        <w:rPr>
          <w:rtl/>
        </w:rPr>
        <w:t xml:space="preserve"> عن عثمّان بن عيسى</w:t>
      </w:r>
      <w:r w:rsidR="00BD5DAE">
        <w:rPr>
          <w:rtl/>
        </w:rPr>
        <w:t>،</w:t>
      </w:r>
      <w:r>
        <w:rPr>
          <w:rtl/>
        </w:rPr>
        <w:t xml:space="preserve"> عن سماعة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[ 28198 ]</w:t>
      </w:r>
      <w:r>
        <w:rPr>
          <w:rtl/>
        </w:rPr>
        <w:t xml:space="preserve"> 3 - 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عليّ بن الحسن بن </w:t>
      </w:r>
      <w:r w:rsidR="003819B0">
        <w:rPr>
          <w:rtl/>
        </w:rPr>
        <w:t>فضّال</w:t>
      </w:r>
      <w:r w:rsidR="00BD5DAE">
        <w:rPr>
          <w:rtl/>
        </w:rPr>
        <w:t>،</w:t>
      </w:r>
      <w:r>
        <w:rPr>
          <w:rtl/>
        </w:rPr>
        <w:t xml:space="preserve"> عن محمّد بن عبدالله بن زرارة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هشام بن سالم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رجل </w:t>
      </w:r>
      <w:r w:rsidR="00010FCA">
        <w:rPr>
          <w:rtl/>
        </w:rPr>
        <w:t xml:space="preserve">تزوَّج </w:t>
      </w:r>
      <w:r>
        <w:rPr>
          <w:rtl/>
        </w:rPr>
        <w:t>امرأة</w:t>
      </w:r>
      <w:r w:rsidR="00BD5DAE">
        <w:rPr>
          <w:rtl/>
        </w:rPr>
        <w:t>،</w:t>
      </w:r>
      <w:r>
        <w:rPr>
          <w:rtl/>
        </w:rPr>
        <w:t xml:space="preserve"> ثمّ </w:t>
      </w:r>
      <w:r w:rsidR="00991C3F">
        <w:rPr>
          <w:rtl/>
        </w:rPr>
        <w:t xml:space="preserve">طلّقها </w:t>
      </w:r>
      <w:r>
        <w:rPr>
          <w:rtl/>
        </w:rPr>
        <w:t>فبانت</w:t>
      </w:r>
      <w:r w:rsidR="00BD5DAE">
        <w:rPr>
          <w:rtl/>
        </w:rPr>
        <w:t>،</w:t>
      </w:r>
      <w:r>
        <w:rPr>
          <w:rtl/>
        </w:rPr>
        <w:t xml:space="preserve"> ثمّ </w:t>
      </w:r>
      <w:r w:rsidR="00DD78A1">
        <w:rPr>
          <w:rtl/>
        </w:rPr>
        <w:t>تزوّ</w:t>
      </w:r>
      <w:r w:rsidR="000F1725">
        <w:rPr>
          <w:rtl/>
        </w:rPr>
        <w:t xml:space="preserve">جها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6D680D">
      <w:pPr>
        <w:pStyle w:val="libFootnoteCenterBold"/>
        <w:rPr>
          <w:rtl/>
        </w:rPr>
      </w:pPr>
      <w:r>
        <w:rPr>
          <w:rtl/>
        </w:rPr>
        <w:t>الباب 9</w:t>
      </w:r>
    </w:p>
    <w:p w:rsidR="000E5D0B" w:rsidRDefault="000E5D0B" w:rsidP="006D680D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5</w:t>
      </w:r>
      <w:r w:rsidR="00BD5DAE">
        <w:rPr>
          <w:rtl/>
        </w:rPr>
        <w:t>:</w:t>
      </w:r>
      <w:r>
        <w:rPr>
          <w:rtl/>
        </w:rPr>
        <w:t xml:space="preserve"> 425 </w:t>
      </w:r>
      <w:r w:rsidR="00244A37">
        <w:rPr>
          <w:rtl/>
        </w:rPr>
        <w:t>/</w:t>
      </w:r>
      <w:r>
        <w:rPr>
          <w:rtl/>
        </w:rPr>
        <w:t xml:space="preserve"> 2</w:t>
      </w:r>
      <w:r w:rsidR="00BD5DAE">
        <w:rPr>
          <w:rtl/>
        </w:rPr>
        <w:t>،</w:t>
      </w:r>
      <w:r>
        <w:rPr>
          <w:rtl/>
        </w:rPr>
        <w:t xml:space="preserve"> ونوادر أحمد بن محمّد بن عيسى</w:t>
      </w:r>
      <w:r w:rsidR="00BD5DAE">
        <w:rPr>
          <w:rtl/>
        </w:rPr>
        <w:t>:</w:t>
      </w:r>
      <w:r>
        <w:rPr>
          <w:rtl/>
        </w:rPr>
        <w:t xml:space="preserve"> 113 </w:t>
      </w:r>
      <w:r w:rsidR="00244A37">
        <w:rPr>
          <w:rtl/>
        </w:rPr>
        <w:t>/</w:t>
      </w:r>
      <w:r>
        <w:rPr>
          <w:rtl/>
        </w:rPr>
        <w:t xml:space="preserve"> 280</w:t>
      </w:r>
      <w:r w:rsidR="00BD5DAE">
        <w:rPr>
          <w:rtl/>
        </w:rPr>
        <w:t>،</w:t>
      </w:r>
      <w:r>
        <w:rPr>
          <w:rtl/>
        </w:rPr>
        <w:t xml:space="preserve"> وفي تفسير العياشي 1</w:t>
      </w:r>
      <w:r w:rsidR="00BD5DAE">
        <w:rPr>
          <w:rtl/>
        </w:rPr>
        <w:t>:</w:t>
      </w:r>
      <w:r>
        <w:rPr>
          <w:rtl/>
        </w:rPr>
        <w:t xml:space="preserve"> 118 </w:t>
      </w:r>
      <w:r w:rsidR="00244A37">
        <w:rPr>
          <w:rtl/>
        </w:rPr>
        <w:t>/</w:t>
      </w:r>
      <w:r>
        <w:rPr>
          <w:rtl/>
        </w:rPr>
        <w:t xml:space="preserve"> 371 نحوه. </w:t>
      </w:r>
    </w:p>
    <w:p w:rsidR="000E5D0B" w:rsidRPr="003C71F6" w:rsidRDefault="000E5D0B" w:rsidP="00244A37">
      <w:pPr>
        <w:pStyle w:val="libFootnote0"/>
        <w:rPr>
          <w:rtl/>
        </w:rPr>
      </w:pPr>
      <w:r w:rsidRPr="003C71F6">
        <w:rPr>
          <w:rtl/>
        </w:rPr>
        <w:t>(1) في المصدر</w:t>
      </w:r>
      <w:r w:rsidR="00BD5DAE">
        <w:rPr>
          <w:rtl/>
        </w:rPr>
        <w:t>:</w:t>
      </w:r>
      <w:r w:rsidRPr="003C71F6">
        <w:rPr>
          <w:rtl/>
        </w:rPr>
        <w:t xml:space="preserve"> </w:t>
      </w:r>
      <w:r w:rsidR="00505BF4">
        <w:rPr>
          <w:rtl/>
        </w:rPr>
        <w:t>طلاقاً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5</w:t>
      </w:r>
      <w:r w:rsidR="00BD5DAE">
        <w:rPr>
          <w:rtl/>
        </w:rPr>
        <w:t>:</w:t>
      </w:r>
      <w:r>
        <w:rPr>
          <w:rtl/>
        </w:rPr>
        <w:t xml:space="preserve"> 425 </w:t>
      </w:r>
      <w:r w:rsidR="00244A37">
        <w:rPr>
          <w:rtl/>
        </w:rPr>
        <w:t>/</w:t>
      </w:r>
      <w:r>
        <w:rPr>
          <w:rtl/>
        </w:rPr>
        <w:t xml:space="preserve"> 1. </w:t>
      </w:r>
    </w:p>
    <w:p w:rsidR="000E5D0B" w:rsidRPr="003C71F6" w:rsidRDefault="000E5D0B" w:rsidP="006D680D">
      <w:pPr>
        <w:pStyle w:val="libFootnote0"/>
        <w:rPr>
          <w:rtl/>
        </w:rPr>
      </w:pPr>
      <w:r w:rsidRPr="003C71F6">
        <w:rPr>
          <w:rtl/>
        </w:rPr>
        <w:t>(</w:t>
      </w:r>
      <w:r w:rsidR="006D680D">
        <w:rPr>
          <w:rFonts w:hint="cs"/>
          <w:rtl/>
        </w:rPr>
        <w:t>2</w:t>
      </w:r>
      <w:r w:rsidRPr="003C71F6">
        <w:rPr>
          <w:rtl/>
        </w:rPr>
        <w:t>) في نسخة</w:t>
      </w:r>
      <w:r w:rsidR="00BD5DAE">
        <w:rPr>
          <w:rtl/>
        </w:rPr>
        <w:t>:</w:t>
      </w:r>
      <w:r w:rsidRPr="003C71F6">
        <w:rPr>
          <w:rtl/>
        </w:rPr>
        <w:t xml:space="preserve"> بها</w:t>
      </w:r>
      <w:r w:rsidR="00BD5DAE">
        <w:rPr>
          <w:rtl/>
        </w:rPr>
        <w:t>،</w:t>
      </w:r>
      <w:r w:rsidRPr="003C71F6">
        <w:rPr>
          <w:rtl/>
        </w:rPr>
        <w:t xml:space="preserve"> وفي اخرى</w:t>
      </w:r>
      <w:r w:rsidR="00BD5DAE">
        <w:rPr>
          <w:rtl/>
        </w:rPr>
        <w:t>:</w:t>
      </w:r>
      <w:r w:rsidRPr="003C71F6">
        <w:rPr>
          <w:rtl/>
        </w:rPr>
        <w:t xml:space="preserve"> منها</w:t>
      </w:r>
      <w:r>
        <w:rPr>
          <w:rtl/>
        </w:rPr>
        <w:t>.</w:t>
      </w:r>
      <w:r w:rsidRPr="003C71F6">
        <w:rPr>
          <w:rtl/>
        </w:rPr>
        <w:t xml:space="preserve"> </w:t>
      </w:r>
    </w:p>
    <w:p w:rsidR="000E5D0B" w:rsidRPr="003C71F6" w:rsidRDefault="000E5D0B" w:rsidP="006D680D">
      <w:pPr>
        <w:pStyle w:val="libFootnote0"/>
        <w:rPr>
          <w:rtl/>
        </w:rPr>
      </w:pPr>
      <w:r w:rsidRPr="003C71F6">
        <w:rPr>
          <w:rtl/>
        </w:rPr>
        <w:t>(</w:t>
      </w:r>
      <w:r w:rsidR="006D680D">
        <w:rPr>
          <w:rFonts w:hint="cs"/>
          <w:rtl/>
        </w:rPr>
        <w:t>3</w:t>
      </w:r>
      <w:r w:rsidRPr="003C71F6">
        <w:rPr>
          <w:rtl/>
        </w:rPr>
        <w:t>) نوادر أحمد بن محمّد بن عيسى</w:t>
      </w:r>
      <w:r w:rsidR="00BD5DAE">
        <w:rPr>
          <w:rtl/>
        </w:rPr>
        <w:t>:</w:t>
      </w:r>
      <w:r w:rsidRPr="003C71F6">
        <w:rPr>
          <w:rtl/>
        </w:rPr>
        <w:t xml:space="preserve"> 111 </w:t>
      </w:r>
      <w:r w:rsidR="00244A37">
        <w:rPr>
          <w:rtl/>
        </w:rPr>
        <w:t>/</w:t>
      </w:r>
      <w:r w:rsidRPr="003C71F6">
        <w:rPr>
          <w:rtl/>
        </w:rPr>
        <w:t xml:space="preserve"> 274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التهذيب 8</w:t>
      </w:r>
      <w:r w:rsidR="00BD5DAE">
        <w:rPr>
          <w:rtl/>
        </w:rPr>
        <w:t>:</w:t>
      </w:r>
      <w:r>
        <w:rPr>
          <w:rtl/>
        </w:rPr>
        <w:t xml:space="preserve"> 33 </w:t>
      </w:r>
      <w:r w:rsidR="00244A37">
        <w:rPr>
          <w:rtl/>
        </w:rPr>
        <w:t>/</w:t>
      </w:r>
      <w:r>
        <w:rPr>
          <w:rtl/>
        </w:rPr>
        <w:t xml:space="preserve"> 102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274 </w:t>
      </w:r>
      <w:r w:rsidR="00244A37">
        <w:rPr>
          <w:rtl/>
        </w:rPr>
        <w:t>/</w:t>
      </w:r>
      <w:r>
        <w:rPr>
          <w:rtl/>
        </w:rPr>
        <w:t xml:space="preserve"> 977.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رجل آخر متعة</w:t>
      </w:r>
      <w:r w:rsidR="00BD5DAE">
        <w:rPr>
          <w:rtl/>
        </w:rPr>
        <w:t>،</w:t>
      </w:r>
      <w:r>
        <w:rPr>
          <w:rtl/>
        </w:rPr>
        <w:t xml:space="preserve"> هل تحل</w:t>
      </w:r>
      <w:r w:rsidR="006D680D">
        <w:rPr>
          <w:rFonts w:hint="cs"/>
          <w:rtl/>
        </w:rPr>
        <w:t>ُّ</w:t>
      </w:r>
      <w:r>
        <w:rPr>
          <w:rtl/>
        </w:rPr>
        <w:t xml:space="preserve"> لزوجها؟ قال</w:t>
      </w:r>
      <w:r w:rsidR="00BD5DAE">
        <w:rPr>
          <w:rtl/>
        </w:rPr>
        <w:t>:</w:t>
      </w:r>
      <w:r>
        <w:rPr>
          <w:rtl/>
        </w:rPr>
        <w:t xml:space="preserve"> لا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>
        <w:rPr>
          <w:rtl/>
        </w:rPr>
        <w:t xml:space="preserve">تدخل فيما خرجت منه.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[ 28199 ]</w:t>
      </w:r>
      <w:r>
        <w:rPr>
          <w:rtl/>
        </w:rPr>
        <w:t xml:space="preserve"> 4 - وعنه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أيّوب</w:t>
      </w:r>
      <w:r w:rsidR="00010FCA">
        <w:rPr>
          <w:rtl/>
        </w:rPr>
        <w:t xml:space="preserve"> </w:t>
      </w:r>
      <w:r>
        <w:rPr>
          <w:rtl/>
        </w:rPr>
        <w:t>بن نوح</w:t>
      </w:r>
      <w:r w:rsidR="00BD5DAE">
        <w:rPr>
          <w:rtl/>
        </w:rPr>
        <w:t>،</w:t>
      </w:r>
      <w:r>
        <w:rPr>
          <w:rtl/>
        </w:rPr>
        <w:t xml:space="preserve"> عن صفوان بن يحيى</w:t>
      </w:r>
      <w:r w:rsidR="00BD5DAE">
        <w:rPr>
          <w:rtl/>
        </w:rPr>
        <w:t>،</w:t>
      </w:r>
      <w:r>
        <w:rPr>
          <w:rtl/>
        </w:rPr>
        <w:t xml:space="preserve"> عن عبدالله بن مسكان</w:t>
      </w:r>
      <w:r w:rsidR="00BD5DAE">
        <w:rPr>
          <w:rtl/>
        </w:rPr>
        <w:t>،</w:t>
      </w:r>
      <w:r>
        <w:rPr>
          <w:rtl/>
        </w:rPr>
        <w:t xml:space="preserve"> عن الحسن الصيقل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رجل </w:t>
      </w:r>
      <w:r w:rsidR="0035708F">
        <w:rPr>
          <w:rtl/>
        </w:rPr>
        <w:t xml:space="preserve">طلّق </w:t>
      </w:r>
      <w:r>
        <w:rPr>
          <w:rtl/>
        </w:rPr>
        <w:t xml:space="preserve">امرأته </w:t>
      </w:r>
      <w:r w:rsidR="00505BF4">
        <w:rPr>
          <w:rtl/>
        </w:rPr>
        <w:t>طلاقاً</w:t>
      </w:r>
      <w:r>
        <w:rPr>
          <w:rtl/>
        </w:rPr>
        <w:t xml:space="preserve"> لا تحل</w:t>
      </w:r>
      <w:r w:rsidR="00BE7D71">
        <w:rPr>
          <w:rFonts w:hint="cs"/>
          <w:rtl/>
        </w:rPr>
        <w:t>ُّ</w:t>
      </w:r>
      <w:r>
        <w:rPr>
          <w:rtl/>
        </w:rPr>
        <w:t xml:space="preserve"> له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>غيره</w:t>
      </w:r>
      <w:r w:rsidR="00BD5DAE">
        <w:rPr>
          <w:rtl/>
        </w:rPr>
        <w:t>،</w:t>
      </w:r>
      <w:r>
        <w:rPr>
          <w:rtl/>
        </w:rPr>
        <w:t xml:space="preserve"> ف</w:t>
      </w:r>
      <w:r w:rsidR="000F1725">
        <w:rPr>
          <w:rtl/>
        </w:rPr>
        <w:t xml:space="preserve">تزوَّجها </w:t>
      </w:r>
      <w:r>
        <w:rPr>
          <w:rtl/>
        </w:rPr>
        <w:t>رجل متعة</w:t>
      </w:r>
      <w:r w:rsidR="00BD5DAE">
        <w:rPr>
          <w:rtl/>
        </w:rPr>
        <w:t>،</w:t>
      </w:r>
      <w:r>
        <w:rPr>
          <w:rtl/>
        </w:rPr>
        <w:t xml:space="preserve"> أتحل</w:t>
      </w:r>
      <w:r w:rsidR="00BE7D71">
        <w:rPr>
          <w:rFonts w:hint="cs"/>
          <w:rtl/>
        </w:rPr>
        <w:t>ُّ</w:t>
      </w:r>
      <w:r w:rsidR="00BE7D71">
        <w:rPr>
          <w:rtl/>
        </w:rPr>
        <w:t xml:space="preserve"> لل</w:t>
      </w:r>
      <w:r w:rsidR="00BE7D71">
        <w:rPr>
          <w:rFonts w:hint="cs"/>
          <w:rtl/>
        </w:rPr>
        <w:t>أ</w:t>
      </w:r>
      <w:r>
        <w:rPr>
          <w:rtl/>
        </w:rPr>
        <w:t>و</w:t>
      </w:r>
      <w:r w:rsidR="00BE7D71">
        <w:rPr>
          <w:rFonts w:hint="cs"/>
          <w:rtl/>
        </w:rPr>
        <w:t>ّ</w:t>
      </w:r>
      <w:r>
        <w:rPr>
          <w:rtl/>
        </w:rPr>
        <w:t>ل؟ قال</w:t>
      </w:r>
      <w:r w:rsidR="00BD5DAE">
        <w:rPr>
          <w:rtl/>
        </w:rPr>
        <w:t>:</w:t>
      </w:r>
      <w:r>
        <w:rPr>
          <w:rtl/>
        </w:rPr>
        <w:t xml:space="preserve"> لا ؛ لأنّ</w:t>
      </w:r>
      <w:r w:rsidR="00BE7D71">
        <w:rPr>
          <w:rFonts w:hint="cs"/>
          <w:rtl/>
        </w:rPr>
        <w:t>َ</w:t>
      </w:r>
      <w:r>
        <w:rPr>
          <w:rtl/>
        </w:rPr>
        <w:t xml:space="preserve"> الله يقول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BE7D71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="00BE7D71">
        <w:rPr>
          <w:rStyle w:val="libAieChar"/>
          <w:rtl/>
        </w:rPr>
        <w:t>ف</w:t>
      </w:r>
      <w:r w:rsidR="00BE7D71">
        <w:rPr>
          <w:rStyle w:val="libAieChar"/>
          <w:rFonts w:hint="cs"/>
          <w:rtl/>
        </w:rPr>
        <w:t>إ</w:t>
      </w:r>
      <w:r w:rsidRPr="000E5D0B">
        <w:rPr>
          <w:rStyle w:val="libAieChar"/>
          <w:rtl/>
        </w:rPr>
        <w:t xml:space="preserve">ن </w:t>
      </w:r>
      <w:r w:rsidR="00991C3F">
        <w:rPr>
          <w:rStyle w:val="libAieChar"/>
          <w:rtl/>
        </w:rPr>
        <w:t xml:space="preserve">طلّقها </w:t>
      </w:r>
      <w:r w:rsidRPr="000E5D0B">
        <w:rPr>
          <w:rStyle w:val="libAieChar"/>
          <w:rtl/>
        </w:rPr>
        <w:t>فلا تحل</w:t>
      </w:r>
      <w:r w:rsidR="00BE7D71">
        <w:rPr>
          <w:rStyle w:val="libAieChar"/>
          <w:rFonts w:hint="cs"/>
          <w:rtl/>
        </w:rPr>
        <w:t>ُّ</w:t>
      </w:r>
      <w:r w:rsidRPr="000E5D0B">
        <w:rPr>
          <w:rStyle w:val="libAieChar"/>
          <w:rtl/>
        </w:rPr>
        <w:t xml:space="preserve"> له من بعد </w:t>
      </w:r>
      <w:r w:rsidR="000B37E4">
        <w:rPr>
          <w:rStyle w:val="libAieChar"/>
          <w:rtl/>
        </w:rPr>
        <w:t xml:space="preserve">حتّى </w:t>
      </w:r>
      <w:r w:rsidRPr="000E5D0B">
        <w:rPr>
          <w:rStyle w:val="libAieChar"/>
          <w:rtl/>
        </w:rPr>
        <w:t xml:space="preserve">تنكح </w:t>
      </w:r>
      <w:r w:rsidR="00DE66A7">
        <w:rPr>
          <w:rStyle w:val="libAieChar"/>
          <w:rtl/>
        </w:rPr>
        <w:t xml:space="preserve">زوجاً </w:t>
      </w:r>
      <w:r w:rsidRPr="000E5D0B">
        <w:rPr>
          <w:rStyle w:val="libAieChar"/>
          <w:rtl/>
        </w:rPr>
        <w:t xml:space="preserve">غيره فإن </w:t>
      </w:r>
      <w:r w:rsidR="00991C3F">
        <w:rPr>
          <w:rStyle w:val="libAieChar"/>
          <w:rtl/>
        </w:rPr>
        <w:t xml:space="preserve">طلّقها </w:t>
      </w:r>
      <w:r w:rsidRPr="00BE7D71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والمتعة ليس فيها طلاق.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[ 28200 ]</w:t>
      </w:r>
      <w:r>
        <w:rPr>
          <w:rtl/>
        </w:rPr>
        <w:t xml:space="preserve"> 5 - أحمد بن محمّد بن عيسى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 xml:space="preserve">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أن</w:t>
      </w:r>
      <w:r w:rsidR="00BE7D71">
        <w:rPr>
          <w:rFonts w:hint="cs"/>
          <w:rtl/>
        </w:rPr>
        <w:t>ّ</w:t>
      </w:r>
      <w:r>
        <w:rPr>
          <w:rtl/>
        </w:rPr>
        <w:t xml:space="preserve">ه سئل عن الرجل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 xml:space="preserve">امرأته على </w:t>
      </w:r>
      <w:r w:rsidR="00AA27AA">
        <w:rPr>
          <w:rtl/>
        </w:rPr>
        <w:t xml:space="preserve">السنّة </w:t>
      </w:r>
      <w:r>
        <w:rPr>
          <w:rtl/>
        </w:rPr>
        <w:t>فيتمت</w:t>
      </w:r>
      <w:r w:rsidR="00BE7D71">
        <w:rPr>
          <w:rFonts w:hint="cs"/>
          <w:rtl/>
        </w:rPr>
        <w:t>ّ</w:t>
      </w:r>
      <w:r>
        <w:rPr>
          <w:rtl/>
        </w:rPr>
        <w:t>ع منها رجل</w:t>
      </w:r>
      <w:r w:rsidR="00BD5DAE">
        <w:rPr>
          <w:rtl/>
        </w:rPr>
        <w:t>،</w:t>
      </w:r>
      <w:r>
        <w:rPr>
          <w:rtl/>
        </w:rPr>
        <w:t xml:space="preserve"> أتحل</w:t>
      </w:r>
      <w:r w:rsidR="00BE7D71">
        <w:rPr>
          <w:rFonts w:hint="cs"/>
          <w:rtl/>
        </w:rPr>
        <w:t>ُّ</w:t>
      </w:r>
      <w:r>
        <w:rPr>
          <w:rtl/>
        </w:rPr>
        <w:t xml:space="preserve"> لزوجها الأوّل؟ قال</w:t>
      </w:r>
      <w:r w:rsidR="00BD5DAE">
        <w:rPr>
          <w:rtl/>
        </w:rPr>
        <w:t>:</w:t>
      </w:r>
      <w:r>
        <w:rPr>
          <w:rtl/>
        </w:rPr>
        <w:t xml:space="preserve"> لا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>
        <w:rPr>
          <w:rtl/>
        </w:rPr>
        <w:t xml:space="preserve">تدخل في مثل الذي خرجت منه. </w:t>
      </w:r>
    </w:p>
    <w:p w:rsidR="000E5D0B" w:rsidRPr="00DA384A" w:rsidRDefault="000E5D0B" w:rsidP="000617DC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BE7D71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</w:t>
      </w:r>
      <w:r w:rsidR="000617DC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218" w:name="_Toc307208272"/>
      <w:bookmarkStart w:id="219" w:name="_Toc379753497"/>
      <w:bookmarkStart w:id="220" w:name="_Toc180260477"/>
      <w:r>
        <w:rPr>
          <w:rtl/>
        </w:rPr>
        <w:t>10 - باب ان الخصي لا يحلل المطلقة ثلاثا</w:t>
      </w:r>
      <w:bookmarkEnd w:id="218"/>
      <w:bookmarkEnd w:id="219"/>
      <w:r w:rsidR="000617DC">
        <w:rPr>
          <w:rFonts w:hint="cs"/>
          <w:rtl/>
        </w:rPr>
        <w:t>ً</w:t>
      </w:r>
      <w:bookmarkEnd w:id="220"/>
    </w:p>
    <w:p w:rsidR="000E5D0B" w:rsidRDefault="000E5D0B" w:rsidP="000617DC">
      <w:pPr>
        <w:pStyle w:val="libNormal"/>
        <w:rPr>
          <w:rtl/>
        </w:rPr>
      </w:pPr>
      <w:r w:rsidRPr="00244A37">
        <w:rPr>
          <w:rStyle w:val="libNormalChar"/>
          <w:rtl/>
        </w:rPr>
        <w:t>[ 28201 ]</w:t>
      </w:r>
      <w:r>
        <w:rPr>
          <w:rtl/>
        </w:rPr>
        <w:t xml:space="preserve"> 1 - 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محمّد بن علي بن محبوب</w:t>
      </w:r>
      <w:r w:rsidR="00BD5DAE">
        <w:rPr>
          <w:rtl/>
        </w:rPr>
        <w:t>،</w:t>
      </w:r>
      <w:r>
        <w:rPr>
          <w:rtl/>
        </w:rPr>
        <w:t xml:space="preserve"> عن محمّد بن الحسين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محمّد بن مضارب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الخصي</w:t>
      </w:r>
      <w:r w:rsidR="000617DC">
        <w:rPr>
          <w:rFonts w:hint="cs"/>
          <w:rtl/>
        </w:rPr>
        <w:t>ِّ</w:t>
      </w:r>
      <w:r>
        <w:rPr>
          <w:rtl/>
        </w:rPr>
        <w:t xml:space="preserve"> يحل</w:t>
      </w:r>
      <w:r w:rsidR="000617DC">
        <w:rPr>
          <w:rFonts w:hint="cs"/>
          <w:rtl/>
        </w:rPr>
        <w:t>ّ</w:t>
      </w:r>
      <w:r>
        <w:rPr>
          <w:rtl/>
        </w:rPr>
        <w:t xml:space="preserve">ل </w:t>
      </w:r>
      <w:r w:rsidRPr="000E5D0B">
        <w:rPr>
          <w:rStyle w:val="libFootnotenumChar"/>
          <w:rtl/>
        </w:rPr>
        <w:t>(</w:t>
      </w:r>
      <w:r w:rsidR="000617DC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>؟ قال</w:t>
      </w:r>
      <w:r w:rsidR="00BD5DAE">
        <w:rPr>
          <w:rtl/>
        </w:rPr>
        <w:t>:</w:t>
      </w:r>
      <w:r>
        <w:rPr>
          <w:rtl/>
        </w:rPr>
        <w:t xml:space="preserve"> لا يحل</w:t>
      </w:r>
      <w:r w:rsidR="000617DC">
        <w:rPr>
          <w:rFonts w:hint="cs"/>
          <w:rtl/>
        </w:rPr>
        <w:t>ّ</w:t>
      </w:r>
      <w:r>
        <w:rPr>
          <w:rtl/>
        </w:rPr>
        <w:t xml:space="preserve">ل.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التهذيب 8</w:t>
      </w:r>
      <w:r w:rsidR="00BD5DAE">
        <w:rPr>
          <w:rtl/>
        </w:rPr>
        <w:t>:</w:t>
      </w:r>
      <w:r>
        <w:rPr>
          <w:rtl/>
        </w:rPr>
        <w:t xml:space="preserve"> 34 </w:t>
      </w:r>
      <w:r w:rsidR="00244A37">
        <w:rPr>
          <w:rtl/>
        </w:rPr>
        <w:t>/</w:t>
      </w:r>
      <w:r>
        <w:rPr>
          <w:rtl/>
        </w:rPr>
        <w:t xml:space="preserve"> 103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275 </w:t>
      </w:r>
      <w:r w:rsidR="00244A37">
        <w:rPr>
          <w:rtl/>
        </w:rPr>
        <w:t>/</w:t>
      </w:r>
      <w:r>
        <w:rPr>
          <w:rtl/>
        </w:rPr>
        <w:t xml:space="preserve"> 978. </w:t>
      </w:r>
    </w:p>
    <w:p w:rsidR="000E5D0B" w:rsidRPr="003C71F6" w:rsidRDefault="000E5D0B" w:rsidP="00244A37">
      <w:pPr>
        <w:pStyle w:val="libFootnote0"/>
        <w:rPr>
          <w:rtl/>
        </w:rPr>
      </w:pPr>
      <w:r w:rsidRPr="003C71F6">
        <w:rPr>
          <w:rtl/>
        </w:rPr>
        <w:t>(1) البقرة 2</w:t>
      </w:r>
      <w:r w:rsidR="00BD5DAE">
        <w:rPr>
          <w:rtl/>
        </w:rPr>
        <w:t>:</w:t>
      </w:r>
      <w:r w:rsidRPr="003C71F6">
        <w:rPr>
          <w:rtl/>
        </w:rPr>
        <w:t xml:space="preserve"> 230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نوادر أحمد بن محمّد بن عيسى</w:t>
      </w:r>
      <w:r w:rsidR="00BD5DAE">
        <w:rPr>
          <w:rtl/>
        </w:rPr>
        <w:t>:</w:t>
      </w:r>
      <w:r>
        <w:rPr>
          <w:rtl/>
        </w:rPr>
        <w:t xml:space="preserve"> 113 </w:t>
      </w:r>
      <w:r w:rsidR="00244A37">
        <w:rPr>
          <w:rtl/>
        </w:rPr>
        <w:t>/</w:t>
      </w:r>
      <w:r>
        <w:rPr>
          <w:rtl/>
        </w:rPr>
        <w:t xml:space="preserve"> 284. </w:t>
      </w:r>
    </w:p>
    <w:p w:rsidR="000E5D0B" w:rsidRPr="003C71F6" w:rsidRDefault="000E5D0B" w:rsidP="000617DC">
      <w:pPr>
        <w:pStyle w:val="libFootnote0"/>
        <w:rPr>
          <w:rtl/>
        </w:rPr>
      </w:pPr>
      <w:r w:rsidRPr="003C71F6">
        <w:rPr>
          <w:rtl/>
        </w:rPr>
        <w:t>(</w:t>
      </w:r>
      <w:r w:rsidR="000617DC">
        <w:rPr>
          <w:rFonts w:hint="cs"/>
          <w:rtl/>
        </w:rPr>
        <w:t>2</w:t>
      </w:r>
      <w:r w:rsidRPr="003C71F6">
        <w:rPr>
          <w:rtl/>
        </w:rPr>
        <w:t xml:space="preserve">) </w:t>
      </w:r>
      <w:r w:rsidR="000617DC">
        <w:rPr>
          <w:rtl/>
        </w:rPr>
        <w:t>تقد</w:t>
      </w:r>
      <w:r w:rsidR="0098482D">
        <w:rPr>
          <w:rtl/>
        </w:rPr>
        <w:t xml:space="preserve">م </w:t>
      </w:r>
      <w:r w:rsidRPr="003C71F6">
        <w:rPr>
          <w:rtl/>
        </w:rPr>
        <w:t xml:space="preserve">في الحديث 5 من الباب 6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3C71F6">
        <w:rPr>
          <w:rtl/>
        </w:rPr>
        <w:t xml:space="preserve"> </w:t>
      </w:r>
    </w:p>
    <w:p w:rsidR="000E5D0B" w:rsidRDefault="000E5D0B" w:rsidP="000617DC">
      <w:pPr>
        <w:pStyle w:val="libFootnoteCenterBold"/>
        <w:rPr>
          <w:rtl/>
        </w:rPr>
      </w:pPr>
      <w:r>
        <w:rPr>
          <w:rtl/>
        </w:rPr>
        <w:t>الباب 10</w:t>
      </w:r>
    </w:p>
    <w:p w:rsidR="000E5D0B" w:rsidRDefault="000E5D0B" w:rsidP="000617DC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013C19">
        <w:rPr>
          <w:rtl/>
        </w:rPr>
        <w:t>حديثان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التهذيب 8</w:t>
      </w:r>
      <w:r w:rsidR="00BD5DAE">
        <w:rPr>
          <w:rtl/>
        </w:rPr>
        <w:t>:</w:t>
      </w:r>
      <w:r>
        <w:rPr>
          <w:rtl/>
        </w:rPr>
        <w:t xml:space="preserve"> 34 </w:t>
      </w:r>
      <w:r w:rsidR="00244A37">
        <w:rPr>
          <w:rtl/>
        </w:rPr>
        <w:t>/</w:t>
      </w:r>
      <w:r>
        <w:rPr>
          <w:rtl/>
        </w:rPr>
        <w:t xml:space="preserve"> 104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275 </w:t>
      </w:r>
      <w:r w:rsidR="00244A37">
        <w:rPr>
          <w:rtl/>
        </w:rPr>
        <w:t>/</w:t>
      </w:r>
      <w:r>
        <w:rPr>
          <w:rtl/>
        </w:rPr>
        <w:t xml:space="preserve"> 979. </w:t>
      </w:r>
    </w:p>
    <w:p w:rsidR="000E5D0B" w:rsidRPr="003C71F6" w:rsidRDefault="000E5D0B" w:rsidP="000617DC">
      <w:pPr>
        <w:pStyle w:val="libFootnote0"/>
        <w:rPr>
          <w:rtl/>
        </w:rPr>
      </w:pPr>
      <w:r w:rsidRPr="003C71F6">
        <w:rPr>
          <w:rtl/>
        </w:rPr>
        <w:t>(</w:t>
      </w:r>
      <w:r w:rsidR="000617DC">
        <w:rPr>
          <w:rFonts w:hint="cs"/>
          <w:rtl/>
        </w:rPr>
        <w:t>3</w:t>
      </w:r>
      <w:r w:rsidRPr="003C71F6">
        <w:rPr>
          <w:rtl/>
        </w:rPr>
        <w:t>) في موضع</w:t>
      </w:r>
      <w:r w:rsidR="00BD5DAE">
        <w:rPr>
          <w:rtl/>
        </w:rPr>
        <w:t>:</w:t>
      </w:r>
      <w:r w:rsidRPr="003C71F6">
        <w:rPr>
          <w:rtl/>
        </w:rPr>
        <w:t xml:space="preserve"> يحل</w:t>
      </w:r>
      <w:r w:rsidR="000617DC">
        <w:rPr>
          <w:rFonts w:hint="cs"/>
          <w:rtl/>
        </w:rPr>
        <w:t>ّ</w:t>
      </w:r>
      <w:r w:rsidRPr="003C71F6">
        <w:rPr>
          <w:rtl/>
        </w:rPr>
        <w:t xml:space="preserve"> « هامش المخطوط »</w:t>
      </w:r>
      <w:r>
        <w:rPr>
          <w:rtl/>
        </w:rPr>
        <w:t>.</w:t>
      </w:r>
      <w:r w:rsidRPr="003C71F6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Pr="00DA384A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[ 28202 ]</w:t>
      </w:r>
      <w:r>
        <w:rPr>
          <w:rtl/>
        </w:rPr>
        <w:t xml:space="preserve"> 2 - وبالإسناد</w:t>
      </w:r>
      <w:r w:rsidR="00BD5DAE">
        <w:rPr>
          <w:rtl/>
        </w:rPr>
        <w:t>،</w:t>
      </w:r>
      <w:r>
        <w:rPr>
          <w:rtl/>
        </w:rPr>
        <w:t xml:space="preserve"> عن صفوان بن يحيى</w:t>
      </w:r>
      <w:r w:rsidR="00BD5DAE">
        <w:rPr>
          <w:rtl/>
        </w:rPr>
        <w:t>،</w:t>
      </w:r>
      <w:r>
        <w:rPr>
          <w:rtl/>
        </w:rPr>
        <w:t xml:space="preserve"> عن محمّد بن مضارب</w:t>
      </w:r>
      <w:r w:rsidR="00BD5DAE">
        <w:rPr>
          <w:rtl/>
        </w:rPr>
        <w:t>،</w:t>
      </w:r>
      <w:r>
        <w:rPr>
          <w:rtl/>
        </w:rPr>
        <w:t xml:space="preserve"> عن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الخصي</w:t>
      </w:r>
      <w:r w:rsidR="00F04A2E">
        <w:rPr>
          <w:rFonts w:hint="cs"/>
          <w:rtl/>
        </w:rPr>
        <w:t>ِّ</w:t>
      </w:r>
      <w:r>
        <w:rPr>
          <w:rtl/>
        </w:rPr>
        <w:t xml:space="preserve"> يحل</w:t>
      </w:r>
      <w:r w:rsidR="00F04A2E">
        <w:rPr>
          <w:rFonts w:hint="cs"/>
          <w:rtl/>
        </w:rPr>
        <w:t>ّ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>؟ قال</w:t>
      </w:r>
      <w:r w:rsidR="00BD5DAE">
        <w:rPr>
          <w:rtl/>
        </w:rPr>
        <w:t>:</w:t>
      </w:r>
      <w:r>
        <w:rPr>
          <w:rtl/>
        </w:rPr>
        <w:t xml:space="preserve"> لا يحل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221" w:name="_Toc307208273"/>
      <w:bookmarkStart w:id="222" w:name="_Toc379753498"/>
      <w:bookmarkStart w:id="223" w:name="_Toc180260478"/>
      <w:r>
        <w:rPr>
          <w:rtl/>
        </w:rPr>
        <w:t xml:space="preserve">11 - باب ان المطلقة </w:t>
      </w:r>
      <w:r w:rsidR="00991C3F">
        <w:rPr>
          <w:rtl/>
        </w:rPr>
        <w:t xml:space="preserve">ثلاثاً </w:t>
      </w:r>
      <w:r>
        <w:rPr>
          <w:rtl/>
        </w:rPr>
        <w:t>اذا ادعت أنها تزوجت وحللت نفسها</w:t>
      </w:r>
      <w:bookmarkEnd w:id="221"/>
      <w:r w:rsidR="00A47762">
        <w:rPr>
          <w:rtl/>
        </w:rPr>
        <w:t xml:space="preserve"> </w:t>
      </w:r>
      <w:bookmarkStart w:id="224" w:name="_Toc307208274"/>
      <w:r w:rsidR="00A47762">
        <w:rPr>
          <w:rtl/>
        </w:rPr>
        <w:t>ص</w:t>
      </w:r>
      <w:r>
        <w:rPr>
          <w:rtl/>
        </w:rPr>
        <w:t>دقت</w:t>
      </w:r>
      <w:r w:rsidR="00BD5DAE">
        <w:rPr>
          <w:rtl/>
        </w:rPr>
        <w:t>،</w:t>
      </w:r>
      <w:r>
        <w:rPr>
          <w:rtl/>
        </w:rPr>
        <w:t xml:space="preserve"> ان كانت ثقة مع الاحتمال</w:t>
      </w:r>
      <w:bookmarkEnd w:id="222"/>
      <w:bookmarkEnd w:id="223"/>
      <w:bookmarkEnd w:id="224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[ 28203 ]</w:t>
      </w:r>
      <w:r>
        <w:rPr>
          <w:rtl/>
        </w:rPr>
        <w:t xml:space="preserve"> 1 - محمّد بن الحسن بإسناده عن الحسين بن سعيد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رجل </w:t>
      </w:r>
      <w:r w:rsidR="0035708F">
        <w:rPr>
          <w:rtl/>
        </w:rPr>
        <w:t xml:space="preserve">طلّق </w:t>
      </w:r>
      <w:r>
        <w:rPr>
          <w:rtl/>
        </w:rPr>
        <w:t xml:space="preserve">امرأته </w:t>
      </w:r>
      <w:r w:rsidR="00991C3F">
        <w:rPr>
          <w:rtl/>
        </w:rPr>
        <w:t xml:space="preserve">ثلاثاً </w:t>
      </w:r>
      <w:r>
        <w:rPr>
          <w:rtl/>
        </w:rPr>
        <w:t>فبانت منه</w:t>
      </w:r>
      <w:r w:rsidR="00BD5DAE">
        <w:rPr>
          <w:rtl/>
        </w:rPr>
        <w:t>،</w:t>
      </w:r>
      <w:r>
        <w:rPr>
          <w:rtl/>
        </w:rPr>
        <w:t xml:space="preserve"> فأراد مراجعتها</w:t>
      </w:r>
      <w:r w:rsidR="00BD5DAE">
        <w:rPr>
          <w:rtl/>
        </w:rPr>
        <w:t>،</w:t>
      </w:r>
      <w:r>
        <w:rPr>
          <w:rtl/>
        </w:rPr>
        <w:t xml:space="preserve"> فقال لها</w:t>
      </w:r>
      <w:r w:rsidR="00BD5DAE">
        <w:rPr>
          <w:rtl/>
        </w:rPr>
        <w:t>:</w:t>
      </w:r>
      <w:r>
        <w:rPr>
          <w:rtl/>
        </w:rPr>
        <w:t xml:space="preserve"> إني اريد مراجعتك</w:t>
      </w:r>
      <w:r w:rsidR="00BD5DAE">
        <w:rPr>
          <w:rtl/>
        </w:rPr>
        <w:t>،</w:t>
      </w:r>
      <w:r>
        <w:rPr>
          <w:rtl/>
        </w:rPr>
        <w:t xml:space="preserve"> فتزوجي </w:t>
      </w:r>
      <w:r w:rsidR="00DE66A7">
        <w:rPr>
          <w:rtl/>
        </w:rPr>
        <w:t xml:space="preserve">زوجاً </w:t>
      </w:r>
      <w:r>
        <w:rPr>
          <w:rtl/>
        </w:rPr>
        <w:t>غيري</w:t>
      </w:r>
      <w:r w:rsidR="00BD5DAE">
        <w:rPr>
          <w:rtl/>
        </w:rPr>
        <w:t>،</w:t>
      </w:r>
      <w:r>
        <w:rPr>
          <w:rtl/>
        </w:rPr>
        <w:t xml:space="preserve"> فقالت له</w:t>
      </w:r>
      <w:r w:rsidR="00BD5DAE">
        <w:rPr>
          <w:rtl/>
        </w:rPr>
        <w:t>:</w:t>
      </w:r>
      <w:r>
        <w:rPr>
          <w:rtl/>
        </w:rPr>
        <w:t xml:space="preserve"> قد تزو</w:t>
      </w:r>
      <w:r w:rsidR="006D1772">
        <w:rPr>
          <w:rFonts w:hint="cs"/>
          <w:rtl/>
        </w:rPr>
        <w:t>ّ</w:t>
      </w:r>
      <w:r>
        <w:rPr>
          <w:rtl/>
        </w:rPr>
        <w:t xml:space="preserve">جت </w:t>
      </w:r>
      <w:r w:rsidR="00DE66A7">
        <w:rPr>
          <w:rtl/>
        </w:rPr>
        <w:t xml:space="preserve">زوجاً </w:t>
      </w:r>
      <w:r>
        <w:rPr>
          <w:rtl/>
        </w:rPr>
        <w:t>غيرك</w:t>
      </w:r>
      <w:r w:rsidR="00BD5DAE">
        <w:rPr>
          <w:rtl/>
        </w:rPr>
        <w:t>،</w:t>
      </w:r>
      <w:r>
        <w:rPr>
          <w:rtl/>
        </w:rPr>
        <w:t xml:space="preserve"> وحلّلت لك نفسي</w:t>
      </w:r>
      <w:r w:rsidR="00BD5DAE">
        <w:rPr>
          <w:rtl/>
        </w:rPr>
        <w:t>،</w:t>
      </w:r>
      <w:r>
        <w:rPr>
          <w:rtl/>
        </w:rPr>
        <w:t xml:space="preserve"> أيصدِّق قولها ويراجعها؟ وكيف يصنع؟ قال</w:t>
      </w:r>
      <w:r w:rsidR="00BD5DAE">
        <w:rPr>
          <w:rtl/>
        </w:rPr>
        <w:t>:</w:t>
      </w:r>
      <w:r>
        <w:rPr>
          <w:rtl/>
        </w:rPr>
        <w:t xml:space="preserve"> إذا كانت المرأة ثقة صدقت في قولها. </w:t>
      </w:r>
    </w:p>
    <w:p w:rsidR="000E5D0B" w:rsidRDefault="000E5D0B" w:rsidP="006D1772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في العدد </w:t>
      </w:r>
      <w:r w:rsidRPr="000E5D0B">
        <w:rPr>
          <w:rStyle w:val="libFootnotenumChar"/>
          <w:rtl/>
        </w:rPr>
        <w:t>(</w:t>
      </w:r>
      <w:r w:rsidR="006D1772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225" w:name="_Toc307208275"/>
      <w:bookmarkStart w:id="226" w:name="_Toc379753499"/>
      <w:bookmarkStart w:id="227" w:name="_Toc180260479"/>
      <w:r>
        <w:rPr>
          <w:rtl/>
        </w:rPr>
        <w:t>12 - باب ان العبد يحلل المطلقة ثلاثا</w:t>
      </w:r>
      <w:bookmarkEnd w:id="225"/>
      <w:bookmarkEnd w:id="226"/>
      <w:r w:rsidR="006D1772">
        <w:rPr>
          <w:rFonts w:hint="cs"/>
          <w:rtl/>
        </w:rPr>
        <w:t>ً</w:t>
      </w:r>
      <w:bookmarkEnd w:id="227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[ 28204 ]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242ADE">
        <w:rPr>
          <w:rtl/>
        </w:rPr>
        <w:t xml:space="preserve">عدّة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عن أحمد ابن محمّد بن أبي نصر</w:t>
      </w:r>
      <w:r w:rsidR="00BD5DAE">
        <w:rPr>
          <w:rtl/>
        </w:rPr>
        <w:t>،</w:t>
      </w:r>
      <w:r>
        <w:rPr>
          <w:rtl/>
        </w:rPr>
        <w:t xml:space="preserve"> عن المثن</w:t>
      </w:r>
      <w:r w:rsidR="006D1772">
        <w:rPr>
          <w:rFonts w:hint="cs"/>
          <w:rtl/>
        </w:rPr>
        <w:t>ّ</w:t>
      </w:r>
      <w:r>
        <w:rPr>
          <w:rtl/>
        </w:rPr>
        <w:t>ى</w:t>
      </w:r>
      <w:r w:rsidR="00BD5DAE">
        <w:rPr>
          <w:rtl/>
        </w:rPr>
        <w:t>،</w:t>
      </w:r>
      <w:r>
        <w:rPr>
          <w:rtl/>
        </w:rPr>
        <w:t xml:space="preserve"> عن إسحاق بن </w:t>
      </w:r>
      <w:r w:rsidR="000B37E4">
        <w:rPr>
          <w:rtl/>
        </w:rPr>
        <w:t>عمّار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35708F">
        <w:rPr>
          <w:rtl/>
        </w:rPr>
        <w:t xml:space="preserve">طلّق </w:t>
      </w:r>
      <w:r>
        <w:rPr>
          <w:rtl/>
        </w:rPr>
        <w:t xml:space="preserve">امرأته </w:t>
      </w:r>
      <w:r w:rsidR="00505BF4">
        <w:rPr>
          <w:rtl/>
        </w:rPr>
        <w:t>طلاقاً</w:t>
      </w:r>
      <w:r>
        <w:rPr>
          <w:rtl/>
        </w:rPr>
        <w:t xml:space="preserve"> لاتحل</w:t>
      </w:r>
      <w:r w:rsidR="006D1772">
        <w:rPr>
          <w:rFonts w:hint="cs"/>
          <w:rtl/>
        </w:rPr>
        <w:t>ّ</w:t>
      </w:r>
      <w:r>
        <w:rPr>
          <w:rtl/>
        </w:rPr>
        <w:t xml:space="preserve"> له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>غيره</w:t>
      </w:r>
      <w:r w:rsidR="00BD5DAE">
        <w:rPr>
          <w:rtl/>
        </w:rPr>
        <w:t>،</w:t>
      </w:r>
      <w:r>
        <w:rPr>
          <w:rtl/>
        </w:rPr>
        <w:t xml:space="preserve"> ف</w:t>
      </w:r>
      <w:r w:rsidR="000F1725">
        <w:rPr>
          <w:rtl/>
        </w:rPr>
        <w:t xml:space="preserve">تزوَّجها </w:t>
      </w:r>
      <w:r>
        <w:rPr>
          <w:rtl/>
        </w:rPr>
        <w:t>عبد</w:t>
      </w:r>
      <w:r w:rsidR="00BD5DAE">
        <w:rPr>
          <w:rtl/>
        </w:rPr>
        <w:t>،</w:t>
      </w:r>
      <w:r>
        <w:rPr>
          <w:rtl/>
        </w:rPr>
        <w:t xml:space="preserve"> ثمّ طلّقها</w:t>
      </w:r>
      <w:r w:rsidR="00BD5DAE">
        <w:rPr>
          <w:rtl/>
        </w:rPr>
        <w:t>،</w:t>
      </w:r>
      <w:r>
        <w:rPr>
          <w:rtl/>
        </w:rPr>
        <w:t xml:space="preserve"> هل يهدم الطلاق؟ قال</w:t>
      </w:r>
      <w:r w:rsidR="00BD5DAE">
        <w:rPr>
          <w:rtl/>
        </w:rPr>
        <w:t>: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7</w:t>
      </w:r>
      <w:r w:rsidR="00BD5DAE">
        <w:rPr>
          <w:rtl/>
        </w:rPr>
        <w:t>:</w:t>
      </w:r>
      <w:r>
        <w:rPr>
          <w:rtl/>
        </w:rPr>
        <w:t xml:space="preserve"> 475 </w:t>
      </w:r>
      <w:r w:rsidR="00244A37">
        <w:rPr>
          <w:rtl/>
        </w:rPr>
        <w:t>/</w:t>
      </w:r>
      <w:r>
        <w:rPr>
          <w:rtl/>
        </w:rPr>
        <w:t xml:space="preserve"> 1909. </w:t>
      </w:r>
    </w:p>
    <w:p w:rsidR="000E5D0B" w:rsidRPr="003C71F6" w:rsidRDefault="000E5D0B" w:rsidP="00244A37">
      <w:pPr>
        <w:pStyle w:val="libFootnote0"/>
        <w:rPr>
          <w:rtl/>
        </w:rPr>
      </w:pPr>
      <w:r w:rsidRPr="003C71F6">
        <w:rPr>
          <w:rtl/>
        </w:rPr>
        <w:t>(1 و</w:t>
      </w:r>
      <w:r>
        <w:rPr>
          <w:rFonts w:hint="cs"/>
          <w:rtl/>
        </w:rPr>
        <w:t xml:space="preserve"> </w:t>
      </w:r>
      <w:r w:rsidRPr="003C71F6">
        <w:rPr>
          <w:rtl/>
        </w:rPr>
        <w:t>2) في المصدر</w:t>
      </w:r>
      <w:r w:rsidR="00BD5DAE">
        <w:rPr>
          <w:rtl/>
        </w:rPr>
        <w:t>:</w:t>
      </w:r>
      <w:r w:rsidRPr="003C71F6">
        <w:rPr>
          <w:rtl/>
        </w:rPr>
        <w:t xml:space="preserve"> يحلل</w:t>
      </w:r>
      <w:r>
        <w:rPr>
          <w:rtl/>
        </w:rPr>
        <w:t>.</w:t>
      </w:r>
      <w:r w:rsidRPr="003C71F6">
        <w:rPr>
          <w:rtl/>
        </w:rPr>
        <w:t xml:space="preserve"> </w:t>
      </w:r>
    </w:p>
    <w:p w:rsidR="000E5D0B" w:rsidRDefault="00010FCA" w:rsidP="00244A37">
      <w:pPr>
        <w:pStyle w:val="libFootnote0"/>
        <w:rPr>
          <w:rtl/>
        </w:rPr>
      </w:pPr>
      <w:r>
        <w:rPr>
          <w:rtl/>
        </w:rPr>
        <w:t>و</w:t>
      </w:r>
      <w:r w:rsidR="00F11FE6">
        <w:rPr>
          <w:rtl/>
        </w:rPr>
        <w:t>تقد</w:t>
      </w:r>
      <w:r w:rsidR="0098482D">
        <w:rPr>
          <w:rtl/>
        </w:rPr>
        <w:t xml:space="preserve">م </w:t>
      </w:r>
      <w:r w:rsidR="000E5D0B">
        <w:rPr>
          <w:rtl/>
        </w:rPr>
        <w:t xml:space="preserve">ما </w:t>
      </w:r>
      <w:r w:rsidR="00F11FE6">
        <w:rPr>
          <w:rtl/>
        </w:rPr>
        <w:t>يدل</w:t>
      </w:r>
      <w:r>
        <w:rPr>
          <w:rtl/>
        </w:rPr>
        <w:t xml:space="preserve"> </w:t>
      </w:r>
      <w:r w:rsidR="000E5D0B">
        <w:rPr>
          <w:rtl/>
        </w:rPr>
        <w:t xml:space="preserve">على لزوم الدخول في الباب 7 من هذه </w:t>
      </w:r>
      <w:r w:rsidR="00244A37">
        <w:rPr>
          <w:rtl/>
        </w:rPr>
        <w:t>الأبواب</w:t>
      </w:r>
      <w:r w:rsidR="000E5D0B">
        <w:rPr>
          <w:rtl/>
        </w:rPr>
        <w:t xml:space="preserve">. </w:t>
      </w:r>
    </w:p>
    <w:p w:rsidR="000E5D0B" w:rsidRDefault="000E5D0B" w:rsidP="00F11FE6">
      <w:pPr>
        <w:pStyle w:val="libFootnoteCenterBold"/>
        <w:rPr>
          <w:rtl/>
        </w:rPr>
      </w:pPr>
      <w:r>
        <w:rPr>
          <w:rtl/>
        </w:rPr>
        <w:t>الباب 11</w:t>
      </w:r>
    </w:p>
    <w:p w:rsidR="000E5D0B" w:rsidRDefault="000E5D0B" w:rsidP="00F11FE6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التهذيب 8</w:t>
      </w:r>
      <w:r w:rsidR="00BD5DAE">
        <w:rPr>
          <w:rtl/>
        </w:rPr>
        <w:t>:</w:t>
      </w:r>
      <w:r>
        <w:rPr>
          <w:rtl/>
        </w:rPr>
        <w:t xml:space="preserve"> 34 </w:t>
      </w:r>
      <w:r w:rsidR="00244A37">
        <w:rPr>
          <w:rtl/>
        </w:rPr>
        <w:t>/</w:t>
      </w:r>
      <w:r>
        <w:rPr>
          <w:rtl/>
        </w:rPr>
        <w:t xml:space="preserve"> 105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275 </w:t>
      </w:r>
      <w:r w:rsidR="00244A37">
        <w:rPr>
          <w:rtl/>
        </w:rPr>
        <w:t>/</w:t>
      </w:r>
      <w:r>
        <w:rPr>
          <w:rtl/>
        </w:rPr>
        <w:t xml:space="preserve"> 980. </w:t>
      </w:r>
    </w:p>
    <w:p w:rsidR="000E5D0B" w:rsidRPr="00DA384A" w:rsidRDefault="000E5D0B" w:rsidP="006D1772">
      <w:pPr>
        <w:pStyle w:val="libFootnote0"/>
        <w:rPr>
          <w:rtl/>
        </w:rPr>
      </w:pPr>
      <w:r w:rsidRPr="003C71F6">
        <w:rPr>
          <w:rtl/>
        </w:rPr>
        <w:t>(</w:t>
      </w:r>
      <w:r w:rsidR="006D1772">
        <w:rPr>
          <w:rFonts w:hint="cs"/>
          <w:rtl/>
        </w:rPr>
        <w:t>3</w:t>
      </w:r>
      <w:r w:rsidRPr="003C71F6">
        <w:rPr>
          <w:rtl/>
        </w:rPr>
        <w:t>) يأتي في الباب 24 من أبواب العدد</w:t>
      </w:r>
      <w:r w:rsidR="00BD5DAE">
        <w:rPr>
          <w:rtl/>
        </w:rPr>
        <w:t>،</w:t>
      </w:r>
      <w:r w:rsidRPr="003C71F6"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 w:rsidRPr="003C71F6">
        <w:rPr>
          <w:rtl/>
        </w:rPr>
        <w:t xml:space="preserve">ما </w:t>
      </w:r>
      <w:r w:rsidR="00010FCA">
        <w:rPr>
          <w:rtl/>
        </w:rPr>
        <w:t xml:space="preserve">يدلُّ </w:t>
      </w:r>
      <w:r w:rsidRPr="003C71F6">
        <w:rPr>
          <w:rtl/>
        </w:rPr>
        <w:t>عليه في الباب 25 من أبواب عقد النكاح</w:t>
      </w:r>
      <w:r w:rsidR="00BD5DAE">
        <w:rPr>
          <w:rtl/>
        </w:rPr>
        <w:t>،</w:t>
      </w:r>
      <w:r w:rsidRPr="003C71F6">
        <w:rPr>
          <w:rtl/>
        </w:rPr>
        <w:t xml:space="preserve"> وفي الباب 10 من أبواب المتعة</w:t>
      </w:r>
      <w:r w:rsidR="00BD5DAE">
        <w:rPr>
          <w:rtl/>
        </w:rPr>
        <w:t>،</w:t>
      </w:r>
      <w:r w:rsidRPr="003C71F6">
        <w:rPr>
          <w:rtl/>
        </w:rPr>
        <w:t xml:space="preserve"> وفي الباب 47 من أبواب الحيض</w:t>
      </w:r>
      <w:r>
        <w:rPr>
          <w:rtl/>
        </w:rPr>
        <w:t>.</w:t>
      </w:r>
      <w:r w:rsidRPr="003C71F6">
        <w:rPr>
          <w:rtl/>
        </w:rPr>
        <w:t xml:space="preserve"> </w:t>
      </w:r>
    </w:p>
    <w:p w:rsidR="000E5D0B" w:rsidRDefault="000E5D0B" w:rsidP="00F11FE6">
      <w:pPr>
        <w:pStyle w:val="libFootnoteCenterBold"/>
        <w:rPr>
          <w:rtl/>
        </w:rPr>
      </w:pPr>
      <w:r>
        <w:rPr>
          <w:rtl/>
        </w:rPr>
        <w:t>الباب 12</w:t>
      </w:r>
    </w:p>
    <w:p w:rsidR="000E5D0B" w:rsidRDefault="000E5D0B" w:rsidP="00F11FE6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5</w:t>
      </w:r>
      <w:r w:rsidR="00BD5DAE">
        <w:rPr>
          <w:rtl/>
        </w:rPr>
        <w:t>:</w:t>
      </w:r>
      <w:r>
        <w:rPr>
          <w:rtl/>
        </w:rPr>
        <w:t xml:space="preserve"> 425 </w:t>
      </w:r>
      <w:r w:rsidR="00244A37">
        <w:rPr>
          <w:rtl/>
        </w:rPr>
        <w:t>/</w:t>
      </w:r>
      <w:r>
        <w:rPr>
          <w:rtl/>
        </w:rPr>
        <w:t xml:space="preserve"> 3</w:t>
      </w:r>
      <w:r w:rsidR="00BD5DAE">
        <w:rPr>
          <w:rtl/>
        </w:rPr>
        <w:t>،</w:t>
      </w:r>
      <w:r>
        <w:rPr>
          <w:rtl/>
        </w:rPr>
        <w:t xml:space="preserve"> وتفسير العياشي 1</w:t>
      </w:r>
      <w:r w:rsidR="00BD5DAE">
        <w:rPr>
          <w:rtl/>
        </w:rPr>
        <w:t>:</w:t>
      </w:r>
      <w:r>
        <w:rPr>
          <w:rtl/>
        </w:rPr>
        <w:t xml:space="preserve"> 119 </w:t>
      </w:r>
      <w:r w:rsidR="00244A37">
        <w:rPr>
          <w:rtl/>
        </w:rPr>
        <w:t>/</w:t>
      </w:r>
      <w:r>
        <w:rPr>
          <w:rtl/>
        </w:rPr>
        <w:t xml:space="preserve"> 375.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نعم ؛ لقول الله عزّ وجلّ في كتابه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D020B8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="000B37E4">
        <w:rPr>
          <w:rStyle w:val="libAieChar"/>
          <w:rtl/>
        </w:rPr>
        <w:t xml:space="preserve">حتّى </w:t>
      </w:r>
      <w:r w:rsidRPr="000E5D0B">
        <w:rPr>
          <w:rStyle w:val="libAieChar"/>
          <w:rtl/>
        </w:rPr>
        <w:t xml:space="preserve">تنكح </w:t>
      </w:r>
      <w:r w:rsidR="00DE66A7">
        <w:rPr>
          <w:rStyle w:val="libAieChar"/>
          <w:rtl/>
        </w:rPr>
        <w:t xml:space="preserve">زوجاً </w:t>
      </w:r>
      <w:r w:rsidRPr="000E5D0B">
        <w:rPr>
          <w:rStyle w:val="libAieChar"/>
          <w:rtl/>
        </w:rPr>
        <w:t>غيره</w:t>
      </w:r>
      <w:r w:rsidRPr="00244A37">
        <w:rPr>
          <w:rStyle w:val="libNormalChar"/>
          <w:rtl/>
        </w:rPr>
        <w:t xml:space="preserve"> </w:t>
      </w:r>
      <w:r w:rsidRPr="00D020B8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وقال</w:t>
      </w:r>
      <w:r w:rsidR="00BD5DAE">
        <w:rPr>
          <w:rtl/>
        </w:rPr>
        <w:t>:</w:t>
      </w:r>
      <w:r>
        <w:rPr>
          <w:rtl/>
        </w:rPr>
        <w:t xml:space="preserve"> هو أحد الازواج.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أحمد بن محمّد بن عيسى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عن أحمد بن محمّد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Pr="00DA384A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>ما</w:t>
      </w:r>
      <w:r w:rsidR="00010FCA">
        <w:rPr>
          <w:rtl/>
        </w:rPr>
        <w:t xml:space="preserve">يدلُّ </w:t>
      </w:r>
      <w:r>
        <w:rPr>
          <w:rtl/>
        </w:rPr>
        <w:t>على ذلك عموما</w:t>
      </w:r>
      <w:r w:rsidR="00D020B8">
        <w:rPr>
          <w:rFonts w:hint="cs"/>
          <w:rtl/>
        </w:rPr>
        <w:t>ً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228" w:name="_Toc307208276"/>
      <w:bookmarkStart w:id="229" w:name="_Toc379753500"/>
      <w:bookmarkStart w:id="230" w:name="_Toc180260480"/>
      <w:r>
        <w:rPr>
          <w:rtl/>
        </w:rPr>
        <w:t>13 - باب استحباب الاشهاد على الرجعة وعدم وجوبه</w:t>
      </w:r>
      <w:r w:rsidR="00BD5DAE">
        <w:rPr>
          <w:rtl/>
        </w:rPr>
        <w:t>،</w:t>
      </w:r>
      <w:r>
        <w:rPr>
          <w:rtl/>
        </w:rPr>
        <w:t xml:space="preserve"> فان</w:t>
      </w:r>
      <w:bookmarkEnd w:id="228"/>
      <w:r w:rsidR="00A47762">
        <w:rPr>
          <w:rtl/>
        </w:rPr>
        <w:t xml:space="preserve"> </w:t>
      </w:r>
      <w:bookmarkStart w:id="231" w:name="_Toc307208277"/>
      <w:r w:rsidR="00A47762">
        <w:rPr>
          <w:rtl/>
        </w:rPr>
        <w:t>ج</w:t>
      </w:r>
      <w:r>
        <w:rPr>
          <w:rtl/>
        </w:rPr>
        <w:t>هل أو غفل استحب أن يشهد حين يذكر</w:t>
      </w:r>
      <w:bookmarkEnd w:id="229"/>
      <w:bookmarkEnd w:id="230"/>
      <w:bookmarkEnd w:id="231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[ 28205 ]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D020B8">
        <w:rPr>
          <w:rFonts w:hint="cs"/>
          <w:rtl/>
        </w:rPr>
        <w:t>ِّ</w:t>
      </w:r>
      <w:r>
        <w:rPr>
          <w:rtl/>
        </w:rPr>
        <w:t xml:space="preserve"> بن الحكم</w:t>
      </w:r>
      <w:r w:rsidR="00BD5DAE">
        <w:rPr>
          <w:rtl/>
        </w:rPr>
        <w:t>،</w:t>
      </w:r>
      <w:r>
        <w:rPr>
          <w:rtl/>
        </w:rPr>
        <w:t xml:space="preserve"> عن العلاء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أحدهما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</w:t>
      </w:r>
      <w:r w:rsidR="0035708F">
        <w:rPr>
          <w:rtl/>
        </w:rPr>
        <w:t xml:space="preserve">طلّق </w:t>
      </w:r>
      <w:r>
        <w:rPr>
          <w:rtl/>
        </w:rPr>
        <w:t>امرأته واحدة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هو أملك برجعتها ما لم تنقض العدة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فإن لم يشهد على رجعتها؟ قال</w:t>
      </w:r>
      <w:r w:rsidR="00BD5DAE">
        <w:rPr>
          <w:rtl/>
        </w:rPr>
        <w:t>:</w:t>
      </w:r>
      <w:r>
        <w:rPr>
          <w:rtl/>
        </w:rPr>
        <w:t xml:space="preserve"> فليشهد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فإن غفل عن ذلك؟ قال</w:t>
      </w:r>
      <w:r w:rsidR="00BD5DAE">
        <w:rPr>
          <w:rtl/>
        </w:rPr>
        <w:t>:</w:t>
      </w:r>
      <w:r>
        <w:rPr>
          <w:rtl/>
        </w:rPr>
        <w:t xml:space="preserve"> فليشهد حين يذكر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991C3F">
        <w:rPr>
          <w:rtl/>
        </w:rPr>
        <w:t xml:space="preserve">إنمّا </w:t>
      </w:r>
      <w:r>
        <w:rPr>
          <w:rtl/>
        </w:rPr>
        <w:t xml:space="preserve">جعل ذلك لمكان الميراث.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[ 28206 ]</w:t>
      </w:r>
      <w:r>
        <w:rPr>
          <w:rtl/>
        </w:rPr>
        <w:t xml:space="preserve"> 2 - وعن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الذي يراجع ولم يشهد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يشهد أحب إلي</w:t>
      </w:r>
      <w:r w:rsidR="00893F44">
        <w:rPr>
          <w:rFonts w:hint="cs"/>
          <w:rtl/>
        </w:rPr>
        <w:t>َّ</w:t>
      </w:r>
      <w:r w:rsidR="00BD5DAE">
        <w:rPr>
          <w:rtl/>
        </w:rPr>
        <w:t>،</w:t>
      </w:r>
      <w:r>
        <w:rPr>
          <w:rtl/>
        </w:rPr>
        <w:t xml:space="preserve"> ولا أرى بالذي صنع بأسا</w:t>
      </w:r>
      <w:r w:rsidR="00D020B8">
        <w:rPr>
          <w:rFonts w:hint="cs"/>
          <w:rtl/>
        </w:rPr>
        <w:t>ً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[ 28207 ]</w:t>
      </w:r>
      <w:r>
        <w:rPr>
          <w:rtl/>
        </w:rPr>
        <w:t xml:space="preserve"> 3 -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ع</w:t>
      </w:r>
      <w:r w:rsidR="009816F3">
        <w:rPr>
          <w:rtl/>
        </w:rPr>
        <w:t xml:space="preserve">مرّ </w:t>
      </w:r>
      <w:r w:rsidR="00893F44">
        <w:rPr>
          <w:rtl/>
        </w:rPr>
        <w:t xml:space="preserve">بن </w:t>
      </w:r>
      <w:r w:rsidR="00893F44">
        <w:rPr>
          <w:rFonts w:hint="cs"/>
          <w:rtl/>
        </w:rPr>
        <w:t>أُ</w:t>
      </w:r>
      <w:r>
        <w:rPr>
          <w:rtl/>
        </w:rPr>
        <w:t>ذينة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ومحمّد بن مسلم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إن الطلاق لا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3C71F6" w:rsidRDefault="000E5D0B" w:rsidP="00244A37">
      <w:pPr>
        <w:pStyle w:val="libFootnote0"/>
        <w:rPr>
          <w:rtl/>
        </w:rPr>
      </w:pPr>
      <w:r w:rsidRPr="003C71F6">
        <w:rPr>
          <w:rtl/>
        </w:rPr>
        <w:t>(1) البقرة 2</w:t>
      </w:r>
      <w:r w:rsidR="00BD5DAE">
        <w:rPr>
          <w:rtl/>
        </w:rPr>
        <w:t>:</w:t>
      </w:r>
      <w:r w:rsidRPr="003C71F6">
        <w:rPr>
          <w:rtl/>
        </w:rPr>
        <w:t xml:space="preserve"> 230</w:t>
      </w:r>
      <w:r>
        <w:rPr>
          <w:rtl/>
        </w:rPr>
        <w:t>.</w:t>
      </w:r>
      <w:r w:rsidRPr="003C71F6">
        <w:rPr>
          <w:rtl/>
        </w:rPr>
        <w:t xml:space="preserve"> </w:t>
      </w:r>
    </w:p>
    <w:p w:rsidR="000E5D0B" w:rsidRPr="003C71F6" w:rsidRDefault="000E5D0B" w:rsidP="00244A37">
      <w:pPr>
        <w:pStyle w:val="libFootnote0"/>
        <w:rPr>
          <w:rtl/>
        </w:rPr>
      </w:pPr>
      <w:r w:rsidRPr="003C71F6">
        <w:rPr>
          <w:rtl/>
        </w:rPr>
        <w:t>(2) نوادر أحمد بن محمّد بن عيسى</w:t>
      </w:r>
      <w:r w:rsidR="00BD5DAE">
        <w:rPr>
          <w:rtl/>
        </w:rPr>
        <w:t>:</w:t>
      </w:r>
      <w:r w:rsidRPr="003C71F6">
        <w:rPr>
          <w:rtl/>
        </w:rPr>
        <w:t xml:space="preserve"> 112 </w:t>
      </w:r>
      <w:r w:rsidR="00244A37">
        <w:rPr>
          <w:rtl/>
        </w:rPr>
        <w:t>/</w:t>
      </w:r>
      <w:r w:rsidRPr="003C71F6">
        <w:rPr>
          <w:rtl/>
        </w:rPr>
        <w:t xml:space="preserve"> 277</w:t>
      </w:r>
      <w:r>
        <w:rPr>
          <w:rtl/>
        </w:rPr>
        <w:t>.</w:t>
      </w:r>
      <w:r w:rsidRPr="003C71F6">
        <w:rPr>
          <w:rtl/>
        </w:rPr>
        <w:t xml:space="preserve"> </w:t>
      </w:r>
    </w:p>
    <w:p w:rsidR="000E5D0B" w:rsidRPr="003C71F6" w:rsidRDefault="000E5D0B" w:rsidP="00244A37">
      <w:pPr>
        <w:pStyle w:val="libFootnote0"/>
        <w:rPr>
          <w:rtl/>
        </w:rPr>
      </w:pPr>
      <w:r w:rsidRPr="003C71F6">
        <w:rPr>
          <w:rtl/>
        </w:rPr>
        <w:t xml:space="preserve">(3) </w:t>
      </w:r>
      <w:r w:rsidR="00745E7B">
        <w:rPr>
          <w:rtl/>
        </w:rPr>
        <w:t>تقد</w:t>
      </w:r>
      <w:r w:rsidR="0098482D">
        <w:rPr>
          <w:rtl/>
        </w:rPr>
        <w:t xml:space="preserve">م </w:t>
      </w:r>
      <w:r w:rsidRPr="003C71F6">
        <w:rPr>
          <w:rtl/>
        </w:rPr>
        <w:t xml:space="preserve">في كثير من الاحاديث المتقدمة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3C71F6">
        <w:rPr>
          <w:rtl/>
        </w:rPr>
        <w:t xml:space="preserve"> </w:t>
      </w:r>
    </w:p>
    <w:p w:rsidR="000E5D0B" w:rsidRDefault="000E5D0B" w:rsidP="00745E7B">
      <w:pPr>
        <w:pStyle w:val="libFootnoteCenterBold"/>
        <w:rPr>
          <w:rtl/>
        </w:rPr>
      </w:pPr>
      <w:r>
        <w:rPr>
          <w:rtl/>
        </w:rPr>
        <w:t>الباب 13</w:t>
      </w:r>
    </w:p>
    <w:p w:rsidR="000E5D0B" w:rsidRDefault="000E5D0B" w:rsidP="00745E7B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73 </w:t>
      </w:r>
      <w:r w:rsidR="00244A37">
        <w:rPr>
          <w:rtl/>
        </w:rPr>
        <w:t>/</w:t>
      </w:r>
      <w:r>
        <w:rPr>
          <w:rtl/>
        </w:rPr>
        <w:t xml:space="preserve"> 5.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72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42 </w:t>
      </w:r>
      <w:r w:rsidR="00244A37">
        <w:rPr>
          <w:rtl/>
        </w:rPr>
        <w:t>/</w:t>
      </w:r>
      <w:r>
        <w:rPr>
          <w:rtl/>
        </w:rPr>
        <w:t xml:space="preserve"> 126.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73 </w:t>
      </w:r>
      <w:r w:rsidR="00244A37">
        <w:rPr>
          <w:rtl/>
        </w:rPr>
        <w:t>/</w:t>
      </w:r>
      <w:r>
        <w:rPr>
          <w:rtl/>
        </w:rPr>
        <w:t xml:space="preserve"> 3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42 </w:t>
      </w:r>
      <w:r w:rsidR="00244A37">
        <w:rPr>
          <w:rtl/>
        </w:rPr>
        <w:t>/</w:t>
      </w:r>
      <w:r>
        <w:rPr>
          <w:rtl/>
        </w:rPr>
        <w:t xml:space="preserve"> 128.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يكون بغير شهود</w:t>
      </w:r>
      <w:r w:rsidR="00BD5DAE">
        <w:rPr>
          <w:rtl/>
        </w:rPr>
        <w:t>،</w:t>
      </w:r>
      <w:r>
        <w:rPr>
          <w:rtl/>
        </w:rPr>
        <w:t xml:space="preserve"> وإن</w:t>
      </w:r>
      <w:r w:rsidR="00C01313">
        <w:rPr>
          <w:rFonts w:hint="cs"/>
          <w:rtl/>
        </w:rPr>
        <w:t>ّ</w:t>
      </w:r>
      <w:r>
        <w:rPr>
          <w:rtl/>
        </w:rPr>
        <w:t xml:space="preserve"> الرجعة بغير شهود رجعة</w:t>
      </w:r>
      <w:r w:rsidR="00BD5DAE">
        <w:rPr>
          <w:rtl/>
        </w:rPr>
        <w:t>،</w:t>
      </w:r>
      <w:r>
        <w:rPr>
          <w:rtl/>
        </w:rPr>
        <w:t xml:space="preserve"> ولكن ليشهد بعد</w:t>
      </w:r>
      <w:r w:rsidR="00BD5DAE">
        <w:rPr>
          <w:rtl/>
        </w:rPr>
        <w:t>،</w:t>
      </w:r>
      <w:r>
        <w:rPr>
          <w:rtl/>
        </w:rPr>
        <w:t xml:space="preserve"> فهو أفضل.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[ 28208 ]</w:t>
      </w:r>
      <w:r>
        <w:rPr>
          <w:rtl/>
        </w:rPr>
        <w:t xml:space="preserve"> 4 - وقد </w:t>
      </w:r>
      <w:r w:rsidR="0098482D">
        <w:rPr>
          <w:rtl/>
        </w:rPr>
        <w:t xml:space="preserve">تقدّم </w:t>
      </w:r>
      <w:r>
        <w:rPr>
          <w:rtl/>
        </w:rPr>
        <w:t>في حديث محمّد بن مسلم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وإن أراد أن يراجعها</w:t>
      </w:r>
      <w:r w:rsidR="00BD5DAE">
        <w:rPr>
          <w:rtl/>
        </w:rPr>
        <w:t>،</w:t>
      </w:r>
      <w:r>
        <w:rPr>
          <w:rtl/>
        </w:rPr>
        <w:t xml:space="preserve"> أشهد على رجعتها قبل أن تنقضي أقراؤها.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[ 28209 ]</w:t>
      </w:r>
      <w:r>
        <w:rPr>
          <w:rtl/>
        </w:rPr>
        <w:t xml:space="preserve"> 5 -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علي بن الحكم</w:t>
      </w:r>
      <w:r w:rsidR="00BD5DAE">
        <w:rPr>
          <w:rtl/>
        </w:rPr>
        <w:t>،</w:t>
      </w:r>
      <w:r>
        <w:rPr>
          <w:rtl/>
        </w:rPr>
        <w:t xml:space="preserve"> عن موسى بن بكر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يشهد رجلين إذا </w:t>
      </w:r>
      <w:r w:rsidR="0035708F">
        <w:rPr>
          <w:rtl/>
        </w:rPr>
        <w:t xml:space="preserve">طلّق </w:t>
      </w:r>
      <w:r>
        <w:rPr>
          <w:rtl/>
        </w:rPr>
        <w:t>وإذا رجع</w:t>
      </w:r>
      <w:r w:rsidR="00BD5DAE">
        <w:rPr>
          <w:rtl/>
        </w:rPr>
        <w:t>،</w:t>
      </w:r>
      <w:r>
        <w:rPr>
          <w:rtl/>
        </w:rPr>
        <w:t xml:space="preserve"> فإن جهل فغشيها فليشهد الآن على ما صنع</w:t>
      </w:r>
      <w:r w:rsidR="00BD5DAE">
        <w:rPr>
          <w:rtl/>
        </w:rPr>
        <w:t>،</w:t>
      </w:r>
      <w:r>
        <w:rPr>
          <w:rtl/>
        </w:rPr>
        <w:t xml:space="preserve"> وهي امرأته</w:t>
      </w:r>
      <w:r w:rsidR="00BD5DAE">
        <w:rPr>
          <w:rtl/>
        </w:rPr>
        <w:t>،</w:t>
      </w:r>
      <w:r>
        <w:rPr>
          <w:rtl/>
        </w:rPr>
        <w:t xml:space="preserve"> وإن كان لم يشهد حين </w:t>
      </w:r>
      <w:r w:rsidR="0035708F">
        <w:rPr>
          <w:rtl/>
        </w:rPr>
        <w:t xml:space="preserve">طلّق </w:t>
      </w:r>
      <w:r>
        <w:rPr>
          <w:rtl/>
        </w:rPr>
        <w:t xml:space="preserve">فليس طلاقه بشيء.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محمّد بن يعقوب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وكذا ال</w:t>
      </w:r>
      <w:r w:rsidR="00013C19">
        <w:rPr>
          <w:rtl/>
        </w:rPr>
        <w:t>حديثان</w:t>
      </w:r>
      <w:r>
        <w:rPr>
          <w:rtl/>
        </w:rPr>
        <w:t xml:space="preserve"> قبله.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[ 28210 ]</w:t>
      </w:r>
      <w:r>
        <w:rPr>
          <w:rtl/>
        </w:rPr>
        <w:t xml:space="preserve"> 6 - وعن الحسين بن محمّد</w:t>
      </w:r>
      <w:r w:rsidR="00BD5DAE">
        <w:rPr>
          <w:rtl/>
        </w:rPr>
        <w:t>،</w:t>
      </w:r>
      <w:r>
        <w:rPr>
          <w:rtl/>
        </w:rPr>
        <w:t xml:space="preserve"> عن معل</w:t>
      </w:r>
      <w:r w:rsidR="00C01313">
        <w:rPr>
          <w:rFonts w:hint="cs"/>
          <w:rtl/>
        </w:rPr>
        <w:t>ّ</w:t>
      </w:r>
      <w:r>
        <w:rPr>
          <w:rtl/>
        </w:rPr>
        <w:t>ى بن محمّد</w:t>
      </w:r>
      <w:r w:rsidR="00BD5DAE">
        <w:rPr>
          <w:rtl/>
        </w:rPr>
        <w:t>،</w:t>
      </w:r>
      <w:r>
        <w:rPr>
          <w:rtl/>
        </w:rPr>
        <w:t xml:space="preserve"> عن بعض أصحابه</w:t>
      </w:r>
      <w:r w:rsidR="00BD5DAE">
        <w:rPr>
          <w:rtl/>
        </w:rPr>
        <w:t>،</w:t>
      </w:r>
      <w:r>
        <w:rPr>
          <w:rtl/>
        </w:rPr>
        <w:t xml:space="preserve"> عن أبان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سئل أبو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35708F">
        <w:rPr>
          <w:rtl/>
        </w:rPr>
        <w:t xml:space="preserve">طلّق </w:t>
      </w:r>
      <w:r>
        <w:rPr>
          <w:rtl/>
        </w:rPr>
        <w:t>امرأته واحدة</w:t>
      </w:r>
      <w:r w:rsidR="00BD5DAE">
        <w:rPr>
          <w:rtl/>
        </w:rPr>
        <w:t>،</w:t>
      </w:r>
      <w:r>
        <w:rPr>
          <w:rtl/>
        </w:rPr>
        <w:t xml:space="preserve"> ثمّ راجعها قبل أن تنقضي عدتها ولم يشهد على رجعتها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هي امرأته ما لم تنقض العدّة</w:t>
      </w:r>
      <w:r w:rsidR="00BD5DAE">
        <w:rPr>
          <w:rtl/>
        </w:rPr>
        <w:t>،</w:t>
      </w:r>
      <w:r>
        <w:rPr>
          <w:rtl/>
        </w:rPr>
        <w:t xml:space="preserve"> وقد كان ينبغي له أن يشهد على رجعتها</w:t>
      </w:r>
      <w:r w:rsidR="00BD5DAE">
        <w:rPr>
          <w:rtl/>
        </w:rPr>
        <w:t>،</w:t>
      </w:r>
      <w:r>
        <w:rPr>
          <w:rtl/>
        </w:rPr>
        <w:t xml:space="preserve"> فإن جهل ذلك فليشهد حين علم ولا أرى بالذي صنع بأسا</w:t>
      </w:r>
      <w:r w:rsidR="00C01313">
        <w:rPr>
          <w:rFonts w:hint="cs"/>
          <w:rtl/>
        </w:rPr>
        <w:t>ً</w:t>
      </w:r>
      <w:r>
        <w:rPr>
          <w:rtl/>
        </w:rPr>
        <w:t xml:space="preserve"> وإن</w:t>
      </w:r>
      <w:r w:rsidR="00C01313">
        <w:rPr>
          <w:rFonts w:hint="cs"/>
          <w:rtl/>
        </w:rPr>
        <w:t>َّ</w:t>
      </w:r>
      <w:r>
        <w:rPr>
          <w:rtl/>
        </w:rPr>
        <w:t xml:space="preserve"> كثيرا</w:t>
      </w:r>
      <w:r w:rsidR="00C01313">
        <w:rPr>
          <w:rFonts w:hint="cs"/>
          <w:rtl/>
        </w:rPr>
        <w:t>ً</w:t>
      </w:r>
      <w:r>
        <w:rPr>
          <w:rtl/>
        </w:rPr>
        <w:t xml:space="preserve"> من الناس لو أرادوا البي</w:t>
      </w:r>
      <w:r w:rsidR="00C01313">
        <w:rPr>
          <w:rFonts w:hint="cs"/>
          <w:rtl/>
        </w:rPr>
        <w:t>ّ</w:t>
      </w:r>
      <w:r>
        <w:rPr>
          <w:rtl/>
        </w:rPr>
        <w:t>نة على نكاحهم اليوم</w:t>
      </w:r>
      <w:r w:rsidR="00BD5DAE">
        <w:rPr>
          <w:rtl/>
        </w:rPr>
        <w:t>،</w:t>
      </w:r>
      <w:r>
        <w:rPr>
          <w:rtl/>
        </w:rPr>
        <w:t xml:space="preserve"> لم يجدوا أحدا</w:t>
      </w:r>
      <w:r w:rsidR="00C01313">
        <w:rPr>
          <w:rFonts w:hint="cs"/>
          <w:rtl/>
        </w:rPr>
        <w:t>ً</w:t>
      </w:r>
      <w:r>
        <w:rPr>
          <w:rtl/>
        </w:rPr>
        <w:t xml:space="preserve"> يثبت الشهادة على ما كان من أمرهما</w:t>
      </w:r>
      <w:r w:rsidR="00BD5DAE">
        <w:rPr>
          <w:rtl/>
        </w:rPr>
        <w:t>،</w:t>
      </w:r>
      <w:r>
        <w:rPr>
          <w:rtl/>
        </w:rPr>
        <w:t xml:space="preserve"> ولا أرى بالذي صنع بأساً</w:t>
      </w:r>
      <w:r w:rsidR="00BD5DAE">
        <w:rPr>
          <w:rtl/>
        </w:rPr>
        <w:t>،</w:t>
      </w:r>
      <w:r>
        <w:rPr>
          <w:rtl/>
        </w:rPr>
        <w:t xml:space="preserve"> وإن يشهد فهو أحسن.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>على ذلك مضافا</w:t>
      </w:r>
      <w:r w:rsidR="00C01313">
        <w:rPr>
          <w:rFonts w:hint="cs"/>
          <w:rtl/>
        </w:rPr>
        <w:t>ً</w:t>
      </w:r>
      <w:r>
        <w:rPr>
          <w:rtl/>
        </w:rPr>
        <w:t xml:space="preserve"> إلى عموم أحاديث الرجعة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 xml:space="preserve">4 - </w:t>
      </w:r>
      <w:r w:rsidR="00C01313">
        <w:rPr>
          <w:rtl/>
        </w:rPr>
        <w:t>تقد</w:t>
      </w:r>
      <w:r w:rsidR="0098482D">
        <w:rPr>
          <w:rtl/>
        </w:rPr>
        <w:t xml:space="preserve">م </w:t>
      </w:r>
      <w:r>
        <w:rPr>
          <w:rtl/>
        </w:rPr>
        <w:t xml:space="preserve">في الحديث 2 من الباب 1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6</w:t>
      </w:r>
      <w:r w:rsidR="00BD5DAE">
        <w:rPr>
          <w:rtl/>
        </w:rPr>
        <w:t>:</w:t>
      </w:r>
      <w:r>
        <w:rPr>
          <w:rtl/>
        </w:rPr>
        <w:t xml:space="preserve"> 72 </w:t>
      </w:r>
      <w:r w:rsidR="00244A37">
        <w:rPr>
          <w:rtl/>
        </w:rPr>
        <w:t>/</w:t>
      </w:r>
      <w:r>
        <w:rPr>
          <w:rtl/>
        </w:rPr>
        <w:t xml:space="preserve"> 2. </w:t>
      </w:r>
    </w:p>
    <w:p w:rsidR="000E5D0B" w:rsidRPr="003C71F6" w:rsidRDefault="000E5D0B" w:rsidP="00244A37">
      <w:pPr>
        <w:pStyle w:val="libFootnote0"/>
        <w:rPr>
          <w:rtl/>
        </w:rPr>
      </w:pPr>
      <w:r w:rsidRPr="003C71F6">
        <w:rPr>
          <w:rtl/>
        </w:rPr>
        <w:t>(1) التهذيب 8</w:t>
      </w:r>
      <w:r w:rsidR="00BD5DAE">
        <w:rPr>
          <w:rtl/>
        </w:rPr>
        <w:t>:</w:t>
      </w:r>
      <w:r w:rsidRPr="003C71F6">
        <w:rPr>
          <w:rtl/>
        </w:rPr>
        <w:t xml:space="preserve"> 42 </w:t>
      </w:r>
      <w:r w:rsidR="00244A37">
        <w:rPr>
          <w:rtl/>
        </w:rPr>
        <w:t>/</w:t>
      </w:r>
      <w:r w:rsidRPr="003C71F6">
        <w:rPr>
          <w:rtl/>
        </w:rPr>
        <w:t xml:space="preserve"> 127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الكافي 6</w:t>
      </w:r>
      <w:r w:rsidR="00BD5DAE">
        <w:rPr>
          <w:rtl/>
        </w:rPr>
        <w:t>:</w:t>
      </w:r>
      <w:r>
        <w:rPr>
          <w:rtl/>
        </w:rPr>
        <w:t xml:space="preserve"> 73 </w:t>
      </w:r>
      <w:r w:rsidR="00244A37">
        <w:rPr>
          <w:rtl/>
        </w:rPr>
        <w:t>/</w:t>
      </w:r>
      <w:r>
        <w:rPr>
          <w:rtl/>
        </w:rPr>
        <w:t xml:space="preserve"> 4.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Pr="00DA384A" w:rsidRDefault="000E5D0B" w:rsidP="000E5D0B">
      <w:pPr>
        <w:pStyle w:val="libNormal0"/>
        <w:rPr>
          <w:rtl/>
        </w:rPr>
      </w:pPr>
      <w:r>
        <w:rPr>
          <w:rtl/>
        </w:rPr>
        <w:lastRenderedPageBreak/>
        <w:t xml:space="preserve">وإطلاقها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232" w:name="_Toc307208278"/>
      <w:bookmarkStart w:id="233" w:name="_Toc379753501"/>
      <w:bookmarkStart w:id="234" w:name="_Toc180260481"/>
      <w:r>
        <w:rPr>
          <w:rtl/>
        </w:rPr>
        <w:t>14 - باب ان انكار الطلاق في ال</w:t>
      </w:r>
      <w:r w:rsidR="00242ADE">
        <w:rPr>
          <w:rtl/>
        </w:rPr>
        <w:t xml:space="preserve">عدّة </w:t>
      </w:r>
      <w:r>
        <w:rPr>
          <w:rtl/>
        </w:rPr>
        <w:t>رجعة لا بعدها</w:t>
      </w:r>
      <w:r w:rsidR="00BD5DAE">
        <w:rPr>
          <w:rtl/>
        </w:rPr>
        <w:t>،</w:t>
      </w:r>
      <w:r>
        <w:rPr>
          <w:rtl/>
        </w:rPr>
        <w:t xml:space="preserve"> فان</w:t>
      </w:r>
      <w:bookmarkEnd w:id="232"/>
      <w:r w:rsidR="00A47762">
        <w:rPr>
          <w:rtl/>
        </w:rPr>
        <w:t xml:space="preserve"> </w:t>
      </w:r>
      <w:bookmarkStart w:id="235" w:name="_Toc307208279"/>
      <w:r w:rsidR="00A47762">
        <w:rPr>
          <w:rtl/>
        </w:rPr>
        <w:t>ا</w:t>
      </w:r>
      <w:r>
        <w:rPr>
          <w:rtl/>
        </w:rPr>
        <w:t>ختلف الزوجان حلف المنكر لوقوع الانكار في العدة</w:t>
      </w:r>
      <w:bookmarkEnd w:id="233"/>
      <w:bookmarkEnd w:id="234"/>
      <w:bookmarkEnd w:id="235"/>
    </w:p>
    <w:p w:rsidR="000E5D0B" w:rsidRDefault="000E5D0B" w:rsidP="003A6F72">
      <w:pPr>
        <w:pStyle w:val="libNormal"/>
        <w:rPr>
          <w:rtl/>
        </w:rPr>
      </w:pPr>
      <w:r w:rsidRPr="00244A37">
        <w:rPr>
          <w:rStyle w:val="libNormalChar"/>
          <w:rtl/>
        </w:rPr>
        <w:t>[ 28211 ]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ابن محبوب عن أبي ول</w:t>
      </w:r>
      <w:r w:rsidR="00D35C08">
        <w:rPr>
          <w:rFonts w:hint="cs"/>
          <w:rtl/>
        </w:rPr>
        <w:t>ّ</w:t>
      </w:r>
      <w:r>
        <w:rPr>
          <w:rtl/>
        </w:rPr>
        <w:t xml:space="preserve">اد </w:t>
      </w:r>
      <w:r w:rsidR="005A7982">
        <w:rPr>
          <w:rtl/>
        </w:rPr>
        <w:t>الحنّاط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امرأة ادعت على زوجها أنه </w:t>
      </w:r>
      <w:r w:rsidR="00991C3F">
        <w:rPr>
          <w:rtl/>
        </w:rPr>
        <w:t xml:space="preserve">طلّقها </w:t>
      </w:r>
      <w:r>
        <w:rPr>
          <w:rtl/>
        </w:rPr>
        <w:t>تطليقة طلاق ال</w:t>
      </w:r>
      <w:r w:rsidR="00242ADE">
        <w:rPr>
          <w:rtl/>
        </w:rPr>
        <w:t xml:space="preserve">عدّة </w:t>
      </w:r>
      <w:r w:rsidR="00505BF4">
        <w:rPr>
          <w:rtl/>
        </w:rPr>
        <w:t>طلاقاً</w:t>
      </w:r>
      <w:r>
        <w:rPr>
          <w:rtl/>
        </w:rPr>
        <w:t xml:space="preserve"> صحيحا</w:t>
      </w:r>
      <w:r w:rsidR="00D35C08">
        <w:rPr>
          <w:rFonts w:hint="cs"/>
          <w:rtl/>
        </w:rPr>
        <w:t>ً</w:t>
      </w:r>
      <w:r>
        <w:rPr>
          <w:rtl/>
        </w:rPr>
        <w:t xml:space="preserve"> - يعني</w:t>
      </w:r>
      <w:r w:rsidR="00BD5DAE">
        <w:rPr>
          <w:rtl/>
        </w:rPr>
        <w:t>:</w:t>
      </w:r>
      <w:r>
        <w:rPr>
          <w:rtl/>
        </w:rPr>
        <w:t xml:space="preserve"> على طهر من غير جماع - وأشهد لها شهودا</w:t>
      </w:r>
      <w:r w:rsidR="00D35C08">
        <w:rPr>
          <w:rFonts w:hint="cs"/>
          <w:rtl/>
        </w:rPr>
        <w:t>ً</w:t>
      </w:r>
      <w:r>
        <w:rPr>
          <w:rtl/>
        </w:rPr>
        <w:t xml:space="preserve"> على ذلك</w:t>
      </w:r>
      <w:r w:rsidR="00BD5DAE">
        <w:rPr>
          <w:rtl/>
        </w:rPr>
        <w:t>،</w:t>
      </w:r>
      <w:r>
        <w:rPr>
          <w:rtl/>
        </w:rPr>
        <w:t xml:space="preserve"> ثمّ أنكر الزوج بعد ذلك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إن كان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إنكار الطلاق قبل انقضاء العدّة</w:t>
      </w:r>
      <w:r w:rsidR="00BD5DAE">
        <w:rPr>
          <w:rtl/>
        </w:rPr>
        <w:t>،</w:t>
      </w:r>
      <w:r>
        <w:rPr>
          <w:rtl/>
        </w:rPr>
        <w:t xml:space="preserve"> فإن إنكاره الطلاق </w:t>
      </w:r>
      <w:r w:rsidRPr="000E5D0B">
        <w:rPr>
          <w:rStyle w:val="libFootnotenumChar"/>
          <w:rtl/>
        </w:rPr>
        <w:t>(</w:t>
      </w:r>
      <w:r w:rsidR="003A6F72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رجعة لها</w:t>
      </w:r>
      <w:r w:rsidR="00BD5DAE">
        <w:rPr>
          <w:rtl/>
        </w:rPr>
        <w:t>،</w:t>
      </w:r>
      <w:r>
        <w:rPr>
          <w:rtl/>
        </w:rPr>
        <w:t xml:space="preserve"> وإن كان أنكر الطلاق بعد انقضاء العدّة</w:t>
      </w:r>
      <w:r w:rsidR="00BD5DAE">
        <w:rPr>
          <w:rtl/>
        </w:rPr>
        <w:t>،</w:t>
      </w:r>
      <w:r>
        <w:rPr>
          <w:rtl/>
        </w:rPr>
        <w:t xml:space="preserve"> فإن على الامام أن يفرق بينهما بعد شهادة الشهود</w:t>
      </w:r>
      <w:r w:rsidR="00BD5DAE">
        <w:rPr>
          <w:rtl/>
        </w:rPr>
        <w:t>،</w:t>
      </w:r>
      <w:r>
        <w:rPr>
          <w:rtl/>
        </w:rPr>
        <w:t xml:space="preserve"> بعد أن تستحلف أن إنكاره للطلاق بعد انقضاء العدّة</w:t>
      </w:r>
      <w:r w:rsidR="00BD5DAE">
        <w:rPr>
          <w:rtl/>
        </w:rPr>
        <w:t>،</w:t>
      </w:r>
      <w:r>
        <w:rPr>
          <w:rtl/>
        </w:rPr>
        <w:t xml:space="preserve"> وهو خاطب من الخطاب. </w:t>
      </w:r>
    </w:p>
    <w:p w:rsidR="000E5D0B" w:rsidRDefault="000E5D0B" w:rsidP="003A6F72">
      <w:pPr>
        <w:pStyle w:val="libNormal"/>
        <w:rPr>
          <w:rtl/>
        </w:rPr>
      </w:pPr>
      <w:r>
        <w:rPr>
          <w:rtl/>
        </w:rPr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محمّد بن يعقوب </w:t>
      </w:r>
      <w:r w:rsidRPr="000E5D0B">
        <w:rPr>
          <w:rStyle w:val="libFootnotenumChar"/>
          <w:rtl/>
        </w:rPr>
        <w:t>(</w:t>
      </w:r>
      <w:r w:rsidR="003A6F72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طلاق ال</w:t>
      </w:r>
      <w:r w:rsidR="00242ADE">
        <w:rPr>
          <w:rtl/>
        </w:rPr>
        <w:t xml:space="preserve">عدّة </w:t>
      </w:r>
      <w:r>
        <w:rPr>
          <w:rtl/>
        </w:rPr>
        <w:t>هنا مستعمل بالمعنى الأعمِّ</w:t>
      </w:r>
      <w:r w:rsidR="00BD5DAE">
        <w:rPr>
          <w:rtl/>
        </w:rPr>
        <w:t>،</w:t>
      </w:r>
      <w:r>
        <w:rPr>
          <w:rtl/>
        </w:rPr>
        <w:t xml:space="preserve"> لا المقابل لطلاق </w:t>
      </w:r>
      <w:r w:rsidR="00AA27AA">
        <w:rPr>
          <w:rtl/>
        </w:rPr>
        <w:t>السنّة</w:t>
      </w:r>
      <w:r w:rsidR="00BD5DAE">
        <w:rPr>
          <w:rtl/>
        </w:rPr>
        <w:t>،</w:t>
      </w:r>
      <w:r>
        <w:rPr>
          <w:rtl/>
        </w:rPr>
        <w:t xml:space="preserve"> وهو ظاهر.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3C71F6" w:rsidRDefault="000E5D0B" w:rsidP="00244A37">
      <w:pPr>
        <w:pStyle w:val="libFootnote0"/>
        <w:rPr>
          <w:rtl/>
        </w:rPr>
      </w:pPr>
      <w:r w:rsidRPr="003C71F6">
        <w:rPr>
          <w:rtl/>
        </w:rPr>
        <w:t xml:space="preserve">(1) يأتي في الباب 15 وفي الاحاديث 1 و 4 و 5 من الباب 19 من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 w:rsidRPr="003C71F6"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 w:rsidRPr="003C71F6">
        <w:rPr>
          <w:rtl/>
        </w:rPr>
        <w:t xml:space="preserve">ما </w:t>
      </w:r>
      <w:r w:rsidR="00010FCA">
        <w:rPr>
          <w:rtl/>
        </w:rPr>
        <w:t xml:space="preserve">يدلُّ </w:t>
      </w:r>
      <w:r w:rsidRPr="003C71F6">
        <w:rPr>
          <w:rtl/>
        </w:rPr>
        <w:t>على ذلك في الاحاديث 2 و 4 و 6 من الباب 1</w:t>
      </w:r>
      <w:r w:rsidR="00BD5DAE">
        <w:rPr>
          <w:rtl/>
        </w:rPr>
        <w:t>،</w:t>
      </w:r>
      <w:r w:rsidRPr="003C71F6">
        <w:rPr>
          <w:rtl/>
        </w:rPr>
        <w:t xml:space="preserve"> وفي الحديث 1 من الباب 2</w:t>
      </w:r>
      <w:r w:rsidR="00BD5DAE">
        <w:rPr>
          <w:rtl/>
        </w:rPr>
        <w:t>،</w:t>
      </w:r>
      <w:r w:rsidRPr="003C71F6">
        <w:rPr>
          <w:rtl/>
        </w:rPr>
        <w:t xml:space="preserve"> وفي الحديث 2 من الباب 5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3C71F6">
        <w:rPr>
          <w:rtl/>
        </w:rPr>
        <w:t xml:space="preserve"> </w:t>
      </w:r>
    </w:p>
    <w:p w:rsidR="000E5D0B" w:rsidRDefault="000E5D0B" w:rsidP="00D35C08">
      <w:pPr>
        <w:pStyle w:val="libFootnoteCenterBold"/>
        <w:rPr>
          <w:rtl/>
        </w:rPr>
      </w:pPr>
      <w:r>
        <w:rPr>
          <w:rtl/>
        </w:rPr>
        <w:t>الباب 14</w:t>
      </w:r>
    </w:p>
    <w:p w:rsidR="000E5D0B" w:rsidRDefault="000E5D0B" w:rsidP="00D35C0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74 </w:t>
      </w:r>
      <w:r w:rsidR="00244A37">
        <w:rPr>
          <w:rtl/>
        </w:rPr>
        <w:t>/</w:t>
      </w:r>
      <w:r>
        <w:rPr>
          <w:rtl/>
        </w:rPr>
        <w:t xml:space="preserve"> 1. </w:t>
      </w:r>
    </w:p>
    <w:p w:rsidR="000E5D0B" w:rsidRPr="003C71F6" w:rsidRDefault="000E5D0B" w:rsidP="00D35C08">
      <w:pPr>
        <w:pStyle w:val="libFootnote0"/>
        <w:rPr>
          <w:rtl/>
        </w:rPr>
      </w:pPr>
      <w:r w:rsidRPr="003C71F6">
        <w:rPr>
          <w:rtl/>
        </w:rPr>
        <w:t>(</w:t>
      </w:r>
      <w:r w:rsidR="00D35C08">
        <w:rPr>
          <w:rFonts w:hint="cs"/>
          <w:rtl/>
        </w:rPr>
        <w:t>2</w:t>
      </w:r>
      <w:r w:rsidRPr="003C71F6">
        <w:rPr>
          <w:rtl/>
        </w:rPr>
        <w:t>) كلمة « كان » في نسخة</w:t>
      </w:r>
      <w:r>
        <w:rPr>
          <w:rtl/>
        </w:rPr>
        <w:t>.</w:t>
      </w:r>
      <w:r w:rsidRPr="003C71F6">
        <w:rPr>
          <w:rtl/>
        </w:rPr>
        <w:t xml:space="preserve"> </w:t>
      </w:r>
    </w:p>
    <w:p w:rsidR="000E5D0B" w:rsidRPr="003C71F6" w:rsidRDefault="000E5D0B" w:rsidP="00D35C08">
      <w:pPr>
        <w:pStyle w:val="libFootnote0"/>
        <w:rPr>
          <w:rtl/>
        </w:rPr>
      </w:pPr>
      <w:r w:rsidRPr="003C71F6">
        <w:rPr>
          <w:rtl/>
        </w:rPr>
        <w:t>(</w:t>
      </w:r>
      <w:r w:rsidR="00D35C08">
        <w:rPr>
          <w:rFonts w:hint="cs"/>
          <w:rtl/>
        </w:rPr>
        <w:t>3</w:t>
      </w:r>
      <w:r w:rsidRPr="003C71F6">
        <w:rPr>
          <w:rtl/>
        </w:rPr>
        <w:t>) في المصدر</w:t>
      </w:r>
      <w:r w:rsidR="00BD5DAE">
        <w:rPr>
          <w:rtl/>
        </w:rPr>
        <w:t>:</w:t>
      </w:r>
      <w:r w:rsidRPr="003C71F6">
        <w:rPr>
          <w:rtl/>
        </w:rPr>
        <w:t xml:space="preserve"> للطلاق</w:t>
      </w:r>
      <w:r>
        <w:rPr>
          <w:rtl/>
        </w:rPr>
        <w:t>.</w:t>
      </w:r>
      <w:r w:rsidRPr="003C71F6">
        <w:rPr>
          <w:rtl/>
        </w:rPr>
        <w:t xml:space="preserve"> </w:t>
      </w:r>
    </w:p>
    <w:p w:rsidR="000E5D0B" w:rsidRPr="003C71F6" w:rsidRDefault="000E5D0B" w:rsidP="00D35C08">
      <w:pPr>
        <w:pStyle w:val="libFootnote0"/>
        <w:rPr>
          <w:rtl/>
        </w:rPr>
      </w:pPr>
      <w:r w:rsidRPr="003C71F6">
        <w:rPr>
          <w:rtl/>
        </w:rPr>
        <w:t>(</w:t>
      </w:r>
      <w:r w:rsidR="00D35C08">
        <w:rPr>
          <w:rFonts w:hint="cs"/>
          <w:rtl/>
        </w:rPr>
        <w:t>4</w:t>
      </w:r>
      <w:r w:rsidRPr="003C71F6">
        <w:rPr>
          <w:rtl/>
        </w:rPr>
        <w:t>) التهذيب 8</w:t>
      </w:r>
      <w:r w:rsidR="00BD5DAE">
        <w:rPr>
          <w:rtl/>
        </w:rPr>
        <w:t>:</w:t>
      </w:r>
      <w:r w:rsidRPr="003C71F6">
        <w:rPr>
          <w:rtl/>
        </w:rPr>
        <w:t xml:space="preserve"> 42 </w:t>
      </w:r>
      <w:r w:rsidR="00244A37">
        <w:rPr>
          <w:rtl/>
        </w:rPr>
        <w:t>/</w:t>
      </w:r>
      <w:r w:rsidRPr="003C71F6">
        <w:rPr>
          <w:rtl/>
        </w:rPr>
        <w:t xml:space="preserve"> 129</w:t>
      </w:r>
      <w:r>
        <w:rPr>
          <w:rtl/>
        </w:rPr>
        <w:t>.</w:t>
      </w:r>
      <w:r w:rsidRPr="003C71F6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236" w:name="_Toc307208280"/>
      <w:bookmarkStart w:id="237" w:name="_Toc379753502"/>
      <w:bookmarkStart w:id="238" w:name="_Toc180260482"/>
      <w:r>
        <w:rPr>
          <w:rtl/>
        </w:rPr>
        <w:lastRenderedPageBreak/>
        <w:t>15 - باب حكم ما لو ادعى الزوج بعد العدة</w:t>
      </w:r>
      <w:r w:rsidR="00BD5DAE">
        <w:rPr>
          <w:rtl/>
        </w:rPr>
        <w:t>،</w:t>
      </w:r>
      <w:r>
        <w:rPr>
          <w:rtl/>
        </w:rPr>
        <w:t xml:space="preserve"> أو بعدما</w:t>
      </w:r>
      <w:bookmarkEnd w:id="236"/>
      <w:r w:rsidR="00A47762">
        <w:rPr>
          <w:rtl/>
        </w:rPr>
        <w:t xml:space="preserve"> </w:t>
      </w:r>
      <w:bookmarkStart w:id="239" w:name="_Toc307208281"/>
      <w:r w:rsidR="00A47762">
        <w:rPr>
          <w:rtl/>
        </w:rPr>
        <w:t>ت</w:t>
      </w:r>
      <w:r>
        <w:rPr>
          <w:rtl/>
        </w:rPr>
        <w:t>زوجت أنه رجع فيها</w:t>
      </w:r>
      <w:r w:rsidR="00BD5DAE">
        <w:rPr>
          <w:rtl/>
        </w:rPr>
        <w:t>،</w:t>
      </w:r>
      <w:r>
        <w:rPr>
          <w:rtl/>
        </w:rPr>
        <w:t xml:space="preserve"> وحكم من أسر الرجعة</w:t>
      </w:r>
      <w:r w:rsidR="00BD5DAE">
        <w:rPr>
          <w:rtl/>
        </w:rPr>
        <w:t>،</w:t>
      </w:r>
      <w:r>
        <w:rPr>
          <w:rtl/>
        </w:rPr>
        <w:t xml:space="preserve"> ولم يعلم</w:t>
      </w:r>
      <w:bookmarkEnd w:id="239"/>
      <w:r w:rsidR="00A47762">
        <w:rPr>
          <w:rtl/>
        </w:rPr>
        <w:t xml:space="preserve"> </w:t>
      </w:r>
      <w:bookmarkStart w:id="240" w:name="_Toc307208282"/>
      <w:r w:rsidR="00A47762">
        <w:rPr>
          <w:rtl/>
        </w:rPr>
        <w:t>ا</w:t>
      </w:r>
      <w:r>
        <w:rPr>
          <w:rtl/>
        </w:rPr>
        <w:t>لزوجة</w:t>
      </w:r>
      <w:r w:rsidR="00BD5DAE">
        <w:rPr>
          <w:rtl/>
        </w:rPr>
        <w:t>،</w:t>
      </w:r>
      <w:r>
        <w:rPr>
          <w:rtl/>
        </w:rPr>
        <w:t xml:space="preserve"> ومن أسر الطلاق</w:t>
      </w:r>
      <w:r w:rsidR="00BD5DAE">
        <w:rPr>
          <w:rtl/>
        </w:rPr>
        <w:t>،</w:t>
      </w:r>
      <w:r>
        <w:rPr>
          <w:rtl/>
        </w:rPr>
        <w:t xml:space="preserve"> ثمّ ادعاه</w:t>
      </w:r>
      <w:bookmarkEnd w:id="237"/>
      <w:bookmarkEnd w:id="238"/>
      <w:bookmarkEnd w:id="240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[ 28212 ]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محمّد بن خالد</w:t>
      </w:r>
      <w:r w:rsidR="00BD5DAE">
        <w:rPr>
          <w:rtl/>
        </w:rPr>
        <w:t>،</w:t>
      </w:r>
      <w:r>
        <w:rPr>
          <w:rtl/>
        </w:rPr>
        <w:t xml:space="preserve"> عن سعد بن سعد</w:t>
      </w:r>
      <w:r w:rsidR="00BD5DAE">
        <w:rPr>
          <w:rtl/>
        </w:rPr>
        <w:t>،</w:t>
      </w:r>
      <w:r>
        <w:rPr>
          <w:rtl/>
        </w:rPr>
        <w:t xml:space="preserve"> عن المرزبان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الحسن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رجل قال لامرأته</w:t>
      </w:r>
      <w:r w:rsidR="00BD5DAE">
        <w:rPr>
          <w:rtl/>
        </w:rPr>
        <w:t>:</w:t>
      </w:r>
      <w:r>
        <w:rPr>
          <w:rtl/>
        </w:rPr>
        <w:t xml:space="preserve"> اعتدّي</w:t>
      </w:r>
      <w:r w:rsidR="00BD5DAE">
        <w:rPr>
          <w:rtl/>
        </w:rPr>
        <w:t>،</w:t>
      </w:r>
      <w:r>
        <w:rPr>
          <w:rtl/>
        </w:rPr>
        <w:t xml:space="preserve"> فقد خليت سبيلك</w:t>
      </w:r>
      <w:r w:rsidR="00BD5DAE">
        <w:rPr>
          <w:rtl/>
        </w:rPr>
        <w:t>،</w:t>
      </w:r>
      <w:r>
        <w:rPr>
          <w:rtl/>
        </w:rPr>
        <w:t xml:space="preserve"> ثمّ أشهد على رجعتها بعد ذلك بأيّام</w:t>
      </w:r>
      <w:r w:rsidR="00BD5DAE">
        <w:rPr>
          <w:rtl/>
        </w:rPr>
        <w:t>،</w:t>
      </w:r>
      <w:r>
        <w:rPr>
          <w:rtl/>
        </w:rPr>
        <w:t xml:space="preserve"> ثمّ غاب عنها قبل أن يجامعها </w:t>
      </w:r>
      <w:r w:rsidR="000B37E4">
        <w:rPr>
          <w:rtl/>
        </w:rPr>
        <w:t xml:space="preserve">حتّى </w:t>
      </w:r>
      <w:r>
        <w:rPr>
          <w:rtl/>
        </w:rPr>
        <w:t>مضت لذلك أشهر بعد ال</w:t>
      </w:r>
      <w:r w:rsidR="00242ADE">
        <w:rPr>
          <w:rtl/>
        </w:rPr>
        <w:t xml:space="preserve">عدّة </w:t>
      </w:r>
      <w:r>
        <w:rPr>
          <w:rtl/>
        </w:rPr>
        <w:t>أو أكثر</w:t>
      </w:r>
      <w:r w:rsidR="00BD5DAE">
        <w:rPr>
          <w:rtl/>
        </w:rPr>
        <w:t>،</w:t>
      </w:r>
      <w:r>
        <w:rPr>
          <w:rtl/>
        </w:rPr>
        <w:t xml:space="preserve"> فكيف تأمره؟ فقال</w:t>
      </w:r>
      <w:r w:rsidR="00BD5DAE">
        <w:rPr>
          <w:rtl/>
        </w:rPr>
        <w:t>:</w:t>
      </w:r>
      <w:r>
        <w:rPr>
          <w:rtl/>
        </w:rPr>
        <w:t xml:space="preserve"> إذا أشهد على رجعته فهي زوجته.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[ 28213 ]</w:t>
      </w:r>
      <w:r>
        <w:rPr>
          <w:rtl/>
        </w:rPr>
        <w:t xml:space="preserve"> 2 - وعن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نجران</w:t>
      </w:r>
      <w:r w:rsidR="00BD5DAE">
        <w:rPr>
          <w:rtl/>
        </w:rPr>
        <w:t>،</w:t>
      </w:r>
      <w:r>
        <w:rPr>
          <w:rtl/>
        </w:rPr>
        <w:t xml:space="preserve"> عن عاصم بن حميد</w:t>
      </w:r>
      <w:r w:rsidR="00BD5DAE">
        <w:rPr>
          <w:rtl/>
        </w:rPr>
        <w:t>،</w:t>
      </w:r>
      <w:r>
        <w:rPr>
          <w:rtl/>
        </w:rPr>
        <w:t xml:space="preserve"> عن محمّد بن قيس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انه قال في رجل </w:t>
      </w:r>
      <w:r w:rsidR="0035708F">
        <w:rPr>
          <w:rtl/>
        </w:rPr>
        <w:t xml:space="preserve">طلّق </w:t>
      </w:r>
      <w:r>
        <w:rPr>
          <w:rtl/>
        </w:rPr>
        <w:t>امرأته</w:t>
      </w:r>
      <w:r w:rsidR="00BD5DAE">
        <w:rPr>
          <w:rtl/>
        </w:rPr>
        <w:t>،</w:t>
      </w:r>
      <w:r>
        <w:rPr>
          <w:rtl/>
        </w:rPr>
        <w:t xml:space="preserve"> وأشهد شاهدين</w:t>
      </w:r>
      <w:r w:rsidR="00BD5DAE">
        <w:rPr>
          <w:rtl/>
        </w:rPr>
        <w:t>،</w:t>
      </w:r>
      <w:r>
        <w:rPr>
          <w:rtl/>
        </w:rPr>
        <w:t xml:space="preserve"> ثمّ أشهد على رجعتها سرّاً منها</w:t>
      </w:r>
      <w:r w:rsidR="00BD5DAE">
        <w:rPr>
          <w:rtl/>
        </w:rPr>
        <w:t>،</w:t>
      </w:r>
      <w:r>
        <w:rPr>
          <w:rtl/>
        </w:rPr>
        <w:t xml:space="preserve"> واستكتم ذلك الشهود</w:t>
      </w:r>
      <w:r w:rsidR="00BD5DAE">
        <w:rPr>
          <w:rtl/>
        </w:rPr>
        <w:t>،</w:t>
      </w:r>
      <w:r>
        <w:rPr>
          <w:rtl/>
        </w:rPr>
        <w:t xml:space="preserve"> فلم تعلم المرأة بالرجعة </w:t>
      </w:r>
      <w:r w:rsidR="000B37E4">
        <w:rPr>
          <w:rtl/>
        </w:rPr>
        <w:t xml:space="preserve">حتّى </w:t>
      </w:r>
      <w:r>
        <w:rPr>
          <w:rtl/>
        </w:rPr>
        <w:t>انقضت عدّتها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تخي</w:t>
      </w:r>
      <w:r w:rsidR="003A6F72">
        <w:rPr>
          <w:rFonts w:hint="cs"/>
          <w:rtl/>
        </w:rPr>
        <w:t>ّ</w:t>
      </w:r>
      <w:r>
        <w:rPr>
          <w:rtl/>
        </w:rPr>
        <w:t>ر المرأة فإن شاءت زوجها وإن شاءت غير ذلك وإن تزوجت قبل أن تعلم بالرجعة التي أشهد عليها زوجها</w:t>
      </w:r>
      <w:r w:rsidR="00BD5DAE">
        <w:rPr>
          <w:rtl/>
        </w:rPr>
        <w:t>،</w:t>
      </w:r>
      <w:r>
        <w:rPr>
          <w:rtl/>
        </w:rPr>
        <w:t xml:space="preserve"> فليس للذي </w:t>
      </w:r>
      <w:r w:rsidR="00991C3F">
        <w:rPr>
          <w:rtl/>
        </w:rPr>
        <w:t xml:space="preserve">طلّقها </w:t>
      </w:r>
      <w:r>
        <w:rPr>
          <w:rtl/>
        </w:rPr>
        <w:t>عليها سبيل</w:t>
      </w:r>
      <w:r w:rsidR="00BD5DAE">
        <w:rPr>
          <w:rtl/>
        </w:rPr>
        <w:t>،</w:t>
      </w:r>
      <w:r w:rsidR="003A6F72">
        <w:rPr>
          <w:rtl/>
        </w:rPr>
        <w:t xml:space="preserve"> وزوجها ال</w:t>
      </w:r>
      <w:r w:rsidR="003A6F72">
        <w:rPr>
          <w:rFonts w:hint="cs"/>
          <w:rtl/>
        </w:rPr>
        <w:t>أ</w:t>
      </w:r>
      <w:r>
        <w:rPr>
          <w:rtl/>
        </w:rPr>
        <w:t>خير أحق</w:t>
      </w:r>
      <w:r w:rsidR="003A6F72">
        <w:rPr>
          <w:rFonts w:hint="cs"/>
          <w:rtl/>
        </w:rPr>
        <w:t>ّ</w:t>
      </w:r>
      <w:r>
        <w:rPr>
          <w:rtl/>
        </w:rPr>
        <w:t xml:space="preserve"> بها.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وكذا الذي قبله.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[ 28214 ]</w:t>
      </w:r>
      <w:r>
        <w:rPr>
          <w:rtl/>
        </w:rPr>
        <w:t xml:space="preserve"> 3 -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الحسن بن صالح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جعفر بن محمّد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عن رجل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3A6F72">
      <w:pPr>
        <w:pStyle w:val="libFootnoteCenterBold"/>
        <w:rPr>
          <w:rtl/>
        </w:rPr>
      </w:pPr>
      <w:r>
        <w:rPr>
          <w:rtl/>
        </w:rPr>
        <w:t>الباب 15</w:t>
      </w:r>
    </w:p>
    <w:p w:rsidR="000E5D0B" w:rsidRDefault="000E5D0B" w:rsidP="003A6F72">
      <w:pPr>
        <w:pStyle w:val="libFootnoteCenterBold"/>
        <w:rPr>
          <w:rtl/>
        </w:rPr>
      </w:pPr>
      <w:r>
        <w:rPr>
          <w:rtl/>
        </w:rPr>
        <w:t xml:space="preserve">فيه 5 أحاديث 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74 </w:t>
      </w:r>
      <w:r w:rsidR="00244A37">
        <w:rPr>
          <w:rtl/>
        </w:rPr>
        <w:t>/</w:t>
      </w:r>
      <w:r>
        <w:rPr>
          <w:rtl/>
        </w:rPr>
        <w:t xml:space="preserve"> 2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43 </w:t>
      </w:r>
      <w:r w:rsidR="00244A37">
        <w:rPr>
          <w:rtl/>
        </w:rPr>
        <w:t>/</w:t>
      </w:r>
      <w:r>
        <w:rPr>
          <w:rtl/>
        </w:rPr>
        <w:t xml:space="preserve"> 130.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75 </w:t>
      </w:r>
      <w:r w:rsidR="00244A37">
        <w:rPr>
          <w:rtl/>
        </w:rPr>
        <w:t>/</w:t>
      </w:r>
      <w:r>
        <w:rPr>
          <w:rtl/>
        </w:rPr>
        <w:t xml:space="preserve"> 3. </w:t>
      </w:r>
    </w:p>
    <w:p w:rsidR="000E5D0B" w:rsidRPr="003C71F6" w:rsidRDefault="000E5D0B" w:rsidP="00244A37">
      <w:pPr>
        <w:pStyle w:val="libFootnote0"/>
        <w:rPr>
          <w:rtl/>
        </w:rPr>
      </w:pPr>
      <w:r w:rsidRPr="003C71F6">
        <w:rPr>
          <w:rtl/>
        </w:rPr>
        <w:t>(1) التهذيب 8</w:t>
      </w:r>
      <w:r w:rsidR="00BD5DAE">
        <w:rPr>
          <w:rtl/>
        </w:rPr>
        <w:t>:</w:t>
      </w:r>
      <w:r w:rsidRPr="003C71F6">
        <w:rPr>
          <w:rtl/>
        </w:rPr>
        <w:t xml:space="preserve"> 43 </w:t>
      </w:r>
      <w:r w:rsidR="00244A37">
        <w:rPr>
          <w:rtl/>
        </w:rPr>
        <w:t>/</w:t>
      </w:r>
      <w:r w:rsidRPr="003C71F6">
        <w:rPr>
          <w:rtl/>
        </w:rPr>
        <w:t xml:space="preserve"> 131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80 </w:t>
      </w:r>
      <w:r w:rsidR="00244A37">
        <w:rPr>
          <w:rtl/>
        </w:rPr>
        <w:t>/</w:t>
      </w:r>
      <w:r>
        <w:rPr>
          <w:rtl/>
        </w:rPr>
        <w:t xml:space="preserve"> 4.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35708F" w:rsidP="000E5D0B">
      <w:pPr>
        <w:pStyle w:val="libNormal0"/>
        <w:rPr>
          <w:rtl/>
        </w:rPr>
      </w:pPr>
      <w:r>
        <w:rPr>
          <w:rtl/>
        </w:rPr>
        <w:lastRenderedPageBreak/>
        <w:t xml:space="preserve">طلّق </w:t>
      </w:r>
      <w:r w:rsidR="000E5D0B">
        <w:rPr>
          <w:rtl/>
        </w:rPr>
        <w:t>امرأته</w:t>
      </w:r>
      <w:r w:rsidR="00BD5DAE">
        <w:rPr>
          <w:rtl/>
        </w:rPr>
        <w:t>،</w:t>
      </w:r>
      <w:r w:rsidR="000E5D0B">
        <w:rPr>
          <w:rtl/>
        </w:rPr>
        <w:t xml:space="preserve"> وهو غائب في بلدة اُخرى</w:t>
      </w:r>
      <w:r w:rsidR="00BD5DAE">
        <w:rPr>
          <w:rtl/>
        </w:rPr>
        <w:t>،</w:t>
      </w:r>
      <w:r w:rsidR="000E5D0B">
        <w:rPr>
          <w:rtl/>
        </w:rPr>
        <w:t xml:space="preserve"> وأشهد على طلاقها رجلين</w:t>
      </w:r>
      <w:r w:rsidR="00BD5DAE">
        <w:rPr>
          <w:rtl/>
        </w:rPr>
        <w:t>،</w:t>
      </w:r>
      <w:r w:rsidR="000E5D0B">
        <w:rPr>
          <w:rtl/>
        </w:rPr>
        <w:t xml:space="preserve"> ثمّ إن</w:t>
      </w:r>
      <w:r w:rsidR="003A6F72">
        <w:rPr>
          <w:rFonts w:hint="cs"/>
          <w:rtl/>
        </w:rPr>
        <w:t>ّ</w:t>
      </w:r>
      <w:r w:rsidR="000E5D0B">
        <w:rPr>
          <w:rtl/>
        </w:rPr>
        <w:t>ه راجعها قبل انقضاء العدّة</w:t>
      </w:r>
      <w:r w:rsidR="00BD5DAE">
        <w:rPr>
          <w:rtl/>
        </w:rPr>
        <w:t>،</w:t>
      </w:r>
      <w:r w:rsidR="000E5D0B">
        <w:rPr>
          <w:rtl/>
        </w:rPr>
        <w:t xml:space="preserve"> ولم يشهد على الرجعة</w:t>
      </w:r>
      <w:r w:rsidR="00BD5DAE">
        <w:rPr>
          <w:rtl/>
        </w:rPr>
        <w:t>،</w:t>
      </w:r>
      <w:r w:rsidR="000E5D0B">
        <w:rPr>
          <w:rtl/>
        </w:rPr>
        <w:t xml:space="preserve"> ثمّ إنه قدم عليها بعد انقضاء العدّة</w:t>
      </w:r>
      <w:r w:rsidR="00BD5DAE">
        <w:rPr>
          <w:rtl/>
        </w:rPr>
        <w:t>،</w:t>
      </w:r>
      <w:r w:rsidR="000E5D0B">
        <w:rPr>
          <w:rtl/>
        </w:rPr>
        <w:t xml:space="preserve"> وقد تزوّجت</w:t>
      </w:r>
      <w:r w:rsidR="00BD5DAE">
        <w:rPr>
          <w:rtl/>
        </w:rPr>
        <w:t>،</w:t>
      </w:r>
      <w:r w:rsidR="000E5D0B">
        <w:rPr>
          <w:rtl/>
        </w:rPr>
        <w:t xml:space="preserve"> فأرسل إليها</w:t>
      </w:r>
      <w:r w:rsidR="00BD5DAE">
        <w:rPr>
          <w:rtl/>
        </w:rPr>
        <w:t>:</w:t>
      </w:r>
      <w:r w:rsidR="000E5D0B">
        <w:rPr>
          <w:rtl/>
        </w:rPr>
        <w:t xml:space="preserve"> أن</w:t>
      </w:r>
      <w:r w:rsidR="003A6F72">
        <w:rPr>
          <w:rFonts w:hint="cs"/>
          <w:rtl/>
        </w:rPr>
        <w:t>ّ</w:t>
      </w:r>
      <w:r w:rsidR="000E5D0B">
        <w:rPr>
          <w:rtl/>
        </w:rPr>
        <w:t>ي قد كنت راجعتك قبل انقضاء العدّة</w:t>
      </w:r>
      <w:r w:rsidR="00BD5DAE">
        <w:rPr>
          <w:rtl/>
        </w:rPr>
        <w:t>،</w:t>
      </w:r>
      <w:r w:rsidR="000E5D0B">
        <w:rPr>
          <w:rtl/>
        </w:rPr>
        <w:t xml:space="preserve"> ولم أشهد</w:t>
      </w:r>
      <w:r w:rsidR="00BD5DAE">
        <w:rPr>
          <w:rtl/>
        </w:rPr>
        <w:t>،</w:t>
      </w:r>
      <w:r w:rsidR="000E5D0B">
        <w:rPr>
          <w:rtl/>
        </w:rPr>
        <w:t xml:space="preserve"> فقال</w:t>
      </w:r>
      <w:r w:rsidR="00BD5DAE">
        <w:rPr>
          <w:rtl/>
        </w:rPr>
        <w:t>:</w:t>
      </w:r>
      <w:r w:rsidR="003A6F72">
        <w:rPr>
          <w:rtl/>
        </w:rPr>
        <w:t xml:space="preserve"> لا سبيل له عليها ؛ ل</w:t>
      </w:r>
      <w:r w:rsidR="003A6F72">
        <w:rPr>
          <w:rFonts w:hint="cs"/>
          <w:rtl/>
        </w:rPr>
        <w:t>أ</w:t>
      </w:r>
      <w:r w:rsidR="000E5D0B">
        <w:rPr>
          <w:rtl/>
        </w:rPr>
        <w:t>ن</w:t>
      </w:r>
      <w:r w:rsidR="003A6F72">
        <w:rPr>
          <w:rFonts w:hint="cs"/>
          <w:rtl/>
        </w:rPr>
        <w:t>ّ</w:t>
      </w:r>
      <w:r w:rsidR="000E5D0B">
        <w:rPr>
          <w:rtl/>
        </w:rPr>
        <w:t>ه قد أقر</w:t>
      </w:r>
      <w:r w:rsidR="003A6F72">
        <w:rPr>
          <w:rFonts w:hint="cs"/>
          <w:rtl/>
        </w:rPr>
        <w:t>َّ</w:t>
      </w:r>
      <w:r w:rsidR="000E5D0B">
        <w:rPr>
          <w:rtl/>
        </w:rPr>
        <w:t xml:space="preserve"> بالطلاق</w:t>
      </w:r>
      <w:r w:rsidR="00BD5DAE">
        <w:rPr>
          <w:rtl/>
        </w:rPr>
        <w:t>،</w:t>
      </w:r>
      <w:r w:rsidR="000E5D0B">
        <w:rPr>
          <w:rtl/>
        </w:rPr>
        <w:t xml:space="preserve"> واد</w:t>
      </w:r>
      <w:r w:rsidR="003A6F72">
        <w:rPr>
          <w:rFonts w:hint="cs"/>
          <w:rtl/>
        </w:rPr>
        <w:t>ّ</w:t>
      </w:r>
      <w:r w:rsidR="000E5D0B">
        <w:rPr>
          <w:rtl/>
        </w:rPr>
        <w:t>عى الرجعة بغير بينة فلا سبيل له عليها</w:t>
      </w:r>
      <w:r w:rsidR="00BD5DAE">
        <w:rPr>
          <w:rtl/>
        </w:rPr>
        <w:t>،</w:t>
      </w:r>
      <w:r w:rsidR="000E5D0B">
        <w:rPr>
          <w:rtl/>
        </w:rPr>
        <w:t xml:space="preserve"> ولذلك ينبغي لمن </w:t>
      </w:r>
      <w:r>
        <w:rPr>
          <w:rtl/>
        </w:rPr>
        <w:t xml:space="preserve">طلّق </w:t>
      </w:r>
      <w:r w:rsidR="000E5D0B">
        <w:rPr>
          <w:rtl/>
        </w:rPr>
        <w:t>أن يشهد</w:t>
      </w:r>
      <w:r w:rsidR="00BD5DAE">
        <w:rPr>
          <w:rtl/>
        </w:rPr>
        <w:t>،</w:t>
      </w:r>
      <w:r w:rsidR="000E5D0B">
        <w:rPr>
          <w:rtl/>
        </w:rPr>
        <w:t xml:space="preserve"> ولمن راجع أن يشهد على الرجعة كما أشهد على الطلاق</w:t>
      </w:r>
      <w:r w:rsidR="00BD5DAE">
        <w:rPr>
          <w:rtl/>
        </w:rPr>
        <w:t>،</w:t>
      </w:r>
      <w:r w:rsidR="000E5D0B">
        <w:rPr>
          <w:rtl/>
        </w:rPr>
        <w:t xml:space="preserve"> وإن كان أدركها قبل أن تزوّج</w:t>
      </w:r>
      <w:r w:rsidR="00BD5DAE">
        <w:rPr>
          <w:rtl/>
        </w:rPr>
        <w:t>،</w:t>
      </w:r>
      <w:r w:rsidR="000E5D0B">
        <w:rPr>
          <w:rtl/>
        </w:rPr>
        <w:t xml:space="preserve"> كان خاطبا</w:t>
      </w:r>
      <w:r w:rsidR="003A6F72">
        <w:rPr>
          <w:rFonts w:hint="cs"/>
          <w:rtl/>
        </w:rPr>
        <w:t>ً</w:t>
      </w:r>
      <w:r w:rsidR="000E5D0B">
        <w:rPr>
          <w:rtl/>
        </w:rPr>
        <w:t xml:space="preserve"> من الخط</w:t>
      </w:r>
      <w:r w:rsidR="003A6F72">
        <w:rPr>
          <w:rFonts w:hint="cs"/>
          <w:rtl/>
        </w:rPr>
        <w:t>ّ</w:t>
      </w:r>
      <w:r w:rsidR="000E5D0B">
        <w:rPr>
          <w:rtl/>
        </w:rPr>
        <w:t xml:space="preserve">اب.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[ 28215 ]</w:t>
      </w:r>
      <w:r>
        <w:rPr>
          <w:rtl/>
        </w:rPr>
        <w:t xml:space="preserve"> 4 - وعن علي</w:t>
      </w:r>
      <w:r w:rsidR="003A6F72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إسماعيل بن مرار</w:t>
      </w:r>
      <w:r w:rsidR="00BD5DAE">
        <w:rPr>
          <w:rtl/>
        </w:rPr>
        <w:t>،</w:t>
      </w:r>
      <w:r>
        <w:rPr>
          <w:rtl/>
        </w:rPr>
        <w:t xml:space="preserve"> عن يونس</w:t>
      </w:r>
      <w:r w:rsidR="00BD5DAE">
        <w:rPr>
          <w:rtl/>
        </w:rPr>
        <w:t>،</w:t>
      </w:r>
      <w:r>
        <w:rPr>
          <w:rtl/>
        </w:rPr>
        <w:t xml:space="preserve"> عن ابن مسكان</w:t>
      </w:r>
      <w:r w:rsidR="00BD5DAE">
        <w:rPr>
          <w:rtl/>
        </w:rPr>
        <w:t>،</w:t>
      </w:r>
      <w:r>
        <w:rPr>
          <w:rtl/>
        </w:rPr>
        <w:t xml:space="preserve"> عن سليمان بن خالد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35708F">
        <w:rPr>
          <w:rtl/>
        </w:rPr>
        <w:t xml:space="preserve">طلّق </w:t>
      </w:r>
      <w:r>
        <w:rPr>
          <w:rtl/>
        </w:rPr>
        <w:t>امرأته وهو غائب</w:t>
      </w:r>
      <w:r w:rsidR="00BD5DAE">
        <w:rPr>
          <w:rtl/>
        </w:rPr>
        <w:t>،</w:t>
      </w:r>
      <w:r>
        <w:rPr>
          <w:rtl/>
        </w:rPr>
        <w:t xml:space="preserve"> وأشهد على طلاقها</w:t>
      </w:r>
      <w:r w:rsidR="00BD5DAE">
        <w:rPr>
          <w:rtl/>
        </w:rPr>
        <w:t>،</w:t>
      </w:r>
      <w:r>
        <w:rPr>
          <w:rtl/>
        </w:rPr>
        <w:t xml:space="preserve"> ثمّ قدم فأقام مع المرأة أشهرا لم يعلمها بطلاقها ثمّ إن</w:t>
      </w:r>
      <w:r w:rsidR="003A6F72">
        <w:rPr>
          <w:rFonts w:hint="cs"/>
          <w:rtl/>
        </w:rPr>
        <w:t>ّ</w:t>
      </w:r>
      <w:r>
        <w:rPr>
          <w:rtl/>
        </w:rPr>
        <w:t xml:space="preserve"> المرأه ادعت الحبل</w:t>
      </w:r>
      <w:r w:rsidR="00BD5DAE">
        <w:rPr>
          <w:rtl/>
        </w:rPr>
        <w:t>،</w:t>
      </w:r>
      <w:r>
        <w:rPr>
          <w:rtl/>
        </w:rPr>
        <w:t xml:space="preserve"> فقال الرجل</w:t>
      </w:r>
      <w:r w:rsidR="00BD5DAE">
        <w:rPr>
          <w:rtl/>
        </w:rPr>
        <w:t>:</w:t>
      </w:r>
      <w:r>
        <w:rPr>
          <w:rtl/>
        </w:rPr>
        <w:t xml:space="preserve"> قد طلّقتك</w:t>
      </w:r>
      <w:r w:rsidR="00BD5DAE">
        <w:rPr>
          <w:rtl/>
        </w:rPr>
        <w:t>،</w:t>
      </w:r>
      <w:r>
        <w:rPr>
          <w:rtl/>
        </w:rPr>
        <w:t xml:space="preserve"> وأشهدت على طلاقك. قال</w:t>
      </w:r>
      <w:r w:rsidR="00BD5DAE">
        <w:rPr>
          <w:rtl/>
        </w:rPr>
        <w:t>:</w:t>
      </w:r>
      <w:r>
        <w:rPr>
          <w:rtl/>
        </w:rPr>
        <w:t xml:space="preserve"> يلزم الولد</w:t>
      </w:r>
      <w:r w:rsidR="00BD5DAE">
        <w:rPr>
          <w:rtl/>
        </w:rPr>
        <w:t>،</w:t>
      </w:r>
      <w:r>
        <w:rPr>
          <w:rtl/>
        </w:rPr>
        <w:t xml:space="preserve"> ولا يقبل قوله. </w:t>
      </w:r>
    </w:p>
    <w:p w:rsidR="000E5D0B" w:rsidRPr="00DA384A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[ 28216 ]</w:t>
      </w:r>
      <w:r>
        <w:rPr>
          <w:rtl/>
        </w:rPr>
        <w:t xml:space="preserve"> 5 - 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محمّد بن أحمد بن يحيى</w:t>
      </w:r>
      <w:r w:rsidR="00BD5DAE">
        <w:rPr>
          <w:rtl/>
        </w:rPr>
        <w:t>،</w:t>
      </w:r>
      <w:r>
        <w:rPr>
          <w:rtl/>
        </w:rPr>
        <w:t xml:space="preserve"> عن أبي الجوزاء</w:t>
      </w:r>
      <w:r w:rsidR="00BD5DAE">
        <w:rPr>
          <w:rtl/>
        </w:rPr>
        <w:t>،</w:t>
      </w:r>
      <w:r>
        <w:rPr>
          <w:rtl/>
        </w:rPr>
        <w:t xml:space="preserve"> عن الحسين</w:t>
      </w:r>
      <w:r w:rsidR="00BD5DAE">
        <w:rPr>
          <w:rtl/>
        </w:rPr>
        <w:t>،</w:t>
      </w:r>
      <w:r>
        <w:rPr>
          <w:rtl/>
        </w:rPr>
        <w:t xml:space="preserve"> عن عمرو بن خالد</w:t>
      </w:r>
      <w:r w:rsidR="00BD5DAE">
        <w:rPr>
          <w:rtl/>
        </w:rPr>
        <w:t>،</w:t>
      </w:r>
      <w:r>
        <w:rPr>
          <w:rtl/>
        </w:rPr>
        <w:t xml:space="preserve"> عن زيد بن علي</w:t>
      </w:r>
      <w:r w:rsidR="00BD5DAE">
        <w:rPr>
          <w:rtl/>
        </w:rPr>
        <w:t>،</w:t>
      </w:r>
      <w:r>
        <w:rPr>
          <w:rtl/>
        </w:rPr>
        <w:t xml:space="preserve"> عن آبائه</w:t>
      </w:r>
      <w:r w:rsidR="00BD5DAE">
        <w:rPr>
          <w:rtl/>
        </w:rPr>
        <w:t>،</w:t>
      </w:r>
      <w:r>
        <w:rPr>
          <w:rtl/>
        </w:rPr>
        <w:t xml:space="preserve"> عن علي </w:t>
      </w:r>
      <w:r w:rsidRPr="000E5D0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في رجل أظهر طلاق امرأته</w:t>
      </w:r>
      <w:r w:rsidR="00BD5DAE">
        <w:rPr>
          <w:rtl/>
        </w:rPr>
        <w:t>،</w:t>
      </w:r>
      <w:r>
        <w:rPr>
          <w:rtl/>
        </w:rPr>
        <w:t xml:space="preserve"> وأشهد عليه</w:t>
      </w:r>
      <w:r w:rsidR="00BD5DAE">
        <w:rPr>
          <w:rtl/>
        </w:rPr>
        <w:t>،</w:t>
      </w:r>
      <w:r>
        <w:rPr>
          <w:rtl/>
        </w:rPr>
        <w:t xml:space="preserve"> وأسر رجعتها</w:t>
      </w:r>
      <w:r w:rsidR="00BD5DAE">
        <w:rPr>
          <w:rtl/>
        </w:rPr>
        <w:t>،</w:t>
      </w:r>
      <w:r>
        <w:rPr>
          <w:rtl/>
        </w:rPr>
        <w:t xml:space="preserve"> ثمّ خرج</w:t>
      </w:r>
      <w:r w:rsidR="00BD5DAE">
        <w:rPr>
          <w:rtl/>
        </w:rPr>
        <w:t>،</w:t>
      </w:r>
      <w:r>
        <w:rPr>
          <w:rtl/>
        </w:rPr>
        <w:t xml:space="preserve"> فلما رجع وجدها قد تزوجت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حقّ</w:t>
      </w:r>
      <w:r w:rsidR="003A6F72">
        <w:rPr>
          <w:rFonts w:hint="cs"/>
          <w:rtl/>
        </w:rPr>
        <w:t>َ</w:t>
      </w:r>
      <w:r>
        <w:rPr>
          <w:rtl/>
        </w:rPr>
        <w:t xml:space="preserve"> له عليها ؛ من أجل أنّه أسرّ</w:t>
      </w:r>
      <w:r w:rsidR="003A6F72">
        <w:rPr>
          <w:rFonts w:hint="cs"/>
          <w:rtl/>
        </w:rPr>
        <w:t>َ</w:t>
      </w:r>
      <w:r>
        <w:rPr>
          <w:rtl/>
        </w:rPr>
        <w:t xml:space="preserve"> رجعتها</w:t>
      </w:r>
      <w:r w:rsidR="00BD5DAE">
        <w:rPr>
          <w:rtl/>
        </w:rPr>
        <w:t>،</w:t>
      </w:r>
      <w:r>
        <w:rPr>
          <w:rtl/>
        </w:rPr>
        <w:t xml:space="preserve"> وأظهر طلاقها. </w:t>
      </w:r>
    </w:p>
    <w:p w:rsidR="000E5D0B" w:rsidRDefault="000E5D0B" w:rsidP="000E5D0B">
      <w:pPr>
        <w:pStyle w:val="Heading2Center"/>
        <w:rPr>
          <w:rtl/>
        </w:rPr>
      </w:pPr>
      <w:bookmarkStart w:id="241" w:name="_Toc307208283"/>
      <w:bookmarkStart w:id="242" w:name="_Toc379753503"/>
      <w:bookmarkStart w:id="243" w:name="_Toc180260483"/>
      <w:r>
        <w:rPr>
          <w:rtl/>
        </w:rPr>
        <w:t xml:space="preserve">16 - باب ان من </w:t>
      </w:r>
      <w:r w:rsidR="0035708F">
        <w:rPr>
          <w:rtl/>
        </w:rPr>
        <w:t xml:space="preserve">طلّق </w:t>
      </w:r>
      <w:r>
        <w:rPr>
          <w:rtl/>
        </w:rPr>
        <w:t>في ال</w:t>
      </w:r>
      <w:r w:rsidR="00242ADE">
        <w:rPr>
          <w:rtl/>
        </w:rPr>
        <w:t xml:space="preserve">عدّة </w:t>
      </w:r>
      <w:r>
        <w:rPr>
          <w:rtl/>
        </w:rPr>
        <w:t>بغير رجعة لم يقع طلاقه</w:t>
      </w:r>
      <w:r w:rsidR="00BD5DAE">
        <w:rPr>
          <w:rtl/>
        </w:rPr>
        <w:t>،</w:t>
      </w:r>
      <w:r>
        <w:rPr>
          <w:rtl/>
        </w:rPr>
        <w:t xml:space="preserve"> فان</w:t>
      </w:r>
      <w:bookmarkEnd w:id="241"/>
      <w:r w:rsidR="00A47762">
        <w:rPr>
          <w:rtl/>
        </w:rPr>
        <w:t xml:space="preserve"> </w:t>
      </w:r>
      <w:bookmarkStart w:id="244" w:name="_Toc307208284"/>
      <w:r w:rsidR="00A47762">
        <w:rPr>
          <w:rtl/>
        </w:rPr>
        <w:t>ر</w:t>
      </w:r>
      <w:r>
        <w:rPr>
          <w:rtl/>
        </w:rPr>
        <w:t>جع</w:t>
      </w:r>
      <w:r w:rsidR="00BD5DAE">
        <w:rPr>
          <w:rtl/>
        </w:rPr>
        <w:t>،</w:t>
      </w:r>
      <w:r>
        <w:rPr>
          <w:rtl/>
        </w:rPr>
        <w:t xml:space="preserve"> ثمّ </w:t>
      </w:r>
      <w:r w:rsidR="0035708F">
        <w:rPr>
          <w:rtl/>
        </w:rPr>
        <w:t xml:space="preserve">طلّق </w:t>
      </w:r>
      <w:r>
        <w:rPr>
          <w:rtl/>
        </w:rPr>
        <w:t>صح</w:t>
      </w:r>
      <w:r w:rsidR="00BD5DAE">
        <w:rPr>
          <w:rtl/>
        </w:rPr>
        <w:t>،</w:t>
      </w:r>
      <w:r>
        <w:rPr>
          <w:rtl/>
        </w:rPr>
        <w:t xml:space="preserve"> واعتدت بالاخير</w:t>
      </w:r>
      <w:bookmarkEnd w:id="242"/>
      <w:bookmarkEnd w:id="243"/>
      <w:bookmarkEnd w:id="244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[ 28217 ]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الكافى 6</w:t>
      </w:r>
      <w:r w:rsidR="00BD5DAE">
        <w:rPr>
          <w:rtl/>
        </w:rPr>
        <w:t>:</w:t>
      </w:r>
      <w:r>
        <w:rPr>
          <w:rtl/>
        </w:rPr>
        <w:t xml:space="preserve"> 80 </w:t>
      </w:r>
      <w:r w:rsidR="00244A37">
        <w:rPr>
          <w:rtl/>
        </w:rPr>
        <w:t>/</w:t>
      </w:r>
      <w:r>
        <w:rPr>
          <w:rtl/>
        </w:rPr>
        <w:t xml:space="preserve"> 5.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التهذيب 8</w:t>
      </w:r>
      <w:r w:rsidR="00BD5DAE">
        <w:rPr>
          <w:rtl/>
        </w:rPr>
        <w:t>:</w:t>
      </w:r>
      <w:r>
        <w:rPr>
          <w:rtl/>
        </w:rPr>
        <w:t xml:space="preserve"> 44 </w:t>
      </w:r>
      <w:r w:rsidR="00244A37">
        <w:rPr>
          <w:rtl/>
        </w:rPr>
        <w:t>/</w:t>
      </w:r>
      <w:r>
        <w:rPr>
          <w:rtl/>
        </w:rPr>
        <w:t xml:space="preserve"> 136. </w:t>
      </w:r>
    </w:p>
    <w:p w:rsidR="000E5D0B" w:rsidRDefault="000E5D0B" w:rsidP="003A6F72">
      <w:pPr>
        <w:pStyle w:val="libFootnoteCenterBold"/>
        <w:rPr>
          <w:rtl/>
        </w:rPr>
      </w:pPr>
      <w:r>
        <w:rPr>
          <w:rtl/>
        </w:rPr>
        <w:t>الباب 16</w:t>
      </w:r>
    </w:p>
    <w:p w:rsidR="000E5D0B" w:rsidRDefault="000E5D0B" w:rsidP="003A6F72">
      <w:pPr>
        <w:pStyle w:val="libFootnoteCenterBold"/>
        <w:rPr>
          <w:rtl/>
        </w:rPr>
      </w:pPr>
      <w:r>
        <w:rPr>
          <w:rtl/>
        </w:rPr>
        <w:t>فيه 4 احاديث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74 </w:t>
      </w:r>
      <w:r w:rsidR="00244A37">
        <w:rPr>
          <w:rtl/>
        </w:rPr>
        <w:t>/</w:t>
      </w:r>
      <w:r>
        <w:rPr>
          <w:rtl/>
        </w:rPr>
        <w:t xml:space="preserve"> 3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44 </w:t>
      </w:r>
      <w:r w:rsidR="00244A37">
        <w:rPr>
          <w:rtl/>
        </w:rPr>
        <w:t>/</w:t>
      </w:r>
      <w:r>
        <w:rPr>
          <w:rtl/>
        </w:rPr>
        <w:t xml:space="preserve"> 133.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E51EEC" w:rsidP="000E5D0B">
      <w:pPr>
        <w:pStyle w:val="libNormal0"/>
        <w:rPr>
          <w:rtl/>
        </w:rPr>
      </w:pPr>
      <w:r>
        <w:rPr>
          <w:rtl/>
        </w:rPr>
        <w:lastRenderedPageBreak/>
        <w:t xml:space="preserve">أبي عمير عن ابن </w:t>
      </w:r>
      <w:r>
        <w:rPr>
          <w:rFonts w:hint="cs"/>
          <w:rtl/>
        </w:rPr>
        <w:t>أُ</w:t>
      </w:r>
      <w:r w:rsidR="000E5D0B">
        <w:rPr>
          <w:rtl/>
        </w:rPr>
        <w:t>ذينة</w:t>
      </w:r>
      <w:r w:rsidR="00BD5DAE">
        <w:rPr>
          <w:rtl/>
        </w:rPr>
        <w:t>،</w:t>
      </w:r>
      <w:r w:rsidR="000E5D0B">
        <w:rPr>
          <w:rtl/>
        </w:rPr>
        <w:t xml:space="preserve"> عن </w:t>
      </w:r>
      <w:r w:rsidR="000E5D0B" w:rsidRPr="000E5D0B">
        <w:rPr>
          <w:rStyle w:val="libFootnotenumChar"/>
          <w:rtl/>
        </w:rPr>
        <w:t>(1)</w:t>
      </w:r>
      <w:r w:rsidR="000E5D0B">
        <w:rPr>
          <w:rtl/>
        </w:rPr>
        <w:t xml:space="preserve"> بكير</w:t>
      </w:r>
      <w:r w:rsidR="00BD5DAE">
        <w:rPr>
          <w:rtl/>
        </w:rPr>
        <w:t>،</w:t>
      </w:r>
      <w:r w:rsidR="000E5D0B">
        <w:rPr>
          <w:rtl/>
        </w:rPr>
        <w:t xml:space="preserve"> قال</w:t>
      </w:r>
      <w:r w:rsidR="00BD5DAE">
        <w:rPr>
          <w:rtl/>
        </w:rPr>
        <w:t>:</w:t>
      </w:r>
      <w:r w:rsidR="000E5D0B">
        <w:rPr>
          <w:rtl/>
        </w:rPr>
        <w:t xml:space="preserve"> سمعت أبا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0E5D0B">
        <w:rPr>
          <w:rtl/>
        </w:rPr>
        <w:t>يقول</w:t>
      </w:r>
      <w:r w:rsidR="00BD5DAE">
        <w:rPr>
          <w:rtl/>
        </w:rPr>
        <w:t>:</w:t>
      </w:r>
      <w:r w:rsidR="000E5D0B">
        <w:rPr>
          <w:rtl/>
        </w:rPr>
        <w:t xml:space="preserve"> إذا </w:t>
      </w:r>
      <w:r w:rsidR="0035708F">
        <w:rPr>
          <w:rtl/>
        </w:rPr>
        <w:t xml:space="preserve">طلّق </w:t>
      </w:r>
      <w:r w:rsidR="000E5D0B">
        <w:rPr>
          <w:rtl/>
        </w:rPr>
        <w:t>الرجل امرأته</w:t>
      </w:r>
      <w:r w:rsidR="00BD5DAE">
        <w:rPr>
          <w:rtl/>
        </w:rPr>
        <w:t>،</w:t>
      </w:r>
      <w:r w:rsidR="000E5D0B">
        <w:rPr>
          <w:rtl/>
        </w:rPr>
        <w:t xml:space="preserve"> وأشهد شاهدين عد</w:t>
      </w:r>
      <w:r w:rsidR="008B68E2">
        <w:rPr>
          <w:rFonts w:hint="cs"/>
          <w:rtl/>
        </w:rPr>
        <w:t>َّ</w:t>
      </w:r>
      <w:r w:rsidR="000E5D0B">
        <w:rPr>
          <w:rtl/>
        </w:rPr>
        <w:t>لين في قبل عدتها فليس له أن ي</w:t>
      </w:r>
      <w:r w:rsidR="00991C3F">
        <w:rPr>
          <w:rtl/>
        </w:rPr>
        <w:t xml:space="preserve">طلّقها </w:t>
      </w:r>
      <w:r w:rsidR="000B37E4">
        <w:rPr>
          <w:rtl/>
        </w:rPr>
        <w:t xml:space="preserve">حتّى </w:t>
      </w:r>
      <w:r w:rsidR="000E5D0B">
        <w:rPr>
          <w:rtl/>
        </w:rPr>
        <w:t>تنقضي عد</w:t>
      </w:r>
      <w:r w:rsidR="008B68E2">
        <w:rPr>
          <w:rFonts w:hint="cs"/>
          <w:rtl/>
        </w:rPr>
        <w:t>َّ</w:t>
      </w:r>
      <w:r w:rsidR="000E5D0B">
        <w:rPr>
          <w:rtl/>
        </w:rPr>
        <w:t>تها</w:t>
      </w:r>
      <w:r w:rsidR="00BD5DAE">
        <w:rPr>
          <w:rtl/>
        </w:rPr>
        <w:t>،</w:t>
      </w:r>
      <w:r w:rsidR="000E5D0B">
        <w:rPr>
          <w:rtl/>
        </w:rPr>
        <w:t xml:space="preserve"> </w:t>
      </w:r>
      <w:r w:rsidR="00E11382">
        <w:rPr>
          <w:rtl/>
        </w:rPr>
        <w:t xml:space="preserve">إلّا </w:t>
      </w:r>
      <w:r w:rsidR="000E5D0B">
        <w:rPr>
          <w:rtl/>
        </w:rPr>
        <w:t xml:space="preserve">أن يراجعها.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الصدوق بإسناده</w:t>
      </w:r>
      <w:r w:rsidR="00BD5DAE">
        <w:rPr>
          <w:rtl/>
        </w:rPr>
        <w:t>،</w:t>
      </w:r>
      <w:r>
        <w:rPr>
          <w:rtl/>
        </w:rPr>
        <w:t xml:space="preserve"> عن بكير بن أعين مثله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[ 28218 ]</w:t>
      </w:r>
      <w:r>
        <w:rPr>
          <w:rtl/>
        </w:rPr>
        <w:t xml:space="preserve"> 2 - وعن حميد بن زياد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غير واحد</w:t>
      </w:r>
      <w:r w:rsidR="00BD5DAE">
        <w:rPr>
          <w:rtl/>
        </w:rPr>
        <w:t>،</w:t>
      </w:r>
      <w:r>
        <w:rPr>
          <w:rtl/>
        </w:rPr>
        <w:t xml:space="preserve"> عن أبان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أحدهما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الرجل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امرأته تطليقة</w:t>
      </w:r>
      <w:r w:rsidR="00BD5DAE">
        <w:rPr>
          <w:rtl/>
        </w:rPr>
        <w:t>،</w:t>
      </w:r>
      <w:r>
        <w:rPr>
          <w:rtl/>
        </w:rPr>
        <w:t xml:space="preserve"> ثمّ يدعها </w:t>
      </w:r>
      <w:r w:rsidR="000B37E4">
        <w:rPr>
          <w:rtl/>
        </w:rPr>
        <w:t xml:space="preserve">حتّى </w:t>
      </w:r>
      <w:r>
        <w:rPr>
          <w:rtl/>
        </w:rPr>
        <w:t xml:space="preserve">تمضي ثلاثة أشهر </w:t>
      </w:r>
      <w:r w:rsidR="00E11382">
        <w:rPr>
          <w:rtl/>
        </w:rPr>
        <w:t xml:space="preserve">إلّا </w:t>
      </w:r>
      <w:r>
        <w:rPr>
          <w:rtl/>
        </w:rPr>
        <w:t>يوما</w:t>
      </w:r>
      <w:r w:rsidR="008B68E2">
        <w:rPr>
          <w:rFonts w:hint="cs"/>
          <w:rtl/>
        </w:rPr>
        <w:t>ً</w:t>
      </w:r>
      <w:r w:rsidR="00BD5DAE">
        <w:rPr>
          <w:rtl/>
        </w:rPr>
        <w:t>،</w:t>
      </w:r>
      <w:r>
        <w:rPr>
          <w:rtl/>
        </w:rPr>
        <w:t xml:space="preserve"> ثمّ يراجعها في مجلس</w:t>
      </w:r>
      <w:r w:rsidR="00BD5DAE">
        <w:rPr>
          <w:rtl/>
        </w:rPr>
        <w:t>،</w:t>
      </w:r>
      <w:r>
        <w:rPr>
          <w:rtl/>
        </w:rPr>
        <w:t xml:space="preserve"> ثمّ يطلّقها</w:t>
      </w:r>
      <w:r w:rsidR="00BD5DAE">
        <w:rPr>
          <w:rtl/>
        </w:rPr>
        <w:t>،</w:t>
      </w:r>
      <w:r>
        <w:rPr>
          <w:rtl/>
        </w:rPr>
        <w:t xml:space="preserve"> ثمّ فعل ذلك في آخر الثلاثة أشهر أيضاً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إذا أدخل الرجعة اعتدت بالتطليقة الاخيرة</w:t>
      </w:r>
      <w:r w:rsidR="00BD5DAE">
        <w:rPr>
          <w:rtl/>
        </w:rPr>
        <w:t>،</w:t>
      </w:r>
      <w:r>
        <w:rPr>
          <w:rtl/>
        </w:rPr>
        <w:t xml:space="preserve"> وإذا </w:t>
      </w:r>
      <w:r w:rsidR="0035708F">
        <w:rPr>
          <w:rtl/>
        </w:rPr>
        <w:t xml:space="preserve">طلّق </w:t>
      </w:r>
      <w:r>
        <w:rPr>
          <w:rtl/>
        </w:rPr>
        <w:t xml:space="preserve">بغير رجعة لم يكن له طلاق. </w:t>
      </w:r>
    </w:p>
    <w:p w:rsidR="000E5D0B" w:rsidRDefault="000E5D0B" w:rsidP="008B68E2">
      <w:pPr>
        <w:pStyle w:val="libNormal"/>
        <w:rPr>
          <w:rtl/>
        </w:rPr>
      </w:pPr>
      <w:r w:rsidRPr="00244A37">
        <w:rPr>
          <w:rStyle w:val="libNormalChar"/>
          <w:rtl/>
        </w:rPr>
        <w:t>[ 28219 ]</w:t>
      </w:r>
      <w:r>
        <w:rPr>
          <w:rtl/>
        </w:rPr>
        <w:t xml:space="preserve"> 3 - وعن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نجران </w:t>
      </w:r>
      <w:r w:rsidRPr="000E5D0B">
        <w:rPr>
          <w:rStyle w:val="libFootnotenumChar"/>
          <w:rtl/>
        </w:rPr>
        <w:t>(</w:t>
      </w:r>
      <w:r w:rsidR="008B68E2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أو غيره</w:t>
      </w:r>
      <w:r w:rsidR="00BD5DAE">
        <w:rPr>
          <w:rtl/>
        </w:rPr>
        <w:t>،</w:t>
      </w:r>
      <w:r>
        <w:rPr>
          <w:rtl/>
        </w:rPr>
        <w:t xml:space="preserve"> عن ابن مسكان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BD5DAE">
        <w:rPr>
          <w:rtl/>
        </w:rPr>
        <w:t>:</w:t>
      </w:r>
      <w:r>
        <w:rPr>
          <w:rtl/>
        </w:rPr>
        <w:t xml:space="preserve"> وإن </w:t>
      </w:r>
      <w:r w:rsidR="00991C3F">
        <w:rPr>
          <w:rtl/>
        </w:rPr>
        <w:t xml:space="preserve">طلّقها </w:t>
      </w:r>
      <w:r>
        <w:rPr>
          <w:rtl/>
        </w:rPr>
        <w:t>واحدة على طهر بشهود</w:t>
      </w:r>
      <w:r w:rsidR="00BD5DAE">
        <w:rPr>
          <w:rtl/>
        </w:rPr>
        <w:t>،</w:t>
      </w:r>
      <w:r>
        <w:rPr>
          <w:rtl/>
        </w:rPr>
        <w:t xml:space="preserve"> ثمّ انتظر بها </w:t>
      </w:r>
      <w:r w:rsidR="000B37E4">
        <w:rPr>
          <w:rtl/>
        </w:rPr>
        <w:t xml:space="preserve">حتّى </w:t>
      </w:r>
      <w:r>
        <w:rPr>
          <w:rtl/>
        </w:rPr>
        <w:t>تحيض وتطهر</w:t>
      </w:r>
      <w:r w:rsidR="00BD5DAE">
        <w:rPr>
          <w:rtl/>
        </w:rPr>
        <w:t>،</w:t>
      </w:r>
      <w:r>
        <w:rPr>
          <w:rtl/>
        </w:rPr>
        <w:t xml:space="preserve"> ثمّ </w:t>
      </w:r>
      <w:r w:rsidR="00991C3F">
        <w:rPr>
          <w:rtl/>
        </w:rPr>
        <w:t xml:space="preserve">طلّقها </w:t>
      </w:r>
      <w:r>
        <w:rPr>
          <w:rtl/>
        </w:rPr>
        <w:t xml:space="preserve">قبل أن يراجعها لم يكن طلاقه ثانية </w:t>
      </w:r>
      <w:r w:rsidR="00505BF4">
        <w:rPr>
          <w:rtl/>
        </w:rPr>
        <w:t>طلاقاً</w:t>
      </w:r>
      <w:r>
        <w:rPr>
          <w:rtl/>
        </w:rPr>
        <w:t xml:space="preserve"> ؛ لانّه </w:t>
      </w:r>
      <w:r w:rsidR="0035708F">
        <w:rPr>
          <w:rtl/>
        </w:rPr>
        <w:t xml:space="preserve">طلّق </w:t>
      </w:r>
      <w:r>
        <w:rPr>
          <w:rtl/>
        </w:rPr>
        <w:t>طالقا</w:t>
      </w:r>
      <w:r w:rsidR="008B68E2">
        <w:rPr>
          <w:rFonts w:hint="cs"/>
          <w:rtl/>
        </w:rPr>
        <w:t>ً</w:t>
      </w:r>
      <w:r>
        <w:rPr>
          <w:rtl/>
        </w:rPr>
        <w:t xml:space="preserve"> ؛ لانه إذا كانت المرأة مطلقة من زوجها كانت خارجة من ملكه </w:t>
      </w:r>
      <w:r w:rsidR="000B37E4">
        <w:rPr>
          <w:rtl/>
        </w:rPr>
        <w:t xml:space="preserve">حتّى </w:t>
      </w:r>
      <w:r>
        <w:rPr>
          <w:rtl/>
        </w:rPr>
        <w:t>يراجعها</w:t>
      </w:r>
      <w:r w:rsidR="00BD5DAE">
        <w:rPr>
          <w:rtl/>
        </w:rPr>
        <w:t>،</w:t>
      </w:r>
      <w:r>
        <w:rPr>
          <w:rtl/>
        </w:rPr>
        <w:t xml:space="preserve"> فإذا راجعها صارت في ملكه ما لم يطلقها. </w:t>
      </w:r>
    </w:p>
    <w:p w:rsidR="000E5D0B" w:rsidRDefault="000E5D0B" w:rsidP="008B68E2">
      <w:pPr>
        <w:pStyle w:val="libNormal"/>
        <w:rPr>
          <w:rtl/>
        </w:rPr>
      </w:pPr>
      <w:r>
        <w:rPr>
          <w:rtl/>
        </w:rPr>
        <w:t>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محمّد بن يعقوب مثله وكذا كل ما قبله </w:t>
      </w:r>
      <w:r w:rsidRPr="000E5D0B">
        <w:rPr>
          <w:rStyle w:val="libFootnotenumChar"/>
          <w:rtl/>
        </w:rPr>
        <w:t>(</w:t>
      </w:r>
      <w:r w:rsidR="008B68E2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3C71F6" w:rsidRDefault="000E5D0B" w:rsidP="00244A37">
      <w:pPr>
        <w:pStyle w:val="libFootnote0"/>
        <w:rPr>
          <w:rtl/>
        </w:rPr>
      </w:pPr>
      <w:r w:rsidRPr="003C71F6">
        <w:rPr>
          <w:rtl/>
        </w:rPr>
        <w:t>(1) في التهذيب زياده</w:t>
      </w:r>
      <w:r w:rsidR="00BD5DAE">
        <w:rPr>
          <w:rtl/>
        </w:rPr>
        <w:t>:</w:t>
      </w:r>
      <w:r w:rsidRPr="003C71F6">
        <w:rPr>
          <w:rtl/>
        </w:rPr>
        <w:t xml:space="preserve"> ابن</w:t>
      </w:r>
      <w:r>
        <w:rPr>
          <w:rtl/>
        </w:rPr>
        <w:t>.</w:t>
      </w:r>
      <w:r w:rsidRPr="003C71F6">
        <w:rPr>
          <w:rtl/>
        </w:rPr>
        <w:t xml:space="preserve"> </w:t>
      </w:r>
    </w:p>
    <w:p w:rsidR="000E5D0B" w:rsidRPr="003C71F6" w:rsidRDefault="000E5D0B" w:rsidP="00244A37">
      <w:pPr>
        <w:pStyle w:val="libFootnote0"/>
        <w:rPr>
          <w:rtl/>
        </w:rPr>
      </w:pPr>
      <w:r w:rsidRPr="003C71F6">
        <w:rPr>
          <w:rtl/>
        </w:rPr>
        <w:t>(2) الفقيه 3</w:t>
      </w:r>
      <w:r w:rsidR="00BD5DAE">
        <w:rPr>
          <w:rtl/>
        </w:rPr>
        <w:t>:</w:t>
      </w:r>
      <w:r w:rsidRPr="003C71F6">
        <w:rPr>
          <w:rtl/>
        </w:rPr>
        <w:t xml:space="preserve"> 321 </w:t>
      </w:r>
      <w:r w:rsidR="00244A37">
        <w:rPr>
          <w:rtl/>
        </w:rPr>
        <w:t>/</w:t>
      </w:r>
      <w:r w:rsidRPr="003C71F6">
        <w:rPr>
          <w:rtl/>
        </w:rPr>
        <w:t xml:space="preserve"> 1561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75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43 </w:t>
      </w:r>
      <w:r w:rsidR="00244A37">
        <w:rPr>
          <w:rtl/>
        </w:rPr>
        <w:t>/</w:t>
      </w:r>
      <w:r>
        <w:rPr>
          <w:rtl/>
        </w:rPr>
        <w:t xml:space="preserve"> 132.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66 </w:t>
      </w:r>
      <w:r w:rsidR="00244A37">
        <w:rPr>
          <w:rtl/>
        </w:rPr>
        <w:t>/</w:t>
      </w:r>
      <w:r>
        <w:rPr>
          <w:rtl/>
        </w:rPr>
        <w:t xml:space="preserve"> 4</w:t>
      </w:r>
      <w:r w:rsidR="00BD5DAE">
        <w:rPr>
          <w:rtl/>
        </w:rPr>
        <w:t>،</w:t>
      </w:r>
      <w:r>
        <w:rPr>
          <w:rtl/>
        </w:rPr>
        <w:t xml:space="preserve"> واورد صدره في الحديث 3 من الباب 1 وقطعه منه في الحديث 2 من الباب 2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3C71F6" w:rsidRDefault="000E5D0B" w:rsidP="008B68E2">
      <w:pPr>
        <w:pStyle w:val="libFootnote0"/>
        <w:rPr>
          <w:rtl/>
        </w:rPr>
      </w:pPr>
      <w:r w:rsidRPr="003C71F6">
        <w:rPr>
          <w:rtl/>
        </w:rPr>
        <w:t>(</w:t>
      </w:r>
      <w:r w:rsidR="008B68E2">
        <w:rPr>
          <w:rFonts w:hint="cs"/>
          <w:rtl/>
        </w:rPr>
        <w:t>3</w:t>
      </w:r>
      <w:r w:rsidRPr="003C71F6">
        <w:rPr>
          <w:rtl/>
        </w:rPr>
        <w:t>) في التهذيب</w:t>
      </w:r>
      <w:r w:rsidR="00BD5DAE">
        <w:rPr>
          <w:rtl/>
        </w:rPr>
        <w:t>:</w:t>
      </w:r>
      <w:r w:rsidRPr="003C71F6">
        <w:rPr>
          <w:rtl/>
        </w:rPr>
        <w:t xml:space="preserve"> ابن أبي عمير</w:t>
      </w:r>
      <w:r>
        <w:rPr>
          <w:rtl/>
        </w:rPr>
        <w:t>.</w:t>
      </w:r>
      <w:r w:rsidRPr="003C71F6">
        <w:rPr>
          <w:rtl/>
        </w:rPr>
        <w:t xml:space="preserve"> </w:t>
      </w:r>
    </w:p>
    <w:p w:rsidR="000E5D0B" w:rsidRPr="003C71F6" w:rsidRDefault="000E5D0B" w:rsidP="008B68E2">
      <w:pPr>
        <w:pStyle w:val="libFootnote0"/>
        <w:rPr>
          <w:rtl/>
        </w:rPr>
      </w:pPr>
      <w:r w:rsidRPr="003C71F6">
        <w:rPr>
          <w:rtl/>
        </w:rPr>
        <w:t>(</w:t>
      </w:r>
      <w:r w:rsidR="008B68E2">
        <w:rPr>
          <w:rFonts w:hint="cs"/>
          <w:rtl/>
        </w:rPr>
        <w:t>4</w:t>
      </w:r>
      <w:r w:rsidRPr="003C71F6">
        <w:rPr>
          <w:rtl/>
        </w:rPr>
        <w:t>) التهذيب 8</w:t>
      </w:r>
      <w:r w:rsidR="00BD5DAE">
        <w:rPr>
          <w:rtl/>
        </w:rPr>
        <w:t>:</w:t>
      </w:r>
      <w:r w:rsidRPr="003C71F6">
        <w:rPr>
          <w:rtl/>
        </w:rPr>
        <w:t xml:space="preserve"> 27 </w:t>
      </w:r>
      <w:r w:rsidR="00244A37">
        <w:rPr>
          <w:rtl/>
        </w:rPr>
        <w:t>/</w:t>
      </w:r>
      <w:r w:rsidRPr="003C71F6">
        <w:rPr>
          <w:rtl/>
        </w:rPr>
        <w:t xml:space="preserve"> 84</w:t>
      </w:r>
      <w:r w:rsidR="00BD5DAE">
        <w:rPr>
          <w:rtl/>
        </w:rPr>
        <w:t>،</w:t>
      </w:r>
      <w:r w:rsidRPr="003C71F6">
        <w:rPr>
          <w:rtl/>
        </w:rPr>
        <w:t xml:space="preserve"> والاستبصار 3</w:t>
      </w:r>
      <w:r w:rsidR="00BD5DAE">
        <w:rPr>
          <w:rtl/>
        </w:rPr>
        <w:t>:</w:t>
      </w:r>
      <w:r w:rsidRPr="003C71F6">
        <w:rPr>
          <w:rtl/>
        </w:rPr>
        <w:t xml:space="preserve"> 268 </w:t>
      </w:r>
      <w:r w:rsidR="00244A37">
        <w:rPr>
          <w:rtl/>
        </w:rPr>
        <w:t>/</w:t>
      </w:r>
      <w:r w:rsidRPr="003C71F6">
        <w:rPr>
          <w:rtl/>
        </w:rPr>
        <w:t xml:space="preserve"> 959</w:t>
      </w:r>
      <w:r>
        <w:rPr>
          <w:rtl/>
        </w:rPr>
        <w:t>.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[ 28220 ]</w:t>
      </w:r>
      <w:r>
        <w:rPr>
          <w:rtl/>
        </w:rPr>
        <w:t xml:space="preserve"> 4 - وبإسناده</w:t>
      </w:r>
      <w:r w:rsidR="00BD5DAE">
        <w:rPr>
          <w:rtl/>
        </w:rPr>
        <w:t>،</w:t>
      </w:r>
      <w:r>
        <w:rPr>
          <w:rtl/>
        </w:rPr>
        <w:t xml:space="preserve"> عن محمّد بن أحمد بن يحيى</w:t>
      </w:r>
      <w:r w:rsidR="00BD5DAE">
        <w:rPr>
          <w:rtl/>
        </w:rPr>
        <w:t>،</w:t>
      </w:r>
      <w:r>
        <w:rPr>
          <w:rtl/>
        </w:rPr>
        <w:t xml:space="preserve"> عن محمّد بن الحسين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</w:t>
      </w:r>
      <w:r w:rsidR="0035708F">
        <w:rPr>
          <w:rtl/>
        </w:rPr>
        <w:t xml:space="preserve">طلّق </w:t>
      </w:r>
      <w:r>
        <w:rPr>
          <w:rtl/>
        </w:rPr>
        <w:t xml:space="preserve">امرأته تطليقة على طهر ثمّ أمسكها في منزله </w:t>
      </w:r>
      <w:r w:rsidR="000B37E4">
        <w:rPr>
          <w:rtl/>
        </w:rPr>
        <w:t xml:space="preserve">حتّى </w:t>
      </w:r>
      <w:r>
        <w:rPr>
          <w:rtl/>
        </w:rPr>
        <w:t>حاضت حيضتين وطهرت</w:t>
      </w:r>
      <w:r w:rsidR="00BD5DAE">
        <w:rPr>
          <w:rtl/>
        </w:rPr>
        <w:t>،</w:t>
      </w:r>
      <w:r>
        <w:rPr>
          <w:rtl/>
        </w:rPr>
        <w:t xml:space="preserve"> ثمّ </w:t>
      </w:r>
      <w:r w:rsidR="00991C3F">
        <w:rPr>
          <w:rtl/>
        </w:rPr>
        <w:t xml:space="preserve">طلّقها </w:t>
      </w:r>
      <w:r>
        <w:rPr>
          <w:rtl/>
        </w:rPr>
        <w:t xml:space="preserve">تطليقتين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على طهر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هذه إذا حاضت ثلاث حيض من يوم </w:t>
      </w:r>
      <w:r w:rsidR="00991C3F">
        <w:rPr>
          <w:rtl/>
        </w:rPr>
        <w:t xml:space="preserve">طلّقها </w:t>
      </w:r>
      <w:r>
        <w:rPr>
          <w:rtl/>
        </w:rPr>
        <w:t>التطليقة الأوّلى</w:t>
      </w:r>
      <w:r w:rsidR="00BD5DAE">
        <w:rPr>
          <w:rtl/>
        </w:rPr>
        <w:t>،</w:t>
      </w:r>
      <w:r>
        <w:rPr>
          <w:rtl/>
        </w:rPr>
        <w:t xml:space="preserve"> فقد حلت للرجال</w:t>
      </w:r>
      <w:r w:rsidR="00BD5DAE">
        <w:rPr>
          <w:rtl/>
        </w:rPr>
        <w:t>،</w:t>
      </w:r>
      <w:r>
        <w:rPr>
          <w:rtl/>
        </w:rPr>
        <w:t xml:space="preserve"> ولكن كيف أصنع</w:t>
      </w:r>
      <w:r w:rsidR="00BD5DAE">
        <w:rPr>
          <w:rtl/>
        </w:rPr>
        <w:t>،</w:t>
      </w:r>
      <w:r>
        <w:rPr>
          <w:rtl/>
        </w:rPr>
        <w:t xml:space="preserve"> أو أقول هذا وفي كتاب علي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إن امرأة أتت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فقالت</w:t>
      </w:r>
      <w:r w:rsidR="00BD5DAE">
        <w:rPr>
          <w:rtl/>
        </w:rPr>
        <w:t>:</w:t>
      </w:r>
      <w:r>
        <w:rPr>
          <w:rtl/>
        </w:rPr>
        <w:t xml:space="preserve"> يا رسول الله افتني في نفسي</w:t>
      </w:r>
      <w:r w:rsidR="00BD5DAE">
        <w:rPr>
          <w:rtl/>
        </w:rPr>
        <w:t>،</w:t>
      </w:r>
      <w:r>
        <w:rPr>
          <w:rtl/>
        </w:rPr>
        <w:t xml:space="preserve"> فقال لها</w:t>
      </w:r>
      <w:r w:rsidR="00BD5DAE">
        <w:rPr>
          <w:rtl/>
        </w:rPr>
        <w:t>:</w:t>
      </w:r>
      <w:r>
        <w:rPr>
          <w:rtl/>
        </w:rPr>
        <w:t xml:space="preserve"> فيما افتيك؟ قالت</w:t>
      </w:r>
      <w:r w:rsidR="00BD5DAE">
        <w:rPr>
          <w:rtl/>
        </w:rPr>
        <w:t>:</w:t>
      </w:r>
      <w:r>
        <w:rPr>
          <w:rtl/>
        </w:rPr>
        <w:t xml:space="preserve"> إن زوجي طلقني وأنا طاهر</w:t>
      </w:r>
      <w:r w:rsidR="00BD5DAE">
        <w:rPr>
          <w:rtl/>
        </w:rPr>
        <w:t>،</w:t>
      </w:r>
      <w:r>
        <w:rPr>
          <w:rtl/>
        </w:rPr>
        <w:t xml:space="preserve"> ثمّ أمسكني لا يمسّني، </w:t>
      </w:r>
      <w:r w:rsidR="000B37E4">
        <w:rPr>
          <w:rtl/>
        </w:rPr>
        <w:t xml:space="preserve">حتّى </w:t>
      </w:r>
      <w:r>
        <w:rPr>
          <w:rtl/>
        </w:rPr>
        <w:t>إذا طمثت وطهرت طلقني تطليقة اخرى</w:t>
      </w:r>
      <w:r w:rsidR="00BD5DAE">
        <w:rPr>
          <w:rtl/>
        </w:rPr>
        <w:t>،</w:t>
      </w:r>
      <w:r>
        <w:rPr>
          <w:rtl/>
        </w:rPr>
        <w:t xml:space="preserve"> ثمّ أمسكني لا يمسّني</w:t>
      </w:r>
      <w:r w:rsidR="00BD5DAE">
        <w:rPr>
          <w:rtl/>
        </w:rPr>
        <w:t>،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>أن</w:t>
      </w:r>
      <w:r w:rsidR="00E75F13">
        <w:rPr>
          <w:rFonts w:hint="cs"/>
          <w:rtl/>
        </w:rPr>
        <w:t>ّ</w:t>
      </w:r>
      <w:r>
        <w:rPr>
          <w:rtl/>
        </w:rPr>
        <w:t>ه يسخدمني</w:t>
      </w:r>
      <w:r w:rsidR="00BD5DAE">
        <w:rPr>
          <w:rtl/>
        </w:rPr>
        <w:t>،</w:t>
      </w:r>
      <w:r>
        <w:rPr>
          <w:rtl/>
        </w:rPr>
        <w:t xml:space="preserve"> ويرى شعري ونحري وجسدي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>
        <w:rPr>
          <w:rtl/>
        </w:rPr>
        <w:t>إذا طمثت وطهرت الثالثة طلقني التطليقة الثالثة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فقال لها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أيتها المرأة لا تتزوجي </w:t>
      </w:r>
      <w:r w:rsidR="000B37E4">
        <w:rPr>
          <w:rtl/>
        </w:rPr>
        <w:t xml:space="preserve">حتّى </w:t>
      </w:r>
      <w:r>
        <w:rPr>
          <w:rtl/>
        </w:rPr>
        <w:t>تحيضي ثلاث حيض مستأنفات</w:t>
      </w:r>
      <w:r w:rsidR="00BD5DAE">
        <w:rPr>
          <w:rtl/>
        </w:rPr>
        <w:t>،</w:t>
      </w:r>
      <w:r>
        <w:rPr>
          <w:rtl/>
        </w:rPr>
        <w:t xml:space="preserve"> فإن الثلاث حيض التي حيضتها وأنت في منزله</w:t>
      </w:r>
      <w:r w:rsidR="00BD5DAE">
        <w:rPr>
          <w:rtl/>
        </w:rPr>
        <w:t>،</w:t>
      </w:r>
      <w:r>
        <w:rPr>
          <w:rtl/>
        </w:rPr>
        <w:t xml:space="preserve"> </w:t>
      </w:r>
      <w:r w:rsidR="00991C3F">
        <w:rPr>
          <w:rtl/>
        </w:rPr>
        <w:t xml:space="preserve">إنمّا </w:t>
      </w:r>
      <w:r>
        <w:rPr>
          <w:rtl/>
        </w:rPr>
        <w:t xml:space="preserve">حيضتها وأنت في حباله.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ذكر الشيخ</w:t>
      </w:r>
      <w:r w:rsidR="00BD5DAE">
        <w:rPr>
          <w:rtl/>
        </w:rPr>
        <w:t>:</w:t>
      </w:r>
      <w:r>
        <w:rPr>
          <w:rtl/>
        </w:rPr>
        <w:t xml:space="preserve"> أنه محمول على كونه راجع</w:t>
      </w:r>
      <w:r w:rsidR="00BD5DAE">
        <w:rPr>
          <w:rtl/>
        </w:rPr>
        <w:t>،</w:t>
      </w:r>
      <w:r>
        <w:rPr>
          <w:rtl/>
        </w:rPr>
        <w:t xml:space="preserve"> ثمّ طلق</w:t>
      </w:r>
      <w:r w:rsidR="00BD5DAE">
        <w:rPr>
          <w:rtl/>
        </w:rPr>
        <w:t>،</w:t>
      </w:r>
      <w:r>
        <w:rPr>
          <w:rtl/>
        </w:rPr>
        <w:t xml:space="preserve"> أو على التقية لان العامة يجيزون الثلاث بغير رجعة </w:t>
      </w:r>
      <w:r w:rsidR="00E75F13">
        <w:rPr>
          <w:rFonts w:hint="cs"/>
          <w:rtl/>
        </w:rPr>
        <w:t>.</w:t>
      </w:r>
    </w:p>
    <w:p w:rsidR="000E5D0B" w:rsidRPr="00DA384A" w:rsidRDefault="00010FCA" w:rsidP="000E5D0B">
      <w:pPr>
        <w:pStyle w:val="libNormal"/>
        <w:rPr>
          <w:rtl/>
        </w:rPr>
      </w:pPr>
      <w:r>
        <w:rPr>
          <w:rtl/>
        </w:rPr>
        <w:t>و</w:t>
      </w:r>
      <w:r w:rsidR="0098482D">
        <w:rPr>
          <w:rtl/>
        </w:rPr>
        <w:t xml:space="preserve">تقدّم </w:t>
      </w:r>
      <w:r w:rsidR="000E5D0B">
        <w:rPr>
          <w:rtl/>
        </w:rPr>
        <w:t xml:space="preserve">ما </w:t>
      </w:r>
      <w:r>
        <w:rPr>
          <w:rtl/>
        </w:rPr>
        <w:t xml:space="preserve">يدلُّ </w:t>
      </w:r>
      <w:r w:rsidR="000E5D0B">
        <w:rPr>
          <w:rtl/>
        </w:rPr>
        <w:t xml:space="preserve">على ذلك </w:t>
      </w:r>
      <w:r w:rsidR="000E5D0B"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 w:rsidR="000E5D0B">
        <w:rPr>
          <w:rtl/>
        </w:rPr>
        <w:t xml:space="preserve"> ويأتي ما </w:t>
      </w:r>
      <w:r>
        <w:rPr>
          <w:rtl/>
        </w:rPr>
        <w:t xml:space="preserve">يدلُّ </w:t>
      </w:r>
      <w:r w:rsidR="000E5D0B">
        <w:rPr>
          <w:rtl/>
        </w:rPr>
        <w:t xml:space="preserve">عليه </w:t>
      </w:r>
      <w:r w:rsidR="000E5D0B" w:rsidRPr="000E5D0B">
        <w:rPr>
          <w:rStyle w:val="libFootnotenumChar"/>
          <w:rtl/>
        </w:rPr>
        <w:t>(3)</w:t>
      </w:r>
      <w:r w:rsidR="000E5D0B"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245" w:name="_Toc307208285"/>
      <w:bookmarkStart w:id="246" w:name="_Toc379753504"/>
      <w:bookmarkStart w:id="247" w:name="_Toc180260484"/>
      <w:r>
        <w:rPr>
          <w:rtl/>
        </w:rPr>
        <w:t xml:space="preserve">17 - باب ان من راجع ثمّ </w:t>
      </w:r>
      <w:r w:rsidR="0035708F">
        <w:rPr>
          <w:rtl/>
        </w:rPr>
        <w:t xml:space="preserve">طلّق </w:t>
      </w:r>
      <w:r>
        <w:rPr>
          <w:rtl/>
        </w:rPr>
        <w:t>قبل المواقعة لم يصح للعدة</w:t>
      </w:r>
      <w:bookmarkEnd w:id="245"/>
      <w:bookmarkEnd w:id="246"/>
      <w:bookmarkEnd w:id="247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[ 28221 ]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242ADE">
        <w:rPr>
          <w:rtl/>
        </w:rPr>
        <w:t xml:space="preserve">عدّة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</w:t>
      </w:r>
    </w:p>
    <w:p w:rsidR="000E5D0B" w:rsidRDefault="00244A37" w:rsidP="000E5D0B">
      <w:pPr>
        <w:pStyle w:val="libFootnote0"/>
        <w:rPr>
          <w:rtl/>
        </w:rPr>
      </w:pPr>
      <w:r>
        <w:rPr>
          <w:rtl/>
        </w:rPr>
        <w:t>__________________</w:t>
      </w:r>
    </w:p>
    <w:p w:rsidR="000E5D0B" w:rsidRDefault="000E5D0B" w:rsidP="00E75F13">
      <w:pPr>
        <w:pStyle w:val="libFootnote0"/>
        <w:rPr>
          <w:rtl/>
        </w:rPr>
      </w:pPr>
      <w:r>
        <w:rPr>
          <w:rtl/>
        </w:rPr>
        <w:t>4 - التهذيب 8</w:t>
      </w:r>
      <w:r w:rsidR="00BD5DAE">
        <w:rPr>
          <w:rtl/>
        </w:rPr>
        <w:t>:</w:t>
      </w:r>
      <w:r>
        <w:rPr>
          <w:rtl/>
        </w:rPr>
        <w:t xml:space="preserve"> 81 </w:t>
      </w:r>
      <w:r w:rsidR="00244A37">
        <w:rPr>
          <w:rtl/>
        </w:rPr>
        <w:t>/</w:t>
      </w:r>
      <w:r>
        <w:rPr>
          <w:rtl/>
        </w:rPr>
        <w:t xml:space="preserve"> 278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283 </w:t>
      </w:r>
      <w:r w:rsidR="00244A37">
        <w:rPr>
          <w:rtl/>
        </w:rPr>
        <w:t>/</w:t>
      </w:r>
      <w:r>
        <w:rPr>
          <w:rtl/>
        </w:rPr>
        <w:t xml:space="preserve"> 1002. </w:t>
      </w:r>
    </w:p>
    <w:p w:rsidR="000E5D0B" w:rsidRPr="00747F2C" w:rsidRDefault="000E5D0B" w:rsidP="00E75F13">
      <w:pPr>
        <w:pStyle w:val="libFootnote0"/>
        <w:rPr>
          <w:rtl/>
        </w:rPr>
      </w:pPr>
      <w:r w:rsidRPr="00747F2C">
        <w:rPr>
          <w:rtl/>
        </w:rPr>
        <w:t>(1) في التهذيب</w:t>
      </w:r>
      <w:r w:rsidR="00BD5DAE">
        <w:rPr>
          <w:rtl/>
        </w:rPr>
        <w:t>:</w:t>
      </w:r>
      <w:r w:rsidRPr="00747F2C">
        <w:rPr>
          <w:rtl/>
        </w:rPr>
        <w:t xml:space="preserve"> تطليقة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Pr="00747F2C" w:rsidRDefault="000E5D0B" w:rsidP="00E75F13">
      <w:pPr>
        <w:pStyle w:val="libFootnote0"/>
        <w:rPr>
          <w:rtl/>
        </w:rPr>
      </w:pPr>
      <w:r w:rsidRPr="00747F2C">
        <w:rPr>
          <w:rtl/>
        </w:rPr>
        <w:t xml:space="preserve">(2) </w:t>
      </w:r>
      <w:r w:rsidR="00E75F13">
        <w:rPr>
          <w:rtl/>
        </w:rPr>
        <w:t>تقد</w:t>
      </w:r>
      <w:r w:rsidR="0098482D">
        <w:rPr>
          <w:rtl/>
        </w:rPr>
        <w:t xml:space="preserve">م </w:t>
      </w:r>
      <w:r w:rsidRPr="00747F2C">
        <w:rPr>
          <w:rtl/>
        </w:rPr>
        <w:t>في الباب 12 من ابواب مقدمات الطلاق</w:t>
      </w:r>
      <w:r w:rsidR="00BD5DAE">
        <w:rPr>
          <w:rtl/>
        </w:rPr>
        <w:t>،</w:t>
      </w:r>
      <w:r w:rsidRPr="00747F2C">
        <w:rPr>
          <w:rtl/>
        </w:rPr>
        <w:t xml:space="preserve"> وفى الباب 2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Pr="00747F2C" w:rsidRDefault="000E5D0B" w:rsidP="00E75F13">
      <w:pPr>
        <w:pStyle w:val="libFootnote0"/>
        <w:rPr>
          <w:rtl/>
        </w:rPr>
      </w:pPr>
      <w:r w:rsidRPr="00747F2C">
        <w:rPr>
          <w:rtl/>
        </w:rPr>
        <w:t xml:space="preserve">(3) يأتي في الباب 17 من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 w:rsidRPr="00747F2C">
        <w:rPr>
          <w:rtl/>
        </w:rPr>
        <w:t xml:space="preserve"> وفي الحديث 1 و 3 و 5 و 6 من الباب 5 من أبواب العتق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>الباب 17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0E5D0B" w:rsidRDefault="000E5D0B" w:rsidP="000E5D0B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73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44 </w:t>
      </w:r>
      <w:r w:rsidR="00244A37">
        <w:rPr>
          <w:rtl/>
        </w:rPr>
        <w:t>/</w:t>
      </w:r>
      <w:r>
        <w:rPr>
          <w:rtl/>
        </w:rPr>
        <w:t xml:space="preserve"> 135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280 </w:t>
      </w:r>
      <w:r w:rsidR="00244A37">
        <w:rPr>
          <w:rtl/>
        </w:rPr>
        <w:t>/</w:t>
      </w:r>
      <w:r>
        <w:rPr>
          <w:rtl/>
        </w:rPr>
        <w:t xml:space="preserve"> 994.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وعن علي</w:t>
      </w:r>
      <w:r w:rsidR="00E43049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 - </w:t>
      </w:r>
      <w:r w:rsidR="00E37A6D">
        <w:rPr>
          <w:rtl/>
        </w:rPr>
        <w:t>جميعاً</w:t>
      </w:r>
      <w:r>
        <w:rPr>
          <w:rtl/>
        </w:rPr>
        <w:t xml:space="preserve"> - عن ابن أبي نصر</w:t>
      </w:r>
      <w:r w:rsidR="00BD5DAE">
        <w:rPr>
          <w:rtl/>
        </w:rPr>
        <w:t>،</w:t>
      </w:r>
      <w:r>
        <w:rPr>
          <w:rtl/>
        </w:rPr>
        <w:t xml:space="preserve"> عن عبد الكريم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المراجعة في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الجماع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E11382">
        <w:rPr>
          <w:rtl/>
        </w:rPr>
        <w:t xml:space="preserve">إلّا </w:t>
      </w:r>
      <w:r>
        <w:rPr>
          <w:rtl/>
        </w:rPr>
        <w:t>ف</w:t>
      </w:r>
      <w:r w:rsidR="00991C3F">
        <w:rPr>
          <w:rtl/>
        </w:rPr>
        <w:t xml:space="preserve">إنمّا </w:t>
      </w:r>
      <w:r>
        <w:rPr>
          <w:rtl/>
        </w:rPr>
        <w:t xml:space="preserve">هي واحدة.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[ 28222 ]</w:t>
      </w:r>
      <w:r>
        <w:rPr>
          <w:rtl/>
        </w:rPr>
        <w:t xml:space="preserve"> 2 - وعن علي</w:t>
      </w:r>
      <w:r w:rsidR="00E43049">
        <w:rPr>
          <w:rFonts w:hint="cs"/>
          <w:rtl/>
        </w:rPr>
        <w:t>ّ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وعن محمّد بن إسماعيل</w:t>
      </w:r>
      <w:r w:rsidR="00BD5DAE">
        <w:rPr>
          <w:rtl/>
        </w:rPr>
        <w:t>،</w:t>
      </w:r>
      <w:r>
        <w:rPr>
          <w:rtl/>
        </w:rPr>
        <w:t xml:space="preserve"> عن الفضل بن شاذان - </w:t>
      </w:r>
      <w:r w:rsidR="00E37A6D">
        <w:rPr>
          <w:rtl/>
        </w:rPr>
        <w:t>جميعاً</w:t>
      </w:r>
      <w:r>
        <w:rPr>
          <w:rtl/>
        </w:rPr>
        <w:t xml:space="preserve"> - عن ابن أبي عمير</w:t>
      </w:r>
      <w:r w:rsidR="00BD5DAE">
        <w:rPr>
          <w:rtl/>
        </w:rPr>
        <w:t>،</w:t>
      </w:r>
      <w:r>
        <w:rPr>
          <w:rtl/>
        </w:rPr>
        <w:t xml:space="preserve"> عن عبد الرحمن بن الحجّاج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 أبو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الرجل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امرأته له أن يراجع</w:t>
      </w:r>
      <w:r w:rsidR="00BD5DAE">
        <w:rPr>
          <w:rtl/>
        </w:rPr>
        <w:t>،</w:t>
      </w:r>
      <w:r>
        <w:rPr>
          <w:rtl/>
        </w:rPr>
        <w:t xml:space="preserve"> وقال</w:t>
      </w:r>
      <w:r w:rsidR="00BD5DAE">
        <w:rPr>
          <w:rtl/>
        </w:rPr>
        <w:t>:</w:t>
      </w:r>
      <w:r>
        <w:rPr>
          <w:rtl/>
        </w:rPr>
        <w:t xml:space="preserve"> لا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 xml:space="preserve">التطليقة الاخرى </w:t>
      </w:r>
      <w:r w:rsidR="000B37E4">
        <w:rPr>
          <w:rtl/>
        </w:rPr>
        <w:t xml:space="preserve">حتّى </w:t>
      </w:r>
      <w:r>
        <w:rPr>
          <w:rtl/>
        </w:rPr>
        <w:t xml:space="preserve">يمسها. </w:t>
      </w:r>
    </w:p>
    <w:p w:rsidR="000E5D0B" w:rsidRDefault="000E5D0B" w:rsidP="00E43049">
      <w:pPr>
        <w:pStyle w:val="libNormal"/>
        <w:rPr>
          <w:rtl/>
        </w:rPr>
      </w:pPr>
      <w:r>
        <w:rPr>
          <w:rtl/>
        </w:rPr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محمّد بن يعقوب </w:t>
      </w:r>
      <w:r w:rsidRPr="000E5D0B">
        <w:rPr>
          <w:rStyle w:val="libFootnotenumChar"/>
          <w:rtl/>
        </w:rPr>
        <w:t>(</w:t>
      </w:r>
      <w:r w:rsidR="00E43049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وكذا الذي قبله.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[ 28223 ]</w:t>
      </w:r>
      <w:r>
        <w:rPr>
          <w:rtl/>
        </w:rPr>
        <w:t xml:space="preserve"> 3 - وعن أبي علي </w:t>
      </w:r>
      <w:r w:rsidR="000B37E4">
        <w:rPr>
          <w:rtl/>
        </w:rPr>
        <w:t>الأشعريّ</w:t>
      </w:r>
      <w:r w:rsidR="00BD5DAE">
        <w:rPr>
          <w:rtl/>
        </w:rPr>
        <w:t>،</w:t>
      </w:r>
      <w:r>
        <w:rPr>
          <w:rtl/>
        </w:rPr>
        <w:t xml:space="preserve"> عن محمّد بن عبد </w:t>
      </w:r>
      <w:r w:rsidR="000B37E4">
        <w:rPr>
          <w:rtl/>
        </w:rPr>
        <w:t>الجبّار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وعن محمّد بن إسماعيل</w:t>
      </w:r>
      <w:r w:rsidR="00BD5DAE">
        <w:rPr>
          <w:rtl/>
        </w:rPr>
        <w:t>،</w:t>
      </w:r>
      <w:r>
        <w:rPr>
          <w:rtl/>
        </w:rPr>
        <w:t xml:space="preserve"> عن الفضل بن شاذان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إسحاق بن </w:t>
      </w:r>
      <w:r w:rsidR="000B37E4">
        <w:rPr>
          <w:rtl/>
        </w:rPr>
        <w:t>عمّار</w:t>
      </w:r>
      <w:r w:rsidR="00BD5DAE">
        <w:rPr>
          <w:rtl/>
        </w:rPr>
        <w:t>،</w:t>
      </w:r>
      <w:r>
        <w:rPr>
          <w:rtl/>
        </w:rPr>
        <w:t xml:space="preserve"> عن أبي ابراهيم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الرجل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امرأته في طهر من غير جماع</w:t>
      </w:r>
      <w:r w:rsidR="00BD5DAE">
        <w:rPr>
          <w:rtl/>
        </w:rPr>
        <w:t>،</w:t>
      </w:r>
      <w:r>
        <w:rPr>
          <w:rtl/>
        </w:rPr>
        <w:t xml:space="preserve"> ثمّ يراجعها في يومه ذلك</w:t>
      </w:r>
      <w:r w:rsidR="00BD5DAE">
        <w:rPr>
          <w:rtl/>
        </w:rPr>
        <w:t>،</w:t>
      </w:r>
      <w:r>
        <w:rPr>
          <w:rtl/>
        </w:rPr>
        <w:t xml:space="preserve"> ثمّ ي</w:t>
      </w:r>
      <w:r w:rsidR="00991C3F">
        <w:rPr>
          <w:rtl/>
        </w:rPr>
        <w:t xml:space="preserve">طلّقها </w:t>
      </w:r>
      <w:r>
        <w:rPr>
          <w:rtl/>
        </w:rPr>
        <w:t>تبين منه بثلاث تطليقات في طهر واحد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خالف </w:t>
      </w:r>
      <w:r w:rsidR="00AA27AA">
        <w:rPr>
          <w:rtl/>
        </w:rPr>
        <w:t>السنّة</w:t>
      </w:r>
      <w:r w:rsidR="00BD5DAE">
        <w:rPr>
          <w:rtl/>
        </w:rPr>
        <w:t>،</w:t>
      </w:r>
      <w:r>
        <w:rPr>
          <w:rtl/>
        </w:rPr>
        <w:t xml:space="preserve"> قلت فليس ينبغي له إذا هو راجعها أن ي</w:t>
      </w:r>
      <w:r w:rsidR="00991C3F">
        <w:rPr>
          <w:rtl/>
        </w:rPr>
        <w:t xml:space="preserve">طلّقها </w:t>
      </w:r>
      <w:r w:rsidR="00E11382">
        <w:rPr>
          <w:rtl/>
        </w:rPr>
        <w:t xml:space="preserve">إلّا </w:t>
      </w:r>
      <w:r>
        <w:rPr>
          <w:rtl/>
        </w:rPr>
        <w:t>في طهر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>
        <w:rPr>
          <w:rtl/>
        </w:rPr>
        <w:t>يجامع؟ قال</w:t>
      </w:r>
      <w:r w:rsidR="00BD5DAE">
        <w:rPr>
          <w:rtl/>
        </w:rPr>
        <w:t>:</w:t>
      </w:r>
      <w:r>
        <w:rPr>
          <w:rtl/>
        </w:rPr>
        <w:t xml:space="preserve"> نعم. </w:t>
      </w:r>
    </w:p>
    <w:p w:rsidR="000E5D0B" w:rsidRDefault="000E5D0B" w:rsidP="00E43049">
      <w:pPr>
        <w:pStyle w:val="libNormal"/>
        <w:rPr>
          <w:rtl/>
        </w:rPr>
      </w:pPr>
      <w:r w:rsidRPr="00244A37">
        <w:rPr>
          <w:rStyle w:val="libNormalChar"/>
          <w:rtl/>
        </w:rPr>
        <w:t>[ 28224 ]</w:t>
      </w:r>
      <w:r>
        <w:rPr>
          <w:rtl/>
        </w:rPr>
        <w:t xml:space="preserve"> 4 - وعن حميد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Pr="000E5D0B">
        <w:rPr>
          <w:rStyle w:val="libFootnotenumChar"/>
          <w:rtl/>
        </w:rPr>
        <w:t>(</w:t>
      </w:r>
      <w:r w:rsidR="00E43049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ابن سماعة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ابن مسكان</w:t>
      </w:r>
      <w:r w:rsidR="00BD5DAE">
        <w:rPr>
          <w:rtl/>
        </w:rPr>
        <w:t>،</w:t>
      </w:r>
      <w:r>
        <w:rPr>
          <w:rtl/>
        </w:rPr>
        <w:t xml:space="preserve"> عن إسحاق بن </w:t>
      </w:r>
      <w:r w:rsidR="000B37E4">
        <w:rPr>
          <w:rtl/>
        </w:rPr>
        <w:t>عمّار</w:t>
      </w:r>
      <w:r w:rsidR="00BD5DAE">
        <w:rPr>
          <w:rtl/>
        </w:rPr>
        <w:t>،</w:t>
      </w:r>
      <w:r>
        <w:rPr>
          <w:rtl/>
        </w:rPr>
        <w:t xml:space="preserve"> عن أبي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الرجعة بالجماع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E11382">
        <w:rPr>
          <w:rtl/>
        </w:rPr>
        <w:t xml:space="preserve">إلّا </w:t>
      </w:r>
      <w:r>
        <w:rPr>
          <w:rtl/>
        </w:rPr>
        <w:t>ف</w:t>
      </w:r>
      <w:r w:rsidR="00991C3F">
        <w:rPr>
          <w:rtl/>
        </w:rPr>
        <w:t xml:space="preserve">إنمّا </w:t>
      </w:r>
      <w:r>
        <w:rPr>
          <w:rtl/>
        </w:rPr>
        <w:t xml:space="preserve">هي واحدة.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المراد أن</w:t>
      </w:r>
      <w:r w:rsidR="00E43049">
        <w:rPr>
          <w:rFonts w:hint="cs"/>
          <w:rtl/>
        </w:rPr>
        <w:t>ّ</w:t>
      </w:r>
      <w:r>
        <w:rPr>
          <w:rtl/>
        </w:rPr>
        <w:t>ها واحدة للعدة</w:t>
      </w:r>
      <w:r w:rsidR="00BD5DAE">
        <w:rPr>
          <w:rtl/>
        </w:rPr>
        <w:t>،</w:t>
      </w:r>
      <w:r>
        <w:rPr>
          <w:rtl/>
        </w:rPr>
        <w:t xml:space="preserve"> وإن كانت التطليقة الثانية صحيحة</w:t>
      </w:r>
      <w:r w:rsidR="00BD5DAE">
        <w:rPr>
          <w:rtl/>
        </w:rPr>
        <w:t>،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747F2C" w:rsidRDefault="000E5D0B" w:rsidP="00244A37">
      <w:pPr>
        <w:pStyle w:val="libFootnote0"/>
        <w:rPr>
          <w:rtl/>
        </w:rPr>
      </w:pPr>
      <w:r w:rsidRPr="00747F2C">
        <w:rPr>
          <w:rtl/>
        </w:rPr>
        <w:t>(1) في نسخة</w:t>
      </w:r>
      <w:r w:rsidR="00BD5DAE">
        <w:rPr>
          <w:rtl/>
        </w:rPr>
        <w:t>:</w:t>
      </w:r>
      <w:r w:rsidRPr="00747F2C">
        <w:rPr>
          <w:rtl/>
        </w:rPr>
        <w:t xml:space="preserve"> هي « هامش المخطوط »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73 </w:t>
      </w:r>
      <w:r w:rsidR="00244A37">
        <w:rPr>
          <w:rtl/>
        </w:rPr>
        <w:t>/</w:t>
      </w:r>
      <w:r>
        <w:rPr>
          <w:rtl/>
        </w:rPr>
        <w:t xml:space="preserve"> 2. </w:t>
      </w:r>
    </w:p>
    <w:p w:rsidR="000E5D0B" w:rsidRPr="00747F2C" w:rsidRDefault="000E5D0B" w:rsidP="00E43049">
      <w:pPr>
        <w:pStyle w:val="libFootnote0"/>
        <w:rPr>
          <w:rtl/>
        </w:rPr>
      </w:pPr>
      <w:r w:rsidRPr="00747F2C">
        <w:rPr>
          <w:rtl/>
        </w:rPr>
        <w:t>(</w:t>
      </w:r>
      <w:r w:rsidR="00E43049">
        <w:rPr>
          <w:rFonts w:hint="cs"/>
          <w:rtl/>
        </w:rPr>
        <w:t>2</w:t>
      </w:r>
      <w:r w:rsidRPr="00747F2C">
        <w:rPr>
          <w:rtl/>
        </w:rPr>
        <w:t>) التهذيب 8</w:t>
      </w:r>
      <w:r w:rsidR="00BD5DAE">
        <w:rPr>
          <w:rtl/>
        </w:rPr>
        <w:t>:</w:t>
      </w:r>
      <w:r w:rsidRPr="00747F2C">
        <w:rPr>
          <w:rtl/>
        </w:rPr>
        <w:t xml:space="preserve"> 44 </w:t>
      </w:r>
      <w:r w:rsidR="00244A37">
        <w:rPr>
          <w:rtl/>
        </w:rPr>
        <w:t>/</w:t>
      </w:r>
      <w:r w:rsidRPr="00747F2C">
        <w:rPr>
          <w:rtl/>
        </w:rPr>
        <w:t xml:space="preserve"> 134</w:t>
      </w:r>
      <w:r w:rsidR="00BD5DAE">
        <w:rPr>
          <w:rtl/>
        </w:rPr>
        <w:t>،</w:t>
      </w:r>
      <w:r w:rsidRPr="00747F2C">
        <w:rPr>
          <w:rtl/>
        </w:rPr>
        <w:t xml:space="preserve"> والاستبصار 3</w:t>
      </w:r>
      <w:r w:rsidR="00BD5DAE">
        <w:rPr>
          <w:rtl/>
        </w:rPr>
        <w:t>:</w:t>
      </w:r>
      <w:r w:rsidRPr="00747F2C">
        <w:rPr>
          <w:rtl/>
        </w:rPr>
        <w:t xml:space="preserve"> 280 </w:t>
      </w:r>
      <w:r w:rsidR="00244A37">
        <w:rPr>
          <w:rtl/>
        </w:rPr>
        <w:t>/</w:t>
      </w:r>
      <w:r w:rsidRPr="00747F2C">
        <w:rPr>
          <w:rtl/>
        </w:rPr>
        <w:t xml:space="preserve"> 993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74 </w:t>
      </w:r>
      <w:r w:rsidR="00244A37">
        <w:rPr>
          <w:rtl/>
        </w:rPr>
        <w:t>/</w:t>
      </w:r>
      <w:r>
        <w:rPr>
          <w:rtl/>
        </w:rPr>
        <w:t xml:space="preserve"> 4.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74 </w:t>
      </w:r>
      <w:r w:rsidR="00244A37">
        <w:rPr>
          <w:rtl/>
        </w:rPr>
        <w:t>/</w:t>
      </w:r>
      <w:r>
        <w:rPr>
          <w:rtl/>
        </w:rPr>
        <w:t xml:space="preserve"> 5. </w:t>
      </w:r>
    </w:p>
    <w:p w:rsidR="000E5D0B" w:rsidRPr="00747F2C" w:rsidRDefault="000E5D0B" w:rsidP="00E43049">
      <w:pPr>
        <w:pStyle w:val="libFootnote0"/>
        <w:rPr>
          <w:rtl/>
        </w:rPr>
      </w:pPr>
      <w:r w:rsidRPr="00747F2C">
        <w:rPr>
          <w:rtl/>
        </w:rPr>
        <w:t>(</w:t>
      </w:r>
      <w:r w:rsidR="00E43049">
        <w:rPr>
          <w:rFonts w:hint="cs"/>
          <w:rtl/>
        </w:rPr>
        <w:t>3</w:t>
      </w:r>
      <w:r w:rsidRPr="00747F2C">
        <w:rPr>
          <w:rtl/>
        </w:rPr>
        <w:t xml:space="preserve">) وضع في المصححة الثانية على كلمة </w:t>
      </w:r>
      <w:r w:rsidRPr="00E43049">
        <w:rPr>
          <w:rtl/>
        </w:rPr>
        <w:t>( عن )</w:t>
      </w:r>
      <w:r w:rsidRPr="00747F2C">
        <w:rPr>
          <w:rtl/>
        </w:rPr>
        <w:t xml:space="preserve"> علامة نسخة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3638EA">
      <w:pPr>
        <w:pStyle w:val="libNormal0"/>
        <w:rPr>
          <w:rtl/>
        </w:rPr>
      </w:pPr>
      <w:r>
        <w:rPr>
          <w:rtl/>
        </w:rPr>
        <w:lastRenderedPageBreak/>
        <w:t>لكنها للسن</w:t>
      </w:r>
      <w:r w:rsidR="00E43049">
        <w:rPr>
          <w:rFonts w:hint="cs"/>
          <w:rtl/>
        </w:rPr>
        <w:t>ّ</w:t>
      </w:r>
      <w:r w:rsidR="00E43049">
        <w:rPr>
          <w:rtl/>
        </w:rPr>
        <w:t>ة بالمعنى ال</w:t>
      </w:r>
      <w:r w:rsidR="00E43049">
        <w:rPr>
          <w:rFonts w:hint="cs"/>
          <w:rtl/>
        </w:rPr>
        <w:t>أ</w:t>
      </w:r>
      <w:r>
        <w:rPr>
          <w:rtl/>
        </w:rPr>
        <w:t>عمّ</w:t>
      </w:r>
      <w:r w:rsidR="00E43049">
        <w:rPr>
          <w:rFonts w:hint="cs"/>
          <w:rtl/>
        </w:rPr>
        <w:t>ِ</w:t>
      </w:r>
      <w:r w:rsidR="00BD5DAE">
        <w:rPr>
          <w:rtl/>
        </w:rPr>
        <w:t>،</w:t>
      </w:r>
      <w:r>
        <w:rPr>
          <w:rtl/>
        </w:rPr>
        <w:t xml:space="preserve"> كما يظهر من كلام الشيخ </w:t>
      </w:r>
      <w:r w:rsidRPr="000E5D0B">
        <w:rPr>
          <w:rStyle w:val="libFootnotenumChar"/>
          <w:rtl/>
        </w:rPr>
        <w:t>(</w:t>
      </w:r>
      <w:r w:rsidR="003638EA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وغيره </w:t>
      </w:r>
      <w:r w:rsidRPr="000E5D0B">
        <w:rPr>
          <w:rStyle w:val="libFootnotenumChar"/>
          <w:rtl/>
        </w:rPr>
        <w:t>(</w:t>
      </w:r>
      <w:r w:rsidR="003638EA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</w:t>
      </w:r>
      <w:r w:rsidR="003638EA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3638EA">
      <w:pPr>
        <w:pStyle w:val="libNormal"/>
        <w:rPr>
          <w:rtl/>
        </w:rPr>
      </w:pPr>
      <w:r>
        <w:rPr>
          <w:rtl/>
        </w:rPr>
        <w:t>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محمّد بن يعقوب مثله </w:t>
      </w:r>
      <w:r w:rsidRPr="000E5D0B">
        <w:rPr>
          <w:rStyle w:val="libFootnotenumChar"/>
          <w:rtl/>
        </w:rPr>
        <w:t>(</w:t>
      </w:r>
      <w:r w:rsidR="003638EA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[ 28225 ]</w:t>
      </w:r>
      <w:r>
        <w:rPr>
          <w:rtl/>
        </w:rPr>
        <w:t xml:space="preserve"> 5 - وبإسناد</w:t>
      </w:r>
      <w:r w:rsidR="00BD5DAE">
        <w:rPr>
          <w:rtl/>
        </w:rPr>
        <w:t>،</w:t>
      </w:r>
      <w:r>
        <w:rPr>
          <w:rtl/>
        </w:rPr>
        <w:t xml:space="preserve">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البرقي</w:t>
      </w:r>
      <w:r w:rsidR="00E43049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عبدالله بن المغيرة</w:t>
      </w:r>
      <w:r w:rsidR="00BD5DAE">
        <w:rPr>
          <w:rtl/>
        </w:rPr>
        <w:t>،</w:t>
      </w:r>
      <w:r>
        <w:rPr>
          <w:rtl/>
        </w:rPr>
        <w:t xml:space="preserve"> عن شعيب الحداد - أظنه -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أو عن المعلى بن خنيس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الرجل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امرأته تطليقة</w:t>
      </w:r>
      <w:r w:rsidR="00BD5DAE">
        <w:rPr>
          <w:rtl/>
        </w:rPr>
        <w:t>،</w:t>
      </w:r>
      <w:r>
        <w:rPr>
          <w:rtl/>
        </w:rPr>
        <w:t xml:space="preserve"> ثمّ ي</w:t>
      </w:r>
      <w:r w:rsidR="00991C3F">
        <w:rPr>
          <w:rtl/>
        </w:rPr>
        <w:t xml:space="preserve">طلّقها </w:t>
      </w:r>
      <w:r>
        <w:rPr>
          <w:rtl/>
        </w:rPr>
        <w:t>الثانية قبل أن يراجع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فقال أبو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لا يقع الطلاق الثاني </w:t>
      </w:r>
      <w:r w:rsidR="000B37E4">
        <w:rPr>
          <w:rtl/>
        </w:rPr>
        <w:t xml:space="preserve">حتّى </w:t>
      </w:r>
      <w:r>
        <w:rPr>
          <w:rtl/>
        </w:rPr>
        <w:t>يراجع</w:t>
      </w:r>
      <w:r w:rsidR="00BD5DAE">
        <w:rPr>
          <w:rtl/>
        </w:rPr>
        <w:t>،</w:t>
      </w:r>
      <w:r>
        <w:rPr>
          <w:rtl/>
        </w:rPr>
        <w:t xml:space="preserve"> ويجامع. </w:t>
      </w:r>
    </w:p>
    <w:p w:rsidR="000E5D0B" w:rsidRPr="00DA384A" w:rsidRDefault="000E5D0B" w:rsidP="003638EA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ويأتي ما ظاهره المنافاة </w:t>
      </w:r>
      <w:r w:rsidRPr="000E5D0B">
        <w:rPr>
          <w:rStyle w:val="libFootnotenumChar"/>
          <w:rtl/>
        </w:rPr>
        <w:t>(</w:t>
      </w:r>
      <w:r w:rsidR="003638EA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وقد عرفت وجهه </w:t>
      </w:r>
      <w:r w:rsidRPr="000E5D0B">
        <w:rPr>
          <w:rStyle w:val="libFootnotenumChar"/>
          <w:rtl/>
        </w:rPr>
        <w:t>(</w:t>
      </w:r>
      <w:r w:rsidR="003638EA">
        <w:rPr>
          <w:rStyle w:val="libFootnotenumChar"/>
          <w:rFonts w:hint="cs"/>
          <w:rtl/>
        </w:rPr>
        <w:t>6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248" w:name="_Toc307208286"/>
      <w:bookmarkStart w:id="249" w:name="_Toc379753505"/>
      <w:bookmarkStart w:id="250" w:name="_Toc180260485"/>
      <w:r>
        <w:rPr>
          <w:rtl/>
        </w:rPr>
        <w:t>18 - باب صحة الرجعة بغير جماع</w:t>
      </w:r>
      <w:r w:rsidR="00BD5DAE">
        <w:rPr>
          <w:rtl/>
        </w:rPr>
        <w:t>،</w:t>
      </w:r>
      <w:r>
        <w:rPr>
          <w:rtl/>
        </w:rPr>
        <w:t xml:space="preserve"> فيحل الجماع</w:t>
      </w:r>
      <w:bookmarkEnd w:id="248"/>
      <w:r w:rsidR="00A47762">
        <w:rPr>
          <w:rtl/>
        </w:rPr>
        <w:t xml:space="preserve"> </w:t>
      </w:r>
      <w:bookmarkStart w:id="251" w:name="_Toc307208287"/>
      <w:r w:rsidR="00A47762">
        <w:rPr>
          <w:rtl/>
        </w:rPr>
        <w:t>و</w:t>
      </w:r>
      <w:r>
        <w:rPr>
          <w:rtl/>
        </w:rPr>
        <w:t>لو بعد العدة</w:t>
      </w:r>
      <w:bookmarkEnd w:id="249"/>
      <w:bookmarkEnd w:id="250"/>
      <w:bookmarkEnd w:id="251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[ 28226 ]</w:t>
      </w:r>
      <w:r>
        <w:rPr>
          <w:rtl/>
        </w:rPr>
        <w:t xml:space="preserve"> 1 - 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محمّد بن علي</w:t>
      </w:r>
      <w:r w:rsidR="00E43049">
        <w:rPr>
          <w:rFonts w:hint="cs"/>
          <w:rtl/>
        </w:rPr>
        <w:t>ِّ</w:t>
      </w:r>
      <w:r>
        <w:rPr>
          <w:rtl/>
        </w:rPr>
        <w:t xml:space="preserve"> بن محبوب</w:t>
      </w:r>
      <w:r w:rsidR="00BD5DAE">
        <w:rPr>
          <w:rtl/>
        </w:rPr>
        <w:t>،</w:t>
      </w:r>
      <w:r>
        <w:rPr>
          <w:rtl/>
        </w:rPr>
        <w:t xml:space="preserve"> عن محمّد بن الحسين</w:t>
      </w:r>
      <w:r w:rsidR="00BD5DAE">
        <w:rPr>
          <w:rtl/>
        </w:rPr>
        <w:t>،</w:t>
      </w:r>
      <w:r>
        <w:rPr>
          <w:rtl/>
        </w:rPr>
        <w:t xml:space="preserve"> عن ابن أبي نصر</w:t>
      </w:r>
      <w:r w:rsidR="00BD5DAE">
        <w:rPr>
          <w:rtl/>
        </w:rPr>
        <w:t>،</w:t>
      </w:r>
      <w:r>
        <w:rPr>
          <w:rtl/>
        </w:rPr>
        <w:t xml:space="preserve"> عن جميل</w:t>
      </w:r>
      <w:r w:rsidR="00BD5DAE">
        <w:rPr>
          <w:rtl/>
        </w:rPr>
        <w:t>،</w:t>
      </w:r>
      <w:r>
        <w:rPr>
          <w:rtl/>
        </w:rPr>
        <w:t xml:space="preserve"> عن عبد الحميد الطائي</w:t>
      </w:r>
      <w:r w:rsidR="00E43049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747F2C" w:rsidRDefault="000E5D0B" w:rsidP="00E43049">
      <w:pPr>
        <w:pStyle w:val="libFootnote0"/>
        <w:rPr>
          <w:rtl/>
        </w:rPr>
      </w:pPr>
      <w:r w:rsidRPr="00747F2C">
        <w:rPr>
          <w:rtl/>
        </w:rPr>
        <w:t>(</w:t>
      </w:r>
      <w:r w:rsidR="00E43049">
        <w:rPr>
          <w:rFonts w:hint="cs"/>
          <w:rtl/>
        </w:rPr>
        <w:t>1</w:t>
      </w:r>
      <w:r w:rsidRPr="00747F2C">
        <w:rPr>
          <w:rtl/>
        </w:rPr>
        <w:t>) التهذيب 8</w:t>
      </w:r>
      <w:r w:rsidR="00BD5DAE">
        <w:rPr>
          <w:rtl/>
        </w:rPr>
        <w:t>:</w:t>
      </w:r>
      <w:r w:rsidRPr="00747F2C">
        <w:rPr>
          <w:rtl/>
        </w:rPr>
        <w:t xml:space="preserve"> 46 </w:t>
      </w:r>
      <w:r w:rsidR="00244A37">
        <w:rPr>
          <w:rtl/>
        </w:rPr>
        <w:t>/</w:t>
      </w:r>
      <w:r w:rsidRPr="00747F2C">
        <w:rPr>
          <w:rtl/>
        </w:rPr>
        <w:t xml:space="preserve"> ذيل 141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Pr="00747F2C" w:rsidRDefault="000E5D0B" w:rsidP="00E43049">
      <w:pPr>
        <w:pStyle w:val="libFootnote0"/>
        <w:rPr>
          <w:rtl/>
        </w:rPr>
      </w:pPr>
      <w:r w:rsidRPr="00747F2C">
        <w:rPr>
          <w:rtl/>
        </w:rPr>
        <w:t>(</w:t>
      </w:r>
      <w:r w:rsidR="00E43049">
        <w:rPr>
          <w:rFonts w:hint="cs"/>
          <w:rtl/>
        </w:rPr>
        <w:t>2</w:t>
      </w:r>
      <w:r w:rsidRPr="00747F2C">
        <w:rPr>
          <w:rtl/>
        </w:rPr>
        <w:t>) راجع المختلف</w:t>
      </w:r>
      <w:r w:rsidR="00BD5DAE">
        <w:rPr>
          <w:rtl/>
        </w:rPr>
        <w:t>:</w:t>
      </w:r>
      <w:r w:rsidRPr="00747F2C">
        <w:rPr>
          <w:rtl/>
        </w:rPr>
        <w:t xml:space="preserve"> 592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Pr="00747F2C" w:rsidRDefault="000E5D0B" w:rsidP="00E43049">
      <w:pPr>
        <w:pStyle w:val="libFootnote0"/>
        <w:rPr>
          <w:rtl/>
        </w:rPr>
      </w:pPr>
      <w:r w:rsidRPr="00747F2C">
        <w:rPr>
          <w:rtl/>
        </w:rPr>
        <w:t>(</w:t>
      </w:r>
      <w:r w:rsidR="00E43049">
        <w:rPr>
          <w:rFonts w:hint="cs"/>
          <w:rtl/>
        </w:rPr>
        <w:t>3</w:t>
      </w:r>
      <w:r w:rsidRPr="00747F2C">
        <w:rPr>
          <w:rtl/>
        </w:rPr>
        <w:t xml:space="preserve">) يأتي في الباب 19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Pr="00747F2C" w:rsidRDefault="000E5D0B" w:rsidP="00E43049">
      <w:pPr>
        <w:pStyle w:val="libFootnote0"/>
        <w:rPr>
          <w:rtl/>
        </w:rPr>
      </w:pPr>
      <w:r w:rsidRPr="00747F2C">
        <w:rPr>
          <w:rtl/>
        </w:rPr>
        <w:t>(</w:t>
      </w:r>
      <w:r w:rsidR="00E43049">
        <w:rPr>
          <w:rFonts w:hint="cs"/>
          <w:rtl/>
        </w:rPr>
        <w:t>4</w:t>
      </w:r>
      <w:r w:rsidRPr="00747F2C">
        <w:rPr>
          <w:rtl/>
        </w:rPr>
        <w:t>) لم نعثر عليه بهذا السند في التهذيب</w:t>
      </w:r>
      <w:r w:rsidR="00BD5DAE">
        <w:rPr>
          <w:rtl/>
        </w:rPr>
        <w:t>،</w:t>
      </w:r>
      <w:r w:rsidRPr="00747F2C">
        <w:rPr>
          <w:rtl/>
        </w:rPr>
        <w:t xml:space="preserve"> لكن ورد فيه </w:t>
      </w:r>
      <w:r w:rsidRPr="00244A37">
        <w:rPr>
          <w:rStyle w:val="libNormalChar"/>
          <w:rtl/>
        </w:rPr>
        <w:t xml:space="preserve">( </w:t>
      </w:r>
      <w:r w:rsidRPr="00747F2C">
        <w:rPr>
          <w:rtl/>
        </w:rPr>
        <w:t>8</w:t>
      </w:r>
      <w:r w:rsidR="00BD5DAE">
        <w:rPr>
          <w:rtl/>
        </w:rPr>
        <w:t>:</w:t>
      </w:r>
      <w:r w:rsidRPr="00747F2C">
        <w:rPr>
          <w:rtl/>
        </w:rPr>
        <w:t xml:space="preserve"> 44 </w:t>
      </w:r>
      <w:r w:rsidR="00244A37">
        <w:rPr>
          <w:rtl/>
        </w:rPr>
        <w:t>/</w:t>
      </w:r>
      <w:r w:rsidRPr="00747F2C">
        <w:rPr>
          <w:rtl/>
        </w:rPr>
        <w:t xml:space="preserve"> 125</w:t>
      </w:r>
      <w:r w:rsidRPr="00244A37">
        <w:rPr>
          <w:rStyle w:val="libNormalChar"/>
          <w:rtl/>
        </w:rPr>
        <w:t xml:space="preserve"> )</w:t>
      </w:r>
      <w:r w:rsidRPr="00747F2C">
        <w:rPr>
          <w:rtl/>
        </w:rPr>
        <w:t xml:space="preserve"> بسند آخر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التهذيب 8</w:t>
      </w:r>
      <w:r w:rsidR="00BD5DAE">
        <w:rPr>
          <w:rtl/>
        </w:rPr>
        <w:t>:</w:t>
      </w:r>
      <w:r>
        <w:rPr>
          <w:rtl/>
        </w:rPr>
        <w:t xml:space="preserve"> 46 </w:t>
      </w:r>
      <w:r w:rsidR="00244A37">
        <w:rPr>
          <w:rtl/>
        </w:rPr>
        <w:t>/</w:t>
      </w:r>
      <w:r>
        <w:rPr>
          <w:rtl/>
        </w:rPr>
        <w:t xml:space="preserve"> 143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284 </w:t>
      </w:r>
      <w:r w:rsidR="00244A37">
        <w:rPr>
          <w:rtl/>
        </w:rPr>
        <w:t>/</w:t>
      </w:r>
      <w:r>
        <w:rPr>
          <w:rtl/>
        </w:rPr>
        <w:t xml:space="preserve"> 1004. </w:t>
      </w:r>
    </w:p>
    <w:p w:rsidR="000E5D0B" w:rsidRPr="00747F2C" w:rsidRDefault="000E5D0B" w:rsidP="00E43049">
      <w:pPr>
        <w:pStyle w:val="libFootnote0"/>
        <w:rPr>
          <w:rtl/>
        </w:rPr>
      </w:pPr>
      <w:r w:rsidRPr="00747F2C">
        <w:rPr>
          <w:rtl/>
        </w:rPr>
        <w:t>(</w:t>
      </w:r>
      <w:r w:rsidR="00E43049">
        <w:rPr>
          <w:rFonts w:hint="cs"/>
          <w:rtl/>
        </w:rPr>
        <w:t>5</w:t>
      </w:r>
      <w:r w:rsidRPr="00747F2C">
        <w:rPr>
          <w:rtl/>
        </w:rPr>
        <w:t xml:space="preserve">) يأتي في الباب 19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Pr="00DA384A" w:rsidRDefault="000E5D0B" w:rsidP="00E43049">
      <w:pPr>
        <w:pStyle w:val="libFootnote0"/>
        <w:rPr>
          <w:rtl/>
        </w:rPr>
      </w:pPr>
      <w:r w:rsidRPr="00747F2C">
        <w:rPr>
          <w:rtl/>
        </w:rPr>
        <w:t>(</w:t>
      </w:r>
      <w:r w:rsidR="00E43049">
        <w:rPr>
          <w:rFonts w:hint="cs"/>
          <w:rtl/>
        </w:rPr>
        <w:t>6</w:t>
      </w:r>
      <w:r w:rsidRPr="00747F2C">
        <w:rPr>
          <w:rtl/>
        </w:rPr>
        <w:t xml:space="preserve">) </w:t>
      </w:r>
      <w:r w:rsidR="009816F3">
        <w:rPr>
          <w:rtl/>
        </w:rPr>
        <w:t xml:space="preserve">مرّ </w:t>
      </w:r>
      <w:r w:rsidRPr="00747F2C">
        <w:rPr>
          <w:rtl/>
        </w:rPr>
        <w:t>وجهه في ذيل الحديث 4 من هذا الباب</w:t>
      </w:r>
      <w:r w:rsidR="00BD5DAE">
        <w:rPr>
          <w:rtl/>
        </w:rPr>
        <w:t>،</w:t>
      </w:r>
      <w:r w:rsidRPr="00747F2C">
        <w:rPr>
          <w:rtl/>
        </w:rPr>
        <w:t xml:space="preserve"> </w:t>
      </w:r>
      <w:r w:rsidR="00010FCA">
        <w:rPr>
          <w:rtl/>
        </w:rPr>
        <w:t>و</w:t>
      </w:r>
      <w:r w:rsidR="003638EA">
        <w:rPr>
          <w:rtl/>
        </w:rPr>
        <w:t>تقد</w:t>
      </w:r>
      <w:r w:rsidR="0098482D">
        <w:rPr>
          <w:rtl/>
        </w:rPr>
        <w:t xml:space="preserve">م </w:t>
      </w:r>
      <w:r w:rsidRPr="00747F2C">
        <w:rPr>
          <w:rtl/>
        </w:rPr>
        <w:t xml:space="preserve">ما </w:t>
      </w:r>
      <w:r w:rsidR="003638EA">
        <w:rPr>
          <w:rtl/>
        </w:rPr>
        <w:t>يدل</w:t>
      </w:r>
      <w:r w:rsidR="00010FCA">
        <w:rPr>
          <w:rtl/>
        </w:rPr>
        <w:t xml:space="preserve"> </w:t>
      </w:r>
      <w:r w:rsidRPr="00747F2C">
        <w:rPr>
          <w:rtl/>
        </w:rPr>
        <w:t xml:space="preserve">عليه في الحديث 2 من الباب 2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Default="000E5D0B" w:rsidP="00E43049">
      <w:pPr>
        <w:pStyle w:val="libFootnoteCenterBold"/>
        <w:rPr>
          <w:rtl/>
        </w:rPr>
      </w:pPr>
      <w:r>
        <w:rPr>
          <w:rtl/>
        </w:rPr>
        <w:t>الباب 18</w:t>
      </w:r>
    </w:p>
    <w:p w:rsidR="000E5D0B" w:rsidRDefault="000E5D0B" w:rsidP="00E43049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013C19">
        <w:rPr>
          <w:rtl/>
        </w:rPr>
        <w:t>حديثان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التهذيب 8</w:t>
      </w:r>
      <w:r w:rsidR="00BD5DAE">
        <w:rPr>
          <w:rtl/>
        </w:rPr>
        <w:t>:</w:t>
      </w:r>
      <w:r>
        <w:rPr>
          <w:rtl/>
        </w:rPr>
        <w:t xml:space="preserve"> 44 </w:t>
      </w:r>
      <w:r w:rsidR="00244A37">
        <w:rPr>
          <w:rtl/>
        </w:rPr>
        <w:t>/</w:t>
      </w:r>
      <w:r>
        <w:rPr>
          <w:rtl/>
        </w:rPr>
        <w:t xml:space="preserve"> 137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280 </w:t>
      </w:r>
      <w:r w:rsidR="00244A37">
        <w:rPr>
          <w:rtl/>
        </w:rPr>
        <w:t>/</w:t>
      </w:r>
      <w:r>
        <w:rPr>
          <w:rtl/>
        </w:rPr>
        <w:t xml:space="preserve"> 995.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 xml:space="preserve">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قلت له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:</w:t>
      </w:r>
      <w:r>
        <w:rPr>
          <w:rtl/>
        </w:rPr>
        <w:t xml:space="preserve"> الرجعة بغير جماع تكون رجعة؟ قال</w:t>
      </w:r>
      <w:r w:rsidR="00BD5DAE">
        <w:rPr>
          <w:rtl/>
        </w:rPr>
        <w:t>:</w:t>
      </w:r>
      <w:r>
        <w:rPr>
          <w:rtl/>
        </w:rPr>
        <w:t xml:space="preserve"> نعم.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[ 28227 ]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محمّد بن الحسين</w:t>
      </w:r>
      <w:r w:rsidR="00BD5DAE">
        <w:rPr>
          <w:rtl/>
        </w:rPr>
        <w:t>،</w:t>
      </w:r>
      <w:r>
        <w:rPr>
          <w:rtl/>
        </w:rPr>
        <w:t xml:space="preserve"> عن ابن أبي نصر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 w:rsidR="002D10EC">
        <w:rPr>
          <w:rtl/>
        </w:rPr>
        <w:t>بن عثم</w:t>
      </w:r>
      <w:r>
        <w:rPr>
          <w:rtl/>
        </w:rPr>
        <w:t>ان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الرجعة بغير جماع تكون رجعة؟ قال</w:t>
      </w:r>
      <w:r w:rsidR="00BD5DAE">
        <w:rPr>
          <w:rtl/>
        </w:rPr>
        <w:t>:</w:t>
      </w:r>
      <w:r>
        <w:rPr>
          <w:rtl/>
        </w:rPr>
        <w:t xml:space="preserve"> نعم. </w:t>
      </w:r>
    </w:p>
    <w:p w:rsidR="000E5D0B" w:rsidRPr="00DA384A" w:rsidRDefault="000E5D0B" w:rsidP="002D10EC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2D10EC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>على ذلك عموما</w:t>
      </w:r>
      <w:r w:rsidR="002D10EC">
        <w:rPr>
          <w:rFonts w:hint="cs"/>
          <w:rtl/>
        </w:rPr>
        <w:t>ً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2D10EC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2D10EC">
        <w:rPr>
          <w:rtl/>
        </w:rPr>
        <w:t>يدلّ</w:t>
      </w:r>
      <w:r w:rsidR="00010FCA">
        <w:rPr>
          <w:rtl/>
        </w:rPr>
        <w:t xml:space="preserve">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</w:t>
      </w:r>
      <w:r w:rsidR="002D10EC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252" w:name="_Toc307208288"/>
      <w:bookmarkStart w:id="253" w:name="_Toc379753506"/>
      <w:bookmarkStart w:id="254" w:name="_Toc180260486"/>
      <w:r>
        <w:rPr>
          <w:rtl/>
        </w:rPr>
        <w:t xml:space="preserve">19 - باب ان من راجع ثمّ </w:t>
      </w:r>
      <w:r w:rsidR="0035708F">
        <w:rPr>
          <w:rtl/>
        </w:rPr>
        <w:t xml:space="preserve">طلّق </w:t>
      </w:r>
      <w:r>
        <w:rPr>
          <w:rtl/>
        </w:rPr>
        <w:t>من غير جماع صح الطلاق</w:t>
      </w:r>
      <w:r w:rsidR="00BD5DAE">
        <w:rPr>
          <w:rtl/>
        </w:rPr>
        <w:t>،</w:t>
      </w:r>
      <w:bookmarkEnd w:id="252"/>
      <w:r w:rsidR="00A47762">
        <w:rPr>
          <w:rtl/>
        </w:rPr>
        <w:t xml:space="preserve"> </w:t>
      </w:r>
      <w:bookmarkStart w:id="255" w:name="_Toc307208289"/>
      <w:r w:rsidR="00A47762">
        <w:rPr>
          <w:rtl/>
        </w:rPr>
        <w:t>ل</w:t>
      </w:r>
      <w:r>
        <w:rPr>
          <w:rtl/>
        </w:rPr>
        <w:t>كن لا يقع للعدة</w:t>
      </w:r>
      <w:bookmarkEnd w:id="253"/>
      <w:bookmarkEnd w:id="254"/>
      <w:bookmarkEnd w:id="255"/>
    </w:p>
    <w:p w:rsidR="000E5D0B" w:rsidRDefault="000E5D0B" w:rsidP="002D10EC">
      <w:pPr>
        <w:pStyle w:val="libNormal"/>
        <w:rPr>
          <w:rtl/>
        </w:rPr>
      </w:pPr>
      <w:r w:rsidRPr="00244A37">
        <w:rPr>
          <w:rStyle w:val="libNormalChar"/>
          <w:rtl/>
        </w:rPr>
        <w:t>[ 28228 ]</w:t>
      </w:r>
      <w:r>
        <w:rPr>
          <w:rtl/>
        </w:rPr>
        <w:t xml:space="preserve"> 1 - 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بن جميل بن در</w:t>
      </w:r>
      <w:r w:rsidR="002D10EC">
        <w:rPr>
          <w:rFonts w:hint="cs"/>
          <w:rtl/>
        </w:rPr>
        <w:t>ّ</w:t>
      </w:r>
      <w:r>
        <w:rPr>
          <w:rtl/>
        </w:rPr>
        <w:t>اج</w:t>
      </w:r>
      <w:r w:rsidR="00BD5DAE">
        <w:rPr>
          <w:rtl/>
        </w:rPr>
        <w:t>،</w:t>
      </w:r>
      <w:r>
        <w:rPr>
          <w:rtl/>
        </w:rPr>
        <w:t xml:space="preserve"> عن عبد الحميد بن عوّاض</w:t>
      </w:r>
      <w:r w:rsidR="00BD5DAE">
        <w:rPr>
          <w:rtl/>
        </w:rPr>
        <w:t>،</w:t>
      </w:r>
      <w:r>
        <w:rPr>
          <w:rtl/>
        </w:rPr>
        <w:t xml:space="preserve"> ومحمّد بن مسلم</w:t>
      </w:r>
      <w:r w:rsidR="00BD5DAE">
        <w:rPr>
          <w:rtl/>
        </w:rPr>
        <w:t>،</w:t>
      </w:r>
      <w:r>
        <w:rPr>
          <w:rtl/>
        </w:rPr>
        <w:t xml:space="preserve"> قالا</w:t>
      </w:r>
      <w:r w:rsidR="00BD5DAE">
        <w:rPr>
          <w:rtl/>
        </w:rPr>
        <w:t>:</w:t>
      </w:r>
      <w:r>
        <w:rPr>
          <w:rtl/>
        </w:rPr>
        <w:t xml:space="preserve"> سألنا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35708F">
        <w:rPr>
          <w:rtl/>
        </w:rPr>
        <w:t xml:space="preserve">طلّق </w:t>
      </w:r>
      <w:r>
        <w:rPr>
          <w:rtl/>
        </w:rPr>
        <w:t>امرأته</w:t>
      </w:r>
      <w:r w:rsidR="00BD5DAE">
        <w:rPr>
          <w:rtl/>
        </w:rPr>
        <w:t>،</w:t>
      </w:r>
      <w:r>
        <w:rPr>
          <w:rtl/>
        </w:rPr>
        <w:t xml:space="preserve"> وأشهد على الرجعة </w:t>
      </w:r>
      <w:r w:rsidRPr="000E5D0B">
        <w:rPr>
          <w:rStyle w:val="libFootnotenumChar"/>
          <w:rtl/>
        </w:rPr>
        <w:t>(</w:t>
      </w:r>
      <w:r w:rsidR="002D10EC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ولم يجامع ثمّ </w:t>
      </w:r>
      <w:r w:rsidR="0035708F">
        <w:rPr>
          <w:rtl/>
        </w:rPr>
        <w:t xml:space="preserve">طلّق </w:t>
      </w:r>
      <w:r>
        <w:rPr>
          <w:rtl/>
        </w:rPr>
        <w:t xml:space="preserve">في طهر آخر على </w:t>
      </w:r>
      <w:r w:rsidR="00AA27AA">
        <w:rPr>
          <w:rtl/>
        </w:rPr>
        <w:t>السنّة</w:t>
      </w:r>
      <w:r w:rsidR="00BD5DAE">
        <w:rPr>
          <w:rtl/>
        </w:rPr>
        <w:t>،</w:t>
      </w:r>
      <w:r>
        <w:rPr>
          <w:rtl/>
        </w:rPr>
        <w:t xml:space="preserve"> أتثبت التطليقة الثانية بغير جماع؟ 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إذا هو أشهد على الرجعة</w:t>
      </w:r>
      <w:r w:rsidR="00BD5DAE">
        <w:rPr>
          <w:rtl/>
        </w:rPr>
        <w:t>،</w:t>
      </w:r>
      <w:r>
        <w:rPr>
          <w:rtl/>
        </w:rPr>
        <w:t xml:space="preserve"> ولم يجامع كانت التطليقة ثابتة </w:t>
      </w:r>
      <w:r w:rsidRPr="000E5D0B">
        <w:rPr>
          <w:rStyle w:val="libFootnotenumChar"/>
          <w:rtl/>
        </w:rPr>
        <w:t>(</w:t>
      </w:r>
      <w:r w:rsidR="002D10EC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[ 28229 ]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أحمد بن محمّد بن أبي نصر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الرضا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747F2C" w:rsidRDefault="000E5D0B" w:rsidP="00244A37">
      <w:pPr>
        <w:pStyle w:val="libFootnote0"/>
        <w:rPr>
          <w:rtl/>
        </w:rPr>
      </w:pPr>
      <w:r w:rsidRPr="00747F2C">
        <w:rPr>
          <w:rtl/>
        </w:rPr>
        <w:t>(1) في نسخة</w:t>
      </w:r>
      <w:r w:rsidR="00BD5DAE">
        <w:rPr>
          <w:rtl/>
        </w:rPr>
        <w:t>:</w:t>
      </w:r>
      <w:r w:rsidRPr="00747F2C">
        <w:rPr>
          <w:rtl/>
        </w:rPr>
        <w:t xml:space="preserve"> سألته « هامش المخطوط »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8</w:t>
      </w:r>
      <w:r w:rsidR="00BD5DAE">
        <w:rPr>
          <w:rtl/>
        </w:rPr>
        <w:t>:</w:t>
      </w:r>
      <w:r>
        <w:rPr>
          <w:rtl/>
        </w:rPr>
        <w:t xml:space="preserve"> 45 </w:t>
      </w:r>
      <w:r w:rsidR="00244A37">
        <w:rPr>
          <w:rtl/>
        </w:rPr>
        <w:t>/</w:t>
      </w:r>
      <w:r>
        <w:rPr>
          <w:rtl/>
        </w:rPr>
        <w:t xml:space="preserve"> 138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281 </w:t>
      </w:r>
      <w:r w:rsidR="00244A37">
        <w:rPr>
          <w:rtl/>
        </w:rPr>
        <w:t>/</w:t>
      </w:r>
      <w:r>
        <w:rPr>
          <w:rtl/>
        </w:rPr>
        <w:t xml:space="preserve"> 996. </w:t>
      </w:r>
    </w:p>
    <w:p w:rsidR="000E5D0B" w:rsidRPr="00747F2C" w:rsidRDefault="000E5D0B" w:rsidP="002D10EC">
      <w:pPr>
        <w:pStyle w:val="libFootnote0"/>
        <w:rPr>
          <w:rtl/>
        </w:rPr>
      </w:pPr>
      <w:r w:rsidRPr="00747F2C">
        <w:rPr>
          <w:rtl/>
        </w:rPr>
        <w:t>(</w:t>
      </w:r>
      <w:r w:rsidR="002D10EC">
        <w:rPr>
          <w:rFonts w:hint="cs"/>
          <w:rtl/>
        </w:rPr>
        <w:t>2</w:t>
      </w:r>
      <w:r w:rsidRPr="00747F2C">
        <w:rPr>
          <w:rtl/>
        </w:rPr>
        <w:t xml:space="preserve">) </w:t>
      </w:r>
      <w:r w:rsidR="0098482D">
        <w:rPr>
          <w:rtl/>
        </w:rPr>
        <w:t xml:space="preserve">تقدّم </w:t>
      </w:r>
      <w:r w:rsidRPr="00747F2C">
        <w:rPr>
          <w:rtl/>
        </w:rPr>
        <w:t xml:space="preserve">في الباب 17 وفي كثير من أحاديث </w:t>
      </w:r>
      <w:r w:rsidR="00244A37">
        <w:rPr>
          <w:rtl/>
        </w:rPr>
        <w:t>الأبواب</w:t>
      </w:r>
      <w:r w:rsidRPr="00747F2C">
        <w:rPr>
          <w:rtl/>
        </w:rPr>
        <w:t xml:space="preserve"> المتقدمة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Pr="00747F2C" w:rsidRDefault="000E5D0B" w:rsidP="002D10EC">
      <w:pPr>
        <w:pStyle w:val="libFootnote0"/>
        <w:rPr>
          <w:rtl/>
        </w:rPr>
      </w:pPr>
      <w:r w:rsidRPr="00747F2C">
        <w:rPr>
          <w:rtl/>
        </w:rPr>
        <w:t>(</w:t>
      </w:r>
      <w:r w:rsidR="002D10EC">
        <w:rPr>
          <w:rFonts w:hint="cs"/>
          <w:rtl/>
        </w:rPr>
        <w:t>3</w:t>
      </w:r>
      <w:r w:rsidRPr="00747F2C">
        <w:rPr>
          <w:rtl/>
        </w:rPr>
        <w:t xml:space="preserve">) يأتي في البابين 19 و 20 من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 w:rsidRPr="00747F2C">
        <w:rPr>
          <w:rtl/>
        </w:rPr>
        <w:t xml:space="preserve"> وفي الحديث 1 من الباب 29 من أبواب حد الزنا ما</w:t>
      </w:r>
      <w:r w:rsidR="00010FCA">
        <w:rPr>
          <w:rtl/>
        </w:rPr>
        <w:t xml:space="preserve">يدلُّ </w:t>
      </w:r>
      <w:r w:rsidRPr="00747F2C">
        <w:rPr>
          <w:rtl/>
        </w:rPr>
        <w:t>على أن الجماع من غير قصد الرجعة</w:t>
      </w:r>
      <w:r w:rsidR="00BD5DAE">
        <w:rPr>
          <w:rtl/>
        </w:rPr>
        <w:t>،</w:t>
      </w:r>
      <w:r w:rsidRPr="00747F2C">
        <w:rPr>
          <w:rtl/>
        </w:rPr>
        <w:t xml:space="preserve"> رجعة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Default="000E5D0B" w:rsidP="00FB497C">
      <w:pPr>
        <w:pStyle w:val="libFootnoteCenterBold"/>
        <w:rPr>
          <w:rtl/>
        </w:rPr>
      </w:pPr>
      <w:r>
        <w:rPr>
          <w:rtl/>
        </w:rPr>
        <w:t>الباب 19</w:t>
      </w:r>
    </w:p>
    <w:p w:rsidR="000E5D0B" w:rsidRDefault="000E5D0B" w:rsidP="00FB497C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التهذيب 8</w:t>
      </w:r>
      <w:r w:rsidR="00BD5DAE">
        <w:rPr>
          <w:rtl/>
        </w:rPr>
        <w:t>:</w:t>
      </w:r>
      <w:r>
        <w:rPr>
          <w:rtl/>
        </w:rPr>
        <w:t xml:space="preserve"> 45 </w:t>
      </w:r>
      <w:r w:rsidR="00244A37">
        <w:rPr>
          <w:rtl/>
        </w:rPr>
        <w:t>/</w:t>
      </w:r>
      <w:r>
        <w:rPr>
          <w:rtl/>
        </w:rPr>
        <w:t xml:space="preserve"> 139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281 </w:t>
      </w:r>
      <w:r w:rsidR="00244A37">
        <w:rPr>
          <w:rtl/>
        </w:rPr>
        <w:t>/</w:t>
      </w:r>
      <w:r>
        <w:rPr>
          <w:rtl/>
        </w:rPr>
        <w:t xml:space="preserve"> 997. </w:t>
      </w:r>
    </w:p>
    <w:p w:rsidR="000E5D0B" w:rsidRPr="00747F2C" w:rsidRDefault="000E5D0B" w:rsidP="002D10EC">
      <w:pPr>
        <w:pStyle w:val="libFootnote0"/>
        <w:rPr>
          <w:rtl/>
        </w:rPr>
      </w:pPr>
      <w:r w:rsidRPr="00747F2C">
        <w:rPr>
          <w:rtl/>
        </w:rPr>
        <w:t>(</w:t>
      </w:r>
      <w:r w:rsidR="002D10EC">
        <w:rPr>
          <w:rFonts w:hint="cs"/>
          <w:rtl/>
        </w:rPr>
        <w:t>4</w:t>
      </w:r>
      <w:r w:rsidRPr="00747F2C">
        <w:rPr>
          <w:rtl/>
        </w:rPr>
        <w:t>) في التهذيب</w:t>
      </w:r>
      <w:r w:rsidR="00BD5DAE">
        <w:rPr>
          <w:rtl/>
        </w:rPr>
        <w:t>:</w:t>
      </w:r>
      <w:r w:rsidRPr="00747F2C">
        <w:rPr>
          <w:rtl/>
        </w:rPr>
        <w:t xml:space="preserve"> رجعتها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Pr="00747F2C" w:rsidRDefault="000E5D0B" w:rsidP="002D10EC">
      <w:pPr>
        <w:pStyle w:val="libFootnote0"/>
        <w:rPr>
          <w:rtl/>
        </w:rPr>
      </w:pPr>
      <w:r w:rsidRPr="00747F2C">
        <w:rPr>
          <w:rtl/>
        </w:rPr>
        <w:t>(</w:t>
      </w:r>
      <w:r w:rsidR="002D10EC">
        <w:rPr>
          <w:rFonts w:hint="cs"/>
          <w:rtl/>
        </w:rPr>
        <w:t>5</w:t>
      </w:r>
      <w:r w:rsidRPr="00747F2C">
        <w:rPr>
          <w:rtl/>
        </w:rPr>
        <w:t>) في نسخة</w:t>
      </w:r>
      <w:r w:rsidR="00BD5DAE">
        <w:rPr>
          <w:rtl/>
        </w:rPr>
        <w:t>:</w:t>
      </w:r>
      <w:r w:rsidRPr="00747F2C">
        <w:rPr>
          <w:rtl/>
        </w:rPr>
        <w:t xml:space="preserve"> ثانية « هامش المخطوط » وكذلك المصدر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8</w:t>
      </w:r>
      <w:r w:rsidR="00BD5DAE">
        <w:rPr>
          <w:rtl/>
        </w:rPr>
        <w:t>:</w:t>
      </w:r>
      <w:r>
        <w:rPr>
          <w:rtl/>
        </w:rPr>
        <w:t xml:space="preserve"> 45 </w:t>
      </w:r>
      <w:r w:rsidR="00244A37">
        <w:rPr>
          <w:rtl/>
        </w:rPr>
        <w:t>/</w:t>
      </w:r>
      <w:r>
        <w:rPr>
          <w:rtl/>
        </w:rPr>
        <w:t xml:space="preserve"> 140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281 </w:t>
      </w:r>
      <w:r w:rsidR="00244A37">
        <w:rPr>
          <w:rtl/>
        </w:rPr>
        <w:t>/</w:t>
      </w:r>
      <w:r>
        <w:rPr>
          <w:rtl/>
        </w:rPr>
        <w:t xml:space="preserve"> 998.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244A37" w:rsidP="00CA2C6D">
      <w:pPr>
        <w:pStyle w:val="libNormal0"/>
        <w:rPr>
          <w:rtl/>
        </w:rPr>
      </w:pPr>
      <w:r w:rsidRPr="00244A37">
        <w:rPr>
          <w:rStyle w:val="libNormalChar"/>
          <w:rFonts w:hint="cs"/>
          <w:rtl/>
        </w:rPr>
        <w:lastRenderedPageBreak/>
        <w:t xml:space="preserve">( </w:t>
      </w:r>
      <w:r w:rsidRPr="00244A37">
        <w:rPr>
          <w:rStyle w:val="libAlaemChar"/>
          <w:rFonts w:hint="cs"/>
          <w:rtl/>
        </w:rPr>
        <w:t>عليه‌السلام</w:t>
      </w:r>
      <w:r w:rsidRPr="00244A37">
        <w:rPr>
          <w:rStyle w:val="libNormalChar"/>
          <w:rFonts w:hint="cs"/>
          <w:rtl/>
        </w:rPr>
        <w:t xml:space="preserve"> )</w:t>
      </w:r>
      <w:r w:rsidRPr="00244A37">
        <w:rPr>
          <w:rStyle w:val="libAlaemChar"/>
          <w:rFonts w:hint="cs"/>
          <w:rtl/>
        </w:rPr>
        <w:t xml:space="preserve"> </w:t>
      </w:r>
      <w:r w:rsidR="000E5D0B">
        <w:rPr>
          <w:rtl/>
        </w:rPr>
        <w:t xml:space="preserve">عن رجل </w:t>
      </w:r>
      <w:r w:rsidR="0035708F">
        <w:rPr>
          <w:rtl/>
        </w:rPr>
        <w:t xml:space="preserve">طلّق </w:t>
      </w:r>
      <w:r w:rsidR="000E5D0B">
        <w:rPr>
          <w:rtl/>
        </w:rPr>
        <w:t>امرأته بشاهدين</w:t>
      </w:r>
      <w:r w:rsidR="00BD5DAE">
        <w:rPr>
          <w:rtl/>
        </w:rPr>
        <w:t>،</w:t>
      </w:r>
      <w:r w:rsidR="000E5D0B">
        <w:rPr>
          <w:rtl/>
        </w:rPr>
        <w:t xml:space="preserve"> ثمّ راجعها</w:t>
      </w:r>
      <w:r w:rsidR="00BD5DAE">
        <w:rPr>
          <w:rtl/>
        </w:rPr>
        <w:t>،</w:t>
      </w:r>
      <w:r w:rsidR="000E5D0B">
        <w:rPr>
          <w:rtl/>
        </w:rPr>
        <w:t xml:space="preserve"> ولم يجامعها بعد الرجعة </w:t>
      </w:r>
      <w:r w:rsidR="000B37E4">
        <w:rPr>
          <w:rtl/>
        </w:rPr>
        <w:t xml:space="preserve">حتّى </w:t>
      </w:r>
      <w:r w:rsidR="000E5D0B">
        <w:rPr>
          <w:rtl/>
        </w:rPr>
        <w:t>طهرت من حيضها</w:t>
      </w:r>
      <w:r w:rsidR="00BD5DAE">
        <w:rPr>
          <w:rtl/>
        </w:rPr>
        <w:t>،</w:t>
      </w:r>
      <w:r w:rsidR="000E5D0B">
        <w:rPr>
          <w:rtl/>
        </w:rPr>
        <w:t xml:space="preserve"> ثمّ </w:t>
      </w:r>
      <w:r w:rsidR="00991C3F">
        <w:rPr>
          <w:rtl/>
        </w:rPr>
        <w:t xml:space="preserve">طلّقها </w:t>
      </w:r>
      <w:r w:rsidR="000E5D0B">
        <w:rPr>
          <w:rtl/>
        </w:rPr>
        <w:t>على طهر بشاهدين</w:t>
      </w:r>
      <w:r w:rsidR="00BD5DAE">
        <w:rPr>
          <w:rtl/>
        </w:rPr>
        <w:t>،</w:t>
      </w:r>
      <w:r w:rsidR="000E5D0B">
        <w:rPr>
          <w:rtl/>
        </w:rPr>
        <w:t xml:space="preserve"> أيقع عليها التطليقة الثانية</w:t>
      </w:r>
      <w:r w:rsidR="00BD5DAE">
        <w:rPr>
          <w:rtl/>
        </w:rPr>
        <w:t>،</w:t>
      </w:r>
      <w:r w:rsidR="000E5D0B">
        <w:rPr>
          <w:rtl/>
        </w:rPr>
        <w:t xml:space="preserve"> وقد راجعها</w:t>
      </w:r>
      <w:r w:rsidR="00BD5DAE">
        <w:rPr>
          <w:rtl/>
        </w:rPr>
        <w:t>،</w:t>
      </w:r>
      <w:r w:rsidR="000E5D0B">
        <w:rPr>
          <w:rtl/>
        </w:rPr>
        <w:t xml:space="preserve"> ولم يجامعها؟ قال</w:t>
      </w:r>
      <w:r w:rsidR="00BD5DAE">
        <w:rPr>
          <w:rtl/>
        </w:rPr>
        <w:t>:</w:t>
      </w:r>
      <w:r w:rsidR="000E5D0B">
        <w:rPr>
          <w:rtl/>
        </w:rPr>
        <w:t xml:space="preserve"> نعم.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الحميريّ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أحمد بن محمّد بن عيسى 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[ 28230 ]</w:t>
      </w:r>
      <w:r>
        <w:rPr>
          <w:rtl/>
        </w:rPr>
        <w:t xml:space="preserve"> 3 - وعنه</w:t>
      </w:r>
      <w:r w:rsidR="00BD5DAE">
        <w:rPr>
          <w:rtl/>
        </w:rPr>
        <w:t>،</w:t>
      </w:r>
      <w:r>
        <w:rPr>
          <w:rtl/>
        </w:rPr>
        <w:t xml:space="preserve"> عن الحسين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شعيب الحداد</w:t>
      </w:r>
      <w:r w:rsidR="00BD5DAE">
        <w:rPr>
          <w:rtl/>
        </w:rPr>
        <w:t>،</w:t>
      </w:r>
      <w:r>
        <w:rPr>
          <w:rtl/>
        </w:rPr>
        <w:t xml:space="preserve"> عن المعلّى بن خنيس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الذي يطلّق</w:t>
      </w:r>
      <w:r w:rsidR="00BD5DAE">
        <w:rPr>
          <w:rtl/>
        </w:rPr>
        <w:t>،</w:t>
      </w:r>
      <w:r>
        <w:rPr>
          <w:rtl/>
        </w:rPr>
        <w:t xml:space="preserve"> ثمّ يراجع</w:t>
      </w:r>
      <w:r w:rsidR="00BD5DAE">
        <w:rPr>
          <w:rtl/>
        </w:rPr>
        <w:t>،</w:t>
      </w:r>
      <w:r>
        <w:rPr>
          <w:rtl/>
        </w:rPr>
        <w:t xml:space="preserve"> ثمّ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فلا يكون فيما بين الطلاق والطلاق جماع</w:t>
      </w:r>
      <w:r w:rsidR="00BD5DAE">
        <w:rPr>
          <w:rtl/>
        </w:rPr>
        <w:t>،</w:t>
      </w:r>
      <w:r>
        <w:rPr>
          <w:rtl/>
        </w:rPr>
        <w:t xml:space="preserve"> فتلك تحل له قبل أن </w:t>
      </w:r>
      <w:r w:rsidR="00010FCA">
        <w:rPr>
          <w:rtl/>
        </w:rPr>
        <w:t xml:space="preserve">تزوَّج </w:t>
      </w:r>
      <w:r w:rsidR="00DE66A7">
        <w:rPr>
          <w:rtl/>
        </w:rPr>
        <w:t xml:space="preserve">زوجاً </w:t>
      </w:r>
      <w:r>
        <w:rPr>
          <w:rtl/>
        </w:rPr>
        <w:t>غيره</w:t>
      </w:r>
      <w:r w:rsidR="00BD5DAE">
        <w:rPr>
          <w:rtl/>
        </w:rPr>
        <w:t>،</w:t>
      </w:r>
      <w:r>
        <w:rPr>
          <w:rtl/>
        </w:rPr>
        <w:t xml:space="preserve"> والتي لا تحل</w:t>
      </w:r>
      <w:r w:rsidR="009E2711">
        <w:rPr>
          <w:rFonts w:hint="cs"/>
          <w:rtl/>
        </w:rPr>
        <w:t>ُّ</w:t>
      </w:r>
      <w:r>
        <w:rPr>
          <w:rtl/>
        </w:rPr>
        <w:t xml:space="preserve"> له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>غيره</w:t>
      </w:r>
      <w:r w:rsidR="00BD5DAE">
        <w:rPr>
          <w:rtl/>
        </w:rPr>
        <w:t>،</w:t>
      </w:r>
      <w:r>
        <w:rPr>
          <w:rtl/>
        </w:rPr>
        <w:t xml:space="preserve"> هي التي تجامع فيما بين الطلاق والطلاق. </w:t>
      </w:r>
    </w:p>
    <w:p w:rsidR="000E5D0B" w:rsidRDefault="000E5D0B" w:rsidP="009E2711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98482D">
        <w:rPr>
          <w:rtl/>
        </w:rPr>
        <w:t>تقدّ</w:t>
      </w:r>
      <w:r w:rsidR="009E2711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الوجه في مثله </w:t>
      </w:r>
      <w:r w:rsidRPr="000E5D0B">
        <w:rPr>
          <w:rStyle w:val="libFootnotenumChar"/>
          <w:rtl/>
        </w:rPr>
        <w:t>(</w:t>
      </w:r>
      <w:r w:rsidR="009E2711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[ 28231 ]</w:t>
      </w:r>
      <w:r>
        <w:rPr>
          <w:rtl/>
        </w:rPr>
        <w:t xml:space="preserve"> 4 - وبإسناده</w:t>
      </w:r>
      <w:r w:rsidR="00BD5DAE">
        <w:rPr>
          <w:rtl/>
        </w:rPr>
        <w:t>،</w:t>
      </w:r>
      <w:r>
        <w:rPr>
          <w:rtl/>
        </w:rPr>
        <w:t xml:space="preserve"> عن محمّد بن الحسن الصفار</w:t>
      </w:r>
      <w:r w:rsidR="00BD5DAE">
        <w:rPr>
          <w:rtl/>
        </w:rPr>
        <w:t>،</w:t>
      </w:r>
      <w:r>
        <w:rPr>
          <w:rtl/>
        </w:rPr>
        <w:t xml:space="preserve"> عن محمّد بن عيسى</w:t>
      </w:r>
      <w:r w:rsidR="00BD5DAE">
        <w:rPr>
          <w:rtl/>
        </w:rPr>
        <w:t>،</w:t>
      </w:r>
      <w:r>
        <w:rPr>
          <w:rtl/>
        </w:rPr>
        <w:t xml:space="preserve"> عن أبي علي</w:t>
      </w:r>
      <w:r w:rsidR="009E2711">
        <w:rPr>
          <w:rFonts w:hint="cs"/>
          <w:rtl/>
        </w:rPr>
        <w:t>ِّ</w:t>
      </w:r>
      <w:r>
        <w:rPr>
          <w:rtl/>
        </w:rPr>
        <w:t xml:space="preserve"> ابن راشد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مشافهة عن رجل </w:t>
      </w:r>
      <w:r w:rsidR="0035708F">
        <w:rPr>
          <w:rtl/>
        </w:rPr>
        <w:t xml:space="preserve">طلّق </w:t>
      </w:r>
      <w:r>
        <w:rPr>
          <w:rtl/>
        </w:rPr>
        <w:t>امرأته بشاهدين على طهر</w:t>
      </w:r>
      <w:r w:rsidR="00BD5DAE">
        <w:rPr>
          <w:rtl/>
        </w:rPr>
        <w:t>،</w:t>
      </w:r>
      <w:r>
        <w:rPr>
          <w:rtl/>
        </w:rPr>
        <w:t xml:space="preserve"> ثمّ سافر</w:t>
      </w:r>
      <w:r w:rsidR="00BD5DAE">
        <w:rPr>
          <w:rtl/>
        </w:rPr>
        <w:t>،</w:t>
      </w:r>
      <w:r>
        <w:rPr>
          <w:rtl/>
        </w:rPr>
        <w:t xml:space="preserve"> وأشهد على رجعتها</w:t>
      </w:r>
      <w:r w:rsidR="00BD5DAE">
        <w:rPr>
          <w:rtl/>
        </w:rPr>
        <w:t>،</w:t>
      </w:r>
      <w:r>
        <w:rPr>
          <w:rtl/>
        </w:rPr>
        <w:t xml:space="preserve"> فلمّا قدم </w:t>
      </w:r>
      <w:r w:rsidR="00991C3F">
        <w:rPr>
          <w:rtl/>
        </w:rPr>
        <w:t xml:space="preserve">طلّقها </w:t>
      </w:r>
      <w:r>
        <w:rPr>
          <w:rtl/>
        </w:rPr>
        <w:t>من غير جماع</w:t>
      </w:r>
      <w:r w:rsidR="00BD5DAE">
        <w:rPr>
          <w:rtl/>
        </w:rPr>
        <w:t>،</w:t>
      </w:r>
      <w:r>
        <w:rPr>
          <w:rtl/>
        </w:rPr>
        <w:t xml:space="preserve"> أيجوز ذلك له؟ 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قد جاز طلاقها.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[ 28232 ]</w:t>
      </w:r>
      <w:r>
        <w:rPr>
          <w:rtl/>
        </w:rPr>
        <w:t xml:space="preserve"> 5 - وبإسناده</w:t>
      </w:r>
      <w:r w:rsidR="00BD5DAE">
        <w:rPr>
          <w:rtl/>
        </w:rPr>
        <w:t>،</w:t>
      </w:r>
      <w:r>
        <w:rPr>
          <w:rtl/>
        </w:rPr>
        <w:t xml:space="preserve"> عن علي بن الحسن بن </w:t>
      </w:r>
      <w:r w:rsidR="003819B0">
        <w:rPr>
          <w:rtl/>
        </w:rPr>
        <w:t>فضّال</w:t>
      </w:r>
      <w:r w:rsidR="00BD5DAE">
        <w:rPr>
          <w:rtl/>
        </w:rPr>
        <w:t>،</w:t>
      </w:r>
      <w:r>
        <w:rPr>
          <w:rtl/>
        </w:rPr>
        <w:t xml:space="preserve"> عن محمّد بن خالد</w:t>
      </w:r>
      <w:r w:rsidR="00BD5DAE">
        <w:rPr>
          <w:rtl/>
        </w:rPr>
        <w:t>،</w:t>
      </w:r>
      <w:r>
        <w:rPr>
          <w:rtl/>
        </w:rPr>
        <w:t xml:space="preserve"> عن سيف بن عميرة</w:t>
      </w:r>
      <w:r w:rsidR="00BD5DAE">
        <w:rPr>
          <w:rtl/>
        </w:rPr>
        <w:t>،</w:t>
      </w:r>
      <w:r>
        <w:rPr>
          <w:rtl/>
        </w:rPr>
        <w:t xml:space="preserve"> عن إسحاق بن </w:t>
      </w:r>
      <w:r w:rsidR="000B37E4">
        <w:rPr>
          <w:rtl/>
        </w:rPr>
        <w:t>عمّار</w:t>
      </w:r>
      <w:r w:rsidR="00BD5DAE">
        <w:rPr>
          <w:rtl/>
        </w:rPr>
        <w:t>،</w:t>
      </w:r>
      <w:r>
        <w:rPr>
          <w:rtl/>
        </w:rPr>
        <w:t xml:space="preserve"> عن أبي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له</w:t>
      </w:r>
      <w:r w:rsidR="00BD5DAE">
        <w:rPr>
          <w:rtl/>
        </w:rPr>
        <w:t>:</w:t>
      </w:r>
      <w:r>
        <w:rPr>
          <w:rtl/>
        </w:rPr>
        <w:t xml:space="preserve"> رجل </w:t>
      </w:r>
      <w:r w:rsidR="0035708F">
        <w:rPr>
          <w:rtl/>
        </w:rPr>
        <w:t xml:space="preserve">طلّق </w:t>
      </w:r>
      <w:r>
        <w:rPr>
          <w:rtl/>
        </w:rPr>
        <w:t>امرأته</w:t>
      </w:r>
      <w:r w:rsidR="00BD5DAE">
        <w:rPr>
          <w:rtl/>
        </w:rPr>
        <w:t>،</w:t>
      </w:r>
      <w:r>
        <w:rPr>
          <w:rtl/>
        </w:rPr>
        <w:t xml:space="preserve"> ثمّ راجعها بشهود</w:t>
      </w:r>
      <w:r w:rsidR="00BD5DAE">
        <w:rPr>
          <w:rtl/>
        </w:rPr>
        <w:t>،</w:t>
      </w:r>
      <w:r>
        <w:rPr>
          <w:rtl/>
        </w:rPr>
        <w:t xml:space="preserve"> ثمّ طلّقها</w:t>
      </w:r>
      <w:r w:rsidR="00BD5DAE">
        <w:rPr>
          <w:rtl/>
        </w:rPr>
        <w:t>،</w:t>
      </w:r>
      <w:r>
        <w:rPr>
          <w:rtl/>
        </w:rPr>
        <w:t xml:space="preserve"> ثمّ بدا له فراجعها بشهود</w:t>
      </w:r>
      <w:r w:rsidR="00BD5DAE">
        <w:rPr>
          <w:rtl/>
        </w:rPr>
        <w:t>،</w:t>
      </w:r>
      <w:r>
        <w:rPr>
          <w:rtl/>
        </w:rPr>
        <w:t xml:space="preserve"> ثمّ </w:t>
      </w:r>
      <w:r w:rsidR="00991C3F">
        <w:rPr>
          <w:rtl/>
        </w:rPr>
        <w:t xml:space="preserve">طلّقها </w:t>
      </w:r>
      <w:r>
        <w:rPr>
          <w:rtl/>
        </w:rPr>
        <w:t>فراجعها بشهود</w:t>
      </w:r>
      <w:r w:rsidR="00BD5DAE">
        <w:rPr>
          <w:rtl/>
        </w:rPr>
        <w:t>،</w:t>
      </w:r>
      <w:r>
        <w:rPr>
          <w:rtl/>
        </w:rPr>
        <w:t xml:space="preserve"> تبين منه؟ 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كل</w:t>
      </w:r>
      <w:r w:rsidR="009E2711">
        <w:rPr>
          <w:rFonts w:hint="cs"/>
          <w:rtl/>
        </w:rPr>
        <w:t>ُّ</w:t>
      </w:r>
      <w:r>
        <w:rPr>
          <w:rtl/>
        </w:rPr>
        <w:t xml:space="preserve"> ذلك في طهر واحد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تبين منه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فانه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747F2C" w:rsidRDefault="000E5D0B" w:rsidP="00244A37">
      <w:pPr>
        <w:pStyle w:val="libFootnote0"/>
        <w:rPr>
          <w:rtl/>
        </w:rPr>
      </w:pPr>
      <w:r w:rsidRPr="00747F2C">
        <w:rPr>
          <w:rtl/>
        </w:rPr>
        <w:t>(1) قرب الإسناد</w:t>
      </w:r>
      <w:r w:rsidR="00BD5DAE">
        <w:rPr>
          <w:rtl/>
        </w:rPr>
        <w:t>:</w:t>
      </w:r>
      <w:r w:rsidRPr="00747F2C">
        <w:rPr>
          <w:rtl/>
        </w:rPr>
        <w:t xml:space="preserve"> 161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التهذيب 8</w:t>
      </w:r>
      <w:r w:rsidR="00BD5DAE">
        <w:rPr>
          <w:rtl/>
        </w:rPr>
        <w:t>:</w:t>
      </w:r>
      <w:r>
        <w:rPr>
          <w:rtl/>
        </w:rPr>
        <w:t xml:space="preserve"> 46 </w:t>
      </w:r>
      <w:r w:rsidR="00244A37">
        <w:rPr>
          <w:rtl/>
        </w:rPr>
        <w:t>/</w:t>
      </w:r>
      <w:r>
        <w:rPr>
          <w:rtl/>
        </w:rPr>
        <w:t xml:space="preserve"> 142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284 </w:t>
      </w:r>
      <w:r w:rsidR="00244A37">
        <w:rPr>
          <w:rtl/>
        </w:rPr>
        <w:t>/</w:t>
      </w:r>
      <w:r>
        <w:rPr>
          <w:rtl/>
        </w:rPr>
        <w:t xml:space="preserve"> 1003. </w:t>
      </w:r>
    </w:p>
    <w:p w:rsidR="000E5D0B" w:rsidRPr="00747F2C" w:rsidRDefault="000E5D0B" w:rsidP="009E2711">
      <w:pPr>
        <w:pStyle w:val="libFootnote0"/>
        <w:rPr>
          <w:rtl/>
        </w:rPr>
      </w:pPr>
      <w:r w:rsidRPr="00747F2C">
        <w:rPr>
          <w:rtl/>
        </w:rPr>
        <w:t>(</w:t>
      </w:r>
      <w:r w:rsidR="009E2711">
        <w:rPr>
          <w:rFonts w:hint="cs"/>
          <w:rtl/>
        </w:rPr>
        <w:t>2</w:t>
      </w:r>
      <w:r w:rsidRPr="00747F2C">
        <w:rPr>
          <w:rtl/>
        </w:rPr>
        <w:t xml:space="preserve">) </w:t>
      </w:r>
      <w:r w:rsidR="009E2711">
        <w:rPr>
          <w:rtl/>
        </w:rPr>
        <w:t>تقد</w:t>
      </w:r>
      <w:r w:rsidR="0098482D">
        <w:rPr>
          <w:rtl/>
        </w:rPr>
        <w:t xml:space="preserve">م </w:t>
      </w:r>
      <w:r w:rsidRPr="00747F2C">
        <w:rPr>
          <w:rtl/>
        </w:rPr>
        <w:t xml:space="preserve">في الحديث 4 من الباب 17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التهذيب 8</w:t>
      </w:r>
      <w:r w:rsidR="00BD5DAE">
        <w:rPr>
          <w:rtl/>
        </w:rPr>
        <w:t>:</w:t>
      </w:r>
      <w:r>
        <w:rPr>
          <w:rtl/>
        </w:rPr>
        <w:t xml:space="preserve"> 45 </w:t>
      </w:r>
      <w:r w:rsidR="00244A37">
        <w:rPr>
          <w:rtl/>
        </w:rPr>
        <w:t>/</w:t>
      </w:r>
      <w:r>
        <w:rPr>
          <w:rtl/>
        </w:rPr>
        <w:t xml:space="preserve"> 141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281 </w:t>
      </w:r>
      <w:r w:rsidR="00244A37">
        <w:rPr>
          <w:rtl/>
        </w:rPr>
        <w:t>/</w:t>
      </w:r>
      <w:r>
        <w:rPr>
          <w:rtl/>
        </w:rPr>
        <w:t xml:space="preserve"> 999.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التهذيب 8</w:t>
      </w:r>
      <w:r w:rsidR="00BD5DAE">
        <w:rPr>
          <w:rtl/>
        </w:rPr>
        <w:t>:</w:t>
      </w:r>
      <w:r>
        <w:rPr>
          <w:rtl/>
        </w:rPr>
        <w:t xml:space="preserve"> 92 </w:t>
      </w:r>
      <w:r w:rsidR="00244A37">
        <w:rPr>
          <w:rtl/>
        </w:rPr>
        <w:t>/</w:t>
      </w:r>
      <w:r>
        <w:rPr>
          <w:rtl/>
        </w:rPr>
        <w:t xml:space="preserve"> 317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282 </w:t>
      </w:r>
      <w:r w:rsidR="00244A37">
        <w:rPr>
          <w:rtl/>
        </w:rPr>
        <w:t>/</w:t>
      </w:r>
      <w:r>
        <w:rPr>
          <w:rtl/>
        </w:rPr>
        <w:t xml:space="preserve"> 1000.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فعل ذلك بامرأة حامل أتبين منه؟ قال</w:t>
      </w:r>
      <w:r w:rsidR="00BD5DAE">
        <w:rPr>
          <w:rtl/>
        </w:rPr>
        <w:t>:</w:t>
      </w:r>
      <w:r>
        <w:rPr>
          <w:rtl/>
        </w:rPr>
        <w:t xml:space="preserve"> ليس هذا مثل هذا.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حمله الشيخ على أن</w:t>
      </w:r>
      <w:r w:rsidR="009E2711">
        <w:rPr>
          <w:rFonts w:hint="cs"/>
          <w:rtl/>
        </w:rPr>
        <w:t>ّ</w:t>
      </w:r>
      <w:r>
        <w:rPr>
          <w:rtl/>
        </w:rPr>
        <w:t>ه لا يجوز طلاق الحامل للسن</w:t>
      </w:r>
      <w:r w:rsidR="009E2711">
        <w:rPr>
          <w:rFonts w:hint="cs"/>
          <w:rtl/>
        </w:rPr>
        <w:t>ّ</w:t>
      </w:r>
      <w:r>
        <w:rPr>
          <w:rtl/>
        </w:rPr>
        <w:t>ة مر</w:t>
      </w:r>
      <w:r w:rsidR="009E2711">
        <w:rPr>
          <w:rFonts w:hint="cs"/>
          <w:rtl/>
        </w:rPr>
        <w:t>ّ</w:t>
      </w:r>
      <w:r>
        <w:rPr>
          <w:rtl/>
        </w:rPr>
        <w:t xml:space="preserve">ة ثانية </w:t>
      </w:r>
      <w:r w:rsidR="000B37E4">
        <w:rPr>
          <w:rtl/>
        </w:rPr>
        <w:t xml:space="preserve">حتّى </w:t>
      </w:r>
      <w:r>
        <w:rPr>
          <w:rtl/>
        </w:rPr>
        <w:t xml:space="preserve">تضع ؛ لما يأتي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وإن كان يجوز للعد</w:t>
      </w:r>
      <w:r w:rsidR="009E2711">
        <w:rPr>
          <w:rFonts w:hint="cs"/>
          <w:rtl/>
        </w:rPr>
        <w:t>ّ</w:t>
      </w:r>
      <w:r>
        <w:rPr>
          <w:rtl/>
        </w:rPr>
        <w:t xml:space="preserve">ة. </w:t>
      </w:r>
    </w:p>
    <w:p w:rsidR="000E5D0B" w:rsidRDefault="000E5D0B" w:rsidP="00A46960">
      <w:pPr>
        <w:pStyle w:val="libNormal"/>
        <w:rPr>
          <w:rtl/>
        </w:rPr>
      </w:pPr>
      <w:r w:rsidRPr="00244A37">
        <w:rPr>
          <w:rStyle w:val="libNormalChar"/>
          <w:rtl/>
        </w:rPr>
        <w:t>[ 28233 ]</w:t>
      </w:r>
      <w:r>
        <w:rPr>
          <w:rtl/>
        </w:rPr>
        <w:t xml:space="preserve"> 6 - وعنه</w:t>
      </w:r>
      <w:r w:rsidR="00BD5DAE">
        <w:rPr>
          <w:rtl/>
        </w:rPr>
        <w:t>،</w:t>
      </w:r>
      <w:r>
        <w:rPr>
          <w:rtl/>
        </w:rPr>
        <w:t xml:space="preserve"> عن محمّد</w:t>
      </w:r>
      <w:r w:rsidR="00BD5DAE">
        <w:rPr>
          <w:rtl/>
        </w:rPr>
        <w:t>،</w:t>
      </w:r>
      <w:r>
        <w:rPr>
          <w:rtl/>
        </w:rPr>
        <w:t xml:space="preserve"> وأحمد ابني الحسن</w:t>
      </w:r>
      <w:r w:rsidR="00BD5DAE">
        <w:rPr>
          <w:rtl/>
        </w:rPr>
        <w:t>،</w:t>
      </w:r>
      <w:r>
        <w:rPr>
          <w:rtl/>
        </w:rPr>
        <w:t xml:space="preserve"> عن أبيهما</w:t>
      </w:r>
      <w:r w:rsidR="00BD5DAE">
        <w:rPr>
          <w:rtl/>
        </w:rPr>
        <w:t>،</w:t>
      </w:r>
      <w:r>
        <w:rPr>
          <w:rtl/>
        </w:rPr>
        <w:t xml:space="preserve"> عن عبدالله بن بكير</w:t>
      </w:r>
      <w:r w:rsidR="00BD5DAE">
        <w:rPr>
          <w:rtl/>
        </w:rPr>
        <w:t>،</w:t>
      </w:r>
      <w:r>
        <w:rPr>
          <w:rtl/>
        </w:rPr>
        <w:t xml:space="preserve"> عن أبي كهمس</w:t>
      </w:r>
      <w:r w:rsidR="00BD5DAE">
        <w:rPr>
          <w:rtl/>
        </w:rPr>
        <w:t>،</w:t>
      </w:r>
      <w:r>
        <w:rPr>
          <w:rtl/>
        </w:rPr>
        <w:t xml:space="preserve"> واسمه هيثمّ بن عبيد</w:t>
      </w:r>
      <w:r w:rsidR="00BD5DAE">
        <w:rPr>
          <w:rtl/>
        </w:rPr>
        <w:t>،</w:t>
      </w:r>
      <w:r>
        <w:rPr>
          <w:rtl/>
        </w:rPr>
        <w:t xml:space="preserve"> عن رجل </w:t>
      </w:r>
      <w:r w:rsidRPr="000E5D0B">
        <w:rPr>
          <w:rStyle w:val="libFootnotenumChar"/>
          <w:rtl/>
        </w:rPr>
        <w:t>(</w:t>
      </w:r>
      <w:r w:rsidR="00A46960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لابي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إن</w:t>
      </w:r>
      <w:r w:rsidR="009E2711">
        <w:rPr>
          <w:rFonts w:hint="cs"/>
          <w:rtl/>
        </w:rPr>
        <w:t>ّ</w:t>
      </w:r>
      <w:r>
        <w:rPr>
          <w:rtl/>
        </w:rPr>
        <w:t xml:space="preserve"> عم</w:t>
      </w:r>
      <w:r w:rsidR="009E2711">
        <w:rPr>
          <w:rFonts w:hint="cs"/>
          <w:rtl/>
        </w:rPr>
        <w:t>ّ</w:t>
      </w:r>
      <w:r>
        <w:rPr>
          <w:rtl/>
        </w:rPr>
        <w:t xml:space="preserve">ى </w:t>
      </w:r>
      <w:r w:rsidR="0035708F">
        <w:rPr>
          <w:rtl/>
        </w:rPr>
        <w:t xml:space="preserve">طلّق </w:t>
      </w:r>
      <w:r>
        <w:rPr>
          <w:rtl/>
        </w:rPr>
        <w:t xml:space="preserve">امرأته </w:t>
      </w:r>
      <w:r w:rsidR="00991C3F">
        <w:rPr>
          <w:rtl/>
        </w:rPr>
        <w:t xml:space="preserve">ثلاثاً </w:t>
      </w:r>
      <w:r>
        <w:rPr>
          <w:rtl/>
        </w:rPr>
        <w:t>في كل</w:t>
      </w:r>
      <w:r w:rsidR="009E2711">
        <w:rPr>
          <w:rFonts w:hint="cs"/>
          <w:rtl/>
        </w:rPr>
        <w:t>ِّ</w:t>
      </w:r>
      <w:r>
        <w:rPr>
          <w:rtl/>
        </w:rPr>
        <w:t xml:space="preserve"> طهر تطليقة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مره</w:t>
      </w:r>
      <w:r w:rsidR="00BD5DAE">
        <w:rPr>
          <w:rtl/>
        </w:rPr>
        <w:t>،</w:t>
      </w:r>
      <w:r>
        <w:rPr>
          <w:rtl/>
        </w:rPr>
        <w:t xml:space="preserve"> فليراجعها. </w:t>
      </w:r>
    </w:p>
    <w:p w:rsidR="000E5D0B" w:rsidRPr="00DA384A" w:rsidRDefault="000E5D0B" w:rsidP="00A46960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حمله الشيخ على ما لو </w:t>
      </w:r>
      <w:r w:rsidR="0035708F">
        <w:rPr>
          <w:rtl/>
        </w:rPr>
        <w:t xml:space="preserve">طلّق </w:t>
      </w:r>
      <w:r>
        <w:rPr>
          <w:rtl/>
        </w:rPr>
        <w:t xml:space="preserve">من غير رجعة ؛ لما </w:t>
      </w:r>
      <w:r w:rsidR="009816F3">
        <w:rPr>
          <w:rtl/>
        </w:rPr>
        <w:t>مر</w:t>
      </w:r>
      <w:r w:rsidR="009E2711">
        <w:rPr>
          <w:rFonts w:hint="cs"/>
          <w:rtl/>
        </w:rPr>
        <w:t>َ</w:t>
      </w:r>
      <w:r w:rsidR="009816F3">
        <w:rPr>
          <w:rtl/>
        </w:rPr>
        <w:t xml:space="preserve">ّ </w:t>
      </w:r>
      <w:r w:rsidRPr="000E5D0B">
        <w:rPr>
          <w:rStyle w:val="libFootnotenumChar"/>
          <w:rtl/>
        </w:rPr>
        <w:t>(</w:t>
      </w:r>
      <w:r w:rsidR="00A46960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9E2711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>ما ظاهره المنافاة</w:t>
      </w:r>
      <w:r w:rsidR="00BD5DAE">
        <w:rPr>
          <w:rtl/>
        </w:rPr>
        <w:t>،</w:t>
      </w:r>
      <w:r>
        <w:rPr>
          <w:rtl/>
        </w:rPr>
        <w:t xml:space="preserve"> وقد عرفت وجهه </w:t>
      </w:r>
      <w:r w:rsidRPr="000E5D0B">
        <w:rPr>
          <w:rStyle w:val="libFootnotenumChar"/>
          <w:rtl/>
        </w:rPr>
        <w:t>(</w:t>
      </w:r>
      <w:r w:rsidR="00A46960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وعموم أحاديث الطلاق والرجعة دال</w:t>
      </w:r>
      <w:r w:rsidR="009E2711">
        <w:rPr>
          <w:rFonts w:hint="cs"/>
          <w:rtl/>
        </w:rPr>
        <w:t>ٌّ</w:t>
      </w:r>
      <w:r>
        <w:rPr>
          <w:rtl/>
        </w:rPr>
        <w:t xml:space="preserve"> على المقصود </w:t>
      </w:r>
      <w:r w:rsidRPr="000E5D0B">
        <w:rPr>
          <w:rStyle w:val="libFootnotenumChar"/>
          <w:rtl/>
        </w:rPr>
        <w:t>(</w:t>
      </w:r>
      <w:r w:rsidR="009E2711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9E2711" w:rsidP="000E5D0B">
      <w:pPr>
        <w:pStyle w:val="Heading2Center"/>
        <w:rPr>
          <w:rtl/>
        </w:rPr>
      </w:pPr>
      <w:bookmarkStart w:id="256" w:name="_Toc307208290"/>
      <w:bookmarkStart w:id="257" w:name="_Toc379753507"/>
      <w:bookmarkStart w:id="258" w:name="_Toc180260487"/>
      <w:r>
        <w:rPr>
          <w:rtl/>
        </w:rPr>
        <w:t xml:space="preserve">20 - باب </w:t>
      </w:r>
      <w:r>
        <w:rPr>
          <w:rFonts w:hint="cs"/>
          <w:rtl/>
        </w:rPr>
        <w:t>أ</w:t>
      </w:r>
      <w:r w:rsidR="000E5D0B">
        <w:rPr>
          <w:rtl/>
        </w:rPr>
        <w:t>نه يجوز طلاق الحامل ثانيا</w:t>
      </w:r>
      <w:r>
        <w:rPr>
          <w:rFonts w:hint="cs"/>
          <w:rtl/>
        </w:rPr>
        <w:t>ً</w:t>
      </w:r>
      <w:r w:rsidR="000E5D0B">
        <w:rPr>
          <w:rtl/>
        </w:rPr>
        <w:t xml:space="preserve"> وثالثا</w:t>
      </w:r>
      <w:r>
        <w:rPr>
          <w:rFonts w:hint="cs"/>
          <w:rtl/>
        </w:rPr>
        <w:t>ً</w:t>
      </w:r>
      <w:r w:rsidR="000E5D0B">
        <w:rPr>
          <w:rtl/>
        </w:rPr>
        <w:t xml:space="preserve"> لل</w:t>
      </w:r>
      <w:r w:rsidR="00242ADE">
        <w:rPr>
          <w:rtl/>
        </w:rPr>
        <w:t xml:space="preserve">عدّة </w:t>
      </w:r>
      <w:r w:rsidR="000E5D0B">
        <w:rPr>
          <w:rtl/>
        </w:rPr>
        <w:t>لا للسن</w:t>
      </w:r>
      <w:r>
        <w:rPr>
          <w:rFonts w:hint="cs"/>
          <w:rtl/>
        </w:rPr>
        <w:t>ّ</w:t>
      </w:r>
      <w:r w:rsidR="000E5D0B">
        <w:rPr>
          <w:rtl/>
        </w:rPr>
        <w:t>ة ما</w:t>
      </w:r>
      <w:bookmarkEnd w:id="256"/>
      <w:r w:rsidR="00A47762">
        <w:rPr>
          <w:rtl/>
        </w:rPr>
        <w:t xml:space="preserve"> </w:t>
      </w:r>
      <w:bookmarkStart w:id="259" w:name="_Toc307208291"/>
      <w:r w:rsidR="00A47762">
        <w:rPr>
          <w:rtl/>
        </w:rPr>
        <w:t>د</w:t>
      </w:r>
      <w:r w:rsidR="000E5D0B">
        <w:rPr>
          <w:rtl/>
        </w:rPr>
        <w:t>امت حاملاً</w:t>
      </w:r>
      <w:r w:rsidR="00BD5DAE">
        <w:rPr>
          <w:rtl/>
        </w:rPr>
        <w:t>،</w:t>
      </w:r>
      <w:r w:rsidR="000E5D0B">
        <w:rPr>
          <w:rtl/>
        </w:rPr>
        <w:t xml:space="preserve"> وتحرم في الثالثة </w:t>
      </w:r>
      <w:r w:rsidR="000B37E4">
        <w:rPr>
          <w:rtl/>
        </w:rPr>
        <w:t xml:space="preserve">حتّى </w:t>
      </w:r>
      <w:r w:rsidR="000E5D0B">
        <w:rPr>
          <w:rtl/>
        </w:rPr>
        <w:t xml:space="preserve">تنكح </w:t>
      </w:r>
      <w:r w:rsidR="00DE66A7">
        <w:rPr>
          <w:rtl/>
        </w:rPr>
        <w:t xml:space="preserve">زوجاً </w:t>
      </w:r>
      <w:r w:rsidR="000E5D0B">
        <w:rPr>
          <w:rtl/>
        </w:rPr>
        <w:t>غيره</w:t>
      </w:r>
      <w:bookmarkEnd w:id="257"/>
      <w:bookmarkEnd w:id="258"/>
      <w:bookmarkEnd w:id="259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[ 28234 ]</w:t>
      </w:r>
      <w:r>
        <w:rPr>
          <w:rtl/>
        </w:rPr>
        <w:t xml:space="preserve"> 1 - 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جميل بن در</w:t>
      </w:r>
      <w:r w:rsidR="009E2711">
        <w:rPr>
          <w:rFonts w:hint="cs"/>
          <w:rtl/>
        </w:rPr>
        <w:t>ّ</w:t>
      </w:r>
      <w:r>
        <w:rPr>
          <w:rtl/>
        </w:rPr>
        <w:t>اج</w:t>
      </w:r>
      <w:r w:rsidR="00BD5DAE">
        <w:rPr>
          <w:rtl/>
        </w:rPr>
        <w:t>،</w:t>
      </w:r>
      <w:r>
        <w:rPr>
          <w:rtl/>
        </w:rPr>
        <w:t xml:space="preserve"> عن إسماعيل الجعفي</w:t>
      </w:r>
      <w:r w:rsidR="009E2711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747F2C" w:rsidRDefault="000E5D0B" w:rsidP="00244A37">
      <w:pPr>
        <w:pStyle w:val="libFootnote0"/>
        <w:rPr>
          <w:rtl/>
        </w:rPr>
      </w:pPr>
      <w:r w:rsidRPr="00747F2C">
        <w:rPr>
          <w:rtl/>
        </w:rPr>
        <w:t xml:space="preserve">(1) يأتي في الباب 20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التهذيب 8</w:t>
      </w:r>
      <w:r w:rsidR="00BD5DAE">
        <w:rPr>
          <w:rtl/>
        </w:rPr>
        <w:t>:</w:t>
      </w:r>
      <w:r>
        <w:rPr>
          <w:rtl/>
        </w:rPr>
        <w:t xml:space="preserve"> 93 </w:t>
      </w:r>
      <w:r w:rsidR="00244A37">
        <w:rPr>
          <w:rtl/>
        </w:rPr>
        <w:t>/</w:t>
      </w:r>
      <w:r>
        <w:rPr>
          <w:rtl/>
        </w:rPr>
        <w:t xml:space="preserve"> 318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282 </w:t>
      </w:r>
      <w:r w:rsidR="00244A37">
        <w:rPr>
          <w:rtl/>
        </w:rPr>
        <w:t>/</w:t>
      </w:r>
      <w:r>
        <w:rPr>
          <w:rtl/>
        </w:rPr>
        <w:t xml:space="preserve"> 1001</w:t>
      </w:r>
      <w:r w:rsidR="00BD5DAE">
        <w:rPr>
          <w:rtl/>
        </w:rPr>
        <w:t>،</w:t>
      </w:r>
      <w:r>
        <w:rPr>
          <w:rtl/>
        </w:rPr>
        <w:t xml:space="preserve"> وأورده في الحديث 6 من الباب 4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747F2C" w:rsidRDefault="000E5D0B" w:rsidP="009E2711">
      <w:pPr>
        <w:pStyle w:val="libFootnote0"/>
        <w:rPr>
          <w:rtl/>
        </w:rPr>
      </w:pPr>
      <w:r w:rsidRPr="00747F2C">
        <w:rPr>
          <w:rtl/>
        </w:rPr>
        <w:t>(</w:t>
      </w:r>
      <w:r w:rsidR="009E2711">
        <w:rPr>
          <w:rFonts w:hint="cs"/>
          <w:rtl/>
        </w:rPr>
        <w:t>2</w:t>
      </w:r>
      <w:r w:rsidRPr="00747F2C">
        <w:rPr>
          <w:rtl/>
        </w:rPr>
        <w:t>) في المصدر زيادة</w:t>
      </w:r>
      <w:r w:rsidR="00BD5DAE">
        <w:rPr>
          <w:rtl/>
        </w:rPr>
        <w:t>:</w:t>
      </w:r>
      <w:r w:rsidRPr="00747F2C">
        <w:rPr>
          <w:rtl/>
        </w:rPr>
        <w:t xml:space="preserve"> من أهل واسط من أصحابنا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Pr="00747F2C" w:rsidRDefault="000E5D0B" w:rsidP="009E2711">
      <w:pPr>
        <w:pStyle w:val="libFootnote0"/>
        <w:rPr>
          <w:rtl/>
        </w:rPr>
      </w:pPr>
      <w:r w:rsidRPr="00747F2C">
        <w:rPr>
          <w:rtl/>
        </w:rPr>
        <w:t>(</w:t>
      </w:r>
      <w:r w:rsidR="009E2711">
        <w:rPr>
          <w:rFonts w:hint="cs"/>
          <w:rtl/>
        </w:rPr>
        <w:t>3</w:t>
      </w:r>
      <w:r w:rsidRPr="00747F2C">
        <w:rPr>
          <w:rtl/>
        </w:rPr>
        <w:t xml:space="preserve">) </w:t>
      </w:r>
      <w:r w:rsidR="009816F3">
        <w:rPr>
          <w:rtl/>
        </w:rPr>
        <w:t xml:space="preserve">مرّ </w:t>
      </w:r>
      <w:r w:rsidRPr="00747F2C">
        <w:rPr>
          <w:rtl/>
        </w:rPr>
        <w:t xml:space="preserve">في البابين 2 و 4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Pr="00747F2C" w:rsidRDefault="000E5D0B" w:rsidP="009E2711">
      <w:pPr>
        <w:pStyle w:val="libFootnote0"/>
        <w:rPr>
          <w:rtl/>
        </w:rPr>
      </w:pPr>
      <w:r w:rsidRPr="00747F2C">
        <w:rPr>
          <w:rtl/>
        </w:rPr>
        <w:t>(</w:t>
      </w:r>
      <w:r w:rsidR="009E2711">
        <w:rPr>
          <w:rFonts w:hint="cs"/>
          <w:rtl/>
        </w:rPr>
        <w:t>4</w:t>
      </w:r>
      <w:r w:rsidRPr="00747F2C">
        <w:rPr>
          <w:rtl/>
        </w:rPr>
        <w:t xml:space="preserve">) </w:t>
      </w:r>
      <w:r w:rsidR="009E2711">
        <w:rPr>
          <w:rtl/>
        </w:rPr>
        <w:t>تقد</w:t>
      </w:r>
      <w:r w:rsidR="0098482D">
        <w:rPr>
          <w:rtl/>
        </w:rPr>
        <w:t xml:space="preserve">م </w:t>
      </w:r>
      <w:r w:rsidRPr="00747F2C">
        <w:rPr>
          <w:rtl/>
        </w:rPr>
        <w:t xml:space="preserve">في الحديث 4 من الباب 17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Pr="00747F2C" w:rsidRDefault="000E5D0B" w:rsidP="009E2711">
      <w:pPr>
        <w:pStyle w:val="libFootnote0"/>
        <w:rPr>
          <w:rtl/>
        </w:rPr>
      </w:pPr>
      <w:r w:rsidRPr="00747F2C">
        <w:rPr>
          <w:rtl/>
        </w:rPr>
        <w:t>(</w:t>
      </w:r>
      <w:r w:rsidR="009E2711">
        <w:rPr>
          <w:rFonts w:hint="cs"/>
          <w:rtl/>
        </w:rPr>
        <w:t>5</w:t>
      </w:r>
      <w:r w:rsidRPr="00747F2C">
        <w:rPr>
          <w:rtl/>
        </w:rPr>
        <w:t xml:space="preserve">) </w:t>
      </w:r>
      <w:r w:rsidR="009E2711">
        <w:rPr>
          <w:rtl/>
        </w:rPr>
        <w:t>تقد</w:t>
      </w:r>
      <w:r w:rsidR="0098482D">
        <w:rPr>
          <w:rtl/>
        </w:rPr>
        <w:t xml:space="preserve">م </w:t>
      </w:r>
      <w:r w:rsidRPr="00747F2C">
        <w:rPr>
          <w:rtl/>
        </w:rPr>
        <w:t xml:space="preserve">ما </w:t>
      </w:r>
      <w:r w:rsidR="00010FCA">
        <w:rPr>
          <w:rtl/>
        </w:rPr>
        <w:t xml:space="preserve">يدلُّ </w:t>
      </w:r>
      <w:r w:rsidRPr="00747F2C">
        <w:rPr>
          <w:rtl/>
        </w:rPr>
        <w:t xml:space="preserve">على المقصود في البابين 17 و 18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Default="000E5D0B" w:rsidP="009E2711">
      <w:pPr>
        <w:pStyle w:val="libFootnoteCenterBold"/>
        <w:rPr>
          <w:rtl/>
        </w:rPr>
      </w:pPr>
      <w:r>
        <w:rPr>
          <w:rtl/>
        </w:rPr>
        <w:t>الباب 20</w:t>
      </w:r>
    </w:p>
    <w:p w:rsidR="000E5D0B" w:rsidRDefault="000E5D0B" w:rsidP="009E2711">
      <w:pPr>
        <w:pStyle w:val="libFootnoteCenterBold"/>
        <w:rPr>
          <w:rtl/>
        </w:rPr>
      </w:pPr>
      <w:r>
        <w:rPr>
          <w:rtl/>
        </w:rPr>
        <w:t xml:space="preserve">فيه 11 </w:t>
      </w:r>
      <w:r w:rsidR="003819B0">
        <w:rPr>
          <w:rtl/>
        </w:rPr>
        <w:t>حديثاً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التهذيب 8</w:t>
      </w:r>
      <w:r w:rsidR="00BD5DAE">
        <w:rPr>
          <w:rtl/>
        </w:rPr>
        <w:t>:</w:t>
      </w:r>
      <w:r>
        <w:rPr>
          <w:rtl/>
        </w:rPr>
        <w:t xml:space="preserve"> 70 </w:t>
      </w:r>
      <w:r w:rsidR="00244A37">
        <w:rPr>
          <w:rtl/>
        </w:rPr>
        <w:t>/</w:t>
      </w:r>
      <w:r>
        <w:rPr>
          <w:rtl/>
        </w:rPr>
        <w:t xml:space="preserve"> 234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298 </w:t>
      </w:r>
      <w:r w:rsidR="00244A37">
        <w:rPr>
          <w:rtl/>
        </w:rPr>
        <w:t>/</w:t>
      </w:r>
      <w:r>
        <w:rPr>
          <w:rtl/>
        </w:rPr>
        <w:t xml:space="preserve"> 1056</w:t>
      </w:r>
      <w:r w:rsidR="00BD5DAE">
        <w:rPr>
          <w:rtl/>
        </w:rPr>
        <w:t>،</w:t>
      </w:r>
      <w:r>
        <w:rPr>
          <w:rtl/>
        </w:rPr>
        <w:t xml:space="preserve"> وأورده بطريقين في الحديث 4 من الباب 9 من أبواب العدد.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طلاق الحامل واحدة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فاذا وضعت ما في بطنها فقد بانت منه.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الكليني</w:t>
      </w:r>
      <w:r w:rsidR="00A46960">
        <w:rPr>
          <w:rFonts w:hint="cs"/>
          <w:rtl/>
        </w:rPr>
        <w:t>ُّ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242ADE">
        <w:rPr>
          <w:rtl/>
        </w:rPr>
        <w:t>عدّ</w:t>
      </w:r>
      <w:r w:rsidR="00A46960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عن ابن أبي نصر</w:t>
      </w:r>
      <w:r w:rsidR="00BD5DAE">
        <w:rPr>
          <w:rtl/>
        </w:rPr>
        <w:t>،</w:t>
      </w:r>
      <w:r>
        <w:rPr>
          <w:rtl/>
        </w:rPr>
        <w:t xml:space="preserve"> عن جميل نحوه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970F4E">
      <w:pPr>
        <w:pStyle w:val="libNormal"/>
        <w:rPr>
          <w:rtl/>
        </w:rPr>
      </w:pPr>
      <w:r w:rsidRPr="00244A37">
        <w:rPr>
          <w:rStyle w:val="libNormalChar"/>
          <w:rtl/>
        </w:rPr>
        <w:t>[ 28235 ]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 xml:space="preserve">بن عثمّان </w:t>
      </w:r>
      <w:r w:rsidRPr="000E5D0B">
        <w:rPr>
          <w:rStyle w:val="libFootnotenumChar"/>
          <w:rtl/>
        </w:rPr>
        <w:t>(</w:t>
      </w:r>
      <w:r w:rsidR="00970F4E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طلاق الحامل واحدة</w:t>
      </w:r>
      <w:r w:rsidR="00BD5DAE">
        <w:rPr>
          <w:rtl/>
        </w:rPr>
        <w:t>،</w:t>
      </w:r>
      <w:r>
        <w:rPr>
          <w:rtl/>
        </w:rPr>
        <w:t xml:space="preserve"> وإن شاء راجعها قبل أن تضع</w:t>
      </w:r>
      <w:r w:rsidR="00BD5DAE">
        <w:rPr>
          <w:rtl/>
        </w:rPr>
        <w:t>،</w:t>
      </w:r>
      <w:r>
        <w:rPr>
          <w:rtl/>
        </w:rPr>
        <w:t xml:space="preserve"> فان وضعت قبل أن يراجعها فقد بانت منه</w:t>
      </w:r>
      <w:r w:rsidR="00BD5DAE">
        <w:rPr>
          <w:rtl/>
        </w:rPr>
        <w:t>،</w:t>
      </w:r>
      <w:r>
        <w:rPr>
          <w:rtl/>
        </w:rPr>
        <w:t xml:space="preserve"> وهو خاطب من الخط</w:t>
      </w:r>
      <w:r w:rsidR="00970F4E">
        <w:rPr>
          <w:rFonts w:hint="cs"/>
          <w:rtl/>
        </w:rPr>
        <w:t>ّ</w:t>
      </w:r>
      <w:r>
        <w:rPr>
          <w:rtl/>
        </w:rPr>
        <w:t xml:space="preserve">اب.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[ 28236 ]</w:t>
      </w:r>
      <w:r>
        <w:rPr>
          <w:rtl/>
        </w:rPr>
        <w:t xml:space="preserve"> 3 - وعنه</w:t>
      </w:r>
      <w:r w:rsidR="00BD5DAE">
        <w:rPr>
          <w:rtl/>
        </w:rPr>
        <w:t>،</w:t>
      </w:r>
      <w:r>
        <w:rPr>
          <w:rtl/>
        </w:rPr>
        <w:t xml:space="preserve"> عن محمّد بن الفضيل</w:t>
      </w:r>
      <w:r w:rsidR="00BD5DAE">
        <w:rPr>
          <w:rtl/>
        </w:rPr>
        <w:t>،</w:t>
      </w:r>
      <w:r>
        <w:rPr>
          <w:rtl/>
        </w:rPr>
        <w:t xml:space="preserve"> عن الكناني</w:t>
      </w:r>
      <w:r w:rsidR="00970F4E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طلاق الحامل واحدة</w:t>
      </w:r>
      <w:r w:rsidR="00BD5DAE">
        <w:rPr>
          <w:rtl/>
        </w:rPr>
        <w:t>،</w:t>
      </w:r>
      <w:r>
        <w:rPr>
          <w:rtl/>
        </w:rPr>
        <w:t xml:space="preserve"> وعد</w:t>
      </w:r>
      <w:r w:rsidR="00970F4E">
        <w:rPr>
          <w:rFonts w:hint="cs"/>
          <w:rtl/>
        </w:rPr>
        <w:t>َّ</w:t>
      </w:r>
      <w:r>
        <w:rPr>
          <w:rtl/>
        </w:rPr>
        <w:t xml:space="preserve">تها أقرب الاجلين.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[ 28237 ]</w:t>
      </w:r>
      <w:r>
        <w:rPr>
          <w:rtl/>
        </w:rPr>
        <w:t xml:space="preserve"> 4 - وعنه</w:t>
      </w:r>
      <w:r w:rsidR="00BD5DAE">
        <w:rPr>
          <w:rtl/>
        </w:rPr>
        <w:t>،</w:t>
      </w:r>
      <w:r>
        <w:rPr>
          <w:rtl/>
        </w:rPr>
        <w:t xml:space="preserve"> عن صفوان بن يحيى</w:t>
      </w:r>
      <w:r w:rsidR="00BD5DAE">
        <w:rPr>
          <w:rtl/>
        </w:rPr>
        <w:t>،</w:t>
      </w:r>
      <w:r>
        <w:rPr>
          <w:rtl/>
        </w:rPr>
        <w:t xml:space="preserve"> عن عبدالله بن بكير</w:t>
      </w:r>
      <w:r w:rsidR="00BD5DAE">
        <w:rPr>
          <w:rtl/>
        </w:rPr>
        <w:t>،</w:t>
      </w:r>
      <w:r>
        <w:rPr>
          <w:rtl/>
        </w:rPr>
        <w:t xml:space="preserve"> عن ابي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الحبلى ت</w:t>
      </w:r>
      <w:r w:rsidR="0035708F">
        <w:rPr>
          <w:rtl/>
        </w:rPr>
        <w:t xml:space="preserve">طلّق </w:t>
      </w:r>
      <w:r>
        <w:rPr>
          <w:rtl/>
        </w:rPr>
        <w:t xml:space="preserve">تطليقة واحدة.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[ 28238 ]</w:t>
      </w:r>
      <w:r>
        <w:rPr>
          <w:rtl/>
        </w:rPr>
        <w:t xml:space="preserve"> 5 - وعنه</w:t>
      </w:r>
      <w:r w:rsidR="00BD5DAE">
        <w:rPr>
          <w:rtl/>
        </w:rPr>
        <w:t>،</w:t>
      </w:r>
      <w:r>
        <w:rPr>
          <w:rtl/>
        </w:rPr>
        <w:t xml:space="preserve"> عن عثمّان بن عيسى</w:t>
      </w:r>
      <w:r w:rsidR="00BD5DAE">
        <w:rPr>
          <w:rtl/>
        </w:rPr>
        <w:t>،</w:t>
      </w:r>
      <w:r>
        <w:rPr>
          <w:rtl/>
        </w:rPr>
        <w:t xml:space="preserve"> عن سماعة بن مهران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طلاق الحبلى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واحدة</w:t>
      </w:r>
      <w:r w:rsidR="00BD5DAE">
        <w:rPr>
          <w:rtl/>
        </w:rPr>
        <w:t>،</w:t>
      </w:r>
      <w:r>
        <w:rPr>
          <w:rtl/>
        </w:rPr>
        <w:t xml:space="preserve"> وأجلها أن تضع حملها.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747F2C" w:rsidRDefault="000E5D0B" w:rsidP="00244A37">
      <w:pPr>
        <w:pStyle w:val="libFootnote0"/>
        <w:rPr>
          <w:rtl/>
        </w:rPr>
      </w:pPr>
      <w:r w:rsidRPr="00747F2C">
        <w:rPr>
          <w:rtl/>
        </w:rPr>
        <w:t>(1) في المصدر زيادة</w:t>
      </w:r>
      <w:r w:rsidR="00BD5DAE">
        <w:rPr>
          <w:rtl/>
        </w:rPr>
        <w:t>:</w:t>
      </w:r>
      <w:r w:rsidRPr="00747F2C">
        <w:rPr>
          <w:rtl/>
        </w:rPr>
        <w:t xml:space="preserve"> وأجلها أن تضع حملها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Pr="00747F2C" w:rsidRDefault="000E5D0B" w:rsidP="00244A37">
      <w:pPr>
        <w:pStyle w:val="libFootnote0"/>
        <w:rPr>
          <w:rtl/>
        </w:rPr>
      </w:pPr>
      <w:r w:rsidRPr="00747F2C">
        <w:rPr>
          <w:rtl/>
        </w:rPr>
        <w:t>(2) الكافي 6</w:t>
      </w:r>
      <w:r w:rsidR="00BD5DAE">
        <w:rPr>
          <w:rtl/>
        </w:rPr>
        <w:t>:</w:t>
      </w:r>
      <w:r w:rsidRPr="00747F2C">
        <w:rPr>
          <w:rtl/>
        </w:rPr>
        <w:t xml:space="preserve"> 81 </w:t>
      </w:r>
      <w:r w:rsidR="00244A37">
        <w:rPr>
          <w:rtl/>
        </w:rPr>
        <w:t>/</w:t>
      </w:r>
      <w:r w:rsidRPr="00747F2C">
        <w:rPr>
          <w:rtl/>
        </w:rPr>
        <w:t xml:space="preserve"> 5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8</w:t>
      </w:r>
      <w:r w:rsidR="00BD5DAE">
        <w:rPr>
          <w:rtl/>
        </w:rPr>
        <w:t>:</w:t>
      </w:r>
      <w:r>
        <w:rPr>
          <w:rtl/>
        </w:rPr>
        <w:t xml:space="preserve"> 71 </w:t>
      </w:r>
      <w:r w:rsidR="00244A37">
        <w:rPr>
          <w:rtl/>
        </w:rPr>
        <w:t>/</w:t>
      </w:r>
      <w:r>
        <w:rPr>
          <w:rtl/>
        </w:rPr>
        <w:t xml:space="preserve"> 236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298 </w:t>
      </w:r>
      <w:r w:rsidR="00244A37">
        <w:rPr>
          <w:rtl/>
        </w:rPr>
        <w:t>/</w:t>
      </w:r>
      <w:r>
        <w:rPr>
          <w:rtl/>
        </w:rPr>
        <w:t xml:space="preserve"> 1058</w:t>
      </w:r>
      <w:r w:rsidR="00BD5DAE">
        <w:rPr>
          <w:rtl/>
        </w:rPr>
        <w:t>،</w:t>
      </w:r>
      <w:r>
        <w:rPr>
          <w:rtl/>
        </w:rPr>
        <w:t xml:space="preserve"> وأورده في الحديث 8 من الباب 9 من أبواب العدد. </w:t>
      </w:r>
    </w:p>
    <w:p w:rsidR="000E5D0B" w:rsidRPr="00747F2C" w:rsidRDefault="000E5D0B" w:rsidP="00970F4E">
      <w:pPr>
        <w:pStyle w:val="libFootnote0"/>
        <w:rPr>
          <w:rtl/>
        </w:rPr>
      </w:pPr>
      <w:r w:rsidRPr="00747F2C">
        <w:rPr>
          <w:rtl/>
        </w:rPr>
        <w:t>(</w:t>
      </w:r>
      <w:r w:rsidR="00970F4E">
        <w:rPr>
          <w:rFonts w:hint="cs"/>
          <w:rtl/>
        </w:rPr>
        <w:t>3</w:t>
      </w:r>
      <w:r w:rsidRPr="00747F2C">
        <w:rPr>
          <w:rtl/>
        </w:rPr>
        <w:t>) في نسخة</w:t>
      </w:r>
      <w:r w:rsidR="00BD5DAE">
        <w:rPr>
          <w:rtl/>
        </w:rPr>
        <w:t>:</w:t>
      </w:r>
      <w:r w:rsidRPr="00747F2C">
        <w:rPr>
          <w:rtl/>
        </w:rPr>
        <w:t xml:space="preserve"> عيسى « هامش المخطوط »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التهذيب 8</w:t>
      </w:r>
      <w:r w:rsidR="00BD5DAE">
        <w:rPr>
          <w:rtl/>
        </w:rPr>
        <w:t>:</w:t>
      </w:r>
      <w:r>
        <w:rPr>
          <w:rtl/>
        </w:rPr>
        <w:t xml:space="preserve"> 70 </w:t>
      </w:r>
      <w:r w:rsidR="00244A37">
        <w:rPr>
          <w:rtl/>
        </w:rPr>
        <w:t>/</w:t>
      </w:r>
      <w:r>
        <w:rPr>
          <w:rtl/>
        </w:rPr>
        <w:t xml:space="preserve"> 232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298 </w:t>
      </w:r>
      <w:r w:rsidR="00244A37">
        <w:rPr>
          <w:rtl/>
        </w:rPr>
        <w:t>/</w:t>
      </w:r>
      <w:r>
        <w:rPr>
          <w:rtl/>
        </w:rPr>
        <w:t xml:space="preserve"> 1054</w:t>
      </w:r>
      <w:r w:rsidR="00BD5DAE">
        <w:rPr>
          <w:rtl/>
        </w:rPr>
        <w:t>،</w:t>
      </w:r>
      <w:r>
        <w:rPr>
          <w:rtl/>
        </w:rPr>
        <w:t xml:space="preserve"> وأورده في الحديث 3 من الباب 9 من أبواب العدد.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التهذيب 8</w:t>
      </w:r>
      <w:r w:rsidR="00BD5DAE">
        <w:rPr>
          <w:rtl/>
        </w:rPr>
        <w:t>:</w:t>
      </w:r>
      <w:r>
        <w:rPr>
          <w:rtl/>
        </w:rPr>
        <w:t xml:space="preserve"> 70 </w:t>
      </w:r>
      <w:r w:rsidR="00244A37">
        <w:rPr>
          <w:rtl/>
        </w:rPr>
        <w:t>/</w:t>
      </w:r>
      <w:r>
        <w:rPr>
          <w:rtl/>
        </w:rPr>
        <w:t xml:space="preserve"> 233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298 </w:t>
      </w:r>
      <w:r w:rsidR="00244A37">
        <w:rPr>
          <w:rtl/>
        </w:rPr>
        <w:t>/</w:t>
      </w:r>
      <w:r>
        <w:rPr>
          <w:rtl/>
        </w:rPr>
        <w:t xml:space="preserve"> 1055</w:t>
      </w:r>
      <w:r w:rsidR="00BD5DAE">
        <w:rPr>
          <w:rtl/>
        </w:rPr>
        <w:t>،</w:t>
      </w:r>
      <w:r>
        <w:rPr>
          <w:rtl/>
        </w:rPr>
        <w:t xml:space="preserve"> وأورده في الحديث 2 من الباب 27 من أبواب مقدمات الطلاق.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التهذيب 8</w:t>
      </w:r>
      <w:r w:rsidR="00BD5DAE">
        <w:rPr>
          <w:rtl/>
        </w:rPr>
        <w:t>:</w:t>
      </w:r>
      <w:r>
        <w:rPr>
          <w:rtl/>
        </w:rPr>
        <w:t xml:space="preserve"> 71 </w:t>
      </w:r>
      <w:r w:rsidR="00244A37">
        <w:rPr>
          <w:rtl/>
        </w:rPr>
        <w:t>/</w:t>
      </w:r>
      <w:r>
        <w:rPr>
          <w:rtl/>
        </w:rPr>
        <w:t xml:space="preserve"> 235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298 </w:t>
      </w:r>
      <w:r w:rsidR="00244A37">
        <w:rPr>
          <w:rtl/>
        </w:rPr>
        <w:t>/</w:t>
      </w:r>
      <w:r>
        <w:rPr>
          <w:rtl/>
        </w:rPr>
        <w:t xml:space="preserve"> 1057</w:t>
      </w:r>
      <w:r w:rsidR="00BD5DAE">
        <w:rPr>
          <w:rtl/>
        </w:rPr>
        <w:t>،</w:t>
      </w:r>
      <w:r>
        <w:rPr>
          <w:rtl/>
        </w:rPr>
        <w:t xml:space="preserve"> وأورده بإسناد آخر في الحديث 5 من الباب 9 من أبواب العدد.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lastRenderedPageBreak/>
        <w:t>ورواه الكليني</w:t>
      </w:r>
      <w:r w:rsidR="00970F4E">
        <w:rPr>
          <w:rFonts w:hint="cs"/>
          <w:rtl/>
        </w:rPr>
        <w:t>ُّ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242ADE">
        <w:rPr>
          <w:rtl/>
        </w:rPr>
        <w:t xml:space="preserve">عدّة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أحمد بن محمّد بن خالد</w:t>
      </w:r>
      <w:r w:rsidR="00BD5DAE">
        <w:rPr>
          <w:rtl/>
        </w:rPr>
        <w:t>،</w:t>
      </w:r>
      <w:r>
        <w:rPr>
          <w:rtl/>
        </w:rPr>
        <w:t xml:space="preserve"> وعن علي</w:t>
      </w:r>
      <w:r w:rsidR="00970F4E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 </w:t>
      </w:r>
      <w:r w:rsidR="00E37A6D">
        <w:rPr>
          <w:rtl/>
        </w:rPr>
        <w:t>جميعاً</w:t>
      </w:r>
      <w:r>
        <w:rPr>
          <w:rtl/>
        </w:rPr>
        <w:t xml:space="preserve"> عن عثمّان بن عيسى 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[ 28239 ]</w:t>
      </w:r>
      <w:r>
        <w:rPr>
          <w:rtl/>
        </w:rPr>
        <w:t xml:space="preserve"> 6 - وعنه</w:t>
      </w:r>
      <w:r w:rsidR="00BD5DAE">
        <w:rPr>
          <w:rtl/>
        </w:rPr>
        <w:t>،</w:t>
      </w:r>
      <w:r>
        <w:rPr>
          <w:rtl/>
        </w:rPr>
        <w:t xml:space="preserve"> عن صفوان بن يحيى</w:t>
      </w:r>
      <w:r w:rsidR="00BD5DAE">
        <w:rPr>
          <w:rtl/>
        </w:rPr>
        <w:t>،</w:t>
      </w:r>
      <w:r>
        <w:rPr>
          <w:rtl/>
        </w:rPr>
        <w:t xml:space="preserve"> عن إسحاق بن </w:t>
      </w:r>
      <w:r w:rsidR="000B37E4">
        <w:rPr>
          <w:rtl/>
        </w:rPr>
        <w:t>عمّار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لابي إبراهيم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الحامل ي</w:t>
      </w:r>
      <w:r w:rsidR="00991C3F">
        <w:rPr>
          <w:rtl/>
        </w:rPr>
        <w:t xml:space="preserve">طلّقها </w:t>
      </w:r>
      <w:r>
        <w:rPr>
          <w:rtl/>
        </w:rPr>
        <w:t>زوجها</w:t>
      </w:r>
      <w:r w:rsidR="00BD5DAE">
        <w:rPr>
          <w:rtl/>
        </w:rPr>
        <w:t>،</w:t>
      </w:r>
      <w:r>
        <w:rPr>
          <w:rtl/>
        </w:rPr>
        <w:t xml:space="preserve"> ثمّ يراجعها</w:t>
      </w:r>
      <w:r w:rsidR="00BD5DAE">
        <w:rPr>
          <w:rtl/>
        </w:rPr>
        <w:t>،</w:t>
      </w:r>
      <w:r>
        <w:rPr>
          <w:rtl/>
        </w:rPr>
        <w:t xml:space="preserve"> ثمّ يطلقها</w:t>
      </w:r>
      <w:r w:rsidR="00BD5DAE">
        <w:rPr>
          <w:rtl/>
        </w:rPr>
        <w:t>،</w:t>
      </w:r>
      <w:r>
        <w:rPr>
          <w:rtl/>
        </w:rPr>
        <w:t xml:space="preserve"> ثمّ يراجعها</w:t>
      </w:r>
      <w:r w:rsidR="00BD5DAE">
        <w:rPr>
          <w:rtl/>
        </w:rPr>
        <w:t>،</w:t>
      </w:r>
      <w:r>
        <w:rPr>
          <w:rtl/>
        </w:rPr>
        <w:t xml:space="preserve"> ثمّ ي</w:t>
      </w:r>
      <w:r w:rsidR="00991C3F">
        <w:rPr>
          <w:rtl/>
        </w:rPr>
        <w:t xml:space="preserve">طلّقها </w:t>
      </w:r>
      <w:r>
        <w:rPr>
          <w:rtl/>
        </w:rPr>
        <w:t>الثالثة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تبين منه</w:t>
      </w:r>
      <w:r w:rsidR="00BD5DAE">
        <w:rPr>
          <w:rtl/>
        </w:rPr>
        <w:t>،</w:t>
      </w:r>
      <w:r>
        <w:rPr>
          <w:rtl/>
        </w:rPr>
        <w:t xml:space="preserve"> ولا تحل</w:t>
      </w:r>
      <w:r w:rsidR="00006144">
        <w:rPr>
          <w:rFonts w:hint="cs"/>
          <w:rtl/>
        </w:rPr>
        <w:t>ّ</w:t>
      </w:r>
      <w:r>
        <w:rPr>
          <w:rtl/>
        </w:rPr>
        <w:t xml:space="preserve"> له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 xml:space="preserve">غيره.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حمله الشيخ على طلاق العدّة</w:t>
      </w:r>
      <w:r w:rsidR="00BD5DAE">
        <w:rPr>
          <w:rtl/>
        </w:rPr>
        <w:t>،</w:t>
      </w:r>
      <w:r w:rsidR="00042BFE">
        <w:rPr>
          <w:rtl/>
        </w:rPr>
        <w:t xml:space="preserve"> وخصّ ال</w:t>
      </w:r>
      <w:r w:rsidR="00042BFE">
        <w:rPr>
          <w:rFonts w:hint="cs"/>
          <w:rtl/>
        </w:rPr>
        <w:t>أ</w:t>
      </w:r>
      <w:r>
        <w:rPr>
          <w:rtl/>
        </w:rPr>
        <w:t xml:space="preserve">حاديث السابقة بطلاق </w:t>
      </w:r>
      <w:r w:rsidR="00AA27AA">
        <w:rPr>
          <w:rtl/>
        </w:rPr>
        <w:t>السنّة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[ 28240 ]</w:t>
      </w:r>
      <w:r>
        <w:rPr>
          <w:rtl/>
        </w:rPr>
        <w:t xml:space="preserve"> 7 - وبإسناده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علي بن الحكم</w:t>
      </w:r>
      <w:r w:rsidR="00BD5DAE">
        <w:rPr>
          <w:rtl/>
        </w:rPr>
        <w:t>،</w:t>
      </w:r>
      <w:r>
        <w:rPr>
          <w:rtl/>
        </w:rPr>
        <w:t xml:space="preserve"> عن محمّد بن منصور الصيقل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الرجل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امرأته</w:t>
      </w:r>
      <w:r w:rsidR="00BD5DAE">
        <w:rPr>
          <w:rtl/>
        </w:rPr>
        <w:t>،</w:t>
      </w:r>
      <w:r>
        <w:rPr>
          <w:rtl/>
        </w:rPr>
        <w:t xml:space="preserve"> وهي حبلى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يطلقها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فيراجعها؟ قال</w:t>
      </w:r>
      <w:r w:rsidR="00BD5DAE">
        <w:rPr>
          <w:rtl/>
        </w:rPr>
        <w:t>:</w:t>
      </w:r>
      <w:r>
        <w:rPr>
          <w:rtl/>
        </w:rPr>
        <w:t xml:space="preserve"> نعم يراجعها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فإنه بدا له بعد ما راجعها أن يطلقها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>
        <w:rPr>
          <w:rtl/>
        </w:rPr>
        <w:t xml:space="preserve">تضع. </w:t>
      </w:r>
    </w:p>
    <w:p w:rsidR="000E5D0B" w:rsidRDefault="000E5D0B" w:rsidP="00042BFE">
      <w:pPr>
        <w:pStyle w:val="libNormal"/>
        <w:rPr>
          <w:rtl/>
        </w:rPr>
      </w:pPr>
      <w:r>
        <w:rPr>
          <w:rtl/>
        </w:rPr>
        <w:t>ورواه الصدوق بإسناده</w:t>
      </w:r>
      <w:r w:rsidR="00BD5DAE">
        <w:rPr>
          <w:rtl/>
        </w:rPr>
        <w:t>،</w:t>
      </w:r>
      <w:r>
        <w:rPr>
          <w:rtl/>
        </w:rPr>
        <w:t xml:space="preserve"> عن عليِّ ابن الحكم </w:t>
      </w:r>
      <w:r w:rsidRPr="000E5D0B">
        <w:rPr>
          <w:rStyle w:val="libFootnotenumChar"/>
          <w:rtl/>
        </w:rPr>
        <w:t>(</w:t>
      </w:r>
      <w:r w:rsidR="00042BFE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وروى الذي قبله مرسلا</w:t>
      </w:r>
      <w:r w:rsidR="00042BFE">
        <w:rPr>
          <w:rFonts w:hint="cs"/>
          <w:rtl/>
        </w:rPr>
        <w:t>ً</w:t>
      </w:r>
      <w:r>
        <w:rPr>
          <w:rtl/>
        </w:rPr>
        <w:t xml:space="preserve"> عن الصادق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حمله الشيخ على طلاق </w:t>
      </w:r>
      <w:r w:rsidR="00AA27AA">
        <w:rPr>
          <w:rtl/>
        </w:rPr>
        <w:t>السنّة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[ 28241 ]</w:t>
      </w:r>
      <w:r>
        <w:rPr>
          <w:rtl/>
        </w:rPr>
        <w:t xml:space="preserve"> 8 - وعنه</w:t>
      </w:r>
      <w:r w:rsidR="00BD5DAE">
        <w:rPr>
          <w:rtl/>
        </w:rPr>
        <w:t>،</w:t>
      </w:r>
      <w:r>
        <w:rPr>
          <w:rtl/>
        </w:rPr>
        <w:t xml:space="preserve"> عن أحمد بن محمّد بن أبي نصر</w:t>
      </w:r>
      <w:r w:rsidR="00BD5DAE">
        <w:rPr>
          <w:rtl/>
        </w:rPr>
        <w:t>،</w:t>
      </w:r>
      <w:r>
        <w:rPr>
          <w:rtl/>
        </w:rPr>
        <w:t xml:space="preserve"> عن صفوان بن يحيى</w:t>
      </w:r>
      <w:r w:rsidR="00BD5DAE">
        <w:rPr>
          <w:rtl/>
        </w:rPr>
        <w:t>،</w:t>
      </w:r>
      <w:r>
        <w:rPr>
          <w:rtl/>
        </w:rPr>
        <w:t xml:space="preserve"> عن إسحاق بن </w:t>
      </w:r>
      <w:r w:rsidR="000B37E4">
        <w:rPr>
          <w:rtl/>
        </w:rPr>
        <w:t>عمّار</w:t>
      </w:r>
      <w:r w:rsidR="00BD5DAE">
        <w:rPr>
          <w:rtl/>
        </w:rPr>
        <w:t>،</w:t>
      </w:r>
      <w:r>
        <w:rPr>
          <w:rtl/>
        </w:rPr>
        <w:t xml:space="preserve"> عن أبي الحسن الأوّل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الحبلى ت</w:t>
      </w:r>
      <w:r w:rsidR="0035708F">
        <w:rPr>
          <w:rtl/>
        </w:rPr>
        <w:t xml:space="preserve">طلّق </w:t>
      </w:r>
      <w:r>
        <w:rPr>
          <w:rtl/>
        </w:rPr>
        <w:t>الطلاق الذي لا تحل</w:t>
      </w:r>
      <w:r w:rsidR="00042BFE">
        <w:rPr>
          <w:rFonts w:hint="cs"/>
          <w:rtl/>
        </w:rPr>
        <w:t>ُّ</w:t>
      </w:r>
      <w:r>
        <w:rPr>
          <w:rtl/>
        </w:rPr>
        <w:t xml:space="preserve"> له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>غيره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747F2C" w:rsidRDefault="000E5D0B" w:rsidP="00244A37">
      <w:pPr>
        <w:pStyle w:val="libFootnote0"/>
        <w:rPr>
          <w:rtl/>
        </w:rPr>
      </w:pPr>
      <w:r w:rsidRPr="00747F2C">
        <w:rPr>
          <w:rtl/>
        </w:rPr>
        <w:t>(1) الكافي 6</w:t>
      </w:r>
      <w:r w:rsidR="00BD5DAE">
        <w:rPr>
          <w:rtl/>
        </w:rPr>
        <w:t>:</w:t>
      </w:r>
      <w:r w:rsidRPr="00747F2C">
        <w:rPr>
          <w:rtl/>
        </w:rPr>
        <w:t xml:space="preserve"> 82 </w:t>
      </w:r>
      <w:r w:rsidR="00244A37">
        <w:rPr>
          <w:rtl/>
        </w:rPr>
        <w:t>/</w:t>
      </w:r>
      <w:r w:rsidRPr="00747F2C">
        <w:rPr>
          <w:rtl/>
        </w:rPr>
        <w:t xml:space="preserve"> 7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التهذيب 8</w:t>
      </w:r>
      <w:r w:rsidR="00BD5DAE">
        <w:rPr>
          <w:rtl/>
        </w:rPr>
        <w:t>:</w:t>
      </w:r>
      <w:r>
        <w:rPr>
          <w:rtl/>
        </w:rPr>
        <w:t xml:space="preserve"> 71 </w:t>
      </w:r>
      <w:r w:rsidR="00244A37">
        <w:rPr>
          <w:rtl/>
        </w:rPr>
        <w:t>/</w:t>
      </w:r>
      <w:r>
        <w:rPr>
          <w:rtl/>
        </w:rPr>
        <w:t xml:space="preserve"> 237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299 </w:t>
      </w:r>
      <w:r w:rsidR="00244A37">
        <w:rPr>
          <w:rtl/>
        </w:rPr>
        <w:t>/</w:t>
      </w:r>
      <w:r>
        <w:rPr>
          <w:rtl/>
        </w:rPr>
        <w:t xml:space="preserve"> 1059</w:t>
      </w:r>
      <w:r w:rsidR="00BD5DAE">
        <w:rPr>
          <w:rtl/>
        </w:rPr>
        <w:t>،</w:t>
      </w:r>
      <w:r>
        <w:rPr>
          <w:rtl/>
        </w:rPr>
        <w:t xml:space="preserve"> والفقيه 3</w:t>
      </w:r>
      <w:r w:rsidR="00BD5DAE">
        <w:rPr>
          <w:rtl/>
        </w:rPr>
        <w:t>:</w:t>
      </w:r>
      <w:r>
        <w:rPr>
          <w:rtl/>
        </w:rPr>
        <w:t xml:space="preserve"> 331 </w:t>
      </w:r>
      <w:r w:rsidR="00244A37">
        <w:rPr>
          <w:rtl/>
        </w:rPr>
        <w:t>/</w:t>
      </w:r>
      <w:r>
        <w:rPr>
          <w:rtl/>
        </w:rPr>
        <w:t xml:space="preserve"> 1602</w:t>
      </w:r>
      <w:r w:rsidR="00BD5DAE">
        <w:rPr>
          <w:rtl/>
        </w:rPr>
        <w:t>،</w:t>
      </w:r>
      <w:r>
        <w:rPr>
          <w:rtl/>
        </w:rPr>
        <w:t xml:space="preserve"> وأورده في الحديث 5 من الباب 3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التهذيب 8</w:t>
      </w:r>
      <w:r w:rsidR="00BD5DAE">
        <w:rPr>
          <w:rtl/>
        </w:rPr>
        <w:t>:</w:t>
      </w:r>
      <w:r>
        <w:rPr>
          <w:rtl/>
        </w:rPr>
        <w:t xml:space="preserve"> 71 </w:t>
      </w:r>
      <w:r w:rsidR="00244A37">
        <w:rPr>
          <w:rtl/>
        </w:rPr>
        <w:t>/</w:t>
      </w:r>
      <w:r>
        <w:rPr>
          <w:rtl/>
        </w:rPr>
        <w:t xml:space="preserve"> 238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299 </w:t>
      </w:r>
      <w:r w:rsidR="00244A37">
        <w:rPr>
          <w:rtl/>
        </w:rPr>
        <w:t>/</w:t>
      </w:r>
      <w:r>
        <w:rPr>
          <w:rtl/>
        </w:rPr>
        <w:t xml:space="preserve"> 1060. </w:t>
      </w:r>
    </w:p>
    <w:p w:rsidR="000E5D0B" w:rsidRPr="00747F2C" w:rsidRDefault="000E5D0B" w:rsidP="00042BFE">
      <w:pPr>
        <w:pStyle w:val="libFootnote0"/>
        <w:rPr>
          <w:rtl/>
        </w:rPr>
      </w:pPr>
      <w:r w:rsidRPr="00747F2C">
        <w:rPr>
          <w:rtl/>
        </w:rPr>
        <w:t>(</w:t>
      </w:r>
      <w:r w:rsidR="00042BFE">
        <w:rPr>
          <w:rFonts w:hint="cs"/>
          <w:rtl/>
        </w:rPr>
        <w:t>2</w:t>
      </w:r>
      <w:r w:rsidRPr="00747F2C">
        <w:rPr>
          <w:rtl/>
        </w:rPr>
        <w:t>) الفقيه 3</w:t>
      </w:r>
      <w:r w:rsidR="00BD5DAE">
        <w:rPr>
          <w:rtl/>
        </w:rPr>
        <w:t>:</w:t>
      </w:r>
      <w:r w:rsidRPr="00747F2C">
        <w:rPr>
          <w:rtl/>
        </w:rPr>
        <w:t xml:space="preserve"> 331 </w:t>
      </w:r>
      <w:r w:rsidR="00244A37">
        <w:rPr>
          <w:rtl/>
        </w:rPr>
        <w:t>/</w:t>
      </w:r>
      <w:r w:rsidRPr="00747F2C">
        <w:rPr>
          <w:rtl/>
        </w:rPr>
        <w:t xml:space="preserve"> 1601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8 - التهذيب 8</w:t>
      </w:r>
      <w:r w:rsidR="00BD5DAE">
        <w:rPr>
          <w:rtl/>
        </w:rPr>
        <w:t>:</w:t>
      </w:r>
      <w:r>
        <w:rPr>
          <w:rtl/>
        </w:rPr>
        <w:t xml:space="preserve"> 72 </w:t>
      </w:r>
      <w:r w:rsidR="00244A37">
        <w:rPr>
          <w:rtl/>
        </w:rPr>
        <w:t>/</w:t>
      </w:r>
      <w:r>
        <w:rPr>
          <w:rtl/>
        </w:rPr>
        <w:t xml:space="preserve"> 239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299 </w:t>
      </w:r>
      <w:r w:rsidR="00244A37">
        <w:rPr>
          <w:rtl/>
        </w:rPr>
        <w:t>/</w:t>
      </w:r>
      <w:r>
        <w:rPr>
          <w:rtl/>
        </w:rPr>
        <w:t xml:space="preserve"> 1061.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قلت</w:t>
      </w:r>
      <w:r w:rsidR="00BD5DAE">
        <w:rPr>
          <w:rtl/>
        </w:rPr>
        <w:t>:</w:t>
      </w:r>
      <w:r>
        <w:rPr>
          <w:rtl/>
        </w:rPr>
        <w:t xml:space="preserve"> ألست قلت لي</w:t>
      </w:r>
      <w:r w:rsidR="00BD5DAE">
        <w:rPr>
          <w:rtl/>
        </w:rPr>
        <w:t>:</w:t>
      </w:r>
      <w:r>
        <w:rPr>
          <w:rtl/>
        </w:rPr>
        <w:t xml:space="preserve"> إذا جامع لم يكن له أن يطلق؟ قال</w:t>
      </w:r>
      <w:r w:rsidR="00BD5DAE">
        <w:rPr>
          <w:rtl/>
        </w:rPr>
        <w:t>:</w:t>
      </w:r>
      <w:r>
        <w:rPr>
          <w:rtl/>
        </w:rPr>
        <w:t xml:space="preserve"> إن الطلاق لا يكون </w:t>
      </w:r>
      <w:r w:rsidR="00E11382">
        <w:rPr>
          <w:rtl/>
        </w:rPr>
        <w:t xml:space="preserve">إلّا </w:t>
      </w:r>
      <w:r>
        <w:rPr>
          <w:rtl/>
        </w:rPr>
        <w:t xml:space="preserve">على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طهر قد بان</w:t>
      </w:r>
      <w:r w:rsidR="00BD5DAE">
        <w:rPr>
          <w:rtl/>
        </w:rPr>
        <w:t>،</w:t>
      </w:r>
      <w:r>
        <w:rPr>
          <w:rtl/>
        </w:rPr>
        <w:t xml:space="preserve"> أو حمل قد بان</w:t>
      </w:r>
      <w:r w:rsidR="00BD5DAE">
        <w:rPr>
          <w:rtl/>
        </w:rPr>
        <w:t>،</w:t>
      </w:r>
      <w:r>
        <w:rPr>
          <w:rtl/>
        </w:rPr>
        <w:t xml:space="preserve"> وهذه قد بان حملها. </w:t>
      </w:r>
    </w:p>
    <w:p w:rsidR="000E5D0B" w:rsidRDefault="000E5D0B" w:rsidP="005F0410">
      <w:pPr>
        <w:pStyle w:val="libNormal"/>
        <w:rPr>
          <w:rtl/>
        </w:rPr>
      </w:pPr>
      <w:r w:rsidRPr="00244A37">
        <w:rPr>
          <w:rStyle w:val="libNormalChar"/>
          <w:rtl/>
        </w:rPr>
        <w:t>[ 28242 ]</w:t>
      </w:r>
      <w:r>
        <w:rPr>
          <w:rtl/>
        </w:rPr>
        <w:t xml:space="preserve"> 9 - وبإسناده عن علي</w:t>
      </w:r>
      <w:r w:rsidR="002527D4">
        <w:rPr>
          <w:rFonts w:hint="cs"/>
          <w:rtl/>
        </w:rPr>
        <w:t>ِّ</w:t>
      </w:r>
      <w:r>
        <w:rPr>
          <w:rtl/>
        </w:rPr>
        <w:t xml:space="preserve"> بن الحسن بن </w:t>
      </w:r>
      <w:r w:rsidR="003819B0">
        <w:rPr>
          <w:rtl/>
        </w:rPr>
        <w:t>فضّال</w:t>
      </w:r>
      <w:r w:rsidR="00BD5DAE">
        <w:rPr>
          <w:rtl/>
        </w:rPr>
        <w:t>،</w:t>
      </w:r>
      <w:r>
        <w:rPr>
          <w:rtl/>
        </w:rPr>
        <w:t xml:space="preserve"> عن محمّد وأحمد ابني الحسن</w:t>
      </w:r>
      <w:r w:rsidR="00BD5DAE">
        <w:rPr>
          <w:rtl/>
        </w:rPr>
        <w:t>،</w:t>
      </w:r>
      <w:r>
        <w:rPr>
          <w:rtl/>
        </w:rPr>
        <w:t xml:space="preserve"> عن أبيهما</w:t>
      </w:r>
      <w:r w:rsidR="00BD5DAE">
        <w:rPr>
          <w:rtl/>
        </w:rPr>
        <w:t>،</w:t>
      </w:r>
      <w:r>
        <w:rPr>
          <w:rtl/>
        </w:rPr>
        <w:t xml:space="preserve"> عن الفضل بن محمّد </w:t>
      </w:r>
      <w:r w:rsidR="000B37E4">
        <w:rPr>
          <w:rtl/>
        </w:rPr>
        <w:t>الأشعريّ</w:t>
      </w:r>
      <w:r w:rsidR="00BD5DAE">
        <w:rPr>
          <w:rtl/>
        </w:rPr>
        <w:t>،</w:t>
      </w:r>
      <w:r>
        <w:rPr>
          <w:rtl/>
        </w:rPr>
        <w:t xml:space="preserve"> و </w:t>
      </w:r>
      <w:r w:rsidRPr="000E5D0B">
        <w:rPr>
          <w:rStyle w:val="libFootnotenumChar"/>
          <w:rtl/>
        </w:rPr>
        <w:t>(</w:t>
      </w:r>
      <w:r w:rsidR="005F0410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عبدالله بن بكير</w:t>
      </w:r>
      <w:r w:rsidR="00BD5DAE">
        <w:rPr>
          <w:rtl/>
        </w:rPr>
        <w:t>،</w:t>
      </w:r>
      <w:r>
        <w:rPr>
          <w:rtl/>
        </w:rPr>
        <w:t xml:space="preserve"> عن بعضهم</w:t>
      </w:r>
      <w:r w:rsidR="00BD5DAE">
        <w:rPr>
          <w:rtl/>
        </w:rPr>
        <w:t>،</w:t>
      </w:r>
      <w:r>
        <w:rPr>
          <w:rtl/>
        </w:rPr>
        <w:t xml:space="preserve"> قال في الرجل تكون له المرأة الحامل وهو يريد أن يطلقها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</w:t>
      </w:r>
      <w:r w:rsidR="00991C3F">
        <w:rPr>
          <w:rtl/>
        </w:rPr>
        <w:t xml:space="preserve">طلّقها </w:t>
      </w:r>
      <w:r w:rsidRPr="000E5D0B">
        <w:rPr>
          <w:rStyle w:val="libFootnotenumChar"/>
          <w:rtl/>
        </w:rPr>
        <w:t>(</w:t>
      </w:r>
      <w:r w:rsidR="005F0410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إذا أراد الطلاق بعينه</w:t>
      </w:r>
      <w:r w:rsidR="00BD5DAE">
        <w:rPr>
          <w:rtl/>
        </w:rPr>
        <w:t>،</w:t>
      </w:r>
      <w:r>
        <w:rPr>
          <w:rtl/>
        </w:rPr>
        <w:t xml:space="preserve"> ي</w:t>
      </w:r>
      <w:r w:rsidR="00991C3F">
        <w:rPr>
          <w:rtl/>
        </w:rPr>
        <w:t xml:space="preserve">طلّقها </w:t>
      </w:r>
      <w:r>
        <w:rPr>
          <w:rtl/>
        </w:rPr>
        <w:t>بشهادة الشهود</w:t>
      </w:r>
      <w:r w:rsidR="00BD5DAE">
        <w:rPr>
          <w:rtl/>
        </w:rPr>
        <w:t>،</w:t>
      </w:r>
      <w:r>
        <w:rPr>
          <w:rtl/>
        </w:rPr>
        <w:t xml:space="preserve"> فان بدا له في يومه</w:t>
      </w:r>
      <w:r w:rsidR="00BD5DAE">
        <w:rPr>
          <w:rtl/>
        </w:rPr>
        <w:t>،</w:t>
      </w:r>
      <w:r>
        <w:rPr>
          <w:rtl/>
        </w:rPr>
        <w:t xml:space="preserve"> أو من بعد ذلك أن يراجعها</w:t>
      </w:r>
      <w:r w:rsidR="00BD5DAE">
        <w:rPr>
          <w:rtl/>
        </w:rPr>
        <w:t>،</w:t>
      </w:r>
      <w:r>
        <w:rPr>
          <w:rtl/>
        </w:rPr>
        <w:t xml:space="preserve"> يريد الرجعة بعينها</w:t>
      </w:r>
      <w:r w:rsidR="00BD5DAE">
        <w:rPr>
          <w:rtl/>
        </w:rPr>
        <w:t>،</w:t>
      </w:r>
      <w:r>
        <w:rPr>
          <w:rtl/>
        </w:rPr>
        <w:t xml:space="preserve"> فليراجع وليواقع</w:t>
      </w:r>
      <w:r w:rsidR="00BD5DAE">
        <w:rPr>
          <w:rtl/>
        </w:rPr>
        <w:t>،</w:t>
      </w:r>
      <w:r>
        <w:rPr>
          <w:rtl/>
        </w:rPr>
        <w:t xml:space="preserve"> ثمّ يبدو له ف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أيضاً</w:t>
      </w:r>
      <w:r w:rsidR="00BD5DAE">
        <w:rPr>
          <w:rtl/>
        </w:rPr>
        <w:t>،</w:t>
      </w:r>
      <w:r>
        <w:rPr>
          <w:rtl/>
        </w:rPr>
        <w:t xml:space="preserve"> ثمّ يبدو له فيراجع كما راجع أولا</w:t>
      </w:r>
      <w:r w:rsidR="00BD5DAE">
        <w:rPr>
          <w:rtl/>
        </w:rPr>
        <w:t>،</w:t>
      </w:r>
      <w:r>
        <w:rPr>
          <w:rtl/>
        </w:rPr>
        <w:t xml:space="preserve"> ثمّ يبدو له ف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فهي التي لا تحل</w:t>
      </w:r>
      <w:r w:rsidR="002527D4">
        <w:rPr>
          <w:rFonts w:hint="cs"/>
          <w:rtl/>
        </w:rPr>
        <w:t>ُّ</w:t>
      </w:r>
      <w:r>
        <w:rPr>
          <w:rtl/>
        </w:rPr>
        <w:t xml:space="preserve"> له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>غيره</w:t>
      </w:r>
      <w:r w:rsidR="00BD5DAE">
        <w:rPr>
          <w:rtl/>
        </w:rPr>
        <w:t>،</w:t>
      </w:r>
      <w:r>
        <w:rPr>
          <w:rtl/>
        </w:rPr>
        <w:t xml:space="preserve"> إذا كان إذا راجع يريد المواقعة والامساك</w:t>
      </w:r>
      <w:r w:rsidR="00BD5DAE">
        <w:rPr>
          <w:rtl/>
        </w:rPr>
        <w:t>،</w:t>
      </w:r>
      <w:r>
        <w:rPr>
          <w:rtl/>
        </w:rPr>
        <w:t xml:space="preserve"> ويواقع.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[ 28243 ]</w:t>
      </w:r>
      <w:r>
        <w:rPr>
          <w:rtl/>
        </w:rPr>
        <w:t xml:space="preserve"> 10 - وعنه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أيّوب</w:t>
      </w:r>
      <w:r w:rsidR="00010FCA">
        <w:rPr>
          <w:rtl/>
        </w:rPr>
        <w:t xml:space="preserve"> </w:t>
      </w:r>
      <w:r>
        <w:rPr>
          <w:rtl/>
        </w:rPr>
        <w:t>بن نوح</w:t>
      </w:r>
      <w:r w:rsidR="00BD5DAE">
        <w:rPr>
          <w:rtl/>
        </w:rPr>
        <w:t>،</w:t>
      </w:r>
      <w:r>
        <w:rPr>
          <w:rtl/>
        </w:rPr>
        <w:t xml:space="preserve"> عن صفوان بن يحيى</w:t>
      </w:r>
      <w:r w:rsidR="00BD5DAE">
        <w:rPr>
          <w:rtl/>
        </w:rPr>
        <w:t>،</w:t>
      </w:r>
      <w:r>
        <w:rPr>
          <w:rtl/>
        </w:rPr>
        <w:t xml:space="preserve"> عن إسحاق بن </w:t>
      </w:r>
      <w:r w:rsidR="000B37E4">
        <w:rPr>
          <w:rtl/>
        </w:rPr>
        <w:t>عمّار</w:t>
      </w:r>
      <w:r w:rsidR="00BD5DAE">
        <w:rPr>
          <w:rtl/>
        </w:rPr>
        <w:t>،</w:t>
      </w:r>
      <w:r>
        <w:rPr>
          <w:rtl/>
        </w:rPr>
        <w:t xml:space="preserve"> عن أبي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سألته عن رجل </w:t>
      </w:r>
      <w:r w:rsidR="0035708F">
        <w:rPr>
          <w:rtl/>
        </w:rPr>
        <w:t xml:space="preserve">طلّق </w:t>
      </w:r>
      <w:r>
        <w:rPr>
          <w:rtl/>
        </w:rPr>
        <w:t>امرأته وهي حامل</w:t>
      </w:r>
      <w:r w:rsidR="00BD5DAE">
        <w:rPr>
          <w:rtl/>
        </w:rPr>
        <w:t>،</w:t>
      </w:r>
      <w:r>
        <w:rPr>
          <w:rtl/>
        </w:rPr>
        <w:t xml:space="preserve"> ثمّ راجعها ثمّ طلقها</w:t>
      </w:r>
      <w:r w:rsidR="00BD5DAE">
        <w:rPr>
          <w:rtl/>
        </w:rPr>
        <w:t>،</w:t>
      </w:r>
      <w:r>
        <w:rPr>
          <w:rtl/>
        </w:rPr>
        <w:t xml:space="preserve"> ثمّ راجعها</w:t>
      </w:r>
      <w:r w:rsidR="00BD5DAE">
        <w:rPr>
          <w:rtl/>
        </w:rPr>
        <w:t>،</w:t>
      </w:r>
      <w:r>
        <w:rPr>
          <w:rtl/>
        </w:rPr>
        <w:t xml:space="preserve"> ثمّ </w:t>
      </w:r>
      <w:r w:rsidR="00991C3F">
        <w:rPr>
          <w:rtl/>
        </w:rPr>
        <w:t xml:space="preserve">طلّقها </w:t>
      </w:r>
      <w:r>
        <w:rPr>
          <w:rtl/>
        </w:rPr>
        <w:t>الثالثة في يوم واحد تبين منه؟ قال</w:t>
      </w:r>
      <w:r w:rsidR="00BD5DAE">
        <w:rPr>
          <w:rtl/>
        </w:rPr>
        <w:t>:</w:t>
      </w:r>
      <w:r>
        <w:rPr>
          <w:rtl/>
        </w:rPr>
        <w:t xml:space="preserve"> نعم. </w:t>
      </w:r>
    </w:p>
    <w:p w:rsidR="000E5D0B" w:rsidRDefault="000E5D0B" w:rsidP="005F0410">
      <w:pPr>
        <w:pStyle w:val="libNormal"/>
        <w:rPr>
          <w:rtl/>
        </w:rPr>
      </w:pPr>
      <w:r w:rsidRPr="00244A37">
        <w:rPr>
          <w:rStyle w:val="libNormalChar"/>
          <w:rtl/>
        </w:rPr>
        <w:t>[ 28244 ]</w:t>
      </w:r>
      <w:r>
        <w:rPr>
          <w:rtl/>
        </w:rPr>
        <w:t xml:space="preserve"> 11 -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وعن علي ابن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أبي </w:t>
      </w:r>
      <w:r w:rsidR="00BB7478">
        <w:rPr>
          <w:rtl/>
        </w:rPr>
        <w:t>أيّوب</w:t>
      </w:r>
      <w:r w:rsidR="00010FCA">
        <w:rPr>
          <w:rtl/>
        </w:rPr>
        <w:t xml:space="preserve"> </w:t>
      </w:r>
      <w:r>
        <w:rPr>
          <w:rtl/>
        </w:rPr>
        <w:t xml:space="preserve">الخزاز </w:t>
      </w:r>
      <w:r w:rsidRPr="000E5D0B">
        <w:rPr>
          <w:rStyle w:val="libFootnotenumChar"/>
          <w:rtl/>
        </w:rPr>
        <w:t>(</w:t>
      </w:r>
      <w:r w:rsidR="005F0410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يزيد الكناسي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طلاق الحبلى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ي</w:t>
      </w:r>
      <w:r w:rsidR="00991C3F">
        <w:rPr>
          <w:rtl/>
        </w:rPr>
        <w:t xml:space="preserve">طلّقها </w:t>
      </w:r>
      <w:r>
        <w:rPr>
          <w:rtl/>
        </w:rPr>
        <w:t>واحدة لل</w:t>
      </w:r>
      <w:r w:rsidR="00242ADE">
        <w:rPr>
          <w:rtl/>
        </w:rPr>
        <w:t xml:space="preserve">عدّة </w:t>
      </w:r>
      <w:r>
        <w:rPr>
          <w:rtl/>
        </w:rPr>
        <w:t>بالشهور والشهود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فله أن يراجعها؟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747F2C" w:rsidRDefault="000E5D0B" w:rsidP="00244A37">
      <w:pPr>
        <w:pStyle w:val="libFootnote0"/>
        <w:rPr>
          <w:rtl/>
        </w:rPr>
      </w:pPr>
      <w:r w:rsidRPr="00747F2C">
        <w:rPr>
          <w:rtl/>
        </w:rPr>
        <w:t>(1) في نسخة</w:t>
      </w:r>
      <w:r w:rsidR="00BD5DAE">
        <w:rPr>
          <w:rtl/>
        </w:rPr>
        <w:t>:</w:t>
      </w:r>
      <w:r w:rsidRPr="00747F2C">
        <w:rPr>
          <w:rtl/>
        </w:rPr>
        <w:t xml:space="preserve"> في « هامش المخطوط » وكذلك التهذيب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9 - التهذيب 8</w:t>
      </w:r>
      <w:r w:rsidR="00BD5DAE">
        <w:rPr>
          <w:rtl/>
        </w:rPr>
        <w:t>:</w:t>
      </w:r>
      <w:r>
        <w:rPr>
          <w:rtl/>
        </w:rPr>
        <w:t xml:space="preserve"> 72 </w:t>
      </w:r>
      <w:r w:rsidR="00244A37">
        <w:rPr>
          <w:rtl/>
        </w:rPr>
        <w:t>/</w:t>
      </w:r>
      <w:r>
        <w:rPr>
          <w:rtl/>
        </w:rPr>
        <w:t xml:space="preserve"> 241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300 </w:t>
      </w:r>
      <w:r w:rsidR="00244A37">
        <w:rPr>
          <w:rtl/>
        </w:rPr>
        <w:t>/</w:t>
      </w:r>
      <w:r>
        <w:rPr>
          <w:rtl/>
        </w:rPr>
        <w:t xml:space="preserve"> 1063. </w:t>
      </w:r>
    </w:p>
    <w:p w:rsidR="000E5D0B" w:rsidRPr="00747F2C" w:rsidRDefault="000E5D0B" w:rsidP="002527D4">
      <w:pPr>
        <w:pStyle w:val="libFootnote0"/>
        <w:rPr>
          <w:rtl/>
        </w:rPr>
      </w:pPr>
      <w:r w:rsidRPr="00747F2C">
        <w:rPr>
          <w:rtl/>
        </w:rPr>
        <w:t>(</w:t>
      </w:r>
      <w:r w:rsidR="002527D4">
        <w:rPr>
          <w:rFonts w:hint="cs"/>
          <w:rtl/>
        </w:rPr>
        <w:t>2</w:t>
      </w:r>
      <w:r w:rsidRPr="00747F2C">
        <w:rPr>
          <w:rtl/>
        </w:rPr>
        <w:t>) في التهذيب</w:t>
      </w:r>
      <w:r w:rsidR="00BD5DAE">
        <w:rPr>
          <w:rtl/>
        </w:rPr>
        <w:t>:</w:t>
      </w:r>
      <w:r w:rsidRPr="00747F2C">
        <w:rPr>
          <w:rtl/>
        </w:rPr>
        <w:t xml:space="preserve"> « عن »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Pr="00747F2C" w:rsidRDefault="000E5D0B" w:rsidP="002527D4">
      <w:pPr>
        <w:pStyle w:val="libFootnote0"/>
        <w:rPr>
          <w:rtl/>
        </w:rPr>
      </w:pPr>
      <w:r w:rsidRPr="00747F2C">
        <w:rPr>
          <w:rtl/>
        </w:rPr>
        <w:t>(</w:t>
      </w:r>
      <w:r w:rsidR="002527D4">
        <w:rPr>
          <w:rFonts w:hint="cs"/>
          <w:rtl/>
        </w:rPr>
        <w:t>3</w:t>
      </w:r>
      <w:r w:rsidRPr="00747F2C">
        <w:rPr>
          <w:rtl/>
        </w:rPr>
        <w:t>) « ي</w:t>
      </w:r>
      <w:r w:rsidR="005F0410">
        <w:rPr>
          <w:rtl/>
        </w:rPr>
        <w:t>طل</w:t>
      </w:r>
      <w:r w:rsidR="00991C3F">
        <w:rPr>
          <w:rtl/>
        </w:rPr>
        <w:t xml:space="preserve">قها </w:t>
      </w:r>
      <w:r w:rsidRPr="00747F2C">
        <w:rPr>
          <w:rtl/>
        </w:rPr>
        <w:t>» ليس في التهذيب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10 - التهذيب 8</w:t>
      </w:r>
      <w:r w:rsidR="00BD5DAE">
        <w:rPr>
          <w:rtl/>
        </w:rPr>
        <w:t>:</w:t>
      </w:r>
      <w:r>
        <w:rPr>
          <w:rtl/>
        </w:rPr>
        <w:t xml:space="preserve"> 73 </w:t>
      </w:r>
      <w:r w:rsidR="00244A37">
        <w:rPr>
          <w:rtl/>
        </w:rPr>
        <w:t>/</w:t>
      </w:r>
      <w:r>
        <w:rPr>
          <w:rtl/>
        </w:rPr>
        <w:t xml:space="preserve"> 242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300 </w:t>
      </w:r>
      <w:r w:rsidR="00244A37">
        <w:rPr>
          <w:rtl/>
        </w:rPr>
        <w:t>/</w:t>
      </w:r>
      <w:r>
        <w:rPr>
          <w:rtl/>
        </w:rPr>
        <w:t xml:space="preserve"> 1064.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11 - الكافي 6</w:t>
      </w:r>
      <w:r w:rsidR="00BD5DAE">
        <w:rPr>
          <w:rtl/>
        </w:rPr>
        <w:t>:</w:t>
      </w:r>
      <w:r>
        <w:rPr>
          <w:rtl/>
        </w:rPr>
        <w:t xml:space="preserve"> 82 </w:t>
      </w:r>
      <w:r w:rsidR="00244A37">
        <w:rPr>
          <w:rtl/>
        </w:rPr>
        <w:t>/</w:t>
      </w:r>
      <w:r>
        <w:rPr>
          <w:rtl/>
        </w:rPr>
        <w:t xml:space="preserve"> 12. </w:t>
      </w:r>
    </w:p>
    <w:p w:rsidR="000E5D0B" w:rsidRPr="00747F2C" w:rsidRDefault="000E5D0B" w:rsidP="002527D4">
      <w:pPr>
        <w:pStyle w:val="libFootnote0"/>
        <w:rPr>
          <w:rtl/>
        </w:rPr>
      </w:pPr>
      <w:r w:rsidRPr="00747F2C">
        <w:rPr>
          <w:rtl/>
        </w:rPr>
        <w:t>(</w:t>
      </w:r>
      <w:r w:rsidR="002527D4">
        <w:rPr>
          <w:rFonts w:hint="cs"/>
          <w:rtl/>
        </w:rPr>
        <w:t>4</w:t>
      </w:r>
      <w:r w:rsidRPr="00747F2C">
        <w:rPr>
          <w:rtl/>
        </w:rPr>
        <w:t>) في المصدر</w:t>
      </w:r>
      <w:r w:rsidR="00BD5DAE">
        <w:rPr>
          <w:rtl/>
        </w:rPr>
        <w:t>:</w:t>
      </w:r>
      <w:r w:rsidRPr="00747F2C">
        <w:rPr>
          <w:rtl/>
        </w:rPr>
        <w:t xml:space="preserve"> الخزاز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وهي امرأته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فان راجعها ومسّها</w:t>
      </w:r>
      <w:r w:rsidR="00BD5DAE">
        <w:rPr>
          <w:rtl/>
        </w:rPr>
        <w:t>،</w:t>
      </w:r>
      <w:r>
        <w:rPr>
          <w:rtl/>
        </w:rPr>
        <w:t xml:space="preserve"> ثمّ أراد أن ي</w:t>
      </w:r>
      <w:r w:rsidR="00991C3F">
        <w:rPr>
          <w:rtl/>
        </w:rPr>
        <w:t xml:space="preserve">طلّقها </w:t>
      </w:r>
      <w:r>
        <w:rPr>
          <w:rtl/>
        </w:rPr>
        <w:t>تطليقة اخرى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ي</w:t>
      </w:r>
      <w:r w:rsidR="00991C3F">
        <w:rPr>
          <w:rtl/>
        </w:rPr>
        <w:t xml:space="preserve">طلّقها </w:t>
      </w:r>
      <w:r w:rsidR="000B37E4">
        <w:rPr>
          <w:rtl/>
        </w:rPr>
        <w:t xml:space="preserve">حتّى </w:t>
      </w:r>
      <w:r>
        <w:rPr>
          <w:rtl/>
        </w:rPr>
        <w:t>يمضي لها بعد ما يمسها شهر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وإن </w:t>
      </w:r>
      <w:r w:rsidR="00991C3F">
        <w:rPr>
          <w:rtl/>
        </w:rPr>
        <w:t xml:space="preserve">طلّقها </w:t>
      </w:r>
      <w:r>
        <w:rPr>
          <w:rtl/>
        </w:rPr>
        <w:t>ثانية</w:t>
      </w:r>
      <w:r w:rsidR="00BD5DAE">
        <w:rPr>
          <w:rtl/>
        </w:rPr>
        <w:t>،</w:t>
      </w:r>
      <w:r>
        <w:rPr>
          <w:rtl/>
        </w:rPr>
        <w:t xml:space="preserve"> وأشهد</w:t>
      </w:r>
      <w:r w:rsidR="00BD5DAE">
        <w:rPr>
          <w:rtl/>
        </w:rPr>
        <w:t>،</w:t>
      </w:r>
      <w:r>
        <w:rPr>
          <w:rtl/>
        </w:rPr>
        <w:t xml:space="preserve"> ثمّ راجعها</w:t>
      </w:r>
      <w:r w:rsidR="00BD5DAE">
        <w:rPr>
          <w:rtl/>
        </w:rPr>
        <w:t>،</w:t>
      </w:r>
      <w:r>
        <w:rPr>
          <w:rtl/>
        </w:rPr>
        <w:t xml:space="preserve"> وأشهد على رجعتها ومسّها</w:t>
      </w:r>
      <w:r w:rsidR="00BD5DAE">
        <w:rPr>
          <w:rtl/>
        </w:rPr>
        <w:t>،</w:t>
      </w:r>
      <w:r>
        <w:rPr>
          <w:rtl/>
        </w:rPr>
        <w:t xml:space="preserve"> ثمّ </w:t>
      </w:r>
      <w:r w:rsidR="00991C3F">
        <w:rPr>
          <w:rtl/>
        </w:rPr>
        <w:t xml:space="preserve">طلّقها </w:t>
      </w:r>
      <w:r>
        <w:rPr>
          <w:rtl/>
        </w:rPr>
        <w:t>التطليقة الثالثة</w:t>
      </w:r>
      <w:r w:rsidR="00BD5DAE">
        <w:rPr>
          <w:rtl/>
        </w:rPr>
        <w:t>،</w:t>
      </w:r>
      <w:r>
        <w:rPr>
          <w:rtl/>
        </w:rPr>
        <w:t xml:space="preserve"> وأشهد على طلاقها لكل </w:t>
      </w:r>
      <w:r w:rsidR="00242ADE">
        <w:rPr>
          <w:rtl/>
        </w:rPr>
        <w:t xml:space="preserve">عدّة </w:t>
      </w:r>
      <w:r>
        <w:rPr>
          <w:rtl/>
        </w:rPr>
        <w:t>شهر</w:t>
      </w:r>
      <w:r w:rsidR="00BD5DAE">
        <w:rPr>
          <w:rtl/>
        </w:rPr>
        <w:t>،</w:t>
      </w:r>
      <w:r>
        <w:rPr>
          <w:rtl/>
        </w:rPr>
        <w:t xml:space="preserve"> هل تبين منه كما تبين المطلقة لل</w:t>
      </w:r>
      <w:r w:rsidR="00242ADE">
        <w:rPr>
          <w:rtl/>
        </w:rPr>
        <w:t xml:space="preserve">عدّة </w:t>
      </w:r>
      <w:r>
        <w:rPr>
          <w:rtl/>
        </w:rPr>
        <w:t xml:space="preserve">التي لا تحل لزوجها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>غيره؟ 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فما عدتها؟ قال</w:t>
      </w:r>
      <w:r w:rsidR="00BD5DAE">
        <w:rPr>
          <w:rtl/>
        </w:rPr>
        <w:t>:</w:t>
      </w:r>
      <w:r>
        <w:rPr>
          <w:rtl/>
        </w:rPr>
        <w:t xml:space="preserve"> عد</w:t>
      </w:r>
      <w:r w:rsidR="006A32A0">
        <w:rPr>
          <w:rFonts w:hint="cs"/>
          <w:rtl/>
        </w:rPr>
        <w:t>ّ</w:t>
      </w:r>
      <w:r>
        <w:rPr>
          <w:rtl/>
        </w:rPr>
        <w:t>تها أن تضع ما في بطنها ثمّ قد حل</w:t>
      </w:r>
      <w:r w:rsidR="006A32A0">
        <w:rPr>
          <w:rFonts w:hint="cs"/>
          <w:rtl/>
        </w:rPr>
        <w:t>ّ</w:t>
      </w:r>
      <w:r w:rsidR="006A32A0">
        <w:rPr>
          <w:rtl/>
        </w:rPr>
        <w:t>ت لل</w:t>
      </w:r>
      <w:r w:rsidR="006A32A0">
        <w:rPr>
          <w:rFonts w:hint="cs"/>
          <w:rtl/>
        </w:rPr>
        <w:t>أ</w:t>
      </w:r>
      <w:r>
        <w:rPr>
          <w:rtl/>
        </w:rPr>
        <w:t xml:space="preserve">زواج. </w:t>
      </w:r>
    </w:p>
    <w:p w:rsidR="000E5D0B" w:rsidRDefault="000E5D0B" w:rsidP="006A32A0">
      <w:pPr>
        <w:pStyle w:val="libNormal"/>
        <w:rPr>
          <w:rtl/>
        </w:rPr>
      </w:pPr>
      <w:r>
        <w:rPr>
          <w:rtl/>
        </w:rPr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محمّد بن يعقوب </w:t>
      </w:r>
      <w:r w:rsidRPr="000E5D0B">
        <w:rPr>
          <w:rStyle w:val="libFootnotenumChar"/>
          <w:rtl/>
        </w:rPr>
        <w:t>(</w:t>
      </w:r>
      <w:r w:rsidR="006A32A0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6A32A0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انتظار الشهر محمول على الاستحباب ؛ لما </w:t>
      </w:r>
      <w:r w:rsidR="009816F3">
        <w:rPr>
          <w:rtl/>
        </w:rPr>
        <w:t xml:space="preserve">مرّ </w:t>
      </w:r>
      <w:r w:rsidRPr="000E5D0B">
        <w:rPr>
          <w:rStyle w:val="libFootnotenumChar"/>
          <w:rtl/>
        </w:rPr>
        <w:t>(</w:t>
      </w:r>
      <w:r w:rsidR="006A32A0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ويمكن حمل ما تضمن أن طلاق الحامل واحدة على الاستحباب </w:t>
      </w:r>
      <w:r w:rsidR="001A6C0B">
        <w:rPr>
          <w:rtl/>
        </w:rPr>
        <w:t xml:space="preserve">أيضاً </w:t>
      </w:r>
      <w:r>
        <w:rPr>
          <w:rtl/>
        </w:rPr>
        <w:t xml:space="preserve">؛ لما </w:t>
      </w:r>
      <w:r w:rsidR="009816F3">
        <w:rPr>
          <w:rtl/>
        </w:rPr>
        <w:t xml:space="preserve">مرّ </w:t>
      </w:r>
      <w:r>
        <w:rPr>
          <w:rtl/>
        </w:rPr>
        <w:t>من استحباب انتظار الم</w:t>
      </w:r>
      <w:r w:rsidR="0035708F">
        <w:rPr>
          <w:rtl/>
        </w:rPr>
        <w:t xml:space="preserve">طلّق </w:t>
      </w:r>
      <w:r>
        <w:rPr>
          <w:rtl/>
        </w:rPr>
        <w:t>انقضاء ال</w:t>
      </w:r>
      <w:r w:rsidR="00242ADE">
        <w:rPr>
          <w:rtl/>
        </w:rPr>
        <w:t xml:space="preserve">عدّة </w:t>
      </w:r>
      <w:r w:rsidRPr="000E5D0B">
        <w:rPr>
          <w:rStyle w:val="libFootnotenumChar"/>
          <w:rtl/>
        </w:rPr>
        <w:t>(</w:t>
      </w:r>
      <w:r w:rsidR="006A32A0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Pr="00DA384A" w:rsidRDefault="000E5D0B" w:rsidP="006A32A0">
      <w:pPr>
        <w:pStyle w:val="libNormal"/>
        <w:rPr>
          <w:rtl/>
        </w:rPr>
      </w:pPr>
      <w:r>
        <w:rPr>
          <w:rtl/>
        </w:rPr>
        <w:t xml:space="preserve">وقد </w:t>
      </w:r>
      <w:r w:rsidR="0098482D">
        <w:rPr>
          <w:rtl/>
        </w:rPr>
        <w:t>تقدّ</w:t>
      </w:r>
      <w:r w:rsidR="006A32A0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بعض المقصود </w:t>
      </w:r>
      <w:r w:rsidRPr="000E5D0B">
        <w:rPr>
          <w:rStyle w:val="libFootnotenumChar"/>
          <w:rtl/>
        </w:rPr>
        <w:t>(</w:t>
      </w:r>
      <w:r w:rsidR="006A32A0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</w:t>
      </w:r>
      <w:r w:rsidR="006A32A0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260" w:name="_Toc307208292"/>
      <w:bookmarkStart w:id="261" w:name="_Toc379753508"/>
      <w:bookmarkStart w:id="262" w:name="_Toc180260488"/>
      <w:r>
        <w:rPr>
          <w:rtl/>
        </w:rPr>
        <w:t>21 - باب كراهة طلاق المريض وجواز تزويجه</w:t>
      </w:r>
      <w:r w:rsidR="00BD5DAE">
        <w:rPr>
          <w:rtl/>
        </w:rPr>
        <w:t>،</w:t>
      </w:r>
      <w:r>
        <w:rPr>
          <w:rtl/>
        </w:rPr>
        <w:t xml:space="preserve"> فان دخل</w:t>
      </w:r>
      <w:bookmarkEnd w:id="260"/>
      <w:r w:rsidR="00A47762">
        <w:rPr>
          <w:rtl/>
        </w:rPr>
        <w:t xml:space="preserve"> </w:t>
      </w:r>
      <w:bookmarkStart w:id="263" w:name="_Toc307208293"/>
      <w:r w:rsidR="00A47762">
        <w:rPr>
          <w:rtl/>
        </w:rPr>
        <w:t>ص</w:t>
      </w:r>
      <w:r>
        <w:rPr>
          <w:rtl/>
        </w:rPr>
        <w:t>ح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E11382">
        <w:rPr>
          <w:rtl/>
        </w:rPr>
        <w:t xml:space="preserve">إلّا </w:t>
      </w:r>
      <w:r>
        <w:rPr>
          <w:rtl/>
        </w:rPr>
        <w:t>بطل</w:t>
      </w:r>
      <w:r w:rsidR="00BD5DAE">
        <w:rPr>
          <w:rtl/>
        </w:rPr>
        <w:t>،</w:t>
      </w:r>
      <w:r>
        <w:rPr>
          <w:rtl/>
        </w:rPr>
        <w:t xml:space="preserve"> ولا مهر</w:t>
      </w:r>
      <w:r w:rsidR="00BD5DAE">
        <w:rPr>
          <w:rtl/>
        </w:rPr>
        <w:t>،</w:t>
      </w:r>
      <w:r>
        <w:rPr>
          <w:rtl/>
        </w:rPr>
        <w:t xml:space="preserve"> ولا ميراث</w:t>
      </w:r>
      <w:bookmarkEnd w:id="261"/>
      <w:bookmarkEnd w:id="262"/>
      <w:bookmarkEnd w:id="263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[ 28245 ]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أبراهيم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ابن رئاب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أحدهما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747F2C" w:rsidRDefault="000E5D0B" w:rsidP="006A32A0">
      <w:pPr>
        <w:pStyle w:val="libFootnote0"/>
        <w:rPr>
          <w:rtl/>
        </w:rPr>
      </w:pPr>
      <w:r w:rsidRPr="00747F2C">
        <w:rPr>
          <w:rtl/>
        </w:rPr>
        <w:t>(</w:t>
      </w:r>
      <w:r w:rsidR="006A32A0">
        <w:rPr>
          <w:rFonts w:hint="cs"/>
          <w:rtl/>
        </w:rPr>
        <w:t>1</w:t>
      </w:r>
      <w:r w:rsidRPr="00747F2C">
        <w:rPr>
          <w:rtl/>
        </w:rPr>
        <w:t>) التهذيب 8</w:t>
      </w:r>
      <w:r w:rsidR="00BD5DAE">
        <w:rPr>
          <w:rtl/>
        </w:rPr>
        <w:t>:</w:t>
      </w:r>
      <w:r w:rsidRPr="00747F2C">
        <w:rPr>
          <w:rtl/>
        </w:rPr>
        <w:t xml:space="preserve"> 72 </w:t>
      </w:r>
      <w:r w:rsidR="00244A37">
        <w:rPr>
          <w:rtl/>
        </w:rPr>
        <w:t>/</w:t>
      </w:r>
      <w:r w:rsidRPr="00747F2C">
        <w:rPr>
          <w:rtl/>
        </w:rPr>
        <w:t xml:space="preserve"> 240</w:t>
      </w:r>
      <w:r w:rsidR="00BD5DAE">
        <w:rPr>
          <w:rtl/>
        </w:rPr>
        <w:t>،</w:t>
      </w:r>
      <w:r w:rsidRPr="00747F2C">
        <w:rPr>
          <w:rtl/>
        </w:rPr>
        <w:t xml:space="preserve"> والاستبصار 3</w:t>
      </w:r>
      <w:r w:rsidR="00BD5DAE">
        <w:rPr>
          <w:rtl/>
        </w:rPr>
        <w:t>:</w:t>
      </w:r>
      <w:r w:rsidRPr="00747F2C">
        <w:rPr>
          <w:rtl/>
        </w:rPr>
        <w:t xml:space="preserve"> 300 </w:t>
      </w:r>
      <w:r w:rsidR="00244A37">
        <w:rPr>
          <w:rtl/>
        </w:rPr>
        <w:t>/</w:t>
      </w:r>
      <w:r w:rsidRPr="00747F2C">
        <w:rPr>
          <w:rtl/>
        </w:rPr>
        <w:t xml:space="preserve"> 1062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Pr="00747F2C" w:rsidRDefault="000E5D0B" w:rsidP="006A32A0">
      <w:pPr>
        <w:pStyle w:val="libFootnote0"/>
        <w:rPr>
          <w:rtl/>
        </w:rPr>
      </w:pPr>
      <w:r w:rsidRPr="00747F2C">
        <w:rPr>
          <w:rtl/>
        </w:rPr>
        <w:t>(</w:t>
      </w:r>
      <w:r w:rsidR="006A32A0">
        <w:rPr>
          <w:rFonts w:hint="cs"/>
          <w:rtl/>
        </w:rPr>
        <w:t>2</w:t>
      </w:r>
      <w:r w:rsidRPr="00747F2C">
        <w:rPr>
          <w:rtl/>
        </w:rPr>
        <w:t xml:space="preserve">) </w:t>
      </w:r>
      <w:r w:rsidR="009816F3">
        <w:rPr>
          <w:rtl/>
        </w:rPr>
        <w:t xml:space="preserve">مرّ </w:t>
      </w:r>
      <w:r w:rsidRPr="00747F2C">
        <w:rPr>
          <w:rtl/>
        </w:rPr>
        <w:t>في الاحاديث 6 و 8 و 9 و 10 من هذا الباب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Pr="00747F2C" w:rsidRDefault="000E5D0B" w:rsidP="006A32A0">
      <w:pPr>
        <w:pStyle w:val="libFootnote0"/>
        <w:rPr>
          <w:rtl/>
        </w:rPr>
      </w:pPr>
      <w:r w:rsidRPr="00747F2C">
        <w:rPr>
          <w:rtl/>
        </w:rPr>
        <w:t>(</w:t>
      </w:r>
      <w:r w:rsidR="006A32A0">
        <w:rPr>
          <w:rFonts w:hint="cs"/>
          <w:rtl/>
        </w:rPr>
        <w:t>3</w:t>
      </w:r>
      <w:r w:rsidRPr="00747F2C">
        <w:rPr>
          <w:rtl/>
        </w:rPr>
        <w:t xml:space="preserve">) </w:t>
      </w:r>
      <w:r w:rsidR="009816F3">
        <w:rPr>
          <w:rtl/>
        </w:rPr>
        <w:t xml:space="preserve">مرّ </w:t>
      </w:r>
      <w:r w:rsidRPr="00747F2C">
        <w:rPr>
          <w:rtl/>
        </w:rPr>
        <w:t xml:space="preserve">في البابين 1 و 5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Pr="00747F2C" w:rsidRDefault="000E5D0B" w:rsidP="006A32A0">
      <w:pPr>
        <w:pStyle w:val="libFootnote0"/>
        <w:rPr>
          <w:rtl/>
        </w:rPr>
      </w:pPr>
      <w:r w:rsidRPr="00747F2C">
        <w:rPr>
          <w:rtl/>
        </w:rPr>
        <w:t>(</w:t>
      </w:r>
      <w:r w:rsidR="006A32A0">
        <w:rPr>
          <w:rFonts w:hint="cs"/>
          <w:rtl/>
        </w:rPr>
        <w:t>4</w:t>
      </w:r>
      <w:r w:rsidRPr="00747F2C">
        <w:rPr>
          <w:rtl/>
        </w:rPr>
        <w:t xml:space="preserve">) </w:t>
      </w:r>
      <w:r w:rsidR="006A32A0">
        <w:rPr>
          <w:rtl/>
        </w:rPr>
        <w:t>تقد</w:t>
      </w:r>
      <w:r w:rsidR="0098482D">
        <w:rPr>
          <w:rtl/>
        </w:rPr>
        <w:t xml:space="preserve">م </w:t>
      </w:r>
      <w:r w:rsidRPr="00747F2C">
        <w:rPr>
          <w:rtl/>
        </w:rPr>
        <w:t xml:space="preserve">في الباب 27 من أبواب مقدمات الطلاق وفي الحديث 5 من الباب 19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Pr="00747F2C" w:rsidRDefault="000E5D0B" w:rsidP="006A32A0">
      <w:pPr>
        <w:pStyle w:val="libFootnote0"/>
        <w:rPr>
          <w:rtl/>
        </w:rPr>
      </w:pPr>
      <w:r w:rsidRPr="00747F2C">
        <w:rPr>
          <w:rtl/>
        </w:rPr>
        <w:t>(</w:t>
      </w:r>
      <w:r w:rsidR="006A32A0">
        <w:rPr>
          <w:rFonts w:hint="cs"/>
          <w:rtl/>
        </w:rPr>
        <w:t>5</w:t>
      </w:r>
      <w:r w:rsidRPr="00747F2C">
        <w:rPr>
          <w:rtl/>
        </w:rPr>
        <w:t xml:space="preserve">) يأتي ما </w:t>
      </w:r>
      <w:r w:rsidR="006A32A0">
        <w:rPr>
          <w:rtl/>
        </w:rPr>
        <w:t>يدل</w:t>
      </w:r>
      <w:r w:rsidR="00010FCA">
        <w:rPr>
          <w:rtl/>
        </w:rPr>
        <w:t xml:space="preserve"> </w:t>
      </w:r>
      <w:r w:rsidRPr="00747F2C">
        <w:rPr>
          <w:rtl/>
        </w:rPr>
        <w:t>على بعض المقصود في الباب 9 وفي الحديث 5 من الباب 25 من أبواب العدد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Default="000E5D0B" w:rsidP="006A32A0">
      <w:pPr>
        <w:pStyle w:val="libFootnoteCenterBold"/>
        <w:rPr>
          <w:rtl/>
        </w:rPr>
      </w:pPr>
      <w:r>
        <w:rPr>
          <w:rtl/>
        </w:rPr>
        <w:t>الباب 21</w:t>
      </w:r>
    </w:p>
    <w:p w:rsidR="000E5D0B" w:rsidRDefault="000E5D0B" w:rsidP="006A32A0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123 </w:t>
      </w:r>
      <w:r w:rsidR="00244A37">
        <w:rPr>
          <w:rtl/>
        </w:rPr>
        <w:t>/</w:t>
      </w:r>
      <w:r>
        <w:rPr>
          <w:rtl/>
        </w:rPr>
        <w:t xml:space="preserve"> 12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77 </w:t>
      </w:r>
      <w:r w:rsidR="00244A37">
        <w:rPr>
          <w:rtl/>
        </w:rPr>
        <w:t>/</w:t>
      </w:r>
      <w:r>
        <w:rPr>
          <w:rtl/>
        </w:rPr>
        <w:t xml:space="preserve"> 261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304 </w:t>
      </w:r>
      <w:r w:rsidR="00244A37">
        <w:rPr>
          <w:rtl/>
        </w:rPr>
        <w:t>/</w:t>
      </w:r>
      <w:r>
        <w:rPr>
          <w:rtl/>
        </w:rPr>
        <w:t xml:space="preserve"> 1080</w:t>
      </w:r>
      <w:r w:rsidR="00BD5DAE">
        <w:rPr>
          <w:rtl/>
        </w:rPr>
        <w:t>،</w:t>
      </w:r>
      <w:r>
        <w:rPr>
          <w:rtl/>
        </w:rPr>
        <w:t xml:space="preserve"> والفقيه 3</w:t>
      </w:r>
      <w:r w:rsidR="00BD5DAE">
        <w:rPr>
          <w:rtl/>
        </w:rPr>
        <w:t>:</w:t>
      </w:r>
      <w:r>
        <w:rPr>
          <w:rtl/>
        </w:rPr>
        <w:t xml:space="preserve"> 354 </w:t>
      </w:r>
      <w:r w:rsidR="00244A37">
        <w:rPr>
          <w:rtl/>
        </w:rPr>
        <w:t>/</w:t>
      </w:r>
      <w:r>
        <w:rPr>
          <w:rtl/>
        </w:rPr>
        <w:t xml:space="preserve"> 1693</w:t>
      </w:r>
      <w:r w:rsidR="00BD5DAE">
        <w:rPr>
          <w:rtl/>
        </w:rPr>
        <w:t>،</w:t>
      </w:r>
      <w:r>
        <w:rPr>
          <w:rtl/>
        </w:rPr>
        <w:t xml:space="preserve"> وأورده عن التهذيب بسند آخر في الحديث 1 من الباب 43 من أبواب ما يحرم بالمصاهرة</w:t>
      </w:r>
      <w:r w:rsidR="00BD5DAE">
        <w:rPr>
          <w:rtl/>
        </w:rPr>
        <w:t>،</w:t>
      </w:r>
      <w:r>
        <w:rPr>
          <w:rtl/>
        </w:rPr>
        <w:t xml:space="preserve"> وفي الحديث 3 من الباب 18 من أبواب ميراث الازواج.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ليس للمريض أن يطلّق</w:t>
      </w:r>
      <w:r w:rsidR="00BD5DAE">
        <w:rPr>
          <w:rtl/>
        </w:rPr>
        <w:t>،</w:t>
      </w:r>
      <w:r>
        <w:rPr>
          <w:rtl/>
        </w:rPr>
        <w:t xml:space="preserve"> وله أن يتزوّج</w:t>
      </w:r>
      <w:r w:rsidR="00BD5DAE">
        <w:rPr>
          <w:rtl/>
        </w:rPr>
        <w:t>،</w:t>
      </w:r>
      <w:r>
        <w:rPr>
          <w:rtl/>
        </w:rPr>
        <w:t xml:space="preserve"> فان هو تزوّج</w:t>
      </w:r>
      <w:r w:rsidR="00BD5DAE">
        <w:rPr>
          <w:rtl/>
        </w:rPr>
        <w:t>،</w:t>
      </w:r>
      <w:r>
        <w:rPr>
          <w:rtl/>
        </w:rPr>
        <w:t xml:space="preserve"> ودخل بها فهو جائز</w:t>
      </w:r>
      <w:r w:rsidR="00BD5DAE">
        <w:rPr>
          <w:rtl/>
        </w:rPr>
        <w:t>،</w:t>
      </w:r>
      <w:r>
        <w:rPr>
          <w:rtl/>
        </w:rPr>
        <w:t xml:space="preserve"> وإن لم يدخل بها </w:t>
      </w:r>
      <w:r w:rsidR="000B37E4">
        <w:rPr>
          <w:rtl/>
        </w:rPr>
        <w:t xml:space="preserve">حتّى </w:t>
      </w:r>
      <w:r>
        <w:rPr>
          <w:rtl/>
        </w:rPr>
        <w:t>مات في مرضه فنكاحه باطل</w:t>
      </w:r>
      <w:r w:rsidR="00BD5DAE">
        <w:rPr>
          <w:rtl/>
        </w:rPr>
        <w:t>،</w:t>
      </w:r>
      <w:r>
        <w:rPr>
          <w:rtl/>
        </w:rPr>
        <w:t xml:space="preserve"> ولا مهر لها ولا ميراث.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[ 28246 ]</w:t>
      </w:r>
      <w:r>
        <w:rPr>
          <w:rtl/>
        </w:rPr>
        <w:t xml:space="preserve"> 2 -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ابن بكير</w:t>
      </w:r>
      <w:r w:rsidR="00BD5DAE">
        <w:rPr>
          <w:rtl/>
        </w:rPr>
        <w:t>،</w:t>
      </w:r>
      <w:r>
        <w:rPr>
          <w:rtl/>
        </w:rPr>
        <w:t xml:space="preserve"> عن عبيد بن زرارة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المريض</w:t>
      </w:r>
      <w:r w:rsidR="00BD5DAE">
        <w:rPr>
          <w:rtl/>
        </w:rPr>
        <w:t>،</w:t>
      </w:r>
      <w:r>
        <w:rPr>
          <w:rtl/>
        </w:rPr>
        <w:t xml:space="preserve"> أله أن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امرأته في تلك الحال؟ قال</w:t>
      </w:r>
      <w:r w:rsidR="00BD5DAE">
        <w:rPr>
          <w:rtl/>
        </w:rPr>
        <w:t>:</w:t>
      </w:r>
      <w:r>
        <w:rPr>
          <w:rtl/>
        </w:rPr>
        <w:t xml:space="preserve"> لا</w:t>
      </w:r>
      <w:r w:rsidR="00BD5DAE">
        <w:rPr>
          <w:rtl/>
        </w:rPr>
        <w:t>،</w:t>
      </w:r>
      <w:r>
        <w:rPr>
          <w:rtl/>
        </w:rPr>
        <w:t xml:space="preserve"> ولكن له أن ي</w:t>
      </w:r>
      <w:r w:rsidR="00010FCA">
        <w:rPr>
          <w:rtl/>
        </w:rPr>
        <w:t xml:space="preserve">تزوَّج </w:t>
      </w:r>
      <w:r>
        <w:rPr>
          <w:rtl/>
        </w:rPr>
        <w:t>إن شاء</w:t>
      </w:r>
      <w:r w:rsidR="00BD5DAE">
        <w:rPr>
          <w:rtl/>
        </w:rPr>
        <w:t>،</w:t>
      </w:r>
      <w:r>
        <w:rPr>
          <w:rtl/>
        </w:rPr>
        <w:t xml:space="preserve"> فان دخل بها ورثته</w:t>
      </w:r>
      <w:r w:rsidR="00BD5DAE">
        <w:rPr>
          <w:rtl/>
        </w:rPr>
        <w:t>،</w:t>
      </w:r>
      <w:r>
        <w:rPr>
          <w:rtl/>
        </w:rPr>
        <w:t xml:space="preserve"> وإن لم يدخل بها فنكاحه باطل.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الصدوق بإسناده</w:t>
      </w:r>
      <w:r w:rsidR="00BD5DAE">
        <w:rPr>
          <w:rtl/>
        </w:rPr>
        <w:t>،</w:t>
      </w:r>
      <w:r>
        <w:rPr>
          <w:rtl/>
        </w:rPr>
        <w:t xml:space="preserve"> عن الحسن بن محبوب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وكذا الذي قبله. </w:t>
      </w:r>
    </w:p>
    <w:p w:rsidR="000E5D0B" w:rsidRDefault="000E5D0B" w:rsidP="00414177">
      <w:pPr>
        <w:pStyle w:val="libNormal"/>
        <w:rPr>
          <w:rtl/>
        </w:rPr>
      </w:pPr>
      <w:r w:rsidRPr="00244A37">
        <w:rPr>
          <w:rStyle w:val="libNormalChar"/>
          <w:rtl/>
        </w:rPr>
        <w:t>[ 28247 ]</w:t>
      </w:r>
      <w:r>
        <w:rPr>
          <w:rtl/>
        </w:rPr>
        <w:t xml:space="preserve"> 3 - وعن حميد بن زياد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عبدالله بن جبلة</w:t>
      </w:r>
      <w:r w:rsidR="00BD5DAE">
        <w:rPr>
          <w:rtl/>
        </w:rPr>
        <w:t>،</w:t>
      </w:r>
      <w:r>
        <w:rPr>
          <w:rtl/>
        </w:rPr>
        <w:t xml:space="preserve"> عن ابن بكير</w:t>
      </w:r>
      <w:r w:rsidR="00BD5DAE">
        <w:rPr>
          <w:rtl/>
        </w:rPr>
        <w:t>،</w:t>
      </w:r>
      <w:r>
        <w:rPr>
          <w:rtl/>
        </w:rPr>
        <w:t xml:space="preserve"> عن عبيد بن زرارة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لايجوز طلاق المريض </w:t>
      </w:r>
      <w:r w:rsidRPr="000E5D0B">
        <w:rPr>
          <w:rStyle w:val="libFootnotenumChar"/>
          <w:rtl/>
        </w:rPr>
        <w:t>(</w:t>
      </w:r>
      <w:r w:rsidR="00414177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ويحوز نكاحه.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[ 28248 ]</w:t>
      </w:r>
      <w:r>
        <w:rPr>
          <w:rtl/>
        </w:rPr>
        <w:t xml:space="preserve"> 4 -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ابن </w:t>
      </w:r>
      <w:r w:rsidR="003819B0">
        <w:rPr>
          <w:rtl/>
        </w:rPr>
        <w:t>فضّال</w:t>
      </w:r>
      <w:r w:rsidR="00BD5DAE">
        <w:rPr>
          <w:rtl/>
        </w:rPr>
        <w:t>،</w:t>
      </w:r>
      <w:r>
        <w:rPr>
          <w:rtl/>
        </w:rPr>
        <w:t xml:space="preserve"> عن ابن بكير عن زرارة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ليس للمريض أن يطلق</w:t>
      </w:r>
      <w:r w:rsidR="00BD5DAE">
        <w:rPr>
          <w:rtl/>
        </w:rPr>
        <w:t>،</w:t>
      </w:r>
      <w:r>
        <w:rPr>
          <w:rtl/>
        </w:rPr>
        <w:t xml:space="preserve"> وله أن يتزوج. </w:t>
      </w:r>
    </w:p>
    <w:p w:rsidR="000E5D0B" w:rsidRDefault="000E5D0B" w:rsidP="00414177">
      <w:pPr>
        <w:pStyle w:val="libNormal"/>
        <w:rPr>
          <w:rtl/>
        </w:rPr>
      </w:pPr>
      <w:r>
        <w:rPr>
          <w:rtl/>
        </w:rPr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محمّد بن يعقوب </w:t>
      </w:r>
      <w:r w:rsidRPr="000E5D0B">
        <w:rPr>
          <w:rStyle w:val="libFootnotenumChar"/>
          <w:rtl/>
        </w:rPr>
        <w:t>(</w:t>
      </w:r>
      <w:r w:rsidR="00414177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وكذا كل ما قبله. </w:t>
      </w:r>
    </w:p>
    <w:p w:rsidR="000E5D0B" w:rsidRDefault="000E5D0B" w:rsidP="00414177">
      <w:pPr>
        <w:pStyle w:val="libNormal"/>
        <w:rPr>
          <w:rtl/>
        </w:rPr>
      </w:pPr>
      <w:r>
        <w:rPr>
          <w:rtl/>
        </w:rPr>
        <w:t>ورواه الصدوق بإسناده</w:t>
      </w:r>
      <w:r w:rsidR="00BD5DAE">
        <w:rPr>
          <w:rtl/>
        </w:rPr>
        <w:t>،</w:t>
      </w:r>
      <w:r>
        <w:rPr>
          <w:rtl/>
        </w:rPr>
        <w:t xml:space="preserve"> عن ابن بكير </w:t>
      </w:r>
      <w:r w:rsidRPr="000E5D0B">
        <w:rPr>
          <w:rStyle w:val="libFootnotenumChar"/>
          <w:rtl/>
        </w:rPr>
        <w:t>(</w:t>
      </w:r>
      <w:r w:rsidR="00414177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414177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في المصاهرة وغيرها </w:t>
      </w:r>
      <w:r w:rsidRPr="000E5D0B">
        <w:rPr>
          <w:rStyle w:val="libFootnotenumChar"/>
          <w:rtl/>
        </w:rPr>
        <w:t>(</w:t>
      </w:r>
      <w:r w:rsidR="00414177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في المواريث </w:t>
      </w:r>
      <w:r w:rsidRPr="000E5D0B">
        <w:rPr>
          <w:rStyle w:val="libFootnotenumChar"/>
          <w:rtl/>
        </w:rPr>
        <w:t>(</w:t>
      </w:r>
      <w:r w:rsidR="00414177">
        <w:rPr>
          <w:rStyle w:val="libFootnotenumChar"/>
          <w:rFonts w:hint="cs"/>
          <w:rtl/>
        </w:rPr>
        <w:t>6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121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77 </w:t>
      </w:r>
      <w:r w:rsidR="00244A37">
        <w:rPr>
          <w:rtl/>
        </w:rPr>
        <w:t>/</w:t>
      </w:r>
      <w:r>
        <w:rPr>
          <w:rtl/>
        </w:rPr>
        <w:t xml:space="preserve"> 259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303 </w:t>
      </w:r>
      <w:r w:rsidR="00244A37">
        <w:rPr>
          <w:rtl/>
        </w:rPr>
        <w:t>/</w:t>
      </w:r>
      <w:r>
        <w:rPr>
          <w:rtl/>
        </w:rPr>
        <w:t xml:space="preserve"> 1078</w:t>
      </w:r>
      <w:r w:rsidR="00BD5DAE">
        <w:rPr>
          <w:rtl/>
        </w:rPr>
        <w:t>،</w:t>
      </w:r>
      <w:r>
        <w:rPr>
          <w:rtl/>
        </w:rPr>
        <w:t xml:space="preserve"> وأورده في الحديث 2 من الباب 18 من أبواب ميراث الازواج. </w:t>
      </w:r>
    </w:p>
    <w:p w:rsidR="000E5D0B" w:rsidRPr="00747F2C" w:rsidRDefault="000E5D0B" w:rsidP="00244A37">
      <w:pPr>
        <w:pStyle w:val="libFootnote0"/>
        <w:rPr>
          <w:rtl/>
        </w:rPr>
      </w:pPr>
      <w:r w:rsidRPr="00747F2C">
        <w:rPr>
          <w:rtl/>
        </w:rPr>
        <w:t>(1) الفقيه 3</w:t>
      </w:r>
      <w:r w:rsidR="00BD5DAE">
        <w:rPr>
          <w:rtl/>
        </w:rPr>
        <w:t>:</w:t>
      </w:r>
      <w:r w:rsidRPr="00747F2C">
        <w:rPr>
          <w:rtl/>
        </w:rPr>
        <w:t xml:space="preserve"> 353 </w:t>
      </w:r>
      <w:r w:rsidR="00244A37">
        <w:rPr>
          <w:rtl/>
        </w:rPr>
        <w:t>/</w:t>
      </w:r>
      <w:r w:rsidRPr="00747F2C">
        <w:rPr>
          <w:rtl/>
        </w:rPr>
        <w:t xml:space="preserve"> 1689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122 </w:t>
      </w:r>
      <w:r w:rsidR="00244A37">
        <w:rPr>
          <w:rtl/>
        </w:rPr>
        <w:t>/</w:t>
      </w:r>
      <w:r>
        <w:rPr>
          <w:rtl/>
        </w:rPr>
        <w:t xml:space="preserve"> 4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76 </w:t>
      </w:r>
      <w:r w:rsidR="00244A37">
        <w:rPr>
          <w:rtl/>
        </w:rPr>
        <w:t>/</w:t>
      </w:r>
      <w:r>
        <w:rPr>
          <w:rtl/>
        </w:rPr>
        <w:t xml:space="preserve"> 258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303 </w:t>
      </w:r>
      <w:r w:rsidR="00244A37">
        <w:rPr>
          <w:rtl/>
        </w:rPr>
        <w:t>/</w:t>
      </w:r>
      <w:r>
        <w:rPr>
          <w:rtl/>
        </w:rPr>
        <w:t xml:space="preserve"> 1077. </w:t>
      </w:r>
    </w:p>
    <w:p w:rsidR="000E5D0B" w:rsidRPr="00747F2C" w:rsidRDefault="000E5D0B" w:rsidP="008A6369">
      <w:pPr>
        <w:pStyle w:val="libFootnote0"/>
        <w:rPr>
          <w:rtl/>
        </w:rPr>
      </w:pPr>
      <w:r w:rsidRPr="00747F2C">
        <w:rPr>
          <w:rtl/>
        </w:rPr>
        <w:t>(</w:t>
      </w:r>
      <w:r w:rsidR="008A6369">
        <w:rPr>
          <w:rFonts w:hint="cs"/>
          <w:rtl/>
        </w:rPr>
        <w:t>2</w:t>
      </w:r>
      <w:r w:rsidRPr="00747F2C">
        <w:rPr>
          <w:rtl/>
        </w:rPr>
        <w:t>) في الاستبصار</w:t>
      </w:r>
      <w:r w:rsidR="00BD5DAE">
        <w:rPr>
          <w:rtl/>
        </w:rPr>
        <w:t>:</w:t>
      </w:r>
      <w:r w:rsidRPr="00747F2C">
        <w:rPr>
          <w:rtl/>
        </w:rPr>
        <w:t xml:space="preserve"> العليل « هامش المخطوط »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122 </w:t>
      </w:r>
      <w:r w:rsidR="00244A37">
        <w:rPr>
          <w:rtl/>
        </w:rPr>
        <w:t>/</w:t>
      </w:r>
      <w:r>
        <w:rPr>
          <w:rtl/>
        </w:rPr>
        <w:t xml:space="preserve"> 8. </w:t>
      </w:r>
    </w:p>
    <w:p w:rsidR="000E5D0B" w:rsidRPr="00747F2C" w:rsidRDefault="000E5D0B" w:rsidP="008A6369">
      <w:pPr>
        <w:pStyle w:val="libFootnote0"/>
        <w:rPr>
          <w:rtl/>
        </w:rPr>
      </w:pPr>
      <w:r w:rsidRPr="00747F2C">
        <w:rPr>
          <w:rtl/>
        </w:rPr>
        <w:t>(</w:t>
      </w:r>
      <w:r w:rsidR="008A6369">
        <w:rPr>
          <w:rFonts w:hint="cs"/>
          <w:rtl/>
        </w:rPr>
        <w:t>3</w:t>
      </w:r>
      <w:r w:rsidRPr="00747F2C">
        <w:rPr>
          <w:rtl/>
        </w:rPr>
        <w:t>) التهذيب 8</w:t>
      </w:r>
      <w:r w:rsidR="00BD5DAE">
        <w:rPr>
          <w:rtl/>
        </w:rPr>
        <w:t>:</w:t>
      </w:r>
      <w:r w:rsidRPr="00747F2C">
        <w:rPr>
          <w:rtl/>
        </w:rPr>
        <w:t xml:space="preserve"> 77 </w:t>
      </w:r>
      <w:r w:rsidR="00244A37">
        <w:rPr>
          <w:rtl/>
        </w:rPr>
        <w:t>/</w:t>
      </w:r>
      <w:r w:rsidRPr="00747F2C">
        <w:rPr>
          <w:rtl/>
        </w:rPr>
        <w:t xml:space="preserve"> 260</w:t>
      </w:r>
      <w:r w:rsidR="00BD5DAE">
        <w:rPr>
          <w:rtl/>
        </w:rPr>
        <w:t>،</w:t>
      </w:r>
      <w:r w:rsidRPr="00747F2C">
        <w:rPr>
          <w:rtl/>
        </w:rPr>
        <w:t xml:space="preserve"> والاستبصار 3</w:t>
      </w:r>
      <w:r w:rsidR="00BD5DAE">
        <w:rPr>
          <w:rtl/>
        </w:rPr>
        <w:t>:</w:t>
      </w:r>
      <w:r w:rsidRPr="00747F2C">
        <w:rPr>
          <w:rtl/>
        </w:rPr>
        <w:t xml:space="preserve"> 304 </w:t>
      </w:r>
      <w:r w:rsidR="00244A37">
        <w:rPr>
          <w:rtl/>
        </w:rPr>
        <w:t>/</w:t>
      </w:r>
      <w:r w:rsidRPr="00747F2C">
        <w:rPr>
          <w:rtl/>
        </w:rPr>
        <w:t xml:space="preserve"> 1079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Pr="00747F2C" w:rsidRDefault="000E5D0B" w:rsidP="008A6369">
      <w:pPr>
        <w:pStyle w:val="libFootnote0"/>
        <w:rPr>
          <w:rtl/>
        </w:rPr>
      </w:pPr>
      <w:r w:rsidRPr="00747F2C">
        <w:rPr>
          <w:rtl/>
        </w:rPr>
        <w:t>(</w:t>
      </w:r>
      <w:r w:rsidR="008A6369">
        <w:rPr>
          <w:rFonts w:hint="cs"/>
          <w:rtl/>
        </w:rPr>
        <w:t>4</w:t>
      </w:r>
      <w:r w:rsidRPr="00747F2C">
        <w:rPr>
          <w:rtl/>
        </w:rPr>
        <w:t>) الفقيه 3</w:t>
      </w:r>
      <w:r w:rsidR="00BD5DAE">
        <w:rPr>
          <w:rtl/>
        </w:rPr>
        <w:t>:</w:t>
      </w:r>
      <w:r w:rsidRPr="00747F2C">
        <w:rPr>
          <w:rtl/>
        </w:rPr>
        <w:t xml:space="preserve"> 354 </w:t>
      </w:r>
      <w:r w:rsidR="00244A37">
        <w:rPr>
          <w:rtl/>
        </w:rPr>
        <w:t>/</w:t>
      </w:r>
      <w:r w:rsidRPr="00747F2C">
        <w:rPr>
          <w:rtl/>
        </w:rPr>
        <w:t xml:space="preserve"> 1693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Pr="00747F2C" w:rsidRDefault="000E5D0B" w:rsidP="008A6369">
      <w:pPr>
        <w:pStyle w:val="libFootnote0"/>
        <w:rPr>
          <w:rtl/>
        </w:rPr>
      </w:pPr>
      <w:r w:rsidRPr="00747F2C">
        <w:rPr>
          <w:rtl/>
        </w:rPr>
        <w:t>(</w:t>
      </w:r>
      <w:r w:rsidR="008A6369">
        <w:rPr>
          <w:rFonts w:hint="cs"/>
          <w:rtl/>
        </w:rPr>
        <w:t>5</w:t>
      </w:r>
      <w:r w:rsidRPr="00747F2C">
        <w:rPr>
          <w:rtl/>
        </w:rPr>
        <w:t xml:space="preserve">) </w:t>
      </w:r>
      <w:r w:rsidR="008A6369">
        <w:rPr>
          <w:rtl/>
        </w:rPr>
        <w:t>تقد</w:t>
      </w:r>
      <w:r w:rsidR="0098482D">
        <w:rPr>
          <w:rtl/>
        </w:rPr>
        <w:t xml:space="preserve">م </w:t>
      </w:r>
      <w:r w:rsidRPr="00747F2C">
        <w:rPr>
          <w:rtl/>
        </w:rPr>
        <w:t>في الحديث 2 من الباب 43 من أبواب ما يحرم بالمصاهرة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Pr="00747F2C" w:rsidRDefault="000E5D0B" w:rsidP="008A6369">
      <w:pPr>
        <w:pStyle w:val="libFootnote0"/>
        <w:rPr>
          <w:rtl/>
        </w:rPr>
      </w:pPr>
      <w:r w:rsidRPr="00747F2C">
        <w:rPr>
          <w:rtl/>
        </w:rPr>
        <w:t>(</w:t>
      </w:r>
      <w:r w:rsidR="008A6369">
        <w:rPr>
          <w:rFonts w:hint="cs"/>
          <w:rtl/>
        </w:rPr>
        <w:t>6</w:t>
      </w:r>
      <w:r w:rsidRPr="00747F2C">
        <w:rPr>
          <w:rtl/>
        </w:rPr>
        <w:t>) يأتي في الباب 18 من أبواب ميراث الازواج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264" w:name="_Toc307208294"/>
      <w:bookmarkStart w:id="265" w:name="_Toc379753509"/>
      <w:bookmarkStart w:id="266" w:name="_Toc180260489"/>
      <w:r>
        <w:rPr>
          <w:rtl/>
        </w:rPr>
        <w:lastRenderedPageBreak/>
        <w:t xml:space="preserve">22 - باب ان المريض اذا </w:t>
      </w:r>
      <w:r w:rsidR="0035708F">
        <w:rPr>
          <w:rtl/>
        </w:rPr>
        <w:t xml:space="preserve">طلّق </w:t>
      </w:r>
      <w:r>
        <w:rPr>
          <w:rtl/>
        </w:rPr>
        <w:t>بائنا</w:t>
      </w:r>
      <w:r w:rsidR="00414177">
        <w:rPr>
          <w:rFonts w:hint="cs"/>
          <w:rtl/>
        </w:rPr>
        <w:t>ً</w:t>
      </w:r>
      <w:r>
        <w:rPr>
          <w:rtl/>
        </w:rPr>
        <w:t xml:space="preserve"> أو رجعيا</w:t>
      </w:r>
      <w:r w:rsidR="00414177">
        <w:rPr>
          <w:rFonts w:hint="cs"/>
          <w:rtl/>
        </w:rPr>
        <w:t>ً</w:t>
      </w:r>
      <w:r w:rsidR="00414177">
        <w:rPr>
          <w:rtl/>
        </w:rPr>
        <w:t xml:space="preserve"> لل</w:t>
      </w:r>
      <w:r w:rsidR="00414177">
        <w:rPr>
          <w:rFonts w:hint="cs"/>
          <w:rtl/>
        </w:rPr>
        <w:t>إِ</w:t>
      </w:r>
      <w:r>
        <w:rPr>
          <w:rtl/>
        </w:rPr>
        <w:t>ضرار ورثته الى</w:t>
      </w:r>
      <w:bookmarkEnd w:id="264"/>
      <w:r w:rsidR="00A47762">
        <w:rPr>
          <w:rtl/>
        </w:rPr>
        <w:t xml:space="preserve"> </w:t>
      </w:r>
      <w:bookmarkStart w:id="267" w:name="_Toc307208295"/>
      <w:r w:rsidR="00A47762">
        <w:rPr>
          <w:rtl/>
        </w:rPr>
        <w:t>س</w:t>
      </w:r>
      <w:r>
        <w:rPr>
          <w:rtl/>
        </w:rPr>
        <w:t>نة ما لم يبر وتتزوج</w:t>
      </w:r>
      <w:r w:rsidR="00BD5DAE">
        <w:rPr>
          <w:rtl/>
        </w:rPr>
        <w:t>،</w:t>
      </w:r>
      <w:r>
        <w:rPr>
          <w:rtl/>
        </w:rPr>
        <w:t xml:space="preserve"> وان ماتت لم يرثها</w:t>
      </w:r>
      <w:bookmarkEnd w:id="267"/>
      <w:r w:rsidR="00A47762">
        <w:rPr>
          <w:rtl/>
        </w:rPr>
        <w:t xml:space="preserve"> </w:t>
      </w:r>
      <w:bookmarkStart w:id="268" w:name="_Toc307208296"/>
      <w:r w:rsidR="00E11382">
        <w:rPr>
          <w:rtl/>
        </w:rPr>
        <w:t xml:space="preserve">إلّا </w:t>
      </w:r>
      <w:r>
        <w:rPr>
          <w:rtl/>
        </w:rPr>
        <w:t>في ال</w:t>
      </w:r>
      <w:r w:rsidR="00242ADE">
        <w:rPr>
          <w:rtl/>
        </w:rPr>
        <w:t xml:space="preserve">عدّة </w:t>
      </w:r>
      <w:r>
        <w:rPr>
          <w:rtl/>
        </w:rPr>
        <w:t>الرجعية</w:t>
      </w:r>
      <w:bookmarkEnd w:id="265"/>
      <w:bookmarkEnd w:id="266"/>
      <w:bookmarkEnd w:id="268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[ 28249 ]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جميل بن دراج</w:t>
      </w:r>
      <w:r w:rsidR="00BD5DAE">
        <w:rPr>
          <w:rtl/>
        </w:rPr>
        <w:t>،</w:t>
      </w:r>
      <w:r>
        <w:rPr>
          <w:rtl/>
        </w:rPr>
        <w:t xml:space="preserve"> عن أبي العباس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إذا </w:t>
      </w:r>
      <w:r w:rsidR="0035708F">
        <w:rPr>
          <w:rtl/>
        </w:rPr>
        <w:t xml:space="preserve">طلّق </w:t>
      </w:r>
      <w:r>
        <w:rPr>
          <w:rtl/>
        </w:rPr>
        <w:t>الرجل المرأة في مرضه</w:t>
      </w:r>
      <w:r w:rsidR="00BD5DAE">
        <w:rPr>
          <w:rtl/>
        </w:rPr>
        <w:t>،</w:t>
      </w:r>
      <w:r>
        <w:rPr>
          <w:rtl/>
        </w:rPr>
        <w:t xml:space="preserve"> ورثته مادام في مرضه ذلك</w:t>
      </w:r>
      <w:r w:rsidR="00BD5DAE">
        <w:rPr>
          <w:rtl/>
        </w:rPr>
        <w:t>،</w:t>
      </w:r>
      <w:r>
        <w:rPr>
          <w:rtl/>
        </w:rPr>
        <w:t xml:space="preserve"> وإن انقضت عدّتها</w:t>
      </w:r>
      <w:r w:rsidR="00BD5DAE">
        <w:rPr>
          <w:rtl/>
        </w:rPr>
        <w:t>،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>أن يصحّ منه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فان طال به المرض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ما بينه وبين سنة.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[ 28250 ]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أن</w:t>
      </w:r>
      <w:r w:rsidR="002D424D">
        <w:rPr>
          <w:rFonts w:hint="cs"/>
          <w:rtl/>
        </w:rPr>
        <w:t>ّ</w:t>
      </w:r>
      <w:r>
        <w:rPr>
          <w:rtl/>
        </w:rPr>
        <w:t>ه سئل عن رجل يحضره الموت</w:t>
      </w:r>
      <w:r w:rsidR="00BD5DAE">
        <w:rPr>
          <w:rtl/>
        </w:rPr>
        <w:t>،</w:t>
      </w:r>
      <w:r>
        <w:rPr>
          <w:rtl/>
        </w:rPr>
        <w:t xml:space="preserve"> ف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امرأته</w:t>
      </w:r>
      <w:r w:rsidR="00BD5DAE">
        <w:rPr>
          <w:rtl/>
        </w:rPr>
        <w:t>،</w:t>
      </w:r>
      <w:r>
        <w:rPr>
          <w:rtl/>
        </w:rPr>
        <w:t xml:space="preserve"> هل يجوز طلاقه؟ 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وإن مات ورثته</w:t>
      </w:r>
      <w:r w:rsidR="00BD5DAE">
        <w:rPr>
          <w:rtl/>
        </w:rPr>
        <w:t>،</w:t>
      </w:r>
      <w:r>
        <w:rPr>
          <w:rtl/>
        </w:rPr>
        <w:t xml:space="preserve"> وإن ماتت لم يرثها.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محمّد بن يعقوب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حمله الشيخ على ما إذا خرجت من ال</w:t>
      </w:r>
      <w:r w:rsidR="00242ADE">
        <w:rPr>
          <w:rtl/>
        </w:rPr>
        <w:t xml:space="preserve">عدّة </w:t>
      </w:r>
      <w:r>
        <w:rPr>
          <w:rtl/>
        </w:rPr>
        <w:t xml:space="preserve">لما يأتي </w:t>
      </w:r>
      <w:r w:rsidRPr="000E5D0B">
        <w:rPr>
          <w:rStyle w:val="libFootnotenumChar"/>
          <w:rtl/>
        </w:rPr>
        <w:t>(3)</w:t>
      </w:r>
      <w:r w:rsidR="00BD5DAE">
        <w:rPr>
          <w:rtl/>
        </w:rPr>
        <w:t>،</w:t>
      </w:r>
      <w:r>
        <w:rPr>
          <w:rtl/>
        </w:rPr>
        <w:t xml:space="preserve"> ويمكن تخصيص ال</w:t>
      </w:r>
      <w:r w:rsidR="00242ADE">
        <w:rPr>
          <w:rtl/>
        </w:rPr>
        <w:t xml:space="preserve">عدّة </w:t>
      </w:r>
      <w:r>
        <w:rPr>
          <w:rtl/>
        </w:rPr>
        <w:t>بغير الرجعي</w:t>
      </w:r>
      <w:r w:rsidR="002D424D">
        <w:rPr>
          <w:rFonts w:hint="cs"/>
          <w:rtl/>
        </w:rPr>
        <w:t>ّ</w:t>
      </w:r>
      <w:r>
        <w:rPr>
          <w:rtl/>
        </w:rPr>
        <w:t xml:space="preserve">ة.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D424D">
      <w:pPr>
        <w:pStyle w:val="libFootnoteCenterBold"/>
        <w:rPr>
          <w:rtl/>
        </w:rPr>
      </w:pPr>
      <w:r>
        <w:rPr>
          <w:rtl/>
        </w:rPr>
        <w:t>الباب 22</w:t>
      </w:r>
    </w:p>
    <w:p w:rsidR="000E5D0B" w:rsidRDefault="000E5D0B" w:rsidP="002D424D">
      <w:pPr>
        <w:pStyle w:val="libFootnoteCenterBold"/>
        <w:rPr>
          <w:rtl/>
        </w:rPr>
      </w:pPr>
      <w:r>
        <w:rPr>
          <w:rtl/>
        </w:rPr>
        <w:t xml:space="preserve">فيه 15 </w:t>
      </w:r>
      <w:r w:rsidR="003819B0">
        <w:rPr>
          <w:rtl/>
        </w:rPr>
        <w:t>حديثاً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122 </w:t>
      </w:r>
      <w:r w:rsidR="00244A37">
        <w:rPr>
          <w:rtl/>
        </w:rPr>
        <w:t>/</w:t>
      </w:r>
      <w:r>
        <w:rPr>
          <w:rtl/>
        </w:rPr>
        <w:t xml:space="preserve"> 7 و 7</w:t>
      </w:r>
      <w:r w:rsidR="00BD5DAE">
        <w:rPr>
          <w:rtl/>
        </w:rPr>
        <w:t>:</w:t>
      </w:r>
      <w:r>
        <w:rPr>
          <w:rtl/>
        </w:rPr>
        <w:t xml:space="preserve"> 134 </w:t>
      </w:r>
      <w:r w:rsidR="00244A37">
        <w:rPr>
          <w:rtl/>
        </w:rPr>
        <w:t>/</w:t>
      </w:r>
      <w:r>
        <w:rPr>
          <w:rtl/>
        </w:rPr>
        <w:t xml:space="preserve"> 5</w:t>
      </w:r>
      <w:r w:rsidR="00BD5DAE">
        <w:rPr>
          <w:rtl/>
        </w:rPr>
        <w:t>،</w:t>
      </w:r>
      <w:r>
        <w:rPr>
          <w:rtl/>
        </w:rPr>
        <w:t xml:space="preserve"> وأورده في الحديث 2 من الباب 14 من أبواب ميراث الازواج.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123 </w:t>
      </w:r>
      <w:r w:rsidR="00244A37">
        <w:rPr>
          <w:rtl/>
        </w:rPr>
        <w:t>/</w:t>
      </w:r>
      <w:r>
        <w:rPr>
          <w:rtl/>
        </w:rPr>
        <w:t xml:space="preserve"> 11</w:t>
      </w:r>
      <w:r w:rsidR="00BD5DAE">
        <w:rPr>
          <w:rtl/>
        </w:rPr>
        <w:t>،</w:t>
      </w:r>
      <w:r>
        <w:rPr>
          <w:rtl/>
        </w:rPr>
        <w:t xml:space="preserve"> وأورده عن الفقيه في الحديث 6 من الباب 14 من أبواب ميراث الازواج. </w:t>
      </w:r>
    </w:p>
    <w:p w:rsidR="000E5D0B" w:rsidRPr="00747F2C" w:rsidRDefault="000E5D0B" w:rsidP="00244A37">
      <w:pPr>
        <w:pStyle w:val="libFootnote0"/>
        <w:rPr>
          <w:rtl/>
        </w:rPr>
      </w:pPr>
      <w:r w:rsidRPr="00747F2C">
        <w:rPr>
          <w:rtl/>
        </w:rPr>
        <w:t>(1) التهذيب 8</w:t>
      </w:r>
      <w:r w:rsidR="00BD5DAE">
        <w:rPr>
          <w:rtl/>
        </w:rPr>
        <w:t>:</w:t>
      </w:r>
      <w:r w:rsidRPr="00747F2C">
        <w:rPr>
          <w:rtl/>
        </w:rPr>
        <w:t xml:space="preserve"> 79 </w:t>
      </w:r>
      <w:r w:rsidR="00244A37">
        <w:rPr>
          <w:rtl/>
        </w:rPr>
        <w:t>/</w:t>
      </w:r>
      <w:r w:rsidRPr="00747F2C">
        <w:rPr>
          <w:rtl/>
        </w:rPr>
        <w:t xml:space="preserve"> 268</w:t>
      </w:r>
      <w:r w:rsidR="00BD5DAE">
        <w:rPr>
          <w:rtl/>
        </w:rPr>
        <w:t>،</w:t>
      </w:r>
      <w:r w:rsidRPr="00747F2C">
        <w:rPr>
          <w:rtl/>
        </w:rPr>
        <w:t xml:space="preserve"> والاستبصار 3</w:t>
      </w:r>
      <w:r w:rsidR="00BD5DAE">
        <w:rPr>
          <w:rtl/>
        </w:rPr>
        <w:t>:</w:t>
      </w:r>
      <w:r w:rsidRPr="00747F2C">
        <w:rPr>
          <w:rtl/>
        </w:rPr>
        <w:t xml:space="preserve"> 304 </w:t>
      </w:r>
      <w:r w:rsidR="00244A37">
        <w:rPr>
          <w:rtl/>
        </w:rPr>
        <w:t>/</w:t>
      </w:r>
      <w:r w:rsidRPr="00747F2C">
        <w:rPr>
          <w:rtl/>
        </w:rPr>
        <w:t xml:space="preserve"> 1081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Pr="00747F2C" w:rsidRDefault="000E5D0B" w:rsidP="00244A37">
      <w:pPr>
        <w:pStyle w:val="libFootnote0"/>
        <w:rPr>
          <w:rtl/>
        </w:rPr>
      </w:pPr>
      <w:r w:rsidRPr="00747F2C">
        <w:rPr>
          <w:rtl/>
        </w:rPr>
        <w:t>(2) الفقيه 3</w:t>
      </w:r>
      <w:r w:rsidR="00BD5DAE">
        <w:rPr>
          <w:rtl/>
        </w:rPr>
        <w:t>:</w:t>
      </w:r>
      <w:r w:rsidRPr="00747F2C">
        <w:rPr>
          <w:rtl/>
        </w:rPr>
        <w:t xml:space="preserve"> 354 </w:t>
      </w:r>
      <w:r w:rsidR="00244A37">
        <w:rPr>
          <w:rtl/>
        </w:rPr>
        <w:t>/</w:t>
      </w:r>
      <w:r w:rsidRPr="00747F2C">
        <w:rPr>
          <w:rtl/>
        </w:rPr>
        <w:t xml:space="preserve"> 1695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Pr="00747F2C" w:rsidRDefault="000E5D0B" w:rsidP="00244A37">
      <w:pPr>
        <w:pStyle w:val="libFootnote0"/>
        <w:rPr>
          <w:rtl/>
        </w:rPr>
      </w:pPr>
      <w:r w:rsidRPr="00747F2C">
        <w:rPr>
          <w:rtl/>
        </w:rPr>
        <w:t>(3) يأتي في الحديث 9 من هذا الباب</w:t>
      </w:r>
      <w:r w:rsidR="00BD5DAE">
        <w:rPr>
          <w:rtl/>
        </w:rPr>
        <w:t>،</w:t>
      </w:r>
      <w:r w:rsidRPr="00747F2C">
        <w:rPr>
          <w:rtl/>
        </w:rPr>
        <w:t xml:space="preserve"> وفي الاحاديث 2 و 3 و 4 و 7 و 8 من الباب 36 من أبواب العدد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[ 28251 ]</w:t>
      </w:r>
      <w:r>
        <w:rPr>
          <w:rtl/>
        </w:rPr>
        <w:t xml:space="preserve"> 3 -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أبان بن عثمّان</w:t>
      </w:r>
      <w:r w:rsidR="00BD5DAE">
        <w:rPr>
          <w:rtl/>
        </w:rPr>
        <w:t>،</w:t>
      </w:r>
      <w:r>
        <w:rPr>
          <w:rtl/>
        </w:rPr>
        <w:t xml:space="preserve"> عن رجل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أن</w:t>
      </w:r>
      <w:r w:rsidR="002D424D">
        <w:rPr>
          <w:rFonts w:hint="cs"/>
          <w:rtl/>
        </w:rPr>
        <w:t>ّ</w:t>
      </w:r>
      <w:r>
        <w:rPr>
          <w:rtl/>
        </w:rPr>
        <w:t xml:space="preserve">ه قال في رجل </w:t>
      </w:r>
      <w:r w:rsidR="0035708F">
        <w:rPr>
          <w:rtl/>
        </w:rPr>
        <w:t xml:space="preserve">طلّق </w:t>
      </w:r>
      <w:r>
        <w:rPr>
          <w:rtl/>
        </w:rPr>
        <w:t>امرأته تطليقتين في صحّة</w:t>
      </w:r>
      <w:r w:rsidR="00BD5DAE">
        <w:rPr>
          <w:rtl/>
        </w:rPr>
        <w:t>،</w:t>
      </w:r>
      <w:r>
        <w:rPr>
          <w:rtl/>
        </w:rPr>
        <w:t xml:space="preserve"> ثمّ </w:t>
      </w:r>
      <w:r w:rsidR="0035708F">
        <w:rPr>
          <w:rtl/>
        </w:rPr>
        <w:t xml:space="preserve">طلّق </w:t>
      </w:r>
      <w:r>
        <w:rPr>
          <w:rtl/>
        </w:rPr>
        <w:t>التطليقة الثالثة</w:t>
      </w:r>
      <w:r w:rsidR="00BD5DAE">
        <w:rPr>
          <w:rtl/>
        </w:rPr>
        <w:t>،</w:t>
      </w:r>
      <w:r>
        <w:rPr>
          <w:rtl/>
        </w:rPr>
        <w:t xml:space="preserve"> وهو مريض</w:t>
      </w:r>
      <w:r w:rsidR="00BD5DAE">
        <w:rPr>
          <w:rtl/>
        </w:rPr>
        <w:t>،</w:t>
      </w:r>
      <w:r>
        <w:rPr>
          <w:rtl/>
        </w:rPr>
        <w:t xml:space="preserve"> أنها ترثه مادام في مرضه</w:t>
      </w:r>
      <w:r w:rsidR="00BD5DAE">
        <w:rPr>
          <w:rtl/>
        </w:rPr>
        <w:t>،</w:t>
      </w:r>
      <w:r>
        <w:rPr>
          <w:rtl/>
        </w:rPr>
        <w:t xml:space="preserve"> وإن كان إلى سنة.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الصدوق بإسناده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أبان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[ 28252 ]</w:t>
      </w:r>
      <w:r>
        <w:rPr>
          <w:rtl/>
        </w:rPr>
        <w:t xml:space="preserve"> 4 -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أخيه الحسن</w:t>
      </w:r>
      <w:r w:rsidR="00BD5DAE">
        <w:rPr>
          <w:rtl/>
        </w:rPr>
        <w:t>،</w:t>
      </w:r>
      <w:r>
        <w:rPr>
          <w:rtl/>
        </w:rPr>
        <w:t xml:space="preserve"> عن زرعة</w:t>
      </w:r>
      <w:r w:rsidR="00BD5DAE">
        <w:rPr>
          <w:rtl/>
        </w:rPr>
        <w:t>،</w:t>
      </w:r>
      <w:r>
        <w:rPr>
          <w:rtl/>
        </w:rPr>
        <w:t xml:space="preserve"> عن سماعة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35708F">
        <w:rPr>
          <w:rtl/>
        </w:rPr>
        <w:t xml:space="preserve">طلّق </w:t>
      </w:r>
      <w:r>
        <w:rPr>
          <w:rtl/>
        </w:rPr>
        <w:t>امرأته</w:t>
      </w:r>
      <w:r w:rsidR="00BD5DAE">
        <w:rPr>
          <w:rtl/>
        </w:rPr>
        <w:t>،</w:t>
      </w:r>
      <w:r>
        <w:rPr>
          <w:rtl/>
        </w:rPr>
        <w:t xml:space="preserve"> وهو مريض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ترثه ما دامت في عدّتها</w:t>
      </w:r>
      <w:r w:rsidR="00BD5DAE">
        <w:rPr>
          <w:rtl/>
        </w:rPr>
        <w:t>،</w:t>
      </w:r>
      <w:r>
        <w:rPr>
          <w:rtl/>
        </w:rPr>
        <w:t xml:space="preserve"> وإن </w:t>
      </w:r>
      <w:r w:rsidR="00991C3F">
        <w:rPr>
          <w:rtl/>
        </w:rPr>
        <w:t xml:space="preserve">طلّقها </w:t>
      </w:r>
      <w:r>
        <w:rPr>
          <w:rtl/>
        </w:rPr>
        <w:t>في حال إضرار فهي ترثه إلى سنة</w:t>
      </w:r>
      <w:r w:rsidR="00BD5DAE">
        <w:rPr>
          <w:rtl/>
        </w:rPr>
        <w:t>،</w:t>
      </w:r>
      <w:r>
        <w:rPr>
          <w:rtl/>
        </w:rPr>
        <w:t xml:space="preserve"> فان زاد على </w:t>
      </w:r>
      <w:r w:rsidR="00AA27AA">
        <w:rPr>
          <w:rtl/>
        </w:rPr>
        <w:t xml:space="preserve">السنّة </w:t>
      </w:r>
      <w:r>
        <w:rPr>
          <w:rtl/>
        </w:rPr>
        <w:t>يوما واحدا لم ترثه</w:t>
      </w:r>
      <w:r w:rsidR="00BD5DAE">
        <w:rPr>
          <w:rtl/>
        </w:rPr>
        <w:t>،</w:t>
      </w:r>
      <w:r>
        <w:rPr>
          <w:rtl/>
        </w:rPr>
        <w:t xml:space="preserve"> وتعتد</w:t>
      </w:r>
      <w:r w:rsidR="002D424D">
        <w:rPr>
          <w:rFonts w:hint="cs"/>
          <w:rtl/>
        </w:rPr>
        <w:t>ُّ</w:t>
      </w:r>
      <w:r>
        <w:rPr>
          <w:rtl/>
        </w:rPr>
        <w:t xml:space="preserve"> منه أربعة أشهر وعشرا</w:t>
      </w:r>
      <w:r w:rsidR="00CF0EA7">
        <w:rPr>
          <w:rFonts w:hint="cs"/>
          <w:rtl/>
        </w:rPr>
        <w:t>ً</w:t>
      </w:r>
      <w:r>
        <w:rPr>
          <w:rtl/>
        </w:rPr>
        <w:t xml:space="preserve"> </w:t>
      </w:r>
      <w:r w:rsidR="00242ADE">
        <w:rPr>
          <w:rtl/>
        </w:rPr>
        <w:t xml:space="preserve">عدّة </w:t>
      </w:r>
      <w:r>
        <w:rPr>
          <w:rtl/>
        </w:rPr>
        <w:t>المتوف</w:t>
      </w:r>
      <w:r w:rsidR="00CF0EA7">
        <w:rPr>
          <w:rFonts w:hint="cs"/>
          <w:rtl/>
        </w:rPr>
        <w:t>ّ</w:t>
      </w:r>
      <w:r>
        <w:rPr>
          <w:rtl/>
        </w:rPr>
        <w:t xml:space="preserve">ى عنها زوجها. </w:t>
      </w:r>
    </w:p>
    <w:p w:rsidR="000E5D0B" w:rsidRDefault="000E5D0B" w:rsidP="00CF0EA7">
      <w:pPr>
        <w:pStyle w:val="libNormal"/>
        <w:rPr>
          <w:rtl/>
        </w:rPr>
      </w:pPr>
      <w:r>
        <w:rPr>
          <w:rtl/>
        </w:rPr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الحسين بن سعيد </w:t>
      </w:r>
      <w:r w:rsidRPr="000E5D0B">
        <w:rPr>
          <w:rStyle w:val="libFootnotenumChar"/>
          <w:rtl/>
        </w:rPr>
        <w:t>(</w:t>
      </w:r>
      <w:r w:rsidR="00CF0EA7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CF0EA7">
      <w:pPr>
        <w:pStyle w:val="libNormal"/>
        <w:rPr>
          <w:rtl/>
        </w:rPr>
      </w:pPr>
      <w:r>
        <w:rPr>
          <w:rtl/>
        </w:rPr>
        <w:t>ورواه الصدوق بإسناده</w:t>
      </w:r>
      <w:r w:rsidR="00BD5DAE">
        <w:rPr>
          <w:rtl/>
        </w:rPr>
        <w:t>،</w:t>
      </w:r>
      <w:r>
        <w:rPr>
          <w:rtl/>
        </w:rPr>
        <w:t xml:space="preserve"> عن زرعة مثله</w:t>
      </w:r>
      <w:r w:rsidR="00BD5DAE">
        <w:rPr>
          <w:rtl/>
        </w:rPr>
        <w:t>،</w:t>
      </w:r>
      <w:r>
        <w:rPr>
          <w:rtl/>
        </w:rPr>
        <w:t xml:space="preserve"> إلى قوله</w:t>
      </w:r>
      <w:r w:rsidR="00BD5DAE">
        <w:rPr>
          <w:rtl/>
        </w:rPr>
        <w:t>:</w:t>
      </w:r>
      <w:r>
        <w:rPr>
          <w:rtl/>
        </w:rPr>
        <w:t xml:space="preserve"> لم ترثه </w:t>
      </w:r>
      <w:r w:rsidRPr="000E5D0B">
        <w:rPr>
          <w:rStyle w:val="libFootnotenumChar"/>
          <w:rtl/>
        </w:rPr>
        <w:t>(</w:t>
      </w:r>
      <w:r w:rsidR="00CF0EA7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[ 28253 ]</w:t>
      </w:r>
      <w:r>
        <w:rPr>
          <w:rtl/>
        </w:rPr>
        <w:t xml:space="preserve"> 5 - عنه</w:t>
      </w:r>
      <w:r w:rsidR="00BD5DAE">
        <w:rPr>
          <w:rtl/>
        </w:rPr>
        <w:t>،</w:t>
      </w:r>
      <w:r>
        <w:rPr>
          <w:rtl/>
        </w:rPr>
        <w:t xml:space="preserve"> عن أحمد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ربيع الاصم</w:t>
      </w:r>
      <w:r w:rsidR="00BD5DAE">
        <w:rPr>
          <w:rtl/>
        </w:rPr>
        <w:t>،</w:t>
      </w:r>
      <w:r>
        <w:rPr>
          <w:rtl/>
        </w:rPr>
        <w:t xml:space="preserve"> عن أبي عبيدة الحذّاء</w:t>
      </w:r>
      <w:r w:rsidR="00BD5DAE">
        <w:rPr>
          <w:rtl/>
        </w:rPr>
        <w:t>،</w:t>
      </w:r>
      <w:r>
        <w:rPr>
          <w:rtl/>
        </w:rPr>
        <w:t xml:space="preserve"> وعن مالك بن عطية</w:t>
      </w:r>
      <w:r w:rsidR="00BD5DAE">
        <w:rPr>
          <w:rtl/>
        </w:rPr>
        <w:t>،</w:t>
      </w:r>
      <w:r>
        <w:rPr>
          <w:rtl/>
        </w:rPr>
        <w:t xml:space="preserve"> عن أبي الورد - كليهما -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إذا </w:t>
      </w:r>
      <w:r w:rsidR="0035708F">
        <w:rPr>
          <w:rtl/>
        </w:rPr>
        <w:t xml:space="preserve">طلّق </w:t>
      </w:r>
      <w:r>
        <w:rPr>
          <w:rtl/>
        </w:rPr>
        <w:t>الرجل امرأته تطليقة في مرضه</w:t>
      </w:r>
      <w:r w:rsidR="00BD5DAE">
        <w:rPr>
          <w:rtl/>
        </w:rPr>
        <w:t>،</w:t>
      </w:r>
      <w:r>
        <w:rPr>
          <w:rtl/>
        </w:rPr>
        <w:t xml:space="preserve"> ثمّ مكث في مرضه </w:t>
      </w:r>
      <w:r w:rsidR="000B37E4">
        <w:rPr>
          <w:rtl/>
        </w:rPr>
        <w:t xml:space="preserve">حتّى </w:t>
      </w:r>
      <w:r>
        <w:rPr>
          <w:rtl/>
        </w:rPr>
        <w:t>انقضت عدّتها</w:t>
      </w:r>
      <w:r w:rsidR="00BD5DAE">
        <w:rPr>
          <w:rtl/>
        </w:rPr>
        <w:t>،</w:t>
      </w:r>
      <w:r>
        <w:rPr>
          <w:rtl/>
        </w:rPr>
        <w:t xml:space="preserve"> فانها ترثه ما لم تتزوج</w:t>
      </w:r>
      <w:r w:rsidR="00BD5DAE">
        <w:rPr>
          <w:rtl/>
        </w:rPr>
        <w:t>،</w:t>
      </w:r>
      <w:r>
        <w:rPr>
          <w:rtl/>
        </w:rPr>
        <w:t xml:space="preserve"> فان كانت تزوجت بعد انقضاء العدّة</w:t>
      </w:r>
      <w:r w:rsidR="00BD5DAE">
        <w:rPr>
          <w:rtl/>
        </w:rPr>
        <w:t>،</w:t>
      </w:r>
      <w:r>
        <w:rPr>
          <w:rtl/>
        </w:rPr>
        <w:t xml:space="preserve"> فانّها لا ترثه.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123 </w:t>
      </w:r>
      <w:r w:rsidR="00244A37">
        <w:rPr>
          <w:rtl/>
        </w:rPr>
        <w:t>/</w:t>
      </w:r>
      <w:r>
        <w:rPr>
          <w:rtl/>
        </w:rPr>
        <w:t xml:space="preserve"> 10</w:t>
      </w:r>
      <w:r w:rsidR="00BD5DAE">
        <w:rPr>
          <w:rtl/>
        </w:rPr>
        <w:t>،</w:t>
      </w:r>
      <w:r>
        <w:rPr>
          <w:rtl/>
        </w:rPr>
        <w:t xml:space="preserve"> وأورده في الحديث 4 من الباب 14 من أبواب ميراث الازواج. </w:t>
      </w:r>
    </w:p>
    <w:p w:rsidR="000E5D0B" w:rsidRPr="00747F2C" w:rsidRDefault="000E5D0B" w:rsidP="00244A37">
      <w:pPr>
        <w:pStyle w:val="libFootnote0"/>
        <w:rPr>
          <w:rtl/>
        </w:rPr>
      </w:pPr>
      <w:r w:rsidRPr="00747F2C">
        <w:rPr>
          <w:rtl/>
        </w:rPr>
        <w:t>(1) الفقيه 3</w:t>
      </w:r>
      <w:r w:rsidR="00BD5DAE">
        <w:rPr>
          <w:rtl/>
        </w:rPr>
        <w:t>:</w:t>
      </w:r>
      <w:r w:rsidRPr="00747F2C">
        <w:rPr>
          <w:rtl/>
        </w:rPr>
        <w:t xml:space="preserve"> 353 </w:t>
      </w:r>
      <w:r w:rsidR="00244A37">
        <w:rPr>
          <w:rtl/>
        </w:rPr>
        <w:t>/</w:t>
      </w:r>
      <w:r w:rsidRPr="00747F2C">
        <w:rPr>
          <w:rtl/>
        </w:rPr>
        <w:t xml:space="preserve"> 1692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الكافى 6</w:t>
      </w:r>
      <w:r w:rsidR="00BD5DAE">
        <w:rPr>
          <w:rtl/>
        </w:rPr>
        <w:t>:</w:t>
      </w:r>
      <w:r>
        <w:rPr>
          <w:rtl/>
        </w:rPr>
        <w:t xml:space="preserve"> 122 </w:t>
      </w:r>
      <w:r w:rsidR="00244A37">
        <w:rPr>
          <w:rtl/>
        </w:rPr>
        <w:t>/</w:t>
      </w:r>
      <w:r>
        <w:rPr>
          <w:rtl/>
        </w:rPr>
        <w:t xml:space="preserve"> 9</w:t>
      </w:r>
      <w:r w:rsidR="00BD5DAE">
        <w:rPr>
          <w:rtl/>
        </w:rPr>
        <w:t>،</w:t>
      </w:r>
      <w:r>
        <w:rPr>
          <w:rtl/>
        </w:rPr>
        <w:t xml:space="preserve"> وأورد صدره عن الفقيه في الحديث 9 من الباب 14 من أبواب ميراث الازواج. </w:t>
      </w:r>
    </w:p>
    <w:p w:rsidR="000E5D0B" w:rsidRPr="00747F2C" w:rsidRDefault="000E5D0B" w:rsidP="00CF0EA7">
      <w:pPr>
        <w:pStyle w:val="libFootnote0"/>
        <w:rPr>
          <w:rtl/>
        </w:rPr>
      </w:pPr>
      <w:r w:rsidRPr="00747F2C">
        <w:rPr>
          <w:rtl/>
        </w:rPr>
        <w:t>(</w:t>
      </w:r>
      <w:r w:rsidR="00CF0EA7">
        <w:rPr>
          <w:rFonts w:hint="cs"/>
          <w:rtl/>
        </w:rPr>
        <w:t>2</w:t>
      </w:r>
      <w:r w:rsidRPr="00747F2C">
        <w:rPr>
          <w:rtl/>
        </w:rPr>
        <w:t>) التهذيب 8</w:t>
      </w:r>
      <w:r w:rsidR="00BD5DAE">
        <w:rPr>
          <w:rtl/>
        </w:rPr>
        <w:t>:</w:t>
      </w:r>
      <w:r w:rsidRPr="00747F2C">
        <w:rPr>
          <w:rtl/>
        </w:rPr>
        <w:t xml:space="preserve"> 78 </w:t>
      </w:r>
      <w:r w:rsidR="00244A37">
        <w:rPr>
          <w:rtl/>
        </w:rPr>
        <w:t>/</w:t>
      </w:r>
      <w:r w:rsidRPr="00747F2C">
        <w:rPr>
          <w:rtl/>
        </w:rPr>
        <w:t xml:space="preserve"> 267</w:t>
      </w:r>
      <w:r w:rsidR="00BD5DAE">
        <w:rPr>
          <w:rtl/>
        </w:rPr>
        <w:t>،</w:t>
      </w:r>
      <w:r w:rsidRPr="00747F2C">
        <w:rPr>
          <w:rtl/>
        </w:rPr>
        <w:t xml:space="preserve"> والاستبصار 3</w:t>
      </w:r>
      <w:r w:rsidR="00BD5DAE">
        <w:rPr>
          <w:rtl/>
        </w:rPr>
        <w:t>:</w:t>
      </w:r>
      <w:r w:rsidRPr="00747F2C">
        <w:rPr>
          <w:rtl/>
        </w:rPr>
        <w:t xml:space="preserve"> 307 </w:t>
      </w:r>
      <w:r w:rsidR="00244A37">
        <w:rPr>
          <w:rtl/>
        </w:rPr>
        <w:t>/</w:t>
      </w:r>
      <w:r w:rsidRPr="00747F2C">
        <w:rPr>
          <w:rtl/>
        </w:rPr>
        <w:t xml:space="preserve"> 1090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Pr="00747F2C" w:rsidRDefault="000E5D0B" w:rsidP="00CF0EA7">
      <w:pPr>
        <w:pStyle w:val="libFootnote0"/>
        <w:rPr>
          <w:rtl/>
        </w:rPr>
      </w:pPr>
      <w:r w:rsidRPr="00747F2C">
        <w:rPr>
          <w:rtl/>
        </w:rPr>
        <w:t>(</w:t>
      </w:r>
      <w:r w:rsidR="00CF0EA7">
        <w:rPr>
          <w:rFonts w:hint="cs"/>
          <w:rtl/>
        </w:rPr>
        <w:t>3</w:t>
      </w:r>
      <w:r w:rsidRPr="00747F2C">
        <w:rPr>
          <w:rtl/>
        </w:rPr>
        <w:t>) الفقيه 3</w:t>
      </w:r>
      <w:r w:rsidR="00BD5DAE">
        <w:rPr>
          <w:rtl/>
        </w:rPr>
        <w:t>:</w:t>
      </w:r>
      <w:r w:rsidRPr="00747F2C">
        <w:rPr>
          <w:rtl/>
        </w:rPr>
        <w:t xml:space="preserve"> 354 </w:t>
      </w:r>
      <w:r w:rsidR="00244A37">
        <w:rPr>
          <w:rtl/>
        </w:rPr>
        <w:t>/</w:t>
      </w:r>
      <w:r w:rsidRPr="00747F2C">
        <w:rPr>
          <w:rtl/>
        </w:rPr>
        <w:t xml:space="preserve"> 1694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6</w:t>
      </w:r>
      <w:r w:rsidR="00BD5DAE">
        <w:rPr>
          <w:rtl/>
        </w:rPr>
        <w:t>:</w:t>
      </w:r>
      <w:r>
        <w:rPr>
          <w:rtl/>
        </w:rPr>
        <w:t xml:space="preserve"> 121 </w:t>
      </w:r>
      <w:r w:rsidR="00244A37">
        <w:rPr>
          <w:rtl/>
        </w:rPr>
        <w:t>/</w:t>
      </w:r>
      <w:r>
        <w:rPr>
          <w:rtl/>
        </w:rPr>
        <w:t xml:space="preserve"> 2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77 </w:t>
      </w:r>
      <w:r w:rsidR="00244A37">
        <w:rPr>
          <w:rtl/>
        </w:rPr>
        <w:t>/</w:t>
      </w:r>
      <w:r>
        <w:rPr>
          <w:rtl/>
        </w:rPr>
        <w:t xml:space="preserve"> 262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304 </w:t>
      </w:r>
      <w:r w:rsidR="00244A37">
        <w:rPr>
          <w:rtl/>
        </w:rPr>
        <w:t>/</w:t>
      </w:r>
      <w:r>
        <w:rPr>
          <w:rtl/>
        </w:rPr>
        <w:t xml:space="preserve"> 1082</w:t>
      </w:r>
      <w:r w:rsidR="00BD5DAE">
        <w:rPr>
          <w:rtl/>
        </w:rPr>
        <w:t>،</w:t>
      </w:r>
      <w:r>
        <w:rPr>
          <w:rtl/>
        </w:rPr>
        <w:t xml:space="preserve"> وأورده عن الفقيه في الحديث 8 من الباب 14 من أبواب ميراث الازواج.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lastRenderedPageBreak/>
        <w:t>ورواه الصدوق بإسناده</w:t>
      </w:r>
      <w:r w:rsidR="00BD5DAE">
        <w:rPr>
          <w:rtl/>
        </w:rPr>
        <w:t>،</w:t>
      </w:r>
      <w:r>
        <w:rPr>
          <w:rtl/>
        </w:rPr>
        <w:t xml:space="preserve"> عن الحسن بن محبوب مثله</w:t>
      </w:r>
      <w:r w:rsidR="00BD5DAE">
        <w:rPr>
          <w:rtl/>
        </w:rPr>
        <w:t>،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>أن</w:t>
      </w:r>
      <w:r w:rsidR="00CF0EA7">
        <w:rPr>
          <w:rFonts w:hint="cs"/>
          <w:rtl/>
        </w:rPr>
        <w:t>ّ</w:t>
      </w:r>
      <w:r>
        <w:rPr>
          <w:rtl/>
        </w:rPr>
        <w:t>ه أسقط لفظ</w:t>
      </w:r>
      <w:r w:rsidR="00BD5DAE">
        <w:rPr>
          <w:rtl/>
        </w:rPr>
        <w:t>:</w:t>
      </w:r>
      <w:r>
        <w:rPr>
          <w:rtl/>
        </w:rPr>
        <w:t xml:space="preserve"> عن أبي الورد من السند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[ 28254 ]</w:t>
      </w:r>
      <w:r>
        <w:rPr>
          <w:rtl/>
        </w:rPr>
        <w:t xml:space="preserve"> 6 - وعن أبي علي </w:t>
      </w:r>
      <w:r w:rsidR="000B37E4">
        <w:rPr>
          <w:rtl/>
        </w:rPr>
        <w:t>الأشعريّ</w:t>
      </w:r>
      <w:r w:rsidR="00BD5DAE">
        <w:rPr>
          <w:rtl/>
        </w:rPr>
        <w:t>،</w:t>
      </w:r>
      <w:r>
        <w:rPr>
          <w:rtl/>
        </w:rPr>
        <w:t xml:space="preserve"> عن محمّد بن عبد </w:t>
      </w:r>
      <w:r w:rsidR="000B37E4">
        <w:rPr>
          <w:rtl/>
        </w:rPr>
        <w:t>الجبّار</w:t>
      </w:r>
      <w:r w:rsidR="00BD5DAE">
        <w:rPr>
          <w:rtl/>
        </w:rPr>
        <w:t>،</w:t>
      </w:r>
      <w:r>
        <w:rPr>
          <w:rtl/>
        </w:rPr>
        <w:t xml:space="preserve"> وعن الرزاز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أيّوب</w:t>
      </w:r>
      <w:r w:rsidR="00010FCA">
        <w:rPr>
          <w:rtl/>
        </w:rPr>
        <w:t xml:space="preserve"> </w:t>
      </w:r>
      <w:r>
        <w:rPr>
          <w:rtl/>
        </w:rPr>
        <w:t>بن نوح</w:t>
      </w:r>
      <w:r w:rsidR="00BD5DAE">
        <w:rPr>
          <w:rtl/>
        </w:rPr>
        <w:t>،</w:t>
      </w:r>
      <w:r>
        <w:rPr>
          <w:rtl/>
        </w:rPr>
        <w:t xml:space="preserve"> وعن محمّد بن إسماعيل</w:t>
      </w:r>
      <w:r w:rsidR="00BD5DAE">
        <w:rPr>
          <w:rtl/>
        </w:rPr>
        <w:t>،</w:t>
      </w:r>
      <w:r>
        <w:rPr>
          <w:rtl/>
        </w:rPr>
        <w:t xml:space="preserve"> عن الفضل بن شاذان</w:t>
      </w:r>
      <w:r w:rsidR="00BD5DAE">
        <w:rPr>
          <w:rtl/>
        </w:rPr>
        <w:t>،</w:t>
      </w:r>
      <w:r>
        <w:rPr>
          <w:rtl/>
        </w:rPr>
        <w:t xml:space="preserve"> وعن حميد</w:t>
      </w:r>
      <w:r w:rsidR="00BD5DAE">
        <w:rPr>
          <w:rtl/>
        </w:rPr>
        <w:t>،</w:t>
      </w:r>
      <w:r>
        <w:rPr>
          <w:rtl/>
        </w:rPr>
        <w:t xml:space="preserve"> عن ابن سماعة - كلّهم - عن صفوان</w:t>
      </w:r>
      <w:r w:rsidR="00BD5DAE">
        <w:rPr>
          <w:rtl/>
        </w:rPr>
        <w:t>،</w:t>
      </w:r>
      <w:r>
        <w:rPr>
          <w:rtl/>
        </w:rPr>
        <w:t xml:space="preserve"> عن عبد الرحمن بن الحجاج</w:t>
      </w:r>
      <w:r w:rsidR="00BD5DAE">
        <w:rPr>
          <w:rtl/>
        </w:rPr>
        <w:t>،</w:t>
      </w:r>
      <w:r>
        <w:rPr>
          <w:rtl/>
        </w:rPr>
        <w:t xml:space="preserve"> عمن حدثه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 في رجل </w:t>
      </w:r>
      <w:r w:rsidR="0035708F">
        <w:rPr>
          <w:rtl/>
        </w:rPr>
        <w:t xml:space="preserve">طلّق </w:t>
      </w:r>
      <w:r>
        <w:rPr>
          <w:rtl/>
        </w:rPr>
        <w:t>امرأته</w:t>
      </w:r>
      <w:r w:rsidR="00BD5DAE">
        <w:rPr>
          <w:rtl/>
        </w:rPr>
        <w:t>،</w:t>
      </w:r>
      <w:r>
        <w:rPr>
          <w:rtl/>
        </w:rPr>
        <w:t xml:space="preserve"> وهو مريض قال</w:t>
      </w:r>
      <w:r w:rsidR="00BD5DAE">
        <w:rPr>
          <w:rtl/>
        </w:rPr>
        <w:t>:</w:t>
      </w:r>
      <w:r>
        <w:rPr>
          <w:rtl/>
        </w:rPr>
        <w:t xml:space="preserve"> إن مات في مرضه ولم ت</w:t>
      </w:r>
      <w:r w:rsidR="00010FCA">
        <w:rPr>
          <w:rtl/>
        </w:rPr>
        <w:t xml:space="preserve">تزوَّج </w:t>
      </w:r>
      <w:r>
        <w:rPr>
          <w:rtl/>
        </w:rPr>
        <w:t>ورثته</w:t>
      </w:r>
      <w:r w:rsidR="00BD5DAE">
        <w:rPr>
          <w:rtl/>
        </w:rPr>
        <w:t>،</w:t>
      </w:r>
      <w:r>
        <w:rPr>
          <w:rtl/>
        </w:rPr>
        <w:t xml:space="preserve"> وإن كانت تزوجت فقد رضيت بالذي صنع لا ميراث لها. </w:t>
      </w:r>
    </w:p>
    <w:p w:rsidR="000E5D0B" w:rsidRDefault="000E5D0B" w:rsidP="00CF0EA7">
      <w:pPr>
        <w:pStyle w:val="libNormal"/>
        <w:rPr>
          <w:rtl/>
        </w:rPr>
      </w:pPr>
      <w:r w:rsidRPr="00244A37">
        <w:rPr>
          <w:rStyle w:val="libNormalChar"/>
          <w:rtl/>
        </w:rPr>
        <w:t>[ 28255 ]</w:t>
      </w:r>
      <w:r>
        <w:rPr>
          <w:rtl/>
        </w:rPr>
        <w:t xml:space="preserve"> 7 -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وعن حميد بن زياد</w:t>
      </w:r>
      <w:r w:rsidR="00BD5DAE">
        <w:rPr>
          <w:rtl/>
        </w:rPr>
        <w:t>،</w:t>
      </w:r>
      <w:r>
        <w:rPr>
          <w:rtl/>
        </w:rPr>
        <w:t xml:space="preserve"> عن أحمد بن الحسن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CF0EA7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معاوية بن وهب</w:t>
      </w:r>
      <w:r w:rsidR="00BD5DAE">
        <w:rPr>
          <w:rtl/>
        </w:rPr>
        <w:t>،</w:t>
      </w:r>
      <w:r>
        <w:rPr>
          <w:rtl/>
        </w:rPr>
        <w:t xml:space="preserve"> وعن عبيد بن زرارة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</w:t>
      </w:r>
      <w:r w:rsidR="0035708F">
        <w:rPr>
          <w:rtl/>
        </w:rPr>
        <w:t xml:space="preserve">طلّق </w:t>
      </w:r>
      <w:r>
        <w:rPr>
          <w:rtl/>
        </w:rPr>
        <w:t>امرأته</w:t>
      </w:r>
      <w:r w:rsidR="00BD5DAE">
        <w:rPr>
          <w:rtl/>
        </w:rPr>
        <w:t>،</w:t>
      </w:r>
      <w:r>
        <w:rPr>
          <w:rtl/>
        </w:rPr>
        <w:t xml:space="preserve"> وهو مريض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>
        <w:rPr>
          <w:rtl/>
        </w:rPr>
        <w:t>مضى لذلك سنة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ترثه إذا كان في مرضه الذي طلّقها</w:t>
      </w:r>
      <w:r w:rsidR="00BD5DAE">
        <w:rPr>
          <w:rtl/>
        </w:rPr>
        <w:t>،</w:t>
      </w:r>
      <w:r>
        <w:rPr>
          <w:rtl/>
        </w:rPr>
        <w:t xml:space="preserve"> لم يصح بين ذلك. </w:t>
      </w:r>
    </w:p>
    <w:p w:rsidR="000E5D0B" w:rsidRDefault="000E5D0B" w:rsidP="00CF0EA7">
      <w:pPr>
        <w:pStyle w:val="libNormal"/>
        <w:rPr>
          <w:rtl/>
        </w:rPr>
      </w:pPr>
      <w:r w:rsidRPr="00244A37">
        <w:rPr>
          <w:rStyle w:val="libNormalChar"/>
          <w:rtl/>
        </w:rPr>
        <w:t>[ 28256 ]</w:t>
      </w:r>
      <w:r>
        <w:rPr>
          <w:rtl/>
        </w:rPr>
        <w:t xml:space="preserve"> 8 - وعنه </w:t>
      </w:r>
      <w:r w:rsidRPr="000E5D0B">
        <w:rPr>
          <w:rStyle w:val="libFootnotenumChar"/>
          <w:rtl/>
        </w:rPr>
        <w:t>(</w:t>
      </w:r>
      <w:r w:rsidR="00CF0EA7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ابن رباط</w:t>
      </w:r>
      <w:r w:rsidR="00BD5DAE">
        <w:rPr>
          <w:rtl/>
        </w:rPr>
        <w:t>،</w:t>
      </w:r>
      <w:r>
        <w:rPr>
          <w:rtl/>
        </w:rPr>
        <w:t xml:space="preserve"> عن ابن مسكان</w:t>
      </w:r>
      <w:r w:rsidR="00BD5DAE">
        <w:rPr>
          <w:rtl/>
        </w:rPr>
        <w:t>،</w:t>
      </w:r>
      <w:r>
        <w:rPr>
          <w:rtl/>
        </w:rPr>
        <w:t xml:space="preserve"> عن أبي العبّاس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له</w:t>
      </w:r>
      <w:r w:rsidR="00BD5DAE">
        <w:rPr>
          <w:rtl/>
        </w:rPr>
        <w:t>:</w:t>
      </w:r>
      <w:r>
        <w:rPr>
          <w:rtl/>
        </w:rPr>
        <w:t xml:space="preserve"> رجل </w:t>
      </w:r>
      <w:r w:rsidR="0035708F">
        <w:rPr>
          <w:rtl/>
        </w:rPr>
        <w:t xml:space="preserve">طلّق </w:t>
      </w:r>
      <w:r>
        <w:rPr>
          <w:rtl/>
        </w:rPr>
        <w:t>امرأته وهو مريض تطليقة</w:t>
      </w:r>
      <w:r w:rsidR="00BD5DAE">
        <w:rPr>
          <w:rtl/>
        </w:rPr>
        <w:t>،</w:t>
      </w:r>
      <w:r>
        <w:rPr>
          <w:rtl/>
        </w:rPr>
        <w:t xml:space="preserve"> وقد كان </w:t>
      </w:r>
      <w:r w:rsidR="00991C3F">
        <w:rPr>
          <w:rtl/>
        </w:rPr>
        <w:t xml:space="preserve">طلّقها </w:t>
      </w:r>
      <w:r>
        <w:rPr>
          <w:rtl/>
        </w:rPr>
        <w:t>قبل ذلك تطليقتين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فان</w:t>
      </w:r>
      <w:r w:rsidR="00CF0EA7">
        <w:rPr>
          <w:rFonts w:hint="cs"/>
          <w:rtl/>
        </w:rPr>
        <w:t>ّ</w:t>
      </w:r>
      <w:r>
        <w:rPr>
          <w:rtl/>
        </w:rPr>
        <w:t>ها ترثه إذا كان في مرضه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فما حد ذلك؟ قال</w:t>
      </w:r>
      <w:r w:rsidR="00BD5DAE">
        <w:rPr>
          <w:rtl/>
        </w:rPr>
        <w:t>:</w:t>
      </w:r>
      <w:r>
        <w:rPr>
          <w:rtl/>
        </w:rPr>
        <w:t xml:space="preserve"> لا يزال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747F2C" w:rsidRDefault="000E5D0B" w:rsidP="00244A37">
      <w:pPr>
        <w:pStyle w:val="libFootnote0"/>
        <w:rPr>
          <w:rtl/>
        </w:rPr>
      </w:pPr>
      <w:r w:rsidRPr="00747F2C">
        <w:rPr>
          <w:rtl/>
        </w:rPr>
        <w:t>(1) الفقيه 3</w:t>
      </w:r>
      <w:r w:rsidR="00BD5DAE">
        <w:rPr>
          <w:rtl/>
        </w:rPr>
        <w:t>:</w:t>
      </w:r>
      <w:r w:rsidRPr="00747F2C">
        <w:rPr>
          <w:rtl/>
        </w:rPr>
        <w:t xml:space="preserve"> 353 </w:t>
      </w:r>
      <w:r w:rsidR="00244A37">
        <w:rPr>
          <w:rtl/>
        </w:rPr>
        <w:t>/</w:t>
      </w:r>
      <w:r w:rsidRPr="00747F2C">
        <w:rPr>
          <w:rtl/>
        </w:rPr>
        <w:t xml:space="preserve"> 1690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الكافى 6</w:t>
      </w:r>
      <w:r w:rsidR="00BD5DAE">
        <w:rPr>
          <w:rtl/>
        </w:rPr>
        <w:t>:</w:t>
      </w:r>
      <w:r>
        <w:rPr>
          <w:rtl/>
        </w:rPr>
        <w:t xml:space="preserve"> 121 </w:t>
      </w:r>
      <w:r w:rsidR="00244A37">
        <w:rPr>
          <w:rtl/>
        </w:rPr>
        <w:t>/</w:t>
      </w:r>
      <w:r>
        <w:rPr>
          <w:rtl/>
        </w:rPr>
        <w:t xml:space="preserve"> 3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77 </w:t>
      </w:r>
      <w:r w:rsidR="00244A37">
        <w:rPr>
          <w:rtl/>
        </w:rPr>
        <w:t>/</w:t>
      </w:r>
      <w:r>
        <w:rPr>
          <w:rtl/>
        </w:rPr>
        <w:t xml:space="preserve"> 263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305 </w:t>
      </w:r>
      <w:r w:rsidR="00244A37">
        <w:rPr>
          <w:rtl/>
        </w:rPr>
        <w:t>/</w:t>
      </w:r>
      <w:r>
        <w:rPr>
          <w:rtl/>
        </w:rPr>
        <w:t xml:space="preserve"> 1083</w:t>
      </w:r>
      <w:r w:rsidR="00BD5DAE">
        <w:rPr>
          <w:rtl/>
        </w:rPr>
        <w:t>،</w:t>
      </w:r>
      <w:r>
        <w:rPr>
          <w:rtl/>
        </w:rPr>
        <w:t xml:space="preserve"> وأورده بسند آخر في الحديث 5 من الباب 14 من أبواب ميراث الازواج.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الكافي 6</w:t>
      </w:r>
      <w:r w:rsidR="00BD5DAE">
        <w:rPr>
          <w:rtl/>
        </w:rPr>
        <w:t>:</w:t>
      </w:r>
      <w:r>
        <w:rPr>
          <w:rtl/>
        </w:rPr>
        <w:t xml:space="preserve"> 122 </w:t>
      </w:r>
      <w:r w:rsidR="00244A37">
        <w:rPr>
          <w:rtl/>
        </w:rPr>
        <w:t>/</w:t>
      </w:r>
      <w:r>
        <w:rPr>
          <w:rtl/>
        </w:rPr>
        <w:t xml:space="preserve"> 5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78 </w:t>
      </w:r>
      <w:r w:rsidR="00244A37">
        <w:rPr>
          <w:rtl/>
        </w:rPr>
        <w:t>/</w:t>
      </w:r>
      <w:r>
        <w:rPr>
          <w:rtl/>
        </w:rPr>
        <w:t xml:space="preserve"> 264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305 </w:t>
      </w:r>
      <w:r w:rsidR="00244A37">
        <w:rPr>
          <w:rtl/>
        </w:rPr>
        <w:t>/</w:t>
      </w:r>
      <w:r>
        <w:rPr>
          <w:rtl/>
        </w:rPr>
        <w:t xml:space="preserve"> 1084. </w:t>
      </w:r>
    </w:p>
    <w:p w:rsidR="000E5D0B" w:rsidRPr="00747F2C" w:rsidRDefault="000E5D0B" w:rsidP="00CF0EA7">
      <w:pPr>
        <w:pStyle w:val="libFootnote0"/>
        <w:rPr>
          <w:rtl/>
        </w:rPr>
      </w:pPr>
      <w:r w:rsidRPr="00747F2C">
        <w:rPr>
          <w:rtl/>
        </w:rPr>
        <w:t>(</w:t>
      </w:r>
      <w:r w:rsidR="00CF0EA7">
        <w:rPr>
          <w:rFonts w:hint="cs"/>
          <w:rtl/>
        </w:rPr>
        <w:t>2</w:t>
      </w:r>
      <w:r w:rsidRPr="00747F2C">
        <w:rPr>
          <w:rtl/>
        </w:rPr>
        <w:t>) في الكافي</w:t>
      </w:r>
      <w:r w:rsidR="00BD5DAE">
        <w:rPr>
          <w:rtl/>
        </w:rPr>
        <w:t>:</w:t>
      </w:r>
      <w:r w:rsidRPr="00747F2C">
        <w:rPr>
          <w:rtl/>
        </w:rPr>
        <w:t xml:space="preserve"> عن حميد بن زياد</w:t>
      </w:r>
      <w:r w:rsidR="00BD5DAE">
        <w:rPr>
          <w:rtl/>
        </w:rPr>
        <w:t>،</w:t>
      </w:r>
      <w:r w:rsidRPr="00747F2C">
        <w:rPr>
          <w:rtl/>
        </w:rPr>
        <w:t xml:space="preserve"> أحمد بن محمّد</w:t>
      </w:r>
      <w:r w:rsidR="00BD5DAE">
        <w:rPr>
          <w:rtl/>
        </w:rPr>
        <w:t>،</w:t>
      </w:r>
      <w:r w:rsidRPr="00747F2C">
        <w:rPr>
          <w:rtl/>
        </w:rPr>
        <w:t xml:space="preserve"> عن محسن وفي التهذيب</w:t>
      </w:r>
      <w:r w:rsidR="00BD5DAE">
        <w:rPr>
          <w:rtl/>
        </w:rPr>
        <w:t>:</w:t>
      </w:r>
      <w:r w:rsidRPr="00747F2C">
        <w:rPr>
          <w:rtl/>
        </w:rPr>
        <w:t xml:space="preserve"> عن أبي علي </w:t>
      </w:r>
      <w:r w:rsidR="00CF0EA7">
        <w:rPr>
          <w:rtl/>
        </w:rPr>
        <w:t>الأشعري</w:t>
      </w:r>
      <w:r w:rsidR="00BD5DAE">
        <w:rPr>
          <w:rtl/>
        </w:rPr>
        <w:t>،</w:t>
      </w:r>
      <w:r w:rsidRPr="00747F2C">
        <w:rPr>
          <w:rtl/>
        </w:rPr>
        <w:t xml:space="preserve"> عن أحمد بن محسن وفي الاستبصار</w:t>
      </w:r>
      <w:r w:rsidR="00BD5DAE">
        <w:rPr>
          <w:rtl/>
        </w:rPr>
        <w:t>:</w:t>
      </w:r>
      <w:r w:rsidRPr="00747F2C">
        <w:rPr>
          <w:rtl/>
        </w:rPr>
        <w:t xml:space="preserve"> عن أبي علي </w:t>
      </w:r>
      <w:r w:rsidR="000B37E4">
        <w:rPr>
          <w:rtl/>
        </w:rPr>
        <w:t>الأشعريّ</w:t>
      </w:r>
      <w:r w:rsidR="00BD5DAE">
        <w:rPr>
          <w:rtl/>
        </w:rPr>
        <w:t>،</w:t>
      </w:r>
      <w:r w:rsidRPr="00747F2C">
        <w:rPr>
          <w:rtl/>
        </w:rPr>
        <w:t xml:space="preserve"> عن أحمد بن الحسن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8 - الكافي 6</w:t>
      </w:r>
      <w:r w:rsidR="00BD5DAE">
        <w:rPr>
          <w:rtl/>
        </w:rPr>
        <w:t>:</w:t>
      </w:r>
      <w:r>
        <w:rPr>
          <w:rtl/>
        </w:rPr>
        <w:t xml:space="preserve"> 122 </w:t>
      </w:r>
      <w:r w:rsidR="00244A37">
        <w:rPr>
          <w:rtl/>
        </w:rPr>
        <w:t>/</w:t>
      </w:r>
      <w:r>
        <w:rPr>
          <w:rtl/>
        </w:rPr>
        <w:t xml:space="preserve"> 6. </w:t>
      </w:r>
    </w:p>
    <w:p w:rsidR="000E5D0B" w:rsidRPr="00747F2C" w:rsidRDefault="000E5D0B" w:rsidP="00CF0EA7">
      <w:pPr>
        <w:pStyle w:val="libFootnote0"/>
        <w:rPr>
          <w:rtl/>
        </w:rPr>
      </w:pPr>
      <w:r w:rsidRPr="00747F2C">
        <w:rPr>
          <w:rtl/>
        </w:rPr>
        <w:t>(</w:t>
      </w:r>
      <w:r w:rsidR="00CF0EA7">
        <w:rPr>
          <w:rFonts w:hint="cs"/>
          <w:rtl/>
        </w:rPr>
        <w:t>3</w:t>
      </w:r>
      <w:r w:rsidRPr="00747F2C">
        <w:rPr>
          <w:rtl/>
        </w:rPr>
        <w:t>) في المصدر زيادة</w:t>
      </w:r>
      <w:r w:rsidR="00BD5DAE">
        <w:rPr>
          <w:rtl/>
        </w:rPr>
        <w:t>:</w:t>
      </w:r>
      <w:r w:rsidRPr="00747F2C">
        <w:rPr>
          <w:rtl/>
        </w:rPr>
        <w:t xml:space="preserve"> عن الحسن بن محمّد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lastRenderedPageBreak/>
        <w:t>مريضا</w:t>
      </w:r>
      <w:r w:rsidR="00CF0EA7">
        <w:rPr>
          <w:rFonts w:hint="cs"/>
          <w:rtl/>
        </w:rPr>
        <w:t>ً</w:t>
      </w:r>
      <w:r>
        <w:rPr>
          <w:rtl/>
        </w:rPr>
        <w:t xml:space="preserve"> </w:t>
      </w:r>
      <w:r w:rsidR="00CF0EA7">
        <w:rPr>
          <w:rtl/>
        </w:rPr>
        <w:t>حت</w:t>
      </w:r>
      <w:r w:rsidR="000B37E4">
        <w:rPr>
          <w:rtl/>
        </w:rPr>
        <w:t xml:space="preserve">ى </w:t>
      </w:r>
      <w:r>
        <w:rPr>
          <w:rtl/>
        </w:rPr>
        <w:t>يموت</w:t>
      </w:r>
      <w:r w:rsidR="00BD5DAE">
        <w:rPr>
          <w:rtl/>
        </w:rPr>
        <w:t>،</w:t>
      </w:r>
      <w:r>
        <w:rPr>
          <w:rtl/>
        </w:rPr>
        <w:t xml:space="preserve"> وإن طال ذلك إلى سنة. </w:t>
      </w:r>
    </w:p>
    <w:p w:rsidR="000E5D0B" w:rsidRDefault="000E5D0B" w:rsidP="0050159A">
      <w:pPr>
        <w:pStyle w:val="libNormal"/>
        <w:rPr>
          <w:rtl/>
        </w:rPr>
      </w:pPr>
      <w:r>
        <w:rPr>
          <w:rtl/>
        </w:rPr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محمّد بن يعقوب </w:t>
      </w:r>
      <w:r w:rsidRPr="000E5D0B">
        <w:rPr>
          <w:rStyle w:val="libFootnotenumChar"/>
          <w:rtl/>
        </w:rPr>
        <w:t>(</w:t>
      </w:r>
      <w:r w:rsidR="0050159A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وكذا الاحاديث الثلاثة التي قبله. </w:t>
      </w:r>
    </w:p>
    <w:p w:rsidR="000E5D0B" w:rsidRDefault="000E5D0B" w:rsidP="0050159A">
      <w:pPr>
        <w:pStyle w:val="libNormal"/>
        <w:rPr>
          <w:rtl/>
        </w:rPr>
      </w:pPr>
      <w:r>
        <w:rPr>
          <w:rtl/>
        </w:rPr>
        <w:t xml:space="preserve">ورواه </w:t>
      </w:r>
      <w:r w:rsidR="001A6C0B">
        <w:rPr>
          <w:rtl/>
        </w:rPr>
        <w:t xml:space="preserve">أيضاً </w:t>
      </w:r>
      <w:r>
        <w:rPr>
          <w:rtl/>
        </w:rPr>
        <w:t>بإسناده</w:t>
      </w:r>
      <w:r w:rsidR="00BD5DAE">
        <w:rPr>
          <w:rtl/>
        </w:rPr>
        <w:t>،</w:t>
      </w:r>
      <w:r>
        <w:rPr>
          <w:rtl/>
        </w:rPr>
        <w:t xml:space="preserve"> عن الحسن بن محمّد بن سماعة</w:t>
      </w:r>
      <w:r w:rsidR="00BD5DAE">
        <w:rPr>
          <w:rtl/>
        </w:rPr>
        <w:t>،</w:t>
      </w:r>
      <w:r>
        <w:rPr>
          <w:rtl/>
        </w:rPr>
        <w:t xml:space="preserve"> عن ابن سنان</w:t>
      </w:r>
      <w:r w:rsidR="00BD5DAE">
        <w:rPr>
          <w:rtl/>
        </w:rPr>
        <w:t>،</w:t>
      </w:r>
      <w:r>
        <w:rPr>
          <w:rtl/>
        </w:rPr>
        <w:t xml:space="preserve"> عن ابن مسكان مثله </w:t>
      </w:r>
      <w:r w:rsidRPr="000E5D0B">
        <w:rPr>
          <w:rStyle w:val="libFootnotenumChar"/>
          <w:rtl/>
        </w:rPr>
        <w:t>(</w:t>
      </w:r>
      <w:r w:rsidR="0050159A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50159A">
      <w:pPr>
        <w:pStyle w:val="libNormal"/>
        <w:rPr>
          <w:rtl/>
        </w:rPr>
      </w:pPr>
      <w:r w:rsidRPr="00244A37">
        <w:rPr>
          <w:rStyle w:val="libNormalChar"/>
          <w:rtl/>
        </w:rPr>
        <w:t>[ 28257 ]</w:t>
      </w:r>
      <w:r>
        <w:rPr>
          <w:rtl/>
        </w:rPr>
        <w:t xml:space="preserve"> 9 - وعن الحسين </w:t>
      </w:r>
      <w:r w:rsidRPr="000E5D0B">
        <w:rPr>
          <w:rStyle w:val="libFootnotenumChar"/>
          <w:rtl/>
        </w:rPr>
        <w:t>(</w:t>
      </w:r>
      <w:r w:rsidR="0050159A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بن محمّد</w:t>
      </w:r>
      <w:r w:rsidR="00BD5DAE">
        <w:rPr>
          <w:rtl/>
        </w:rPr>
        <w:t>،</w:t>
      </w:r>
      <w:r>
        <w:rPr>
          <w:rtl/>
        </w:rPr>
        <w:t xml:space="preserve"> عن معلى بن محمّد</w:t>
      </w:r>
      <w:r w:rsidR="00BD5DAE">
        <w:rPr>
          <w:rtl/>
        </w:rPr>
        <w:t>،</w:t>
      </w:r>
      <w:r>
        <w:rPr>
          <w:rtl/>
        </w:rPr>
        <w:t xml:space="preserve"> عن بعض أصحابه </w:t>
      </w:r>
      <w:r w:rsidRPr="000E5D0B">
        <w:rPr>
          <w:rStyle w:val="libFootnotenumChar"/>
          <w:rtl/>
        </w:rPr>
        <w:t>(</w:t>
      </w:r>
      <w:r w:rsidR="0050159A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أبان ابن عثمّان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وأبي بصير</w:t>
      </w:r>
      <w:r w:rsidR="00BD5DAE">
        <w:rPr>
          <w:rtl/>
        </w:rPr>
        <w:t>،</w:t>
      </w:r>
      <w:r>
        <w:rPr>
          <w:rtl/>
        </w:rPr>
        <w:t xml:space="preserve"> وأبي العباس - </w:t>
      </w:r>
      <w:r w:rsidR="00E37A6D">
        <w:rPr>
          <w:rtl/>
        </w:rPr>
        <w:t>جميعاً</w:t>
      </w:r>
      <w:r>
        <w:rPr>
          <w:rtl/>
        </w:rPr>
        <w:t xml:space="preserve"> -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انه قال</w:t>
      </w:r>
      <w:r w:rsidR="00BD5DAE">
        <w:rPr>
          <w:rtl/>
        </w:rPr>
        <w:t>:</w:t>
      </w:r>
      <w:r>
        <w:rPr>
          <w:rtl/>
        </w:rPr>
        <w:t xml:space="preserve"> ترثه ولا يرثها إذا انقضت العدة.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[ 28258 ]</w:t>
      </w:r>
      <w:r>
        <w:rPr>
          <w:rtl/>
        </w:rPr>
        <w:t xml:space="preserve"> 10 - 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50159A">
        <w:rPr>
          <w:rFonts w:hint="cs"/>
          <w:rtl/>
        </w:rPr>
        <w:t>ِّ</w:t>
      </w:r>
      <w:r>
        <w:rPr>
          <w:rtl/>
        </w:rPr>
        <w:t xml:space="preserve"> بن الحسن</w:t>
      </w:r>
      <w:r w:rsidR="00BD5DAE">
        <w:rPr>
          <w:rtl/>
        </w:rPr>
        <w:t>،</w:t>
      </w:r>
      <w:r>
        <w:rPr>
          <w:rtl/>
        </w:rPr>
        <w:t xml:space="preserve"> عن أخويه</w:t>
      </w:r>
      <w:r w:rsidR="00BD5DAE">
        <w:rPr>
          <w:rtl/>
        </w:rPr>
        <w:t>،</w:t>
      </w:r>
      <w:r>
        <w:rPr>
          <w:rtl/>
        </w:rPr>
        <w:t xml:space="preserve"> عن أبيهما</w:t>
      </w:r>
      <w:r w:rsidR="00BD5DAE">
        <w:rPr>
          <w:rtl/>
        </w:rPr>
        <w:t>،</w:t>
      </w:r>
      <w:r>
        <w:rPr>
          <w:rtl/>
        </w:rPr>
        <w:t xml:space="preserve"> عن القاسم بن عروة</w:t>
      </w:r>
      <w:r w:rsidR="00BD5DAE">
        <w:rPr>
          <w:rtl/>
        </w:rPr>
        <w:t>،</w:t>
      </w:r>
      <w:r>
        <w:rPr>
          <w:rtl/>
        </w:rPr>
        <w:t xml:space="preserve"> عن عبدالله بن بكير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الرجل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امرأته في مرضه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ترثه مادام في مرضه</w:t>
      </w:r>
      <w:r w:rsidR="00BD5DAE">
        <w:rPr>
          <w:rtl/>
        </w:rPr>
        <w:t>،</w:t>
      </w:r>
      <w:r>
        <w:rPr>
          <w:rtl/>
        </w:rPr>
        <w:t xml:space="preserve"> وإن انقضت عد</w:t>
      </w:r>
      <w:r w:rsidR="0050159A">
        <w:rPr>
          <w:rFonts w:hint="cs"/>
          <w:rtl/>
        </w:rPr>
        <w:t>ّ</w:t>
      </w:r>
      <w:r>
        <w:rPr>
          <w:rtl/>
        </w:rPr>
        <w:t xml:space="preserve">تها </w:t>
      </w:r>
    </w:p>
    <w:p w:rsidR="000E5D0B" w:rsidRDefault="000E5D0B" w:rsidP="0050159A">
      <w:pPr>
        <w:pStyle w:val="libNormal"/>
        <w:rPr>
          <w:rtl/>
        </w:rPr>
      </w:pPr>
      <w:r w:rsidRPr="00244A37">
        <w:rPr>
          <w:rStyle w:val="libNormalChar"/>
          <w:rtl/>
        </w:rPr>
        <w:t>[ 28259 ]</w:t>
      </w:r>
      <w:r>
        <w:rPr>
          <w:rtl/>
        </w:rPr>
        <w:t xml:space="preserve"> 11 - وبإسناده</w:t>
      </w:r>
      <w:r w:rsidR="00BD5DAE">
        <w:rPr>
          <w:rtl/>
        </w:rPr>
        <w:t>،</w:t>
      </w:r>
      <w:r>
        <w:rPr>
          <w:rtl/>
        </w:rPr>
        <w:t xml:space="preserve"> عن محمّد بن علي بن محبوب </w:t>
      </w:r>
      <w:r w:rsidRPr="000E5D0B">
        <w:rPr>
          <w:rStyle w:val="libFootnotenumChar"/>
          <w:rtl/>
        </w:rPr>
        <w:t>(</w:t>
      </w:r>
      <w:r w:rsidR="0050159A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علي بن النعمان</w:t>
      </w:r>
      <w:r w:rsidR="00BD5DAE">
        <w:rPr>
          <w:rtl/>
        </w:rPr>
        <w:t>،</w:t>
      </w:r>
      <w:r>
        <w:rPr>
          <w:rtl/>
        </w:rPr>
        <w:t xml:space="preserve"> عن ابن مسكان</w:t>
      </w:r>
      <w:r w:rsidR="00BD5DAE">
        <w:rPr>
          <w:rtl/>
        </w:rPr>
        <w:t>،</w:t>
      </w:r>
      <w:r>
        <w:rPr>
          <w:rtl/>
        </w:rPr>
        <w:t xml:space="preserve"> عن أبي العباس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35708F">
        <w:rPr>
          <w:rtl/>
        </w:rPr>
        <w:t xml:space="preserve">طلّق </w:t>
      </w:r>
      <w:r>
        <w:rPr>
          <w:rtl/>
        </w:rPr>
        <w:t>امرأته</w:t>
      </w:r>
      <w:r w:rsidR="00BD5DAE">
        <w:rPr>
          <w:rtl/>
        </w:rPr>
        <w:t>،</w:t>
      </w:r>
      <w:r>
        <w:rPr>
          <w:rtl/>
        </w:rPr>
        <w:t xml:space="preserve"> وهو مريض؟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747F2C" w:rsidRDefault="000E5D0B" w:rsidP="0050159A">
      <w:pPr>
        <w:pStyle w:val="libFootnote0"/>
        <w:rPr>
          <w:rtl/>
        </w:rPr>
      </w:pPr>
      <w:r w:rsidRPr="00747F2C">
        <w:rPr>
          <w:rtl/>
        </w:rPr>
        <w:t>(</w:t>
      </w:r>
      <w:r w:rsidR="0050159A">
        <w:rPr>
          <w:rFonts w:hint="cs"/>
          <w:rtl/>
        </w:rPr>
        <w:t>1</w:t>
      </w:r>
      <w:r w:rsidRPr="00747F2C">
        <w:rPr>
          <w:rtl/>
        </w:rPr>
        <w:t>) التهذيب 8</w:t>
      </w:r>
      <w:r w:rsidR="00BD5DAE">
        <w:rPr>
          <w:rtl/>
        </w:rPr>
        <w:t>:</w:t>
      </w:r>
      <w:r w:rsidRPr="00747F2C">
        <w:rPr>
          <w:rtl/>
        </w:rPr>
        <w:t xml:space="preserve"> 78 </w:t>
      </w:r>
      <w:r w:rsidR="00244A37">
        <w:rPr>
          <w:rtl/>
        </w:rPr>
        <w:t>/</w:t>
      </w:r>
      <w:r w:rsidRPr="00747F2C">
        <w:rPr>
          <w:rtl/>
        </w:rPr>
        <w:t xml:space="preserve"> 265</w:t>
      </w:r>
      <w:r w:rsidR="00BD5DAE">
        <w:rPr>
          <w:rtl/>
        </w:rPr>
        <w:t>،</w:t>
      </w:r>
      <w:r w:rsidRPr="00747F2C">
        <w:rPr>
          <w:rtl/>
        </w:rPr>
        <w:t xml:space="preserve"> وفيه</w:t>
      </w:r>
      <w:r w:rsidR="00BD5DAE">
        <w:rPr>
          <w:rtl/>
        </w:rPr>
        <w:t>:</w:t>
      </w:r>
      <w:r w:rsidRPr="00747F2C">
        <w:rPr>
          <w:rtl/>
        </w:rPr>
        <w:t xml:space="preserve"> محمّد بن يعقوب</w:t>
      </w:r>
      <w:r w:rsidR="00BD5DAE">
        <w:rPr>
          <w:rtl/>
        </w:rPr>
        <w:t>،</w:t>
      </w:r>
      <w:r w:rsidRPr="00747F2C">
        <w:rPr>
          <w:rtl/>
        </w:rPr>
        <w:t xml:space="preserve"> عن أبي علي </w:t>
      </w:r>
      <w:r w:rsidR="000B37E4">
        <w:rPr>
          <w:rtl/>
        </w:rPr>
        <w:t>الأشعريّ</w:t>
      </w:r>
      <w:r w:rsidR="00BD5DAE">
        <w:rPr>
          <w:rtl/>
        </w:rPr>
        <w:t>،</w:t>
      </w:r>
      <w:r w:rsidRPr="00747F2C">
        <w:rPr>
          <w:rtl/>
        </w:rPr>
        <w:t xml:space="preserve"> عن الحسن بن محمّد بن سماعة</w:t>
      </w:r>
      <w:r w:rsidR="00BD5DAE">
        <w:rPr>
          <w:rtl/>
        </w:rPr>
        <w:t>،</w:t>
      </w:r>
      <w:r w:rsidRPr="00747F2C">
        <w:rPr>
          <w:rtl/>
        </w:rPr>
        <w:t xml:space="preserve"> عن ابن رباط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Pr="00747F2C" w:rsidRDefault="000E5D0B" w:rsidP="0050159A">
      <w:pPr>
        <w:pStyle w:val="libFootnote0"/>
        <w:rPr>
          <w:rtl/>
        </w:rPr>
      </w:pPr>
      <w:r w:rsidRPr="00747F2C">
        <w:rPr>
          <w:rtl/>
        </w:rPr>
        <w:t>(</w:t>
      </w:r>
      <w:r w:rsidR="0050159A">
        <w:rPr>
          <w:rFonts w:hint="cs"/>
          <w:rtl/>
        </w:rPr>
        <w:t>2</w:t>
      </w:r>
      <w:r w:rsidRPr="00747F2C">
        <w:rPr>
          <w:rtl/>
        </w:rPr>
        <w:t>) الاستبصار 3</w:t>
      </w:r>
      <w:r w:rsidR="00BD5DAE">
        <w:rPr>
          <w:rtl/>
        </w:rPr>
        <w:t>:</w:t>
      </w:r>
      <w:r w:rsidRPr="00747F2C">
        <w:rPr>
          <w:rtl/>
        </w:rPr>
        <w:t xml:space="preserve"> 305 </w:t>
      </w:r>
      <w:r w:rsidR="00244A37">
        <w:rPr>
          <w:rtl/>
        </w:rPr>
        <w:t>/</w:t>
      </w:r>
      <w:r w:rsidRPr="00747F2C">
        <w:rPr>
          <w:rtl/>
        </w:rPr>
        <w:t xml:space="preserve"> 1085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9 - الكافي 7</w:t>
      </w:r>
      <w:r w:rsidR="00BD5DAE">
        <w:rPr>
          <w:rtl/>
        </w:rPr>
        <w:t>:</w:t>
      </w:r>
      <w:r>
        <w:rPr>
          <w:rtl/>
        </w:rPr>
        <w:t xml:space="preserve"> 134 </w:t>
      </w:r>
      <w:r w:rsidR="00244A37">
        <w:rPr>
          <w:rtl/>
        </w:rPr>
        <w:t>/</w:t>
      </w:r>
      <w:r>
        <w:rPr>
          <w:rtl/>
        </w:rPr>
        <w:t xml:space="preserve"> 6</w:t>
      </w:r>
      <w:r w:rsidR="00BD5DAE">
        <w:rPr>
          <w:rtl/>
        </w:rPr>
        <w:t>،</w:t>
      </w:r>
      <w:r>
        <w:rPr>
          <w:rtl/>
        </w:rPr>
        <w:t xml:space="preserve"> وأورده في الحديث 3 من الباب 14 من أبواب ميراث الازواج. </w:t>
      </w:r>
    </w:p>
    <w:p w:rsidR="000E5D0B" w:rsidRPr="00747F2C" w:rsidRDefault="000E5D0B" w:rsidP="0050159A">
      <w:pPr>
        <w:pStyle w:val="libFootnote0"/>
        <w:rPr>
          <w:rtl/>
        </w:rPr>
      </w:pPr>
      <w:r w:rsidRPr="00747F2C">
        <w:rPr>
          <w:rtl/>
        </w:rPr>
        <w:t>(</w:t>
      </w:r>
      <w:r w:rsidR="0050159A">
        <w:rPr>
          <w:rFonts w:hint="cs"/>
          <w:rtl/>
        </w:rPr>
        <w:t>3</w:t>
      </w:r>
      <w:r w:rsidRPr="00747F2C">
        <w:rPr>
          <w:rtl/>
        </w:rPr>
        <w:t>) في نسخة</w:t>
      </w:r>
      <w:r w:rsidR="00BD5DAE">
        <w:rPr>
          <w:rtl/>
        </w:rPr>
        <w:t>:</w:t>
      </w:r>
      <w:r w:rsidRPr="00747F2C">
        <w:rPr>
          <w:rtl/>
        </w:rPr>
        <w:t xml:space="preserve"> الحسن </w:t>
      </w:r>
      <w:r w:rsidRPr="00244A37">
        <w:rPr>
          <w:rStyle w:val="libNormalChar"/>
          <w:rtl/>
        </w:rPr>
        <w:t xml:space="preserve">( </w:t>
      </w:r>
      <w:r w:rsidRPr="00747F2C">
        <w:rPr>
          <w:rtl/>
        </w:rPr>
        <w:t>هامش المصححة الثانية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Pr="00747F2C" w:rsidRDefault="000E5D0B" w:rsidP="0050159A">
      <w:pPr>
        <w:pStyle w:val="libFootnote0"/>
        <w:rPr>
          <w:rtl/>
        </w:rPr>
      </w:pPr>
      <w:r w:rsidRPr="00747F2C">
        <w:rPr>
          <w:rtl/>
        </w:rPr>
        <w:t>(</w:t>
      </w:r>
      <w:r w:rsidR="0050159A">
        <w:rPr>
          <w:rFonts w:hint="cs"/>
          <w:rtl/>
        </w:rPr>
        <w:t>4</w:t>
      </w:r>
      <w:r w:rsidRPr="00747F2C">
        <w:rPr>
          <w:rtl/>
        </w:rPr>
        <w:t>) في المصدر</w:t>
      </w:r>
      <w:r w:rsidR="00BD5DAE">
        <w:rPr>
          <w:rtl/>
        </w:rPr>
        <w:t>:</w:t>
      </w:r>
      <w:r w:rsidRPr="00747F2C">
        <w:rPr>
          <w:rtl/>
        </w:rPr>
        <w:t xml:space="preserve"> أصحابنا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10 - التهذيب 8</w:t>
      </w:r>
      <w:r w:rsidR="00BD5DAE">
        <w:rPr>
          <w:rtl/>
        </w:rPr>
        <w:t>:</w:t>
      </w:r>
      <w:r>
        <w:rPr>
          <w:rtl/>
        </w:rPr>
        <w:t xml:space="preserve"> 78 </w:t>
      </w:r>
      <w:r w:rsidR="00244A37">
        <w:rPr>
          <w:rtl/>
        </w:rPr>
        <w:t>/</w:t>
      </w:r>
      <w:r>
        <w:rPr>
          <w:rtl/>
        </w:rPr>
        <w:t xml:space="preserve"> 266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305 </w:t>
      </w:r>
      <w:r w:rsidR="00244A37">
        <w:rPr>
          <w:rtl/>
        </w:rPr>
        <w:t>/</w:t>
      </w:r>
      <w:r>
        <w:rPr>
          <w:rtl/>
        </w:rPr>
        <w:t xml:space="preserve"> 1086.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11 - التهذيب 8</w:t>
      </w:r>
      <w:r w:rsidR="00BD5DAE">
        <w:rPr>
          <w:rtl/>
        </w:rPr>
        <w:t>:</w:t>
      </w:r>
      <w:r>
        <w:rPr>
          <w:rtl/>
        </w:rPr>
        <w:t xml:space="preserve"> 79 </w:t>
      </w:r>
      <w:r w:rsidR="00244A37">
        <w:rPr>
          <w:rtl/>
        </w:rPr>
        <w:t>/</w:t>
      </w:r>
      <w:r>
        <w:rPr>
          <w:rtl/>
        </w:rPr>
        <w:t xml:space="preserve"> 271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206 </w:t>
      </w:r>
      <w:r w:rsidR="00244A37">
        <w:rPr>
          <w:rtl/>
        </w:rPr>
        <w:t>/</w:t>
      </w:r>
      <w:r>
        <w:rPr>
          <w:rtl/>
        </w:rPr>
        <w:t xml:space="preserve"> 1089. </w:t>
      </w:r>
    </w:p>
    <w:p w:rsidR="000E5D0B" w:rsidRPr="00747F2C" w:rsidRDefault="000E5D0B" w:rsidP="0050159A">
      <w:pPr>
        <w:pStyle w:val="libFootnote0"/>
        <w:rPr>
          <w:rtl/>
        </w:rPr>
      </w:pPr>
      <w:r w:rsidRPr="00747F2C">
        <w:rPr>
          <w:rtl/>
        </w:rPr>
        <w:t>(</w:t>
      </w:r>
      <w:r w:rsidR="0050159A">
        <w:rPr>
          <w:rFonts w:hint="cs"/>
          <w:rtl/>
        </w:rPr>
        <w:t>5</w:t>
      </w:r>
      <w:r w:rsidRPr="00747F2C">
        <w:rPr>
          <w:rtl/>
        </w:rPr>
        <w:t>) في الاستبصار زيادة</w:t>
      </w:r>
      <w:r w:rsidR="00BD5DAE">
        <w:rPr>
          <w:rtl/>
        </w:rPr>
        <w:t>:</w:t>
      </w:r>
      <w:r w:rsidRPr="00747F2C">
        <w:rPr>
          <w:rtl/>
        </w:rPr>
        <w:t xml:space="preserve"> عن أحمد بن محمّد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92999">
      <w:pPr>
        <w:pStyle w:val="libNormal0"/>
        <w:rPr>
          <w:rtl/>
        </w:rPr>
      </w:pPr>
      <w:r>
        <w:rPr>
          <w:rtl/>
        </w:rPr>
        <w:lastRenderedPageBreak/>
        <w:t xml:space="preserve">ترثه في مرضه ما بينها </w:t>
      </w:r>
      <w:r w:rsidRPr="000E5D0B">
        <w:rPr>
          <w:rStyle w:val="libFootnotenumChar"/>
          <w:rtl/>
        </w:rPr>
        <w:t>(</w:t>
      </w:r>
      <w:r w:rsidR="00092999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وبين سنة إن مات في مرضه ذلك</w:t>
      </w:r>
      <w:r w:rsidR="00BD5DAE">
        <w:rPr>
          <w:rtl/>
        </w:rPr>
        <w:t>،</w:t>
      </w:r>
      <w:r>
        <w:rPr>
          <w:rtl/>
        </w:rPr>
        <w:t xml:space="preserve"> وتعتد من يوم </w:t>
      </w:r>
      <w:r w:rsidR="00991C3F">
        <w:rPr>
          <w:rtl/>
        </w:rPr>
        <w:t xml:space="preserve">طلّقها </w:t>
      </w:r>
      <w:r w:rsidR="00242ADE">
        <w:rPr>
          <w:rtl/>
        </w:rPr>
        <w:t xml:space="preserve">عدّة </w:t>
      </w:r>
      <w:r>
        <w:rPr>
          <w:rtl/>
        </w:rPr>
        <w:t>المطلّقة</w:t>
      </w:r>
      <w:r w:rsidR="00BD5DAE">
        <w:rPr>
          <w:rtl/>
        </w:rPr>
        <w:t>،</w:t>
      </w:r>
      <w:r>
        <w:rPr>
          <w:rtl/>
        </w:rPr>
        <w:t xml:space="preserve"> ثمّ ت</w:t>
      </w:r>
      <w:r w:rsidR="00010FCA">
        <w:rPr>
          <w:rtl/>
        </w:rPr>
        <w:t xml:space="preserve">تزوَّج </w:t>
      </w:r>
      <w:r>
        <w:rPr>
          <w:rtl/>
        </w:rPr>
        <w:t>إذا انقضت عدّتها</w:t>
      </w:r>
      <w:r w:rsidR="00BD5DAE">
        <w:rPr>
          <w:rtl/>
        </w:rPr>
        <w:t>،</w:t>
      </w:r>
      <w:r>
        <w:rPr>
          <w:rtl/>
        </w:rPr>
        <w:t xml:space="preserve"> وترثه ما بينها وبين سنة إن مات في مرضه ذلك</w:t>
      </w:r>
      <w:r w:rsidR="00BD5DAE">
        <w:rPr>
          <w:rtl/>
        </w:rPr>
        <w:t>،</w:t>
      </w:r>
      <w:r>
        <w:rPr>
          <w:rtl/>
        </w:rPr>
        <w:t xml:space="preserve"> فإن مات بعدما تمضي سنة لم يكن لها ميراث. </w:t>
      </w:r>
    </w:p>
    <w:p w:rsidR="000E5D0B" w:rsidRDefault="000E5D0B" w:rsidP="00092999">
      <w:pPr>
        <w:pStyle w:val="libNormal"/>
        <w:rPr>
          <w:rtl/>
        </w:rPr>
      </w:pPr>
      <w:r>
        <w:rPr>
          <w:rtl/>
        </w:rPr>
        <w:t>ورواه الصدوق بإسناده</w:t>
      </w:r>
      <w:r w:rsidR="00BD5DAE">
        <w:rPr>
          <w:rtl/>
        </w:rPr>
        <w:t>،</w:t>
      </w:r>
      <w:r>
        <w:rPr>
          <w:rtl/>
        </w:rPr>
        <w:t xml:space="preserve"> عن عبدالله بن مسكان</w:t>
      </w:r>
      <w:r w:rsidR="00BD5DAE">
        <w:rPr>
          <w:rtl/>
        </w:rPr>
        <w:t>،</w:t>
      </w:r>
      <w:r>
        <w:rPr>
          <w:rtl/>
        </w:rPr>
        <w:t xml:space="preserve"> عن فضيل </w:t>
      </w:r>
      <w:r w:rsidRPr="000E5D0B">
        <w:rPr>
          <w:rStyle w:val="libFootnotenumChar"/>
          <w:rtl/>
        </w:rPr>
        <w:t>(</w:t>
      </w:r>
      <w:r w:rsidR="00092999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بن عبد الملك البقباق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وذكر مثله </w:t>
      </w:r>
      <w:r w:rsidRPr="000E5D0B">
        <w:rPr>
          <w:rStyle w:val="libFootnotenumChar"/>
          <w:rtl/>
        </w:rPr>
        <w:t>(</w:t>
      </w:r>
      <w:r w:rsidR="00092999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92999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حمله الشيخ على ما إذا لم ت</w:t>
      </w:r>
      <w:r w:rsidR="00010FCA">
        <w:rPr>
          <w:rtl/>
        </w:rPr>
        <w:t xml:space="preserve">تزوَّج </w:t>
      </w:r>
      <w:r>
        <w:rPr>
          <w:rtl/>
        </w:rPr>
        <w:t xml:space="preserve">؛ لما </w:t>
      </w:r>
      <w:r w:rsidR="0098482D">
        <w:rPr>
          <w:rtl/>
        </w:rPr>
        <w:t xml:space="preserve">تقدّم </w:t>
      </w:r>
      <w:r w:rsidRPr="000E5D0B">
        <w:rPr>
          <w:rStyle w:val="libFootnotenumChar"/>
          <w:rtl/>
        </w:rPr>
        <w:t>(</w:t>
      </w:r>
      <w:r w:rsidR="00092999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92999">
      <w:pPr>
        <w:pStyle w:val="libNormal"/>
        <w:rPr>
          <w:rtl/>
        </w:rPr>
      </w:pPr>
      <w:r w:rsidRPr="00244A37">
        <w:rPr>
          <w:rStyle w:val="libNormalChar"/>
          <w:rtl/>
        </w:rPr>
        <w:t>[ 28260 ]</w:t>
      </w:r>
      <w:r>
        <w:rPr>
          <w:rtl/>
        </w:rPr>
        <w:t xml:space="preserve"> 12 - وبإسناده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عن صفوان</w:t>
      </w:r>
      <w:r w:rsidR="00BD5DAE">
        <w:rPr>
          <w:rtl/>
        </w:rPr>
        <w:t>،</w:t>
      </w:r>
      <w:r>
        <w:rPr>
          <w:rtl/>
        </w:rPr>
        <w:t xml:space="preserve"> عن يحيى الازرق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092999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عبد الرحمن</w:t>
      </w:r>
      <w:r w:rsidR="00BD5DAE">
        <w:rPr>
          <w:rtl/>
        </w:rPr>
        <w:t>،</w:t>
      </w:r>
      <w:r>
        <w:rPr>
          <w:rtl/>
        </w:rPr>
        <w:t xml:space="preserve"> عن موسى بن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امرأته آخر طلاقها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نعم يتوارثان في العدة. </w:t>
      </w:r>
    </w:p>
    <w:p w:rsidR="000E5D0B" w:rsidRDefault="000E5D0B" w:rsidP="00092999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هذا مخصوص بالمريض ؛ لما مضى </w:t>
      </w:r>
      <w:r w:rsidRPr="000E5D0B">
        <w:rPr>
          <w:rStyle w:val="libFootnotenumChar"/>
          <w:rtl/>
        </w:rPr>
        <w:t>(</w:t>
      </w:r>
      <w:r w:rsidR="00092999">
        <w:rPr>
          <w:rStyle w:val="libFootnotenumChar"/>
          <w:rFonts w:hint="cs"/>
          <w:rtl/>
        </w:rPr>
        <w:t>6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</w:t>
      </w:r>
      <w:r w:rsidRPr="000E5D0B">
        <w:rPr>
          <w:rStyle w:val="libFootnotenumChar"/>
          <w:rtl/>
        </w:rPr>
        <w:t>(</w:t>
      </w:r>
      <w:r w:rsidR="00092999">
        <w:rPr>
          <w:rStyle w:val="libFootnotenumChar"/>
          <w:rFonts w:hint="cs"/>
          <w:rtl/>
        </w:rPr>
        <w:t>7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ومفهومه غير مراد لما عرفت </w:t>
      </w:r>
      <w:r w:rsidRPr="000E5D0B">
        <w:rPr>
          <w:rStyle w:val="libFootnotenumChar"/>
          <w:rtl/>
        </w:rPr>
        <w:t>(</w:t>
      </w:r>
      <w:r w:rsidR="00092999">
        <w:rPr>
          <w:rStyle w:val="libFootnotenumChar"/>
          <w:rFonts w:hint="cs"/>
          <w:rtl/>
        </w:rPr>
        <w:t>8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ويحتمل أن يكون المراد بال</w:t>
      </w:r>
      <w:r w:rsidR="00242ADE">
        <w:rPr>
          <w:rtl/>
        </w:rPr>
        <w:t xml:space="preserve">عدّة </w:t>
      </w:r>
      <w:r>
        <w:rPr>
          <w:rtl/>
        </w:rPr>
        <w:t>هنا</w:t>
      </w:r>
      <w:r w:rsidR="00BD5DAE">
        <w:rPr>
          <w:rtl/>
        </w:rPr>
        <w:t>:</w:t>
      </w:r>
      <w:r>
        <w:rPr>
          <w:rtl/>
        </w:rPr>
        <w:t xml:space="preserve"> </w:t>
      </w:r>
      <w:r w:rsidR="00AA27AA">
        <w:rPr>
          <w:rtl/>
        </w:rPr>
        <w:t>السنّة</w:t>
      </w:r>
      <w:r w:rsidR="00BD5DAE">
        <w:rPr>
          <w:rtl/>
        </w:rPr>
        <w:t>،</w:t>
      </w:r>
      <w:r>
        <w:rPr>
          <w:rtl/>
        </w:rPr>
        <w:t xml:space="preserve"> فانها </w:t>
      </w:r>
      <w:r w:rsidR="00242ADE">
        <w:rPr>
          <w:rtl/>
        </w:rPr>
        <w:t xml:space="preserve">عدّة </w:t>
      </w:r>
      <w:r>
        <w:rPr>
          <w:rtl/>
        </w:rPr>
        <w:t xml:space="preserve">الميراث كما </w:t>
      </w:r>
      <w:r w:rsidR="0098482D">
        <w:rPr>
          <w:rtl/>
        </w:rPr>
        <w:t>تقد</w:t>
      </w:r>
      <w:r w:rsidR="00595CD9">
        <w:rPr>
          <w:rFonts w:hint="cs"/>
          <w:rtl/>
        </w:rPr>
        <w:t>َ</w:t>
      </w:r>
      <w:r w:rsidR="0098482D">
        <w:rPr>
          <w:rtl/>
        </w:rPr>
        <w:t xml:space="preserve">ّم </w:t>
      </w:r>
      <w:r w:rsidRPr="000E5D0B">
        <w:rPr>
          <w:rStyle w:val="libFootnotenumChar"/>
          <w:rtl/>
        </w:rPr>
        <w:t>(</w:t>
      </w:r>
      <w:r w:rsidR="00092999">
        <w:rPr>
          <w:rStyle w:val="libFootnotenumChar"/>
          <w:rFonts w:hint="cs"/>
          <w:rtl/>
        </w:rPr>
        <w:t>9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والتوارث مجاز لثبوته من أحد الطرفين خاصّة</w:t>
      </w:r>
      <w:r w:rsidR="00BD5DAE">
        <w:rPr>
          <w:rtl/>
        </w:rPr>
        <w:t>،</w:t>
      </w:r>
      <w:r>
        <w:rPr>
          <w:rtl/>
        </w:rPr>
        <w:t xml:space="preserve"> أو المراد بآخر الطلاق</w:t>
      </w:r>
      <w:r w:rsidR="00BD5DAE">
        <w:rPr>
          <w:rtl/>
        </w:rPr>
        <w:t>:</w:t>
      </w:r>
      <w:r>
        <w:rPr>
          <w:rtl/>
        </w:rPr>
        <w:t xml:space="preserve"> غير الثالثة كالرابعة والخامسة</w:t>
      </w:r>
      <w:r w:rsidR="00BD5DAE">
        <w:rPr>
          <w:rtl/>
        </w:rPr>
        <w:t>،</w:t>
      </w:r>
      <w:r>
        <w:rPr>
          <w:rtl/>
        </w:rPr>
        <w:t xml:space="preserve"> أو بمعنى</w:t>
      </w:r>
      <w:r w:rsidR="00BD5DAE">
        <w:rPr>
          <w:rtl/>
        </w:rPr>
        <w:t>:</w:t>
      </w:r>
      <w:r>
        <w:rPr>
          <w:rtl/>
        </w:rPr>
        <w:t xml:space="preserve"> أنّه لا يريد رجعتها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747F2C" w:rsidRDefault="000E5D0B" w:rsidP="00092999">
      <w:pPr>
        <w:pStyle w:val="libFootnote0"/>
        <w:rPr>
          <w:rtl/>
        </w:rPr>
      </w:pPr>
      <w:r w:rsidRPr="00747F2C">
        <w:rPr>
          <w:rtl/>
        </w:rPr>
        <w:t>(</w:t>
      </w:r>
      <w:r w:rsidR="00092999">
        <w:rPr>
          <w:rFonts w:hint="cs"/>
          <w:rtl/>
        </w:rPr>
        <w:t>1</w:t>
      </w:r>
      <w:r w:rsidRPr="00747F2C">
        <w:rPr>
          <w:rtl/>
        </w:rPr>
        <w:t>) في المصدر</w:t>
      </w:r>
      <w:r w:rsidR="00BD5DAE">
        <w:rPr>
          <w:rtl/>
        </w:rPr>
        <w:t>:</w:t>
      </w:r>
      <w:r w:rsidRPr="00747F2C">
        <w:rPr>
          <w:rtl/>
        </w:rPr>
        <w:t xml:space="preserve"> بينه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Pr="00747F2C" w:rsidRDefault="000E5D0B" w:rsidP="00092999">
      <w:pPr>
        <w:pStyle w:val="libFootnote0"/>
        <w:rPr>
          <w:rtl/>
        </w:rPr>
      </w:pPr>
      <w:r w:rsidRPr="00747F2C">
        <w:rPr>
          <w:rtl/>
        </w:rPr>
        <w:t>(</w:t>
      </w:r>
      <w:r w:rsidR="00092999">
        <w:rPr>
          <w:rFonts w:hint="cs"/>
          <w:rtl/>
        </w:rPr>
        <w:t>2</w:t>
      </w:r>
      <w:r w:rsidRPr="00747F2C">
        <w:rPr>
          <w:rtl/>
        </w:rPr>
        <w:t>) في الفقيه</w:t>
      </w:r>
      <w:r w:rsidR="00BD5DAE">
        <w:rPr>
          <w:rtl/>
        </w:rPr>
        <w:t>:</w:t>
      </w:r>
      <w:r w:rsidRPr="00747F2C">
        <w:rPr>
          <w:rtl/>
        </w:rPr>
        <w:t xml:space="preserve"> فضل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Pr="00747F2C" w:rsidRDefault="000E5D0B" w:rsidP="00092999">
      <w:pPr>
        <w:pStyle w:val="libFootnote0"/>
        <w:rPr>
          <w:rtl/>
        </w:rPr>
      </w:pPr>
      <w:r w:rsidRPr="00747F2C">
        <w:rPr>
          <w:rtl/>
        </w:rPr>
        <w:t>(</w:t>
      </w:r>
      <w:r w:rsidR="00092999">
        <w:rPr>
          <w:rFonts w:hint="cs"/>
          <w:rtl/>
        </w:rPr>
        <w:t>3</w:t>
      </w:r>
      <w:r w:rsidRPr="00747F2C">
        <w:rPr>
          <w:rtl/>
        </w:rPr>
        <w:t>) الفقيه 3</w:t>
      </w:r>
      <w:r w:rsidR="00BD5DAE">
        <w:rPr>
          <w:rtl/>
        </w:rPr>
        <w:t>:</w:t>
      </w:r>
      <w:r w:rsidRPr="00747F2C">
        <w:rPr>
          <w:rtl/>
        </w:rPr>
        <w:t xml:space="preserve"> 353 </w:t>
      </w:r>
      <w:r w:rsidR="00244A37">
        <w:rPr>
          <w:rtl/>
        </w:rPr>
        <w:t>/</w:t>
      </w:r>
      <w:r w:rsidRPr="00747F2C">
        <w:rPr>
          <w:rtl/>
        </w:rPr>
        <w:t xml:space="preserve"> 1688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Pr="00747F2C" w:rsidRDefault="000E5D0B" w:rsidP="00092999">
      <w:pPr>
        <w:pStyle w:val="libFootnote0"/>
        <w:rPr>
          <w:rtl/>
        </w:rPr>
      </w:pPr>
      <w:r w:rsidRPr="00747F2C">
        <w:rPr>
          <w:rtl/>
        </w:rPr>
        <w:t>(</w:t>
      </w:r>
      <w:r w:rsidR="00092999">
        <w:rPr>
          <w:rFonts w:hint="cs"/>
          <w:rtl/>
        </w:rPr>
        <w:t>4</w:t>
      </w:r>
      <w:r w:rsidRPr="00747F2C">
        <w:rPr>
          <w:rtl/>
        </w:rPr>
        <w:t xml:space="preserve">) </w:t>
      </w:r>
      <w:r w:rsidR="00092999">
        <w:rPr>
          <w:rtl/>
        </w:rPr>
        <w:t>تقد</w:t>
      </w:r>
      <w:r w:rsidR="0098482D">
        <w:rPr>
          <w:rtl/>
        </w:rPr>
        <w:t xml:space="preserve">م </w:t>
      </w:r>
      <w:r w:rsidRPr="00747F2C">
        <w:rPr>
          <w:rtl/>
        </w:rPr>
        <w:t>في الحديثين 5 و 6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12 - التهذيب 8</w:t>
      </w:r>
      <w:r w:rsidR="00BD5DAE">
        <w:rPr>
          <w:rtl/>
        </w:rPr>
        <w:t>:</w:t>
      </w:r>
      <w:r>
        <w:rPr>
          <w:rtl/>
        </w:rPr>
        <w:t xml:space="preserve"> 80 </w:t>
      </w:r>
      <w:r w:rsidR="00244A37">
        <w:rPr>
          <w:rtl/>
        </w:rPr>
        <w:t>/</w:t>
      </w:r>
      <w:r>
        <w:rPr>
          <w:rtl/>
        </w:rPr>
        <w:t xml:space="preserve"> 272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307 </w:t>
      </w:r>
      <w:r w:rsidR="00244A37">
        <w:rPr>
          <w:rtl/>
        </w:rPr>
        <w:t>/</w:t>
      </w:r>
      <w:r>
        <w:rPr>
          <w:rtl/>
        </w:rPr>
        <w:t xml:space="preserve"> 1091. </w:t>
      </w:r>
    </w:p>
    <w:p w:rsidR="000E5D0B" w:rsidRPr="00747F2C" w:rsidRDefault="000E5D0B" w:rsidP="00092999">
      <w:pPr>
        <w:pStyle w:val="libFootnote0"/>
        <w:rPr>
          <w:rtl/>
        </w:rPr>
      </w:pPr>
      <w:r w:rsidRPr="00747F2C">
        <w:rPr>
          <w:rtl/>
        </w:rPr>
        <w:t>(</w:t>
      </w:r>
      <w:r w:rsidR="00092999">
        <w:rPr>
          <w:rFonts w:hint="cs"/>
          <w:rtl/>
        </w:rPr>
        <w:t>5</w:t>
      </w:r>
      <w:r w:rsidRPr="00747F2C">
        <w:rPr>
          <w:rtl/>
        </w:rPr>
        <w:t>) في الاستبصار</w:t>
      </w:r>
      <w:r w:rsidR="00BD5DAE">
        <w:rPr>
          <w:rtl/>
        </w:rPr>
        <w:t>:</w:t>
      </w:r>
      <w:r w:rsidRPr="00747F2C">
        <w:rPr>
          <w:rtl/>
        </w:rPr>
        <w:t xml:space="preserve"> عن صفوان بن يحيى</w:t>
      </w:r>
      <w:r w:rsidR="00BD5DAE">
        <w:rPr>
          <w:rtl/>
        </w:rPr>
        <w:t>،</w:t>
      </w:r>
      <w:r w:rsidRPr="00747F2C">
        <w:rPr>
          <w:rtl/>
        </w:rPr>
        <w:t xml:space="preserve"> عن الازرق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Pr="00747F2C" w:rsidRDefault="000E5D0B" w:rsidP="00092999">
      <w:pPr>
        <w:pStyle w:val="libFootnote0"/>
        <w:rPr>
          <w:rtl/>
        </w:rPr>
      </w:pPr>
      <w:r w:rsidRPr="00747F2C">
        <w:rPr>
          <w:rtl/>
        </w:rPr>
        <w:t>(</w:t>
      </w:r>
      <w:r w:rsidR="00092999">
        <w:rPr>
          <w:rFonts w:hint="cs"/>
          <w:rtl/>
        </w:rPr>
        <w:t>6</w:t>
      </w:r>
      <w:r w:rsidRPr="00747F2C">
        <w:rPr>
          <w:rtl/>
        </w:rPr>
        <w:t xml:space="preserve">) مضى في الحديث 8 من الباب 3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Pr="00747F2C" w:rsidRDefault="000E5D0B" w:rsidP="00092999">
      <w:pPr>
        <w:pStyle w:val="libFootnote0"/>
        <w:rPr>
          <w:rtl/>
        </w:rPr>
      </w:pPr>
      <w:r w:rsidRPr="00747F2C">
        <w:rPr>
          <w:rtl/>
        </w:rPr>
        <w:t>(</w:t>
      </w:r>
      <w:r w:rsidR="00092999">
        <w:rPr>
          <w:rFonts w:hint="cs"/>
          <w:rtl/>
        </w:rPr>
        <w:t>7</w:t>
      </w:r>
      <w:r w:rsidRPr="00747F2C">
        <w:rPr>
          <w:rtl/>
        </w:rPr>
        <w:t>) يأتي في الاحاديث 1 و 2 و 10 من الباب 13 من أبواب ميراث الازواج</w:t>
      </w:r>
      <w:r>
        <w:rPr>
          <w:rtl/>
        </w:rPr>
        <w:t>.</w:t>
      </w:r>
      <w:r w:rsidRPr="00747F2C">
        <w:rPr>
          <w:rtl/>
        </w:rPr>
        <w:t xml:space="preserve"> وقد مضى في الحديثين 3 و 8 ويأتي في الحديثين 14 و 15 من هذا الباب وفي الحديثين 1 و 4 من الباب 14 من ميراث الازواج ما </w:t>
      </w:r>
      <w:r w:rsidR="00010FCA">
        <w:rPr>
          <w:rtl/>
        </w:rPr>
        <w:t xml:space="preserve">يدلُّ </w:t>
      </w:r>
      <w:r w:rsidRPr="00747F2C">
        <w:rPr>
          <w:rtl/>
        </w:rPr>
        <w:t xml:space="preserve">على ارث الزوجة المطلقة </w:t>
      </w:r>
      <w:r w:rsidR="00991C3F">
        <w:rPr>
          <w:rtl/>
        </w:rPr>
        <w:t xml:space="preserve">ثلاثاً </w:t>
      </w:r>
      <w:r w:rsidRPr="00747F2C">
        <w:rPr>
          <w:rtl/>
        </w:rPr>
        <w:t xml:space="preserve">عن زوجها إذا </w:t>
      </w:r>
      <w:r w:rsidR="00991C3F">
        <w:rPr>
          <w:rtl/>
        </w:rPr>
        <w:t xml:space="preserve">طلّقها </w:t>
      </w:r>
      <w:r w:rsidRPr="00747F2C">
        <w:rPr>
          <w:rtl/>
        </w:rPr>
        <w:t>في مرضه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Pr="00747F2C" w:rsidRDefault="000E5D0B" w:rsidP="00092999">
      <w:pPr>
        <w:pStyle w:val="libFootnote0"/>
        <w:rPr>
          <w:rtl/>
        </w:rPr>
      </w:pPr>
      <w:r w:rsidRPr="00747F2C">
        <w:rPr>
          <w:rtl/>
        </w:rPr>
        <w:t>(</w:t>
      </w:r>
      <w:r w:rsidR="00092999">
        <w:rPr>
          <w:rFonts w:hint="cs"/>
          <w:rtl/>
        </w:rPr>
        <w:t>8</w:t>
      </w:r>
      <w:r w:rsidRPr="00747F2C">
        <w:rPr>
          <w:rtl/>
        </w:rPr>
        <w:t>) في الاحاديث 1 و 3 و 4 و 5 و 6 و 7 و 8 و 10 و 11 من هذا الباب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Pr="00747F2C" w:rsidRDefault="000E5D0B" w:rsidP="00092999">
      <w:pPr>
        <w:pStyle w:val="libFootnote0"/>
        <w:rPr>
          <w:rtl/>
        </w:rPr>
      </w:pPr>
      <w:r w:rsidRPr="00747F2C">
        <w:rPr>
          <w:rtl/>
        </w:rPr>
        <w:t>(</w:t>
      </w:r>
      <w:r w:rsidR="00092999">
        <w:rPr>
          <w:rFonts w:hint="cs"/>
          <w:rtl/>
        </w:rPr>
        <w:t>9</w:t>
      </w:r>
      <w:r w:rsidRPr="00747F2C">
        <w:rPr>
          <w:rtl/>
        </w:rPr>
        <w:t xml:space="preserve">) </w:t>
      </w:r>
      <w:r w:rsidR="00092999">
        <w:rPr>
          <w:rtl/>
        </w:rPr>
        <w:t>تقد</w:t>
      </w:r>
      <w:r w:rsidR="0098482D">
        <w:rPr>
          <w:rtl/>
        </w:rPr>
        <w:t xml:space="preserve">م </w:t>
      </w:r>
      <w:r w:rsidRPr="00747F2C">
        <w:rPr>
          <w:rtl/>
        </w:rPr>
        <w:t>في الاحاديث 1 و 3 و 4 و 7 و 8 و 11 من هذا الباب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627E1B" w:rsidP="000E5D0B">
      <w:pPr>
        <w:pStyle w:val="libNormal0"/>
        <w:rPr>
          <w:rtl/>
        </w:rPr>
      </w:pPr>
      <w:r>
        <w:rPr>
          <w:rtl/>
        </w:rPr>
        <w:lastRenderedPageBreak/>
        <w:t>أبداً</w:t>
      </w:r>
      <w:r w:rsidR="00BD5DAE">
        <w:rPr>
          <w:rtl/>
        </w:rPr>
        <w:t>،</w:t>
      </w:r>
      <w:r w:rsidR="000E5D0B">
        <w:rPr>
          <w:rtl/>
        </w:rPr>
        <w:t xml:space="preserve"> والله أعلم.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[ 28261 ]</w:t>
      </w:r>
      <w:r>
        <w:rPr>
          <w:rtl/>
        </w:rPr>
        <w:t xml:space="preserve"> 13 - وبإسناده</w:t>
      </w:r>
      <w:r w:rsidR="00BD5DAE">
        <w:rPr>
          <w:rtl/>
        </w:rPr>
        <w:t>،</w:t>
      </w:r>
      <w:r>
        <w:rPr>
          <w:rtl/>
        </w:rPr>
        <w:t xml:space="preserve"> عن علي بن الحسن بن </w:t>
      </w:r>
      <w:r w:rsidR="003819B0">
        <w:rPr>
          <w:rtl/>
        </w:rPr>
        <w:t>فضّال</w:t>
      </w:r>
      <w:r w:rsidR="00BD5DAE">
        <w:rPr>
          <w:rtl/>
        </w:rPr>
        <w:t>،</w:t>
      </w:r>
      <w:r>
        <w:rPr>
          <w:rtl/>
        </w:rPr>
        <w:t xml:space="preserve"> عن محمّد</w:t>
      </w:r>
      <w:r w:rsidR="00BD5DAE">
        <w:rPr>
          <w:rtl/>
        </w:rPr>
        <w:t>،</w:t>
      </w:r>
      <w:r>
        <w:rPr>
          <w:rtl/>
        </w:rPr>
        <w:t xml:space="preserve"> وأحمد أبني الحسن</w:t>
      </w:r>
      <w:r w:rsidR="00BD5DAE">
        <w:rPr>
          <w:rtl/>
        </w:rPr>
        <w:t>،</w:t>
      </w:r>
      <w:r>
        <w:rPr>
          <w:rtl/>
        </w:rPr>
        <w:t xml:space="preserve"> عن أبيهما</w:t>
      </w:r>
      <w:r w:rsidR="00BD5DAE">
        <w:rPr>
          <w:rtl/>
        </w:rPr>
        <w:t>،</w:t>
      </w:r>
      <w:r>
        <w:rPr>
          <w:rtl/>
        </w:rPr>
        <w:t xml:space="preserve"> عن عبدالله بن بكير</w:t>
      </w:r>
      <w:r w:rsidR="00BD5DAE">
        <w:rPr>
          <w:rtl/>
        </w:rPr>
        <w:t>،</w:t>
      </w:r>
      <w:r>
        <w:rPr>
          <w:rtl/>
        </w:rPr>
        <w:t xml:space="preserve"> عن يحيى الازرق</w:t>
      </w:r>
      <w:r w:rsidR="00BD5DAE">
        <w:rPr>
          <w:rtl/>
        </w:rPr>
        <w:t>،</w:t>
      </w:r>
      <w:r>
        <w:rPr>
          <w:rtl/>
        </w:rPr>
        <w:t xml:space="preserve"> عن أبي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المطلقة </w:t>
      </w:r>
      <w:r w:rsidR="00991C3F">
        <w:rPr>
          <w:rtl/>
        </w:rPr>
        <w:t xml:space="preserve">ثلاثاً </w:t>
      </w:r>
      <w:r>
        <w:rPr>
          <w:rtl/>
        </w:rPr>
        <w:t>ترث وتورث</w:t>
      </w:r>
      <w:r w:rsidR="00BD5DAE">
        <w:rPr>
          <w:rtl/>
        </w:rPr>
        <w:t>،</w:t>
      </w:r>
      <w:r>
        <w:rPr>
          <w:rtl/>
        </w:rPr>
        <w:t xml:space="preserve"> ما دامت في عد</w:t>
      </w:r>
      <w:r w:rsidR="00092999">
        <w:rPr>
          <w:rFonts w:hint="cs"/>
          <w:rtl/>
        </w:rPr>
        <w:t>َّ</w:t>
      </w:r>
      <w:r>
        <w:rPr>
          <w:rtl/>
        </w:rPr>
        <w:t xml:space="preserve">تها.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98482D">
        <w:rPr>
          <w:rtl/>
        </w:rPr>
        <w:t>تقدّ</w:t>
      </w:r>
      <w:r w:rsidR="00B92AE6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وجهه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[ 28262 ]</w:t>
      </w:r>
      <w:r>
        <w:rPr>
          <w:rtl/>
        </w:rPr>
        <w:t xml:space="preserve"> 14 - وعنه</w:t>
      </w:r>
      <w:r w:rsidR="00BD5DAE">
        <w:rPr>
          <w:rtl/>
        </w:rPr>
        <w:t>،</w:t>
      </w:r>
      <w:r>
        <w:rPr>
          <w:rtl/>
        </w:rPr>
        <w:t xml:space="preserve"> عن علي بن أسباط</w:t>
      </w:r>
      <w:r w:rsidR="00BD5DAE">
        <w:rPr>
          <w:rtl/>
        </w:rPr>
        <w:t>،</w:t>
      </w:r>
      <w:r>
        <w:rPr>
          <w:rtl/>
        </w:rPr>
        <w:t xml:space="preserve"> عن علاء بن رزين</w:t>
      </w:r>
      <w:r w:rsidR="00BD5DAE">
        <w:rPr>
          <w:rtl/>
        </w:rPr>
        <w:t>،</w:t>
      </w:r>
      <w:r>
        <w:rPr>
          <w:rtl/>
        </w:rPr>
        <w:t xml:space="preserve"> عن محمّد بن مسلم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الرجل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امرأته تطليقتين</w:t>
      </w:r>
      <w:r w:rsidR="00BD5DAE">
        <w:rPr>
          <w:rtl/>
        </w:rPr>
        <w:t>،</w:t>
      </w:r>
      <w:r>
        <w:rPr>
          <w:rtl/>
        </w:rPr>
        <w:t xml:space="preserve"> ثمّ ي</w:t>
      </w:r>
      <w:r w:rsidR="00991C3F">
        <w:rPr>
          <w:rtl/>
        </w:rPr>
        <w:t xml:space="preserve">طلّقها </w:t>
      </w:r>
      <w:r>
        <w:rPr>
          <w:rtl/>
        </w:rPr>
        <w:t>ثالثة وهو مريض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ترثه.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[ 28263 ]</w:t>
      </w:r>
      <w:r>
        <w:rPr>
          <w:rtl/>
        </w:rPr>
        <w:t xml:space="preserve"> 15 - وعنه</w:t>
      </w:r>
      <w:r w:rsidR="00BD5DAE">
        <w:rPr>
          <w:rtl/>
        </w:rPr>
        <w:t>،</w:t>
      </w:r>
      <w:r>
        <w:rPr>
          <w:rtl/>
        </w:rPr>
        <w:t xml:space="preserve"> عن أخويه</w:t>
      </w:r>
      <w:r w:rsidR="00BD5DAE">
        <w:rPr>
          <w:rtl/>
        </w:rPr>
        <w:t>،</w:t>
      </w:r>
      <w:r>
        <w:rPr>
          <w:rtl/>
        </w:rPr>
        <w:t xml:space="preserve"> عن أبيهما</w:t>
      </w:r>
      <w:r w:rsidR="00BD5DAE">
        <w:rPr>
          <w:rtl/>
        </w:rPr>
        <w:t>،</w:t>
      </w:r>
      <w:r>
        <w:rPr>
          <w:rtl/>
        </w:rPr>
        <w:t xml:space="preserve"> عن عبدالله بن بكير</w:t>
      </w:r>
      <w:r w:rsidR="00BD5DAE">
        <w:rPr>
          <w:rtl/>
        </w:rPr>
        <w:t>،</w:t>
      </w:r>
      <w:r>
        <w:rPr>
          <w:rtl/>
        </w:rPr>
        <w:t xml:space="preserve"> عن عبيد بن زرارة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الرجل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امرأته تطليقتين</w:t>
      </w:r>
      <w:r w:rsidR="00BD5DAE">
        <w:rPr>
          <w:rtl/>
        </w:rPr>
        <w:t>،</w:t>
      </w:r>
      <w:r>
        <w:rPr>
          <w:rtl/>
        </w:rPr>
        <w:t xml:space="preserve"> ثمّ ي</w:t>
      </w:r>
      <w:r w:rsidR="00991C3F">
        <w:rPr>
          <w:rtl/>
        </w:rPr>
        <w:t xml:space="preserve">طلّقها </w:t>
      </w:r>
      <w:r>
        <w:rPr>
          <w:rtl/>
        </w:rPr>
        <w:t>الثالثة وهو مريض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ترثه. </w:t>
      </w:r>
    </w:p>
    <w:p w:rsidR="000E5D0B" w:rsidRPr="00DA384A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ويأتي </w:t>
      </w:r>
      <w:r w:rsidR="001A6C0B">
        <w:rPr>
          <w:rtl/>
        </w:rPr>
        <w:t xml:space="preserve">أيضاً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>على ثبوت الميراث في ال</w:t>
      </w:r>
      <w:r w:rsidR="00242ADE">
        <w:rPr>
          <w:rtl/>
        </w:rPr>
        <w:t xml:space="preserve">عدّة </w:t>
      </w:r>
      <w:r>
        <w:rPr>
          <w:rtl/>
        </w:rPr>
        <w:t>الرجعية خاصة</w:t>
      </w:r>
      <w:r w:rsidR="00BD5DAE">
        <w:rPr>
          <w:rtl/>
        </w:rPr>
        <w:t>،</w:t>
      </w:r>
      <w:r>
        <w:rPr>
          <w:rtl/>
        </w:rPr>
        <w:t xml:space="preserve"> لا بعدها</w:t>
      </w:r>
      <w:r w:rsidR="00BD5DAE">
        <w:rPr>
          <w:rtl/>
        </w:rPr>
        <w:t>،</w:t>
      </w:r>
      <w:r>
        <w:rPr>
          <w:rtl/>
        </w:rPr>
        <w:t xml:space="preserve"> وهو مخصوص بما عدا المريض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269" w:name="_Toc307208297"/>
      <w:bookmarkStart w:id="270" w:name="_Toc379753510"/>
      <w:bookmarkStart w:id="271" w:name="_Toc180260490"/>
      <w:r>
        <w:rPr>
          <w:rtl/>
        </w:rPr>
        <w:t>23 - باب حكم طلاق زوجة المفقود</w:t>
      </w:r>
      <w:r w:rsidR="00BD5DAE">
        <w:rPr>
          <w:rtl/>
        </w:rPr>
        <w:t>،</w:t>
      </w:r>
      <w:r>
        <w:rPr>
          <w:rtl/>
        </w:rPr>
        <w:t xml:space="preserve"> وعدتها</w:t>
      </w:r>
      <w:r w:rsidR="00BD5DAE">
        <w:rPr>
          <w:rtl/>
        </w:rPr>
        <w:t>،</w:t>
      </w:r>
      <w:r>
        <w:rPr>
          <w:rtl/>
        </w:rPr>
        <w:t xml:space="preserve"> وتزويجها</w:t>
      </w:r>
      <w:bookmarkEnd w:id="269"/>
      <w:bookmarkEnd w:id="270"/>
      <w:bookmarkEnd w:id="271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[ 28264 ]</w:t>
      </w:r>
      <w:r>
        <w:rPr>
          <w:rtl/>
        </w:rPr>
        <w:t xml:space="preserve"> 1 - محمّد بن علي بن الحسين بإسناده</w:t>
      </w:r>
      <w:r w:rsidR="00BD5DAE">
        <w:rPr>
          <w:rtl/>
        </w:rPr>
        <w:t>،</w:t>
      </w:r>
      <w:r>
        <w:rPr>
          <w:rtl/>
        </w:rPr>
        <w:t xml:space="preserve"> عن ع</w:t>
      </w:r>
      <w:r w:rsidR="009816F3">
        <w:rPr>
          <w:rtl/>
        </w:rPr>
        <w:t xml:space="preserve">مرّ </w:t>
      </w:r>
      <w:r>
        <w:rPr>
          <w:rtl/>
        </w:rPr>
        <w:t>بن اذينة</w:t>
      </w:r>
      <w:r w:rsidR="00BD5DAE">
        <w:rPr>
          <w:rtl/>
        </w:rPr>
        <w:t>،</w:t>
      </w:r>
      <w:r>
        <w:rPr>
          <w:rtl/>
        </w:rPr>
        <w:t xml:space="preserve"> عن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13 - التهذيب 8</w:t>
      </w:r>
      <w:r w:rsidR="00BD5DAE">
        <w:rPr>
          <w:rtl/>
        </w:rPr>
        <w:t>:</w:t>
      </w:r>
      <w:r>
        <w:rPr>
          <w:rtl/>
        </w:rPr>
        <w:t xml:space="preserve"> 94 </w:t>
      </w:r>
      <w:r w:rsidR="00244A37">
        <w:rPr>
          <w:rtl/>
        </w:rPr>
        <w:t>/</w:t>
      </w:r>
      <w:r>
        <w:rPr>
          <w:rtl/>
        </w:rPr>
        <w:t xml:space="preserve"> 320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290 </w:t>
      </w:r>
      <w:r w:rsidR="00244A37">
        <w:rPr>
          <w:rtl/>
        </w:rPr>
        <w:t>/</w:t>
      </w:r>
      <w:r>
        <w:rPr>
          <w:rtl/>
        </w:rPr>
        <w:t xml:space="preserve"> 1026. </w:t>
      </w:r>
    </w:p>
    <w:p w:rsidR="000E5D0B" w:rsidRPr="00747F2C" w:rsidRDefault="000E5D0B" w:rsidP="00244A37">
      <w:pPr>
        <w:pStyle w:val="libFootnote0"/>
        <w:rPr>
          <w:rtl/>
        </w:rPr>
      </w:pPr>
      <w:r w:rsidRPr="00747F2C">
        <w:rPr>
          <w:rtl/>
        </w:rPr>
        <w:t xml:space="preserve">(1) </w:t>
      </w:r>
      <w:r w:rsidR="00B92AE6">
        <w:rPr>
          <w:rtl/>
        </w:rPr>
        <w:t>تقد</w:t>
      </w:r>
      <w:r w:rsidR="0098482D">
        <w:rPr>
          <w:rtl/>
        </w:rPr>
        <w:t xml:space="preserve">م </w:t>
      </w:r>
      <w:r w:rsidRPr="00747F2C">
        <w:rPr>
          <w:rtl/>
        </w:rPr>
        <w:t>في ذيل الحديث 12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14 - التهذيب 8</w:t>
      </w:r>
      <w:r w:rsidR="00BD5DAE">
        <w:rPr>
          <w:rtl/>
        </w:rPr>
        <w:t>:</w:t>
      </w:r>
      <w:r>
        <w:rPr>
          <w:rtl/>
        </w:rPr>
        <w:t xml:space="preserve"> 80 </w:t>
      </w:r>
      <w:r w:rsidR="00244A37">
        <w:rPr>
          <w:rtl/>
        </w:rPr>
        <w:t>/</w:t>
      </w:r>
      <w:r>
        <w:rPr>
          <w:rtl/>
        </w:rPr>
        <w:t xml:space="preserve"> 273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307 </w:t>
      </w:r>
      <w:r w:rsidR="00244A37">
        <w:rPr>
          <w:rtl/>
        </w:rPr>
        <w:t>/</w:t>
      </w:r>
      <w:r>
        <w:rPr>
          <w:rtl/>
        </w:rPr>
        <w:t xml:space="preserve"> 1092 وأورده بسند آخر في الحديث </w:t>
      </w:r>
      <w:r w:rsidR="00B92AE6">
        <w:rPr>
          <w:rtl/>
        </w:rPr>
        <w:t>1 من الباب 14 من أبواب ميراث ال</w:t>
      </w:r>
      <w:r w:rsidR="00B92AE6">
        <w:rPr>
          <w:rFonts w:hint="cs"/>
          <w:rtl/>
        </w:rPr>
        <w:t>أ</w:t>
      </w:r>
      <w:r>
        <w:rPr>
          <w:rtl/>
        </w:rPr>
        <w:t>زواج.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15 - التهذيب 8</w:t>
      </w:r>
      <w:r w:rsidR="00BD5DAE">
        <w:rPr>
          <w:rtl/>
        </w:rPr>
        <w:t>:</w:t>
      </w:r>
      <w:r>
        <w:rPr>
          <w:rtl/>
        </w:rPr>
        <w:t xml:space="preserve"> 80 </w:t>
      </w:r>
      <w:r w:rsidR="00244A37">
        <w:rPr>
          <w:rtl/>
        </w:rPr>
        <w:t>/</w:t>
      </w:r>
      <w:r>
        <w:rPr>
          <w:rtl/>
        </w:rPr>
        <w:t xml:space="preserve"> 274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307 </w:t>
      </w:r>
      <w:r w:rsidR="00244A37">
        <w:rPr>
          <w:rtl/>
        </w:rPr>
        <w:t>/</w:t>
      </w:r>
      <w:r>
        <w:rPr>
          <w:rtl/>
        </w:rPr>
        <w:t xml:space="preserve"> 1093. </w:t>
      </w:r>
    </w:p>
    <w:p w:rsidR="000E5D0B" w:rsidRPr="00747F2C" w:rsidRDefault="000E5D0B" w:rsidP="00B92AE6">
      <w:pPr>
        <w:pStyle w:val="libFootnote0"/>
        <w:rPr>
          <w:rtl/>
        </w:rPr>
      </w:pPr>
      <w:r w:rsidRPr="00747F2C">
        <w:rPr>
          <w:rtl/>
        </w:rPr>
        <w:t>(</w:t>
      </w:r>
      <w:r w:rsidR="00B92AE6">
        <w:rPr>
          <w:rFonts w:hint="cs"/>
          <w:rtl/>
        </w:rPr>
        <w:t>2</w:t>
      </w:r>
      <w:r w:rsidRPr="00747F2C">
        <w:rPr>
          <w:rtl/>
        </w:rPr>
        <w:t>) يأتي في الباب</w:t>
      </w:r>
      <w:r w:rsidR="00B92AE6">
        <w:rPr>
          <w:rtl/>
        </w:rPr>
        <w:t xml:space="preserve"> 14 من أبواب ميراث ال</w:t>
      </w:r>
      <w:r w:rsidR="00B92AE6">
        <w:rPr>
          <w:rFonts w:hint="cs"/>
          <w:rtl/>
        </w:rPr>
        <w:t>أ</w:t>
      </w:r>
      <w:r w:rsidRPr="00747F2C">
        <w:rPr>
          <w:rtl/>
        </w:rPr>
        <w:t>زواج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Pr="00DA384A" w:rsidRDefault="000E5D0B" w:rsidP="00B92AE6">
      <w:pPr>
        <w:pStyle w:val="libFootnote0"/>
        <w:rPr>
          <w:rtl/>
        </w:rPr>
      </w:pPr>
      <w:r w:rsidRPr="00747F2C">
        <w:rPr>
          <w:rtl/>
        </w:rPr>
        <w:t>(</w:t>
      </w:r>
      <w:r w:rsidR="00B92AE6">
        <w:rPr>
          <w:rFonts w:hint="cs"/>
          <w:rtl/>
        </w:rPr>
        <w:t>3</w:t>
      </w:r>
      <w:r w:rsidRPr="00747F2C">
        <w:rPr>
          <w:rtl/>
        </w:rPr>
        <w:t>) يأت</w:t>
      </w:r>
      <w:r w:rsidR="00B92AE6">
        <w:rPr>
          <w:rtl/>
        </w:rPr>
        <w:t>ي في الباب 13 من أبواب ميراث ال</w:t>
      </w:r>
      <w:r w:rsidR="00B92AE6">
        <w:rPr>
          <w:rFonts w:hint="cs"/>
          <w:rtl/>
        </w:rPr>
        <w:t>أ</w:t>
      </w:r>
      <w:r w:rsidRPr="00747F2C">
        <w:rPr>
          <w:rtl/>
        </w:rPr>
        <w:t>زواج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Default="000E5D0B" w:rsidP="00B92AE6">
      <w:pPr>
        <w:pStyle w:val="libFootnoteCenterBold"/>
        <w:rPr>
          <w:rtl/>
        </w:rPr>
      </w:pPr>
      <w:r>
        <w:rPr>
          <w:rtl/>
        </w:rPr>
        <w:t>الباب 2</w:t>
      </w:r>
    </w:p>
    <w:p w:rsidR="000E5D0B" w:rsidRDefault="000E5D0B" w:rsidP="00B92AE6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الفقيه 3</w:t>
      </w:r>
      <w:r w:rsidR="00BD5DAE">
        <w:rPr>
          <w:rtl/>
        </w:rPr>
        <w:t>:</w:t>
      </w:r>
      <w:r>
        <w:rPr>
          <w:rtl/>
        </w:rPr>
        <w:t xml:space="preserve"> 354 </w:t>
      </w:r>
      <w:r w:rsidR="00244A37">
        <w:rPr>
          <w:rtl/>
        </w:rPr>
        <w:t>/</w:t>
      </w:r>
      <w:r>
        <w:rPr>
          <w:rtl/>
        </w:rPr>
        <w:t xml:space="preserve"> 1696.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بريد بن معاوية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المفقود</w:t>
      </w:r>
      <w:r w:rsidR="00BD5DAE">
        <w:rPr>
          <w:rtl/>
        </w:rPr>
        <w:t>،</w:t>
      </w:r>
      <w:r>
        <w:rPr>
          <w:rtl/>
        </w:rPr>
        <w:t xml:space="preserve"> كيف تصنع امرأته؟ فقال</w:t>
      </w:r>
      <w:r w:rsidR="00BD5DAE">
        <w:rPr>
          <w:rtl/>
        </w:rPr>
        <w:t>:</w:t>
      </w:r>
      <w:r>
        <w:rPr>
          <w:rtl/>
        </w:rPr>
        <w:t xml:space="preserve"> ماسكتت عنه وصبرت فخل</w:t>
      </w:r>
      <w:r w:rsidR="00BF69BF">
        <w:rPr>
          <w:rFonts w:hint="cs"/>
          <w:rtl/>
        </w:rPr>
        <w:t>ِّ</w:t>
      </w:r>
      <w:r>
        <w:rPr>
          <w:rtl/>
        </w:rPr>
        <w:t xml:space="preserve"> عنها</w:t>
      </w:r>
      <w:r w:rsidR="00BD5DAE">
        <w:rPr>
          <w:rtl/>
        </w:rPr>
        <w:t>،</w:t>
      </w:r>
      <w:r>
        <w:rPr>
          <w:rtl/>
        </w:rPr>
        <w:t xml:space="preserve"> وإن هي رفعت أمرها إلى الوالي أجلها أربع سنين</w:t>
      </w:r>
      <w:r w:rsidR="00BD5DAE">
        <w:rPr>
          <w:rtl/>
        </w:rPr>
        <w:t>،</w:t>
      </w:r>
      <w:r>
        <w:rPr>
          <w:rtl/>
        </w:rPr>
        <w:t xml:space="preserve"> ثمّ يكتب إلى الصقع الذي فقد فيه فليسأل عنه</w:t>
      </w:r>
      <w:r w:rsidR="00BD5DAE">
        <w:rPr>
          <w:rtl/>
        </w:rPr>
        <w:t>،</w:t>
      </w:r>
      <w:r>
        <w:rPr>
          <w:rtl/>
        </w:rPr>
        <w:t xml:space="preserve"> فان خبر عنه بحياة صبرت</w:t>
      </w:r>
      <w:r w:rsidR="00BD5DAE">
        <w:rPr>
          <w:rtl/>
        </w:rPr>
        <w:t>،</w:t>
      </w:r>
      <w:r>
        <w:rPr>
          <w:rtl/>
        </w:rPr>
        <w:t xml:space="preserve"> وإن لم يخبر عنه بحياة </w:t>
      </w:r>
      <w:r w:rsidR="000B37E4">
        <w:rPr>
          <w:rtl/>
        </w:rPr>
        <w:t xml:space="preserve">حتّى </w:t>
      </w:r>
      <w:r>
        <w:rPr>
          <w:rtl/>
        </w:rPr>
        <w:t>تمضي الاربع سنين دعا ولي الزوج المفقود</w:t>
      </w:r>
      <w:r w:rsidR="00BD5DAE">
        <w:rPr>
          <w:rtl/>
        </w:rPr>
        <w:t>،</w:t>
      </w:r>
      <w:r>
        <w:rPr>
          <w:rtl/>
        </w:rPr>
        <w:t xml:space="preserve"> فقيل له</w:t>
      </w:r>
      <w:r w:rsidR="00BD5DAE">
        <w:rPr>
          <w:rtl/>
        </w:rPr>
        <w:t>:</w:t>
      </w:r>
      <w:r>
        <w:rPr>
          <w:rtl/>
        </w:rPr>
        <w:t xml:space="preserve"> هل للمفقود مال؟ فان كان للمفقود مال أنفق عليها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>
        <w:rPr>
          <w:rtl/>
        </w:rPr>
        <w:t>يعلم حياته من موته. وإن لم يكن له مال قيل للولي</w:t>
      </w:r>
      <w:r w:rsidR="00BD5DAE">
        <w:rPr>
          <w:rtl/>
        </w:rPr>
        <w:t>:</w:t>
      </w:r>
      <w:r>
        <w:rPr>
          <w:rtl/>
        </w:rPr>
        <w:t xml:space="preserve"> أنفق عليها</w:t>
      </w:r>
      <w:r w:rsidR="00BD5DAE">
        <w:rPr>
          <w:rtl/>
        </w:rPr>
        <w:t>،</w:t>
      </w:r>
      <w:r>
        <w:rPr>
          <w:rtl/>
        </w:rPr>
        <w:t xml:space="preserve"> فان فعل فلا سبيل لها إلى أن ت</w:t>
      </w:r>
      <w:r w:rsidR="00010FCA">
        <w:rPr>
          <w:rtl/>
        </w:rPr>
        <w:t xml:space="preserve">تزوَّج </w:t>
      </w:r>
      <w:r>
        <w:rPr>
          <w:rtl/>
        </w:rPr>
        <w:t>ما أنفق عليها</w:t>
      </w:r>
      <w:r w:rsidR="00BD5DAE">
        <w:rPr>
          <w:rtl/>
        </w:rPr>
        <w:t>،</w:t>
      </w:r>
      <w:r>
        <w:rPr>
          <w:rtl/>
        </w:rPr>
        <w:t xml:space="preserve"> وإن أبى أن ينفق عليها</w:t>
      </w:r>
      <w:r w:rsidR="00BD5DAE">
        <w:rPr>
          <w:rtl/>
        </w:rPr>
        <w:t>،</w:t>
      </w:r>
      <w:r>
        <w:rPr>
          <w:rtl/>
        </w:rPr>
        <w:t xml:space="preserve"> أجبره الوالي على أن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تطليقة في استقبال ال</w:t>
      </w:r>
      <w:r w:rsidR="00242ADE">
        <w:rPr>
          <w:rtl/>
        </w:rPr>
        <w:t xml:space="preserve">عدّة </w:t>
      </w:r>
      <w:r>
        <w:rPr>
          <w:rtl/>
        </w:rPr>
        <w:t>وهي طاهر</w:t>
      </w:r>
      <w:r w:rsidR="00BD5DAE">
        <w:rPr>
          <w:rtl/>
        </w:rPr>
        <w:t>،</w:t>
      </w:r>
      <w:r>
        <w:rPr>
          <w:rtl/>
        </w:rPr>
        <w:t xml:space="preserve"> فيصير طلاق الولي طلاق الزوج</w:t>
      </w:r>
      <w:r w:rsidR="00BD5DAE">
        <w:rPr>
          <w:rtl/>
        </w:rPr>
        <w:t>،</w:t>
      </w:r>
      <w:r>
        <w:rPr>
          <w:rtl/>
        </w:rPr>
        <w:t xml:space="preserve"> فان جاء زوجها قبل أن تنقضي عدتها من يوم </w:t>
      </w:r>
      <w:r w:rsidR="00991C3F">
        <w:rPr>
          <w:rtl/>
        </w:rPr>
        <w:t xml:space="preserve">طلّقها </w:t>
      </w:r>
      <w:r>
        <w:rPr>
          <w:rtl/>
        </w:rPr>
        <w:t>الوليُّ</w:t>
      </w:r>
      <w:r w:rsidR="00BD5DAE">
        <w:rPr>
          <w:rtl/>
        </w:rPr>
        <w:t>،</w:t>
      </w:r>
      <w:r>
        <w:rPr>
          <w:rtl/>
        </w:rPr>
        <w:t xml:space="preserve"> فبدا له أن يراجعها فهي امرأته</w:t>
      </w:r>
      <w:r w:rsidR="00BD5DAE">
        <w:rPr>
          <w:rtl/>
        </w:rPr>
        <w:t>،</w:t>
      </w:r>
      <w:r>
        <w:rPr>
          <w:rtl/>
        </w:rPr>
        <w:t xml:space="preserve"> وهي عنده على تطليقتين</w:t>
      </w:r>
      <w:r w:rsidR="00BD5DAE">
        <w:rPr>
          <w:rtl/>
        </w:rPr>
        <w:t>،</w:t>
      </w:r>
      <w:r>
        <w:rPr>
          <w:rtl/>
        </w:rPr>
        <w:t xml:space="preserve"> وإن انقضت ال</w:t>
      </w:r>
      <w:r w:rsidR="00242ADE">
        <w:rPr>
          <w:rtl/>
        </w:rPr>
        <w:t xml:space="preserve">عدّة </w:t>
      </w:r>
      <w:r>
        <w:rPr>
          <w:rtl/>
        </w:rPr>
        <w:t>قبل أن يجيء</w:t>
      </w:r>
      <w:r w:rsidR="00BD5DAE">
        <w:rPr>
          <w:rtl/>
        </w:rPr>
        <w:t>،</w:t>
      </w:r>
      <w:r>
        <w:rPr>
          <w:rtl/>
        </w:rPr>
        <w:t xml:space="preserve"> ويراجع فقد حلت للأزواج</w:t>
      </w:r>
      <w:r w:rsidR="00BD5DAE">
        <w:rPr>
          <w:rtl/>
        </w:rPr>
        <w:t>،</w:t>
      </w:r>
      <w:r>
        <w:rPr>
          <w:rtl/>
        </w:rPr>
        <w:t xml:space="preserve"> ولا سبيل للاول عليها.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 w:rsidR="009C557D">
        <w:rPr>
          <w:rtl/>
        </w:rPr>
        <w:t xml:space="preserve"> عن ابن </w:t>
      </w:r>
      <w:r w:rsidR="009C557D">
        <w:rPr>
          <w:rFonts w:hint="cs"/>
          <w:rtl/>
        </w:rPr>
        <w:t>أُ</w:t>
      </w:r>
      <w:r>
        <w:rPr>
          <w:rtl/>
        </w:rPr>
        <w:t xml:space="preserve">ذينة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الكليني</w:t>
      </w:r>
      <w:r w:rsidR="009C557D">
        <w:rPr>
          <w:rFonts w:hint="cs"/>
          <w:rtl/>
        </w:rPr>
        <w:t>ُّ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9C557D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 مثله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166611">
      <w:pPr>
        <w:pStyle w:val="libNormal"/>
        <w:rPr>
          <w:rtl/>
        </w:rPr>
      </w:pPr>
      <w:r w:rsidRPr="00244A37">
        <w:rPr>
          <w:rStyle w:val="libNormalChar"/>
          <w:rtl/>
        </w:rPr>
        <w:t>[ 28265 ]</w:t>
      </w:r>
      <w:r>
        <w:rPr>
          <w:rtl/>
        </w:rPr>
        <w:t xml:space="preserve"> 2 - قال الصدوق</w:t>
      </w:r>
      <w:r w:rsidR="00BD5DAE">
        <w:rPr>
          <w:rtl/>
        </w:rPr>
        <w:t>:</w:t>
      </w:r>
      <w:r>
        <w:rPr>
          <w:rtl/>
        </w:rPr>
        <w:t xml:space="preserve"> وفي رواية اخرى</w:t>
      </w:r>
      <w:r w:rsidR="00BD5DAE">
        <w:rPr>
          <w:rtl/>
        </w:rPr>
        <w:t>:</w:t>
      </w:r>
      <w:r>
        <w:rPr>
          <w:rtl/>
        </w:rPr>
        <w:t xml:space="preserve"> أنه إن لم يكن للزوج ولي </w:t>
      </w:r>
      <w:r w:rsidR="00991C3F">
        <w:rPr>
          <w:rtl/>
        </w:rPr>
        <w:t xml:space="preserve">طلّقها </w:t>
      </w:r>
      <w:r>
        <w:rPr>
          <w:rtl/>
        </w:rPr>
        <w:t>الوالي</w:t>
      </w:r>
      <w:r w:rsidR="00BD5DAE">
        <w:rPr>
          <w:rtl/>
        </w:rPr>
        <w:t>،</w:t>
      </w:r>
      <w:r>
        <w:rPr>
          <w:rtl/>
        </w:rPr>
        <w:t xml:space="preserve"> ويشهد شاهدين عدلين</w:t>
      </w:r>
      <w:r w:rsidR="00BD5DAE">
        <w:rPr>
          <w:rtl/>
        </w:rPr>
        <w:t>،</w:t>
      </w:r>
      <w:r>
        <w:rPr>
          <w:rtl/>
        </w:rPr>
        <w:t xml:space="preserve"> فيكون طلاق الوالي طلاق الزوج</w:t>
      </w:r>
      <w:r w:rsidR="00BD5DAE">
        <w:rPr>
          <w:rtl/>
        </w:rPr>
        <w:t>،</w:t>
      </w:r>
      <w:r>
        <w:rPr>
          <w:rtl/>
        </w:rPr>
        <w:t xml:space="preserve"> وتعتد أربعة أشهر وعشراً</w:t>
      </w:r>
      <w:r w:rsidR="00BD5DAE">
        <w:rPr>
          <w:rtl/>
        </w:rPr>
        <w:t>،</w:t>
      </w:r>
      <w:r>
        <w:rPr>
          <w:rtl/>
        </w:rPr>
        <w:t xml:space="preserve"> ثمّ </w:t>
      </w:r>
      <w:r w:rsidR="00010FCA">
        <w:rPr>
          <w:rtl/>
        </w:rPr>
        <w:t xml:space="preserve">تزوَّج </w:t>
      </w:r>
      <w:r w:rsidRPr="000E5D0B">
        <w:rPr>
          <w:rStyle w:val="libFootnotenumChar"/>
          <w:rtl/>
        </w:rPr>
        <w:t>(</w:t>
      </w:r>
      <w:r w:rsidR="00166611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إن شاءت.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[ 28266 ]</w:t>
      </w:r>
      <w:r>
        <w:rPr>
          <w:rtl/>
        </w:rPr>
        <w:t xml:space="preserve"> 3 - 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محمّد بن علي بن محبوب</w:t>
      </w:r>
      <w:r w:rsidR="00BD5DAE">
        <w:rPr>
          <w:rtl/>
        </w:rPr>
        <w:t>،</w:t>
      </w:r>
      <w:r>
        <w:rPr>
          <w:rtl/>
        </w:rPr>
        <w:t xml:space="preserve"> عن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747F2C" w:rsidRDefault="000E5D0B" w:rsidP="00244A37">
      <w:pPr>
        <w:pStyle w:val="libFootnote0"/>
        <w:rPr>
          <w:rtl/>
        </w:rPr>
      </w:pPr>
      <w:r w:rsidRPr="00747F2C">
        <w:rPr>
          <w:rtl/>
        </w:rPr>
        <w:t>(1) التهذيب 7</w:t>
      </w:r>
      <w:r w:rsidR="00BD5DAE">
        <w:rPr>
          <w:rtl/>
        </w:rPr>
        <w:t>:</w:t>
      </w:r>
      <w:r w:rsidRPr="00747F2C">
        <w:rPr>
          <w:rtl/>
        </w:rPr>
        <w:t xml:space="preserve"> 479 </w:t>
      </w:r>
      <w:r w:rsidR="00244A37">
        <w:rPr>
          <w:rtl/>
        </w:rPr>
        <w:t>/</w:t>
      </w:r>
      <w:r w:rsidRPr="00747F2C">
        <w:rPr>
          <w:rtl/>
        </w:rPr>
        <w:t xml:space="preserve"> 1922</w:t>
      </w:r>
      <w:r>
        <w:rPr>
          <w:rtl/>
        </w:rPr>
        <w:t>.</w:t>
      </w:r>
      <w:r w:rsidRPr="00747F2C">
        <w:rPr>
          <w:rtl/>
        </w:rPr>
        <w:t xml:space="preserve"> </w:t>
      </w:r>
    </w:p>
    <w:p w:rsidR="000E5D0B" w:rsidRPr="00747F2C" w:rsidRDefault="000E5D0B" w:rsidP="00244A37">
      <w:pPr>
        <w:pStyle w:val="libFootnote0"/>
        <w:rPr>
          <w:rtl/>
        </w:rPr>
      </w:pPr>
      <w:r w:rsidRPr="00747F2C">
        <w:rPr>
          <w:rtl/>
        </w:rPr>
        <w:t>(2) الكافي 6</w:t>
      </w:r>
      <w:r w:rsidR="00BD5DAE">
        <w:rPr>
          <w:rtl/>
        </w:rPr>
        <w:t>:</w:t>
      </w:r>
      <w:r w:rsidRPr="00747F2C">
        <w:rPr>
          <w:rtl/>
        </w:rPr>
        <w:t xml:space="preserve"> 147 </w:t>
      </w:r>
      <w:r w:rsidR="00244A37">
        <w:rPr>
          <w:rtl/>
        </w:rPr>
        <w:t>/</w:t>
      </w:r>
      <w:r w:rsidRPr="00747F2C">
        <w:rPr>
          <w:rtl/>
        </w:rPr>
        <w:t xml:space="preserve"> 2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الفقيه 3</w:t>
      </w:r>
      <w:r w:rsidR="00BD5DAE">
        <w:rPr>
          <w:rtl/>
        </w:rPr>
        <w:t>:</w:t>
      </w:r>
      <w:r>
        <w:rPr>
          <w:rtl/>
        </w:rPr>
        <w:t xml:space="preserve"> 355 </w:t>
      </w:r>
      <w:r w:rsidR="00244A37">
        <w:rPr>
          <w:rtl/>
        </w:rPr>
        <w:t>/</w:t>
      </w:r>
      <w:r>
        <w:rPr>
          <w:rtl/>
        </w:rPr>
        <w:t xml:space="preserve"> 1697. </w:t>
      </w:r>
    </w:p>
    <w:p w:rsidR="000E5D0B" w:rsidRPr="00747F2C" w:rsidRDefault="000E5D0B" w:rsidP="00166611">
      <w:pPr>
        <w:pStyle w:val="libFootnote0"/>
        <w:rPr>
          <w:rtl/>
        </w:rPr>
      </w:pPr>
      <w:r w:rsidRPr="00747F2C">
        <w:rPr>
          <w:rtl/>
        </w:rPr>
        <w:t>(</w:t>
      </w:r>
      <w:r w:rsidR="00166611">
        <w:rPr>
          <w:rFonts w:hint="cs"/>
          <w:rtl/>
        </w:rPr>
        <w:t>3</w:t>
      </w:r>
      <w:r w:rsidRPr="00747F2C">
        <w:rPr>
          <w:rtl/>
        </w:rPr>
        <w:t>) في المصدر</w:t>
      </w:r>
      <w:r w:rsidR="00BD5DAE">
        <w:rPr>
          <w:rtl/>
        </w:rPr>
        <w:t>:</w:t>
      </w:r>
      <w:r w:rsidRPr="00747F2C">
        <w:rPr>
          <w:rtl/>
        </w:rPr>
        <w:t xml:space="preserve"> تتزوج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التهذيب 7</w:t>
      </w:r>
      <w:r w:rsidR="00BD5DAE">
        <w:rPr>
          <w:rtl/>
        </w:rPr>
        <w:t>:</w:t>
      </w:r>
      <w:r>
        <w:rPr>
          <w:rtl/>
        </w:rPr>
        <w:t xml:space="preserve"> 478 </w:t>
      </w:r>
      <w:r w:rsidR="00244A37">
        <w:rPr>
          <w:rtl/>
        </w:rPr>
        <w:t>/</w:t>
      </w:r>
      <w:r>
        <w:rPr>
          <w:rtl/>
        </w:rPr>
        <w:t xml:space="preserve"> 1921.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بنان بن محمّد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المغيرة</w:t>
      </w:r>
      <w:r w:rsidR="00BD5DAE">
        <w:rPr>
          <w:rtl/>
        </w:rPr>
        <w:t>،</w:t>
      </w:r>
      <w:r>
        <w:rPr>
          <w:rtl/>
        </w:rPr>
        <w:t xml:space="preserve"> عن السكوني</w:t>
      </w:r>
      <w:r w:rsidR="00BD5DAE">
        <w:rPr>
          <w:rtl/>
        </w:rPr>
        <w:t>،</w:t>
      </w:r>
      <w:r>
        <w:rPr>
          <w:rtl/>
        </w:rPr>
        <w:t xml:space="preserve"> عن جعفر</w:t>
      </w:r>
      <w:r w:rsidR="00BD5DAE">
        <w:rPr>
          <w:rtl/>
        </w:rPr>
        <w:t>،</w:t>
      </w:r>
      <w:r>
        <w:rPr>
          <w:rtl/>
        </w:rPr>
        <w:t xml:space="preserve"> عن أبيه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أنّ عليّاً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 في المفقود</w:t>
      </w:r>
      <w:r w:rsidR="00BD5DAE">
        <w:rPr>
          <w:rtl/>
        </w:rPr>
        <w:t>:</w:t>
      </w:r>
      <w:r>
        <w:rPr>
          <w:rtl/>
        </w:rPr>
        <w:t xml:space="preserve"> لا ت</w:t>
      </w:r>
      <w:r w:rsidR="00010FCA">
        <w:rPr>
          <w:rtl/>
        </w:rPr>
        <w:t xml:space="preserve">تزوَّج </w:t>
      </w:r>
      <w:r>
        <w:rPr>
          <w:rtl/>
        </w:rPr>
        <w:t xml:space="preserve">امرأته </w:t>
      </w:r>
      <w:r w:rsidR="000B37E4">
        <w:rPr>
          <w:rtl/>
        </w:rPr>
        <w:t xml:space="preserve">حتّى </w:t>
      </w:r>
      <w:r>
        <w:rPr>
          <w:rtl/>
        </w:rPr>
        <w:t>يبلغها موته</w:t>
      </w:r>
      <w:r w:rsidR="00BD5DAE">
        <w:rPr>
          <w:rtl/>
        </w:rPr>
        <w:t>،</w:t>
      </w:r>
      <w:r>
        <w:rPr>
          <w:rtl/>
        </w:rPr>
        <w:t xml:space="preserve"> أو طلاق</w:t>
      </w:r>
      <w:r w:rsidR="00BD5DAE">
        <w:rPr>
          <w:rtl/>
        </w:rPr>
        <w:t>،</w:t>
      </w:r>
      <w:r>
        <w:rPr>
          <w:rtl/>
        </w:rPr>
        <w:t xml:space="preserve"> أو لحوق بأهل الشرك.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[ 28267 ]</w:t>
      </w:r>
      <w:r>
        <w:rPr>
          <w:rtl/>
        </w:rPr>
        <w:t xml:space="preserve"> 4 - محمّد بن يعقوب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C47EE5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أنّه سئل عن المفقود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المفقود إذا مضى له أربع سنين بعث الوالي</w:t>
      </w:r>
      <w:r w:rsidR="00BD5DAE">
        <w:rPr>
          <w:rtl/>
        </w:rPr>
        <w:t>،</w:t>
      </w:r>
      <w:r>
        <w:rPr>
          <w:rtl/>
        </w:rPr>
        <w:t xml:space="preserve"> أو يكتب إلى الناحية التي هو غائب فيها</w:t>
      </w:r>
      <w:r w:rsidR="00BD5DAE">
        <w:rPr>
          <w:rtl/>
        </w:rPr>
        <w:t>،</w:t>
      </w:r>
      <w:r>
        <w:rPr>
          <w:rtl/>
        </w:rPr>
        <w:t xml:space="preserve"> فإن لم يوجد له أثر</w:t>
      </w:r>
      <w:r w:rsidR="00BD5DAE">
        <w:rPr>
          <w:rtl/>
        </w:rPr>
        <w:t>،</w:t>
      </w:r>
      <w:r>
        <w:rPr>
          <w:rtl/>
        </w:rPr>
        <w:t xml:space="preserve"> أ</w:t>
      </w:r>
      <w:r w:rsidR="009816F3">
        <w:rPr>
          <w:rtl/>
        </w:rPr>
        <w:t xml:space="preserve">مرّ </w:t>
      </w:r>
      <w:r>
        <w:rPr>
          <w:rtl/>
        </w:rPr>
        <w:t>الوالي وليه أن ينفق عليها</w:t>
      </w:r>
      <w:r w:rsidR="00BD5DAE">
        <w:rPr>
          <w:rtl/>
        </w:rPr>
        <w:t>،</w:t>
      </w:r>
      <w:r>
        <w:rPr>
          <w:rtl/>
        </w:rPr>
        <w:t xml:space="preserve"> فما أنفق عليها فهي امرأته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فإن</w:t>
      </w:r>
      <w:r w:rsidR="001C0019">
        <w:rPr>
          <w:rFonts w:hint="cs"/>
          <w:rtl/>
        </w:rPr>
        <w:t>ّ</w:t>
      </w:r>
      <w:r>
        <w:rPr>
          <w:rtl/>
        </w:rPr>
        <w:t>ها تقول</w:t>
      </w:r>
      <w:r w:rsidR="00BD5DAE">
        <w:rPr>
          <w:rtl/>
        </w:rPr>
        <w:t>:</w:t>
      </w:r>
      <w:r>
        <w:rPr>
          <w:rtl/>
        </w:rPr>
        <w:t xml:space="preserve"> فان</w:t>
      </w:r>
      <w:r w:rsidR="001C0019">
        <w:rPr>
          <w:rFonts w:hint="cs"/>
          <w:rtl/>
        </w:rPr>
        <w:t>ّ</w:t>
      </w:r>
      <w:r w:rsidR="001C0019">
        <w:rPr>
          <w:rtl/>
        </w:rPr>
        <w:t xml:space="preserve">ي </w:t>
      </w:r>
      <w:r w:rsidR="001C0019">
        <w:rPr>
          <w:rFonts w:hint="cs"/>
          <w:rtl/>
        </w:rPr>
        <w:t>أُ</w:t>
      </w:r>
      <w:r>
        <w:rPr>
          <w:rtl/>
        </w:rPr>
        <w:t>ريد ما تريد النساء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ليس ذاك لها ولا كرامة</w:t>
      </w:r>
      <w:r w:rsidR="00BD5DAE">
        <w:rPr>
          <w:rtl/>
        </w:rPr>
        <w:t>،</w:t>
      </w:r>
      <w:r>
        <w:rPr>
          <w:rtl/>
        </w:rPr>
        <w:t xml:space="preserve"> فان لم ينفق عليها وليّه</w:t>
      </w:r>
      <w:r w:rsidR="00BD5DAE">
        <w:rPr>
          <w:rtl/>
        </w:rPr>
        <w:t>،</w:t>
      </w:r>
      <w:r>
        <w:rPr>
          <w:rtl/>
        </w:rPr>
        <w:t xml:space="preserve"> أو وكيله أمره أن يطلّقها</w:t>
      </w:r>
      <w:r w:rsidR="00BD5DAE">
        <w:rPr>
          <w:rtl/>
        </w:rPr>
        <w:t>،</w:t>
      </w:r>
      <w:r>
        <w:rPr>
          <w:rtl/>
        </w:rPr>
        <w:t xml:space="preserve"> فكان ذلك عليها </w:t>
      </w:r>
      <w:r w:rsidR="00505BF4">
        <w:rPr>
          <w:rtl/>
        </w:rPr>
        <w:t>طلاقاً</w:t>
      </w:r>
      <w:r>
        <w:rPr>
          <w:rtl/>
        </w:rPr>
        <w:t xml:space="preserve"> واجبا</w:t>
      </w:r>
      <w:r w:rsidR="00C47EE5">
        <w:rPr>
          <w:rFonts w:hint="cs"/>
          <w:rtl/>
        </w:rPr>
        <w:t>ً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[ 28268 ]</w:t>
      </w:r>
      <w:r>
        <w:rPr>
          <w:rtl/>
        </w:rPr>
        <w:t xml:space="preserve"> 5 -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محمّد بن إسماعيل</w:t>
      </w:r>
      <w:r w:rsidR="00BD5DAE">
        <w:rPr>
          <w:rtl/>
        </w:rPr>
        <w:t>،</w:t>
      </w:r>
      <w:r>
        <w:rPr>
          <w:rtl/>
        </w:rPr>
        <w:t xml:space="preserve"> عن محمّد بن الفضيل</w:t>
      </w:r>
      <w:r w:rsidR="00BD5DAE">
        <w:rPr>
          <w:rtl/>
        </w:rPr>
        <w:t>،</w:t>
      </w:r>
      <w:r>
        <w:rPr>
          <w:rtl/>
        </w:rPr>
        <w:t xml:space="preserve"> عن أبي الصباح الكناني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امرأة غاب عنها زوجها أربع سنين</w:t>
      </w:r>
      <w:r w:rsidR="00BD5DAE">
        <w:rPr>
          <w:rtl/>
        </w:rPr>
        <w:t>،</w:t>
      </w:r>
      <w:r>
        <w:rPr>
          <w:rtl/>
        </w:rPr>
        <w:t xml:space="preserve"> ولم ينفق عليها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ولم تدر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أحيّ هو</w:t>
      </w:r>
      <w:r w:rsidR="00BD5DAE">
        <w:rPr>
          <w:rtl/>
        </w:rPr>
        <w:t>،</w:t>
      </w:r>
      <w:r>
        <w:rPr>
          <w:rtl/>
        </w:rPr>
        <w:t xml:space="preserve"> أم ميّت؟ أيجبر وليّه على أن يطلّقها؟ 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وإن لم يكن له ولي </w:t>
      </w:r>
      <w:r w:rsidR="00991C3F">
        <w:rPr>
          <w:rtl/>
        </w:rPr>
        <w:t xml:space="preserve">طلّقها </w:t>
      </w:r>
      <w:r>
        <w:rPr>
          <w:rtl/>
        </w:rPr>
        <w:t>السلطان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فان قال</w:t>
      </w:r>
      <w:r w:rsidR="00BD5DAE">
        <w:rPr>
          <w:rtl/>
        </w:rPr>
        <w:t>:</w:t>
      </w:r>
      <w:r>
        <w:rPr>
          <w:rtl/>
        </w:rPr>
        <w:t xml:space="preserve"> الولي</w:t>
      </w:r>
      <w:r w:rsidR="00BD5DAE">
        <w:rPr>
          <w:rtl/>
        </w:rPr>
        <w:t>:</w:t>
      </w:r>
      <w:r>
        <w:rPr>
          <w:rtl/>
        </w:rPr>
        <w:t xml:space="preserve"> أنا انفق عليها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فلا يجبر على طلاقها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أرأيت إن قالت</w:t>
      </w:r>
      <w:r w:rsidR="00BD5DAE">
        <w:rPr>
          <w:rtl/>
        </w:rPr>
        <w:t>:</w:t>
      </w:r>
      <w:r>
        <w:rPr>
          <w:rtl/>
        </w:rPr>
        <w:t xml:space="preserve"> أنا اريد مثل ما تريد النساء ولا أصبر ولا أقعد كما أنا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ليس لها ذلك</w:t>
      </w:r>
      <w:r w:rsidR="00BD5DAE">
        <w:rPr>
          <w:rtl/>
        </w:rPr>
        <w:t>،</w:t>
      </w:r>
      <w:r>
        <w:rPr>
          <w:rtl/>
        </w:rPr>
        <w:t xml:space="preserve"> ولا كرامة إذا أنفق عليها.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</w:t>
      </w:r>
      <w:r w:rsidR="00C47EE5">
        <w:rPr>
          <w:rFonts w:hint="cs"/>
          <w:rtl/>
        </w:rPr>
        <w:t>َ</w:t>
      </w:r>
      <w:r w:rsidR="0098482D">
        <w:rPr>
          <w:rtl/>
        </w:rPr>
        <w:t xml:space="preserve">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في المصاهرة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في المواريث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147 </w:t>
      </w:r>
      <w:r w:rsidR="00244A37">
        <w:rPr>
          <w:rtl/>
        </w:rPr>
        <w:t>/</w:t>
      </w:r>
      <w:r>
        <w:rPr>
          <w:rtl/>
        </w:rPr>
        <w:t xml:space="preserve"> 1.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6</w:t>
      </w:r>
      <w:r w:rsidR="00BD5DAE">
        <w:rPr>
          <w:rtl/>
        </w:rPr>
        <w:t>:</w:t>
      </w:r>
      <w:r>
        <w:rPr>
          <w:rtl/>
        </w:rPr>
        <w:t xml:space="preserve"> 148 </w:t>
      </w:r>
      <w:r w:rsidR="00244A37">
        <w:rPr>
          <w:rtl/>
        </w:rPr>
        <w:t>/</w:t>
      </w:r>
      <w:r>
        <w:rPr>
          <w:rtl/>
        </w:rPr>
        <w:t xml:space="preserve"> 3. </w:t>
      </w:r>
    </w:p>
    <w:p w:rsidR="000E5D0B" w:rsidRPr="00DA384A" w:rsidRDefault="000E5D0B" w:rsidP="00244A37">
      <w:pPr>
        <w:pStyle w:val="libFootnote0"/>
        <w:rPr>
          <w:rtl/>
        </w:rPr>
      </w:pPr>
      <w:r w:rsidRPr="00DA384A">
        <w:rPr>
          <w:rtl/>
        </w:rPr>
        <w:t>(1) في المصدر</w:t>
      </w:r>
      <w:r w:rsidR="00BD5DAE">
        <w:rPr>
          <w:rtl/>
        </w:rPr>
        <w:t>:</w:t>
      </w:r>
      <w:r w:rsidRPr="00DA384A">
        <w:rPr>
          <w:rtl/>
        </w:rPr>
        <w:t xml:space="preserve"> ولاي</w:t>
      </w:r>
      <w:r w:rsidR="00C47EE5">
        <w:rPr>
          <w:rFonts w:hint="cs"/>
          <w:rtl/>
        </w:rPr>
        <w:t>ُ</w:t>
      </w:r>
      <w:r w:rsidRPr="00DA384A">
        <w:rPr>
          <w:rtl/>
        </w:rPr>
        <w:t>درى</w:t>
      </w:r>
      <w:r>
        <w:rPr>
          <w:rtl/>
        </w:rPr>
        <w:t>.</w:t>
      </w:r>
      <w:r w:rsidRPr="00DA384A">
        <w:rPr>
          <w:rtl/>
        </w:rPr>
        <w:t xml:space="preserve"> </w:t>
      </w:r>
    </w:p>
    <w:p w:rsidR="000E5D0B" w:rsidRPr="00DA384A" w:rsidRDefault="000E5D0B" w:rsidP="00244A37">
      <w:pPr>
        <w:pStyle w:val="libFootnote0"/>
        <w:rPr>
          <w:rtl/>
        </w:rPr>
      </w:pPr>
      <w:r w:rsidRPr="00DA384A">
        <w:rPr>
          <w:rtl/>
        </w:rPr>
        <w:t xml:space="preserve">(2) </w:t>
      </w:r>
      <w:r w:rsidR="00C47EE5">
        <w:rPr>
          <w:rtl/>
        </w:rPr>
        <w:t>تقد</w:t>
      </w:r>
      <w:r w:rsidR="0098482D">
        <w:rPr>
          <w:rtl/>
        </w:rPr>
        <w:t xml:space="preserve">م </w:t>
      </w:r>
      <w:r w:rsidRPr="00DA384A">
        <w:rPr>
          <w:rtl/>
        </w:rPr>
        <w:t>في الباب 44 من أبواب المصاهرة</w:t>
      </w:r>
      <w:r>
        <w:rPr>
          <w:rtl/>
        </w:rPr>
        <w:t>.</w:t>
      </w:r>
      <w:r w:rsidRPr="00DA384A">
        <w:rPr>
          <w:rtl/>
        </w:rPr>
        <w:t xml:space="preserve"> </w:t>
      </w:r>
    </w:p>
    <w:p w:rsidR="000E5D0B" w:rsidRDefault="000E5D0B" w:rsidP="00244A37">
      <w:pPr>
        <w:pStyle w:val="libFootnote0"/>
        <w:rPr>
          <w:rtl/>
        </w:rPr>
      </w:pPr>
      <w:r w:rsidRPr="00CB7400">
        <w:rPr>
          <w:rtl/>
        </w:rPr>
        <w:t xml:space="preserve">(3) يأتي ما </w:t>
      </w:r>
      <w:r w:rsidR="00010FCA">
        <w:rPr>
          <w:rtl/>
        </w:rPr>
        <w:t xml:space="preserve">يدلُّ </w:t>
      </w:r>
      <w:r w:rsidRPr="00CB7400">
        <w:rPr>
          <w:rtl/>
        </w:rPr>
        <w:t>على حكم ميراث المفقود</w:t>
      </w:r>
      <w:r w:rsidR="00BD5DAE">
        <w:rPr>
          <w:rtl/>
        </w:rPr>
        <w:t>،</w:t>
      </w:r>
      <w:r w:rsidRPr="00CB7400">
        <w:rPr>
          <w:rtl/>
        </w:rPr>
        <w:t xml:space="preserve"> في </w:t>
      </w:r>
      <w:r>
        <w:rPr>
          <w:rtl/>
        </w:rPr>
        <w:t>الباب 6 من أبواب ميراث الخنثى.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272" w:name="_Toc307208298"/>
      <w:bookmarkStart w:id="273" w:name="_Toc379753511"/>
      <w:bookmarkStart w:id="274" w:name="_Toc180260491"/>
      <w:r w:rsidRPr="00CB7400">
        <w:rPr>
          <w:rtl/>
        </w:rPr>
        <w:lastRenderedPageBreak/>
        <w:t>24</w:t>
      </w:r>
      <w:r>
        <w:rPr>
          <w:rtl/>
        </w:rPr>
        <w:t xml:space="preserve"> - </w:t>
      </w:r>
      <w:r w:rsidR="00C47EE5">
        <w:rPr>
          <w:rtl/>
        </w:rPr>
        <w:t>باب ان ال</w:t>
      </w:r>
      <w:r w:rsidR="00C47EE5">
        <w:rPr>
          <w:rFonts w:hint="cs"/>
          <w:rtl/>
        </w:rPr>
        <w:t>أ</w:t>
      </w:r>
      <w:r w:rsidRPr="00CB7400">
        <w:rPr>
          <w:rtl/>
        </w:rPr>
        <w:t>مة اذا طلقت مرتين حرمت على الم</w:t>
      </w:r>
      <w:r w:rsidR="0035708F">
        <w:rPr>
          <w:rtl/>
        </w:rPr>
        <w:t xml:space="preserve">طلّق </w:t>
      </w:r>
      <w:bookmarkEnd w:id="272"/>
      <w:r w:rsidR="000B37E4">
        <w:rPr>
          <w:rtl/>
        </w:rPr>
        <w:t xml:space="preserve">حتّى </w:t>
      </w:r>
      <w:bookmarkStart w:id="275" w:name="_Toc307208299"/>
      <w:r w:rsidR="00A47762">
        <w:rPr>
          <w:rtl/>
        </w:rPr>
        <w:t>ت</w:t>
      </w:r>
      <w:r>
        <w:rPr>
          <w:rtl/>
        </w:rPr>
        <w:t xml:space="preserve">نكح </w:t>
      </w:r>
      <w:r w:rsidR="00DE66A7">
        <w:rPr>
          <w:rtl/>
        </w:rPr>
        <w:t xml:space="preserve">زوجاً </w:t>
      </w:r>
      <w:r>
        <w:rPr>
          <w:rtl/>
        </w:rPr>
        <w:t>غيره</w:t>
      </w:r>
      <w:r w:rsidR="00BD5DAE">
        <w:rPr>
          <w:rtl/>
        </w:rPr>
        <w:t>،</w:t>
      </w:r>
      <w:r>
        <w:rPr>
          <w:rtl/>
        </w:rPr>
        <w:t xml:space="preserve"> وان كان الم</w:t>
      </w:r>
      <w:r w:rsidR="0035708F">
        <w:rPr>
          <w:rtl/>
        </w:rPr>
        <w:t xml:space="preserve">طلّق </w:t>
      </w:r>
      <w:r>
        <w:rPr>
          <w:rtl/>
        </w:rPr>
        <w:t>حرا</w:t>
      </w:r>
      <w:bookmarkEnd w:id="273"/>
      <w:bookmarkEnd w:id="274"/>
      <w:bookmarkEnd w:id="275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[ 28269 ]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أبي علي </w:t>
      </w:r>
      <w:r w:rsidR="000B37E4">
        <w:rPr>
          <w:rtl/>
        </w:rPr>
        <w:t>الأشعريّ</w:t>
      </w:r>
      <w:r w:rsidR="00BD5DAE">
        <w:rPr>
          <w:rtl/>
        </w:rPr>
        <w:t>،</w:t>
      </w:r>
      <w:r>
        <w:rPr>
          <w:rtl/>
        </w:rPr>
        <w:t xml:space="preserve"> عن محمّد بن عبد </w:t>
      </w:r>
      <w:r w:rsidR="000B37E4">
        <w:rPr>
          <w:rtl/>
        </w:rPr>
        <w:t>الجبّار</w:t>
      </w:r>
      <w:r w:rsidR="00BD5DAE">
        <w:rPr>
          <w:rtl/>
        </w:rPr>
        <w:t>،</w:t>
      </w:r>
      <w:r>
        <w:rPr>
          <w:rtl/>
        </w:rPr>
        <w:t xml:space="preserve"> وعن الرزاز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أيّوب</w:t>
      </w:r>
      <w:r w:rsidR="00010FCA">
        <w:rPr>
          <w:rtl/>
        </w:rPr>
        <w:t xml:space="preserve"> </w:t>
      </w:r>
      <w:r>
        <w:rPr>
          <w:rtl/>
        </w:rPr>
        <w:t xml:space="preserve">بن نوح - </w:t>
      </w:r>
      <w:r w:rsidR="00E37A6D">
        <w:rPr>
          <w:rtl/>
        </w:rPr>
        <w:t>جميعاً</w:t>
      </w:r>
      <w:r>
        <w:rPr>
          <w:rtl/>
        </w:rPr>
        <w:t xml:space="preserve"> - عن صفوان بن يحيى</w:t>
      </w:r>
      <w:r w:rsidR="00BD5DAE">
        <w:rPr>
          <w:rtl/>
        </w:rPr>
        <w:t>،</w:t>
      </w:r>
      <w:r>
        <w:rPr>
          <w:rtl/>
        </w:rPr>
        <w:t xml:space="preserve"> عن عيص بن القاسم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إن ابن شبرمة قال</w:t>
      </w:r>
      <w:r w:rsidR="00BD5DAE">
        <w:rPr>
          <w:rtl/>
        </w:rPr>
        <w:t>:</w:t>
      </w:r>
      <w:r>
        <w:rPr>
          <w:rtl/>
        </w:rPr>
        <w:t xml:space="preserve"> الطلاق للرجل</w:t>
      </w:r>
      <w:r w:rsidR="00BD5DAE">
        <w:rPr>
          <w:rtl/>
        </w:rPr>
        <w:t>،</w:t>
      </w:r>
      <w:r>
        <w:rPr>
          <w:rtl/>
        </w:rPr>
        <w:t xml:space="preserve"> فقال أبو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الطلاق للنساء</w:t>
      </w:r>
      <w:r w:rsidR="00BD5DAE">
        <w:rPr>
          <w:rtl/>
        </w:rPr>
        <w:t>،</w:t>
      </w:r>
      <w:r>
        <w:rPr>
          <w:rtl/>
        </w:rPr>
        <w:t xml:space="preserve"> وتبيان ذلك</w:t>
      </w:r>
      <w:r w:rsidR="00BD5DAE">
        <w:rPr>
          <w:rtl/>
        </w:rPr>
        <w:t>:</w:t>
      </w:r>
      <w:r>
        <w:rPr>
          <w:rtl/>
        </w:rPr>
        <w:t xml:space="preserve"> أن العبد تكون تحته الحرّة</w:t>
      </w:r>
      <w:r w:rsidR="00BD5DAE">
        <w:rPr>
          <w:rtl/>
        </w:rPr>
        <w:t>،</w:t>
      </w:r>
      <w:r>
        <w:rPr>
          <w:rtl/>
        </w:rPr>
        <w:t xml:space="preserve"> فيكون تطليقها ثلاثا</w:t>
      </w:r>
      <w:r w:rsidR="00BD5DAE">
        <w:rPr>
          <w:rtl/>
        </w:rPr>
        <w:t>،</w:t>
      </w:r>
      <w:r>
        <w:rPr>
          <w:rtl/>
        </w:rPr>
        <w:t xml:space="preserve"> ويكون الحر</w:t>
      </w:r>
      <w:r w:rsidR="00B17866">
        <w:rPr>
          <w:rFonts w:hint="cs"/>
          <w:rtl/>
        </w:rPr>
        <w:t>ّ</w:t>
      </w:r>
      <w:r w:rsidR="00B17866">
        <w:rPr>
          <w:rtl/>
        </w:rPr>
        <w:t xml:space="preserve"> تحته ال</w:t>
      </w:r>
      <w:r w:rsidR="00B17866">
        <w:rPr>
          <w:rFonts w:hint="cs"/>
          <w:rtl/>
        </w:rPr>
        <w:t>أ</w:t>
      </w:r>
      <w:r>
        <w:rPr>
          <w:rtl/>
        </w:rPr>
        <w:t>مة</w:t>
      </w:r>
      <w:r w:rsidR="00BD5DAE">
        <w:rPr>
          <w:rtl/>
        </w:rPr>
        <w:t>،</w:t>
      </w:r>
      <w:r>
        <w:rPr>
          <w:rtl/>
        </w:rPr>
        <w:t xml:space="preserve"> فيكون طلاقها تطليقتين.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[ 28270 ]</w:t>
      </w:r>
      <w:r>
        <w:rPr>
          <w:rtl/>
        </w:rPr>
        <w:t xml:space="preserve"> 2 - وعن علي</w:t>
      </w:r>
      <w:r w:rsidR="005778DE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ع</w:t>
      </w:r>
      <w:r w:rsidR="009816F3">
        <w:rPr>
          <w:rtl/>
        </w:rPr>
        <w:t xml:space="preserve">مرّ </w:t>
      </w:r>
      <w:r>
        <w:rPr>
          <w:rtl/>
        </w:rPr>
        <w:t>بن اذينة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حر تحته أمة</w:t>
      </w:r>
      <w:r w:rsidR="00BD5DAE">
        <w:rPr>
          <w:rtl/>
        </w:rPr>
        <w:t>،</w:t>
      </w:r>
      <w:r>
        <w:rPr>
          <w:rtl/>
        </w:rPr>
        <w:t xml:space="preserve"> أو عبد تحته حرّة</w:t>
      </w:r>
      <w:r w:rsidR="00BD5DAE">
        <w:rPr>
          <w:rtl/>
        </w:rPr>
        <w:t>،</w:t>
      </w:r>
      <w:r>
        <w:rPr>
          <w:rtl/>
        </w:rPr>
        <w:t xml:space="preserve"> كم طلاقها؟ وكم عدتها؟ فقال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AA27AA">
        <w:rPr>
          <w:rtl/>
        </w:rPr>
        <w:t xml:space="preserve">السنّة </w:t>
      </w:r>
      <w:r>
        <w:rPr>
          <w:rtl/>
        </w:rPr>
        <w:t>في النساء في الطلاق</w:t>
      </w:r>
      <w:r w:rsidR="00BD5DAE">
        <w:rPr>
          <w:rtl/>
        </w:rPr>
        <w:t>،</w:t>
      </w:r>
      <w:r>
        <w:rPr>
          <w:rtl/>
        </w:rPr>
        <w:t xml:space="preserve"> فان كانت حر</w:t>
      </w:r>
      <w:r w:rsidR="005778DE">
        <w:rPr>
          <w:rFonts w:hint="cs"/>
          <w:rtl/>
        </w:rPr>
        <w:t>ّ</w:t>
      </w:r>
      <w:r>
        <w:rPr>
          <w:rtl/>
        </w:rPr>
        <w:t>ة فطلاقها ثلاثا</w:t>
      </w:r>
      <w:r w:rsidR="005778DE">
        <w:rPr>
          <w:rFonts w:hint="cs"/>
          <w:rtl/>
        </w:rPr>
        <w:t>ً</w:t>
      </w:r>
      <w:r w:rsidR="00BD5DAE">
        <w:rPr>
          <w:rtl/>
        </w:rPr>
        <w:t>،</w:t>
      </w:r>
      <w:r>
        <w:rPr>
          <w:rtl/>
        </w:rPr>
        <w:t xml:space="preserve"> وعد</w:t>
      </w:r>
      <w:r w:rsidR="005778DE">
        <w:rPr>
          <w:rFonts w:hint="cs"/>
          <w:rtl/>
        </w:rPr>
        <w:t>َّ</w:t>
      </w:r>
      <w:r>
        <w:rPr>
          <w:rtl/>
        </w:rPr>
        <w:t>تها ثلاثة أقراء</w:t>
      </w:r>
      <w:r w:rsidR="00BD5DAE">
        <w:rPr>
          <w:rtl/>
        </w:rPr>
        <w:t>،</w:t>
      </w:r>
      <w:r>
        <w:rPr>
          <w:rtl/>
        </w:rPr>
        <w:t xml:space="preserve"> وإن كان حر تحته أمة فطلاقها تطليقتان</w:t>
      </w:r>
      <w:r w:rsidR="00BD5DAE">
        <w:rPr>
          <w:rtl/>
        </w:rPr>
        <w:t>،</w:t>
      </w:r>
      <w:r>
        <w:rPr>
          <w:rtl/>
        </w:rPr>
        <w:t xml:space="preserve"> وعد</w:t>
      </w:r>
      <w:r w:rsidR="00AA4943">
        <w:rPr>
          <w:rFonts w:hint="cs"/>
          <w:rtl/>
        </w:rPr>
        <w:t>َّ</w:t>
      </w:r>
      <w:r>
        <w:rPr>
          <w:rtl/>
        </w:rPr>
        <w:t xml:space="preserve">تها قرءان.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[ 28271 ]</w:t>
      </w:r>
      <w:r>
        <w:rPr>
          <w:rtl/>
        </w:rPr>
        <w:t xml:space="preserve"> 3 -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قضى أمير المؤمنين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أمة </w:t>
      </w:r>
      <w:r w:rsidR="00991C3F">
        <w:rPr>
          <w:rtl/>
        </w:rPr>
        <w:t xml:space="preserve">طلّقها </w:t>
      </w:r>
      <w:r>
        <w:rPr>
          <w:rtl/>
        </w:rPr>
        <w:t>زوجها تطليقتين</w:t>
      </w:r>
      <w:r w:rsidR="00BD5DAE">
        <w:rPr>
          <w:rtl/>
        </w:rPr>
        <w:t>،</w:t>
      </w:r>
      <w:r>
        <w:rPr>
          <w:rtl/>
        </w:rPr>
        <w:t xml:space="preserve"> ثمّ وقع عليها</w:t>
      </w:r>
      <w:r w:rsidR="00BD5DAE">
        <w:rPr>
          <w:rtl/>
        </w:rPr>
        <w:t>،</w:t>
      </w:r>
      <w:r>
        <w:rPr>
          <w:rtl/>
        </w:rPr>
        <w:t xml:space="preserve"> فجلده.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[ 28272 ]</w:t>
      </w:r>
      <w:r>
        <w:rPr>
          <w:rtl/>
        </w:rPr>
        <w:t xml:space="preserve"> 4 -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AA4943">
        <w:rPr>
          <w:rFonts w:hint="cs"/>
          <w:rtl/>
        </w:rPr>
        <w:t>ِّ</w:t>
      </w:r>
      <w:r>
        <w:rPr>
          <w:rtl/>
        </w:rPr>
        <w:t xml:space="preserve"> بن الحكم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AA4943">
        <w:rPr>
          <w:rFonts w:hint="cs"/>
          <w:rtl/>
        </w:rPr>
        <w:t>ِّ</w:t>
      </w:r>
      <w:r>
        <w:rPr>
          <w:rtl/>
        </w:rPr>
        <w:t xml:space="preserve"> بن أبي حمزة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</w:t>
      </w:r>
    </w:p>
    <w:p w:rsidR="000E5D0B" w:rsidRDefault="00244A37" w:rsidP="000E5D0B">
      <w:pPr>
        <w:pStyle w:val="libFootnote0"/>
        <w:rPr>
          <w:rtl/>
        </w:rPr>
      </w:pPr>
      <w:r>
        <w:rPr>
          <w:rtl/>
        </w:rPr>
        <w:t>__________________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>الباب 24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0E5D0B" w:rsidRDefault="000E5D0B" w:rsidP="000E5D0B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167 </w:t>
      </w:r>
      <w:r w:rsidR="00244A37">
        <w:rPr>
          <w:rtl/>
        </w:rPr>
        <w:t>/</w:t>
      </w:r>
      <w:r>
        <w:rPr>
          <w:rtl/>
        </w:rPr>
        <w:t xml:space="preserve"> 3.</w:t>
      </w:r>
    </w:p>
    <w:p w:rsidR="000E5D0B" w:rsidRDefault="000E5D0B" w:rsidP="000E5D0B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167 </w:t>
      </w:r>
      <w:r w:rsidR="00244A37">
        <w:rPr>
          <w:rtl/>
        </w:rPr>
        <w:t>/</w:t>
      </w:r>
      <w:r>
        <w:rPr>
          <w:rtl/>
        </w:rPr>
        <w:t xml:space="preserve"> 2</w:t>
      </w:r>
      <w:r w:rsidR="00BD5DAE">
        <w:rPr>
          <w:rtl/>
        </w:rPr>
        <w:t>،</w:t>
      </w:r>
      <w:r>
        <w:rPr>
          <w:rtl/>
        </w:rPr>
        <w:t xml:space="preserve"> وأورده في الحديث 1 من الباب 12 من أبواب ما يحرم باستيفاء العدد</w:t>
      </w:r>
      <w:r w:rsidR="00BD5DAE">
        <w:rPr>
          <w:rtl/>
        </w:rPr>
        <w:t>،</w:t>
      </w:r>
      <w:r>
        <w:rPr>
          <w:rtl/>
        </w:rPr>
        <w:t xml:space="preserve"> وفي الحديث 1 من الباب 40 من أبواب العدد.</w:t>
      </w:r>
    </w:p>
    <w:p w:rsidR="000E5D0B" w:rsidRDefault="000E5D0B" w:rsidP="000E5D0B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170 </w:t>
      </w:r>
      <w:r w:rsidR="00244A37">
        <w:rPr>
          <w:rtl/>
        </w:rPr>
        <w:t>/</w:t>
      </w:r>
      <w:r>
        <w:rPr>
          <w:rtl/>
        </w:rPr>
        <w:t xml:space="preserve"> 5.</w:t>
      </w:r>
    </w:p>
    <w:p w:rsidR="000E5D0B" w:rsidRDefault="000E5D0B" w:rsidP="000E5D0B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169 </w:t>
      </w:r>
      <w:r w:rsidR="00244A37">
        <w:rPr>
          <w:rtl/>
        </w:rPr>
        <w:t>/</w:t>
      </w:r>
      <w:r>
        <w:rPr>
          <w:rtl/>
        </w:rPr>
        <w:t xml:space="preserve"> 2.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BD5DAE">
        <w:rPr>
          <w:rtl/>
        </w:rPr>
        <w:t>:</w:t>
      </w:r>
      <w:r w:rsidR="00AA4943">
        <w:rPr>
          <w:rtl/>
        </w:rPr>
        <w:t xml:space="preserve"> سألته عن طلاق ال</w:t>
      </w:r>
      <w:r w:rsidR="00AA4943">
        <w:rPr>
          <w:rFonts w:hint="cs"/>
          <w:rtl/>
        </w:rPr>
        <w:t>أ</w:t>
      </w:r>
      <w:r>
        <w:rPr>
          <w:rtl/>
        </w:rPr>
        <w:t>مة؟ قال</w:t>
      </w:r>
      <w:r w:rsidR="00BD5DAE">
        <w:rPr>
          <w:rtl/>
        </w:rPr>
        <w:t>:</w:t>
      </w:r>
      <w:r>
        <w:rPr>
          <w:rtl/>
        </w:rPr>
        <w:t xml:space="preserve"> تطليقتان.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[ 28273 ]</w:t>
      </w:r>
      <w:r>
        <w:rPr>
          <w:rtl/>
        </w:rPr>
        <w:t xml:space="preserve"> 5 - وعن الحسين بن محمّد</w:t>
      </w:r>
      <w:r w:rsidR="00BD5DAE">
        <w:rPr>
          <w:rtl/>
        </w:rPr>
        <w:t>،</w:t>
      </w:r>
      <w:r>
        <w:rPr>
          <w:rtl/>
        </w:rPr>
        <w:t xml:space="preserve"> عن معلى بن محمّد</w:t>
      </w:r>
      <w:r w:rsidR="00BD5DAE">
        <w:rPr>
          <w:rtl/>
        </w:rPr>
        <w:t>،</w:t>
      </w:r>
      <w:r>
        <w:rPr>
          <w:rtl/>
        </w:rPr>
        <w:t xml:space="preserve"> عن الحسن بن علي</w:t>
      </w:r>
      <w:r w:rsidR="00BD5DAE">
        <w:rPr>
          <w:rtl/>
        </w:rPr>
        <w:t>،</w:t>
      </w:r>
      <w:r>
        <w:rPr>
          <w:rtl/>
        </w:rPr>
        <w:t xml:space="preserve"> عن أبان بن عثمّان</w:t>
      </w:r>
      <w:r w:rsidR="00BD5DAE">
        <w:rPr>
          <w:rtl/>
        </w:rPr>
        <w:t>،</w:t>
      </w:r>
      <w:r>
        <w:rPr>
          <w:rtl/>
        </w:rPr>
        <w:t xml:space="preserve"> عن أبي اسامة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 ع</w:t>
      </w:r>
      <w:r w:rsidR="009816F3">
        <w:rPr>
          <w:rtl/>
        </w:rPr>
        <w:t xml:space="preserve">مرّ </w:t>
      </w:r>
      <w:r>
        <w:rPr>
          <w:rtl/>
        </w:rPr>
        <w:t>على المنبر</w:t>
      </w:r>
      <w:r w:rsidR="00BD5DAE">
        <w:rPr>
          <w:rtl/>
        </w:rPr>
        <w:t>:</w:t>
      </w:r>
      <w:r>
        <w:rPr>
          <w:rtl/>
        </w:rPr>
        <w:t xml:space="preserve"> ما تقو</w:t>
      </w:r>
      <w:r w:rsidR="00E559F0">
        <w:rPr>
          <w:rtl/>
        </w:rPr>
        <w:t>لون يا أصحاب محمّد! في تطليق ال</w:t>
      </w:r>
      <w:r w:rsidR="00E559F0">
        <w:rPr>
          <w:rFonts w:hint="cs"/>
          <w:rtl/>
        </w:rPr>
        <w:t>أ</w:t>
      </w:r>
      <w:r>
        <w:rPr>
          <w:rtl/>
        </w:rPr>
        <w:t>مة؟ فلم يجبه أحد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ما تقول يا صاحب البرد المعافري</w:t>
      </w:r>
      <w:r w:rsidR="00E559F0">
        <w:rPr>
          <w:rFonts w:hint="cs"/>
          <w:rtl/>
        </w:rPr>
        <w:t>ّ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>! يعني</w:t>
      </w:r>
      <w:r w:rsidR="00BD5DAE">
        <w:rPr>
          <w:rtl/>
        </w:rPr>
        <w:t>:</w:t>
      </w:r>
      <w:r>
        <w:rPr>
          <w:rtl/>
        </w:rPr>
        <w:t xml:space="preserve"> أمير المؤمنين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فأشار بيده</w:t>
      </w:r>
      <w:r w:rsidR="00BD5DAE">
        <w:rPr>
          <w:rtl/>
        </w:rPr>
        <w:t>:</w:t>
      </w:r>
      <w:r>
        <w:rPr>
          <w:rtl/>
        </w:rPr>
        <w:t xml:space="preserve"> تطليقتان.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[ 28274 ]</w:t>
      </w:r>
      <w:r>
        <w:rPr>
          <w:rtl/>
        </w:rPr>
        <w:t xml:space="preserve"> 6 - محمّد بن علي بن الحسين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="00BD5DAE">
        <w:rPr>
          <w:rtl/>
        </w:rPr>
        <w:t>،</w:t>
      </w:r>
      <w:r>
        <w:rPr>
          <w:rtl/>
        </w:rPr>
        <w:t xml:space="preserve"> وعيون الاخبار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بأسانيده</w:t>
      </w:r>
      <w:r w:rsidR="00BD5DAE">
        <w:rPr>
          <w:rtl/>
        </w:rPr>
        <w:t>،</w:t>
      </w:r>
      <w:r>
        <w:rPr>
          <w:rtl/>
        </w:rPr>
        <w:t xml:space="preserve"> عن محمّد بن سنان</w:t>
      </w:r>
      <w:r w:rsidR="00BD5DAE">
        <w:rPr>
          <w:rtl/>
        </w:rPr>
        <w:t>،</w:t>
      </w:r>
      <w:r>
        <w:rPr>
          <w:rtl/>
        </w:rPr>
        <w:t xml:space="preserve"> عن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فيما كتب عليه</w:t>
      </w:r>
      <w:r w:rsidR="00BD5DAE">
        <w:rPr>
          <w:rtl/>
        </w:rPr>
        <w:t>:</w:t>
      </w:r>
      <w:r>
        <w:rPr>
          <w:rtl/>
        </w:rPr>
        <w:t xml:space="preserve"> وعل</w:t>
      </w:r>
      <w:r w:rsidR="00E559F0">
        <w:rPr>
          <w:rFonts w:hint="cs"/>
          <w:rtl/>
        </w:rPr>
        <w:t>ّ</w:t>
      </w:r>
      <w:r>
        <w:rPr>
          <w:rtl/>
        </w:rPr>
        <w:t>ة طلاق المملوك اثنتين ؛ لانّ طلاق الامة على النصف</w:t>
      </w:r>
      <w:r w:rsidR="00BD5DAE">
        <w:rPr>
          <w:rtl/>
        </w:rPr>
        <w:t>،</w:t>
      </w:r>
      <w:r>
        <w:rPr>
          <w:rtl/>
        </w:rPr>
        <w:t xml:space="preserve"> فجعله اثنتين احتياطا لكمال الفرائض</w:t>
      </w:r>
      <w:r w:rsidR="00BD5DAE">
        <w:rPr>
          <w:rtl/>
        </w:rPr>
        <w:t>،</w:t>
      </w:r>
      <w:r>
        <w:rPr>
          <w:rtl/>
        </w:rPr>
        <w:t xml:space="preserve"> وكذلك في الفرق في ال</w:t>
      </w:r>
      <w:r w:rsidR="00242ADE">
        <w:rPr>
          <w:rtl/>
        </w:rPr>
        <w:t>عدّ</w:t>
      </w:r>
      <w:r w:rsidR="00E559F0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للمتوف</w:t>
      </w:r>
      <w:r w:rsidR="00E559F0">
        <w:rPr>
          <w:rFonts w:hint="cs"/>
          <w:rtl/>
        </w:rPr>
        <w:t>ّ</w:t>
      </w:r>
      <w:r>
        <w:rPr>
          <w:rtl/>
        </w:rPr>
        <w:t xml:space="preserve">ى عنها زوجها.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[ 28275 ]</w:t>
      </w:r>
      <w:r>
        <w:rPr>
          <w:rtl/>
        </w:rPr>
        <w:t xml:space="preserve"> 7 - محمّد بن الحسن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المجالس والاخبار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جماعة</w:t>
      </w:r>
      <w:r w:rsidR="00BD5DAE">
        <w:rPr>
          <w:rtl/>
        </w:rPr>
        <w:t>،</w:t>
      </w:r>
      <w:r>
        <w:rPr>
          <w:rtl/>
        </w:rPr>
        <w:t xml:space="preserve"> عن أبي المفضّل</w:t>
      </w:r>
      <w:r w:rsidR="00BD5DAE">
        <w:rPr>
          <w:rtl/>
        </w:rPr>
        <w:t>،</w:t>
      </w:r>
      <w:r>
        <w:rPr>
          <w:rtl/>
        </w:rPr>
        <w:t xml:space="preserve"> عن صالح بن أحمد</w:t>
      </w:r>
      <w:r w:rsidR="00BD5DAE">
        <w:rPr>
          <w:rtl/>
        </w:rPr>
        <w:t>،</w:t>
      </w:r>
      <w:r>
        <w:rPr>
          <w:rtl/>
        </w:rPr>
        <w:t xml:space="preserve"> ومحمّد بن القاسم</w:t>
      </w:r>
      <w:r w:rsidR="00BD5DAE">
        <w:rPr>
          <w:rtl/>
        </w:rPr>
        <w:t>،</w:t>
      </w:r>
      <w:r>
        <w:rPr>
          <w:rtl/>
        </w:rPr>
        <w:t xml:space="preserve"> عن محمّد بن تسنيم</w:t>
      </w:r>
      <w:r w:rsidR="00BD5DAE">
        <w:rPr>
          <w:rtl/>
        </w:rPr>
        <w:t>،</w:t>
      </w:r>
      <w:r>
        <w:rPr>
          <w:rtl/>
        </w:rPr>
        <w:t xml:space="preserve"> عن جعفر بن محمّد بن حكيم</w:t>
      </w:r>
      <w:r w:rsidR="00BD5DAE">
        <w:rPr>
          <w:rtl/>
        </w:rPr>
        <w:t>،</w:t>
      </w:r>
      <w:r>
        <w:rPr>
          <w:rtl/>
        </w:rPr>
        <w:t xml:space="preserve"> عن إبراهيم بن عبد الحميد</w:t>
      </w:r>
      <w:r w:rsidR="00BD5DAE">
        <w:rPr>
          <w:rtl/>
        </w:rPr>
        <w:t>،</w:t>
      </w:r>
      <w:r>
        <w:rPr>
          <w:rtl/>
        </w:rPr>
        <w:t xml:space="preserve"> عن رقي</w:t>
      </w:r>
      <w:r w:rsidR="00E559F0">
        <w:rPr>
          <w:rFonts w:hint="cs"/>
          <w:rtl/>
        </w:rPr>
        <w:t>ّ</w:t>
      </w:r>
      <w:r>
        <w:rPr>
          <w:rtl/>
        </w:rPr>
        <w:t xml:space="preserve">ة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بن مصقلة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جده عبدالله بن جوتعة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:</w:t>
      </w:r>
      <w:r>
        <w:rPr>
          <w:rtl/>
        </w:rPr>
        <w:t xml:space="preserve"> أن رجلين س</w:t>
      </w:r>
      <w:r w:rsidR="00E559F0">
        <w:rPr>
          <w:rFonts w:hint="cs"/>
          <w:rtl/>
        </w:rPr>
        <w:t>أ</w:t>
      </w:r>
      <w:r w:rsidR="00E559F0">
        <w:rPr>
          <w:rtl/>
        </w:rPr>
        <w:t>ل</w:t>
      </w:r>
      <w:r w:rsidR="00E11382">
        <w:rPr>
          <w:rtl/>
        </w:rPr>
        <w:t xml:space="preserve">ا </w:t>
      </w:r>
      <w:r>
        <w:rPr>
          <w:rtl/>
        </w:rPr>
        <w:t>ع</w:t>
      </w:r>
      <w:r w:rsidR="007C3DB3">
        <w:rPr>
          <w:rtl/>
        </w:rPr>
        <w:t>مر</w:t>
      </w:r>
      <w:r w:rsidR="009816F3">
        <w:rPr>
          <w:rtl/>
        </w:rPr>
        <w:t xml:space="preserve"> </w:t>
      </w:r>
      <w:r>
        <w:rPr>
          <w:rtl/>
        </w:rPr>
        <w:t xml:space="preserve">عن طلاق الامة فجاء بهما إلى علي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فقال له</w:t>
      </w:r>
      <w:r w:rsidR="00BD5DAE">
        <w:rPr>
          <w:rtl/>
        </w:rPr>
        <w:t>:</w:t>
      </w:r>
      <w:r>
        <w:rPr>
          <w:rtl/>
        </w:rPr>
        <w:t xml:space="preserve"> كم طلاق الامة؟ فأشار باصبعيه هكذا</w:t>
      </w:r>
      <w:r w:rsidR="00BD5DAE">
        <w:rPr>
          <w:rtl/>
        </w:rPr>
        <w:t>،</w:t>
      </w:r>
      <w:r>
        <w:rPr>
          <w:rtl/>
        </w:rPr>
        <w:t xml:space="preserve"> يعني اثنتين الحديث.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7C3DB3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في استيفاء العدد </w:t>
      </w:r>
      <w:r w:rsidRPr="000E5D0B">
        <w:rPr>
          <w:rStyle w:val="libFootnotenumChar"/>
          <w:rtl/>
        </w:rPr>
        <w:t>(3)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6</w:t>
      </w:r>
      <w:r w:rsidR="00BD5DAE">
        <w:rPr>
          <w:rtl/>
        </w:rPr>
        <w:t>:</w:t>
      </w:r>
      <w:r>
        <w:rPr>
          <w:rtl/>
        </w:rPr>
        <w:t xml:space="preserve"> 170 </w:t>
      </w:r>
      <w:r w:rsidR="00244A37">
        <w:rPr>
          <w:rtl/>
        </w:rPr>
        <w:t>/</w:t>
      </w:r>
      <w:r>
        <w:rPr>
          <w:rtl/>
        </w:rPr>
        <w:t xml:space="preserve"> 3. </w:t>
      </w:r>
    </w:p>
    <w:p w:rsidR="000E5D0B" w:rsidRPr="00EB44C3" w:rsidRDefault="000E5D0B" w:rsidP="00244A37">
      <w:pPr>
        <w:pStyle w:val="libFootnote0"/>
        <w:rPr>
          <w:rtl/>
        </w:rPr>
      </w:pPr>
      <w:r w:rsidRPr="00EB44C3">
        <w:rPr>
          <w:rtl/>
        </w:rPr>
        <w:t>(1) المعافر</w:t>
      </w:r>
      <w:r w:rsidR="00BD5DAE">
        <w:rPr>
          <w:rtl/>
        </w:rPr>
        <w:t>:</w:t>
      </w:r>
      <w:r w:rsidRPr="00EB44C3">
        <w:rPr>
          <w:rtl/>
        </w:rPr>
        <w:t xml:space="preserve"> بفتح الميم</w:t>
      </w:r>
      <w:r w:rsidR="00BD5DAE">
        <w:rPr>
          <w:rtl/>
        </w:rPr>
        <w:t>،</w:t>
      </w:r>
      <w:r w:rsidRPr="00EB44C3">
        <w:rPr>
          <w:rtl/>
        </w:rPr>
        <w:t xml:space="preserve"> حي من همدان وإليهم تنسب الثياب المعافرية</w:t>
      </w:r>
      <w:r>
        <w:rPr>
          <w:rtl/>
        </w:rPr>
        <w:t xml:space="preserve"> - </w:t>
      </w:r>
      <w:r w:rsidRPr="00EB44C3">
        <w:rPr>
          <w:rtl/>
        </w:rPr>
        <w:t xml:space="preserve">الصحاح [ 2 </w:t>
      </w:r>
      <w:r w:rsidR="00244A37">
        <w:rPr>
          <w:rtl/>
        </w:rPr>
        <w:t>/</w:t>
      </w:r>
      <w:r w:rsidRPr="00EB44C3">
        <w:rPr>
          <w:rtl/>
        </w:rPr>
        <w:t xml:space="preserve"> 753 ]</w:t>
      </w:r>
      <w:r>
        <w:rPr>
          <w:rtl/>
        </w:rPr>
        <w:t xml:space="preserve"> - </w:t>
      </w:r>
      <w:r w:rsidRPr="00EB44C3">
        <w:rPr>
          <w:rtl/>
        </w:rPr>
        <w:t>« هامش المخطوط »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علل الشرائع</w:t>
      </w:r>
      <w:r w:rsidR="00BD5DAE">
        <w:rPr>
          <w:rtl/>
        </w:rPr>
        <w:t>:</w:t>
      </w:r>
      <w:r>
        <w:rPr>
          <w:rtl/>
        </w:rPr>
        <w:t xml:space="preserve"> 506</w:t>
      </w:r>
      <w:r w:rsidR="00BD5DAE">
        <w:rPr>
          <w:rtl/>
        </w:rPr>
        <w:t>،</w:t>
      </w:r>
      <w:r>
        <w:rPr>
          <w:rtl/>
        </w:rPr>
        <w:t xml:space="preserve"> وعيون أخبار الرضا </w:t>
      </w:r>
      <w:r w:rsidR="00244A37" w:rsidRPr="008008B5">
        <w:rPr>
          <w:rFonts w:hint="cs"/>
          <w:rtl/>
        </w:rPr>
        <w:t xml:space="preserve">( </w:t>
      </w:r>
      <w:r w:rsidR="00244A37" w:rsidRPr="008008B5">
        <w:rPr>
          <w:rStyle w:val="libFootnoteAlaemChar"/>
          <w:rFonts w:hint="cs"/>
          <w:rtl/>
        </w:rPr>
        <w:t xml:space="preserve">عليه‌السلام </w:t>
      </w:r>
      <w:r w:rsidR="00244A37" w:rsidRPr="008008B5">
        <w:rPr>
          <w:rFonts w:hint="cs"/>
          <w:rtl/>
        </w:rPr>
        <w:t xml:space="preserve">) </w:t>
      </w:r>
      <w:r w:rsidRPr="008008B5">
        <w:rPr>
          <w:rtl/>
        </w:rPr>
        <w:t>2</w:t>
      </w:r>
      <w:r w:rsidR="00BD5DAE">
        <w:rPr>
          <w:rtl/>
        </w:rPr>
        <w:t>:</w:t>
      </w:r>
      <w:r>
        <w:rPr>
          <w:rtl/>
        </w:rPr>
        <w:t xml:space="preserve"> 95.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أمالي الطوسي 2</w:t>
      </w:r>
      <w:r w:rsidR="00BD5DAE">
        <w:rPr>
          <w:rtl/>
        </w:rPr>
        <w:t>:</w:t>
      </w:r>
      <w:r>
        <w:rPr>
          <w:rtl/>
        </w:rPr>
        <w:t xml:space="preserve"> 188. </w:t>
      </w:r>
    </w:p>
    <w:p w:rsidR="000E5D0B" w:rsidRPr="00EB44C3" w:rsidRDefault="000E5D0B" w:rsidP="008008B5">
      <w:pPr>
        <w:pStyle w:val="libFootnote0"/>
        <w:rPr>
          <w:rtl/>
        </w:rPr>
      </w:pPr>
      <w:r w:rsidRPr="00EB44C3">
        <w:rPr>
          <w:rtl/>
        </w:rPr>
        <w:t>(</w:t>
      </w:r>
      <w:r w:rsidR="008008B5">
        <w:rPr>
          <w:rFonts w:hint="cs"/>
          <w:rtl/>
        </w:rPr>
        <w:t>2</w:t>
      </w:r>
      <w:r w:rsidRPr="00EB44C3">
        <w:rPr>
          <w:rtl/>
        </w:rPr>
        <w:t>) في المصدر</w:t>
      </w:r>
      <w:r w:rsidR="00BD5DAE">
        <w:rPr>
          <w:rtl/>
        </w:rPr>
        <w:t>:</w:t>
      </w:r>
      <w:r w:rsidRPr="00EB44C3">
        <w:rPr>
          <w:rtl/>
        </w:rPr>
        <w:t xml:space="preserve"> رقبة</w:t>
      </w:r>
      <w:r>
        <w:rPr>
          <w:rtl/>
        </w:rPr>
        <w:t>.</w:t>
      </w:r>
      <w:r w:rsidRPr="00EB44C3">
        <w:rPr>
          <w:rtl/>
        </w:rPr>
        <w:t xml:space="preserve"> </w:t>
      </w:r>
    </w:p>
    <w:p w:rsidR="000E5D0B" w:rsidRPr="00EB44C3" w:rsidRDefault="000E5D0B" w:rsidP="008008B5">
      <w:pPr>
        <w:pStyle w:val="libFootnote0"/>
        <w:rPr>
          <w:rtl/>
        </w:rPr>
      </w:pPr>
      <w:r w:rsidRPr="00EB44C3">
        <w:rPr>
          <w:rtl/>
        </w:rPr>
        <w:t>(</w:t>
      </w:r>
      <w:r w:rsidR="008008B5">
        <w:rPr>
          <w:rFonts w:hint="cs"/>
          <w:rtl/>
        </w:rPr>
        <w:t>3</w:t>
      </w:r>
      <w:r w:rsidRPr="00EB44C3">
        <w:rPr>
          <w:rtl/>
        </w:rPr>
        <w:t>) في المصدر</w:t>
      </w:r>
      <w:r w:rsidR="00BD5DAE">
        <w:rPr>
          <w:rtl/>
        </w:rPr>
        <w:t>:</w:t>
      </w:r>
      <w:r w:rsidRPr="00EB44C3">
        <w:rPr>
          <w:rtl/>
        </w:rPr>
        <w:t xml:space="preserve"> خونعة</w:t>
      </w:r>
      <w:r>
        <w:rPr>
          <w:rtl/>
        </w:rPr>
        <w:t>.</w:t>
      </w:r>
      <w:r w:rsidRPr="00EB44C3">
        <w:rPr>
          <w:rtl/>
        </w:rPr>
        <w:t xml:space="preserve"> </w:t>
      </w:r>
    </w:p>
    <w:p w:rsidR="000E5D0B" w:rsidRPr="00EB44C3" w:rsidRDefault="000E5D0B" w:rsidP="008008B5">
      <w:pPr>
        <w:pStyle w:val="libFootnote0"/>
        <w:rPr>
          <w:rtl/>
        </w:rPr>
      </w:pPr>
      <w:r w:rsidRPr="00EB44C3">
        <w:rPr>
          <w:rtl/>
        </w:rPr>
        <w:t>(</w:t>
      </w:r>
      <w:r w:rsidR="008008B5">
        <w:rPr>
          <w:rFonts w:hint="cs"/>
          <w:rtl/>
        </w:rPr>
        <w:t>4</w:t>
      </w:r>
      <w:r w:rsidRPr="00EB44C3">
        <w:rPr>
          <w:rtl/>
        </w:rPr>
        <w:t xml:space="preserve">) </w:t>
      </w:r>
      <w:r w:rsidR="008008B5">
        <w:rPr>
          <w:rtl/>
        </w:rPr>
        <w:t>تقد</w:t>
      </w:r>
      <w:r w:rsidR="0098482D">
        <w:rPr>
          <w:rtl/>
        </w:rPr>
        <w:t xml:space="preserve">م </w:t>
      </w:r>
      <w:r w:rsidRPr="00EB44C3">
        <w:rPr>
          <w:rtl/>
        </w:rPr>
        <w:t>في الحديث 2 من الباب 1</w:t>
      </w:r>
      <w:r w:rsidR="00BD5DAE">
        <w:rPr>
          <w:rtl/>
        </w:rPr>
        <w:t>،</w:t>
      </w:r>
      <w:r w:rsidRPr="00EB44C3">
        <w:rPr>
          <w:rtl/>
        </w:rPr>
        <w:t xml:space="preserve"> وفي الباب 12 من أبواب ما يحرم باستيفاء العدد</w:t>
      </w:r>
      <w:r>
        <w:rPr>
          <w:rtl/>
        </w:rPr>
        <w:t>.</w:t>
      </w:r>
      <w:r w:rsidRPr="00EB44C3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Pr="004D6C19" w:rsidRDefault="000E5D0B" w:rsidP="008008B5">
      <w:pPr>
        <w:pStyle w:val="libNormal0"/>
        <w:rPr>
          <w:rtl/>
        </w:rPr>
      </w:pPr>
      <w:r>
        <w:rPr>
          <w:rtl/>
        </w:rPr>
        <w:lastRenderedPageBreak/>
        <w:t xml:space="preserve">هنا </w:t>
      </w:r>
      <w:r w:rsidRPr="000E5D0B">
        <w:rPr>
          <w:rStyle w:val="libFootnotenumChar"/>
          <w:rtl/>
        </w:rPr>
        <w:t>(</w:t>
      </w:r>
      <w:r w:rsidR="008008B5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وفي العدد </w:t>
      </w:r>
      <w:r w:rsidRPr="000E5D0B">
        <w:rPr>
          <w:rStyle w:val="libFootnotenumChar"/>
          <w:rtl/>
        </w:rPr>
        <w:t>(</w:t>
      </w:r>
      <w:r w:rsidR="008008B5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8008B5" w:rsidP="000E5D0B">
      <w:pPr>
        <w:pStyle w:val="Heading2Center"/>
        <w:rPr>
          <w:rtl/>
        </w:rPr>
      </w:pPr>
      <w:bookmarkStart w:id="276" w:name="_Toc307208300"/>
      <w:bookmarkStart w:id="277" w:name="_Toc379753512"/>
      <w:bookmarkStart w:id="278" w:name="_Toc180260492"/>
      <w:r>
        <w:rPr>
          <w:rtl/>
        </w:rPr>
        <w:t xml:space="preserve">25 - باب </w:t>
      </w:r>
      <w:r>
        <w:rPr>
          <w:rFonts w:hint="cs"/>
          <w:rtl/>
        </w:rPr>
        <w:t>أ</w:t>
      </w:r>
      <w:r w:rsidR="000E5D0B">
        <w:rPr>
          <w:rtl/>
        </w:rPr>
        <w:t xml:space="preserve">ن الحرة اذا طلقت </w:t>
      </w:r>
      <w:r w:rsidR="00991C3F">
        <w:rPr>
          <w:rtl/>
        </w:rPr>
        <w:t xml:space="preserve">ثلاثاً </w:t>
      </w:r>
      <w:r w:rsidR="000E5D0B">
        <w:rPr>
          <w:rtl/>
        </w:rPr>
        <w:t xml:space="preserve">حرمت على زوجها </w:t>
      </w:r>
      <w:bookmarkEnd w:id="276"/>
      <w:r w:rsidR="000B37E4">
        <w:rPr>
          <w:rtl/>
        </w:rPr>
        <w:t xml:space="preserve">حتّى </w:t>
      </w:r>
      <w:bookmarkStart w:id="279" w:name="_Toc307208301"/>
      <w:r w:rsidR="00A47762">
        <w:rPr>
          <w:rtl/>
        </w:rPr>
        <w:t>ت</w:t>
      </w:r>
      <w:r w:rsidR="000E5D0B">
        <w:rPr>
          <w:rtl/>
        </w:rPr>
        <w:t xml:space="preserve">نكح </w:t>
      </w:r>
      <w:r w:rsidR="00DE66A7">
        <w:rPr>
          <w:rtl/>
        </w:rPr>
        <w:t xml:space="preserve">زوجاً </w:t>
      </w:r>
      <w:r w:rsidR="000E5D0B">
        <w:rPr>
          <w:rtl/>
        </w:rPr>
        <w:t>غيره</w:t>
      </w:r>
      <w:r w:rsidR="00BD5DAE">
        <w:rPr>
          <w:rtl/>
        </w:rPr>
        <w:t>،</w:t>
      </w:r>
      <w:r w:rsidR="000E5D0B">
        <w:rPr>
          <w:rtl/>
        </w:rPr>
        <w:t xml:space="preserve"> لا قبل ذلك</w:t>
      </w:r>
      <w:r w:rsidR="00BD5DAE">
        <w:rPr>
          <w:rtl/>
        </w:rPr>
        <w:t>،</w:t>
      </w:r>
      <w:r w:rsidR="000E5D0B">
        <w:rPr>
          <w:rtl/>
        </w:rPr>
        <w:t xml:space="preserve"> وان كان الزوج عبدا</w:t>
      </w:r>
      <w:bookmarkEnd w:id="277"/>
      <w:bookmarkEnd w:id="279"/>
      <w:r>
        <w:rPr>
          <w:rFonts w:hint="cs"/>
          <w:rtl/>
        </w:rPr>
        <w:t>ً</w:t>
      </w:r>
      <w:bookmarkEnd w:id="278"/>
    </w:p>
    <w:p w:rsidR="000E5D0B" w:rsidRDefault="000E5D0B" w:rsidP="008008B5">
      <w:pPr>
        <w:pStyle w:val="libNormal"/>
        <w:rPr>
          <w:rtl/>
        </w:rPr>
      </w:pPr>
      <w:r w:rsidRPr="00244A37">
        <w:rPr>
          <w:rStyle w:val="libNormalChar"/>
          <w:rtl/>
        </w:rPr>
        <w:t>[ 28276 ]</w:t>
      </w:r>
      <w:r>
        <w:rPr>
          <w:rtl/>
        </w:rPr>
        <w:t xml:space="preserve"> 1 - محمّد بن علي بن الحسين بإسناده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>بن عيسى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له</w:t>
      </w:r>
      <w:r w:rsidR="00BD5DAE">
        <w:rPr>
          <w:rtl/>
        </w:rPr>
        <w:t>:</w:t>
      </w:r>
      <w:r>
        <w:rPr>
          <w:rtl/>
        </w:rPr>
        <w:t xml:space="preserve"> إذا كانت الحرة تحت العبد</w:t>
      </w:r>
      <w:r w:rsidR="00BD5DAE">
        <w:rPr>
          <w:rtl/>
        </w:rPr>
        <w:t>،</w:t>
      </w:r>
      <w:r>
        <w:rPr>
          <w:rtl/>
        </w:rPr>
        <w:t xml:space="preserve"> كم طلاقها </w:t>
      </w:r>
      <w:r w:rsidRPr="000E5D0B">
        <w:rPr>
          <w:rStyle w:val="libFootnotenumChar"/>
          <w:rtl/>
        </w:rPr>
        <w:t>(</w:t>
      </w:r>
      <w:r w:rsidR="008008B5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>؟ فقال</w:t>
      </w:r>
      <w:r w:rsidR="00BD5DAE">
        <w:rPr>
          <w:rtl/>
        </w:rPr>
        <w:t>:</w:t>
      </w:r>
      <w:r>
        <w:rPr>
          <w:rtl/>
        </w:rPr>
        <w:t xml:space="preserve"> قال علي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الطلاق وال</w:t>
      </w:r>
      <w:r w:rsidR="00242ADE">
        <w:rPr>
          <w:rtl/>
        </w:rPr>
        <w:t xml:space="preserve">عدّة </w:t>
      </w:r>
      <w:r>
        <w:rPr>
          <w:rtl/>
        </w:rPr>
        <w:t xml:space="preserve">بالنساء.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[ 28277 ]</w:t>
      </w:r>
      <w:r>
        <w:rPr>
          <w:rtl/>
        </w:rPr>
        <w:t xml:space="preserve"> 2 - وبإسناده</w:t>
      </w:r>
      <w:r w:rsidR="00BD5DAE">
        <w:rPr>
          <w:rtl/>
        </w:rPr>
        <w:t>،</w:t>
      </w:r>
      <w:r>
        <w:rPr>
          <w:rtl/>
        </w:rPr>
        <w:t xml:space="preserve"> عن محمّد بن الفضيل</w:t>
      </w:r>
      <w:r w:rsidR="00BD5DAE">
        <w:rPr>
          <w:rtl/>
        </w:rPr>
        <w:t>،</w:t>
      </w:r>
      <w:r>
        <w:rPr>
          <w:rtl/>
        </w:rPr>
        <w:t xml:space="preserve"> عن أبي الصباح الكناني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اذا كان الرجل حرّاً</w:t>
      </w:r>
      <w:r w:rsidR="00BD5DAE">
        <w:rPr>
          <w:rtl/>
        </w:rPr>
        <w:t>،</w:t>
      </w:r>
      <w:r>
        <w:rPr>
          <w:rtl/>
        </w:rPr>
        <w:t xml:space="preserve"> وامرأته أمة</w:t>
      </w:r>
      <w:r w:rsidR="00BD5DAE">
        <w:rPr>
          <w:rtl/>
        </w:rPr>
        <w:t>،</w:t>
      </w:r>
      <w:r>
        <w:rPr>
          <w:rtl/>
        </w:rPr>
        <w:t xml:space="preserve"> فطلاقها تطليقتان</w:t>
      </w:r>
      <w:r w:rsidR="00BD5DAE">
        <w:rPr>
          <w:rtl/>
        </w:rPr>
        <w:t>،</w:t>
      </w:r>
      <w:r>
        <w:rPr>
          <w:rtl/>
        </w:rPr>
        <w:t xml:space="preserve"> وإذا كان الرجل عبداً</w:t>
      </w:r>
      <w:r w:rsidR="00BD5DAE">
        <w:rPr>
          <w:rtl/>
        </w:rPr>
        <w:t>،</w:t>
      </w:r>
      <w:r>
        <w:rPr>
          <w:rtl/>
        </w:rPr>
        <w:t xml:space="preserve"> وهي حرّة</w:t>
      </w:r>
      <w:r w:rsidR="00BD5DAE">
        <w:rPr>
          <w:rtl/>
        </w:rPr>
        <w:t>،</w:t>
      </w:r>
      <w:r>
        <w:rPr>
          <w:rtl/>
        </w:rPr>
        <w:t xml:space="preserve"> فطلاقها ثلاث. </w:t>
      </w:r>
    </w:p>
    <w:p w:rsidR="000E5D0B" w:rsidRDefault="000E5D0B" w:rsidP="008008B5">
      <w:pPr>
        <w:pStyle w:val="libNormal"/>
        <w:rPr>
          <w:rtl/>
        </w:rPr>
      </w:pPr>
      <w:r w:rsidRPr="00244A37">
        <w:rPr>
          <w:rStyle w:val="libNormalChar"/>
          <w:rtl/>
        </w:rPr>
        <w:t>[ 28278 ]</w:t>
      </w:r>
      <w:r>
        <w:rPr>
          <w:rtl/>
        </w:rPr>
        <w:t xml:space="preserve"> 3 - 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عن صفوان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8008B5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عن العلاء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طلاق المرأة إذا كانت عند مملوك ثلاث تطليقات</w:t>
      </w:r>
      <w:r w:rsidR="00BD5DAE">
        <w:rPr>
          <w:rtl/>
        </w:rPr>
        <w:t>،</w:t>
      </w:r>
      <w:r>
        <w:rPr>
          <w:rtl/>
        </w:rPr>
        <w:t xml:space="preserve"> وإذا كانت مملوكة تحت حر فتطليقتان.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[ 28279 ]</w:t>
      </w:r>
      <w:r>
        <w:rPr>
          <w:rtl/>
        </w:rPr>
        <w:t xml:space="preserve"> 4 - وعنه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EB44C3" w:rsidRDefault="000E5D0B" w:rsidP="008008B5">
      <w:pPr>
        <w:pStyle w:val="libFootnote0"/>
        <w:rPr>
          <w:rtl/>
        </w:rPr>
      </w:pPr>
      <w:r w:rsidRPr="00EB44C3">
        <w:rPr>
          <w:rtl/>
        </w:rPr>
        <w:t>(</w:t>
      </w:r>
      <w:r w:rsidR="008008B5">
        <w:rPr>
          <w:rFonts w:hint="cs"/>
          <w:rtl/>
        </w:rPr>
        <w:t>1</w:t>
      </w:r>
      <w:r w:rsidRPr="00EB44C3">
        <w:rPr>
          <w:rtl/>
        </w:rPr>
        <w:t xml:space="preserve">) يأتي في </w:t>
      </w:r>
      <w:r w:rsidR="00244A37">
        <w:rPr>
          <w:rtl/>
        </w:rPr>
        <w:t>الأبواب</w:t>
      </w:r>
      <w:r w:rsidRPr="00EB44C3">
        <w:rPr>
          <w:rtl/>
        </w:rPr>
        <w:t xml:space="preserve"> 25 و 26 و 27</w:t>
      </w:r>
      <w:r w:rsidR="00BD5DAE">
        <w:rPr>
          <w:rtl/>
        </w:rPr>
        <w:t>،</w:t>
      </w:r>
      <w:r w:rsidRPr="00EB44C3">
        <w:rPr>
          <w:rtl/>
        </w:rPr>
        <w:t xml:space="preserve"> وفي الحديث 1 من الباب 29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EB44C3">
        <w:rPr>
          <w:rtl/>
        </w:rPr>
        <w:t xml:space="preserve"> </w:t>
      </w:r>
    </w:p>
    <w:p w:rsidR="000E5D0B" w:rsidRPr="00EB44C3" w:rsidRDefault="000E5D0B" w:rsidP="008008B5">
      <w:pPr>
        <w:pStyle w:val="libFootnote0"/>
        <w:rPr>
          <w:rtl/>
        </w:rPr>
      </w:pPr>
      <w:r w:rsidRPr="00EB44C3">
        <w:rPr>
          <w:rtl/>
        </w:rPr>
        <w:t>(</w:t>
      </w:r>
      <w:r w:rsidR="008008B5">
        <w:rPr>
          <w:rFonts w:hint="cs"/>
          <w:rtl/>
        </w:rPr>
        <w:t>2</w:t>
      </w:r>
      <w:r w:rsidRPr="00EB44C3">
        <w:rPr>
          <w:rtl/>
        </w:rPr>
        <w:t>) يأتي في الباب 40</w:t>
      </w:r>
      <w:r w:rsidR="00BD5DAE">
        <w:rPr>
          <w:rtl/>
        </w:rPr>
        <w:t>،</w:t>
      </w:r>
      <w:r w:rsidRPr="00EB44C3">
        <w:rPr>
          <w:rtl/>
        </w:rPr>
        <w:t xml:space="preserve"> وفي الحديثين 6 و 10 من الباب 42 من أبواب العدد</w:t>
      </w:r>
      <w:r w:rsidR="00BD5DAE">
        <w:rPr>
          <w:rtl/>
        </w:rPr>
        <w:t>،</w:t>
      </w:r>
      <w:r w:rsidRPr="00EB44C3">
        <w:rPr>
          <w:rtl/>
        </w:rPr>
        <w:t xml:space="preserve"> وفي الحديث 2 من الباب 29 من أبواب حد الزنا</w:t>
      </w:r>
      <w:r>
        <w:rPr>
          <w:rtl/>
        </w:rPr>
        <w:t>.</w:t>
      </w:r>
      <w:r w:rsidRPr="00EB44C3">
        <w:rPr>
          <w:rtl/>
        </w:rPr>
        <w:t xml:space="preserve"> </w:t>
      </w:r>
    </w:p>
    <w:p w:rsidR="000E5D0B" w:rsidRDefault="000E5D0B" w:rsidP="008008B5">
      <w:pPr>
        <w:pStyle w:val="libFootnoteCenterBold"/>
        <w:rPr>
          <w:rtl/>
        </w:rPr>
      </w:pPr>
      <w:r>
        <w:rPr>
          <w:rtl/>
        </w:rPr>
        <w:t>الباب 25</w:t>
      </w:r>
    </w:p>
    <w:p w:rsidR="000E5D0B" w:rsidRDefault="000E5D0B" w:rsidP="008008B5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الفقيه 3</w:t>
      </w:r>
      <w:r w:rsidR="00BD5DAE">
        <w:rPr>
          <w:rtl/>
        </w:rPr>
        <w:t>:</w:t>
      </w:r>
      <w:r>
        <w:rPr>
          <w:rtl/>
        </w:rPr>
        <w:t xml:space="preserve"> 351 </w:t>
      </w:r>
      <w:r w:rsidR="00244A37">
        <w:rPr>
          <w:rtl/>
        </w:rPr>
        <w:t>/</w:t>
      </w:r>
      <w:r>
        <w:rPr>
          <w:rtl/>
        </w:rPr>
        <w:t xml:space="preserve"> 1676. </w:t>
      </w:r>
    </w:p>
    <w:p w:rsidR="000E5D0B" w:rsidRPr="00EB44C3" w:rsidRDefault="000E5D0B" w:rsidP="008008B5">
      <w:pPr>
        <w:pStyle w:val="libFootnote0"/>
        <w:rPr>
          <w:rtl/>
        </w:rPr>
      </w:pPr>
      <w:r w:rsidRPr="00EB44C3">
        <w:rPr>
          <w:rtl/>
        </w:rPr>
        <w:t>(</w:t>
      </w:r>
      <w:r w:rsidR="008008B5">
        <w:rPr>
          <w:rFonts w:hint="cs"/>
          <w:rtl/>
        </w:rPr>
        <w:t>3</w:t>
      </w:r>
      <w:r w:rsidRPr="00EB44C3">
        <w:rPr>
          <w:rtl/>
        </w:rPr>
        <w:t>) في نسخة</w:t>
      </w:r>
      <w:r w:rsidR="00BD5DAE">
        <w:rPr>
          <w:rtl/>
        </w:rPr>
        <w:t>:</w:t>
      </w:r>
      <w:r w:rsidRPr="00EB44C3">
        <w:rPr>
          <w:rtl/>
        </w:rPr>
        <w:t xml:space="preserve"> ي</w:t>
      </w:r>
      <w:r w:rsidR="00991C3F">
        <w:rPr>
          <w:rtl/>
        </w:rPr>
        <w:t xml:space="preserve">طلّقها </w:t>
      </w:r>
      <w:r w:rsidRPr="00EB44C3">
        <w:rPr>
          <w:rtl/>
        </w:rPr>
        <w:t>« هامش المخطوط »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الفقيه 3</w:t>
      </w:r>
      <w:r w:rsidR="00BD5DAE">
        <w:rPr>
          <w:rtl/>
        </w:rPr>
        <w:t>:</w:t>
      </w:r>
      <w:r>
        <w:rPr>
          <w:rtl/>
        </w:rPr>
        <w:t xml:space="preserve"> 351 </w:t>
      </w:r>
      <w:r w:rsidR="00244A37">
        <w:rPr>
          <w:rtl/>
        </w:rPr>
        <w:t>/</w:t>
      </w:r>
      <w:r>
        <w:rPr>
          <w:rtl/>
        </w:rPr>
        <w:t xml:space="preserve"> 1678.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التهذيب 8</w:t>
      </w:r>
      <w:r w:rsidR="00BD5DAE">
        <w:rPr>
          <w:rtl/>
        </w:rPr>
        <w:t>:</w:t>
      </w:r>
      <w:r>
        <w:rPr>
          <w:rtl/>
        </w:rPr>
        <w:t xml:space="preserve"> 83 </w:t>
      </w:r>
      <w:r w:rsidR="00244A37">
        <w:rPr>
          <w:rtl/>
        </w:rPr>
        <w:t>/</w:t>
      </w:r>
      <w:r>
        <w:rPr>
          <w:rtl/>
        </w:rPr>
        <w:t xml:space="preserve"> 281. </w:t>
      </w:r>
    </w:p>
    <w:p w:rsidR="000E5D0B" w:rsidRPr="00EB44C3" w:rsidRDefault="000E5D0B" w:rsidP="008008B5">
      <w:pPr>
        <w:pStyle w:val="libFootnote0"/>
        <w:rPr>
          <w:rtl/>
        </w:rPr>
      </w:pPr>
      <w:r w:rsidRPr="00EB44C3">
        <w:rPr>
          <w:rtl/>
        </w:rPr>
        <w:t>(</w:t>
      </w:r>
      <w:r w:rsidR="008008B5">
        <w:rPr>
          <w:rFonts w:hint="cs"/>
          <w:rtl/>
        </w:rPr>
        <w:t>4</w:t>
      </w:r>
      <w:r w:rsidRPr="00EB44C3">
        <w:rPr>
          <w:rtl/>
        </w:rPr>
        <w:t>) ليس في المصدر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التهذيب 8</w:t>
      </w:r>
      <w:r w:rsidR="00BD5DAE">
        <w:rPr>
          <w:rtl/>
        </w:rPr>
        <w:t>:</w:t>
      </w:r>
      <w:r>
        <w:rPr>
          <w:rtl/>
        </w:rPr>
        <w:t xml:space="preserve"> 83 </w:t>
      </w:r>
      <w:r w:rsidR="00244A37">
        <w:rPr>
          <w:rtl/>
        </w:rPr>
        <w:t>/</w:t>
      </w:r>
      <w:r>
        <w:rPr>
          <w:rtl/>
        </w:rPr>
        <w:t xml:space="preserve"> 282.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 xml:space="preserve">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طلاق الحر</w:t>
      </w:r>
      <w:r w:rsidR="005A385C">
        <w:rPr>
          <w:rFonts w:hint="cs"/>
          <w:rtl/>
        </w:rPr>
        <w:t>ّ</w:t>
      </w:r>
      <w:r>
        <w:rPr>
          <w:rtl/>
        </w:rPr>
        <w:t>ة إذا كانت تحت العبد ثلاث تطليقات</w:t>
      </w:r>
      <w:r w:rsidR="00BD5DAE">
        <w:rPr>
          <w:rtl/>
        </w:rPr>
        <w:t>،</w:t>
      </w:r>
      <w:r>
        <w:rPr>
          <w:rtl/>
        </w:rPr>
        <w:t xml:space="preserve"> وطلاق الامة إذا كانت تحت الحر</w:t>
      </w:r>
      <w:r w:rsidR="005A385C">
        <w:rPr>
          <w:rFonts w:hint="cs"/>
          <w:rtl/>
        </w:rPr>
        <w:t>ّ</w:t>
      </w:r>
      <w:r>
        <w:rPr>
          <w:rtl/>
        </w:rPr>
        <w:t xml:space="preserve"> تطليقتان.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الصدوق بإسناده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 w:rsidR="005A385C">
        <w:rPr>
          <w:rtl/>
        </w:rPr>
        <w:t>بن عثم</w:t>
      </w:r>
      <w:r>
        <w:rPr>
          <w:rtl/>
        </w:rPr>
        <w:t>ان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>
        <w:rPr>
          <w:rtl/>
        </w:rPr>
        <w:t xml:space="preserve"> 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[ 28280 ]</w:t>
      </w:r>
      <w:r>
        <w:rPr>
          <w:rtl/>
        </w:rPr>
        <w:t xml:space="preserve"> 5 - وبإسناده عن الحسين بن سعيد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عبدالله - يعني</w:t>
      </w:r>
      <w:r w:rsidR="00BD5DAE">
        <w:rPr>
          <w:rtl/>
        </w:rPr>
        <w:t>:</w:t>
      </w:r>
      <w:r>
        <w:rPr>
          <w:rtl/>
        </w:rPr>
        <w:t xml:space="preserve"> ابن مسكان - عن أبي بصير - يعني</w:t>
      </w:r>
      <w:r w:rsidR="00BD5DAE">
        <w:rPr>
          <w:rtl/>
        </w:rPr>
        <w:t>:</w:t>
      </w:r>
      <w:r>
        <w:rPr>
          <w:rtl/>
        </w:rPr>
        <w:t xml:space="preserve"> المرادي</w:t>
      </w:r>
      <w:r w:rsidR="00846718">
        <w:rPr>
          <w:rFonts w:hint="cs"/>
          <w:rtl/>
        </w:rPr>
        <w:t>ّ</w:t>
      </w:r>
      <w:r>
        <w:rPr>
          <w:rtl/>
        </w:rPr>
        <w:t xml:space="preserve"> -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طلاق الحرة إذا كانت تحت العبد ثلاث تطليقات</w:t>
      </w:r>
      <w:r w:rsidR="00BD5DAE">
        <w:rPr>
          <w:rtl/>
        </w:rPr>
        <w:t>،</w:t>
      </w:r>
      <w:r w:rsidR="00846718">
        <w:rPr>
          <w:rtl/>
        </w:rPr>
        <w:t xml:space="preserve"> وطلاق ال</w:t>
      </w:r>
      <w:r w:rsidR="00846718">
        <w:rPr>
          <w:rFonts w:hint="cs"/>
          <w:rtl/>
        </w:rPr>
        <w:t>أ</w:t>
      </w:r>
      <w:r>
        <w:rPr>
          <w:rtl/>
        </w:rPr>
        <w:t>مة إذا كانت تحت الحر</w:t>
      </w:r>
      <w:r w:rsidR="00846718">
        <w:rPr>
          <w:rFonts w:hint="cs"/>
          <w:rtl/>
        </w:rPr>
        <w:t>ِّ</w:t>
      </w:r>
      <w:r>
        <w:rPr>
          <w:rtl/>
        </w:rPr>
        <w:t xml:space="preserve"> تطليقتان.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[ 28281 ]</w:t>
      </w:r>
      <w:r>
        <w:rPr>
          <w:rtl/>
        </w:rPr>
        <w:t xml:space="preserve"> 6 - 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>بن عيسى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 أميرالمؤمنين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إذا كانت الحرة تحت العبد فالطلاق وال</w:t>
      </w:r>
      <w:r w:rsidR="00242ADE">
        <w:rPr>
          <w:rtl/>
        </w:rPr>
        <w:t xml:space="preserve">عدّة </w:t>
      </w:r>
      <w:r>
        <w:rPr>
          <w:rtl/>
        </w:rPr>
        <w:t>بالنساء</w:t>
      </w:r>
      <w:r w:rsidR="00BD5DAE">
        <w:rPr>
          <w:rtl/>
        </w:rPr>
        <w:t>،</w:t>
      </w:r>
      <w:r>
        <w:rPr>
          <w:rtl/>
        </w:rPr>
        <w:t xml:space="preserve"> يعني ي</w:t>
      </w:r>
      <w:r w:rsidR="00991C3F">
        <w:rPr>
          <w:rtl/>
        </w:rPr>
        <w:t xml:space="preserve">طلّقها </w:t>
      </w:r>
      <w:r>
        <w:rPr>
          <w:rtl/>
        </w:rPr>
        <w:t>ثلاثا</w:t>
      </w:r>
      <w:r w:rsidR="008F5C51">
        <w:rPr>
          <w:rFonts w:hint="cs"/>
          <w:rtl/>
        </w:rPr>
        <w:t>ً</w:t>
      </w:r>
      <w:r w:rsidR="00BD5DAE">
        <w:rPr>
          <w:rtl/>
        </w:rPr>
        <w:t>،</w:t>
      </w:r>
      <w:r>
        <w:rPr>
          <w:rtl/>
        </w:rPr>
        <w:t xml:space="preserve"> وتعتد</w:t>
      </w:r>
      <w:r w:rsidR="008F5C51">
        <w:rPr>
          <w:rFonts w:hint="cs"/>
          <w:rtl/>
        </w:rPr>
        <w:t>ُّ</w:t>
      </w:r>
      <w:r>
        <w:rPr>
          <w:rtl/>
        </w:rPr>
        <w:t xml:space="preserve"> ثلاث حيض. </w:t>
      </w:r>
    </w:p>
    <w:p w:rsidR="000E5D0B" w:rsidRDefault="000E5D0B" w:rsidP="005750DF">
      <w:pPr>
        <w:pStyle w:val="libNormal"/>
        <w:rPr>
          <w:rtl/>
        </w:rPr>
      </w:pPr>
      <w:r>
        <w:rPr>
          <w:rtl/>
        </w:rPr>
        <w:t xml:space="preserve">ورواه الصدوق كما </w:t>
      </w:r>
      <w:r w:rsidR="009816F3">
        <w:rPr>
          <w:rtl/>
        </w:rPr>
        <w:t>مرّ</w:t>
      </w:r>
      <w:r w:rsidR="00050412">
        <w:rPr>
          <w:rFonts w:hint="cs"/>
          <w:rtl/>
        </w:rPr>
        <w:t>َ</w:t>
      </w:r>
      <w:r w:rsidR="009816F3"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5750DF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[ 28282 ]</w:t>
      </w:r>
      <w:r>
        <w:rPr>
          <w:rtl/>
        </w:rPr>
        <w:t xml:space="preserve"> 7 - وعن حميد بن زياد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محمّد بن زياد</w:t>
      </w:r>
      <w:r w:rsidR="00BD5DAE">
        <w:rPr>
          <w:rtl/>
        </w:rPr>
        <w:t>،</w:t>
      </w:r>
      <w:r>
        <w:rPr>
          <w:rtl/>
        </w:rPr>
        <w:t xml:space="preserve"> عن عبدالله بن سنان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طلاق المملوك للحرة ثلاث تطليقات</w:t>
      </w:r>
      <w:r w:rsidR="00BD5DAE">
        <w:rPr>
          <w:rtl/>
        </w:rPr>
        <w:t>،</w:t>
      </w:r>
      <w:r w:rsidR="00AE1150">
        <w:rPr>
          <w:rtl/>
        </w:rPr>
        <w:t xml:space="preserve"> وطلاق الحر لل</w:t>
      </w:r>
      <w:r w:rsidR="00AE1150">
        <w:rPr>
          <w:rFonts w:hint="cs"/>
          <w:rtl/>
        </w:rPr>
        <w:t>أ</w:t>
      </w:r>
      <w:r>
        <w:rPr>
          <w:rtl/>
        </w:rPr>
        <w:t xml:space="preserve">مة تطليقتان.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[ 28283 ]</w:t>
      </w:r>
      <w:r>
        <w:rPr>
          <w:rtl/>
        </w:rPr>
        <w:t xml:space="preserve"> 8 - وعن </w:t>
      </w:r>
      <w:r w:rsidR="00242ADE">
        <w:rPr>
          <w:rtl/>
        </w:rPr>
        <w:t xml:space="preserve">عدّة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عن ابن أبي نصر</w:t>
      </w:r>
      <w:r w:rsidR="00BD5DAE">
        <w:rPr>
          <w:rtl/>
        </w:rPr>
        <w:t>،</w:t>
      </w:r>
      <w:r>
        <w:rPr>
          <w:rtl/>
        </w:rPr>
        <w:t xml:space="preserve"> عن داود بن سرحان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طلاق الحر</w:t>
      </w:r>
      <w:r w:rsidR="005750DF">
        <w:rPr>
          <w:rFonts w:hint="cs"/>
          <w:rtl/>
        </w:rPr>
        <w:t>ِّ</w:t>
      </w:r>
      <w:r>
        <w:rPr>
          <w:rtl/>
        </w:rPr>
        <w:t xml:space="preserve"> إذا كان عنده أمة تطليقتان</w:t>
      </w:r>
      <w:r w:rsidR="00BD5DAE">
        <w:rPr>
          <w:rtl/>
        </w:rPr>
        <w:t>،</w:t>
      </w:r>
      <w:r>
        <w:rPr>
          <w:rtl/>
        </w:rPr>
        <w:t xml:space="preserve"> وطلاق الحر</w:t>
      </w:r>
      <w:r w:rsidR="005750DF">
        <w:rPr>
          <w:rFonts w:hint="cs"/>
          <w:rtl/>
        </w:rPr>
        <w:t>ّ</w:t>
      </w:r>
      <w:r>
        <w:rPr>
          <w:rtl/>
        </w:rPr>
        <w:t xml:space="preserve">ة إذا كانت تحت المملوك ثلاث.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EB44C3" w:rsidRDefault="000E5D0B" w:rsidP="00244A37">
      <w:pPr>
        <w:pStyle w:val="libFootnote0"/>
        <w:rPr>
          <w:rtl/>
        </w:rPr>
      </w:pPr>
      <w:r w:rsidRPr="00EB44C3">
        <w:rPr>
          <w:rtl/>
        </w:rPr>
        <w:t>(1) الفقيه 3</w:t>
      </w:r>
      <w:r w:rsidR="00BD5DAE">
        <w:rPr>
          <w:rtl/>
        </w:rPr>
        <w:t>:</w:t>
      </w:r>
      <w:r w:rsidRPr="00EB44C3">
        <w:rPr>
          <w:rtl/>
        </w:rPr>
        <w:t xml:space="preserve"> 351 </w:t>
      </w:r>
      <w:r w:rsidR="00244A37">
        <w:rPr>
          <w:rtl/>
        </w:rPr>
        <w:t>/</w:t>
      </w:r>
      <w:r w:rsidRPr="00EB44C3">
        <w:rPr>
          <w:rtl/>
        </w:rPr>
        <w:t xml:space="preserve"> 1677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التهذيب 8</w:t>
      </w:r>
      <w:r w:rsidR="00BD5DAE">
        <w:rPr>
          <w:rtl/>
        </w:rPr>
        <w:t>:</w:t>
      </w:r>
      <w:r>
        <w:rPr>
          <w:rtl/>
        </w:rPr>
        <w:t xml:space="preserve"> 83 </w:t>
      </w:r>
      <w:r w:rsidR="00244A37">
        <w:rPr>
          <w:rtl/>
        </w:rPr>
        <w:t>/</w:t>
      </w:r>
      <w:r>
        <w:rPr>
          <w:rtl/>
        </w:rPr>
        <w:t xml:space="preserve"> 283.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الكافي 6</w:t>
      </w:r>
      <w:r w:rsidR="00BD5DAE">
        <w:rPr>
          <w:rtl/>
        </w:rPr>
        <w:t>:</w:t>
      </w:r>
      <w:r>
        <w:rPr>
          <w:rtl/>
        </w:rPr>
        <w:t xml:space="preserve"> 167 </w:t>
      </w:r>
      <w:r w:rsidR="00244A37">
        <w:rPr>
          <w:rtl/>
        </w:rPr>
        <w:t>/</w:t>
      </w:r>
      <w:r>
        <w:rPr>
          <w:rtl/>
        </w:rPr>
        <w:t xml:space="preserve"> 2</w:t>
      </w:r>
      <w:r w:rsidR="00BD5DAE">
        <w:rPr>
          <w:rtl/>
        </w:rPr>
        <w:t>،</w:t>
      </w:r>
      <w:r>
        <w:rPr>
          <w:rtl/>
        </w:rPr>
        <w:t xml:space="preserve"> وأورده في الحديث 1 من الباب 41 من أبواب العدد. </w:t>
      </w:r>
    </w:p>
    <w:p w:rsidR="000E5D0B" w:rsidRPr="00EB44C3" w:rsidRDefault="000E5D0B" w:rsidP="005750DF">
      <w:pPr>
        <w:pStyle w:val="libFootnote0"/>
        <w:rPr>
          <w:rtl/>
        </w:rPr>
      </w:pPr>
      <w:r w:rsidRPr="00EB44C3">
        <w:rPr>
          <w:rtl/>
        </w:rPr>
        <w:t>(</w:t>
      </w:r>
      <w:r w:rsidR="005750DF">
        <w:rPr>
          <w:rFonts w:hint="cs"/>
          <w:rtl/>
        </w:rPr>
        <w:t>2</w:t>
      </w:r>
      <w:r w:rsidRPr="00EB44C3">
        <w:rPr>
          <w:rtl/>
        </w:rPr>
        <w:t xml:space="preserve">) </w:t>
      </w:r>
      <w:r w:rsidR="009816F3">
        <w:rPr>
          <w:rtl/>
        </w:rPr>
        <w:t xml:space="preserve">مرّ </w:t>
      </w:r>
      <w:r w:rsidRPr="00EB44C3">
        <w:rPr>
          <w:rtl/>
        </w:rPr>
        <w:t>في الحديث 1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الكافي 6</w:t>
      </w:r>
      <w:r w:rsidR="00BD5DAE">
        <w:rPr>
          <w:rtl/>
        </w:rPr>
        <w:t>:</w:t>
      </w:r>
      <w:r>
        <w:rPr>
          <w:rtl/>
        </w:rPr>
        <w:t xml:space="preserve"> 167 </w:t>
      </w:r>
      <w:r w:rsidR="00244A37">
        <w:rPr>
          <w:rtl/>
        </w:rPr>
        <w:t>/</w:t>
      </w:r>
      <w:r>
        <w:rPr>
          <w:rtl/>
        </w:rPr>
        <w:t xml:space="preserve"> 4.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8 - الكافي 6</w:t>
      </w:r>
      <w:r w:rsidR="00BD5DAE">
        <w:rPr>
          <w:rtl/>
        </w:rPr>
        <w:t>:</w:t>
      </w:r>
      <w:r>
        <w:rPr>
          <w:rtl/>
        </w:rPr>
        <w:t xml:space="preserve"> 167 </w:t>
      </w:r>
      <w:r w:rsidR="00244A37">
        <w:rPr>
          <w:rtl/>
        </w:rPr>
        <w:t>/</w:t>
      </w:r>
      <w:r>
        <w:rPr>
          <w:rtl/>
        </w:rPr>
        <w:t xml:space="preserve"> 5</w:t>
      </w:r>
      <w:r w:rsidR="00BD5DAE">
        <w:rPr>
          <w:rtl/>
        </w:rPr>
        <w:t>،</w:t>
      </w:r>
      <w:r>
        <w:rPr>
          <w:rtl/>
        </w:rPr>
        <w:t xml:space="preserve"> وقرب الإسناد</w:t>
      </w:r>
      <w:r w:rsidR="00BD5DAE">
        <w:rPr>
          <w:rtl/>
        </w:rPr>
        <w:t>:</w:t>
      </w:r>
      <w:r>
        <w:rPr>
          <w:rtl/>
        </w:rPr>
        <w:t xml:space="preserve"> 10.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</w:t>
      </w:r>
      <w:r w:rsidR="006125F3">
        <w:rPr>
          <w:rFonts w:hint="cs"/>
          <w:rtl/>
        </w:rPr>
        <w:t>َ</w:t>
      </w:r>
      <w:r w:rsidR="0098482D">
        <w:rPr>
          <w:rtl/>
        </w:rPr>
        <w:t xml:space="preserve">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ويأتي ما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6125F3" w:rsidP="000E5D0B">
      <w:pPr>
        <w:pStyle w:val="Heading2Center"/>
        <w:rPr>
          <w:rtl/>
        </w:rPr>
      </w:pPr>
      <w:bookmarkStart w:id="280" w:name="_Toc307208302"/>
      <w:bookmarkStart w:id="281" w:name="_Toc379753513"/>
      <w:bookmarkStart w:id="282" w:name="_Toc180260493"/>
      <w:r>
        <w:rPr>
          <w:rtl/>
        </w:rPr>
        <w:t>26 - باب ان ال</w:t>
      </w:r>
      <w:r>
        <w:rPr>
          <w:rFonts w:hint="cs"/>
          <w:rtl/>
        </w:rPr>
        <w:t>أ</w:t>
      </w:r>
      <w:r w:rsidR="000E5D0B">
        <w:rPr>
          <w:rtl/>
        </w:rPr>
        <w:t xml:space="preserve">مة اذا </w:t>
      </w:r>
      <w:r>
        <w:rPr>
          <w:rtl/>
        </w:rPr>
        <w:t>طل</w:t>
      </w:r>
      <w:r w:rsidR="00991C3F">
        <w:rPr>
          <w:rtl/>
        </w:rPr>
        <w:t xml:space="preserve">قها </w:t>
      </w:r>
      <w:r w:rsidR="000E5D0B">
        <w:rPr>
          <w:rtl/>
        </w:rPr>
        <w:t>زوجها تطليقتين ثمّ اشتراها</w:t>
      </w:r>
      <w:r w:rsidR="00BD5DAE">
        <w:rPr>
          <w:rtl/>
        </w:rPr>
        <w:t>،</w:t>
      </w:r>
      <w:r w:rsidR="000E5D0B">
        <w:rPr>
          <w:rtl/>
        </w:rPr>
        <w:t xml:space="preserve"> لم</w:t>
      </w:r>
      <w:bookmarkEnd w:id="280"/>
      <w:r w:rsidR="00A47762">
        <w:rPr>
          <w:rtl/>
        </w:rPr>
        <w:t xml:space="preserve"> </w:t>
      </w:r>
      <w:bookmarkStart w:id="283" w:name="_Toc307208303"/>
      <w:r w:rsidR="00A47762">
        <w:rPr>
          <w:rtl/>
        </w:rPr>
        <w:t>ي</w:t>
      </w:r>
      <w:r w:rsidR="000E5D0B">
        <w:rPr>
          <w:rtl/>
        </w:rPr>
        <w:t xml:space="preserve">حل له وطؤها </w:t>
      </w:r>
      <w:r w:rsidR="000B37E4">
        <w:rPr>
          <w:rtl/>
        </w:rPr>
        <w:t xml:space="preserve">حتّى </w:t>
      </w:r>
      <w:r w:rsidR="000E5D0B">
        <w:rPr>
          <w:rtl/>
        </w:rPr>
        <w:t xml:space="preserve">تنكح </w:t>
      </w:r>
      <w:r w:rsidR="00DE66A7">
        <w:rPr>
          <w:rtl/>
        </w:rPr>
        <w:t xml:space="preserve">زوجاً </w:t>
      </w:r>
      <w:r w:rsidR="000E5D0B">
        <w:rPr>
          <w:rtl/>
        </w:rPr>
        <w:t>غيره</w:t>
      </w:r>
      <w:bookmarkEnd w:id="281"/>
      <w:bookmarkEnd w:id="282"/>
      <w:bookmarkEnd w:id="283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[ 28284 ]</w:t>
      </w:r>
      <w:r>
        <w:rPr>
          <w:rtl/>
        </w:rPr>
        <w:t xml:space="preserve"> 1 - 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النضر بن سويد</w:t>
      </w:r>
      <w:r w:rsidR="00BD5DAE">
        <w:rPr>
          <w:rtl/>
        </w:rPr>
        <w:t>،</w:t>
      </w:r>
      <w:r>
        <w:rPr>
          <w:rtl/>
        </w:rPr>
        <w:t xml:space="preserve"> عن عبدالله بن سنان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رجل كانت تحته أمة</w:t>
      </w:r>
      <w:r w:rsidR="00BD5DAE">
        <w:rPr>
          <w:rtl/>
        </w:rPr>
        <w:t>،</w:t>
      </w:r>
      <w:r>
        <w:rPr>
          <w:rtl/>
        </w:rPr>
        <w:t xml:space="preserve"> ف</w:t>
      </w:r>
      <w:r w:rsidR="00991C3F">
        <w:rPr>
          <w:rtl/>
        </w:rPr>
        <w:t xml:space="preserve">طلّقها </w:t>
      </w:r>
      <w:r>
        <w:rPr>
          <w:rtl/>
        </w:rPr>
        <w:t xml:space="preserve">على </w:t>
      </w:r>
      <w:r w:rsidR="00AA27AA">
        <w:rPr>
          <w:rtl/>
        </w:rPr>
        <w:t xml:space="preserve">السنّة </w:t>
      </w:r>
      <w:r>
        <w:rPr>
          <w:rtl/>
        </w:rPr>
        <w:t>فبانت منه</w:t>
      </w:r>
      <w:r w:rsidR="00BD5DAE">
        <w:rPr>
          <w:rtl/>
        </w:rPr>
        <w:t>،</w:t>
      </w:r>
      <w:r>
        <w:rPr>
          <w:rtl/>
        </w:rPr>
        <w:t xml:space="preserve"> ثمّ اشتراها بعد ذلك قبل أن تنكح </w:t>
      </w:r>
      <w:r w:rsidR="00DE66A7">
        <w:rPr>
          <w:rtl/>
        </w:rPr>
        <w:t xml:space="preserve">زوجاً </w:t>
      </w:r>
      <w:r>
        <w:rPr>
          <w:rtl/>
        </w:rPr>
        <w:t>غيره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أليس قد قضى علي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1C1E50">
        <w:rPr>
          <w:rtl/>
        </w:rPr>
        <w:t>في هذا؟ أحل</w:t>
      </w:r>
      <w:r w:rsidR="001C1E50">
        <w:rPr>
          <w:rFonts w:hint="cs"/>
          <w:rtl/>
        </w:rPr>
        <w:t>ّ</w:t>
      </w:r>
      <w:r w:rsidR="001C1E50">
        <w:rPr>
          <w:rtl/>
        </w:rPr>
        <w:t>تها آية وحر</w:t>
      </w:r>
      <w:r w:rsidR="001C1E50">
        <w:rPr>
          <w:rFonts w:hint="cs"/>
          <w:rtl/>
        </w:rPr>
        <w:t>ّ</w:t>
      </w:r>
      <w:r w:rsidR="001C1E50">
        <w:rPr>
          <w:rtl/>
        </w:rPr>
        <w:t xml:space="preserve">متها </w:t>
      </w:r>
      <w:r w:rsidR="001C1E50">
        <w:rPr>
          <w:rFonts w:hint="cs"/>
          <w:rtl/>
        </w:rPr>
        <w:t>أُ</w:t>
      </w:r>
      <w:r>
        <w:rPr>
          <w:rtl/>
        </w:rPr>
        <w:t>خرى</w:t>
      </w:r>
      <w:r w:rsidR="00BD5DAE">
        <w:rPr>
          <w:rtl/>
        </w:rPr>
        <w:t>،</w:t>
      </w:r>
      <w:r>
        <w:rPr>
          <w:rtl/>
        </w:rPr>
        <w:t xml:space="preserve"> وأنا أنهى عنها نفسي وولدي. </w:t>
      </w:r>
    </w:p>
    <w:p w:rsidR="000E5D0B" w:rsidRDefault="000E5D0B" w:rsidP="00943FD4">
      <w:pPr>
        <w:pStyle w:val="libNormal"/>
        <w:rPr>
          <w:rtl/>
        </w:rPr>
      </w:pPr>
      <w:r>
        <w:rPr>
          <w:rtl/>
        </w:rPr>
        <w:t>ورواه الكليني</w:t>
      </w:r>
      <w:r w:rsidR="001C1E50">
        <w:rPr>
          <w:rFonts w:hint="cs"/>
          <w:rtl/>
        </w:rPr>
        <w:t>ُّ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1C1E50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بعض أصحابه </w:t>
      </w:r>
      <w:r w:rsidRPr="000E5D0B">
        <w:rPr>
          <w:rStyle w:val="libFootnotenumChar"/>
          <w:rtl/>
        </w:rPr>
        <w:t>(</w:t>
      </w:r>
      <w:r w:rsidR="00943FD4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ابن أبي نجران</w:t>
      </w:r>
      <w:r w:rsidR="00BD5DAE">
        <w:rPr>
          <w:rtl/>
        </w:rPr>
        <w:t>،</w:t>
      </w:r>
      <w:r>
        <w:rPr>
          <w:rtl/>
        </w:rPr>
        <w:t xml:space="preserve"> أو ابن أبي عمير</w:t>
      </w:r>
      <w:r w:rsidR="00BD5DAE">
        <w:rPr>
          <w:rtl/>
        </w:rPr>
        <w:t>،</w:t>
      </w:r>
      <w:r>
        <w:rPr>
          <w:rtl/>
        </w:rPr>
        <w:t xml:space="preserve"> عن عبدالله بن سنان نحوه </w:t>
      </w:r>
      <w:r w:rsidRPr="000E5D0B">
        <w:rPr>
          <w:rStyle w:val="libFootnotenumChar"/>
          <w:rtl/>
        </w:rPr>
        <w:t>(</w:t>
      </w:r>
      <w:r w:rsidR="00943FD4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943FD4">
      <w:pPr>
        <w:pStyle w:val="libNormal"/>
        <w:rPr>
          <w:rtl/>
        </w:rPr>
      </w:pPr>
      <w:r w:rsidRPr="00244A37">
        <w:rPr>
          <w:rStyle w:val="libNormalChar"/>
          <w:rtl/>
        </w:rPr>
        <w:t>[ 28285 ]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عبدالله </w:t>
      </w:r>
      <w:r w:rsidRPr="000E5D0B">
        <w:rPr>
          <w:rStyle w:val="libFootnotenumChar"/>
          <w:rtl/>
        </w:rPr>
        <w:t>(</w:t>
      </w:r>
      <w:r w:rsidR="00943FD4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- يعني</w:t>
      </w:r>
      <w:r w:rsidR="00BD5DAE">
        <w:rPr>
          <w:rtl/>
        </w:rPr>
        <w:t>:</w:t>
      </w:r>
      <w:r>
        <w:rPr>
          <w:rtl/>
        </w:rPr>
        <w:t xml:space="preserve"> ابن مسكان - عن أبي بصير - يعني</w:t>
      </w:r>
      <w:r w:rsidR="00BD5DAE">
        <w:rPr>
          <w:rtl/>
        </w:rPr>
        <w:t>:</w:t>
      </w:r>
      <w:r>
        <w:rPr>
          <w:rtl/>
        </w:rPr>
        <w:t xml:space="preserve"> المرادي</w:t>
      </w:r>
      <w:r w:rsidR="00943FD4">
        <w:rPr>
          <w:rFonts w:hint="cs"/>
          <w:rtl/>
        </w:rPr>
        <w:t>ّ</w:t>
      </w:r>
      <w:r>
        <w:rPr>
          <w:rtl/>
        </w:rPr>
        <w:t xml:space="preserve"> -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قضى علي</w:t>
      </w:r>
      <w:r w:rsidR="00943FD4">
        <w:rPr>
          <w:rFonts w:hint="cs"/>
          <w:rtl/>
        </w:rPr>
        <w:t>ٌّ</w:t>
      </w:r>
      <w:r>
        <w:rPr>
          <w:rtl/>
        </w:rPr>
        <w:t xml:space="preserve">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أمة </w:t>
      </w:r>
      <w:r w:rsidR="00991C3F">
        <w:rPr>
          <w:rtl/>
        </w:rPr>
        <w:t xml:space="preserve">طلّقها </w:t>
      </w:r>
      <w:r>
        <w:rPr>
          <w:rtl/>
        </w:rPr>
        <w:t>زوجها تطليقتين ثمّ وقع عليها</w:t>
      </w:r>
      <w:r w:rsidR="00BD5DAE">
        <w:rPr>
          <w:rtl/>
        </w:rPr>
        <w:t>،</w:t>
      </w:r>
      <w:r>
        <w:rPr>
          <w:rtl/>
        </w:rPr>
        <w:t xml:space="preserve"> فجلده.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EB44C3" w:rsidRDefault="000E5D0B" w:rsidP="00244A37">
      <w:pPr>
        <w:pStyle w:val="libFootnote0"/>
        <w:rPr>
          <w:rtl/>
        </w:rPr>
      </w:pPr>
      <w:r w:rsidRPr="00EB44C3">
        <w:rPr>
          <w:rtl/>
        </w:rPr>
        <w:t xml:space="preserve">(1) </w:t>
      </w:r>
      <w:r w:rsidR="0098482D">
        <w:rPr>
          <w:rtl/>
        </w:rPr>
        <w:t xml:space="preserve">تقدّم </w:t>
      </w:r>
      <w:r w:rsidRPr="00EB44C3">
        <w:rPr>
          <w:rtl/>
        </w:rPr>
        <w:t>في الحديث 2 من الباب 1</w:t>
      </w:r>
      <w:r w:rsidR="00BD5DAE">
        <w:rPr>
          <w:rtl/>
        </w:rPr>
        <w:t>،</w:t>
      </w:r>
      <w:r w:rsidRPr="00EB44C3">
        <w:rPr>
          <w:rtl/>
        </w:rPr>
        <w:t xml:space="preserve"> وفي الباب 12 من أبواب ما يحرم باستيفاء العدد</w:t>
      </w:r>
      <w:r w:rsidR="00BD5DAE">
        <w:rPr>
          <w:rtl/>
        </w:rPr>
        <w:t>،</w:t>
      </w:r>
      <w:r w:rsidRPr="00EB44C3">
        <w:rPr>
          <w:rtl/>
        </w:rPr>
        <w:t xml:space="preserve"> وفي البابين 3 و 4</w:t>
      </w:r>
      <w:r w:rsidR="00BD5DAE">
        <w:rPr>
          <w:rtl/>
        </w:rPr>
        <w:t>،</w:t>
      </w:r>
      <w:r w:rsidRPr="00EB44C3">
        <w:rPr>
          <w:rtl/>
        </w:rPr>
        <w:t xml:space="preserve"> وفي الحديثين 2 و 3 من الباب 6</w:t>
      </w:r>
      <w:r w:rsidR="00BD5DAE">
        <w:rPr>
          <w:rtl/>
        </w:rPr>
        <w:t>،</w:t>
      </w:r>
      <w:r w:rsidRPr="00EB44C3">
        <w:rPr>
          <w:rtl/>
        </w:rPr>
        <w:t xml:space="preserve"> وفي الحديثين 1 و 2 من الباب 9</w:t>
      </w:r>
      <w:r w:rsidR="00BD5DAE">
        <w:rPr>
          <w:rtl/>
        </w:rPr>
        <w:t>،</w:t>
      </w:r>
      <w:r w:rsidRPr="00EB44C3">
        <w:rPr>
          <w:rtl/>
        </w:rPr>
        <w:t xml:space="preserve"> وفي الباب 11</w:t>
      </w:r>
      <w:r w:rsidR="00BD5DAE">
        <w:rPr>
          <w:rtl/>
        </w:rPr>
        <w:t>،</w:t>
      </w:r>
      <w:r w:rsidRPr="00EB44C3">
        <w:rPr>
          <w:rtl/>
        </w:rPr>
        <w:t xml:space="preserve"> وفي الحديثين 1 و 2 من الباب 24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EB44C3">
        <w:rPr>
          <w:rtl/>
        </w:rPr>
        <w:t xml:space="preserve"> </w:t>
      </w:r>
    </w:p>
    <w:p w:rsidR="000E5D0B" w:rsidRPr="00EB44C3" w:rsidRDefault="000E5D0B" w:rsidP="00244A37">
      <w:pPr>
        <w:pStyle w:val="libFootnote0"/>
        <w:rPr>
          <w:rtl/>
        </w:rPr>
      </w:pPr>
      <w:r w:rsidRPr="00EB44C3">
        <w:rPr>
          <w:rtl/>
        </w:rPr>
        <w:t>(2) يأتي في الحديث 17 من الباب 15 وفي الحديث 1 من الباب 40 من أبواب العدد</w:t>
      </w:r>
      <w:r>
        <w:rPr>
          <w:rtl/>
        </w:rPr>
        <w:t>.</w:t>
      </w:r>
      <w:r w:rsidRPr="00EB44C3">
        <w:rPr>
          <w:rtl/>
        </w:rPr>
        <w:t xml:space="preserve"> </w:t>
      </w:r>
    </w:p>
    <w:p w:rsidR="000E5D0B" w:rsidRDefault="000E5D0B" w:rsidP="00943FD4">
      <w:pPr>
        <w:pStyle w:val="libFootnoteCenterBold"/>
        <w:rPr>
          <w:rtl/>
        </w:rPr>
      </w:pPr>
      <w:r>
        <w:rPr>
          <w:rtl/>
        </w:rPr>
        <w:t>الباب 26</w:t>
      </w:r>
    </w:p>
    <w:p w:rsidR="000E5D0B" w:rsidRDefault="000E5D0B" w:rsidP="00943FD4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التهذيب 8</w:t>
      </w:r>
      <w:r w:rsidR="00BD5DAE">
        <w:rPr>
          <w:rtl/>
        </w:rPr>
        <w:t>:</w:t>
      </w:r>
      <w:r>
        <w:rPr>
          <w:rtl/>
        </w:rPr>
        <w:t xml:space="preserve"> 83 </w:t>
      </w:r>
      <w:r w:rsidR="00244A37">
        <w:rPr>
          <w:rtl/>
        </w:rPr>
        <w:t>/</w:t>
      </w:r>
      <w:r>
        <w:rPr>
          <w:rtl/>
        </w:rPr>
        <w:t xml:space="preserve"> 284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،</w:t>
      </w:r>
      <w:r>
        <w:rPr>
          <w:rtl/>
        </w:rPr>
        <w:t xml:space="preserve"> 309 </w:t>
      </w:r>
      <w:r w:rsidR="00244A37">
        <w:rPr>
          <w:rtl/>
        </w:rPr>
        <w:t>/</w:t>
      </w:r>
      <w:r>
        <w:rPr>
          <w:rtl/>
        </w:rPr>
        <w:t xml:space="preserve"> 1097. </w:t>
      </w:r>
    </w:p>
    <w:p w:rsidR="000E5D0B" w:rsidRPr="00EB44C3" w:rsidRDefault="000E5D0B" w:rsidP="00943FD4">
      <w:pPr>
        <w:pStyle w:val="libFootnote0"/>
        <w:rPr>
          <w:rtl/>
        </w:rPr>
      </w:pPr>
      <w:r w:rsidRPr="00EB44C3">
        <w:rPr>
          <w:rtl/>
        </w:rPr>
        <w:t>(</w:t>
      </w:r>
      <w:r w:rsidR="00943FD4">
        <w:rPr>
          <w:rFonts w:hint="cs"/>
          <w:rtl/>
        </w:rPr>
        <w:t>3</w:t>
      </w:r>
      <w:r w:rsidRPr="00EB44C3">
        <w:rPr>
          <w:rtl/>
        </w:rPr>
        <w:t>) في الكافي زيادة</w:t>
      </w:r>
      <w:r w:rsidR="00BD5DAE">
        <w:rPr>
          <w:rtl/>
        </w:rPr>
        <w:t>:</w:t>
      </w:r>
      <w:r w:rsidRPr="00EB44C3">
        <w:rPr>
          <w:rtl/>
        </w:rPr>
        <w:t xml:space="preserve"> عن</w:t>
      </w:r>
      <w:r>
        <w:rPr>
          <w:rtl/>
        </w:rPr>
        <w:t>.</w:t>
      </w:r>
      <w:r w:rsidRPr="00EB44C3">
        <w:rPr>
          <w:rtl/>
        </w:rPr>
        <w:t xml:space="preserve"> </w:t>
      </w:r>
    </w:p>
    <w:p w:rsidR="000E5D0B" w:rsidRPr="00EB44C3" w:rsidRDefault="000E5D0B" w:rsidP="00943FD4">
      <w:pPr>
        <w:pStyle w:val="libFootnote0"/>
        <w:rPr>
          <w:rtl/>
        </w:rPr>
      </w:pPr>
      <w:r w:rsidRPr="00EB44C3">
        <w:rPr>
          <w:rtl/>
        </w:rPr>
        <w:t>(</w:t>
      </w:r>
      <w:r w:rsidR="00943FD4">
        <w:rPr>
          <w:rFonts w:hint="cs"/>
          <w:rtl/>
        </w:rPr>
        <w:t>4</w:t>
      </w:r>
      <w:r w:rsidRPr="00EB44C3">
        <w:rPr>
          <w:rtl/>
        </w:rPr>
        <w:t>) الكافي 6</w:t>
      </w:r>
      <w:r w:rsidR="00BD5DAE">
        <w:rPr>
          <w:rtl/>
        </w:rPr>
        <w:t>:</w:t>
      </w:r>
      <w:r w:rsidRPr="00EB44C3">
        <w:rPr>
          <w:rtl/>
        </w:rPr>
        <w:t xml:space="preserve"> 173 </w:t>
      </w:r>
      <w:r w:rsidR="00244A37">
        <w:rPr>
          <w:rtl/>
        </w:rPr>
        <w:t>/</w:t>
      </w:r>
      <w:r w:rsidRPr="00EB44C3">
        <w:rPr>
          <w:rtl/>
        </w:rPr>
        <w:t xml:space="preserve"> 1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8</w:t>
      </w:r>
      <w:r w:rsidR="00BD5DAE">
        <w:rPr>
          <w:rtl/>
        </w:rPr>
        <w:t>:</w:t>
      </w:r>
      <w:r>
        <w:rPr>
          <w:rtl/>
        </w:rPr>
        <w:t xml:space="preserve"> 84 </w:t>
      </w:r>
      <w:r w:rsidR="00244A37">
        <w:rPr>
          <w:rtl/>
        </w:rPr>
        <w:t>/</w:t>
      </w:r>
      <w:r>
        <w:rPr>
          <w:rtl/>
        </w:rPr>
        <w:t xml:space="preserve"> 287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309 </w:t>
      </w:r>
      <w:r w:rsidR="00244A37">
        <w:rPr>
          <w:rtl/>
        </w:rPr>
        <w:t>/</w:t>
      </w:r>
      <w:r>
        <w:rPr>
          <w:rtl/>
        </w:rPr>
        <w:t xml:space="preserve"> 1100. </w:t>
      </w:r>
    </w:p>
    <w:p w:rsidR="000E5D0B" w:rsidRPr="00EB44C3" w:rsidRDefault="000E5D0B" w:rsidP="00943FD4">
      <w:pPr>
        <w:pStyle w:val="libFootnote0"/>
        <w:rPr>
          <w:rtl/>
        </w:rPr>
      </w:pPr>
      <w:r w:rsidRPr="00EB44C3">
        <w:rPr>
          <w:rtl/>
        </w:rPr>
        <w:t>(</w:t>
      </w:r>
      <w:r w:rsidR="00943FD4">
        <w:rPr>
          <w:rFonts w:hint="cs"/>
          <w:rtl/>
        </w:rPr>
        <w:t>5</w:t>
      </w:r>
      <w:r w:rsidRPr="00EB44C3">
        <w:rPr>
          <w:rtl/>
        </w:rPr>
        <w:t>) في الاستبصار زيادة</w:t>
      </w:r>
      <w:r w:rsidR="00BD5DAE">
        <w:rPr>
          <w:rtl/>
        </w:rPr>
        <w:t>:</w:t>
      </w:r>
      <w:r w:rsidRPr="00EB44C3">
        <w:rPr>
          <w:rtl/>
        </w:rPr>
        <w:t xml:space="preserve"> بن سنان « هامش المخطوط »</w:t>
      </w:r>
      <w:r>
        <w:rPr>
          <w:rtl/>
        </w:rPr>
        <w:t>.</w:t>
      </w:r>
      <w:r w:rsidRPr="00EB44C3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[ 28286 ]</w:t>
      </w:r>
      <w:r>
        <w:rPr>
          <w:rtl/>
        </w:rPr>
        <w:t xml:space="preserve"> 3 - وبإسناده</w:t>
      </w:r>
      <w:r w:rsidR="00BD5DAE">
        <w:rPr>
          <w:rtl/>
        </w:rPr>
        <w:t>،</w:t>
      </w:r>
      <w:r>
        <w:rPr>
          <w:rtl/>
        </w:rPr>
        <w:t xml:space="preserve">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أبي عبدالله البرقي</w:t>
      </w:r>
      <w:r w:rsidR="00943FD4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ربعي</w:t>
      </w:r>
      <w:r w:rsidR="00BD5DAE">
        <w:rPr>
          <w:rtl/>
        </w:rPr>
        <w:t>،</w:t>
      </w:r>
      <w:r>
        <w:rPr>
          <w:rtl/>
        </w:rPr>
        <w:t xml:space="preserve"> عن بريد العجلي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الامة ي</w:t>
      </w:r>
      <w:r w:rsidR="00991C3F">
        <w:rPr>
          <w:rtl/>
        </w:rPr>
        <w:t xml:space="preserve">طلّقها </w:t>
      </w:r>
      <w:r>
        <w:rPr>
          <w:rtl/>
        </w:rPr>
        <w:t>زوجها تطليقتين</w:t>
      </w:r>
      <w:r w:rsidR="00BD5DAE">
        <w:rPr>
          <w:rtl/>
        </w:rPr>
        <w:t>،</w:t>
      </w:r>
      <w:r>
        <w:rPr>
          <w:rtl/>
        </w:rPr>
        <w:t xml:space="preserve"> ثمّ يشتريها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 xml:space="preserve">غيره.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[ 28287 ]</w:t>
      </w:r>
      <w:r>
        <w:rPr>
          <w:rtl/>
        </w:rPr>
        <w:t xml:space="preserve"> 4 - وعنه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عبدالله</w:t>
      </w:r>
      <w:r w:rsidR="00BD5DAE">
        <w:rPr>
          <w:rtl/>
        </w:rPr>
        <w:t>،</w:t>
      </w:r>
      <w:r>
        <w:rPr>
          <w:rtl/>
        </w:rPr>
        <w:t xml:space="preserve"> عن أبي بصير قال</w:t>
      </w:r>
      <w:r w:rsidR="00BD5DAE">
        <w:rPr>
          <w:rtl/>
        </w:rPr>
        <w:t>:</w:t>
      </w:r>
      <w:r>
        <w:rPr>
          <w:rtl/>
        </w:rPr>
        <w:t xml:space="preserve"> قلت لابي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رجل كانت تحته أمة</w:t>
      </w:r>
      <w:r w:rsidR="00BD5DAE">
        <w:rPr>
          <w:rtl/>
        </w:rPr>
        <w:t>،</w:t>
      </w:r>
      <w:r>
        <w:rPr>
          <w:rtl/>
        </w:rPr>
        <w:t xml:space="preserve"> ف</w:t>
      </w:r>
      <w:r w:rsidR="00991C3F">
        <w:rPr>
          <w:rtl/>
        </w:rPr>
        <w:t xml:space="preserve">طلّقها </w:t>
      </w:r>
      <w:r w:rsidR="00505BF4">
        <w:rPr>
          <w:rtl/>
        </w:rPr>
        <w:t>طلاقاً</w:t>
      </w:r>
      <w:r>
        <w:rPr>
          <w:rtl/>
        </w:rPr>
        <w:t xml:space="preserve"> بائناً</w:t>
      </w:r>
      <w:r w:rsidR="00BD5DAE">
        <w:rPr>
          <w:rtl/>
        </w:rPr>
        <w:t>،</w:t>
      </w:r>
      <w:r>
        <w:rPr>
          <w:rtl/>
        </w:rPr>
        <w:t xml:space="preserve"> ثمّ اشتراها بعد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يحل</w:t>
      </w:r>
      <w:r w:rsidR="00BB38EC">
        <w:rPr>
          <w:rFonts w:hint="cs"/>
          <w:rtl/>
        </w:rPr>
        <w:t>ّ</w:t>
      </w:r>
      <w:r>
        <w:rPr>
          <w:rtl/>
        </w:rPr>
        <w:t xml:space="preserve"> له فرجها من أجل شرائها</w:t>
      </w:r>
      <w:r w:rsidR="00BD5DAE">
        <w:rPr>
          <w:rtl/>
        </w:rPr>
        <w:t>،</w:t>
      </w:r>
      <w:r>
        <w:rPr>
          <w:rtl/>
        </w:rPr>
        <w:t xml:space="preserve"> والحر</w:t>
      </w:r>
      <w:r w:rsidR="00BB38EC">
        <w:rPr>
          <w:rFonts w:hint="cs"/>
          <w:rtl/>
        </w:rPr>
        <w:t>ُّ</w:t>
      </w:r>
      <w:r>
        <w:rPr>
          <w:rtl/>
        </w:rPr>
        <w:t xml:space="preserve"> والعبد في هذه المنزلة سواء.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حمله الشيخ على من </w:t>
      </w:r>
      <w:r w:rsidR="0035708F">
        <w:rPr>
          <w:rtl/>
        </w:rPr>
        <w:t xml:space="preserve">طلّق </w:t>
      </w:r>
      <w:r>
        <w:rPr>
          <w:rtl/>
        </w:rPr>
        <w:t>طلقة واحدة بائنا</w:t>
      </w:r>
      <w:r w:rsidR="00BB38EC">
        <w:rPr>
          <w:rFonts w:hint="cs"/>
          <w:rtl/>
        </w:rPr>
        <w:t>ً</w:t>
      </w:r>
      <w:r w:rsidR="00BD5DAE">
        <w:rPr>
          <w:rtl/>
        </w:rPr>
        <w:t>،</w:t>
      </w:r>
      <w:r>
        <w:rPr>
          <w:rtl/>
        </w:rPr>
        <w:t xml:space="preserve"> وجو</w:t>
      </w:r>
      <w:r w:rsidR="00BB38EC">
        <w:rPr>
          <w:rFonts w:hint="cs"/>
          <w:rtl/>
        </w:rPr>
        <w:t>ّ</w:t>
      </w:r>
      <w:r>
        <w:rPr>
          <w:rtl/>
        </w:rPr>
        <w:t xml:space="preserve">ز حمله على ما لو تزوجت غيره ؛ لما مضى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ويأتي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ويحتمل التقي</w:t>
      </w:r>
      <w:r w:rsidR="00BB38EC">
        <w:rPr>
          <w:rFonts w:hint="cs"/>
          <w:rtl/>
        </w:rPr>
        <w:t>ّ</w:t>
      </w:r>
      <w:r>
        <w:rPr>
          <w:rtl/>
        </w:rPr>
        <w:t xml:space="preserve">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[ 28288 ]</w:t>
      </w:r>
      <w:r>
        <w:rPr>
          <w:rtl/>
        </w:rPr>
        <w:t xml:space="preserve"> 5 - محمّد بن يعقوب</w:t>
      </w:r>
      <w:r w:rsidR="00BD5DAE">
        <w:rPr>
          <w:rtl/>
        </w:rPr>
        <w:t>،</w:t>
      </w:r>
      <w:r>
        <w:rPr>
          <w:rtl/>
        </w:rPr>
        <w:t xml:space="preserve"> عن عليّ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 xml:space="preserve">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سألته عن رجل حر كانت تحته أمة</w:t>
      </w:r>
      <w:r w:rsidR="00BD5DAE">
        <w:rPr>
          <w:rtl/>
        </w:rPr>
        <w:t>،</w:t>
      </w:r>
      <w:r>
        <w:rPr>
          <w:rtl/>
        </w:rPr>
        <w:t xml:space="preserve"> ف</w:t>
      </w:r>
      <w:r w:rsidR="00991C3F">
        <w:rPr>
          <w:rtl/>
        </w:rPr>
        <w:t xml:space="preserve">طلّقها </w:t>
      </w:r>
      <w:r w:rsidR="00505BF4">
        <w:rPr>
          <w:rtl/>
        </w:rPr>
        <w:t>طلاقاً</w:t>
      </w:r>
      <w:r>
        <w:rPr>
          <w:rtl/>
        </w:rPr>
        <w:t xml:space="preserve"> بائناً</w:t>
      </w:r>
      <w:r w:rsidR="00BD5DAE">
        <w:rPr>
          <w:rtl/>
        </w:rPr>
        <w:t>،</w:t>
      </w:r>
      <w:r>
        <w:rPr>
          <w:rtl/>
        </w:rPr>
        <w:t xml:space="preserve"> ثمّ اشتراها</w:t>
      </w:r>
      <w:r w:rsidR="00BD5DAE">
        <w:rPr>
          <w:rtl/>
        </w:rPr>
        <w:t>،</w:t>
      </w:r>
      <w:r>
        <w:rPr>
          <w:rtl/>
        </w:rPr>
        <w:t xml:space="preserve"> هل يحلّ له أن يطأها؟ قال</w:t>
      </w:r>
      <w:r w:rsidR="00BD5DAE">
        <w:rPr>
          <w:rtl/>
        </w:rPr>
        <w:t>:</w:t>
      </w:r>
      <w:r>
        <w:rPr>
          <w:rtl/>
        </w:rPr>
        <w:t xml:space="preserve"> لا.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[ 28289 ]</w:t>
      </w:r>
      <w:r>
        <w:rPr>
          <w:rtl/>
        </w:rPr>
        <w:t xml:space="preserve"> 6 - وعن الحسين بن محمّد</w:t>
      </w:r>
      <w:r w:rsidR="00BD5DAE">
        <w:rPr>
          <w:rtl/>
        </w:rPr>
        <w:t>،</w:t>
      </w:r>
      <w:r>
        <w:rPr>
          <w:rtl/>
        </w:rPr>
        <w:t xml:space="preserve"> عن معلى بن محمّد</w:t>
      </w:r>
      <w:r w:rsidR="00BD5DAE">
        <w:rPr>
          <w:rtl/>
        </w:rPr>
        <w:t>،</w:t>
      </w:r>
      <w:r>
        <w:rPr>
          <w:rtl/>
        </w:rPr>
        <w:t xml:space="preserve"> عن الحسن بن علي</w:t>
      </w:r>
      <w:r w:rsidR="00BD5DAE">
        <w:rPr>
          <w:rtl/>
        </w:rPr>
        <w:t>،</w:t>
      </w:r>
      <w:r>
        <w:rPr>
          <w:rtl/>
        </w:rPr>
        <w:t xml:space="preserve"> عن أبان بن عثمّان</w:t>
      </w:r>
      <w:r w:rsidR="00BD5DAE">
        <w:rPr>
          <w:rtl/>
        </w:rPr>
        <w:t>،</w:t>
      </w:r>
      <w:r>
        <w:rPr>
          <w:rtl/>
        </w:rPr>
        <w:t xml:space="preserve"> عن بريد العجلي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أنه قال في رجل تحته أمة</w:t>
      </w:r>
      <w:r w:rsidR="00BD5DAE">
        <w:rPr>
          <w:rtl/>
        </w:rPr>
        <w:t>،</w:t>
      </w:r>
      <w:r>
        <w:rPr>
          <w:rtl/>
        </w:rPr>
        <w:t xml:space="preserve"> ف</w:t>
      </w:r>
      <w:r w:rsidR="00991C3F">
        <w:rPr>
          <w:rtl/>
        </w:rPr>
        <w:t xml:space="preserve">طلّقها </w:t>
      </w:r>
      <w:r>
        <w:rPr>
          <w:rtl/>
        </w:rPr>
        <w:t>تطليقتين</w:t>
      </w:r>
      <w:r w:rsidR="00BD5DAE">
        <w:rPr>
          <w:rtl/>
        </w:rPr>
        <w:t>،</w:t>
      </w:r>
      <w:r>
        <w:rPr>
          <w:rtl/>
        </w:rPr>
        <w:t xml:space="preserve"> ثمّ اشتراها بعد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يصلح له أن ينكحها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 w:rsidR="00010FCA">
        <w:rPr>
          <w:rtl/>
        </w:rPr>
        <w:t xml:space="preserve">تزوَّج </w:t>
      </w:r>
      <w:r w:rsidR="00DE66A7">
        <w:rPr>
          <w:rtl/>
        </w:rPr>
        <w:t xml:space="preserve">زوجاً </w:t>
      </w:r>
      <w:r>
        <w:rPr>
          <w:rtl/>
        </w:rPr>
        <w:t>غيره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0B37E4">
        <w:rPr>
          <w:rtl/>
        </w:rPr>
        <w:t xml:space="preserve">حتّى </w:t>
      </w:r>
      <w:r>
        <w:rPr>
          <w:rtl/>
        </w:rPr>
        <w:t xml:space="preserve">يدخل بها في مثل ما خرجت منه.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التهذيب 8</w:t>
      </w:r>
      <w:r w:rsidR="00BD5DAE">
        <w:rPr>
          <w:rtl/>
        </w:rPr>
        <w:t>:</w:t>
      </w:r>
      <w:r>
        <w:rPr>
          <w:rtl/>
        </w:rPr>
        <w:t xml:space="preserve"> 84 </w:t>
      </w:r>
      <w:r w:rsidR="00244A37">
        <w:rPr>
          <w:rtl/>
        </w:rPr>
        <w:t>/</w:t>
      </w:r>
      <w:r>
        <w:rPr>
          <w:rtl/>
        </w:rPr>
        <w:t xml:space="preserve"> 285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309 </w:t>
      </w:r>
      <w:r w:rsidR="00244A37">
        <w:rPr>
          <w:rtl/>
        </w:rPr>
        <w:t>/</w:t>
      </w:r>
      <w:r>
        <w:rPr>
          <w:rtl/>
        </w:rPr>
        <w:t xml:space="preserve"> 1098.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التهذيب 8</w:t>
      </w:r>
      <w:r w:rsidR="00BD5DAE">
        <w:rPr>
          <w:rtl/>
        </w:rPr>
        <w:t>:</w:t>
      </w:r>
      <w:r>
        <w:rPr>
          <w:rtl/>
        </w:rPr>
        <w:t xml:space="preserve"> 85 </w:t>
      </w:r>
      <w:r w:rsidR="00244A37">
        <w:rPr>
          <w:rtl/>
        </w:rPr>
        <w:t>/</w:t>
      </w:r>
      <w:r>
        <w:rPr>
          <w:rtl/>
        </w:rPr>
        <w:t xml:space="preserve"> 291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310 </w:t>
      </w:r>
      <w:r w:rsidR="00244A37">
        <w:rPr>
          <w:rtl/>
        </w:rPr>
        <w:t>/</w:t>
      </w:r>
      <w:r>
        <w:rPr>
          <w:rtl/>
        </w:rPr>
        <w:t xml:space="preserve"> 1104. </w:t>
      </w:r>
    </w:p>
    <w:p w:rsidR="000E5D0B" w:rsidRPr="00EB44C3" w:rsidRDefault="000E5D0B" w:rsidP="00244A37">
      <w:pPr>
        <w:pStyle w:val="libFootnote0"/>
        <w:rPr>
          <w:rtl/>
        </w:rPr>
      </w:pPr>
      <w:r w:rsidRPr="00EB44C3">
        <w:rPr>
          <w:rtl/>
        </w:rPr>
        <w:t>(1) مضى في الاحاديث 1 و 2 و 3 من هذا الباب</w:t>
      </w:r>
      <w:r>
        <w:rPr>
          <w:rtl/>
        </w:rPr>
        <w:t>.</w:t>
      </w:r>
      <w:r w:rsidRPr="00EB44C3">
        <w:rPr>
          <w:rtl/>
        </w:rPr>
        <w:t xml:space="preserve"> </w:t>
      </w:r>
    </w:p>
    <w:p w:rsidR="000E5D0B" w:rsidRPr="00EB44C3" w:rsidRDefault="000E5D0B" w:rsidP="00244A37">
      <w:pPr>
        <w:pStyle w:val="libFootnote0"/>
        <w:rPr>
          <w:rtl/>
        </w:rPr>
      </w:pPr>
      <w:r w:rsidRPr="00EB44C3">
        <w:rPr>
          <w:rtl/>
        </w:rPr>
        <w:t>(2) يأتي في الاحاديث 5 و 6 و 7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6</w:t>
      </w:r>
      <w:r w:rsidR="00BD5DAE">
        <w:rPr>
          <w:rtl/>
        </w:rPr>
        <w:t>:</w:t>
      </w:r>
      <w:r>
        <w:rPr>
          <w:rtl/>
        </w:rPr>
        <w:t xml:space="preserve"> 173 </w:t>
      </w:r>
      <w:r w:rsidR="00244A37">
        <w:rPr>
          <w:rtl/>
        </w:rPr>
        <w:t>/</w:t>
      </w:r>
      <w:r>
        <w:rPr>
          <w:rtl/>
        </w:rPr>
        <w:t xml:space="preserve"> 2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84 </w:t>
      </w:r>
      <w:r w:rsidR="00244A37">
        <w:rPr>
          <w:rtl/>
        </w:rPr>
        <w:t>/</w:t>
      </w:r>
      <w:r>
        <w:rPr>
          <w:rtl/>
        </w:rPr>
        <w:t xml:space="preserve"> 288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309 </w:t>
      </w:r>
      <w:r w:rsidR="00244A37">
        <w:rPr>
          <w:rtl/>
        </w:rPr>
        <w:t>/</w:t>
      </w:r>
      <w:r>
        <w:rPr>
          <w:rtl/>
        </w:rPr>
        <w:t xml:space="preserve"> 1101.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الكافي 6</w:t>
      </w:r>
      <w:r w:rsidR="00BD5DAE">
        <w:rPr>
          <w:rtl/>
        </w:rPr>
        <w:t>:</w:t>
      </w:r>
      <w:r>
        <w:rPr>
          <w:rtl/>
        </w:rPr>
        <w:t xml:space="preserve"> 173 </w:t>
      </w:r>
      <w:r w:rsidR="00244A37">
        <w:rPr>
          <w:rtl/>
        </w:rPr>
        <w:t>/</w:t>
      </w:r>
      <w:r>
        <w:rPr>
          <w:rtl/>
        </w:rPr>
        <w:t xml:space="preserve"> 4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85 </w:t>
      </w:r>
      <w:r w:rsidR="00244A37">
        <w:rPr>
          <w:rtl/>
        </w:rPr>
        <w:t>/</w:t>
      </w:r>
      <w:r>
        <w:rPr>
          <w:rtl/>
        </w:rPr>
        <w:t xml:space="preserve"> 290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310 </w:t>
      </w:r>
      <w:r w:rsidR="00244A37">
        <w:rPr>
          <w:rtl/>
        </w:rPr>
        <w:t>/</w:t>
      </w:r>
      <w:r>
        <w:rPr>
          <w:rtl/>
        </w:rPr>
        <w:t xml:space="preserve"> 1103.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[ 28290 ]</w:t>
      </w:r>
      <w:r>
        <w:rPr>
          <w:rtl/>
        </w:rPr>
        <w:t xml:space="preserve"> 7 - وعن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وعن </w:t>
      </w:r>
      <w:r w:rsidR="00242ADE">
        <w:rPr>
          <w:rtl/>
        </w:rPr>
        <w:t xml:space="preserve">عدّة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أحمد بن محمّد - </w:t>
      </w:r>
      <w:r w:rsidR="00E37A6D">
        <w:rPr>
          <w:rtl/>
        </w:rPr>
        <w:t>جميعاً</w:t>
      </w:r>
      <w:r>
        <w:rPr>
          <w:rtl/>
        </w:rPr>
        <w:t xml:space="preserve"> - عن عثمّان بن عيسى</w:t>
      </w:r>
      <w:r w:rsidR="00BD5DAE">
        <w:rPr>
          <w:rtl/>
        </w:rPr>
        <w:t>،</w:t>
      </w:r>
      <w:r>
        <w:rPr>
          <w:rtl/>
        </w:rPr>
        <w:t xml:space="preserve"> عن سماعة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</w:t>
      </w:r>
      <w:r w:rsidR="00010FCA">
        <w:rPr>
          <w:rtl/>
        </w:rPr>
        <w:t xml:space="preserve">تزوَّج </w:t>
      </w:r>
      <w:r>
        <w:rPr>
          <w:rtl/>
        </w:rPr>
        <w:t>امرأة مملوكة</w:t>
      </w:r>
      <w:r w:rsidR="00BD5DAE">
        <w:rPr>
          <w:rtl/>
        </w:rPr>
        <w:t>،</w:t>
      </w:r>
      <w:r>
        <w:rPr>
          <w:rtl/>
        </w:rPr>
        <w:t xml:space="preserve"> ثمّ طلّقها</w:t>
      </w:r>
      <w:r w:rsidR="00BD5DAE">
        <w:rPr>
          <w:rtl/>
        </w:rPr>
        <w:t>،</w:t>
      </w:r>
      <w:r>
        <w:rPr>
          <w:rtl/>
        </w:rPr>
        <w:t xml:space="preserve"> ثمّ اشتراها بعد</w:t>
      </w:r>
      <w:r w:rsidR="00BD5DAE">
        <w:rPr>
          <w:rtl/>
        </w:rPr>
        <w:t>،</w:t>
      </w:r>
      <w:r>
        <w:rPr>
          <w:rtl/>
        </w:rPr>
        <w:t xml:space="preserve"> هل تحل له؟ قال</w:t>
      </w:r>
      <w:r w:rsidR="00BD5DAE">
        <w:rPr>
          <w:rtl/>
        </w:rPr>
        <w:t>:</w:t>
      </w:r>
      <w:r>
        <w:rPr>
          <w:rtl/>
        </w:rPr>
        <w:t xml:space="preserve"> لا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 xml:space="preserve">غيره.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محمّد بن يعقوب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وكذا ال</w:t>
      </w:r>
      <w:r w:rsidR="00013C19">
        <w:rPr>
          <w:rtl/>
        </w:rPr>
        <w:t>حديثان</w:t>
      </w:r>
      <w:r>
        <w:rPr>
          <w:rtl/>
        </w:rPr>
        <w:t xml:space="preserve"> قبله.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[ 28291 ]</w:t>
      </w:r>
      <w:r>
        <w:rPr>
          <w:rtl/>
        </w:rPr>
        <w:t xml:space="preserve"> 8 - قال الكليني بعدما ذكر حديث </w:t>
      </w:r>
      <w:r w:rsidR="0035708F">
        <w:rPr>
          <w:rtl/>
        </w:rPr>
        <w:t>الحلبيِّ</w:t>
      </w:r>
      <w:r w:rsidR="00BD5DAE">
        <w:rPr>
          <w:rtl/>
        </w:rPr>
        <w:t>:</w:t>
      </w:r>
      <w:r>
        <w:rPr>
          <w:rtl/>
        </w:rPr>
        <w:t xml:space="preserve"> قال ابن أبي عمير</w:t>
      </w:r>
      <w:r w:rsidR="00BD5DAE">
        <w:rPr>
          <w:rtl/>
        </w:rPr>
        <w:t>:</w:t>
      </w:r>
      <w:r>
        <w:rPr>
          <w:rtl/>
        </w:rPr>
        <w:t xml:space="preserve"> وفي حديث آخر قال</w:t>
      </w:r>
      <w:r w:rsidR="00BD5DAE">
        <w:rPr>
          <w:rtl/>
        </w:rPr>
        <w:t>:</w:t>
      </w:r>
      <w:r>
        <w:rPr>
          <w:rtl/>
        </w:rPr>
        <w:t xml:space="preserve"> حل له فرجها من أجل شرائها</w:t>
      </w:r>
      <w:r w:rsidR="00BD5DAE">
        <w:rPr>
          <w:rtl/>
        </w:rPr>
        <w:t>،</w:t>
      </w:r>
      <w:r>
        <w:rPr>
          <w:rtl/>
        </w:rPr>
        <w:t xml:space="preserve"> والحرُّ والعبد في ذلك سواء. </w:t>
      </w:r>
    </w:p>
    <w:p w:rsidR="000E5D0B" w:rsidRPr="004D6C19" w:rsidRDefault="000E5D0B" w:rsidP="006F2CCA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98482D">
        <w:rPr>
          <w:rtl/>
        </w:rPr>
        <w:t xml:space="preserve">تقدّم </w:t>
      </w:r>
      <w:r>
        <w:rPr>
          <w:rtl/>
        </w:rPr>
        <w:t xml:space="preserve">وجهه </w:t>
      </w:r>
      <w:r w:rsidRPr="000E5D0B">
        <w:rPr>
          <w:rStyle w:val="libFootnotenumChar"/>
          <w:rtl/>
        </w:rPr>
        <w:t>(</w:t>
      </w:r>
      <w:r w:rsidR="006F2CCA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>على ذلك عموما</w:t>
      </w:r>
      <w:r w:rsidR="00BB38EC">
        <w:rPr>
          <w:rFonts w:hint="cs"/>
          <w:rtl/>
        </w:rPr>
        <w:t>ً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6F2CCA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BB38EC" w:rsidP="000E5D0B">
      <w:pPr>
        <w:pStyle w:val="Heading2Center"/>
        <w:rPr>
          <w:rtl/>
        </w:rPr>
      </w:pPr>
      <w:bookmarkStart w:id="284" w:name="_Toc307208304"/>
      <w:bookmarkStart w:id="285" w:name="_Toc379753514"/>
      <w:bookmarkStart w:id="286" w:name="_Toc180260494"/>
      <w:r>
        <w:rPr>
          <w:rtl/>
        </w:rPr>
        <w:t xml:space="preserve">27 - باب </w:t>
      </w:r>
      <w:r>
        <w:rPr>
          <w:rFonts w:hint="cs"/>
          <w:rtl/>
        </w:rPr>
        <w:t>أ</w:t>
      </w:r>
      <w:r>
        <w:rPr>
          <w:rtl/>
        </w:rPr>
        <w:t>ن ال</w:t>
      </w:r>
      <w:r>
        <w:rPr>
          <w:rFonts w:hint="cs"/>
          <w:rtl/>
        </w:rPr>
        <w:t>أ</w:t>
      </w:r>
      <w:r w:rsidR="000E5D0B">
        <w:rPr>
          <w:rtl/>
        </w:rPr>
        <w:t>مة اذا طلقت طلقتين ثمّ وطأها مولاها</w:t>
      </w:r>
      <w:r w:rsidR="00BD5DAE">
        <w:rPr>
          <w:rtl/>
        </w:rPr>
        <w:t>،</w:t>
      </w:r>
      <w:r w:rsidR="000E5D0B">
        <w:rPr>
          <w:rtl/>
        </w:rPr>
        <w:t xml:space="preserve"> لم تحل</w:t>
      </w:r>
      <w:bookmarkEnd w:id="284"/>
      <w:r w:rsidR="00A47762">
        <w:rPr>
          <w:rtl/>
        </w:rPr>
        <w:t xml:space="preserve"> </w:t>
      </w:r>
      <w:bookmarkStart w:id="287" w:name="_Toc307208305"/>
      <w:r w:rsidR="00A47762">
        <w:rPr>
          <w:rtl/>
        </w:rPr>
        <w:t>ل</w:t>
      </w:r>
      <w:r w:rsidR="000E5D0B">
        <w:rPr>
          <w:rtl/>
        </w:rPr>
        <w:t xml:space="preserve">زوجها </w:t>
      </w:r>
      <w:r w:rsidR="000B37E4">
        <w:rPr>
          <w:rtl/>
        </w:rPr>
        <w:t xml:space="preserve">حتّى </w:t>
      </w:r>
      <w:r w:rsidR="000E5D0B">
        <w:rPr>
          <w:rtl/>
        </w:rPr>
        <w:t xml:space="preserve">تنكح </w:t>
      </w:r>
      <w:r w:rsidR="00DE66A7">
        <w:rPr>
          <w:rtl/>
        </w:rPr>
        <w:t xml:space="preserve">زوجاً </w:t>
      </w:r>
      <w:r w:rsidR="000E5D0B">
        <w:rPr>
          <w:rtl/>
        </w:rPr>
        <w:t>غيره</w:t>
      </w:r>
      <w:bookmarkEnd w:id="285"/>
      <w:bookmarkEnd w:id="286"/>
      <w:bookmarkEnd w:id="287"/>
    </w:p>
    <w:p w:rsidR="000E5D0B" w:rsidRDefault="000E5D0B" w:rsidP="006F2CCA">
      <w:pPr>
        <w:pStyle w:val="libNormal"/>
        <w:rPr>
          <w:rtl/>
        </w:rPr>
      </w:pPr>
      <w:r w:rsidRPr="00244A37">
        <w:rPr>
          <w:rStyle w:val="libNormalChar"/>
          <w:rtl/>
        </w:rPr>
        <w:t>[ 28292 ]</w:t>
      </w:r>
      <w:r>
        <w:rPr>
          <w:rtl/>
        </w:rPr>
        <w:t xml:space="preserve"> 1 - 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محمّد بن عيسى</w:t>
      </w:r>
      <w:r w:rsidR="00BD5DAE">
        <w:rPr>
          <w:rtl/>
        </w:rPr>
        <w:t>،</w:t>
      </w:r>
      <w:r>
        <w:rPr>
          <w:rtl/>
        </w:rPr>
        <w:t xml:space="preserve"> عن ابن أبي عمير يرفعه</w:t>
      </w:r>
      <w:r w:rsidR="00BD5DAE">
        <w:rPr>
          <w:rtl/>
        </w:rPr>
        <w:t>،</w:t>
      </w:r>
      <w:r>
        <w:rPr>
          <w:rtl/>
        </w:rPr>
        <w:t xml:space="preserve"> عن عبيد بن زرارة</w:t>
      </w:r>
      <w:r w:rsidR="00BD5DAE">
        <w:rPr>
          <w:rtl/>
        </w:rPr>
        <w:t>،</w:t>
      </w:r>
      <w:r>
        <w:rPr>
          <w:rtl/>
        </w:rPr>
        <w:t xml:space="preserve"> عن عبد الملك بن أعين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زوج جاريته رجلاً</w:t>
      </w:r>
      <w:r w:rsidR="00BD5DAE">
        <w:rPr>
          <w:rtl/>
        </w:rPr>
        <w:t>،</w:t>
      </w:r>
      <w:r>
        <w:rPr>
          <w:rtl/>
        </w:rPr>
        <w:t xml:space="preserve"> فمكثت معه ما شاء الله</w:t>
      </w:r>
      <w:r w:rsidR="00BD5DAE">
        <w:rPr>
          <w:rtl/>
        </w:rPr>
        <w:t>،</w:t>
      </w:r>
      <w:r>
        <w:rPr>
          <w:rtl/>
        </w:rPr>
        <w:t xml:space="preserve"> ثمّ طلّقها</w:t>
      </w:r>
      <w:r w:rsidR="00BD5DAE">
        <w:rPr>
          <w:rtl/>
        </w:rPr>
        <w:t>،</w:t>
      </w:r>
      <w:r>
        <w:rPr>
          <w:rtl/>
        </w:rPr>
        <w:t xml:space="preserve"> فرجعت إلى مولاها</w:t>
      </w:r>
      <w:r w:rsidR="00BD5DAE">
        <w:rPr>
          <w:rtl/>
        </w:rPr>
        <w:t>،</w:t>
      </w:r>
      <w:r>
        <w:rPr>
          <w:rtl/>
        </w:rPr>
        <w:t xml:space="preserve"> فوطأها أتحل</w:t>
      </w:r>
      <w:r w:rsidR="006F2CCA">
        <w:rPr>
          <w:rFonts w:hint="cs"/>
          <w:rtl/>
        </w:rPr>
        <w:t>ُّ</w:t>
      </w:r>
      <w:r>
        <w:rPr>
          <w:rtl/>
        </w:rPr>
        <w:t xml:space="preserve"> لزوجها </w:t>
      </w:r>
      <w:r w:rsidRPr="000E5D0B">
        <w:rPr>
          <w:rStyle w:val="libFootnotenumChar"/>
          <w:rtl/>
        </w:rPr>
        <w:t>(</w:t>
      </w:r>
      <w:r w:rsidR="006F2CCA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إذا أراد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الكافي 6</w:t>
      </w:r>
      <w:r w:rsidR="00BD5DAE">
        <w:rPr>
          <w:rtl/>
        </w:rPr>
        <w:t>:</w:t>
      </w:r>
      <w:r>
        <w:rPr>
          <w:rtl/>
        </w:rPr>
        <w:t xml:space="preserve"> 173 </w:t>
      </w:r>
      <w:r w:rsidR="00244A37">
        <w:rPr>
          <w:rtl/>
        </w:rPr>
        <w:t>/</w:t>
      </w:r>
      <w:r>
        <w:rPr>
          <w:rtl/>
        </w:rPr>
        <w:t xml:space="preserve"> 3. </w:t>
      </w:r>
    </w:p>
    <w:p w:rsidR="000E5D0B" w:rsidRPr="00EB44C3" w:rsidRDefault="000E5D0B" w:rsidP="00244A37">
      <w:pPr>
        <w:pStyle w:val="libFootnote0"/>
        <w:rPr>
          <w:rtl/>
        </w:rPr>
      </w:pPr>
      <w:r w:rsidRPr="00EB44C3">
        <w:rPr>
          <w:rtl/>
        </w:rPr>
        <w:t>(1) التهذيب 8</w:t>
      </w:r>
      <w:r w:rsidR="00BD5DAE">
        <w:rPr>
          <w:rtl/>
        </w:rPr>
        <w:t>:</w:t>
      </w:r>
      <w:r w:rsidRPr="00EB44C3">
        <w:rPr>
          <w:rtl/>
        </w:rPr>
        <w:t xml:space="preserve"> 84 </w:t>
      </w:r>
      <w:r w:rsidR="00244A37">
        <w:rPr>
          <w:rtl/>
        </w:rPr>
        <w:t>/</w:t>
      </w:r>
      <w:r w:rsidRPr="00EB44C3">
        <w:rPr>
          <w:rtl/>
        </w:rPr>
        <w:t xml:space="preserve"> 289</w:t>
      </w:r>
      <w:r w:rsidR="00BD5DAE">
        <w:rPr>
          <w:rtl/>
        </w:rPr>
        <w:t>،</w:t>
      </w:r>
      <w:r w:rsidRPr="00EB44C3">
        <w:rPr>
          <w:rtl/>
        </w:rPr>
        <w:t xml:space="preserve"> والاستبصار 3</w:t>
      </w:r>
      <w:r w:rsidR="00BD5DAE">
        <w:rPr>
          <w:rtl/>
        </w:rPr>
        <w:t>:</w:t>
      </w:r>
      <w:r w:rsidRPr="00EB44C3">
        <w:rPr>
          <w:rtl/>
        </w:rPr>
        <w:t xml:space="preserve"> 310 </w:t>
      </w:r>
      <w:r w:rsidR="00244A37">
        <w:rPr>
          <w:rtl/>
        </w:rPr>
        <w:t>/</w:t>
      </w:r>
      <w:r w:rsidRPr="00EB44C3">
        <w:rPr>
          <w:rtl/>
        </w:rPr>
        <w:t xml:space="preserve"> 1102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8 - الكافي 6</w:t>
      </w:r>
      <w:r w:rsidR="00BD5DAE">
        <w:rPr>
          <w:rtl/>
        </w:rPr>
        <w:t>:</w:t>
      </w:r>
      <w:r>
        <w:rPr>
          <w:rtl/>
        </w:rPr>
        <w:t xml:space="preserve"> 173 </w:t>
      </w:r>
      <w:r w:rsidR="00244A37">
        <w:rPr>
          <w:rtl/>
        </w:rPr>
        <w:t>/</w:t>
      </w:r>
      <w:r>
        <w:rPr>
          <w:rtl/>
        </w:rPr>
        <w:t xml:space="preserve"> 2. </w:t>
      </w:r>
    </w:p>
    <w:p w:rsidR="000E5D0B" w:rsidRPr="00EB44C3" w:rsidRDefault="000E5D0B" w:rsidP="006F2CCA">
      <w:pPr>
        <w:pStyle w:val="libFootnote0"/>
        <w:rPr>
          <w:rtl/>
        </w:rPr>
      </w:pPr>
      <w:r w:rsidRPr="00EB44C3">
        <w:rPr>
          <w:rtl/>
        </w:rPr>
        <w:t>(</w:t>
      </w:r>
      <w:r w:rsidR="006F2CCA">
        <w:rPr>
          <w:rFonts w:hint="cs"/>
          <w:rtl/>
        </w:rPr>
        <w:t>2</w:t>
      </w:r>
      <w:r w:rsidRPr="00EB44C3">
        <w:rPr>
          <w:rtl/>
        </w:rPr>
        <w:t xml:space="preserve">) </w:t>
      </w:r>
      <w:r w:rsidR="006F2CCA">
        <w:rPr>
          <w:rtl/>
        </w:rPr>
        <w:t>تقد</w:t>
      </w:r>
      <w:r w:rsidR="0098482D">
        <w:rPr>
          <w:rtl/>
        </w:rPr>
        <w:t xml:space="preserve">م </w:t>
      </w:r>
      <w:r w:rsidRPr="00EB44C3">
        <w:rPr>
          <w:rtl/>
        </w:rPr>
        <w:t>في ذيل الحديث 4 من هذا الباب</w:t>
      </w:r>
      <w:r>
        <w:rPr>
          <w:rtl/>
        </w:rPr>
        <w:t>.</w:t>
      </w:r>
      <w:r w:rsidRPr="00EB44C3">
        <w:rPr>
          <w:rtl/>
        </w:rPr>
        <w:t xml:space="preserve"> </w:t>
      </w:r>
    </w:p>
    <w:p w:rsidR="000E5D0B" w:rsidRPr="00EB44C3" w:rsidRDefault="000E5D0B" w:rsidP="006F2CCA">
      <w:pPr>
        <w:pStyle w:val="libFootnote0"/>
        <w:rPr>
          <w:rtl/>
        </w:rPr>
      </w:pPr>
      <w:r w:rsidRPr="00EB44C3">
        <w:rPr>
          <w:rtl/>
        </w:rPr>
        <w:t>(</w:t>
      </w:r>
      <w:r w:rsidR="006F2CCA">
        <w:rPr>
          <w:rFonts w:hint="cs"/>
          <w:rtl/>
        </w:rPr>
        <w:t>3</w:t>
      </w:r>
      <w:r w:rsidRPr="00EB44C3">
        <w:rPr>
          <w:rtl/>
        </w:rPr>
        <w:t xml:space="preserve">) </w:t>
      </w:r>
      <w:r w:rsidR="006F2CCA">
        <w:rPr>
          <w:rtl/>
        </w:rPr>
        <w:t>تقد</w:t>
      </w:r>
      <w:r w:rsidR="0098482D">
        <w:rPr>
          <w:rtl/>
        </w:rPr>
        <w:t xml:space="preserve">م </w:t>
      </w:r>
      <w:r w:rsidRPr="00EB44C3">
        <w:rPr>
          <w:rtl/>
        </w:rPr>
        <w:t xml:space="preserve">في البابين 24 و 25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EB44C3">
        <w:rPr>
          <w:rtl/>
        </w:rPr>
        <w:t xml:space="preserve"> </w:t>
      </w:r>
    </w:p>
    <w:p w:rsidR="000E5D0B" w:rsidRDefault="000E5D0B" w:rsidP="006F2CCA">
      <w:pPr>
        <w:pStyle w:val="libFootnoteCenterBold"/>
        <w:rPr>
          <w:rtl/>
        </w:rPr>
      </w:pPr>
      <w:r>
        <w:rPr>
          <w:rtl/>
        </w:rPr>
        <w:t>الباب 27</w:t>
      </w:r>
    </w:p>
    <w:p w:rsidR="000E5D0B" w:rsidRDefault="000E5D0B" w:rsidP="006F2CCA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التهذيب 8</w:t>
      </w:r>
      <w:r w:rsidR="00BD5DAE">
        <w:rPr>
          <w:rtl/>
        </w:rPr>
        <w:t>:</w:t>
      </w:r>
      <w:r>
        <w:rPr>
          <w:rtl/>
        </w:rPr>
        <w:t xml:space="preserve"> 84 </w:t>
      </w:r>
      <w:r w:rsidR="00244A37">
        <w:rPr>
          <w:rtl/>
        </w:rPr>
        <w:t>/</w:t>
      </w:r>
      <w:r>
        <w:rPr>
          <w:rtl/>
        </w:rPr>
        <w:t xml:space="preserve"> 286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309 </w:t>
      </w:r>
      <w:r w:rsidR="00244A37">
        <w:rPr>
          <w:rtl/>
        </w:rPr>
        <w:t>/</w:t>
      </w:r>
      <w:r>
        <w:rPr>
          <w:rtl/>
        </w:rPr>
        <w:t xml:space="preserve"> 1099. </w:t>
      </w:r>
    </w:p>
    <w:p w:rsidR="000E5D0B" w:rsidRPr="00EB44C3" w:rsidRDefault="000E5D0B" w:rsidP="006F2CCA">
      <w:pPr>
        <w:pStyle w:val="libFootnote0"/>
        <w:rPr>
          <w:rtl/>
        </w:rPr>
      </w:pPr>
      <w:r w:rsidRPr="00EB44C3">
        <w:rPr>
          <w:rtl/>
        </w:rPr>
        <w:t>(</w:t>
      </w:r>
      <w:r w:rsidR="006F2CCA">
        <w:rPr>
          <w:rFonts w:hint="cs"/>
          <w:rtl/>
        </w:rPr>
        <w:t>4</w:t>
      </w:r>
      <w:r w:rsidRPr="00EB44C3">
        <w:rPr>
          <w:rtl/>
        </w:rPr>
        <w:t>) في الاستبصار</w:t>
      </w:r>
      <w:r w:rsidR="00BD5DAE">
        <w:rPr>
          <w:rtl/>
        </w:rPr>
        <w:t>:</w:t>
      </w:r>
      <w:r w:rsidRPr="00EB44C3">
        <w:rPr>
          <w:rtl/>
        </w:rPr>
        <w:t xml:space="preserve"> أيحل له فرجها « هامش المخطوط »</w:t>
      </w:r>
      <w:r>
        <w:rPr>
          <w:rtl/>
        </w:rPr>
        <w:t>.</w:t>
      </w:r>
      <w:r w:rsidRPr="00EB44C3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أن يراجعها؟ فقال</w:t>
      </w:r>
      <w:r w:rsidR="00BD5DAE">
        <w:rPr>
          <w:rtl/>
        </w:rPr>
        <w:t>:</w:t>
      </w:r>
      <w:r>
        <w:rPr>
          <w:rtl/>
        </w:rPr>
        <w:t xml:space="preserve"> لا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 xml:space="preserve">غيره.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[ 28293 ]</w:t>
      </w:r>
      <w:r>
        <w:rPr>
          <w:rtl/>
        </w:rPr>
        <w:t xml:space="preserve"> 2 - وبإسناده</w:t>
      </w:r>
      <w:r w:rsidR="00BD5DAE">
        <w:rPr>
          <w:rtl/>
        </w:rPr>
        <w:t>،</w:t>
      </w:r>
      <w:r>
        <w:rPr>
          <w:rtl/>
        </w:rPr>
        <w:t xml:space="preserve"> عن محمّد بن علي بن محبوب</w:t>
      </w:r>
      <w:r w:rsidR="00BD5DAE">
        <w:rPr>
          <w:rtl/>
        </w:rPr>
        <w:t>،</w:t>
      </w:r>
      <w:r>
        <w:rPr>
          <w:rtl/>
        </w:rPr>
        <w:t xml:space="preserve"> عن محمّد بن سنان</w:t>
      </w:r>
      <w:r w:rsidR="00BD5DAE">
        <w:rPr>
          <w:rtl/>
        </w:rPr>
        <w:t>،</w:t>
      </w:r>
      <w:r>
        <w:rPr>
          <w:rtl/>
        </w:rPr>
        <w:t xml:space="preserve"> عن العلاء</w:t>
      </w:r>
      <w:r w:rsidR="00BD5DAE">
        <w:rPr>
          <w:rtl/>
        </w:rPr>
        <w:t>،</w:t>
      </w:r>
      <w:r>
        <w:rPr>
          <w:rtl/>
        </w:rPr>
        <w:t xml:space="preserve"> عن الفضيل</w:t>
      </w:r>
      <w:r w:rsidR="00BD5DAE">
        <w:rPr>
          <w:rtl/>
        </w:rPr>
        <w:t>،</w:t>
      </w:r>
      <w:r>
        <w:rPr>
          <w:rtl/>
        </w:rPr>
        <w:t xml:space="preserve"> عن أحدهما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زوج عبده أمته</w:t>
      </w:r>
      <w:r w:rsidR="00BD5DAE">
        <w:rPr>
          <w:rtl/>
        </w:rPr>
        <w:t>،</w:t>
      </w:r>
      <w:r>
        <w:rPr>
          <w:rtl/>
        </w:rPr>
        <w:t xml:space="preserve"> ثمّ </w:t>
      </w:r>
      <w:r w:rsidR="00991C3F">
        <w:rPr>
          <w:rtl/>
        </w:rPr>
        <w:t xml:space="preserve">طلّقها </w:t>
      </w:r>
      <w:r>
        <w:rPr>
          <w:rtl/>
        </w:rPr>
        <w:t>تطليقتين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يحلّ له أن يراجعها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إن أراد مولاها؟ قال</w:t>
      </w:r>
      <w:r w:rsidR="00BD5DAE">
        <w:rPr>
          <w:rtl/>
        </w:rPr>
        <w:t>:</w:t>
      </w:r>
      <w:r>
        <w:rPr>
          <w:rtl/>
        </w:rPr>
        <w:t xml:space="preserve"> لا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أفرأيت إن وطأها مولاها</w:t>
      </w:r>
      <w:r w:rsidR="00BD5DAE">
        <w:rPr>
          <w:rtl/>
        </w:rPr>
        <w:t>،</w:t>
      </w:r>
      <w:r>
        <w:rPr>
          <w:rtl/>
        </w:rPr>
        <w:t xml:space="preserve"> أيحلّ للعبد أن يراجعها؟ قال</w:t>
      </w:r>
      <w:r w:rsidR="00BD5DAE">
        <w:rPr>
          <w:rtl/>
        </w:rPr>
        <w:t>:</w:t>
      </w:r>
      <w:r>
        <w:rPr>
          <w:rtl/>
        </w:rPr>
        <w:t xml:space="preserve"> لا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 w:rsidR="00010FCA">
        <w:rPr>
          <w:rtl/>
        </w:rPr>
        <w:t xml:space="preserve">تزوَّج </w:t>
      </w:r>
      <w:r w:rsidR="00DE66A7">
        <w:rPr>
          <w:rtl/>
        </w:rPr>
        <w:t xml:space="preserve">زوجاً </w:t>
      </w:r>
      <w:r>
        <w:rPr>
          <w:rtl/>
        </w:rPr>
        <w:t>غيره</w:t>
      </w:r>
      <w:r w:rsidR="00BD5DAE">
        <w:rPr>
          <w:rtl/>
        </w:rPr>
        <w:t>،</w:t>
      </w:r>
      <w:r>
        <w:rPr>
          <w:rtl/>
        </w:rPr>
        <w:t xml:space="preserve"> ويدخل بها</w:t>
      </w:r>
      <w:r w:rsidR="00BD5DAE">
        <w:rPr>
          <w:rtl/>
        </w:rPr>
        <w:t>،</w:t>
      </w:r>
      <w:r>
        <w:rPr>
          <w:rtl/>
        </w:rPr>
        <w:t xml:space="preserve"> فيكون نكاحا</w:t>
      </w:r>
      <w:r w:rsidR="0065254B">
        <w:rPr>
          <w:rFonts w:hint="cs"/>
          <w:rtl/>
        </w:rPr>
        <w:t>ً</w:t>
      </w:r>
      <w:r>
        <w:rPr>
          <w:rtl/>
        </w:rPr>
        <w:t xml:space="preserve"> مثل نكاح الأوّل</w:t>
      </w:r>
      <w:r w:rsidR="00BD5DAE">
        <w:rPr>
          <w:rtl/>
        </w:rPr>
        <w:t>،</w:t>
      </w:r>
      <w:r>
        <w:rPr>
          <w:rtl/>
        </w:rPr>
        <w:t xml:space="preserve"> وإن كان قد </w:t>
      </w:r>
      <w:r w:rsidR="00991C3F">
        <w:rPr>
          <w:rtl/>
        </w:rPr>
        <w:t xml:space="preserve">طلّقها </w:t>
      </w:r>
      <w:r>
        <w:rPr>
          <w:rtl/>
        </w:rPr>
        <w:t>واحدة</w:t>
      </w:r>
      <w:r w:rsidR="00BD5DAE">
        <w:rPr>
          <w:rtl/>
        </w:rPr>
        <w:t>،</w:t>
      </w:r>
      <w:r>
        <w:rPr>
          <w:rtl/>
        </w:rPr>
        <w:t xml:space="preserve"> فأراد مولاها راجعها.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[ 28294 ]</w:t>
      </w:r>
      <w:r>
        <w:rPr>
          <w:rtl/>
        </w:rPr>
        <w:t xml:space="preserve"> 3 - أحمد بن محمّد بن عيسى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 xml:space="preserve">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رجل يزوج جاريته رجلاً</w:t>
      </w:r>
      <w:r w:rsidR="00BD5DAE">
        <w:rPr>
          <w:rtl/>
        </w:rPr>
        <w:t>،</w:t>
      </w:r>
      <w:r>
        <w:rPr>
          <w:rtl/>
        </w:rPr>
        <w:t xml:space="preserve"> ثمّ تمكث عنده ما شاء الله</w:t>
      </w:r>
      <w:r w:rsidR="00BD5DAE">
        <w:rPr>
          <w:rtl/>
        </w:rPr>
        <w:t>،</w:t>
      </w:r>
      <w:r>
        <w:rPr>
          <w:rtl/>
        </w:rPr>
        <w:t xml:space="preserve"> ثمّ طلّقها</w:t>
      </w:r>
      <w:r w:rsidR="00BD5DAE">
        <w:rPr>
          <w:rtl/>
        </w:rPr>
        <w:t>،</w:t>
      </w:r>
      <w:r>
        <w:rPr>
          <w:rtl/>
        </w:rPr>
        <w:t xml:space="preserve"> فرجعت إلى مولاها</w:t>
      </w:r>
      <w:r w:rsidR="00BD5DAE">
        <w:rPr>
          <w:rtl/>
        </w:rPr>
        <w:t>،</w:t>
      </w:r>
      <w:r>
        <w:rPr>
          <w:rtl/>
        </w:rPr>
        <w:t xml:space="preserve"> أيحل لزوجها الأوّل أن يراجعها؟ قال</w:t>
      </w:r>
      <w:r w:rsidR="00BD5DAE">
        <w:rPr>
          <w:rtl/>
        </w:rPr>
        <w:t>:</w:t>
      </w:r>
      <w:r>
        <w:rPr>
          <w:rtl/>
        </w:rPr>
        <w:t xml:space="preserve"> لا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 xml:space="preserve">غيره. </w:t>
      </w:r>
    </w:p>
    <w:p w:rsidR="000E5D0B" w:rsidRPr="004D6C19" w:rsidRDefault="000E5D0B" w:rsidP="0065254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</w:t>
      </w:r>
      <w:r w:rsidR="0065254B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65254B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اشتراط دوام العقد في التحليل </w:t>
      </w:r>
      <w:r w:rsidRPr="000E5D0B">
        <w:rPr>
          <w:rStyle w:val="libFootnotenumChar"/>
          <w:rtl/>
        </w:rPr>
        <w:t>(</w:t>
      </w:r>
      <w:r w:rsidR="0065254B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65254B" w:rsidP="000E5D0B">
      <w:pPr>
        <w:pStyle w:val="Heading2Center"/>
        <w:rPr>
          <w:rtl/>
        </w:rPr>
      </w:pPr>
      <w:bookmarkStart w:id="288" w:name="_Toc307208306"/>
      <w:bookmarkStart w:id="289" w:name="_Toc379753515"/>
      <w:bookmarkStart w:id="290" w:name="_Toc180260495"/>
      <w:r>
        <w:rPr>
          <w:rtl/>
        </w:rPr>
        <w:t xml:space="preserve">28 - باب </w:t>
      </w:r>
      <w:r>
        <w:rPr>
          <w:rFonts w:hint="cs"/>
          <w:rtl/>
        </w:rPr>
        <w:t>أ</w:t>
      </w:r>
      <w:r>
        <w:rPr>
          <w:rtl/>
        </w:rPr>
        <w:t>ن ال</w:t>
      </w:r>
      <w:r>
        <w:rPr>
          <w:rFonts w:hint="cs"/>
          <w:rtl/>
        </w:rPr>
        <w:t>أ</w:t>
      </w:r>
      <w:r w:rsidR="000E5D0B">
        <w:rPr>
          <w:rtl/>
        </w:rPr>
        <w:t>مة اذا طلقت تطليقتين</w:t>
      </w:r>
      <w:r w:rsidR="00BD5DAE">
        <w:rPr>
          <w:rtl/>
        </w:rPr>
        <w:t>،</w:t>
      </w:r>
      <w:r w:rsidR="000E5D0B">
        <w:rPr>
          <w:rtl/>
        </w:rPr>
        <w:t xml:space="preserve"> ثمّ اعتقت أو اعتق</w:t>
      </w:r>
      <w:bookmarkEnd w:id="288"/>
      <w:r w:rsidR="00A47762">
        <w:rPr>
          <w:rtl/>
        </w:rPr>
        <w:t xml:space="preserve"> </w:t>
      </w:r>
      <w:bookmarkStart w:id="291" w:name="_Toc307208307"/>
      <w:r w:rsidR="00A47762">
        <w:rPr>
          <w:rtl/>
        </w:rPr>
        <w:t>ز</w:t>
      </w:r>
      <w:r w:rsidR="000E5D0B">
        <w:rPr>
          <w:rtl/>
        </w:rPr>
        <w:t>وجها</w:t>
      </w:r>
      <w:r w:rsidR="00BD5DAE">
        <w:rPr>
          <w:rtl/>
        </w:rPr>
        <w:t>،</w:t>
      </w:r>
      <w:r w:rsidR="000E5D0B">
        <w:rPr>
          <w:rtl/>
        </w:rPr>
        <w:t xml:space="preserve"> أو اعتقا</w:t>
      </w:r>
      <w:r w:rsidR="00BD5DAE">
        <w:rPr>
          <w:rtl/>
        </w:rPr>
        <w:t>،</w:t>
      </w:r>
      <w:r w:rsidR="000E5D0B">
        <w:rPr>
          <w:rtl/>
        </w:rPr>
        <w:t xml:space="preserve"> لم تحل لزوجها </w:t>
      </w:r>
      <w:r w:rsidR="000B37E4">
        <w:rPr>
          <w:rtl/>
        </w:rPr>
        <w:t xml:space="preserve">حتّى </w:t>
      </w:r>
      <w:r w:rsidR="000E5D0B">
        <w:rPr>
          <w:rtl/>
        </w:rPr>
        <w:t xml:space="preserve">تنكح </w:t>
      </w:r>
      <w:r w:rsidR="00DE66A7">
        <w:rPr>
          <w:rtl/>
        </w:rPr>
        <w:t xml:space="preserve">زوجاً </w:t>
      </w:r>
      <w:r w:rsidR="000E5D0B">
        <w:rPr>
          <w:rtl/>
        </w:rPr>
        <w:t>غيره</w:t>
      </w:r>
      <w:r w:rsidR="00BD5DAE">
        <w:rPr>
          <w:rtl/>
        </w:rPr>
        <w:t>،</w:t>
      </w:r>
      <w:bookmarkEnd w:id="291"/>
      <w:r w:rsidR="00A47762">
        <w:rPr>
          <w:rtl/>
        </w:rPr>
        <w:t xml:space="preserve"> </w:t>
      </w:r>
      <w:bookmarkStart w:id="292" w:name="_Toc307208308"/>
      <w:r w:rsidR="00A47762">
        <w:rPr>
          <w:rtl/>
        </w:rPr>
        <w:t>و</w:t>
      </w:r>
      <w:r w:rsidR="000E5D0B">
        <w:rPr>
          <w:rtl/>
        </w:rPr>
        <w:t>ان طلقت مرة</w:t>
      </w:r>
      <w:r w:rsidR="00BD5DAE">
        <w:rPr>
          <w:rtl/>
        </w:rPr>
        <w:t>،</w:t>
      </w:r>
      <w:r w:rsidR="000E5D0B">
        <w:rPr>
          <w:rtl/>
        </w:rPr>
        <w:t xml:space="preserve"> ثمّ اعتقت</w:t>
      </w:r>
      <w:r w:rsidR="00BD5DAE">
        <w:rPr>
          <w:rtl/>
        </w:rPr>
        <w:t>،</w:t>
      </w:r>
      <w:r w:rsidR="000E5D0B">
        <w:rPr>
          <w:rtl/>
        </w:rPr>
        <w:t xml:space="preserve"> لم يهدم العتق الطلاق</w:t>
      </w:r>
      <w:r w:rsidR="00BD5DAE">
        <w:rPr>
          <w:rtl/>
        </w:rPr>
        <w:t>،</w:t>
      </w:r>
      <w:r w:rsidR="000E5D0B">
        <w:rPr>
          <w:rtl/>
        </w:rPr>
        <w:t xml:space="preserve"> وكانت</w:t>
      </w:r>
      <w:bookmarkEnd w:id="292"/>
      <w:r w:rsidR="00A47762">
        <w:rPr>
          <w:rtl/>
        </w:rPr>
        <w:t xml:space="preserve"> </w:t>
      </w:r>
      <w:bookmarkStart w:id="293" w:name="_Toc307208309"/>
      <w:r w:rsidR="00A47762">
        <w:rPr>
          <w:rtl/>
        </w:rPr>
        <w:t>ع</w:t>
      </w:r>
      <w:r w:rsidR="000E5D0B">
        <w:rPr>
          <w:rtl/>
        </w:rPr>
        <w:t>نده على طلقة</w:t>
      </w:r>
      <w:bookmarkEnd w:id="289"/>
      <w:bookmarkEnd w:id="290"/>
      <w:bookmarkEnd w:id="293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[ 28295 ]</w:t>
      </w:r>
      <w:r>
        <w:rPr>
          <w:rtl/>
        </w:rPr>
        <w:t xml:space="preserve"> 1 - 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محمّد بن علي</w:t>
      </w:r>
      <w:r w:rsidR="0065254B">
        <w:rPr>
          <w:rFonts w:hint="cs"/>
          <w:rtl/>
        </w:rPr>
        <w:t>ِّ</w:t>
      </w:r>
      <w:r>
        <w:rPr>
          <w:rtl/>
        </w:rPr>
        <w:t xml:space="preserve"> بن محبوب</w:t>
      </w:r>
      <w:r w:rsidR="00BD5DAE">
        <w:rPr>
          <w:rtl/>
        </w:rPr>
        <w:t>،</w:t>
      </w:r>
      <w:r>
        <w:rPr>
          <w:rtl/>
        </w:rPr>
        <w:t xml:space="preserve"> عن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8</w:t>
      </w:r>
      <w:r w:rsidR="00BD5DAE">
        <w:rPr>
          <w:rtl/>
        </w:rPr>
        <w:t>:</w:t>
      </w:r>
      <w:r>
        <w:rPr>
          <w:rtl/>
        </w:rPr>
        <w:t xml:space="preserve"> 87 </w:t>
      </w:r>
      <w:r w:rsidR="00244A37">
        <w:rPr>
          <w:rtl/>
        </w:rPr>
        <w:t>/</w:t>
      </w:r>
      <w:r>
        <w:rPr>
          <w:rtl/>
        </w:rPr>
        <w:t xml:space="preserve"> 298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312 </w:t>
      </w:r>
      <w:r w:rsidR="00244A37">
        <w:rPr>
          <w:rtl/>
        </w:rPr>
        <w:t>/</w:t>
      </w:r>
      <w:r>
        <w:rPr>
          <w:rtl/>
        </w:rPr>
        <w:t xml:space="preserve"> 1110. </w:t>
      </w:r>
    </w:p>
    <w:p w:rsidR="000E5D0B" w:rsidRPr="00EB44C3" w:rsidRDefault="000E5D0B" w:rsidP="00244A37">
      <w:pPr>
        <w:pStyle w:val="libFootnote0"/>
        <w:rPr>
          <w:rtl/>
        </w:rPr>
      </w:pPr>
      <w:r w:rsidRPr="00EB44C3">
        <w:rPr>
          <w:rtl/>
        </w:rPr>
        <w:t>(1) في المصدر</w:t>
      </w:r>
      <w:r w:rsidR="00BD5DAE">
        <w:rPr>
          <w:rtl/>
        </w:rPr>
        <w:t>:</w:t>
      </w:r>
      <w:r w:rsidRPr="00EB44C3">
        <w:rPr>
          <w:rtl/>
        </w:rPr>
        <w:t xml:space="preserve"> أيراجعها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نوادر أحمد بن محمّد بن عيسى</w:t>
      </w:r>
      <w:r w:rsidR="00BD5DAE">
        <w:rPr>
          <w:rtl/>
        </w:rPr>
        <w:t>:</w:t>
      </w:r>
      <w:r>
        <w:rPr>
          <w:rtl/>
        </w:rPr>
        <w:t xml:space="preserve"> 114 </w:t>
      </w:r>
      <w:r w:rsidR="00244A37">
        <w:rPr>
          <w:rtl/>
        </w:rPr>
        <w:t>/</w:t>
      </w:r>
      <w:r>
        <w:rPr>
          <w:rtl/>
        </w:rPr>
        <w:t xml:space="preserve"> 285. </w:t>
      </w:r>
    </w:p>
    <w:p w:rsidR="000E5D0B" w:rsidRPr="00EB44C3" w:rsidRDefault="000E5D0B" w:rsidP="0065254B">
      <w:pPr>
        <w:pStyle w:val="libFootnote0"/>
        <w:rPr>
          <w:rtl/>
        </w:rPr>
      </w:pPr>
      <w:r w:rsidRPr="00EB44C3">
        <w:rPr>
          <w:rtl/>
        </w:rPr>
        <w:t>(</w:t>
      </w:r>
      <w:r w:rsidR="0065254B">
        <w:rPr>
          <w:rFonts w:hint="cs"/>
          <w:rtl/>
        </w:rPr>
        <w:t>2</w:t>
      </w:r>
      <w:r w:rsidRPr="00EB44C3">
        <w:rPr>
          <w:rtl/>
        </w:rPr>
        <w:t xml:space="preserve">) يأتي في الباب 29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EB44C3">
        <w:rPr>
          <w:rtl/>
        </w:rPr>
        <w:t xml:space="preserve"> </w:t>
      </w:r>
    </w:p>
    <w:p w:rsidR="000E5D0B" w:rsidRPr="00EB44C3" w:rsidRDefault="000E5D0B" w:rsidP="0065254B">
      <w:pPr>
        <w:pStyle w:val="libFootnote0"/>
        <w:rPr>
          <w:rtl/>
        </w:rPr>
      </w:pPr>
      <w:r w:rsidRPr="00EB44C3">
        <w:rPr>
          <w:rtl/>
        </w:rPr>
        <w:t>(</w:t>
      </w:r>
      <w:r w:rsidR="0065254B">
        <w:rPr>
          <w:rFonts w:hint="cs"/>
          <w:rtl/>
        </w:rPr>
        <w:t>3</w:t>
      </w:r>
      <w:r w:rsidRPr="00EB44C3">
        <w:rPr>
          <w:rtl/>
        </w:rPr>
        <w:t xml:space="preserve">) </w:t>
      </w:r>
      <w:r w:rsidR="0065254B">
        <w:rPr>
          <w:rtl/>
        </w:rPr>
        <w:t>تقد</w:t>
      </w:r>
      <w:r w:rsidR="0098482D">
        <w:rPr>
          <w:rtl/>
        </w:rPr>
        <w:t xml:space="preserve">م </w:t>
      </w:r>
      <w:r w:rsidRPr="00EB44C3">
        <w:rPr>
          <w:rtl/>
        </w:rPr>
        <w:t xml:space="preserve">في الباب 9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EB44C3">
        <w:rPr>
          <w:rtl/>
        </w:rPr>
        <w:t xml:space="preserve"> </w:t>
      </w:r>
    </w:p>
    <w:p w:rsidR="000E5D0B" w:rsidRDefault="000E5D0B" w:rsidP="0065254B">
      <w:pPr>
        <w:pStyle w:val="libFootnoteCenterBold"/>
        <w:rPr>
          <w:rtl/>
        </w:rPr>
      </w:pPr>
      <w:r>
        <w:rPr>
          <w:rtl/>
        </w:rPr>
        <w:t>الباب 28</w:t>
      </w:r>
    </w:p>
    <w:p w:rsidR="000E5D0B" w:rsidRDefault="000E5D0B" w:rsidP="0065254B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التهذيب 8</w:t>
      </w:r>
      <w:r w:rsidR="00BD5DAE">
        <w:rPr>
          <w:rtl/>
        </w:rPr>
        <w:t>:</w:t>
      </w:r>
      <w:r>
        <w:rPr>
          <w:rtl/>
        </w:rPr>
        <w:t xml:space="preserve"> 87 </w:t>
      </w:r>
      <w:r w:rsidR="00244A37">
        <w:rPr>
          <w:rtl/>
        </w:rPr>
        <w:t>/</w:t>
      </w:r>
      <w:r>
        <w:rPr>
          <w:rtl/>
        </w:rPr>
        <w:t xml:space="preserve"> 297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312 </w:t>
      </w:r>
      <w:r w:rsidR="00244A37">
        <w:rPr>
          <w:rtl/>
        </w:rPr>
        <w:t>/</w:t>
      </w:r>
      <w:r>
        <w:rPr>
          <w:rtl/>
        </w:rPr>
        <w:t xml:space="preserve"> 1109.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أحمد بن محمّد</w:t>
      </w:r>
      <w:r w:rsidR="00BD5DAE">
        <w:rPr>
          <w:rtl/>
        </w:rPr>
        <w:t>،</w:t>
      </w:r>
      <w:r>
        <w:rPr>
          <w:rtl/>
        </w:rPr>
        <w:t xml:space="preserve"> عن الحسين يعني ابن سعيد - عن ابن أبي عمير و</w:t>
      </w:r>
      <w:r w:rsidR="003819B0">
        <w:rPr>
          <w:rtl/>
        </w:rPr>
        <w:t>فضّال</w:t>
      </w:r>
      <w:r>
        <w:rPr>
          <w:rtl/>
        </w:rPr>
        <w:t>ة</w:t>
      </w:r>
      <w:r w:rsidR="00BD5DAE">
        <w:rPr>
          <w:rtl/>
        </w:rPr>
        <w:t>،</w:t>
      </w:r>
      <w:r>
        <w:rPr>
          <w:rtl/>
        </w:rPr>
        <w:t xml:space="preserve"> عن القاسم</w:t>
      </w:r>
      <w:r w:rsidR="00BD5DAE">
        <w:rPr>
          <w:rtl/>
        </w:rPr>
        <w:t>،</w:t>
      </w:r>
      <w:r>
        <w:rPr>
          <w:rtl/>
        </w:rPr>
        <w:t xml:space="preserve"> عن رفاعة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العبد والامة ي</w:t>
      </w:r>
      <w:r w:rsidR="00991C3F">
        <w:rPr>
          <w:rtl/>
        </w:rPr>
        <w:t xml:space="preserve">طلّقها </w:t>
      </w:r>
      <w:r>
        <w:rPr>
          <w:rtl/>
        </w:rPr>
        <w:t>تطليقتين</w:t>
      </w:r>
      <w:r w:rsidR="00BD5DAE">
        <w:rPr>
          <w:rtl/>
        </w:rPr>
        <w:t>،</w:t>
      </w:r>
      <w:r>
        <w:rPr>
          <w:rtl/>
        </w:rPr>
        <w:t xml:space="preserve"> ثمّ يعتقان </w:t>
      </w:r>
      <w:r w:rsidR="00E37A6D">
        <w:rPr>
          <w:rtl/>
        </w:rPr>
        <w:t>جميعاً</w:t>
      </w:r>
      <w:r w:rsidR="00BD5DAE">
        <w:rPr>
          <w:rtl/>
        </w:rPr>
        <w:t>،</w:t>
      </w:r>
      <w:r>
        <w:rPr>
          <w:rtl/>
        </w:rPr>
        <w:t xml:space="preserve"> هل يراجعها؟ قال</w:t>
      </w:r>
      <w:r w:rsidR="00BD5DAE">
        <w:rPr>
          <w:rtl/>
        </w:rPr>
        <w:t>:</w:t>
      </w:r>
      <w:r>
        <w:rPr>
          <w:rtl/>
        </w:rPr>
        <w:t xml:space="preserve"> لا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>غيره</w:t>
      </w:r>
      <w:r w:rsidR="00BD5DAE">
        <w:rPr>
          <w:rtl/>
        </w:rPr>
        <w:t>،</w:t>
      </w:r>
      <w:r>
        <w:rPr>
          <w:rtl/>
        </w:rPr>
        <w:t xml:space="preserve"> فتبين منه.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[ 28296 ]</w:t>
      </w:r>
      <w:r>
        <w:rPr>
          <w:rtl/>
        </w:rPr>
        <w:t xml:space="preserve"> 2 - وبإسناده</w:t>
      </w:r>
      <w:r w:rsidR="00BD5DAE">
        <w:rPr>
          <w:rtl/>
        </w:rPr>
        <w:t>،</w:t>
      </w:r>
      <w:r>
        <w:rPr>
          <w:rtl/>
        </w:rPr>
        <w:t xml:space="preserve">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العلاء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المملوك إذا كانت تحته مملوكة فطلّقها</w:t>
      </w:r>
      <w:r w:rsidR="00BD5DAE">
        <w:rPr>
          <w:rtl/>
        </w:rPr>
        <w:t>،</w:t>
      </w:r>
      <w:r>
        <w:rPr>
          <w:rtl/>
        </w:rPr>
        <w:t xml:space="preserve"> ثمّ اعتقا صاحبها</w:t>
      </w:r>
      <w:r w:rsidR="00BD5DAE">
        <w:rPr>
          <w:rtl/>
        </w:rPr>
        <w:t>،</w:t>
      </w:r>
      <w:r>
        <w:rPr>
          <w:rtl/>
        </w:rPr>
        <w:t xml:space="preserve"> كانت عنده على واحدة.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[ 28297 ]</w:t>
      </w:r>
      <w:r>
        <w:rPr>
          <w:rtl/>
        </w:rPr>
        <w:t xml:space="preserve"> 3 - وعنه</w:t>
      </w:r>
      <w:r w:rsidR="00BD5DAE">
        <w:rPr>
          <w:rtl/>
        </w:rPr>
        <w:t>،</w:t>
      </w:r>
      <w:r>
        <w:rPr>
          <w:rtl/>
        </w:rPr>
        <w:t xml:space="preserve"> عن أبي المغرا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 أبو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C53F5C">
        <w:rPr>
          <w:rtl/>
        </w:rPr>
        <w:t>في العبد تكون تحته ال</w:t>
      </w:r>
      <w:r w:rsidR="00C53F5C">
        <w:rPr>
          <w:rFonts w:hint="cs"/>
          <w:rtl/>
        </w:rPr>
        <w:t>أ</w:t>
      </w:r>
      <w:r>
        <w:rPr>
          <w:rtl/>
        </w:rPr>
        <w:t>مة في</w:t>
      </w:r>
      <w:r w:rsidR="00991C3F">
        <w:rPr>
          <w:rtl/>
        </w:rPr>
        <w:t xml:space="preserve">طلّقها </w:t>
      </w:r>
      <w:r>
        <w:rPr>
          <w:rtl/>
        </w:rPr>
        <w:t>تطليقة</w:t>
      </w:r>
      <w:r w:rsidR="00BD5DAE">
        <w:rPr>
          <w:rtl/>
        </w:rPr>
        <w:t>،</w:t>
      </w:r>
      <w:r>
        <w:rPr>
          <w:rtl/>
        </w:rPr>
        <w:t xml:space="preserve"> ثمّ اعتقا </w:t>
      </w:r>
      <w:r w:rsidR="00E37A6D">
        <w:rPr>
          <w:rtl/>
        </w:rPr>
        <w:t>جميعاً</w:t>
      </w:r>
      <w:r w:rsidR="00BD5DAE">
        <w:rPr>
          <w:rtl/>
        </w:rPr>
        <w:t>:</w:t>
      </w:r>
      <w:r>
        <w:rPr>
          <w:rtl/>
        </w:rPr>
        <w:t xml:space="preserve"> كانت عنده على تطليقة واحدة.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الصدوق بإسناده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>
        <w:rPr>
          <w:rtl/>
        </w:rPr>
        <w:t xml:space="preserve"> نحوه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[ 28298 ]</w:t>
      </w:r>
      <w:r>
        <w:rPr>
          <w:rtl/>
        </w:rPr>
        <w:t xml:space="preserve"> 4 - وعنه</w:t>
      </w:r>
      <w:r w:rsidR="00BD5DAE">
        <w:rPr>
          <w:rtl/>
        </w:rPr>
        <w:t>،</w:t>
      </w:r>
      <w:r>
        <w:rPr>
          <w:rtl/>
        </w:rPr>
        <w:t xml:space="preserve"> عن محمّد بن عيسى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أبان بن عثمّان</w:t>
      </w:r>
      <w:r w:rsidR="00BD5DAE">
        <w:rPr>
          <w:rtl/>
        </w:rPr>
        <w:t>،</w:t>
      </w:r>
      <w:r>
        <w:rPr>
          <w:rtl/>
        </w:rPr>
        <w:t xml:space="preserve"> عن منصور</w:t>
      </w:r>
      <w:r w:rsidR="00BD5DAE">
        <w:rPr>
          <w:rtl/>
        </w:rPr>
        <w:t>،</w:t>
      </w:r>
      <w:r>
        <w:rPr>
          <w:rtl/>
        </w:rPr>
        <w:t xml:space="preserve"> عن هشام بن سالم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ذكر أن</w:t>
      </w:r>
      <w:r w:rsidR="00C53F5C">
        <w:rPr>
          <w:rFonts w:hint="cs"/>
          <w:rtl/>
        </w:rPr>
        <w:t>ّ</w:t>
      </w:r>
      <w:r w:rsidR="00C53F5C">
        <w:rPr>
          <w:rtl/>
        </w:rPr>
        <w:t xml:space="preserve"> العبد إذا كان تحته ال</w:t>
      </w:r>
      <w:r w:rsidR="00C53F5C">
        <w:rPr>
          <w:rFonts w:hint="cs"/>
          <w:rtl/>
        </w:rPr>
        <w:t>أ</w:t>
      </w:r>
      <w:r>
        <w:rPr>
          <w:rtl/>
        </w:rPr>
        <w:t>مة ف</w:t>
      </w:r>
      <w:r w:rsidR="00991C3F">
        <w:rPr>
          <w:rtl/>
        </w:rPr>
        <w:t xml:space="preserve">طلّقها </w:t>
      </w:r>
      <w:r>
        <w:rPr>
          <w:rtl/>
        </w:rPr>
        <w:t>تطليقة</w:t>
      </w:r>
      <w:r w:rsidR="00BD5DAE">
        <w:rPr>
          <w:rtl/>
        </w:rPr>
        <w:t>،</w:t>
      </w:r>
      <w:r>
        <w:rPr>
          <w:rtl/>
        </w:rPr>
        <w:t xml:space="preserve"> ثمّ اعتقا </w:t>
      </w:r>
      <w:r w:rsidR="00E37A6D">
        <w:rPr>
          <w:rtl/>
        </w:rPr>
        <w:t>جميعاً</w:t>
      </w:r>
      <w:r w:rsidR="00BD5DAE">
        <w:rPr>
          <w:rtl/>
        </w:rPr>
        <w:t>،</w:t>
      </w:r>
      <w:r>
        <w:rPr>
          <w:rtl/>
        </w:rPr>
        <w:t xml:space="preserve"> كانت عنده على تطليقة واحدة.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[ 28299 ]</w:t>
      </w:r>
      <w:r>
        <w:rPr>
          <w:rtl/>
        </w:rPr>
        <w:t xml:space="preserve"> 5 - وعنه</w:t>
      </w:r>
      <w:r w:rsidR="00BD5DAE">
        <w:rPr>
          <w:rtl/>
        </w:rPr>
        <w:t>،</w:t>
      </w:r>
      <w:r>
        <w:rPr>
          <w:rtl/>
        </w:rPr>
        <w:t xml:space="preserve"> عن ابن أبي نجران</w:t>
      </w:r>
      <w:r w:rsidR="00BD5DAE">
        <w:rPr>
          <w:rtl/>
        </w:rPr>
        <w:t>،</w:t>
      </w:r>
      <w:r>
        <w:rPr>
          <w:rtl/>
        </w:rPr>
        <w:t xml:space="preserve"> عن صفوان بن يحيى</w:t>
      </w:r>
      <w:r w:rsidR="00BD5DAE">
        <w:rPr>
          <w:rtl/>
        </w:rPr>
        <w:t>،</w:t>
      </w:r>
      <w:r>
        <w:rPr>
          <w:rtl/>
        </w:rPr>
        <w:t xml:space="preserve"> عن العيص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مملوك </w:t>
      </w:r>
      <w:r w:rsidR="0035708F">
        <w:rPr>
          <w:rtl/>
        </w:rPr>
        <w:t xml:space="preserve">طلّق </w:t>
      </w:r>
      <w:r>
        <w:rPr>
          <w:rtl/>
        </w:rPr>
        <w:t>امرأته</w:t>
      </w:r>
      <w:r w:rsidR="00BD5DAE">
        <w:rPr>
          <w:rtl/>
        </w:rPr>
        <w:t>،</w:t>
      </w:r>
      <w:r>
        <w:rPr>
          <w:rtl/>
        </w:rPr>
        <w:t xml:space="preserve"> ثمّ اعتقا </w:t>
      </w:r>
      <w:r w:rsidR="00E37A6D">
        <w:rPr>
          <w:rtl/>
        </w:rPr>
        <w:t>جميعاً</w:t>
      </w:r>
      <w:r w:rsidR="00BD5DAE">
        <w:rPr>
          <w:rtl/>
        </w:rPr>
        <w:t>،</w:t>
      </w:r>
      <w:r>
        <w:rPr>
          <w:rtl/>
        </w:rPr>
        <w:t xml:space="preserve"> هل يحلّ له مراجعتها قبل أن </w:t>
      </w:r>
      <w:r w:rsidR="00010FCA">
        <w:rPr>
          <w:rtl/>
        </w:rPr>
        <w:t xml:space="preserve">تزوَّج </w:t>
      </w:r>
      <w:r>
        <w:rPr>
          <w:rtl/>
        </w:rPr>
        <w:t>غيره؟ قال</w:t>
      </w:r>
      <w:r w:rsidR="00BD5DAE">
        <w:rPr>
          <w:rtl/>
        </w:rPr>
        <w:t>:</w:t>
      </w:r>
      <w:r>
        <w:rPr>
          <w:rtl/>
        </w:rPr>
        <w:t xml:space="preserve"> نعم.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8</w:t>
      </w:r>
      <w:r w:rsidR="00BD5DAE">
        <w:rPr>
          <w:rtl/>
        </w:rPr>
        <w:t>:</w:t>
      </w:r>
      <w:r>
        <w:rPr>
          <w:rtl/>
        </w:rPr>
        <w:t xml:space="preserve"> 86 </w:t>
      </w:r>
      <w:r w:rsidR="00244A37">
        <w:rPr>
          <w:rtl/>
        </w:rPr>
        <w:t>/</w:t>
      </w:r>
      <w:r>
        <w:rPr>
          <w:rtl/>
        </w:rPr>
        <w:t xml:space="preserve"> 292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311 </w:t>
      </w:r>
      <w:r w:rsidR="00244A37">
        <w:rPr>
          <w:rtl/>
        </w:rPr>
        <w:t>/</w:t>
      </w:r>
      <w:r>
        <w:rPr>
          <w:rtl/>
        </w:rPr>
        <w:t xml:space="preserve"> 1105.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التهذيب 8</w:t>
      </w:r>
      <w:r w:rsidR="00BD5DAE">
        <w:rPr>
          <w:rtl/>
        </w:rPr>
        <w:t>:</w:t>
      </w:r>
      <w:r>
        <w:rPr>
          <w:rtl/>
        </w:rPr>
        <w:t xml:space="preserve"> 86 </w:t>
      </w:r>
      <w:r w:rsidR="00244A37">
        <w:rPr>
          <w:rtl/>
        </w:rPr>
        <w:t>/</w:t>
      </w:r>
      <w:r>
        <w:rPr>
          <w:rtl/>
        </w:rPr>
        <w:t xml:space="preserve"> 293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311 </w:t>
      </w:r>
      <w:r w:rsidR="00244A37">
        <w:rPr>
          <w:rtl/>
        </w:rPr>
        <w:t>/</w:t>
      </w:r>
      <w:r>
        <w:rPr>
          <w:rtl/>
        </w:rPr>
        <w:t xml:space="preserve"> 1106. </w:t>
      </w:r>
    </w:p>
    <w:p w:rsidR="000E5D0B" w:rsidRPr="00EB44C3" w:rsidRDefault="000E5D0B" w:rsidP="00244A37">
      <w:pPr>
        <w:pStyle w:val="libFootnote0"/>
        <w:rPr>
          <w:rtl/>
        </w:rPr>
      </w:pPr>
      <w:r w:rsidRPr="00EB44C3">
        <w:rPr>
          <w:rtl/>
        </w:rPr>
        <w:t>(1) الفقيه 3</w:t>
      </w:r>
      <w:r w:rsidR="00BD5DAE">
        <w:rPr>
          <w:rtl/>
        </w:rPr>
        <w:t>:</w:t>
      </w:r>
      <w:r w:rsidRPr="00EB44C3">
        <w:rPr>
          <w:rtl/>
        </w:rPr>
        <w:t xml:space="preserve"> 352 </w:t>
      </w:r>
      <w:r w:rsidR="00244A37">
        <w:rPr>
          <w:rtl/>
        </w:rPr>
        <w:t>/</w:t>
      </w:r>
      <w:r w:rsidRPr="00EB44C3">
        <w:rPr>
          <w:rtl/>
        </w:rPr>
        <w:t xml:space="preserve"> 1684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التهذيب 8</w:t>
      </w:r>
      <w:r w:rsidR="00BD5DAE">
        <w:rPr>
          <w:rtl/>
        </w:rPr>
        <w:t>:</w:t>
      </w:r>
      <w:r>
        <w:rPr>
          <w:rtl/>
        </w:rPr>
        <w:t xml:space="preserve"> 86 </w:t>
      </w:r>
      <w:r w:rsidR="00244A37">
        <w:rPr>
          <w:rtl/>
        </w:rPr>
        <w:t>/</w:t>
      </w:r>
      <w:r>
        <w:rPr>
          <w:rtl/>
        </w:rPr>
        <w:t xml:space="preserve"> 294.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التهذيب 8</w:t>
      </w:r>
      <w:r w:rsidR="00BD5DAE">
        <w:rPr>
          <w:rtl/>
        </w:rPr>
        <w:t>:</w:t>
      </w:r>
      <w:r>
        <w:rPr>
          <w:rtl/>
        </w:rPr>
        <w:t xml:space="preserve"> 86 </w:t>
      </w:r>
      <w:r w:rsidR="00244A37">
        <w:rPr>
          <w:rtl/>
        </w:rPr>
        <w:t>/</w:t>
      </w:r>
      <w:r>
        <w:rPr>
          <w:rtl/>
        </w:rPr>
        <w:t xml:space="preserve"> 296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311 </w:t>
      </w:r>
      <w:r w:rsidR="00244A37">
        <w:rPr>
          <w:rtl/>
        </w:rPr>
        <w:t>/</w:t>
      </w:r>
      <w:r>
        <w:rPr>
          <w:rtl/>
        </w:rPr>
        <w:t xml:space="preserve"> 1108.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D5DAE">
        <w:rPr>
          <w:rtl/>
        </w:rPr>
        <w:t>:</w:t>
      </w:r>
      <w:r>
        <w:rPr>
          <w:rtl/>
        </w:rPr>
        <w:t xml:space="preserve"> حمله الشيخ على من </w:t>
      </w:r>
      <w:r w:rsidR="00991C3F">
        <w:rPr>
          <w:rtl/>
        </w:rPr>
        <w:t xml:space="preserve">طلّقها </w:t>
      </w:r>
      <w:r>
        <w:rPr>
          <w:rtl/>
        </w:rPr>
        <w:t xml:space="preserve">واحدة ؛ لما </w:t>
      </w:r>
      <w:r w:rsidR="009816F3">
        <w:rPr>
          <w:rtl/>
        </w:rPr>
        <w:t>مر</w:t>
      </w:r>
      <w:r w:rsidR="00C53F5C">
        <w:rPr>
          <w:rFonts w:hint="cs"/>
          <w:rtl/>
        </w:rPr>
        <w:t>َ</w:t>
      </w:r>
      <w:r w:rsidR="009816F3">
        <w:rPr>
          <w:rtl/>
        </w:rPr>
        <w:t xml:space="preserve">ّ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C53F5C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>على ذلك عموما</w:t>
      </w:r>
      <w:r w:rsidR="00C53F5C">
        <w:rPr>
          <w:rFonts w:hint="cs"/>
          <w:rtl/>
        </w:rPr>
        <w:t>ً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294" w:name="_Toc307208310"/>
      <w:bookmarkStart w:id="295" w:name="_Toc379753516"/>
      <w:bookmarkStart w:id="296" w:name="_Toc180260496"/>
      <w:r>
        <w:rPr>
          <w:rtl/>
        </w:rPr>
        <w:t>29 - باب ان من عزل أمته عن عبده وفرق بينهما مرتين</w:t>
      </w:r>
      <w:r w:rsidR="00BD5DAE">
        <w:rPr>
          <w:rtl/>
        </w:rPr>
        <w:t>،</w:t>
      </w:r>
      <w:r>
        <w:rPr>
          <w:rtl/>
        </w:rPr>
        <w:t xml:space="preserve"> لم تحل</w:t>
      </w:r>
      <w:bookmarkEnd w:id="294"/>
      <w:r w:rsidR="00A47762">
        <w:rPr>
          <w:rtl/>
        </w:rPr>
        <w:t xml:space="preserve"> </w:t>
      </w:r>
      <w:bookmarkStart w:id="297" w:name="_Toc307208311"/>
      <w:r w:rsidR="00A47762">
        <w:rPr>
          <w:rtl/>
        </w:rPr>
        <w:t>ل</w:t>
      </w:r>
      <w:r>
        <w:rPr>
          <w:rtl/>
        </w:rPr>
        <w:t xml:space="preserve">لعبد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>غيره</w:t>
      </w:r>
      <w:r w:rsidR="00BD5DAE">
        <w:rPr>
          <w:rtl/>
        </w:rPr>
        <w:t>،</w:t>
      </w:r>
      <w:r>
        <w:rPr>
          <w:rtl/>
        </w:rPr>
        <w:t xml:space="preserve"> وان واقعها السيد لم تحل للعبد</w:t>
      </w:r>
      <w:bookmarkEnd w:id="295"/>
      <w:bookmarkEnd w:id="296"/>
      <w:bookmarkEnd w:id="297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[ 28300 ]</w:t>
      </w:r>
      <w:r>
        <w:rPr>
          <w:rtl/>
        </w:rPr>
        <w:t xml:space="preserve"> 1 - محمّد بن الحسن بإسناده عن محمّد بن أحمد بن يحيى</w:t>
      </w:r>
      <w:r w:rsidR="00BD5DAE">
        <w:rPr>
          <w:rtl/>
        </w:rPr>
        <w:t>،</w:t>
      </w:r>
      <w:r>
        <w:rPr>
          <w:rtl/>
        </w:rPr>
        <w:t xml:space="preserve"> عن أبي عبدالله الرازي</w:t>
      </w:r>
      <w:r w:rsidR="00BD5DAE">
        <w:rPr>
          <w:rtl/>
        </w:rPr>
        <w:t>،</w:t>
      </w:r>
      <w:r>
        <w:rPr>
          <w:rtl/>
        </w:rPr>
        <w:t xml:space="preserve"> عن أحمد بن محمّد بن أبي نصر</w:t>
      </w:r>
      <w:r w:rsidR="00BD5DAE">
        <w:rPr>
          <w:rtl/>
        </w:rPr>
        <w:t>،</w:t>
      </w:r>
      <w:r>
        <w:rPr>
          <w:rtl/>
        </w:rPr>
        <w:t xml:space="preserve"> عن أحمد بن زياد</w:t>
      </w:r>
      <w:r w:rsidR="00BD5DAE">
        <w:rPr>
          <w:rtl/>
        </w:rPr>
        <w:t>،</w:t>
      </w:r>
      <w:r>
        <w:rPr>
          <w:rtl/>
        </w:rPr>
        <w:t xml:space="preserve"> عن أبي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يزوج عبده أمته</w:t>
      </w:r>
      <w:r w:rsidR="00BD5DAE">
        <w:rPr>
          <w:rtl/>
        </w:rPr>
        <w:t>،</w:t>
      </w:r>
      <w:r>
        <w:rPr>
          <w:rtl/>
        </w:rPr>
        <w:t xml:space="preserve"> ثمّ يبدو للرجل في أمته فيعزلها عن عبده</w:t>
      </w:r>
      <w:r w:rsidR="00BD5DAE">
        <w:rPr>
          <w:rtl/>
        </w:rPr>
        <w:t>،</w:t>
      </w:r>
      <w:r>
        <w:rPr>
          <w:rtl/>
        </w:rPr>
        <w:t xml:space="preserve"> ثمّ يستبرؤها ويواقعها</w:t>
      </w:r>
      <w:r w:rsidR="00BD5DAE">
        <w:rPr>
          <w:rtl/>
        </w:rPr>
        <w:t>،</w:t>
      </w:r>
      <w:r>
        <w:rPr>
          <w:rtl/>
        </w:rPr>
        <w:t xml:space="preserve"> ثمّ يردها على عبده</w:t>
      </w:r>
      <w:r w:rsidR="00BD5DAE">
        <w:rPr>
          <w:rtl/>
        </w:rPr>
        <w:t>،</w:t>
      </w:r>
      <w:r>
        <w:rPr>
          <w:rtl/>
        </w:rPr>
        <w:t xml:space="preserve"> ثمّ يبدو له بعد فيعزلها عن عبده</w:t>
      </w:r>
      <w:r w:rsidR="00BD5DAE">
        <w:rPr>
          <w:rtl/>
        </w:rPr>
        <w:t>،</w:t>
      </w:r>
      <w:r>
        <w:rPr>
          <w:rtl/>
        </w:rPr>
        <w:t xml:space="preserve"> أيكون عزل السيد الجارية عن زوجها مرتين </w:t>
      </w:r>
      <w:r w:rsidR="00505BF4">
        <w:rPr>
          <w:rtl/>
        </w:rPr>
        <w:t>طلاقاً</w:t>
      </w:r>
      <w:r w:rsidR="00BD5DAE">
        <w:rPr>
          <w:rtl/>
        </w:rPr>
        <w:t>،</w:t>
      </w:r>
      <w:r>
        <w:rPr>
          <w:rtl/>
        </w:rPr>
        <w:t xml:space="preserve"> لا تحلّ له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>غيره</w:t>
      </w:r>
      <w:r w:rsidR="00BD5DAE">
        <w:rPr>
          <w:rtl/>
        </w:rPr>
        <w:t>،</w:t>
      </w:r>
      <w:r>
        <w:rPr>
          <w:rtl/>
        </w:rPr>
        <w:t xml:space="preserve"> أم لا؟ فكتب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لا تحلّ له </w:t>
      </w:r>
      <w:r w:rsidR="00E11382">
        <w:rPr>
          <w:rtl/>
        </w:rPr>
        <w:t xml:space="preserve">إلّا </w:t>
      </w:r>
      <w:r>
        <w:rPr>
          <w:rtl/>
        </w:rPr>
        <w:t xml:space="preserve">بنكاح.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أن تفريق السيد بين الامة والعبد بمنزلة الطلاق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298" w:name="_Toc307208312"/>
      <w:bookmarkStart w:id="299" w:name="_Toc379753517"/>
      <w:bookmarkStart w:id="300" w:name="_Toc180260497"/>
      <w:r>
        <w:rPr>
          <w:rtl/>
        </w:rPr>
        <w:t>30 - باب حكم زوجة المرتد</w:t>
      </w:r>
      <w:bookmarkEnd w:id="298"/>
      <w:bookmarkEnd w:id="299"/>
      <w:bookmarkEnd w:id="300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[ 28301 ]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وعن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EB44C3" w:rsidRDefault="000E5D0B" w:rsidP="00244A37">
      <w:pPr>
        <w:pStyle w:val="libFootnote0"/>
        <w:rPr>
          <w:rtl/>
        </w:rPr>
      </w:pPr>
      <w:r w:rsidRPr="00EB44C3">
        <w:rPr>
          <w:rtl/>
        </w:rPr>
        <w:t xml:space="preserve">(1) </w:t>
      </w:r>
      <w:r w:rsidR="009816F3">
        <w:rPr>
          <w:rtl/>
        </w:rPr>
        <w:t xml:space="preserve">مرّ </w:t>
      </w:r>
      <w:r w:rsidRPr="00EB44C3">
        <w:rPr>
          <w:rtl/>
        </w:rPr>
        <w:t xml:space="preserve">في الباب 27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EB44C3">
        <w:rPr>
          <w:rtl/>
        </w:rPr>
        <w:t xml:space="preserve"> </w:t>
      </w:r>
    </w:p>
    <w:p w:rsidR="000E5D0B" w:rsidRPr="00EB44C3" w:rsidRDefault="000E5D0B" w:rsidP="00244A37">
      <w:pPr>
        <w:pStyle w:val="libFootnote0"/>
        <w:rPr>
          <w:rtl/>
        </w:rPr>
      </w:pPr>
      <w:r w:rsidRPr="00EB44C3">
        <w:rPr>
          <w:rtl/>
        </w:rPr>
        <w:t xml:space="preserve">(2) </w:t>
      </w:r>
      <w:r w:rsidR="00C53F5C">
        <w:rPr>
          <w:rtl/>
        </w:rPr>
        <w:t>تقد</w:t>
      </w:r>
      <w:r w:rsidR="0098482D">
        <w:rPr>
          <w:rtl/>
        </w:rPr>
        <w:t xml:space="preserve">م </w:t>
      </w:r>
      <w:r w:rsidRPr="00EB44C3">
        <w:rPr>
          <w:rtl/>
        </w:rPr>
        <w:t xml:space="preserve">في </w:t>
      </w:r>
      <w:r w:rsidR="00244A37">
        <w:rPr>
          <w:rtl/>
        </w:rPr>
        <w:t>الأبواب</w:t>
      </w:r>
      <w:r w:rsidRPr="00EB44C3">
        <w:rPr>
          <w:rtl/>
        </w:rPr>
        <w:t xml:space="preserve"> 24</w:t>
      </w:r>
      <w:r>
        <w:rPr>
          <w:rtl/>
        </w:rPr>
        <w:t xml:space="preserve"> - </w:t>
      </w:r>
      <w:r w:rsidRPr="00EB44C3">
        <w:rPr>
          <w:rtl/>
        </w:rPr>
        <w:t xml:space="preserve">27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EB44C3">
        <w:rPr>
          <w:rtl/>
        </w:rPr>
        <w:t xml:space="preserve"> </w:t>
      </w:r>
    </w:p>
    <w:p w:rsidR="000E5D0B" w:rsidRDefault="000E5D0B" w:rsidP="00C53F5C">
      <w:pPr>
        <w:pStyle w:val="libFootnoteCenterBold"/>
        <w:rPr>
          <w:rtl/>
        </w:rPr>
      </w:pPr>
      <w:r>
        <w:rPr>
          <w:rtl/>
        </w:rPr>
        <w:t>الباب 29</w:t>
      </w:r>
    </w:p>
    <w:p w:rsidR="000E5D0B" w:rsidRDefault="000E5D0B" w:rsidP="00C53F5C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التهذيب 8</w:t>
      </w:r>
      <w:r w:rsidR="00BD5DAE">
        <w:rPr>
          <w:rtl/>
        </w:rPr>
        <w:t>:</w:t>
      </w:r>
      <w:r>
        <w:rPr>
          <w:rtl/>
        </w:rPr>
        <w:t xml:space="preserve"> 86 </w:t>
      </w:r>
      <w:r w:rsidR="00244A37">
        <w:rPr>
          <w:rtl/>
        </w:rPr>
        <w:t>/</w:t>
      </w:r>
      <w:r>
        <w:rPr>
          <w:rtl/>
        </w:rPr>
        <w:t xml:space="preserve"> 295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311 </w:t>
      </w:r>
      <w:r w:rsidR="00244A37">
        <w:rPr>
          <w:rtl/>
        </w:rPr>
        <w:t>/</w:t>
      </w:r>
      <w:r>
        <w:rPr>
          <w:rtl/>
        </w:rPr>
        <w:t xml:space="preserve"> 1107. </w:t>
      </w:r>
    </w:p>
    <w:p w:rsidR="000E5D0B" w:rsidRPr="00EB44C3" w:rsidRDefault="000E5D0B" w:rsidP="00C53F5C">
      <w:pPr>
        <w:pStyle w:val="libFootnote0"/>
        <w:rPr>
          <w:rtl/>
        </w:rPr>
      </w:pPr>
      <w:r w:rsidRPr="00EB44C3">
        <w:rPr>
          <w:rtl/>
        </w:rPr>
        <w:t>(</w:t>
      </w:r>
      <w:r w:rsidR="00C53F5C">
        <w:rPr>
          <w:rFonts w:hint="cs"/>
          <w:rtl/>
        </w:rPr>
        <w:t>3</w:t>
      </w:r>
      <w:r w:rsidRPr="00EB44C3">
        <w:rPr>
          <w:rtl/>
        </w:rPr>
        <w:t xml:space="preserve">) </w:t>
      </w:r>
      <w:r w:rsidR="00C53F5C">
        <w:rPr>
          <w:rtl/>
        </w:rPr>
        <w:t>تقد</w:t>
      </w:r>
      <w:r w:rsidR="0098482D">
        <w:rPr>
          <w:rtl/>
        </w:rPr>
        <w:t xml:space="preserve">م </w:t>
      </w:r>
      <w:r w:rsidRPr="00EB44C3">
        <w:rPr>
          <w:rtl/>
        </w:rPr>
        <w:t>في الباب 45 من أبواب نكاح العبيد والاماء</w:t>
      </w:r>
      <w:r>
        <w:rPr>
          <w:rtl/>
        </w:rPr>
        <w:t>.</w:t>
      </w:r>
      <w:r w:rsidRPr="00EB44C3">
        <w:rPr>
          <w:rtl/>
        </w:rPr>
        <w:t xml:space="preserve"> </w:t>
      </w:r>
    </w:p>
    <w:p w:rsidR="000E5D0B" w:rsidRDefault="000E5D0B" w:rsidP="00C53F5C">
      <w:pPr>
        <w:pStyle w:val="libFootnoteCenterBold"/>
        <w:rPr>
          <w:rtl/>
        </w:rPr>
      </w:pPr>
      <w:r>
        <w:rPr>
          <w:rtl/>
        </w:rPr>
        <w:t>الباب 30</w:t>
      </w:r>
    </w:p>
    <w:p w:rsidR="000E5D0B" w:rsidRDefault="000E5D0B" w:rsidP="00C53F5C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174 </w:t>
      </w:r>
      <w:r w:rsidR="00244A37">
        <w:rPr>
          <w:rtl/>
        </w:rPr>
        <w:t>/</w:t>
      </w:r>
      <w:r>
        <w:rPr>
          <w:rtl/>
        </w:rPr>
        <w:t xml:space="preserve"> 2</w:t>
      </w:r>
      <w:r w:rsidR="00BD5DAE">
        <w:rPr>
          <w:rtl/>
        </w:rPr>
        <w:t>،</w:t>
      </w:r>
      <w:r>
        <w:rPr>
          <w:rtl/>
        </w:rPr>
        <w:t xml:space="preserve"> وأورده بهذا الإسناد وبإسناد آخر في الحديث 5 من الباب 6 من أبواب موانع الارث</w:t>
      </w:r>
      <w:r w:rsidR="00BD5DAE">
        <w:rPr>
          <w:rtl/>
        </w:rPr>
        <w:t>،</w:t>
      </w:r>
      <w:r>
        <w:rPr>
          <w:rtl/>
        </w:rPr>
        <w:t xml:space="preserve"> وفي الحديث 2 من الباب 1 من أبواب حد المرتد.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عليّ</w:t>
      </w:r>
      <w:r w:rsidR="00700DD4">
        <w:rPr>
          <w:rFonts w:hint="cs"/>
          <w:rtl/>
        </w:rPr>
        <w:t>ِ</w:t>
      </w:r>
      <w:r>
        <w:rPr>
          <w:rtl/>
        </w:rPr>
        <w:t xml:space="preserve"> بن أبراهيم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وعن </w:t>
      </w:r>
      <w:r w:rsidR="00242ADE">
        <w:rPr>
          <w:rtl/>
        </w:rPr>
        <w:t>عدّ</w:t>
      </w:r>
      <w:r w:rsidR="00700DD4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 - </w:t>
      </w:r>
      <w:r w:rsidR="00E37A6D">
        <w:rPr>
          <w:rtl/>
        </w:rPr>
        <w:t>جميعاً</w:t>
      </w:r>
      <w:r>
        <w:rPr>
          <w:rtl/>
        </w:rPr>
        <w:t xml:space="preserve"> - عن ابن محبوب</w:t>
      </w:r>
      <w:r w:rsidR="00BD5DAE">
        <w:rPr>
          <w:rtl/>
        </w:rPr>
        <w:t>،</w:t>
      </w:r>
      <w:r>
        <w:rPr>
          <w:rtl/>
        </w:rPr>
        <w:t xml:space="preserve"> عن العلاء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المرتدّ</w:t>
      </w:r>
      <w:r w:rsidR="00700DD4">
        <w:rPr>
          <w:rFonts w:hint="cs"/>
          <w:rtl/>
        </w:rPr>
        <w:t>ِ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من رغب عن الاسلام</w:t>
      </w:r>
      <w:r w:rsidR="00BD5DAE">
        <w:rPr>
          <w:rtl/>
        </w:rPr>
        <w:t>،</w:t>
      </w:r>
      <w:r>
        <w:rPr>
          <w:rtl/>
        </w:rPr>
        <w:t xml:space="preserve"> وكفر بما انزل على محمّد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بعد إسلامه فلا توبة له</w:t>
      </w:r>
      <w:r w:rsidR="00BD5DAE">
        <w:rPr>
          <w:rtl/>
        </w:rPr>
        <w:t>،</w:t>
      </w:r>
      <w:r>
        <w:rPr>
          <w:rtl/>
        </w:rPr>
        <w:t xml:space="preserve"> وقد وجب قتله وبانت منه امرأته</w:t>
      </w:r>
      <w:r w:rsidR="00BD5DAE">
        <w:rPr>
          <w:rtl/>
        </w:rPr>
        <w:t>،</w:t>
      </w:r>
      <w:r>
        <w:rPr>
          <w:rtl/>
        </w:rPr>
        <w:t xml:space="preserve"> ويقسم ما ترك على ولده.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الحسن بن محبوب 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هنا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وفي المواريث </w:t>
      </w:r>
      <w:r w:rsidRPr="000E5D0B">
        <w:rPr>
          <w:rStyle w:val="libFootnotenumChar"/>
          <w:rtl/>
        </w:rPr>
        <w:t>(3)</w:t>
      </w:r>
      <w:r w:rsidR="00BD5DAE">
        <w:rPr>
          <w:rtl/>
        </w:rPr>
        <w:t>،</w:t>
      </w:r>
      <w:r>
        <w:rPr>
          <w:rtl/>
        </w:rPr>
        <w:t xml:space="preserve"> وفي الحدود </w:t>
      </w:r>
      <w:r w:rsidRPr="000E5D0B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301" w:name="_Toc307208313"/>
      <w:bookmarkStart w:id="302" w:name="_Toc379753518"/>
      <w:bookmarkStart w:id="303" w:name="_Toc180260498"/>
      <w:r>
        <w:rPr>
          <w:rtl/>
        </w:rPr>
        <w:t>31 - باب حكم طلاق المشرك المشركة</w:t>
      </w:r>
      <w:bookmarkEnd w:id="301"/>
      <w:bookmarkEnd w:id="302"/>
      <w:bookmarkEnd w:id="303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[ 28302 ]</w:t>
      </w:r>
      <w:r>
        <w:rPr>
          <w:rtl/>
        </w:rPr>
        <w:t xml:space="preserve"> 1 - 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علي بن جعفر</w:t>
      </w:r>
      <w:r w:rsidR="00BD5DAE">
        <w:rPr>
          <w:rtl/>
        </w:rPr>
        <w:t>،</w:t>
      </w:r>
      <w:r>
        <w:rPr>
          <w:rtl/>
        </w:rPr>
        <w:t xml:space="preserve"> أنّه سأل أخاه موسى بن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يهودي أو نصراني </w:t>
      </w:r>
      <w:r w:rsidR="0035708F">
        <w:rPr>
          <w:rtl/>
        </w:rPr>
        <w:t xml:space="preserve">طلّق </w:t>
      </w:r>
      <w:r>
        <w:rPr>
          <w:rtl/>
        </w:rPr>
        <w:t>تطليقة</w:t>
      </w:r>
      <w:r w:rsidR="00BD5DAE">
        <w:rPr>
          <w:rtl/>
        </w:rPr>
        <w:t>،</w:t>
      </w:r>
      <w:r>
        <w:rPr>
          <w:rtl/>
        </w:rPr>
        <w:t xml:space="preserve"> ثمّ أسلم هو وامرأته</w:t>
      </w:r>
      <w:r w:rsidR="00BD5DAE">
        <w:rPr>
          <w:rtl/>
        </w:rPr>
        <w:t>،</w:t>
      </w:r>
      <w:r>
        <w:rPr>
          <w:rtl/>
        </w:rPr>
        <w:t xml:space="preserve"> ما حالهما؟ قال</w:t>
      </w:r>
      <w:r w:rsidR="00BD5DAE">
        <w:rPr>
          <w:rtl/>
        </w:rPr>
        <w:t>:</w:t>
      </w:r>
      <w:r>
        <w:rPr>
          <w:rtl/>
        </w:rPr>
        <w:t xml:space="preserve"> ينكحها نكاحا جديدا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فان </w:t>
      </w:r>
      <w:r w:rsidR="00991C3F">
        <w:rPr>
          <w:rtl/>
        </w:rPr>
        <w:t xml:space="preserve">طلّقها </w:t>
      </w:r>
      <w:r>
        <w:rPr>
          <w:rtl/>
        </w:rPr>
        <w:t>بعد إسلامه تطليقة أو تطليقتين</w:t>
      </w:r>
      <w:r w:rsidR="00BD5DAE">
        <w:rPr>
          <w:rtl/>
        </w:rPr>
        <w:t>،</w:t>
      </w:r>
      <w:r>
        <w:rPr>
          <w:rtl/>
        </w:rPr>
        <w:t xml:space="preserve"> هل تعتدّ بما كان </w:t>
      </w:r>
      <w:r w:rsidR="00991C3F">
        <w:rPr>
          <w:rtl/>
        </w:rPr>
        <w:t xml:space="preserve">طلّقها </w:t>
      </w:r>
      <w:r>
        <w:rPr>
          <w:rtl/>
        </w:rPr>
        <w:t>قبل اسلامها؟ قال</w:t>
      </w:r>
      <w:r w:rsidR="00BD5DAE">
        <w:rPr>
          <w:rtl/>
        </w:rPr>
        <w:t>:</w:t>
      </w:r>
      <w:r>
        <w:rPr>
          <w:rtl/>
        </w:rPr>
        <w:t xml:space="preserve"> لا تعتد</w:t>
      </w:r>
      <w:r w:rsidR="00700DD4">
        <w:rPr>
          <w:rFonts w:hint="cs"/>
          <w:rtl/>
        </w:rPr>
        <w:t>ّ</w:t>
      </w:r>
      <w:r>
        <w:rPr>
          <w:rtl/>
        </w:rPr>
        <w:t xml:space="preserve"> بذلك. </w:t>
      </w:r>
    </w:p>
    <w:p w:rsidR="000E5D0B" w:rsidRDefault="000E5D0B" w:rsidP="000E5D0B">
      <w:pPr>
        <w:pStyle w:val="Heading2Center"/>
        <w:rPr>
          <w:rtl/>
        </w:rPr>
      </w:pPr>
      <w:bookmarkStart w:id="304" w:name="_Toc307208314"/>
      <w:bookmarkStart w:id="305" w:name="_Toc379753519"/>
      <w:bookmarkStart w:id="306" w:name="_Toc180260499"/>
      <w:r>
        <w:rPr>
          <w:rtl/>
        </w:rPr>
        <w:t xml:space="preserve">32 - باب أن من تمتع بامرأة ثلاث مرات لم تحرم عليه </w:t>
      </w:r>
      <w:r w:rsidR="000B37E4">
        <w:rPr>
          <w:rtl/>
        </w:rPr>
        <w:t xml:space="preserve">حتّى </w:t>
      </w:r>
      <w:r>
        <w:rPr>
          <w:rtl/>
        </w:rPr>
        <w:t>تنكح</w:t>
      </w:r>
      <w:bookmarkEnd w:id="304"/>
      <w:r w:rsidR="00A47762">
        <w:rPr>
          <w:rtl/>
        </w:rPr>
        <w:t xml:space="preserve"> </w:t>
      </w:r>
      <w:bookmarkStart w:id="307" w:name="_Toc307208315"/>
      <w:r w:rsidR="00DE66A7">
        <w:rPr>
          <w:rtl/>
        </w:rPr>
        <w:t xml:space="preserve">زوجاً </w:t>
      </w:r>
      <w:r>
        <w:rPr>
          <w:rtl/>
        </w:rPr>
        <w:t>غيره</w:t>
      </w:r>
      <w:r w:rsidR="00BD5DAE">
        <w:rPr>
          <w:rtl/>
        </w:rPr>
        <w:t>،</w:t>
      </w:r>
      <w:r>
        <w:rPr>
          <w:rtl/>
        </w:rPr>
        <w:t xml:space="preserve"> ولا تحرم في التاسعة أيضا</w:t>
      </w:r>
      <w:r w:rsidR="00700DD4">
        <w:rPr>
          <w:rFonts w:hint="cs"/>
          <w:rtl/>
        </w:rPr>
        <w:t>ً</w:t>
      </w:r>
      <w:r w:rsidR="00BD5DAE">
        <w:rPr>
          <w:rtl/>
        </w:rPr>
        <w:t>،</w:t>
      </w:r>
      <w:r>
        <w:rPr>
          <w:rtl/>
        </w:rPr>
        <w:t xml:space="preserve"> وكذا الموطوءة بالملك</w:t>
      </w:r>
      <w:bookmarkEnd w:id="305"/>
      <w:bookmarkEnd w:id="306"/>
      <w:bookmarkEnd w:id="307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[ 28303 ]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700DD4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EB44C3" w:rsidRDefault="000E5D0B" w:rsidP="00244A37">
      <w:pPr>
        <w:pStyle w:val="libFootnote0"/>
        <w:rPr>
          <w:rtl/>
        </w:rPr>
      </w:pPr>
      <w:r w:rsidRPr="00EB44C3">
        <w:rPr>
          <w:rtl/>
        </w:rPr>
        <w:t>(1) التهذيب 8</w:t>
      </w:r>
      <w:r w:rsidR="00BD5DAE">
        <w:rPr>
          <w:rtl/>
        </w:rPr>
        <w:t>:</w:t>
      </w:r>
      <w:r w:rsidRPr="00EB44C3">
        <w:rPr>
          <w:rtl/>
        </w:rPr>
        <w:t xml:space="preserve"> 91 </w:t>
      </w:r>
      <w:r w:rsidR="00244A37">
        <w:rPr>
          <w:rtl/>
        </w:rPr>
        <w:t>/</w:t>
      </w:r>
      <w:r w:rsidRPr="00EB44C3">
        <w:rPr>
          <w:rtl/>
        </w:rPr>
        <w:t xml:space="preserve"> 310</w:t>
      </w:r>
      <w:r>
        <w:rPr>
          <w:rtl/>
        </w:rPr>
        <w:t>.</w:t>
      </w:r>
      <w:r w:rsidRPr="00EB44C3">
        <w:rPr>
          <w:rtl/>
        </w:rPr>
        <w:t xml:space="preserve"> </w:t>
      </w:r>
    </w:p>
    <w:p w:rsidR="000E5D0B" w:rsidRPr="00EB44C3" w:rsidRDefault="000E5D0B" w:rsidP="00244A37">
      <w:pPr>
        <w:pStyle w:val="libFootnote0"/>
        <w:rPr>
          <w:rtl/>
        </w:rPr>
      </w:pPr>
      <w:r w:rsidRPr="00EB44C3">
        <w:rPr>
          <w:rtl/>
        </w:rPr>
        <w:t xml:space="preserve">(2) يأتي في الحديث 1 من الباب 35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EB44C3">
        <w:rPr>
          <w:rtl/>
        </w:rPr>
        <w:t xml:space="preserve"> </w:t>
      </w:r>
    </w:p>
    <w:p w:rsidR="000E5D0B" w:rsidRPr="00EB44C3" w:rsidRDefault="000E5D0B" w:rsidP="00244A37">
      <w:pPr>
        <w:pStyle w:val="libFootnote0"/>
        <w:rPr>
          <w:rtl/>
        </w:rPr>
      </w:pPr>
      <w:r w:rsidRPr="00EB44C3">
        <w:rPr>
          <w:rtl/>
        </w:rPr>
        <w:t>(3) يأتي في الحديثين 4 و 5 من الباب 6 من أبواب موانع الارث</w:t>
      </w:r>
      <w:r>
        <w:rPr>
          <w:rtl/>
        </w:rPr>
        <w:t>.</w:t>
      </w:r>
      <w:r w:rsidRPr="00EB44C3">
        <w:rPr>
          <w:rtl/>
        </w:rPr>
        <w:t xml:space="preserve"> </w:t>
      </w:r>
    </w:p>
    <w:p w:rsidR="000E5D0B" w:rsidRPr="00EB44C3" w:rsidRDefault="000E5D0B" w:rsidP="00244A37">
      <w:pPr>
        <w:pStyle w:val="libFootnote0"/>
        <w:rPr>
          <w:rtl/>
        </w:rPr>
      </w:pPr>
      <w:r w:rsidRPr="00EB44C3">
        <w:rPr>
          <w:rtl/>
        </w:rPr>
        <w:t>(4) يأتي في الحديث 3 من الباب 1</w:t>
      </w:r>
      <w:r w:rsidR="00BD5DAE">
        <w:rPr>
          <w:rtl/>
        </w:rPr>
        <w:t>،</w:t>
      </w:r>
      <w:r w:rsidRPr="00EB44C3">
        <w:rPr>
          <w:rtl/>
        </w:rPr>
        <w:t xml:space="preserve"> وفي الحديث 5 من الباب 3 من أبواب حد المرتد</w:t>
      </w:r>
      <w:r>
        <w:rPr>
          <w:rtl/>
        </w:rPr>
        <w:t>.</w:t>
      </w:r>
      <w:r w:rsidRPr="00EB44C3">
        <w:rPr>
          <w:rtl/>
        </w:rPr>
        <w:t xml:space="preserve"> </w:t>
      </w:r>
    </w:p>
    <w:p w:rsidR="000E5D0B" w:rsidRDefault="000E5D0B" w:rsidP="00700DD4">
      <w:pPr>
        <w:pStyle w:val="libFootnoteCenterBold"/>
        <w:rPr>
          <w:rtl/>
        </w:rPr>
      </w:pPr>
      <w:r>
        <w:rPr>
          <w:rtl/>
        </w:rPr>
        <w:t>الباب 31</w:t>
      </w:r>
    </w:p>
    <w:p w:rsidR="000E5D0B" w:rsidRDefault="000E5D0B" w:rsidP="00700DD4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التهذيب 8</w:t>
      </w:r>
      <w:r w:rsidR="00BD5DAE">
        <w:rPr>
          <w:rtl/>
        </w:rPr>
        <w:t>:</w:t>
      </w:r>
      <w:r>
        <w:rPr>
          <w:rtl/>
        </w:rPr>
        <w:t xml:space="preserve"> 92 </w:t>
      </w:r>
      <w:r w:rsidR="00244A37">
        <w:rPr>
          <w:rtl/>
        </w:rPr>
        <w:t>/</w:t>
      </w:r>
      <w:r>
        <w:rPr>
          <w:rtl/>
        </w:rPr>
        <w:t xml:space="preserve"> 316. </w:t>
      </w:r>
    </w:p>
    <w:p w:rsidR="000E5D0B" w:rsidRDefault="000E5D0B" w:rsidP="00700DD4">
      <w:pPr>
        <w:pStyle w:val="libFootnoteCenterBold"/>
        <w:rPr>
          <w:rtl/>
        </w:rPr>
      </w:pPr>
      <w:r>
        <w:rPr>
          <w:rtl/>
        </w:rPr>
        <w:t>الباب 32</w:t>
      </w:r>
    </w:p>
    <w:p w:rsidR="000E5D0B" w:rsidRDefault="000E5D0B" w:rsidP="00700DD4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013C19">
        <w:rPr>
          <w:rtl/>
        </w:rPr>
        <w:t>حديثان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5</w:t>
      </w:r>
      <w:r w:rsidR="00BD5DAE">
        <w:rPr>
          <w:rtl/>
        </w:rPr>
        <w:t>:</w:t>
      </w:r>
      <w:r>
        <w:rPr>
          <w:rtl/>
        </w:rPr>
        <w:t xml:space="preserve"> 460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وأورده في الحديث 1 من الباب 26 من أبواب المتعة.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أبي عمير</w:t>
      </w:r>
      <w:r w:rsidR="00BD5DAE">
        <w:rPr>
          <w:rtl/>
        </w:rPr>
        <w:t>،</w:t>
      </w:r>
      <w:r>
        <w:rPr>
          <w:rtl/>
        </w:rPr>
        <w:t xml:space="preserve"> عن بعض أصحابنا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الرجل ي</w:t>
      </w:r>
      <w:r w:rsidR="00010FCA">
        <w:rPr>
          <w:rtl/>
        </w:rPr>
        <w:t xml:space="preserve">تزوَّج </w:t>
      </w:r>
      <w:r>
        <w:rPr>
          <w:rtl/>
        </w:rPr>
        <w:t>المتعة</w:t>
      </w:r>
      <w:r w:rsidR="00BD5DAE">
        <w:rPr>
          <w:rtl/>
        </w:rPr>
        <w:t>،</w:t>
      </w:r>
      <w:r>
        <w:rPr>
          <w:rtl/>
        </w:rPr>
        <w:t xml:space="preserve"> وينقضي شرطها</w:t>
      </w:r>
      <w:r w:rsidR="00BD5DAE">
        <w:rPr>
          <w:rtl/>
        </w:rPr>
        <w:t>،</w:t>
      </w:r>
      <w:r>
        <w:rPr>
          <w:rtl/>
        </w:rPr>
        <w:t xml:space="preserve"> ثمّ ي</w:t>
      </w:r>
      <w:r w:rsidR="000F1725">
        <w:rPr>
          <w:rtl/>
        </w:rPr>
        <w:t xml:space="preserve">تزوَّجها </w:t>
      </w:r>
      <w:r>
        <w:rPr>
          <w:rtl/>
        </w:rPr>
        <w:t xml:space="preserve">رجل آخر </w:t>
      </w:r>
      <w:r w:rsidR="000B37E4">
        <w:rPr>
          <w:rtl/>
        </w:rPr>
        <w:t xml:space="preserve">حتّى </w:t>
      </w:r>
      <w:r>
        <w:rPr>
          <w:rtl/>
        </w:rPr>
        <w:t>بانت منه</w:t>
      </w:r>
      <w:r w:rsidR="00BD5DAE">
        <w:rPr>
          <w:rtl/>
        </w:rPr>
        <w:t>،</w:t>
      </w:r>
      <w:r>
        <w:rPr>
          <w:rtl/>
        </w:rPr>
        <w:t xml:space="preserve"> ثمّ ي</w:t>
      </w:r>
      <w:r w:rsidR="000F1725">
        <w:rPr>
          <w:rtl/>
        </w:rPr>
        <w:t xml:space="preserve">تزوَّجها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الأوّل </w:t>
      </w:r>
      <w:r w:rsidR="000B37E4">
        <w:rPr>
          <w:rtl/>
        </w:rPr>
        <w:t xml:space="preserve">حتّى </w:t>
      </w:r>
      <w:r>
        <w:rPr>
          <w:rtl/>
        </w:rPr>
        <w:t>بانت منه ثلاثاً</w:t>
      </w:r>
      <w:r w:rsidR="00BD5DAE">
        <w:rPr>
          <w:rtl/>
        </w:rPr>
        <w:t>،</w:t>
      </w:r>
      <w:r>
        <w:rPr>
          <w:rtl/>
        </w:rPr>
        <w:t xml:space="preserve"> وتزوّجت ثلاثة أزواج</w:t>
      </w:r>
      <w:r w:rsidR="00BD5DAE">
        <w:rPr>
          <w:rtl/>
        </w:rPr>
        <w:t>،</w:t>
      </w:r>
      <w:r>
        <w:rPr>
          <w:rtl/>
        </w:rPr>
        <w:t xml:space="preserve"> يحل</w:t>
      </w:r>
      <w:r w:rsidR="00EF7A3E">
        <w:rPr>
          <w:rFonts w:hint="cs"/>
          <w:rtl/>
        </w:rPr>
        <w:t>ُّ</w:t>
      </w:r>
      <w:r w:rsidR="00EF7A3E">
        <w:rPr>
          <w:rtl/>
        </w:rPr>
        <w:t xml:space="preserve"> لل</w:t>
      </w:r>
      <w:r w:rsidR="00EF7A3E">
        <w:rPr>
          <w:rFonts w:hint="cs"/>
          <w:rtl/>
        </w:rPr>
        <w:t>أ</w:t>
      </w:r>
      <w:r>
        <w:rPr>
          <w:rtl/>
        </w:rPr>
        <w:t>و</w:t>
      </w:r>
      <w:r w:rsidR="00EF7A3E">
        <w:rPr>
          <w:rFonts w:hint="cs"/>
          <w:rtl/>
        </w:rPr>
        <w:t>َّ</w:t>
      </w:r>
      <w:r>
        <w:rPr>
          <w:rtl/>
        </w:rPr>
        <w:t>ل أن ي</w:t>
      </w:r>
      <w:r w:rsidR="000F1725">
        <w:rPr>
          <w:rtl/>
        </w:rPr>
        <w:t>تزوَّجها</w:t>
      </w:r>
      <w:r>
        <w:rPr>
          <w:rtl/>
        </w:rPr>
        <w:t>؟ 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كم شاء</w:t>
      </w:r>
      <w:r w:rsidR="00BD5DAE">
        <w:rPr>
          <w:rtl/>
        </w:rPr>
        <w:t>،</w:t>
      </w:r>
      <w:r>
        <w:rPr>
          <w:rtl/>
        </w:rPr>
        <w:t xml:space="preserve"> ليس هذه مثل الحر</w:t>
      </w:r>
      <w:r w:rsidR="00A84249">
        <w:rPr>
          <w:rFonts w:hint="cs"/>
          <w:rtl/>
        </w:rPr>
        <w:t>َّ</w:t>
      </w:r>
      <w:r>
        <w:rPr>
          <w:rtl/>
        </w:rPr>
        <w:t>ة</w:t>
      </w:r>
      <w:r w:rsidR="00BD5DAE">
        <w:rPr>
          <w:rtl/>
        </w:rPr>
        <w:t>،</w:t>
      </w:r>
      <w:r>
        <w:rPr>
          <w:rtl/>
        </w:rPr>
        <w:t xml:space="preserve"> هذه مستأجرة</w:t>
      </w:r>
      <w:r w:rsidR="00BD5DAE">
        <w:rPr>
          <w:rtl/>
        </w:rPr>
        <w:t>،</w:t>
      </w:r>
      <w:r>
        <w:rPr>
          <w:rtl/>
        </w:rPr>
        <w:t xml:space="preserve"> وهي بمنزلة الاماء.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[ 28304 ]</w:t>
      </w:r>
      <w:r>
        <w:rPr>
          <w:rtl/>
        </w:rPr>
        <w:t xml:space="preserve"> 2 - وعن محمّد بن يحيى</w:t>
      </w:r>
      <w:r w:rsidR="00BD5DAE">
        <w:rPr>
          <w:rtl/>
        </w:rPr>
        <w:t>،</w:t>
      </w:r>
      <w:r>
        <w:rPr>
          <w:rtl/>
        </w:rPr>
        <w:t xml:space="preserve"> عن عبدالله بن محمّد</w:t>
      </w:r>
      <w:r w:rsidR="00BD5DAE">
        <w:rPr>
          <w:rtl/>
        </w:rPr>
        <w:t>،</w:t>
      </w:r>
      <w:r>
        <w:rPr>
          <w:rtl/>
        </w:rPr>
        <w:t xml:space="preserve"> عن علىّ</w:t>
      </w:r>
      <w:r w:rsidR="00A84249">
        <w:rPr>
          <w:rFonts w:hint="cs"/>
          <w:rtl/>
        </w:rPr>
        <w:t>ِ</w:t>
      </w:r>
      <w:r>
        <w:rPr>
          <w:rtl/>
        </w:rPr>
        <w:t xml:space="preserve"> بن الحكم</w:t>
      </w:r>
      <w:r w:rsidR="00BD5DAE">
        <w:rPr>
          <w:rtl/>
        </w:rPr>
        <w:t>،</w:t>
      </w:r>
      <w:r>
        <w:rPr>
          <w:rtl/>
        </w:rPr>
        <w:t xml:space="preserve"> عن أبان</w:t>
      </w:r>
      <w:r w:rsidR="00BD5DAE">
        <w:rPr>
          <w:rtl/>
        </w:rPr>
        <w:t>،</w:t>
      </w:r>
      <w:r>
        <w:rPr>
          <w:rtl/>
        </w:rPr>
        <w:t xml:space="preserve"> عن بعض أصحابه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الرجل يتمت</w:t>
      </w:r>
      <w:r w:rsidR="00A84249">
        <w:rPr>
          <w:rFonts w:hint="cs"/>
          <w:rtl/>
        </w:rPr>
        <w:t>ّ</w:t>
      </w:r>
      <w:r>
        <w:rPr>
          <w:rtl/>
        </w:rPr>
        <w:t>ع من المرأة المرات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بأس يتمتع منها ما شاء. </w:t>
      </w:r>
    </w:p>
    <w:p w:rsidR="000E5D0B" w:rsidRPr="004D6C19" w:rsidRDefault="000E5D0B" w:rsidP="00A84249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</w:t>
      </w:r>
      <w:r w:rsidR="00A84249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308" w:name="_Toc307208316"/>
      <w:bookmarkStart w:id="309" w:name="_Toc379753520"/>
      <w:bookmarkStart w:id="310" w:name="_Toc180260500"/>
      <w:r>
        <w:rPr>
          <w:rtl/>
        </w:rPr>
        <w:t>33 - باب أقسام الطلاق البائن</w:t>
      </w:r>
      <w:r w:rsidR="00BD5DAE">
        <w:rPr>
          <w:rtl/>
        </w:rPr>
        <w:t>،</w:t>
      </w:r>
      <w:r>
        <w:rPr>
          <w:rtl/>
        </w:rPr>
        <w:t xml:space="preserve"> وان ما عداه رجعي</w:t>
      </w:r>
      <w:bookmarkEnd w:id="308"/>
      <w:bookmarkEnd w:id="309"/>
      <w:bookmarkEnd w:id="310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[ 28305 ]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أبي علي </w:t>
      </w:r>
      <w:r w:rsidR="000B37E4">
        <w:rPr>
          <w:rtl/>
        </w:rPr>
        <w:t>الأشعريّ</w:t>
      </w:r>
      <w:r w:rsidR="00BD5DAE">
        <w:rPr>
          <w:rtl/>
        </w:rPr>
        <w:t>،</w:t>
      </w:r>
      <w:r>
        <w:rPr>
          <w:rtl/>
        </w:rPr>
        <w:t xml:space="preserve"> عن محمّد بن عبد </w:t>
      </w:r>
      <w:r w:rsidR="000B37E4">
        <w:rPr>
          <w:rtl/>
        </w:rPr>
        <w:t>الجبّار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محمّد بن حكيم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التي لا يحبل مثلها لا </w:t>
      </w:r>
      <w:r w:rsidR="00242ADE">
        <w:rPr>
          <w:rtl/>
        </w:rPr>
        <w:t xml:space="preserve">عدّة </w:t>
      </w:r>
      <w:r>
        <w:rPr>
          <w:rtl/>
        </w:rPr>
        <w:t xml:space="preserve">عليها. </w:t>
      </w:r>
    </w:p>
    <w:p w:rsidR="000E5D0B" w:rsidRDefault="000E5D0B" w:rsidP="00A84249">
      <w:pPr>
        <w:pStyle w:val="libNormal"/>
        <w:rPr>
          <w:rtl/>
        </w:rPr>
      </w:pPr>
      <w:r w:rsidRPr="00244A37">
        <w:rPr>
          <w:rStyle w:val="libNormalChar"/>
          <w:rtl/>
        </w:rPr>
        <w:t>[ 28306 ]</w:t>
      </w:r>
      <w:r>
        <w:rPr>
          <w:rtl/>
        </w:rPr>
        <w:t xml:space="preserve"> 2 - وعن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جميل</w:t>
      </w:r>
      <w:r w:rsidR="00BD5DAE">
        <w:rPr>
          <w:rtl/>
        </w:rPr>
        <w:t>،</w:t>
      </w:r>
      <w:r>
        <w:rPr>
          <w:rtl/>
        </w:rPr>
        <w:t xml:space="preserve"> عن بعض أصحابنا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 xml:space="preserve">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 </w:t>
      </w:r>
      <w:r w:rsidRPr="00244A37">
        <w:rPr>
          <w:rStyle w:val="libNormal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A84249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إذا طل</w:t>
      </w:r>
      <w:r w:rsidR="00A84249">
        <w:rPr>
          <w:rFonts w:hint="cs"/>
          <w:rtl/>
        </w:rPr>
        <w:t>ّ</w:t>
      </w:r>
      <w:r>
        <w:rPr>
          <w:rtl/>
        </w:rPr>
        <w:t xml:space="preserve">قت المرأة التي لم يدخل بها بانت بتطليقة واحدة.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[ 28307 ]</w:t>
      </w:r>
      <w:r>
        <w:rPr>
          <w:rtl/>
        </w:rPr>
        <w:t xml:space="preserve"> 3 -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>بن عثمّان</w:t>
      </w:r>
      <w:r w:rsidR="00BD5DAE">
        <w:rPr>
          <w:rtl/>
        </w:rPr>
        <w:t>،</w:t>
      </w:r>
      <w:r>
        <w:rPr>
          <w:rtl/>
        </w:rPr>
        <w:t xml:space="preserve"> عم</w:t>
      </w:r>
      <w:r w:rsidR="00A84249">
        <w:rPr>
          <w:rFonts w:hint="cs"/>
          <w:rtl/>
        </w:rPr>
        <w:t>ّ</w:t>
      </w:r>
      <w:r>
        <w:rPr>
          <w:rtl/>
        </w:rPr>
        <w:t xml:space="preserve">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8122D9" w:rsidRDefault="000E5D0B" w:rsidP="00244A37">
      <w:pPr>
        <w:pStyle w:val="libFootnote0"/>
        <w:rPr>
          <w:rtl/>
        </w:rPr>
      </w:pPr>
      <w:r w:rsidRPr="008122D9">
        <w:rPr>
          <w:rtl/>
        </w:rPr>
        <w:t>(1) في نسخة</w:t>
      </w:r>
      <w:r w:rsidR="00BD5DAE">
        <w:rPr>
          <w:rtl/>
        </w:rPr>
        <w:t>:</w:t>
      </w:r>
      <w:r w:rsidRPr="008122D9">
        <w:rPr>
          <w:rtl/>
        </w:rPr>
        <w:t xml:space="preserve"> </w:t>
      </w:r>
      <w:r w:rsidR="000F1725" w:rsidRPr="00BF6D88">
        <w:rPr>
          <w:rtl/>
        </w:rPr>
        <w:t xml:space="preserve">تزوَّجها </w:t>
      </w:r>
      <w:r w:rsidRPr="00BF6D88">
        <w:rPr>
          <w:rtl/>
        </w:rPr>
        <w:t>( هامش</w:t>
      </w:r>
      <w:r w:rsidRPr="008122D9">
        <w:rPr>
          <w:rtl/>
        </w:rPr>
        <w:t xml:space="preserve"> المصححة </w:t>
      </w:r>
      <w:r w:rsidRPr="00BF6D88">
        <w:rPr>
          <w:rtl/>
        </w:rPr>
        <w:t>الثانية ).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5</w:t>
      </w:r>
      <w:r w:rsidR="00BD5DAE">
        <w:rPr>
          <w:rtl/>
        </w:rPr>
        <w:t>:</w:t>
      </w:r>
      <w:r>
        <w:rPr>
          <w:rtl/>
        </w:rPr>
        <w:t xml:space="preserve"> 460 </w:t>
      </w:r>
      <w:r w:rsidR="00244A37">
        <w:rPr>
          <w:rtl/>
        </w:rPr>
        <w:t>/</w:t>
      </w:r>
      <w:r>
        <w:rPr>
          <w:rtl/>
        </w:rPr>
        <w:t xml:space="preserve"> 2</w:t>
      </w:r>
      <w:r w:rsidR="00BD5DAE">
        <w:rPr>
          <w:rtl/>
        </w:rPr>
        <w:t>،</w:t>
      </w:r>
      <w:r>
        <w:rPr>
          <w:rtl/>
        </w:rPr>
        <w:t xml:space="preserve"> وأورده في الحديث 2 من الباب 26 من أبواب المتعة. </w:t>
      </w:r>
    </w:p>
    <w:p w:rsidR="000E5D0B" w:rsidRPr="008122D9" w:rsidRDefault="000E5D0B" w:rsidP="00A84249">
      <w:pPr>
        <w:pStyle w:val="libFootnote0"/>
        <w:rPr>
          <w:rtl/>
        </w:rPr>
      </w:pPr>
      <w:r w:rsidRPr="008122D9">
        <w:rPr>
          <w:rtl/>
        </w:rPr>
        <w:t>(</w:t>
      </w:r>
      <w:r w:rsidR="00A84249">
        <w:rPr>
          <w:rFonts w:hint="cs"/>
          <w:rtl/>
        </w:rPr>
        <w:t>2</w:t>
      </w:r>
      <w:r w:rsidRPr="008122D9">
        <w:rPr>
          <w:rtl/>
        </w:rPr>
        <w:t xml:space="preserve">) </w:t>
      </w:r>
      <w:r w:rsidR="0098482D">
        <w:rPr>
          <w:rtl/>
        </w:rPr>
        <w:t xml:space="preserve">تقدّم </w:t>
      </w:r>
      <w:r w:rsidRPr="008122D9">
        <w:rPr>
          <w:rtl/>
        </w:rPr>
        <w:t>في البابين 4 و 26 من أبواب المتعة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Default="000E5D0B" w:rsidP="00BF6D88">
      <w:pPr>
        <w:pStyle w:val="libFootnoteCenterBold"/>
        <w:rPr>
          <w:rtl/>
        </w:rPr>
      </w:pPr>
      <w:r>
        <w:rPr>
          <w:rtl/>
        </w:rPr>
        <w:t>الباب 33</w:t>
      </w:r>
    </w:p>
    <w:p w:rsidR="000E5D0B" w:rsidRDefault="000E5D0B" w:rsidP="00BF6D88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85 </w:t>
      </w:r>
      <w:r w:rsidR="00244A37">
        <w:rPr>
          <w:rtl/>
        </w:rPr>
        <w:t>/</w:t>
      </w:r>
      <w:r>
        <w:rPr>
          <w:rtl/>
        </w:rPr>
        <w:t xml:space="preserve"> 3</w:t>
      </w:r>
      <w:r w:rsidR="00BD5DAE">
        <w:rPr>
          <w:rtl/>
        </w:rPr>
        <w:t>،</w:t>
      </w:r>
      <w:r>
        <w:rPr>
          <w:rtl/>
        </w:rPr>
        <w:t xml:space="preserve"> وأورده في الحديث 2 من الباب 3 من أبواب العدد.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83 </w:t>
      </w:r>
      <w:r w:rsidR="00244A37">
        <w:rPr>
          <w:rtl/>
        </w:rPr>
        <w:t>/</w:t>
      </w:r>
      <w:r>
        <w:rPr>
          <w:rtl/>
        </w:rPr>
        <w:t xml:space="preserve"> 2</w:t>
      </w:r>
      <w:r w:rsidR="00BD5DAE">
        <w:rPr>
          <w:rtl/>
        </w:rPr>
        <w:t>،</w:t>
      </w:r>
      <w:r>
        <w:rPr>
          <w:rtl/>
        </w:rPr>
        <w:t xml:space="preserve"> وأورده في الحديث 5 من الباب 1 من أبواب العدد. </w:t>
      </w:r>
    </w:p>
    <w:p w:rsidR="000E5D0B" w:rsidRPr="000E5D0B" w:rsidRDefault="000E5D0B" w:rsidP="00A84249">
      <w:pPr>
        <w:pStyle w:val="libFootnote0"/>
        <w:rPr>
          <w:rStyle w:val="libFootnoteChar"/>
          <w:rtl/>
        </w:rPr>
      </w:pPr>
      <w:r w:rsidRPr="000E5D0B">
        <w:rPr>
          <w:rStyle w:val="libFootnoteChar"/>
          <w:rtl/>
        </w:rPr>
        <w:t>(</w:t>
      </w:r>
      <w:r w:rsidR="00A84249">
        <w:rPr>
          <w:rStyle w:val="libFootnoteChar"/>
          <w:rFonts w:hint="cs"/>
          <w:rtl/>
        </w:rPr>
        <w:t>3</w:t>
      </w:r>
      <w:r w:rsidRPr="000E5D0B">
        <w:rPr>
          <w:rStyle w:val="libFootnoteChar"/>
          <w:rtl/>
        </w:rPr>
        <w:t>) في المصدر</w:t>
      </w:r>
      <w:r w:rsidR="00BD5DAE">
        <w:rPr>
          <w:rStyle w:val="libFootnoteChar"/>
          <w:rtl/>
        </w:rPr>
        <w:t>:</w:t>
      </w:r>
      <w:r w:rsidRPr="000E5D0B">
        <w:rPr>
          <w:rStyle w:val="libFootnoteChar"/>
          <w:rtl/>
        </w:rPr>
        <w:t xml:space="preserve"> عن </w:t>
      </w:r>
      <w:r w:rsidRPr="00BF6D88">
        <w:rPr>
          <w:rtl/>
        </w:rPr>
        <w:t xml:space="preserve">أحدهما </w:t>
      </w:r>
      <w:r w:rsidR="00244A37" w:rsidRPr="00BF6D88">
        <w:rPr>
          <w:rFonts w:hint="cs"/>
          <w:rtl/>
        </w:rPr>
        <w:t xml:space="preserve">( </w:t>
      </w:r>
      <w:r w:rsidR="00244A37" w:rsidRPr="00BF6D88">
        <w:rPr>
          <w:rStyle w:val="libFootnoteAlaemChar"/>
          <w:rFonts w:hint="cs"/>
          <w:rtl/>
        </w:rPr>
        <w:t xml:space="preserve">عليهما‌السلام </w:t>
      </w:r>
      <w:r w:rsidR="00244A37" w:rsidRPr="00BF6D88">
        <w:rPr>
          <w:rFonts w:hint="cs"/>
          <w:rtl/>
        </w:rPr>
        <w:t>)</w:t>
      </w:r>
      <w:r w:rsidR="00244A37" w:rsidRPr="00244A37">
        <w:rPr>
          <w:rStyle w:val="libAlaemChar"/>
          <w:rFonts w:hint="cs"/>
          <w:rtl/>
        </w:rPr>
        <w:t xml:space="preserve"> </w:t>
      </w:r>
      <w:r w:rsidRPr="000E5D0B">
        <w:rPr>
          <w:rStyle w:val="libFootnoteChar"/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85 </w:t>
      </w:r>
      <w:r w:rsidR="00244A37">
        <w:rPr>
          <w:rtl/>
        </w:rPr>
        <w:t>/</w:t>
      </w:r>
      <w:r>
        <w:rPr>
          <w:rtl/>
        </w:rPr>
        <w:t xml:space="preserve"> 2</w:t>
      </w:r>
      <w:r w:rsidR="00BD5DAE">
        <w:rPr>
          <w:rtl/>
        </w:rPr>
        <w:t>،</w:t>
      </w:r>
      <w:r>
        <w:rPr>
          <w:rtl/>
        </w:rPr>
        <w:t xml:space="preserve"> وأورده في الحديث 3 من الباب 3 من أبواب العدد.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رواه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الصبية التي لا يحيض مثلها</w:t>
      </w:r>
      <w:r w:rsidR="00BD5DAE">
        <w:rPr>
          <w:rtl/>
        </w:rPr>
        <w:t>،</w:t>
      </w:r>
      <w:r>
        <w:rPr>
          <w:rtl/>
        </w:rPr>
        <w:t xml:space="preserve"> والتي قد يئست من المحيض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عليهما عدّة</w:t>
      </w:r>
      <w:r w:rsidR="00BD5DAE">
        <w:rPr>
          <w:rtl/>
        </w:rPr>
        <w:t>،</w:t>
      </w:r>
      <w:r>
        <w:rPr>
          <w:rtl/>
        </w:rPr>
        <w:t xml:space="preserve"> وإن دخل بهما.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[ 28308 ]</w:t>
      </w:r>
      <w:r>
        <w:rPr>
          <w:rtl/>
        </w:rPr>
        <w:t xml:space="preserve"> 4 - وعن </w:t>
      </w:r>
      <w:r w:rsidR="00242ADE">
        <w:rPr>
          <w:rtl/>
        </w:rPr>
        <w:t xml:space="preserve">عدّة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عن ابن أبي نجران عن صفوان</w:t>
      </w:r>
      <w:r w:rsidR="00BD5DAE">
        <w:rPr>
          <w:rtl/>
        </w:rPr>
        <w:t>،</w:t>
      </w:r>
      <w:r>
        <w:rPr>
          <w:rtl/>
        </w:rPr>
        <w:t xml:space="preserve"> عن عبد الرحمن بن الحجّاج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 أبو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ثلاث يتزوجن على كل حال</w:t>
      </w:r>
      <w:r w:rsidR="00BD5DAE">
        <w:rPr>
          <w:rtl/>
        </w:rPr>
        <w:t>:</w:t>
      </w:r>
      <w:r>
        <w:rPr>
          <w:rtl/>
        </w:rPr>
        <w:t xml:space="preserve"> التي لم تحض ومثلها لا تحيض - إلى أن قال</w:t>
      </w:r>
      <w:r w:rsidR="00BD5DAE">
        <w:rPr>
          <w:rtl/>
        </w:rPr>
        <w:t>:</w:t>
      </w:r>
      <w:r>
        <w:rPr>
          <w:rtl/>
        </w:rPr>
        <w:t xml:space="preserve"> - والتي لم يدخل بها</w:t>
      </w:r>
      <w:r w:rsidR="00BD5DAE">
        <w:rPr>
          <w:rtl/>
        </w:rPr>
        <w:t>،</w:t>
      </w:r>
      <w:r>
        <w:rPr>
          <w:rtl/>
        </w:rPr>
        <w:t xml:space="preserve"> والتي قد يئست من المحيض الحديث.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بعض المقصود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>على أن المطلقة ثلاثاً</w:t>
      </w:r>
      <w:r w:rsidR="00BD5DAE">
        <w:rPr>
          <w:rtl/>
        </w:rPr>
        <w:t>،</w:t>
      </w:r>
      <w:r>
        <w:rPr>
          <w:rtl/>
        </w:rPr>
        <w:t xml:space="preserve"> والمختلعة والمباراة </w:t>
      </w:r>
      <w:r w:rsidR="001A6C0B">
        <w:rPr>
          <w:rtl/>
        </w:rPr>
        <w:t xml:space="preserve">أيضاً </w:t>
      </w:r>
      <w:r>
        <w:rPr>
          <w:rtl/>
        </w:rPr>
        <w:t>بوائن</w:t>
      </w:r>
      <w:r w:rsidR="00BD5DAE">
        <w:rPr>
          <w:rtl/>
        </w:rPr>
        <w:t>،</w:t>
      </w:r>
      <w:r>
        <w:rPr>
          <w:rtl/>
        </w:rPr>
        <w:t xml:space="preserve"> وما عدا الست رجعي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311" w:name="_Toc307208317"/>
      <w:bookmarkStart w:id="312" w:name="_Toc379753521"/>
      <w:bookmarkStart w:id="313" w:name="_Toc180260501"/>
      <w:r>
        <w:rPr>
          <w:rtl/>
        </w:rPr>
        <w:t>34 - باب كراهة الرجعة بغير قصد الامساك</w:t>
      </w:r>
      <w:r w:rsidR="00BD5DAE">
        <w:rPr>
          <w:rtl/>
        </w:rPr>
        <w:t>،</w:t>
      </w:r>
      <w:r>
        <w:rPr>
          <w:rtl/>
        </w:rPr>
        <w:t xml:space="preserve"> بل بقصد الطلاق</w:t>
      </w:r>
      <w:bookmarkEnd w:id="311"/>
      <w:bookmarkEnd w:id="312"/>
      <w:bookmarkEnd w:id="313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[ 28309 ]</w:t>
      </w:r>
      <w:r>
        <w:rPr>
          <w:rtl/>
        </w:rPr>
        <w:t xml:space="preserve"> 1 - محمّد بن علي بن الحسين بإسناده عن البزنطي</w:t>
      </w:r>
      <w:r w:rsidR="00BD5DAE">
        <w:rPr>
          <w:rtl/>
        </w:rPr>
        <w:t>،</w:t>
      </w:r>
      <w:r>
        <w:rPr>
          <w:rtl/>
        </w:rPr>
        <w:t xml:space="preserve"> عن عبد الكريم بن عمرو</w:t>
      </w:r>
      <w:r w:rsidR="00BD5DAE">
        <w:rPr>
          <w:rtl/>
        </w:rPr>
        <w:t>،</w:t>
      </w:r>
      <w:r>
        <w:rPr>
          <w:rtl/>
        </w:rPr>
        <w:t xml:space="preserve"> عن الحسن بن زياد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ينبغي للرجل أن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امرأته</w:t>
      </w:r>
      <w:r w:rsidR="00BD5DAE">
        <w:rPr>
          <w:rtl/>
        </w:rPr>
        <w:t>،</w:t>
      </w:r>
      <w:r>
        <w:rPr>
          <w:rtl/>
        </w:rPr>
        <w:t xml:space="preserve"> ثمّ يراجعها</w:t>
      </w:r>
      <w:r w:rsidR="00BD5DAE">
        <w:rPr>
          <w:rtl/>
        </w:rPr>
        <w:t>،</w:t>
      </w:r>
      <w:r>
        <w:rPr>
          <w:rtl/>
        </w:rPr>
        <w:t xml:space="preserve"> وليس له فيها حاجة</w:t>
      </w:r>
      <w:r w:rsidR="00BD5DAE">
        <w:rPr>
          <w:rtl/>
        </w:rPr>
        <w:t>،</w:t>
      </w:r>
      <w:r>
        <w:rPr>
          <w:rtl/>
        </w:rPr>
        <w:t xml:space="preserve"> ثمّ يطلقها</w:t>
      </w:r>
      <w:r w:rsidR="00BD5DAE">
        <w:rPr>
          <w:rtl/>
        </w:rPr>
        <w:t>،</w:t>
      </w:r>
      <w:r>
        <w:rPr>
          <w:rtl/>
        </w:rPr>
        <w:t xml:space="preserve"> فهذا الضرار الذي نهى الله عزّ وجلّ عنه</w:t>
      </w:r>
      <w:r w:rsidR="00BD5DAE">
        <w:rPr>
          <w:rtl/>
        </w:rPr>
        <w:t>،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>أن يطلّق</w:t>
      </w:r>
      <w:r w:rsidR="00BD5DAE">
        <w:rPr>
          <w:rtl/>
        </w:rPr>
        <w:t>،</w:t>
      </w:r>
      <w:r>
        <w:rPr>
          <w:rtl/>
        </w:rPr>
        <w:t xml:space="preserve"> ثمّ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85 </w:t>
      </w:r>
      <w:r w:rsidR="00244A37">
        <w:rPr>
          <w:rtl/>
        </w:rPr>
        <w:t>/</w:t>
      </w:r>
      <w:r>
        <w:rPr>
          <w:rtl/>
        </w:rPr>
        <w:t xml:space="preserve"> 4</w:t>
      </w:r>
      <w:r w:rsidR="00BD5DAE">
        <w:rPr>
          <w:rtl/>
        </w:rPr>
        <w:t>،</w:t>
      </w:r>
      <w:r>
        <w:rPr>
          <w:rtl/>
        </w:rPr>
        <w:t xml:space="preserve"> وأورده بتمامه في الحديث 4 من الباب 2 من أبواب العدد</w:t>
      </w:r>
      <w:r w:rsidR="00BD5DAE">
        <w:rPr>
          <w:rtl/>
        </w:rPr>
        <w:t>،</w:t>
      </w:r>
      <w:r>
        <w:rPr>
          <w:rtl/>
        </w:rPr>
        <w:t xml:space="preserve"> وقطعة منه في الحديث 6 من الباب 31 من أبواب الحيض. </w:t>
      </w:r>
    </w:p>
    <w:p w:rsidR="000E5D0B" w:rsidRPr="008122D9" w:rsidRDefault="000E5D0B" w:rsidP="00244A37">
      <w:pPr>
        <w:pStyle w:val="libFootnote0"/>
        <w:rPr>
          <w:rtl/>
        </w:rPr>
      </w:pPr>
      <w:r w:rsidRPr="008122D9">
        <w:rPr>
          <w:rtl/>
        </w:rPr>
        <w:t>(1) التهذيب 8</w:t>
      </w:r>
      <w:r w:rsidR="00BD5DAE">
        <w:rPr>
          <w:rtl/>
        </w:rPr>
        <w:t>:</w:t>
      </w:r>
      <w:r w:rsidRPr="008122D9">
        <w:rPr>
          <w:rtl/>
        </w:rPr>
        <w:t xml:space="preserve"> 137 </w:t>
      </w:r>
      <w:r w:rsidR="00244A37">
        <w:rPr>
          <w:rtl/>
        </w:rPr>
        <w:t>/</w:t>
      </w:r>
      <w:r w:rsidRPr="008122D9">
        <w:rPr>
          <w:rtl/>
        </w:rPr>
        <w:t xml:space="preserve"> 478</w:t>
      </w:r>
      <w:r w:rsidR="00BD5DAE">
        <w:rPr>
          <w:rtl/>
        </w:rPr>
        <w:t>،</w:t>
      </w:r>
      <w:r w:rsidRPr="008122D9">
        <w:rPr>
          <w:rtl/>
        </w:rPr>
        <w:t xml:space="preserve"> والاستبصار 3</w:t>
      </w:r>
      <w:r w:rsidR="00BD5DAE">
        <w:rPr>
          <w:rtl/>
        </w:rPr>
        <w:t>:</w:t>
      </w:r>
      <w:r w:rsidRPr="008122D9">
        <w:rPr>
          <w:rtl/>
        </w:rPr>
        <w:t xml:space="preserve"> 337 </w:t>
      </w:r>
      <w:r w:rsidR="00244A37">
        <w:rPr>
          <w:rtl/>
        </w:rPr>
        <w:t>/</w:t>
      </w:r>
      <w:r w:rsidRPr="008122D9">
        <w:rPr>
          <w:rtl/>
        </w:rPr>
        <w:t xml:space="preserve"> 1202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Pr="008122D9" w:rsidRDefault="000E5D0B" w:rsidP="00244A37">
      <w:pPr>
        <w:pStyle w:val="libFootnote0"/>
        <w:rPr>
          <w:rtl/>
        </w:rPr>
      </w:pPr>
      <w:r w:rsidRPr="008122D9">
        <w:rPr>
          <w:rtl/>
        </w:rPr>
        <w:t xml:space="preserve">(2) </w:t>
      </w:r>
      <w:r w:rsidR="0098482D">
        <w:rPr>
          <w:rtl/>
        </w:rPr>
        <w:t xml:space="preserve">تقدّم </w:t>
      </w:r>
      <w:r w:rsidRPr="008122D9">
        <w:rPr>
          <w:rtl/>
        </w:rPr>
        <w:t>في الحديث 9 من الباب 6 من أبواب عقد النكاح</w:t>
      </w:r>
      <w:r w:rsidR="00BD5DAE">
        <w:rPr>
          <w:rtl/>
        </w:rPr>
        <w:t>،</w:t>
      </w:r>
      <w:r w:rsidRPr="008122D9">
        <w:rPr>
          <w:rtl/>
        </w:rPr>
        <w:t xml:space="preserve"> وفي الحديث 2 من الباب 3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Pr="008122D9" w:rsidRDefault="000E5D0B" w:rsidP="00244A37">
      <w:pPr>
        <w:pStyle w:val="libFootnote0"/>
        <w:rPr>
          <w:rtl/>
        </w:rPr>
      </w:pPr>
      <w:r w:rsidRPr="008122D9">
        <w:rPr>
          <w:rtl/>
        </w:rPr>
        <w:t xml:space="preserve">(3) يأتي في </w:t>
      </w:r>
      <w:r w:rsidR="00244A37">
        <w:rPr>
          <w:rtl/>
        </w:rPr>
        <w:t>الأبواب</w:t>
      </w:r>
      <w:r w:rsidRPr="008122D9">
        <w:rPr>
          <w:rtl/>
        </w:rPr>
        <w:t xml:space="preserve"> 1 و 2 و 3 و 8 و 9 و 48 من أبواب العدد</w:t>
      </w:r>
      <w:r w:rsidR="00BD5DAE">
        <w:rPr>
          <w:rtl/>
        </w:rPr>
        <w:t>،</w:t>
      </w:r>
      <w:r w:rsidRPr="008122D9">
        <w:rPr>
          <w:rtl/>
        </w:rPr>
        <w:t xml:space="preserve"> وفي الحديثين 6 و 9 من الباب 1</w:t>
      </w:r>
      <w:r w:rsidR="00BD5DAE">
        <w:rPr>
          <w:rtl/>
        </w:rPr>
        <w:t>،</w:t>
      </w:r>
      <w:r w:rsidRPr="008122D9">
        <w:rPr>
          <w:rtl/>
        </w:rPr>
        <w:t xml:space="preserve"> وفي الباب 5</w:t>
      </w:r>
      <w:r w:rsidR="00BD5DAE">
        <w:rPr>
          <w:rtl/>
        </w:rPr>
        <w:t>،</w:t>
      </w:r>
      <w:r w:rsidRPr="008122D9">
        <w:rPr>
          <w:rtl/>
        </w:rPr>
        <w:t xml:space="preserve"> وفي الحديثين 4 و 6 من الباب 6</w:t>
      </w:r>
      <w:r w:rsidR="00BD5DAE">
        <w:rPr>
          <w:rtl/>
        </w:rPr>
        <w:t>،</w:t>
      </w:r>
      <w:r w:rsidRPr="008122D9">
        <w:rPr>
          <w:rtl/>
        </w:rPr>
        <w:t xml:space="preserve"> وفي الحديث 4 من الباب 7</w:t>
      </w:r>
      <w:r w:rsidR="00BD5DAE">
        <w:rPr>
          <w:rtl/>
        </w:rPr>
        <w:t>،</w:t>
      </w:r>
      <w:r w:rsidRPr="008122D9">
        <w:rPr>
          <w:rtl/>
        </w:rPr>
        <w:t xml:space="preserve"> وفي الباب 12 من أبواب الخلع والمباراة</w:t>
      </w:r>
      <w:r w:rsidR="00BD5DAE">
        <w:rPr>
          <w:rtl/>
        </w:rPr>
        <w:t>،</w:t>
      </w:r>
      <w:r w:rsidRPr="008122D9">
        <w:rPr>
          <w:rtl/>
        </w:rPr>
        <w:t xml:space="preserve"> وفي الحديث 6 من الباب 13 من أبواب ميراث الازوج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Default="000E5D0B" w:rsidP="00BF6D88">
      <w:pPr>
        <w:pStyle w:val="libFootnoteCenterBold"/>
        <w:rPr>
          <w:rtl/>
        </w:rPr>
      </w:pPr>
      <w:r>
        <w:rPr>
          <w:rtl/>
        </w:rPr>
        <w:t>الباب 34</w:t>
      </w:r>
    </w:p>
    <w:p w:rsidR="000E5D0B" w:rsidRDefault="000E5D0B" w:rsidP="00BF6D8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الفقيه 3</w:t>
      </w:r>
      <w:r w:rsidR="00BD5DAE">
        <w:rPr>
          <w:rtl/>
        </w:rPr>
        <w:t>:</w:t>
      </w:r>
      <w:r>
        <w:rPr>
          <w:rtl/>
        </w:rPr>
        <w:t xml:space="preserve"> 323 </w:t>
      </w:r>
      <w:r w:rsidR="00244A37">
        <w:rPr>
          <w:rtl/>
        </w:rPr>
        <w:t>/</w:t>
      </w:r>
      <w:r>
        <w:rPr>
          <w:rtl/>
        </w:rPr>
        <w:t xml:space="preserve"> 1568.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يراجع</w:t>
      </w:r>
      <w:r w:rsidR="00BD5DAE">
        <w:rPr>
          <w:rtl/>
        </w:rPr>
        <w:t>،</w:t>
      </w:r>
      <w:r w:rsidR="00F126E4">
        <w:rPr>
          <w:rtl/>
        </w:rPr>
        <w:t xml:space="preserve"> وهو ينوي ال</w:t>
      </w:r>
      <w:r w:rsidR="00F126E4">
        <w:rPr>
          <w:rFonts w:hint="cs"/>
          <w:rtl/>
        </w:rPr>
        <w:t>إِ</w:t>
      </w:r>
      <w:r>
        <w:rPr>
          <w:rtl/>
        </w:rPr>
        <w:t xml:space="preserve">مساك.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[ 28310 ]</w:t>
      </w:r>
      <w:r>
        <w:rPr>
          <w:rtl/>
        </w:rPr>
        <w:t xml:space="preserve"> 2 - وبإسناده عن المفض</w:t>
      </w:r>
      <w:r w:rsidR="00F126E4">
        <w:rPr>
          <w:rFonts w:hint="cs"/>
          <w:rtl/>
        </w:rPr>
        <w:t>ّ</w:t>
      </w:r>
      <w:r>
        <w:rPr>
          <w:rtl/>
        </w:rPr>
        <w:t>ل بن صالح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</w:t>
      </w:r>
      <w:r w:rsidR="00BD5DAE">
        <w:rPr>
          <w:rtl/>
        </w:rPr>
        <w:t>،</w:t>
      </w:r>
      <w:r>
        <w:rPr>
          <w:rtl/>
        </w:rPr>
        <w:t xml:space="preserve"> عن قول الله عزّ وجلّ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F126E4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ولا تمسكوهن</w:t>
      </w:r>
      <w:r w:rsidR="00F126E4">
        <w:rPr>
          <w:rStyle w:val="libAieChar"/>
          <w:rFonts w:hint="cs"/>
          <w:rtl/>
        </w:rPr>
        <w:t>َّ</w:t>
      </w:r>
      <w:r w:rsidRPr="000E5D0B">
        <w:rPr>
          <w:rStyle w:val="libAieChar"/>
          <w:rtl/>
        </w:rPr>
        <w:t xml:space="preserve"> ضرارا</w:t>
      </w:r>
      <w:r w:rsidR="00F126E4">
        <w:rPr>
          <w:rStyle w:val="libAieChar"/>
          <w:rFonts w:hint="cs"/>
          <w:rtl/>
        </w:rPr>
        <w:t>ً</w:t>
      </w:r>
      <w:r w:rsidRPr="000E5D0B">
        <w:rPr>
          <w:rStyle w:val="libAieChar"/>
          <w:rtl/>
        </w:rPr>
        <w:t xml:space="preserve"> لتعتدوا</w:t>
      </w:r>
      <w:r w:rsidRPr="00244A37">
        <w:rPr>
          <w:rStyle w:val="libNormalChar"/>
          <w:rtl/>
        </w:rPr>
        <w:t xml:space="preserve"> </w:t>
      </w:r>
      <w:r w:rsidRPr="00F126E4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الرجل يطلّق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>
        <w:rPr>
          <w:rtl/>
        </w:rPr>
        <w:t>إذا كادت أن يخلو أجلها راجعها</w:t>
      </w:r>
      <w:r w:rsidR="00BD5DAE">
        <w:rPr>
          <w:rtl/>
        </w:rPr>
        <w:t>،</w:t>
      </w:r>
      <w:r>
        <w:rPr>
          <w:rtl/>
        </w:rPr>
        <w:t xml:space="preserve"> ثمّ </w:t>
      </w:r>
      <w:r w:rsidR="00991C3F">
        <w:rPr>
          <w:rtl/>
        </w:rPr>
        <w:t xml:space="preserve">طلّقها </w:t>
      </w:r>
      <w:r>
        <w:rPr>
          <w:rtl/>
        </w:rPr>
        <w:t>يفعل ذلك ثلاث مرّات</w:t>
      </w:r>
      <w:r w:rsidR="00BD5DAE">
        <w:rPr>
          <w:rtl/>
        </w:rPr>
        <w:t>،</w:t>
      </w:r>
      <w:r>
        <w:rPr>
          <w:rtl/>
        </w:rPr>
        <w:t xml:space="preserve"> فنهى الله عزّ وجلّ عن ذلك.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العياشي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[ 28311 ]</w:t>
      </w:r>
      <w:r>
        <w:rPr>
          <w:rtl/>
        </w:rPr>
        <w:t xml:space="preserve"> 3 - وعن زرارة</w:t>
      </w:r>
      <w:r w:rsidR="00BD5DAE">
        <w:rPr>
          <w:rtl/>
        </w:rPr>
        <w:t>،</w:t>
      </w:r>
      <w:r>
        <w:rPr>
          <w:rtl/>
        </w:rPr>
        <w:t xml:space="preserve"> وحمران ابني أعين</w:t>
      </w:r>
      <w:r w:rsidR="00BD5DAE">
        <w:rPr>
          <w:rtl/>
        </w:rPr>
        <w:t>،</w:t>
      </w:r>
      <w:r>
        <w:rPr>
          <w:rtl/>
        </w:rPr>
        <w:t xml:space="preserve"> ومحمّد بن مسلم</w:t>
      </w:r>
      <w:r w:rsidR="00BD5DAE">
        <w:rPr>
          <w:rtl/>
        </w:rPr>
        <w:t>،</w:t>
      </w:r>
      <w:r>
        <w:rPr>
          <w:rtl/>
        </w:rPr>
        <w:t xml:space="preserve"> عن أبي جعفر</w:t>
      </w:r>
      <w:r w:rsidR="00BD5DAE">
        <w:rPr>
          <w:rtl/>
        </w:rPr>
        <w:t>،</w:t>
      </w:r>
      <w:r>
        <w:rPr>
          <w:rtl/>
        </w:rPr>
        <w:t xml:space="preserve"> وأبي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قالوا</w:t>
      </w:r>
      <w:r w:rsidR="00BD5DAE">
        <w:rPr>
          <w:rtl/>
        </w:rPr>
        <w:t>:</w:t>
      </w:r>
      <w:r>
        <w:rPr>
          <w:rtl/>
        </w:rPr>
        <w:t xml:space="preserve"> سألناهما عن قوله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D8683B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ولا تمسكوهن ضرارا</w:t>
      </w:r>
      <w:r w:rsidR="00D8683B">
        <w:rPr>
          <w:rStyle w:val="libAieChar"/>
          <w:rFonts w:hint="cs"/>
          <w:rtl/>
        </w:rPr>
        <w:t>ً</w:t>
      </w:r>
      <w:r w:rsidRPr="000E5D0B">
        <w:rPr>
          <w:rStyle w:val="libAieChar"/>
          <w:rtl/>
        </w:rPr>
        <w:t xml:space="preserve"> لتعتدوا</w:t>
      </w:r>
      <w:r w:rsidRPr="00244A37">
        <w:rPr>
          <w:rStyle w:val="libNormalChar"/>
          <w:rtl/>
        </w:rPr>
        <w:t xml:space="preserve"> </w:t>
      </w:r>
      <w:r w:rsidRPr="00D8683B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قالا</w:t>
      </w:r>
      <w:r w:rsidR="00BD5DAE">
        <w:rPr>
          <w:rtl/>
        </w:rPr>
        <w:t>:</w:t>
      </w:r>
      <w:r>
        <w:rPr>
          <w:rtl/>
        </w:rPr>
        <w:t xml:space="preserve"> هو الرجل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المرأة تطليقة واحدة</w:t>
      </w:r>
      <w:r w:rsidR="00BD5DAE">
        <w:rPr>
          <w:rtl/>
        </w:rPr>
        <w:t>،</w:t>
      </w:r>
      <w:r>
        <w:rPr>
          <w:rtl/>
        </w:rPr>
        <w:t xml:space="preserve"> ثمّ يدعها </w:t>
      </w:r>
      <w:r w:rsidR="000B37E4">
        <w:rPr>
          <w:rtl/>
        </w:rPr>
        <w:t xml:space="preserve">حتّى </w:t>
      </w:r>
      <w:r>
        <w:rPr>
          <w:rtl/>
        </w:rPr>
        <w:t>إذا كان آخر عدتها راجعها</w:t>
      </w:r>
      <w:r w:rsidR="00BD5DAE">
        <w:rPr>
          <w:rtl/>
        </w:rPr>
        <w:t>،</w:t>
      </w:r>
      <w:r>
        <w:rPr>
          <w:rtl/>
        </w:rPr>
        <w:t xml:space="preserve"> ثمّ ي</w:t>
      </w:r>
      <w:r w:rsidR="00991C3F">
        <w:rPr>
          <w:rtl/>
        </w:rPr>
        <w:t xml:space="preserve">طلّقها </w:t>
      </w:r>
      <w:r>
        <w:rPr>
          <w:rtl/>
        </w:rPr>
        <w:t>أخرى</w:t>
      </w:r>
      <w:r w:rsidR="00BD5DAE">
        <w:rPr>
          <w:rtl/>
        </w:rPr>
        <w:t>،</w:t>
      </w:r>
      <w:r>
        <w:rPr>
          <w:rtl/>
        </w:rPr>
        <w:t xml:space="preserve"> فيتركها مثل ذلك فنهى الله عن ذلك.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>على ذلك</w:t>
      </w:r>
      <w:r w:rsidR="00BD5DAE">
        <w:rPr>
          <w:rtl/>
        </w:rPr>
        <w:t>،</w:t>
      </w:r>
      <w:r>
        <w:rPr>
          <w:rtl/>
        </w:rPr>
        <w:t xml:space="preserve"> وعلى نفي التحريم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314" w:name="_Toc307208318"/>
      <w:bookmarkStart w:id="315" w:name="_Toc379753522"/>
      <w:bookmarkStart w:id="316" w:name="_Toc180260502"/>
      <w:r>
        <w:rPr>
          <w:rtl/>
        </w:rPr>
        <w:t>35 - باب اباق العبد</w:t>
      </w:r>
      <w:r w:rsidR="00BD5DAE">
        <w:rPr>
          <w:rtl/>
        </w:rPr>
        <w:t>،</w:t>
      </w:r>
      <w:r>
        <w:rPr>
          <w:rtl/>
        </w:rPr>
        <w:t xml:space="preserve"> وحكم ما لو رجع</w:t>
      </w:r>
      <w:bookmarkEnd w:id="314"/>
      <w:bookmarkEnd w:id="315"/>
      <w:bookmarkEnd w:id="316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[ 28312 ]</w:t>
      </w:r>
      <w:r>
        <w:rPr>
          <w:rtl/>
        </w:rPr>
        <w:t xml:space="preserve"> 1 - محمّد بن علي</w:t>
      </w:r>
      <w:r w:rsidR="00D8683B">
        <w:rPr>
          <w:rFonts w:hint="cs"/>
          <w:rtl/>
        </w:rPr>
        <w:t>ِّ</w:t>
      </w:r>
      <w:r>
        <w:rPr>
          <w:rtl/>
        </w:rPr>
        <w:t xml:space="preserve"> بن الحسين بإسناده عن الحسن بن محبوب</w:t>
      </w:r>
      <w:r w:rsidR="00BD5DAE">
        <w:rPr>
          <w:rtl/>
        </w:rPr>
        <w:t>،</w:t>
      </w:r>
      <w:r>
        <w:rPr>
          <w:rtl/>
        </w:rPr>
        <w:t xml:space="preserve"> عن حكم الاعمى</w:t>
      </w:r>
      <w:r w:rsidR="00BD5DAE">
        <w:rPr>
          <w:rtl/>
        </w:rPr>
        <w:t>،</w:t>
      </w:r>
      <w:r>
        <w:rPr>
          <w:rtl/>
        </w:rPr>
        <w:t xml:space="preserve"> وهشام بن سالم - </w:t>
      </w:r>
      <w:r w:rsidR="00E37A6D">
        <w:rPr>
          <w:rtl/>
        </w:rPr>
        <w:t>جميعاً</w:t>
      </w:r>
      <w:r>
        <w:rPr>
          <w:rtl/>
        </w:rPr>
        <w:t xml:space="preserve"> - عن </w:t>
      </w:r>
      <w:r w:rsidR="000B37E4">
        <w:rPr>
          <w:rtl/>
        </w:rPr>
        <w:t>عمّار</w:t>
      </w:r>
      <w:r>
        <w:rPr>
          <w:rtl/>
        </w:rPr>
        <w:t xml:space="preserve"> الساباطيِّ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الفقيه 3</w:t>
      </w:r>
      <w:r w:rsidR="00BD5DAE">
        <w:rPr>
          <w:rtl/>
        </w:rPr>
        <w:t>:</w:t>
      </w:r>
      <w:r>
        <w:rPr>
          <w:rtl/>
        </w:rPr>
        <w:t xml:space="preserve"> 323 </w:t>
      </w:r>
      <w:r w:rsidR="00244A37">
        <w:rPr>
          <w:rtl/>
        </w:rPr>
        <w:t>/</w:t>
      </w:r>
      <w:r>
        <w:rPr>
          <w:rtl/>
        </w:rPr>
        <w:t xml:space="preserve"> 1567. </w:t>
      </w:r>
    </w:p>
    <w:p w:rsidR="000E5D0B" w:rsidRPr="008122D9" w:rsidRDefault="000E5D0B" w:rsidP="00244A37">
      <w:pPr>
        <w:pStyle w:val="libFootnote0"/>
        <w:rPr>
          <w:rtl/>
        </w:rPr>
      </w:pPr>
      <w:r w:rsidRPr="008122D9">
        <w:rPr>
          <w:rtl/>
        </w:rPr>
        <w:t>(1) البقرة 2</w:t>
      </w:r>
      <w:r w:rsidR="00BD5DAE">
        <w:rPr>
          <w:rtl/>
        </w:rPr>
        <w:t>:</w:t>
      </w:r>
      <w:r w:rsidRPr="008122D9">
        <w:rPr>
          <w:rtl/>
        </w:rPr>
        <w:t xml:space="preserve"> 231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Pr="008122D9" w:rsidRDefault="000E5D0B" w:rsidP="00244A37">
      <w:pPr>
        <w:pStyle w:val="libFootnote0"/>
        <w:rPr>
          <w:rtl/>
        </w:rPr>
      </w:pPr>
      <w:r w:rsidRPr="008122D9">
        <w:rPr>
          <w:rtl/>
        </w:rPr>
        <w:t>(2) تفسير العياشي 1</w:t>
      </w:r>
      <w:r w:rsidR="00BD5DAE">
        <w:rPr>
          <w:rtl/>
        </w:rPr>
        <w:t>:</w:t>
      </w:r>
      <w:r w:rsidRPr="008122D9">
        <w:rPr>
          <w:rtl/>
        </w:rPr>
        <w:t xml:space="preserve"> 119 </w:t>
      </w:r>
      <w:r w:rsidR="00244A37">
        <w:rPr>
          <w:rtl/>
        </w:rPr>
        <w:t>/</w:t>
      </w:r>
      <w:r w:rsidRPr="008122D9">
        <w:rPr>
          <w:rtl/>
        </w:rPr>
        <w:t xml:space="preserve"> 378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تفسير العياشي 1</w:t>
      </w:r>
      <w:r w:rsidR="00BD5DAE">
        <w:rPr>
          <w:rtl/>
        </w:rPr>
        <w:t>:</w:t>
      </w:r>
      <w:r>
        <w:rPr>
          <w:rtl/>
        </w:rPr>
        <w:t xml:space="preserve"> 119 </w:t>
      </w:r>
      <w:r w:rsidR="00244A37">
        <w:rPr>
          <w:rtl/>
        </w:rPr>
        <w:t>/</w:t>
      </w:r>
      <w:r>
        <w:rPr>
          <w:rtl/>
        </w:rPr>
        <w:t xml:space="preserve"> 377. </w:t>
      </w:r>
    </w:p>
    <w:p w:rsidR="000E5D0B" w:rsidRPr="008122D9" w:rsidRDefault="000E5D0B" w:rsidP="00F126E4">
      <w:pPr>
        <w:pStyle w:val="libFootnote0"/>
        <w:rPr>
          <w:rtl/>
        </w:rPr>
      </w:pPr>
      <w:r w:rsidRPr="008122D9">
        <w:rPr>
          <w:rtl/>
        </w:rPr>
        <w:t>(</w:t>
      </w:r>
      <w:r w:rsidR="00F126E4">
        <w:rPr>
          <w:rFonts w:hint="cs"/>
          <w:rtl/>
        </w:rPr>
        <w:t>3</w:t>
      </w:r>
      <w:r w:rsidRPr="008122D9">
        <w:rPr>
          <w:rtl/>
        </w:rPr>
        <w:t>) البقرة 2</w:t>
      </w:r>
      <w:r w:rsidR="00BD5DAE">
        <w:rPr>
          <w:rtl/>
        </w:rPr>
        <w:t>:</w:t>
      </w:r>
      <w:r w:rsidRPr="008122D9">
        <w:rPr>
          <w:rtl/>
        </w:rPr>
        <w:t xml:space="preserve"> 231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Pr="008122D9" w:rsidRDefault="000E5D0B" w:rsidP="00F126E4">
      <w:pPr>
        <w:pStyle w:val="libFootnote0"/>
        <w:rPr>
          <w:rtl/>
        </w:rPr>
      </w:pPr>
      <w:r w:rsidRPr="008122D9">
        <w:rPr>
          <w:rtl/>
        </w:rPr>
        <w:t>(</w:t>
      </w:r>
      <w:r w:rsidR="00F126E4">
        <w:rPr>
          <w:rFonts w:hint="cs"/>
          <w:rtl/>
        </w:rPr>
        <w:t>4</w:t>
      </w:r>
      <w:r w:rsidRPr="008122D9">
        <w:rPr>
          <w:rtl/>
        </w:rPr>
        <w:t xml:space="preserve">) </w:t>
      </w:r>
      <w:r w:rsidR="00F126E4">
        <w:rPr>
          <w:rtl/>
        </w:rPr>
        <w:t>تقد</w:t>
      </w:r>
      <w:r w:rsidR="0098482D">
        <w:rPr>
          <w:rtl/>
        </w:rPr>
        <w:t xml:space="preserve">م </w:t>
      </w:r>
      <w:r w:rsidRPr="008122D9">
        <w:rPr>
          <w:rtl/>
        </w:rPr>
        <w:t xml:space="preserve">في الباب 2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Default="000E5D0B" w:rsidP="00F126E4">
      <w:pPr>
        <w:pStyle w:val="libFootnoteCenterBold"/>
        <w:rPr>
          <w:rtl/>
        </w:rPr>
      </w:pPr>
      <w:r>
        <w:rPr>
          <w:rtl/>
        </w:rPr>
        <w:t>الباب 35</w:t>
      </w:r>
    </w:p>
    <w:p w:rsidR="000E5D0B" w:rsidRDefault="000E5D0B" w:rsidP="00F126E4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الفقيه 3</w:t>
      </w:r>
      <w:r w:rsidR="00BD5DAE">
        <w:rPr>
          <w:rtl/>
        </w:rPr>
        <w:t>:</w:t>
      </w:r>
      <w:r>
        <w:rPr>
          <w:rtl/>
        </w:rPr>
        <w:t xml:space="preserve"> 288 </w:t>
      </w:r>
      <w:r w:rsidR="00244A37">
        <w:rPr>
          <w:rtl/>
        </w:rPr>
        <w:t>/</w:t>
      </w:r>
      <w:r>
        <w:rPr>
          <w:rtl/>
        </w:rPr>
        <w:t xml:space="preserve"> 1372</w:t>
      </w:r>
      <w:r w:rsidR="00BD5DAE">
        <w:rPr>
          <w:rtl/>
        </w:rPr>
        <w:t>،</w:t>
      </w:r>
      <w:r>
        <w:rPr>
          <w:rtl/>
        </w:rPr>
        <w:t xml:space="preserve"> وأورده في الحديث 1 من الباب 73 من أبواب نكاح العبيد.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244A37" w:rsidP="000E5D0B">
      <w:pPr>
        <w:pStyle w:val="libNormal0"/>
        <w:rPr>
          <w:rtl/>
        </w:rPr>
      </w:pPr>
      <w:r w:rsidRPr="00244A37">
        <w:rPr>
          <w:rStyle w:val="libNormalChar"/>
          <w:rFonts w:hint="cs"/>
          <w:rtl/>
        </w:rPr>
        <w:lastRenderedPageBreak/>
        <w:t xml:space="preserve">( </w:t>
      </w:r>
      <w:r w:rsidRPr="00244A37">
        <w:rPr>
          <w:rStyle w:val="libAlaemChar"/>
          <w:rFonts w:hint="cs"/>
          <w:rtl/>
        </w:rPr>
        <w:t>عليه‌السلام</w:t>
      </w:r>
      <w:r w:rsidRPr="00244A37">
        <w:rPr>
          <w:rStyle w:val="libNormalChar"/>
          <w:rFonts w:hint="cs"/>
          <w:rtl/>
        </w:rPr>
        <w:t xml:space="preserve"> )</w:t>
      </w:r>
      <w:r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 w:rsidR="000E5D0B">
        <w:rPr>
          <w:rtl/>
        </w:rPr>
        <w:t xml:space="preserve"> قال</w:t>
      </w:r>
      <w:r w:rsidR="00BD5DAE">
        <w:rPr>
          <w:rtl/>
        </w:rPr>
        <w:t>:</w:t>
      </w:r>
      <w:r w:rsidR="000E5D0B">
        <w:rPr>
          <w:rtl/>
        </w:rPr>
        <w:t xml:space="preserve"> سألته عن رجل أذن لغلامه في امرأة حرّة ف</w:t>
      </w:r>
      <w:r w:rsidR="000F1725">
        <w:rPr>
          <w:rtl/>
        </w:rPr>
        <w:t>تزوَّجها</w:t>
      </w:r>
      <w:r w:rsidR="00BD5DAE">
        <w:rPr>
          <w:rtl/>
        </w:rPr>
        <w:t>،</w:t>
      </w:r>
      <w:r w:rsidR="000E5D0B">
        <w:rPr>
          <w:rtl/>
        </w:rPr>
        <w:t xml:space="preserve"> ثمّ إن العبد أبق من مواليه</w:t>
      </w:r>
      <w:r w:rsidR="00BD5DAE">
        <w:rPr>
          <w:rtl/>
        </w:rPr>
        <w:t>،</w:t>
      </w:r>
      <w:r w:rsidR="000E5D0B">
        <w:rPr>
          <w:rtl/>
        </w:rPr>
        <w:t xml:space="preserve"> فجاءت امرأة العبد تطلب نفقتها من مولى العبد</w:t>
      </w:r>
      <w:r w:rsidR="00BD5DAE">
        <w:rPr>
          <w:rtl/>
        </w:rPr>
        <w:t>،</w:t>
      </w:r>
      <w:r w:rsidR="000E5D0B">
        <w:rPr>
          <w:rtl/>
        </w:rPr>
        <w:t xml:space="preserve"> فقال</w:t>
      </w:r>
      <w:r w:rsidR="00BD5DAE">
        <w:rPr>
          <w:rtl/>
        </w:rPr>
        <w:t>:</w:t>
      </w:r>
      <w:r w:rsidR="000E5D0B">
        <w:rPr>
          <w:rtl/>
        </w:rPr>
        <w:t xml:space="preserve"> ليس لها على مولى العبد نفقة</w:t>
      </w:r>
      <w:r w:rsidR="00BD5DAE">
        <w:rPr>
          <w:rtl/>
        </w:rPr>
        <w:t>،</w:t>
      </w:r>
      <w:r w:rsidR="000E5D0B">
        <w:rPr>
          <w:rtl/>
        </w:rPr>
        <w:t xml:space="preserve"> وقد بانت عصمتها منه ؛ لأنّ إباق العبد طلاق امرأته</w:t>
      </w:r>
      <w:r w:rsidR="00BD5DAE">
        <w:rPr>
          <w:rtl/>
        </w:rPr>
        <w:t>،</w:t>
      </w:r>
      <w:r w:rsidR="000E5D0B">
        <w:rPr>
          <w:rtl/>
        </w:rPr>
        <w:t xml:space="preserve"> وهو بمنزلة المرتد</w:t>
      </w:r>
      <w:r w:rsidR="00D8683B">
        <w:rPr>
          <w:rFonts w:hint="cs"/>
          <w:rtl/>
        </w:rPr>
        <w:t>ِّ</w:t>
      </w:r>
      <w:r w:rsidR="00D8683B">
        <w:rPr>
          <w:rtl/>
        </w:rPr>
        <w:t xml:space="preserve"> عن ال</w:t>
      </w:r>
      <w:r w:rsidR="00D8683B">
        <w:rPr>
          <w:rFonts w:hint="cs"/>
          <w:rtl/>
        </w:rPr>
        <w:t>إِ</w:t>
      </w:r>
      <w:r w:rsidR="000E5D0B">
        <w:rPr>
          <w:rtl/>
        </w:rPr>
        <w:t>سلام</w:t>
      </w:r>
      <w:r w:rsidR="00BD5DAE">
        <w:rPr>
          <w:rtl/>
        </w:rPr>
        <w:t>،</w:t>
      </w:r>
      <w:r w:rsidR="000E5D0B">
        <w:rPr>
          <w:rtl/>
        </w:rPr>
        <w:t xml:space="preserve"> قلت</w:t>
      </w:r>
      <w:r w:rsidR="00BD5DAE">
        <w:rPr>
          <w:rtl/>
        </w:rPr>
        <w:t>:</w:t>
      </w:r>
      <w:r w:rsidR="000E5D0B">
        <w:rPr>
          <w:rtl/>
        </w:rPr>
        <w:t xml:space="preserve"> فان هو رجع إلى مولاه</w:t>
      </w:r>
      <w:r w:rsidR="00BD5DAE">
        <w:rPr>
          <w:rtl/>
        </w:rPr>
        <w:t>،</w:t>
      </w:r>
      <w:r w:rsidR="000E5D0B">
        <w:rPr>
          <w:rtl/>
        </w:rPr>
        <w:t xml:space="preserve"> أترجع امرأته إليه؟ قال</w:t>
      </w:r>
      <w:r w:rsidR="00BD5DAE">
        <w:rPr>
          <w:rtl/>
        </w:rPr>
        <w:t>:</w:t>
      </w:r>
      <w:r w:rsidR="000E5D0B">
        <w:rPr>
          <w:rtl/>
        </w:rPr>
        <w:t xml:space="preserve"> إن كان قد انقضت عدتها منه</w:t>
      </w:r>
      <w:r w:rsidR="00BD5DAE">
        <w:rPr>
          <w:rtl/>
        </w:rPr>
        <w:t>،</w:t>
      </w:r>
      <w:r w:rsidR="000E5D0B">
        <w:rPr>
          <w:rtl/>
        </w:rPr>
        <w:t xml:space="preserve"> ثمّ تزوّجت </w:t>
      </w:r>
      <w:r w:rsidR="00DE66A7">
        <w:rPr>
          <w:rtl/>
        </w:rPr>
        <w:t xml:space="preserve">زوجاً </w:t>
      </w:r>
      <w:r w:rsidR="000E5D0B">
        <w:rPr>
          <w:rtl/>
        </w:rPr>
        <w:t>غيره</w:t>
      </w:r>
      <w:r w:rsidR="00BD5DAE">
        <w:rPr>
          <w:rtl/>
        </w:rPr>
        <w:t>،</w:t>
      </w:r>
      <w:r w:rsidR="000E5D0B">
        <w:rPr>
          <w:rtl/>
        </w:rPr>
        <w:t xml:space="preserve"> فلا سبيل له عليها</w:t>
      </w:r>
      <w:r w:rsidR="00BD5DAE">
        <w:rPr>
          <w:rtl/>
        </w:rPr>
        <w:t>،</w:t>
      </w:r>
      <w:r w:rsidR="000E5D0B">
        <w:rPr>
          <w:rtl/>
        </w:rPr>
        <w:t xml:space="preserve"> وإن كانت لم تزوّج</w:t>
      </w:r>
      <w:r w:rsidR="00BD5DAE">
        <w:rPr>
          <w:rtl/>
        </w:rPr>
        <w:t>،</w:t>
      </w:r>
      <w:r w:rsidR="000E5D0B">
        <w:rPr>
          <w:rtl/>
        </w:rPr>
        <w:t xml:space="preserve"> فهي امرأته على النكاح الأوّل.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الحسن بن محبوب نحوه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8122D9" w:rsidRDefault="000E5D0B" w:rsidP="00244A37">
      <w:pPr>
        <w:pStyle w:val="libFootnote0"/>
        <w:rPr>
          <w:rtl/>
        </w:rPr>
      </w:pPr>
      <w:r w:rsidRPr="008122D9">
        <w:rPr>
          <w:rtl/>
        </w:rPr>
        <w:t>(1) التهذيب 8</w:t>
      </w:r>
      <w:r w:rsidR="00BD5DAE">
        <w:rPr>
          <w:rtl/>
        </w:rPr>
        <w:t>:</w:t>
      </w:r>
      <w:r w:rsidRPr="008122D9">
        <w:rPr>
          <w:rtl/>
        </w:rPr>
        <w:t xml:space="preserve"> 207 </w:t>
      </w:r>
      <w:r w:rsidR="00244A37">
        <w:rPr>
          <w:rtl/>
        </w:rPr>
        <w:t>/</w:t>
      </w:r>
      <w:r w:rsidRPr="008122D9">
        <w:rPr>
          <w:rtl/>
        </w:rPr>
        <w:t xml:space="preserve"> 731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0E5D0B" w:rsidRDefault="000E5D0B" w:rsidP="000E5D0B">
      <w:pPr>
        <w:pStyle w:val="Heading1Center"/>
        <w:rPr>
          <w:rtl/>
        </w:rPr>
      </w:pPr>
      <w:bookmarkStart w:id="317" w:name="_Toc307208319"/>
      <w:bookmarkStart w:id="318" w:name="_Toc379753523"/>
      <w:bookmarkStart w:id="319" w:name="_Toc180260503"/>
      <w:r>
        <w:rPr>
          <w:rtl/>
        </w:rPr>
        <w:lastRenderedPageBreak/>
        <w:t>أبواب العدد</w:t>
      </w:r>
      <w:bookmarkEnd w:id="317"/>
      <w:bookmarkEnd w:id="318"/>
      <w:bookmarkEnd w:id="319"/>
    </w:p>
    <w:p w:rsidR="000E5D0B" w:rsidRDefault="00D8683B" w:rsidP="000E5D0B">
      <w:pPr>
        <w:pStyle w:val="Heading2Center"/>
        <w:rPr>
          <w:rtl/>
        </w:rPr>
      </w:pPr>
      <w:bookmarkStart w:id="320" w:name="_Toc307208320"/>
      <w:bookmarkStart w:id="321" w:name="_Toc379753524"/>
      <w:bookmarkStart w:id="322" w:name="_Toc180260504"/>
      <w:r>
        <w:rPr>
          <w:rtl/>
        </w:rPr>
        <w:t xml:space="preserve">1 - باب </w:t>
      </w:r>
      <w:r>
        <w:rPr>
          <w:rFonts w:hint="cs"/>
          <w:rtl/>
        </w:rPr>
        <w:t>أ</w:t>
      </w:r>
      <w:r w:rsidR="000E5D0B">
        <w:rPr>
          <w:rtl/>
        </w:rPr>
        <w:t xml:space="preserve">ن المطلقة غير المدخول بها لا </w:t>
      </w:r>
      <w:r w:rsidR="00242ADE">
        <w:rPr>
          <w:rtl/>
        </w:rPr>
        <w:t xml:space="preserve">عدّة </w:t>
      </w:r>
      <w:r w:rsidR="000E5D0B">
        <w:rPr>
          <w:rtl/>
        </w:rPr>
        <w:t>عليها</w:t>
      </w:r>
      <w:r w:rsidR="00BD5DAE">
        <w:rPr>
          <w:rtl/>
        </w:rPr>
        <w:t>،</w:t>
      </w:r>
      <w:r w:rsidR="000E5D0B">
        <w:rPr>
          <w:rtl/>
        </w:rPr>
        <w:t xml:space="preserve"> ولها أن</w:t>
      </w:r>
      <w:bookmarkEnd w:id="320"/>
      <w:r w:rsidR="00A47762">
        <w:rPr>
          <w:rtl/>
        </w:rPr>
        <w:t xml:space="preserve"> </w:t>
      </w:r>
      <w:bookmarkStart w:id="323" w:name="_Toc307208321"/>
      <w:r w:rsidR="00A47762">
        <w:rPr>
          <w:rtl/>
        </w:rPr>
        <w:t>ت</w:t>
      </w:r>
      <w:r w:rsidR="00010FCA">
        <w:rPr>
          <w:rtl/>
        </w:rPr>
        <w:t xml:space="preserve">تزوَّج </w:t>
      </w:r>
      <w:r w:rsidR="000E5D0B">
        <w:rPr>
          <w:rtl/>
        </w:rPr>
        <w:t>من ساعتها</w:t>
      </w:r>
      <w:r w:rsidR="00BD5DAE">
        <w:rPr>
          <w:rtl/>
        </w:rPr>
        <w:t>،</w:t>
      </w:r>
      <w:r w:rsidR="000E5D0B">
        <w:rPr>
          <w:rtl/>
        </w:rPr>
        <w:t xml:space="preserve"> ولا رجعة لزوجها</w:t>
      </w:r>
      <w:bookmarkEnd w:id="321"/>
      <w:bookmarkEnd w:id="322"/>
      <w:bookmarkEnd w:id="323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[ 28313 ]</w:t>
      </w:r>
      <w:r>
        <w:rPr>
          <w:rtl/>
        </w:rPr>
        <w:t xml:space="preserve"> 1 - محمّد بن يعقوب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6E3E2F">
        <w:rPr>
          <w:rFonts w:hint="cs"/>
          <w:rtl/>
        </w:rPr>
        <w:t>ِّ</w:t>
      </w:r>
      <w:r>
        <w:rPr>
          <w:rtl/>
        </w:rPr>
        <w:t xml:space="preserve"> بن الحكم</w:t>
      </w:r>
      <w:r w:rsidR="00BD5DAE">
        <w:rPr>
          <w:rtl/>
        </w:rPr>
        <w:t>،</w:t>
      </w:r>
      <w:r>
        <w:rPr>
          <w:rtl/>
        </w:rPr>
        <w:t xml:space="preserve"> عن العلاء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أحدهما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</w:t>
      </w:r>
      <w:r w:rsidR="00242ADE">
        <w:rPr>
          <w:rtl/>
        </w:rPr>
        <w:t>عدّ</w:t>
      </w:r>
      <w:r w:rsidR="006E3E2F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 xml:space="preserve">من الماء.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[ 28314 ]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أحمد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أبي </w:t>
      </w:r>
      <w:r w:rsidR="00BB7478">
        <w:rPr>
          <w:rtl/>
        </w:rPr>
        <w:t>أيّوب</w:t>
      </w:r>
      <w:r w:rsidR="00BD5DAE">
        <w:rPr>
          <w:rtl/>
        </w:rPr>
        <w:t>،</w:t>
      </w:r>
      <w:r>
        <w:rPr>
          <w:rtl/>
        </w:rPr>
        <w:t xml:space="preserve"> وعليّ بن رئاب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أحدهما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رجل </w:t>
      </w:r>
      <w:r w:rsidR="00010FCA">
        <w:rPr>
          <w:rtl/>
        </w:rPr>
        <w:t xml:space="preserve">تزوَّج </w:t>
      </w:r>
      <w:r>
        <w:rPr>
          <w:rtl/>
        </w:rPr>
        <w:t>امرأة بكراً</w:t>
      </w:r>
      <w:r w:rsidR="00BD5DAE">
        <w:rPr>
          <w:rtl/>
        </w:rPr>
        <w:t>،</w:t>
      </w:r>
      <w:r>
        <w:rPr>
          <w:rtl/>
        </w:rPr>
        <w:t xml:space="preserve"> ثمّ </w:t>
      </w:r>
      <w:r w:rsidR="00991C3F">
        <w:rPr>
          <w:rtl/>
        </w:rPr>
        <w:t xml:space="preserve">طلّقها </w:t>
      </w:r>
      <w:r>
        <w:rPr>
          <w:rtl/>
        </w:rPr>
        <w:t>قبل أن يدخل بها ثلاث تطليقات</w:t>
      </w:r>
      <w:r w:rsidR="00BD5DAE">
        <w:rPr>
          <w:rtl/>
        </w:rPr>
        <w:t>،</w:t>
      </w:r>
      <w:r>
        <w:rPr>
          <w:rtl/>
        </w:rPr>
        <w:t xml:space="preserve"> كل</w:t>
      </w:r>
      <w:r w:rsidR="006E3E2F">
        <w:rPr>
          <w:rFonts w:hint="cs"/>
          <w:rtl/>
        </w:rPr>
        <w:t>ّ</w:t>
      </w:r>
      <w:r>
        <w:rPr>
          <w:rtl/>
        </w:rPr>
        <w:t xml:space="preserve"> شهر تطليقة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بانت منه في التطليقة الأوّلى</w:t>
      </w:r>
      <w:r w:rsidR="00BD5DAE">
        <w:rPr>
          <w:rtl/>
        </w:rPr>
        <w:t>،</w:t>
      </w:r>
      <w:r>
        <w:rPr>
          <w:rtl/>
        </w:rPr>
        <w:t xml:space="preserve"> واثنتان فضل</w:t>
      </w:r>
      <w:r w:rsidR="00BD5DAE">
        <w:rPr>
          <w:rtl/>
        </w:rPr>
        <w:t>،</w:t>
      </w:r>
      <w:r>
        <w:rPr>
          <w:rtl/>
        </w:rPr>
        <w:t xml:space="preserve"> وهو خاطب</w:t>
      </w:r>
      <w:r w:rsidR="00BD5DAE">
        <w:rPr>
          <w:rtl/>
        </w:rPr>
        <w:t>،</w:t>
      </w:r>
      <w:r>
        <w:rPr>
          <w:rtl/>
        </w:rPr>
        <w:t xml:space="preserve"> ي</w:t>
      </w:r>
      <w:r w:rsidR="000F1725">
        <w:rPr>
          <w:rtl/>
        </w:rPr>
        <w:t xml:space="preserve">تزوَّجها </w:t>
      </w:r>
      <w:r>
        <w:rPr>
          <w:rtl/>
        </w:rPr>
        <w:t>متى شاءت وشاء بمهر جديد</w:t>
      </w:r>
      <w:r w:rsidR="00BD5DAE">
        <w:rPr>
          <w:rtl/>
        </w:rPr>
        <w:t>،</w:t>
      </w:r>
      <w:r>
        <w:rPr>
          <w:rtl/>
        </w:rPr>
        <w:t xml:space="preserve"> قيل له</w:t>
      </w:r>
      <w:r w:rsidR="00BD5DAE">
        <w:rPr>
          <w:rtl/>
        </w:rPr>
        <w:t>:</w:t>
      </w:r>
      <w:r>
        <w:rPr>
          <w:rtl/>
        </w:rPr>
        <w:t xml:space="preserve"> فله أن يراجعها</w:t>
      </w:r>
      <w:r w:rsidR="00BD5DAE">
        <w:rPr>
          <w:rtl/>
        </w:rPr>
        <w:t>،</w:t>
      </w:r>
      <w:r>
        <w:rPr>
          <w:rtl/>
        </w:rPr>
        <w:t xml:space="preserve"> إذا </w:t>
      </w:r>
      <w:r w:rsidR="00991C3F">
        <w:rPr>
          <w:rtl/>
        </w:rPr>
        <w:t xml:space="preserve">طلّقها </w:t>
      </w:r>
      <w:r>
        <w:rPr>
          <w:rtl/>
        </w:rPr>
        <w:t>تطليقة قبل أن تمضي ثلاثة أشهر؟ قال</w:t>
      </w:r>
      <w:r w:rsidR="00BD5DAE">
        <w:rPr>
          <w:rtl/>
        </w:rPr>
        <w:t>:</w:t>
      </w:r>
      <w:r>
        <w:rPr>
          <w:rtl/>
        </w:rPr>
        <w:t xml:space="preserve"> لا</w:t>
      </w:r>
      <w:r w:rsidR="00BD5DAE">
        <w:rPr>
          <w:rtl/>
        </w:rPr>
        <w:t>،</w:t>
      </w:r>
      <w:r>
        <w:rPr>
          <w:rtl/>
        </w:rPr>
        <w:t xml:space="preserve"> </w:t>
      </w:r>
      <w:r w:rsidR="00991C3F">
        <w:rPr>
          <w:rtl/>
        </w:rPr>
        <w:t xml:space="preserve">إنمّا </w:t>
      </w:r>
      <w:r>
        <w:rPr>
          <w:rtl/>
        </w:rPr>
        <w:t>كان يكون له أن يراجعها</w:t>
      </w:r>
      <w:r w:rsidR="00BD5DAE">
        <w:rPr>
          <w:rtl/>
        </w:rPr>
        <w:t>،</w:t>
      </w:r>
      <w:r>
        <w:rPr>
          <w:rtl/>
        </w:rPr>
        <w:t xml:space="preserve"> لو كان دخل بها أو</w:t>
      </w:r>
      <w:r w:rsidR="006E3E2F">
        <w:rPr>
          <w:rFonts w:hint="cs"/>
          <w:rtl/>
        </w:rPr>
        <w:t>ّ</w:t>
      </w:r>
      <w:r>
        <w:rPr>
          <w:rtl/>
        </w:rPr>
        <w:t>لا</w:t>
      </w:r>
      <w:r w:rsidR="00BD5DAE">
        <w:rPr>
          <w:rtl/>
        </w:rPr>
        <w:t>،</w:t>
      </w:r>
      <w:r>
        <w:rPr>
          <w:rtl/>
        </w:rPr>
        <w:t xml:space="preserve"> فأم</w:t>
      </w:r>
      <w:r w:rsidR="006E3E2F">
        <w:rPr>
          <w:rFonts w:hint="cs"/>
          <w:rtl/>
        </w:rPr>
        <w:t>ّ</w:t>
      </w:r>
      <w:r>
        <w:rPr>
          <w:rtl/>
        </w:rPr>
        <w:t>ا قبل أن يدخل بها فلا رجعة له عليها</w:t>
      </w:r>
      <w:r w:rsidR="00BD5DAE">
        <w:rPr>
          <w:rtl/>
        </w:rPr>
        <w:t>،</w:t>
      </w:r>
      <w:r>
        <w:rPr>
          <w:rtl/>
        </w:rPr>
        <w:t xml:space="preserve"> قد بانت منه ساعة طل</w:t>
      </w:r>
      <w:r w:rsidR="006E3E2F">
        <w:rPr>
          <w:rFonts w:hint="cs"/>
          <w:rtl/>
        </w:rPr>
        <w:t>ّ</w:t>
      </w:r>
      <w:r>
        <w:rPr>
          <w:rtl/>
        </w:rPr>
        <w:t xml:space="preserve">قها.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[ 28315 ]</w:t>
      </w:r>
      <w:r>
        <w:rPr>
          <w:rtl/>
        </w:rPr>
        <w:t xml:space="preserve"> 3 - وعن أبي العب</w:t>
      </w:r>
      <w:r w:rsidR="006E3E2F">
        <w:rPr>
          <w:rFonts w:hint="cs"/>
          <w:rtl/>
        </w:rPr>
        <w:t>ّ</w:t>
      </w:r>
      <w:r>
        <w:rPr>
          <w:rtl/>
        </w:rPr>
        <w:t>اس الرزاز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أيّوب</w:t>
      </w:r>
      <w:r w:rsidR="00010FCA">
        <w:rPr>
          <w:rtl/>
        </w:rPr>
        <w:t xml:space="preserve"> </w:t>
      </w:r>
      <w:r>
        <w:rPr>
          <w:rtl/>
        </w:rPr>
        <w:t>بن نوح</w:t>
      </w:r>
      <w:r w:rsidR="00BD5DAE">
        <w:rPr>
          <w:rtl/>
        </w:rPr>
        <w:t>،</w:t>
      </w:r>
      <w:r>
        <w:rPr>
          <w:rtl/>
        </w:rPr>
        <w:t xml:space="preserve"> وعن حميد ابن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6E3E2F">
      <w:pPr>
        <w:pStyle w:val="libFootnoteCenterBold"/>
        <w:rPr>
          <w:rtl/>
        </w:rPr>
      </w:pPr>
      <w:r>
        <w:rPr>
          <w:rtl/>
        </w:rPr>
        <w:t>أبواب العدد</w:t>
      </w:r>
    </w:p>
    <w:p w:rsidR="000E5D0B" w:rsidRDefault="000E5D0B" w:rsidP="006E3E2F">
      <w:pPr>
        <w:pStyle w:val="libFootnoteCenterBold"/>
        <w:rPr>
          <w:rtl/>
        </w:rPr>
      </w:pPr>
      <w:r>
        <w:rPr>
          <w:rtl/>
        </w:rPr>
        <w:t>الباب 1</w:t>
      </w:r>
    </w:p>
    <w:p w:rsidR="000E5D0B" w:rsidRDefault="000E5D0B" w:rsidP="006E3E2F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84 </w:t>
      </w:r>
      <w:r w:rsidR="00244A37">
        <w:rPr>
          <w:rtl/>
        </w:rPr>
        <w:t>/</w:t>
      </w:r>
      <w:r>
        <w:rPr>
          <w:rtl/>
        </w:rPr>
        <w:t xml:space="preserve"> 7.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84 </w:t>
      </w:r>
      <w:r w:rsidR="00244A37">
        <w:rPr>
          <w:rtl/>
        </w:rPr>
        <w:t>/</w:t>
      </w:r>
      <w:r>
        <w:rPr>
          <w:rtl/>
        </w:rPr>
        <w:t xml:space="preserve"> 4.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84 </w:t>
      </w:r>
      <w:r w:rsidR="00244A37">
        <w:rPr>
          <w:rtl/>
        </w:rPr>
        <w:t>/</w:t>
      </w:r>
      <w:r>
        <w:rPr>
          <w:rtl/>
        </w:rPr>
        <w:t xml:space="preserve"> 6.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زياد</w:t>
      </w:r>
      <w:r w:rsidR="00BD5DAE">
        <w:rPr>
          <w:rtl/>
        </w:rPr>
        <w:t>،</w:t>
      </w:r>
      <w:r>
        <w:rPr>
          <w:rtl/>
        </w:rPr>
        <w:t xml:space="preserve"> عن ابن سماعة - </w:t>
      </w:r>
      <w:r w:rsidR="00E37A6D">
        <w:rPr>
          <w:rtl/>
        </w:rPr>
        <w:t>جميعاً</w:t>
      </w:r>
      <w:r>
        <w:rPr>
          <w:rtl/>
        </w:rPr>
        <w:t xml:space="preserve"> - عن صفوان</w:t>
      </w:r>
      <w:r w:rsidR="00BD5DAE">
        <w:rPr>
          <w:rtl/>
        </w:rPr>
        <w:t>،</w:t>
      </w:r>
      <w:r>
        <w:rPr>
          <w:rtl/>
        </w:rPr>
        <w:t xml:space="preserve"> عن ابن مسكان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إذا </w:t>
      </w:r>
      <w:r w:rsidR="0035708F">
        <w:rPr>
          <w:rtl/>
        </w:rPr>
        <w:t xml:space="preserve">طلّق </w:t>
      </w:r>
      <w:r>
        <w:rPr>
          <w:rtl/>
        </w:rPr>
        <w:t>الرجل امرأته قبل أن يدخل بها تطليقة واحدة</w:t>
      </w:r>
      <w:r w:rsidR="00BD5DAE">
        <w:rPr>
          <w:rtl/>
        </w:rPr>
        <w:t>،</w:t>
      </w:r>
      <w:r>
        <w:rPr>
          <w:rtl/>
        </w:rPr>
        <w:t xml:space="preserve"> فقد بانت منه و</w:t>
      </w:r>
      <w:r w:rsidR="00010FCA">
        <w:rPr>
          <w:rtl/>
        </w:rPr>
        <w:t xml:space="preserve">تزوَّج </w:t>
      </w:r>
      <w:r>
        <w:rPr>
          <w:rtl/>
        </w:rPr>
        <w:t xml:space="preserve">من ساعتها إن شاءت.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[ 28316 ]</w:t>
      </w:r>
      <w:r>
        <w:rPr>
          <w:rtl/>
        </w:rPr>
        <w:t xml:space="preserve"> 4 - وعن علي</w:t>
      </w:r>
      <w:r w:rsidR="006E3E2F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إذا </w:t>
      </w:r>
      <w:r w:rsidR="0035708F">
        <w:rPr>
          <w:rtl/>
        </w:rPr>
        <w:t xml:space="preserve">طلّق </w:t>
      </w:r>
      <w:r>
        <w:rPr>
          <w:rtl/>
        </w:rPr>
        <w:t>الرجل امرأته قبل أن يدخل بها</w:t>
      </w:r>
      <w:r w:rsidR="00BD5DAE">
        <w:rPr>
          <w:rtl/>
        </w:rPr>
        <w:t>،</w:t>
      </w:r>
      <w:r>
        <w:rPr>
          <w:rtl/>
        </w:rPr>
        <w:t xml:space="preserve"> فليس عليها </w:t>
      </w:r>
      <w:r w:rsidR="00242ADE">
        <w:rPr>
          <w:rtl/>
        </w:rPr>
        <w:t xml:space="preserve">عدّة </w:t>
      </w:r>
      <w:r w:rsidR="00010FCA">
        <w:rPr>
          <w:rtl/>
        </w:rPr>
        <w:t xml:space="preserve">تزوَّج </w:t>
      </w:r>
      <w:r>
        <w:rPr>
          <w:rtl/>
        </w:rPr>
        <w:t>من ساعتها إن شاءت</w:t>
      </w:r>
      <w:r w:rsidR="00BD5DAE">
        <w:rPr>
          <w:rtl/>
        </w:rPr>
        <w:t>،</w:t>
      </w:r>
      <w:r>
        <w:rPr>
          <w:rtl/>
        </w:rPr>
        <w:t xml:space="preserve"> وتبينها تطليقة واحدة</w:t>
      </w:r>
      <w:r w:rsidR="00BD5DAE">
        <w:rPr>
          <w:rtl/>
        </w:rPr>
        <w:t>،</w:t>
      </w:r>
      <w:r>
        <w:rPr>
          <w:rtl/>
        </w:rPr>
        <w:t xml:space="preserve"> وإن كان فرض لها مهرا فنصف ما فرض.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[ 28317 ]</w:t>
      </w:r>
      <w:r>
        <w:rPr>
          <w:rtl/>
        </w:rPr>
        <w:t xml:space="preserve"> 5 -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جميل</w:t>
      </w:r>
      <w:r w:rsidR="00BD5DAE">
        <w:rPr>
          <w:rtl/>
        </w:rPr>
        <w:t>،</w:t>
      </w:r>
      <w:r>
        <w:rPr>
          <w:rtl/>
        </w:rPr>
        <w:t xml:space="preserve"> عن بعض أصحابنا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 xml:space="preserve">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 </w:t>
      </w:r>
      <w:r w:rsidRPr="00244A37">
        <w:rPr>
          <w:rStyle w:val="libNormalChar"/>
          <w:rtl/>
        </w:rPr>
        <w:t>)</w:t>
      </w:r>
      <w:r w:rsidRPr="00387CB5">
        <w:rPr>
          <w:rFonts w:hint="cs"/>
          <w:rtl/>
        </w:rPr>
        <w:t xml:space="preserve">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إذا طلقت المرأة التي لم يدخل بها</w:t>
      </w:r>
      <w:r w:rsidR="00BD5DAE">
        <w:rPr>
          <w:rtl/>
        </w:rPr>
        <w:t>،</w:t>
      </w:r>
      <w:r>
        <w:rPr>
          <w:rtl/>
        </w:rPr>
        <w:t xml:space="preserve"> بانت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 منه بتطليقة واحدة.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[ 28318 ]</w:t>
      </w:r>
      <w:r>
        <w:rPr>
          <w:rtl/>
        </w:rPr>
        <w:t xml:space="preserve"> 6 -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وعن </w:t>
      </w:r>
      <w:r w:rsidR="00242ADE">
        <w:rPr>
          <w:rtl/>
        </w:rPr>
        <w:t xml:space="preserve">عدّة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 - </w:t>
      </w:r>
      <w:r w:rsidR="00E37A6D">
        <w:rPr>
          <w:rtl/>
        </w:rPr>
        <w:t>جميعاً</w:t>
      </w:r>
      <w:r>
        <w:rPr>
          <w:rtl/>
        </w:rPr>
        <w:t xml:space="preserve"> - عن ابن أبي نصر</w:t>
      </w:r>
      <w:r w:rsidR="00BD5DAE">
        <w:rPr>
          <w:rtl/>
        </w:rPr>
        <w:t>،</w:t>
      </w:r>
      <w:r>
        <w:rPr>
          <w:rtl/>
        </w:rPr>
        <w:t xml:space="preserve"> عن عبد الكريم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الرجل إذا </w:t>
      </w:r>
      <w:r w:rsidR="0035708F">
        <w:rPr>
          <w:rtl/>
        </w:rPr>
        <w:t xml:space="preserve">طلّق </w:t>
      </w:r>
      <w:r>
        <w:rPr>
          <w:rtl/>
        </w:rPr>
        <w:t>امرأته</w:t>
      </w:r>
      <w:r w:rsidR="00BD5DAE">
        <w:rPr>
          <w:rtl/>
        </w:rPr>
        <w:t>،</w:t>
      </w:r>
      <w:r>
        <w:rPr>
          <w:rtl/>
        </w:rPr>
        <w:t xml:space="preserve"> ولم يدخل بها فقال</w:t>
      </w:r>
      <w:r w:rsidR="00BD5DAE">
        <w:rPr>
          <w:rtl/>
        </w:rPr>
        <w:t>:</w:t>
      </w:r>
      <w:r>
        <w:rPr>
          <w:rtl/>
        </w:rPr>
        <w:t xml:space="preserve"> قد بانت منه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010FCA">
        <w:rPr>
          <w:rtl/>
        </w:rPr>
        <w:t xml:space="preserve">تزوَّج </w:t>
      </w:r>
      <w:r>
        <w:rPr>
          <w:rtl/>
        </w:rPr>
        <w:t xml:space="preserve">إن شاءت من ساعتها.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[ 28319 ]</w:t>
      </w:r>
      <w:r>
        <w:rPr>
          <w:rtl/>
        </w:rPr>
        <w:t xml:space="preserve"> 7 - وعن أبي علي</w:t>
      </w:r>
      <w:r w:rsidR="00F75766">
        <w:rPr>
          <w:rFonts w:hint="cs"/>
          <w:rtl/>
        </w:rPr>
        <w:t>ِّ</w:t>
      </w:r>
      <w:r>
        <w:rPr>
          <w:rtl/>
        </w:rPr>
        <w:t xml:space="preserve"> </w:t>
      </w:r>
      <w:r w:rsidR="000B37E4">
        <w:rPr>
          <w:rtl/>
        </w:rPr>
        <w:t>الأشعريّ</w:t>
      </w:r>
      <w:r w:rsidR="00F75766">
        <w:rPr>
          <w:rFonts w:hint="cs"/>
          <w:rtl/>
        </w:rPr>
        <w:t>ِ</w:t>
      </w:r>
      <w:r w:rsidR="00BD5DAE">
        <w:rPr>
          <w:rtl/>
        </w:rPr>
        <w:t>،</w:t>
      </w:r>
      <w:r>
        <w:rPr>
          <w:rtl/>
        </w:rPr>
        <w:t xml:space="preserve"> عن الحسن بن علي</w:t>
      </w:r>
      <w:r w:rsidR="00F75766">
        <w:rPr>
          <w:rFonts w:hint="cs"/>
          <w:rtl/>
        </w:rPr>
        <w:t>ِّ</w:t>
      </w:r>
      <w:r>
        <w:rPr>
          <w:rtl/>
        </w:rPr>
        <w:t xml:space="preserve"> بن عبدالله</w:t>
      </w:r>
      <w:r w:rsidR="00BD5DAE">
        <w:rPr>
          <w:rtl/>
        </w:rPr>
        <w:t>،</w:t>
      </w:r>
      <w:r>
        <w:rPr>
          <w:rtl/>
        </w:rPr>
        <w:t xml:space="preserve"> عن عبيس بن هشام</w:t>
      </w:r>
      <w:r w:rsidR="00BD5DAE">
        <w:rPr>
          <w:rtl/>
        </w:rPr>
        <w:t>،</w:t>
      </w:r>
      <w:r>
        <w:rPr>
          <w:rtl/>
        </w:rPr>
        <w:t xml:space="preserve"> عن ثابت بن شريح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إذا </w:t>
      </w:r>
      <w:r w:rsidR="00010FCA">
        <w:rPr>
          <w:rtl/>
        </w:rPr>
        <w:t xml:space="preserve">تزوَّج </w:t>
      </w:r>
      <w:r>
        <w:rPr>
          <w:rtl/>
        </w:rPr>
        <w:t>الرجل المرأة</w:t>
      </w:r>
      <w:r w:rsidR="00BD5DAE">
        <w:rPr>
          <w:rtl/>
        </w:rPr>
        <w:t>،</w:t>
      </w:r>
      <w:r>
        <w:rPr>
          <w:rtl/>
        </w:rPr>
        <w:t xml:space="preserve"> ف</w:t>
      </w:r>
      <w:r w:rsidR="00991C3F">
        <w:rPr>
          <w:rtl/>
        </w:rPr>
        <w:t xml:space="preserve">طلّقها </w:t>
      </w:r>
      <w:r>
        <w:rPr>
          <w:rtl/>
        </w:rPr>
        <w:t>قبل أن يدخل بها</w:t>
      </w:r>
      <w:r w:rsidR="00BD5DAE">
        <w:rPr>
          <w:rtl/>
        </w:rPr>
        <w:t>،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83 </w:t>
      </w:r>
      <w:r w:rsidR="00244A37">
        <w:rPr>
          <w:rtl/>
        </w:rPr>
        <w:t>/</w:t>
      </w:r>
      <w:r>
        <w:rPr>
          <w:rtl/>
        </w:rPr>
        <w:t xml:space="preserve"> 3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64 </w:t>
      </w:r>
      <w:r w:rsidR="00244A37">
        <w:rPr>
          <w:rtl/>
        </w:rPr>
        <w:t>/</w:t>
      </w:r>
      <w:r>
        <w:rPr>
          <w:rtl/>
        </w:rPr>
        <w:t xml:space="preserve"> 211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296 </w:t>
      </w:r>
      <w:r w:rsidR="00244A37">
        <w:rPr>
          <w:rtl/>
        </w:rPr>
        <w:t>/</w:t>
      </w:r>
      <w:r>
        <w:rPr>
          <w:rtl/>
        </w:rPr>
        <w:t xml:space="preserve"> 1047</w:t>
      </w:r>
      <w:r w:rsidR="00BD5DAE">
        <w:rPr>
          <w:rtl/>
        </w:rPr>
        <w:t>،</w:t>
      </w:r>
      <w:r>
        <w:rPr>
          <w:rtl/>
        </w:rPr>
        <w:t xml:space="preserve"> وأورد قطعة منه في الحديث 3 من الباب 51 من أبواب المهور.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6</w:t>
      </w:r>
      <w:r w:rsidR="00BD5DAE">
        <w:rPr>
          <w:rtl/>
        </w:rPr>
        <w:t>:</w:t>
      </w:r>
      <w:r>
        <w:rPr>
          <w:rtl/>
        </w:rPr>
        <w:t xml:space="preserve"> 83 </w:t>
      </w:r>
      <w:r w:rsidR="00244A37">
        <w:rPr>
          <w:rtl/>
        </w:rPr>
        <w:t>/</w:t>
      </w:r>
      <w:r>
        <w:rPr>
          <w:rtl/>
        </w:rPr>
        <w:t xml:space="preserve"> 2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64 </w:t>
      </w:r>
      <w:r w:rsidR="00244A37">
        <w:rPr>
          <w:rtl/>
        </w:rPr>
        <w:t>/</w:t>
      </w:r>
      <w:r>
        <w:rPr>
          <w:rtl/>
        </w:rPr>
        <w:t xml:space="preserve"> 210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296 </w:t>
      </w:r>
      <w:r w:rsidR="00244A37">
        <w:rPr>
          <w:rtl/>
        </w:rPr>
        <w:t>/</w:t>
      </w:r>
      <w:r>
        <w:rPr>
          <w:rtl/>
        </w:rPr>
        <w:t xml:space="preserve"> 1046 وأورده في الحديث 2 من الباب 33 من أبواب أقسام الطلاق. </w:t>
      </w:r>
    </w:p>
    <w:p w:rsidR="000E5D0B" w:rsidRPr="008122D9" w:rsidRDefault="000E5D0B" w:rsidP="00244A37">
      <w:pPr>
        <w:pStyle w:val="libFootnote0"/>
        <w:rPr>
          <w:rtl/>
        </w:rPr>
      </w:pPr>
      <w:r w:rsidRPr="000E5D0B">
        <w:rPr>
          <w:rtl/>
        </w:rPr>
        <w:t>(1) في المصدر</w:t>
      </w:r>
      <w:r w:rsidR="00BD5DAE">
        <w:rPr>
          <w:rtl/>
        </w:rPr>
        <w:t>:</w:t>
      </w:r>
      <w:r w:rsidRPr="000E5D0B">
        <w:rPr>
          <w:rtl/>
        </w:rPr>
        <w:t xml:space="preserve"> عن أحدهما </w:t>
      </w:r>
      <w:r w:rsidR="00244A37" w:rsidRPr="00F75766">
        <w:rPr>
          <w:rFonts w:hint="cs"/>
          <w:rtl/>
        </w:rPr>
        <w:t xml:space="preserve">( </w:t>
      </w:r>
      <w:r w:rsidR="00244A37" w:rsidRPr="00F75766">
        <w:rPr>
          <w:rStyle w:val="libFootnoteAlaemChar"/>
          <w:rFonts w:hint="cs"/>
          <w:rtl/>
        </w:rPr>
        <w:t xml:space="preserve">عليهما‌السلام </w:t>
      </w:r>
      <w:r w:rsidR="00244A37" w:rsidRPr="00F75766">
        <w:rPr>
          <w:rFonts w:hint="cs"/>
          <w:rtl/>
        </w:rPr>
        <w:t>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Pr="008122D9" w:rsidRDefault="000E5D0B" w:rsidP="00244A37">
      <w:pPr>
        <w:pStyle w:val="libFootnote0"/>
        <w:rPr>
          <w:rtl/>
        </w:rPr>
      </w:pPr>
      <w:r w:rsidRPr="008122D9">
        <w:rPr>
          <w:rtl/>
        </w:rPr>
        <w:t>(2) في نسخة زيادة</w:t>
      </w:r>
      <w:r w:rsidR="00BD5DAE">
        <w:rPr>
          <w:rtl/>
        </w:rPr>
        <w:t>:</w:t>
      </w:r>
      <w:r w:rsidRPr="008122D9">
        <w:rPr>
          <w:rtl/>
        </w:rPr>
        <w:t xml:space="preserve"> منه « هامش المخطوط »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الكافي 6</w:t>
      </w:r>
      <w:r w:rsidR="00BD5DAE">
        <w:rPr>
          <w:rtl/>
        </w:rPr>
        <w:t>:</w:t>
      </w:r>
      <w:r>
        <w:rPr>
          <w:rtl/>
        </w:rPr>
        <w:t xml:space="preserve"> 83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64 </w:t>
      </w:r>
      <w:r w:rsidR="00244A37">
        <w:rPr>
          <w:rtl/>
        </w:rPr>
        <w:t>/</w:t>
      </w:r>
      <w:r>
        <w:rPr>
          <w:rtl/>
        </w:rPr>
        <w:t xml:space="preserve"> 209.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الكافي 6</w:t>
      </w:r>
      <w:r w:rsidR="00BD5DAE">
        <w:rPr>
          <w:rtl/>
        </w:rPr>
        <w:t>:</w:t>
      </w:r>
      <w:r>
        <w:rPr>
          <w:rtl/>
        </w:rPr>
        <w:t xml:space="preserve"> 84 </w:t>
      </w:r>
      <w:r w:rsidR="00244A37">
        <w:rPr>
          <w:rtl/>
        </w:rPr>
        <w:t>/</w:t>
      </w:r>
      <w:r>
        <w:rPr>
          <w:rtl/>
        </w:rPr>
        <w:t xml:space="preserve"> 5.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فليس له عليها عد</w:t>
      </w:r>
      <w:r w:rsidR="00F75766">
        <w:rPr>
          <w:rFonts w:hint="cs"/>
          <w:rtl/>
        </w:rPr>
        <w:t>َّ</w:t>
      </w:r>
      <w:r>
        <w:rPr>
          <w:rtl/>
        </w:rPr>
        <w:t>ة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010FCA">
        <w:rPr>
          <w:rtl/>
        </w:rPr>
        <w:t xml:space="preserve">تزوَّج </w:t>
      </w:r>
      <w:r>
        <w:rPr>
          <w:rtl/>
        </w:rPr>
        <w:t>من شاءت من ساعتها</w:t>
      </w:r>
      <w:r w:rsidR="00BD5DAE">
        <w:rPr>
          <w:rtl/>
        </w:rPr>
        <w:t>،</w:t>
      </w:r>
      <w:r>
        <w:rPr>
          <w:rtl/>
        </w:rPr>
        <w:t xml:space="preserve"> وتبينها تطليقة واحدة.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وعن حميد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صالح بن خالد</w:t>
      </w:r>
      <w:r w:rsidR="00BD5DAE">
        <w:rPr>
          <w:rtl/>
        </w:rPr>
        <w:t>،</w:t>
      </w:r>
      <w:r>
        <w:rPr>
          <w:rtl/>
        </w:rPr>
        <w:t xml:space="preserve"> وعبيس بن هشام 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وكذا الاحاديث الثلاثة التي قبله. </w:t>
      </w:r>
    </w:p>
    <w:p w:rsidR="000E5D0B" w:rsidRDefault="000E5D0B" w:rsidP="00731F62">
      <w:pPr>
        <w:pStyle w:val="libNormal"/>
        <w:rPr>
          <w:rtl/>
        </w:rPr>
      </w:pPr>
      <w:r w:rsidRPr="00244A37">
        <w:rPr>
          <w:rStyle w:val="libNormalChar"/>
          <w:rtl/>
        </w:rPr>
        <w:t>[ 28320 ]</w:t>
      </w:r>
      <w:r>
        <w:rPr>
          <w:rtl/>
        </w:rPr>
        <w:t xml:space="preserve"> 8 - محمّد بن علي</w:t>
      </w:r>
      <w:r w:rsidR="00F75766">
        <w:rPr>
          <w:rFonts w:hint="cs"/>
          <w:rtl/>
        </w:rPr>
        <w:t>ِّ</w:t>
      </w:r>
      <w:r>
        <w:rPr>
          <w:rtl/>
        </w:rPr>
        <w:t xml:space="preserve"> بن الحسين بإسناده عن محمّد بن الفضيل</w:t>
      </w:r>
      <w:r w:rsidR="00BD5DAE">
        <w:rPr>
          <w:rtl/>
        </w:rPr>
        <w:t>،</w:t>
      </w:r>
      <w:r>
        <w:rPr>
          <w:rtl/>
        </w:rPr>
        <w:t xml:space="preserve"> عن أبي الصباح الكناني</w:t>
      </w:r>
      <w:r w:rsidR="00F75766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إذا </w:t>
      </w:r>
      <w:r w:rsidR="0035708F">
        <w:rPr>
          <w:rtl/>
        </w:rPr>
        <w:t xml:space="preserve">طلّق </w:t>
      </w:r>
      <w:r>
        <w:rPr>
          <w:rtl/>
        </w:rPr>
        <w:t>الرجل امرأته قبل أن يدخل بها فلها نصف مهرها</w:t>
      </w:r>
      <w:r w:rsidR="00BD5DAE">
        <w:rPr>
          <w:rtl/>
        </w:rPr>
        <w:t>،</w:t>
      </w:r>
      <w:r>
        <w:rPr>
          <w:rtl/>
        </w:rPr>
        <w:t xml:space="preserve"> إلى أن قال -</w:t>
      </w:r>
      <w:r w:rsidR="00BD5DAE">
        <w:rPr>
          <w:rtl/>
        </w:rPr>
        <w:t>:</w:t>
      </w:r>
      <w:r>
        <w:rPr>
          <w:rtl/>
        </w:rPr>
        <w:t xml:space="preserve"> وليس لها عدّة</w:t>
      </w:r>
      <w:r w:rsidR="00BD5DAE">
        <w:rPr>
          <w:rtl/>
        </w:rPr>
        <w:t>،</w:t>
      </w:r>
      <w:r>
        <w:rPr>
          <w:rtl/>
        </w:rPr>
        <w:t xml:space="preserve"> ت</w:t>
      </w:r>
      <w:r w:rsidR="00010FCA">
        <w:rPr>
          <w:rtl/>
        </w:rPr>
        <w:t xml:space="preserve">تزوَّج </w:t>
      </w:r>
      <w:r w:rsidRPr="000E5D0B">
        <w:rPr>
          <w:rStyle w:val="libFootnotenumChar"/>
          <w:rtl/>
        </w:rPr>
        <w:t>(</w:t>
      </w:r>
      <w:r w:rsidR="00731F62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من ساعتها. </w:t>
      </w:r>
    </w:p>
    <w:p w:rsidR="000E5D0B" w:rsidRPr="004D6C19" w:rsidRDefault="000E5D0B" w:rsidP="00731F62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</w:t>
      </w:r>
      <w:r w:rsidR="00731F62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</w:t>
      </w:r>
      <w:r w:rsidR="00731F62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F75766" w:rsidP="000E5D0B">
      <w:pPr>
        <w:pStyle w:val="Heading2Center"/>
        <w:rPr>
          <w:rtl/>
        </w:rPr>
      </w:pPr>
      <w:bookmarkStart w:id="324" w:name="_Toc307208322"/>
      <w:bookmarkStart w:id="325" w:name="_Toc379753525"/>
      <w:bookmarkStart w:id="326" w:name="_Toc180260505"/>
      <w:r>
        <w:rPr>
          <w:rtl/>
        </w:rPr>
        <w:t xml:space="preserve">2 - باب </w:t>
      </w:r>
      <w:r>
        <w:rPr>
          <w:rFonts w:hint="cs"/>
          <w:rtl/>
        </w:rPr>
        <w:t>أ</w:t>
      </w:r>
      <w:r w:rsidR="000E5D0B">
        <w:rPr>
          <w:rtl/>
        </w:rPr>
        <w:t xml:space="preserve">ن الصغيرة قبل بلوغ التسع سنين اذا طلقت فلا </w:t>
      </w:r>
      <w:bookmarkEnd w:id="324"/>
      <w:r w:rsidR="00242ADE">
        <w:rPr>
          <w:rtl/>
        </w:rPr>
        <w:t xml:space="preserve">عدّة </w:t>
      </w:r>
      <w:bookmarkStart w:id="327" w:name="_Toc307208323"/>
      <w:r w:rsidR="00A47762">
        <w:rPr>
          <w:rtl/>
        </w:rPr>
        <w:t>ع</w:t>
      </w:r>
      <w:r w:rsidR="000E5D0B">
        <w:rPr>
          <w:rtl/>
        </w:rPr>
        <w:t>ليها</w:t>
      </w:r>
      <w:r w:rsidR="00BD5DAE">
        <w:rPr>
          <w:rtl/>
        </w:rPr>
        <w:t>،</w:t>
      </w:r>
      <w:r w:rsidR="000E5D0B">
        <w:rPr>
          <w:rtl/>
        </w:rPr>
        <w:t xml:space="preserve"> وان كان دخل بها</w:t>
      </w:r>
      <w:r w:rsidR="00BD5DAE">
        <w:rPr>
          <w:rtl/>
        </w:rPr>
        <w:t>،</w:t>
      </w:r>
      <w:r w:rsidR="000E5D0B">
        <w:rPr>
          <w:rtl/>
        </w:rPr>
        <w:t xml:space="preserve"> ولا رجعة لزوجها</w:t>
      </w:r>
      <w:r w:rsidR="00BD5DAE">
        <w:rPr>
          <w:rtl/>
        </w:rPr>
        <w:t>،</w:t>
      </w:r>
      <w:r w:rsidR="000E5D0B">
        <w:rPr>
          <w:rtl/>
        </w:rPr>
        <w:t xml:space="preserve"> و</w:t>
      </w:r>
      <w:bookmarkEnd w:id="327"/>
      <w:r w:rsidR="00010FCA">
        <w:rPr>
          <w:rtl/>
        </w:rPr>
        <w:t xml:space="preserve">تزوَّج </w:t>
      </w:r>
      <w:bookmarkStart w:id="328" w:name="_Toc307208324"/>
      <w:r w:rsidR="00A47762">
        <w:rPr>
          <w:rtl/>
        </w:rPr>
        <w:t>م</w:t>
      </w:r>
      <w:r w:rsidR="000E5D0B">
        <w:rPr>
          <w:rtl/>
        </w:rPr>
        <w:t>ن ساعتها</w:t>
      </w:r>
      <w:bookmarkEnd w:id="325"/>
      <w:bookmarkEnd w:id="326"/>
      <w:bookmarkEnd w:id="328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[ 28321 ]</w:t>
      </w:r>
      <w:r>
        <w:rPr>
          <w:rtl/>
        </w:rPr>
        <w:t xml:space="preserve"> 1 - 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ابن أبي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8122D9" w:rsidRDefault="000E5D0B" w:rsidP="00244A37">
      <w:pPr>
        <w:pStyle w:val="libFootnote0"/>
        <w:rPr>
          <w:rtl/>
        </w:rPr>
      </w:pPr>
      <w:r w:rsidRPr="008122D9">
        <w:rPr>
          <w:rtl/>
        </w:rPr>
        <w:t>(1) الكافي 6</w:t>
      </w:r>
      <w:r w:rsidR="00BD5DAE">
        <w:rPr>
          <w:rtl/>
        </w:rPr>
        <w:t>:</w:t>
      </w:r>
      <w:r w:rsidRPr="008122D9">
        <w:rPr>
          <w:rtl/>
        </w:rPr>
        <w:t xml:space="preserve"> 84 </w:t>
      </w:r>
      <w:r w:rsidR="00244A37">
        <w:rPr>
          <w:rtl/>
        </w:rPr>
        <w:t>/</w:t>
      </w:r>
      <w:r w:rsidRPr="008122D9">
        <w:rPr>
          <w:rtl/>
        </w:rPr>
        <w:t xml:space="preserve"> ذيل 5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(2) التهذيب 8</w:t>
      </w:r>
      <w:r w:rsidR="00BD5DAE">
        <w:rPr>
          <w:rtl/>
        </w:rPr>
        <w:t>:</w:t>
      </w:r>
      <w:r>
        <w:rPr>
          <w:rtl/>
        </w:rPr>
        <w:t xml:space="preserve"> 65 </w:t>
      </w:r>
      <w:r w:rsidR="00244A37">
        <w:rPr>
          <w:rtl/>
        </w:rPr>
        <w:t>/</w:t>
      </w:r>
      <w:r>
        <w:rPr>
          <w:rtl/>
        </w:rPr>
        <w:t xml:space="preserve"> 212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296 </w:t>
      </w:r>
      <w:r w:rsidR="00244A37">
        <w:rPr>
          <w:rtl/>
        </w:rPr>
        <w:t>/</w:t>
      </w:r>
      <w:r>
        <w:rPr>
          <w:rtl/>
        </w:rPr>
        <w:t xml:space="preserve"> 1048.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8 - الفقيه 3</w:t>
      </w:r>
      <w:r w:rsidR="00BD5DAE">
        <w:rPr>
          <w:rtl/>
        </w:rPr>
        <w:t>:</w:t>
      </w:r>
      <w:r>
        <w:rPr>
          <w:rtl/>
        </w:rPr>
        <w:t xml:space="preserve"> 326 </w:t>
      </w:r>
      <w:r w:rsidR="00244A37">
        <w:rPr>
          <w:rtl/>
        </w:rPr>
        <w:t>/</w:t>
      </w:r>
      <w:r>
        <w:rPr>
          <w:rtl/>
        </w:rPr>
        <w:t xml:space="preserve"> 1579</w:t>
      </w:r>
      <w:r w:rsidR="00BD5DAE">
        <w:rPr>
          <w:rtl/>
        </w:rPr>
        <w:t>،</w:t>
      </w:r>
      <w:r>
        <w:rPr>
          <w:rtl/>
        </w:rPr>
        <w:t xml:space="preserve"> وأورده بتمامه في الحديث 8 من الباب 48 من أبواب المهور. </w:t>
      </w:r>
    </w:p>
    <w:p w:rsidR="000E5D0B" w:rsidRPr="008122D9" w:rsidRDefault="000E5D0B" w:rsidP="00F75766">
      <w:pPr>
        <w:pStyle w:val="libFootnote0"/>
        <w:rPr>
          <w:rtl/>
        </w:rPr>
      </w:pPr>
      <w:r w:rsidRPr="008122D9">
        <w:rPr>
          <w:rtl/>
        </w:rPr>
        <w:t>(</w:t>
      </w:r>
      <w:r w:rsidR="00F75766">
        <w:rPr>
          <w:rFonts w:hint="cs"/>
          <w:rtl/>
        </w:rPr>
        <w:t>3</w:t>
      </w:r>
      <w:r w:rsidRPr="008122D9">
        <w:rPr>
          <w:rtl/>
        </w:rPr>
        <w:t>) في المصدر زيادة</w:t>
      </w:r>
      <w:r w:rsidR="00BD5DAE">
        <w:rPr>
          <w:rtl/>
        </w:rPr>
        <w:t>:</w:t>
      </w:r>
      <w:r w:rsidRPr="008122D9">
        <w:rPr>
          <w:rtl/>
        </w:rPr>
        <w:t xml:space="preserve"> من شاءت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Pr="008122D9" w:rsidRDefault="000E5D0B" w:rsidP="00F75766">
      <w:pPr>
        <w:pStyle w:val="libFootnote0"/>
        <w:rPr>
          <w:rtl/>
        </w:rPr>
      </w:pPr>
      <w:r w:rsidRPr="008122D9">
        <w:rPr>
          <w:rtl/>
        </w:rPr>
        <w:t>(</w:t>
      </w:r>
      <w:r w:rsidR="00F75766">
        <w:rPr>
          <w:rFonts w:hint="cs"/>
          <w:rtl/>
        </w:rPr>
        <w:t>4</w:t>
      </w:r>
      <w:r w:rsidRPr="008122D9">
        <w:rPr>
          <w:rtl/>
        </w:rPr>
        <w:t xml:space="preserve">) </w:t>
      </w:r>
      <w:r w:rsidR="0098482D">
        <w:rPr>
          <w:rtl/>
        </w:rPr>
        <w:t xml:space="preserve">تقدّم </w:t>
      </w:r>
      <w:r w:rsidRPr="008122D9">
        <w:rPr>
          <w:rtl/>
        </w:rPr>
        <w:t>في الحديث 1 من الباب 2 من أبواب العيوب والتدليس</w:t>
      </w:r>
      <w:r w:rsidR="00BD5DAE">
        <w:rPr>
          <w:rtl/>
        </w:rPr>
        <w:t>،</w:t>
      </w:r>
      <w:r w:rsidRPr="008122D9">
        <w:rPr>
          <w:rtl/>
        </w:rPr>
        <w:t xml:space="preserve"> وفي الحديثين 1 و 3 من الباب 51</w:t>
      </w:r>
      <w:r w:rsidR="00BD5DAE">
        <w:rPr>
          <w:rtl/>
        </w:rPr>
        <w:t>،</w:t>
      </w:r>
      <w:r w:rsidRPr="008122D9">
        <w:rPr>
          <w:rtl/>
        </w:rPr>
        <w:t xml:space="preserve"> وفي الاحاديث 1 و 3 و 4 و 8 من الباب 54</w:t>
      </w:r>
      <w:r w:rsidR="00BD5DAE">
        <w:rPr>
          <w:rtl/>
        </w:rPr>
        <w:t>،</w:t>
      </w:r>
      <w:r w:rsidRPr="008122D9">
        <w:rPr>
          <w:rtl/>
        </w:rPr>
        <w:t xml:space="preserve"> وفي البابين 56 و 57 من أبواب المهور</w:t>
      </w:r>
      <w:r w:rsidR="00BD5DAE">
        <w:rPr>
          <w:rtl/>
        </w:rPr>
        <w:t>،</w:t>
      </w:r>
      <w:r w:rsidRPr="008122D9"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 w:rsidRPr="008122D9">
        <w:rPr>
          <w:rtl/>
        </w:rPr>
        <w:t>ما ينافيه في الحديث 4 من الباب 51 من أبواب المهور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Pr="008122D9" w:rsidRDefault="000E5D0B" w:rsidP="00F75766">
      <w:pPr>
        <w:pStyle w:val="libFootnote0"/>
        <w:rPr>
          <w:rtl/>
        </w:rPr>
      </w:pPr>
      <w:r w:rsidRPr="008122D9">
        <w:rPr>
          <w:rtl/>
        </w:rPr>
        <w:t>(</w:t>
      </w:r>
      <w:r w:rsidR="00F75766">
        <w:rPr>
          <w:rFonts w:hint="cs"/>
          <w:rtl/>
        </w:rPr>
        <w:t>5</w:t>
      </w:r>
      <w:r w:rsidRPr="008122D9">
        <w:rPr>
          <w:rtl/>
        </w:rPr>
        <w:t>) يأتي في الحديث 4 من الباب 2</w:t>
      </w:r>
      <w:r w:rsidR="00BD5DAE">
        <w:rPr>
          <w:rtl/>
        </w:rPr>
        <w:t>،</w:t>
      </w:r>
      <w:r w:rsidRPr="008122D9">
        <w:rPr>
          <w:rtl/>
        </w:rPr>
        <w:t xml:space="preserve"> وفي الحديث 5 من الباب 3</w:t>
      </w:r>
      <w:r w:rsidR="00BD5DAE">
        <w:rPr>
          <w:rtl/>
        </w:rPr>
        <w:t>،</w:t>
      </w:r>
      <w:r w:rsidRPr="008122D9">
        <w:rPr>
          <w:rtl/>
        </w:rPr>
        <w:t xml:space="preserve"> وفي الحديثين 4 و 5 من الباب 35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Default="000E5D0B" w:rsidP="00731F62">
      <w:pPr>
        <w:pStyle w:val="libFootnoteCenterBold"/>
        <w:rPr>
          <w:rtl/>
        </w:rPr>
      </w:pPr>
      <w:r>
        <w:rPr>
          <w:rtl/>
        </w:rPr>
        <w:t>الباب 2</w:t>
      </w:r>
    </w:p>
    <w:p w:rsidR="000E5D0B" w:rsidRDefault="000E5D0B" w:rsidP="00731F62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التهذيب 8</w:t>
      </w:r>
      <w:r w:rsidR="00BD5DAE">
        <w:rPr>
          <w:rtl/>
        </w:rPr>
        <w:t>:</w:t>
      </w:r>
      <w:r>
        <w:rPr>
          <w:rtl/>
        </w:rPr>
        <w:t xml:space="preserve"> 66 </w:t>
      </w:r>
      <w:r w:rsidR="00244A37">
        <w:rPr>
          <w:rtl/>
        </w:rPr>
        <w:t>/</w:t>
      </w:r>
      <w:r>
        <w:rPr>
          <w:rtl/>
        </w:rPr>
        <w:t xml:space="preserve"> 218.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>بن عثمّان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التي قد يئست من المحيض</w:t>
      </w:r>
      <w:r w:rsidR="00BD5DAE">
        <w:rPr>
          <w:rtl/>
        </w:rPr>
        <w:t>،</w:t>
      </w:r>
      <w:r>
        <w:rPr>
          <w:rtl/>
        </w:rPr>
        <w:t xml:space="preserve"> والتي لا يحيض مثلها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ليس عليها عد</w:t>
      </w:r>
      <w:r w:rsidR="00731F62">
        <w:rPr>
          <w:rFonts w:hint="cs"/>
          <w:rtl/>
        </w:rPr>
        <w:t>َّ</w:t>
      </w:r>
      <w:r>
        <w:rPr>
          <w:rtl/>
        </w:rPr>
        <w:t xml:space="preserve">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[ 28322 ]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731F62">
        <w:rPr>
          <w:rFonts w:hint="cs"/>
          <w:rtl/>
        </w:rPr>
        <w:t>ِّ</w:t>
      </w:r>
      <w:r>
        <w:rPr>
          <w:rtl/>
        </w:rPr>
        <w:t xml:space="preserve"> بن حديد</w:t>
      </w:r>
      <w:r w:rsidR="00BD5DAE">
        <w:rPr>
          <w:rtl/>
        </w:rPr>
        <w:t>،</w:t>
      </w:r>
      <w:r>
        <w:rPr>
          <w:rtl/>
        </w:rPr>
        <w:t xml:space="preserve"> عن جميل بن دراج</w:t>
      </w:r>
      <w:r w:rsidR="00BD5DAE">
        <w:rPr>
          <w:rtl/>
        </w:rPr>
        <w:t>،</w:t>
      </w:r>
      <w:r>
        <w:rPr>
          <w:rtl/>
        </w:rPr>
        <w:t xml:space="preserve"> عن بعض أصحابنا</w:t>
      </w:r>
      <w:r w:rsidR="00BD5DAE">
        <w:rPr>
          <w:rtl/>
        </w:rPr>
        <w:t>،</w:t>
      </w:r>
      <w:r>
        <w:rPr>
          <w:rtl/>
        </w:rPr>
        <w:t xml:space="preserve"> عن أحدهما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الرجل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الصبية التي لم تبلغ</w:t>
      </w:r>
      <w:r w:rsidR="00BD5DAE">
        <w:rPr>
          <w:rtl/>
        </w:rPr>
        <w:t>،</w:t>
      </w:r>
      <w:r>
        <w:rPr>
          <w:rtl/>
        </w:rPr>
        <w:t xml:space="preserve"> ولا يحمل مثلها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ليس عليها عدّة</w:t>
      </w:r>
      <w:r w:rsidR="00BD5DAE">
        <w:rPr>
          <w:rtl/>
        </w:rPr>
        <w:t>،</w:t>
      </w:r>
      <w:r>
        <w:rPr>
          <w:rtl/>
        </w:rPr>
        <w:t xml:space="preserve"> وإن دخل بها.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[ 28323 ]</w:t>
      </w:r>
      <w:r>
        <w:rPr>
          <w:rtl/>
        </w:rPr>
        <w:t xml:space="preserve"> 3 - محمّد بن يعقوب</w:t>
      </w:r>
      <w:r w:rsidR="00BD5DAE">
        <w:rPr>
          <w:rtl/>
        </w:rPr>
        <w:t>،</w:t>
      </w:r>
      <w:r>
        <w:rPr>
          <w:rtl/>
        </w:rPr>
        <w:t xml:space="preserve"> عن عليِّ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جميل بن در</w:t>
      </w:r>
      <w:r w:rsidR="001B1FE3">
        <w:rPr>
          <w:rFonts w:hint="cs"/>
          <w:rtl/>
        </w:rPr>
        <w:t>ّ</w:t>
      </w:r>
      <w:r>
        <w:rPr>
          <w:rtl/>
        </w:rPr>
        <w:t>اج</w:t>
      </w:r>
      <w:r w:rsidR="00BD5DAE">
        <w:rPr>
          <w:rtl/>
        </w:rPr>
        <w:t>،</w:t>
      </w:r>
      <w:r>
        <w:rPr>
          <w:rtl/>
        </w:rPr>
        <w:t xml:space="preserve"> عن بعض أصحابنا</w:t>
      </w:r>
      <w:r w:rsidR="00BD5DAE">
        <w:rPr>
          <w:rtl/>
        </w:rPr>
        <w:t>،</w:t>
      </w:r>
      <w:r>
        <w:rPr>
          <w:rtl/>
        </w:rPr>
        <w:t xml:space="preserve"> عن أحدهما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الرجل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الصبي</w:t>
      </w:r>
      <w:r w:rsidR="008B0176">
        <w:rPr>
          <w:rFonts w:hint="cs"/>
          <w:rtl/>
        </w:rPr>
        <w:t>ّ</w:t>
      </w:r>
      <w:r>
        <w:rPr>
          <w:rtl/>
        </w:rPr>
        <w:t>ة التي لم تبلغ</w:t>
      </w:r>
      <w:r w:rsidR="00BD5DAE">
        <w:rPr>
          <w:rtl/>
        </w:rPr>
        <w:t>،</w:t>
      </w:r>
      <w:r>
        <w:rPr>
          <w:rtl/>
        </w:rPr>
        <w:t xml:space="preserve"> ولا يحمل مثلها</w:t>
      </w:r>
      <w:r w:rsidR="00BD5DAE">
        <w:rPr>
          <w:rtl/>
        </w:rPr>
        <w:t>،</w:t>
      </w:r>
      <w:r>
        <w:rPr>
          <w:rtl/>
        </w:rPr>
        <w:t xml:space="preserve"> وقد كان دخل بها</w:t>
      </w:r>
      <w:r w:rsidR="00BD5DAE">
        <w:rPr>
          <w:rtl/>
        </w:rPr>
        <w:t>،</w:t>
      </w:r>
      <w:r>
        <w:rPr>
          <w:rtl/>
        </w:rPr>
        <w:t xml:space="preserve"> والمرأة التي قد يئست من المحيض</w:t>
      </w:r>
      <w:r w:rsidR="00BD5DAE">
        <w:rPr>
          <w:rtl/>
        </w:rPr>
        <w:t>،</w:t>
      </w:r>
      <w:r>
        <w:rPr>
          <w:rtl/>
        </w:rPr>
        <w:t xml:space="preserve"> وارتفع حيضها فلا يلد مثلها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ليس عليهما عدّة</w:t>
      </w:r>
      <w:r w:rsidR="00BD5DAE">
        <w:rPr>
          <w:rtl/>
        </w:rPr>
        <w:t>،</w:t>
      </w:r>
      <w:r>
        <w:rPr>
          <w:rtl/>
        </w:rPr>
        <w:t xml:space="preserve"> وإن دخل بهما.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الصدوق بإسناده عن جميل بن درّاج نحوه</w:t>
      </w:r>
      <w:r w:rsidR="00BD5DAE">
        <w:rPr>
          <w:rtl/>
        </w:rPr>
        <w:t>،</w:t>
      </w:r>
      <w:r>
        <w:rPr>
          <w:rtl/>
        </w:rPr>
        <w:t xml:space="preserve"> إلى قوله</w:t>
      </w:r>
      <w:r w:rsidR="00BD5DAE">
        <w:rPr>
          <w:rtl/>
        </w:rPr>
        <w:t>:</w:t>
      </w:r>
      <w:r>
        <w:rPr>
          <w:rtl/>
        </w:rPr>
        <w:t xml:space="preserve"> ليس عليهما </w:t>
      </w:r>
      <w:r w:rsidR="00242ADE">
        <w:rPr>
          <w:rtl/>
        </w:rPr>
        <w:t xml:space="preserve">عدّة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ابن ادريس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آخر السرائر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نقلا من كتاب جميل بن دراج مثله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 عن علي بن حديد</w:t>
      </w:r>
      <w:r w:rsidR="00BD5DAE">
        <w:rPr>
          <w:rtl/>
        </w:rPr>
        <w:t>،</w:t>
      </w:r>
      <w:r>
        <w:rPr>
          <w:rtl/>
        </w:rPr>
        <w:t xml:space="preserve"> عن جميل بن در</w:t>
      </w:r>
      <w:r w:rsidR="008B0176">
        <w:rPr>
          <w:rFonts w:hint="cs"/>
          <w:rtl/>
        </w:rPr>
        <w:t>ّ</w:t>
      </w:r>
      <w:r>
        <w:rPr>
          <w:rtl/>
        </w:rPr>
        <w:t xml:space="preserve">اج مثله </w:t>
      </w:r>
      <w:r w:rsidRPr="000E5D0B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8</w:t>
      </w:r>
      <w:r w:rsidR="00BD5DAE">
        <w:rPr>
          <w:rtl/>
        </w:rPr>
        <w:t>:</w:t>
      </w:r>
      <w:r>
        <w:rPr>
          <w:rtl/>
        </w:rPr>
        <w:t xml:space="preserve"> 66 </w:t>
      </w:r>
      <w:r w:rsidR="00244A37">
        <w:rPr>
          <w:rtl/>
        </w:rPr>
        <w:t>/</w:t>
      </w:r>
      <w:r>
        <w:rPr>
          <w:rtl/>
        </w:rPr>
        <w:t xml:space="preserve"> 219.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84 </w:t>
      </w:r>
      <w:r w:rsidR="00244A37">
        <w:rPr>
          <w:rtl/>
        </w:rPr>
        <w:t>/</w:t>
      </w:r>
      <w:r>
        <w:rPr>
          <w:rtl/>
        </w:rPr>
        <w:t xml:space="preserve"> 1. </w:t>
      </w:r>
    </w:p>
    <w:p w:rsidR="000E5D0B" w:rsidRPr="008122D9" w:rsidRDefault="000E5D0B" w:rsidP="00244A37">
      <w:pPr>
        <w:pStyle w:val="libFootnote0"/>
        <w:rPr>
          <w:rtl/>
        </w:rPr>
      </w:pPr>
      <w:r w:rsidRPr="008122D9">
        <w:rPr>
          <w:rtl/>
        </w:rPr>
        <w:t>(1) لم تعثر عليه في التهذيب المطبوع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Pr="008122D9" w:rsidRDefault="000E5D0B" w:rsidP="00244A37">
      <w:pPr>
        <w:pStyle w:val="libFootnote0"/>
        <w:rPr>
          <w:rtl/>
        </w:rPr>
      </w:pPr>
      <w:r w:rsidRPr="008122D9">
        <w:rPr>
          <w:rtl/>
        </w:rPr>
        <w:t>(2) الفقيه 3</w:t>
      </w:r>
      <w:r w:rsidR="00BD5DAE">
        <w:rPr>
          <w:rtl/>
        </w:rPr>
        <w:t>:</w:t>
      </w:r>
      <w:r w:rsidRPr="008122D9">
        <w:rPr>
          <w:rtl/>
        </w:rPr>
        <w:t xml:space="preserve"> 331 </w:t>
      </w:r>
      <w:r w:rsidR="00244A37">
        <w:rPr>
          <w:rtl/>
        </w:rPr>
        <w:t>/</w:t>
      </w:r>
      <w:r w:rsidRPr="008122D9">
        <w:rPr>
          <w:rtl/>
        </w:rPr>
        <w:t xml:space="preserve"> 1606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Pr="008122D9" w:rsidRDefault="000E5D0B" w:rsidP="00244A37">
      <w:pPr>
        <w:pStyle w:val="libFootnote0"/>
        <w:rPr>
          <w:rtl/>
        </w:rPr>
      </w:pPr>
      <w:r w:rsidRPr="008122D9">
        <w:rPr>
          <w:rtl/>
        </w:rPr>
        <w:t>(3) السرائر</w:t>
      </w:r>
      <w:r w:rsidR="00BD5DAE">
        <w:rPr>
          <w:rtl/>
        </w:rPr>
        <w:t>:</w:t>
      </w:r>
      <w:r w:rsidRPr="008122D9">
        <w:rPr>
          <w:rtl/>
        </w:rPr>
        <w:t xml:space="preserve"> 45 </w:t>
      </w:r>
      <w:r w:rsidR="00244A37">
        <w:rPr>
          <w:rtl/>
        </w:rPr>
        <w:t>/</w:t>
      </w:r>
      <w:r w:rsidRPr="008122D9">
        <w:rPr>
          <w:rtl/>
        </w:rPr>
        <w:t xml:space="preserve"> 1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Pr="008122D9" w:rsidRDefault="000E5D0B" w:rsidP="00244A37">
      <w:pPr>
        <w:pStyle w:val="libFootnote0"/>
        <w:rPr>
          <w:rtl/>
        </w:rPr>
      </w:pPr>
      <w:r w:rsidRPr="008122D9">
        <w:rPr>
          <w:rtl/>
        </w:rPr>
        <w:t>(4) الكافي 6</w:t>
      </w:r>
      <w:r w:rsidR="00BD5DAE">
        <w:rPr>
          <w:rtl/>
        </w:rPr>
        <w:t>:</w:t>
      </w:r>
      <w:r w:rsidRPr="008122D9">
        <w:rPr>
          <w:rtl/>
        </w:rPr>
        <w:t xml:space="preserve"> 58 ذيل 1</w:t>
      </w:r>
      <w:r>
        <w:rPr>
          <w:rtl/>
        </w:rPr>
        <w:t>.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[ 28324 ]</w:t>
      </w:r>
      <w:r>
        <w:rPr>
          <w:rtl/>
        </w:rPr>
        <w:t xml:space="preserve"> 4 - وعن </w:t>
      </w:r>
      <w:r w:rsidR="00242ADE">
        <w:rPr>
          <w:rtl/>
        </w:rPr>
        <w:t>عد</w:t>
      </w:r>
      <w:r w:rsidR="008B0176">
        <w:rPr>
          <w:rFonts w:hint="cs"/>
          <w:rtl/>
        </w:rPr>
        <w:t>َ</w:t>
      </w:r>
      <w:r w:rsidR="00242ADE">
        <w:rPr>
          <w:rtl/>
        </w:rPr>
        <w:t xml:space="preserve">ّة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عن ابن أبي نجران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عبد الرحمن بن الحجّاج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 أبو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ثلاث تتزو</w:t>
      </w:r>
      <w:r w:rsidR="008B0176">
        <w:rPr>
          <w:rFonts w:hint="cs"/>
          <w:rtl/>
        </w:rPr>
        <w:t>َّ</w:t>
      </w:r>
      <w:r>
        <w:rPr>
          <w:rtl/>
        </w:rPr>
        <w:t>جن على كل</w:t>
      </w:r>
      <w:r w:rsidR="008B0176">
        <w:rPr>
          <w:rFonts w:hint="cs"/>
          <w:rtl/>
        </w:rPr>
        <w:t>ِّ</w:t>
      </w:r>
      <w:r>
        <w:rPr>
          <w:rtl/>
        </w:rPr>
        <w:t xml:space="preserve"> حال</w:t>
      </w:r>
      <w:r w:rsidR="00BD5DAE">
        <w:rPr>
          <w:rtl/>
        </w:rPr>
        <w:t>:</w:t>
      </w:r>
      <w:r>
        <w:rPr>
          <w:rtl/>
        </w:rPr>
        <w:t xml:space="preserve"> التي لم تحض</w:t>
      </w:r>
      <w:r w:rsidR="00BD5DAE">
        <w:rPr>
          <w:rtl/>
        </w:rPr>
        <w:t>،</w:t>
      </w:r>
      <w:r>
        <w:rPr>
          <w:rtl/>
        </w:rPr>
        <w:t xml:space="preserve"> ومثلها لا تحيض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وما حدها؟ قال</w:t>
      </w:r>
      <w:r w:rsidR="00BD5DAE">
        <w:rPr>
          <w:rtl/>
        </w:rPr>
        <w:t>:</w:t>
      </w:r>
      <w:r>
        <w:rPr>
          <w:rtl/>
        </w:rPr>
        <w:t xml:space="preserve"> إذا أتى لها أقل من تسع سنين</w:t>
      </w:r>
      <w:r w:rsidR="00BD5DAE">
        <w:rPr>
          <w:rtl/>
        </w:rPr>
        <w:t>،</w:t>
      </w:r>
      <w:r>
        <w:rPr>
          <w:rtl/>
        </w:rPr>
        <w:t xml:space="preserve"> والتي لم يدخل بها</w:t>
      </w:r>
      <w:r w:rsidR="00BD5DAE">
        <w:rPr>
          <w:rtl/>
        </w:rPr>
        <w:t>،</w:t>
      </w:r>
      <w:r>
        <w:rPr>
          <w:rtl/>
        </w:rPr>
        <w:t xml:space="preserve"> والتي قد يئست من المحيض</w:t>
      </w:r>
      <w:r w:rsidR="00BD5DAE">
        <w:rPr>
          <w:rtl/>
        </w:rPr>
        <w:t>،</w:t>
      </w:r>
      <w:r>
        <w:rPr>
          <w:rtl/>
        </w:rPr>
        <w:t xml:space="preserve"> ومثلها لا تحيض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وما حد</w:t>
      </w:r>
      <w:r w:rsidR="008B0176">
        <w:rPr>
          <w:rFonts w:hint="cs"/>
          <w:rtl/>
        </w:rPr>
        <w:t>ُّ</w:t>
      </w:r>
      <w:r>
        <w:rPr>
          <w:rtl/>
        </w:rPr>
        <w:t>ها؟ قال</w:t>
      </w:r>
      <w:r w:rsidR="00BD5DAE">
        <w:rPr>
          <w:rtl/>
        </w:rPr>
        <w:t>:</w:t>
      </w:r>
      <w:r>
        <w:rPr>
          <w:rtl/>
        </w:rPr>
        <w:t xml:space="preserve"> إذا كان لها خمسون سنة.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[ 28325 ]</w:t>
      </w:r>
      <w:r>
        <w:rPr>
          <w:rtl/>
        </w:rPr>
        <w:t xml:space="preserve"> 5 - قال الكليني</w:t>
      </w:r>
      <w:r w:rsidR="00D2775D">
        <w:rPr>
          <w:rFonts w:hint="cs"/>
          <w:rtl/>
        </w:rPr>
        <w:t>ُّ</w:t>
      </w:r>
      <w:r w:rsidR="00BD5DAE">
        <w:rPr>
          <w:rtl/>
        </w:rPr>
        <w:t>:</w:t>
      </w:r>
      <w:r>
        <w:rPr>
          <w:rtl/>
        </w:rPr>
        <w:t xml:space="preserve"> وروي أن</w:t>
      </w:r>
      <w:r w:rsidR="00D2775D">
        <w:rPr>
          <w:rFonts w:hint="cs"/>
          <w:rtl/>
        </w:rPr>
        <w:t>ّ</w:t>
      </w:r>
      <w:r>
        <w:rPr>
          <w:rtl/>
        </w:rPr>
        <w:t xml:space="preserve"> عليهن</w:t>
      </w:r>
      <w:r w:rsidR="00D2775D">
        <w:rPr>
          <w:rFonts w:hint="cs"/>
          <w:rtl/>
        </w:rPr>
        <w:t>َّ</w:t>
      </w:r>
      <w:r>
        <w:rPr>
          <w:rtl/>
        </w:rPr>
        <w:t xml:space="preserve"> العدّ</w:t>
      </w:r>
      <w:r w:rsidR="00D2775D">
        <w:rPr>
          <w:rFonts w:hint="cs"/>
          <w:rtl/>
        </w:rPr>
        <w:t>َ</w:t>
      </w:r>
      <w:r>
        <w:rPr>
          <w:rtl/>
        </w:rPr>
        <w:t>ة</w:t>
      </w:r>
      <w:r w:rsidR="00BD5DAE">
        <w:rPr>
          <w:rtl/>
        </w:rPr>
        <w:t>،</w:t>
      </w:r>
      <w:r>
        <w:rPr>
          <w:rtl/>
        </w:rPr>
        <w:t xml:space="preserve"> إذا دخل بهن</w:t>
      </w:r>
      <w:r w:rsidR="00D2775D">
        <w:rPr>
          <w:rFonts w:hint="cs"/>
          <w:rtl/>
        </w:rPr>
        <w:t>َّ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يأتي الوجه فيه </w:t>
      </w:r>
      <w:r w:rsidRPr="000E5D0B">
        <w:rPr>
          <w:rStyle w:val="libFootnotenumChar"/>
          <w:rtl/>
        </w:rPr>
        <w:t>(1)</w:t>
      </w:r>
      <w:r w:rsidRPr="00B21818">
        <w:rPr>
          <w:rtl/>
        </w:rPr>
        <w:t xml:space="preserve">. </w:t>
      </w:r>
    </w:p>
    <w:p w:rsidR="000E5D0B" w:rsidRDefault="000E5D0B" w:rsidP="00D2775D">
      <w:pPr>
        <w:pStyle w:val="libNormal"/>
        <w:rPr>
          <w:rtl/>
        </w:rPr>
      </w:pPr>
      <w:r w:rsidRPr="00244A37">
        <w:rPr>
          <w:rStyle w:val="libNormalChar"/>
          <w:rtl/>
        </w:rPr>
        <w:t>[ 28326 ]</w:t>
      </w:r>
      <w:r>
        <w:rPr>
          <w:rtl/>
        </w:rPr>
        <w:t xml:space="preserve"> 6 - وعن حميد بن زياد </w:t>
      </w:r>
      <w:r w:rsidRPr="000E5D0B">
        <w:rPr>
          <w:rStyle w:val="libFootnotenumChar"/>
          <w:rtl/>
        </w:rPr>
        <w:t>(</w:t>
      </w:r>
      <w:r w:rsidR="00D2775D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عبدالله بن جبلة</w:t>
      </w:r>
      <w:r w:rsidR="00BD5DAE">
        <w:rPr>
          <w:rtl/>
        </w:rPr>
        <w:t>،</w:t>
      </w:r>
      <w:r>
        <w:rPr>
          <w:rtl/>
        </w:rPr>
        <w:t xml:space="preserve"> عن علي بن أبي حمزة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242ADE">
        <w:rPr>
          <w:rtl/>
        </w:rPr>
        <w:t>عدّ</w:t>
      </w:r>
      <w:r w:rsidR="00D2775D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 xml:space="preserve">التي لم تبلغ الحيض </w:t>
      </w:r>
      <w:r w:rsidRPr="000E5D0B">
        <w:rPr>
          <w:rStyle w:val="libFootnotenumChar"/>
          <w:rtl/>
        </w:rPr>
        <w:t>(</w:t>
      </w:r>
      <w:r w:rsidR="00D2775D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ثلاثة أشهر</w:t>
      </w:r>
      <w:r w:rsidR="00BD5DAE">
        <w:rPr>
          <w:rtl/>
        </w:rPr>
        <w:t>،</w:t>
      </w:r>
      <w:r>
        <w:rPr>
          <w:rtl/>
        </w:rPr>
        <w:t xml:space="preserve"> والتي قد قعدت من المحيض ثلاثة أشهر. </w:t>
      </w:r>
    </w:p>
    <w:p w:rsidR="000E5D0B" w:rsidRDefault="000E5D0B" w:rsidP="00D2775D">
      <w:pPr>
        <w:pStyle w:val="libNormal"/>
        <w:rPr>
          <w:rtl/>
        </w:rPr>
      </w:pPr>
      <w:r>
        <w:rPr>
          <w:rtl/>
        </w:rPr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محمّد بن يعقوب وبإسناده عن ابن سماعة </w:t>
      </w:r>
      <w:r w:rsidRPr="000E5D0B">
        <w:rPr>
          <w:rStyle w:val="libFootnotenumChar"/>
          <w:rtl/>
        </w:rPr>
        <w:t>(</w:t>
      </w:r>
      <w:r w:rsidR="00D2775D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D2775D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حمله الشيخ </w:t>
      </w:r>
      <w:r w:rsidRPr="000E5D0B">
        <w:rPr>
          <w:rStyle w:val="libFootnotenumChar"/>
          <w:rtl/>
        </w:rPr>
        <w:t>(</w:t>
      </w:r>
      <w:r w:rsidR="00D2775D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وغيره </w:t>
      </w:r>
      <w:r w:rsidRPr="000E5D0B">
        <w:rPr>
          <w:rStyle w:val="libFootnotenumChar"/>
          <w:rtl/>
        </w:rPr>
        <w:t>(</w:t>
      </w:r>
      <w:r w:rsidR="00D2775D">
        <w:rPr>
          <w:rStyle w:val="libFootnotenumChar"/>
          <w:rFonts w:hint="cs"/>
          <w:rtl/>
        </w:rPr>
        <w:t>6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على المسترابة</w:t>
      </w:r>
      <w:r w:rsidR="00BD5DAE">
        <w:rPr>
          <w:rtl/>
        </w:rPr>
        <w:t>،</w:t>
      </w:r>
      <w:r>
        <w:rPr>
          <w:rtl/>
        </w:rPr>
        <w:t xml:space="preserve"> وهي التي لا تحيض وهي في سن</w:t>
      </w:r>
      <w:r w:rsidR="00D2775D">
        <w:rPr>
          <w:rFonts w:hint="cs"/>
          <w:rtl/>
        </w:rPr>
        <w:t>ِّ</w:t>
      </w:r>
      <w:r>
        <w:rPr>
          <w:rtl/>
        </w:rPr>
        <w:t xml:space="preserve"> من تحيض</w:t>
      </w:r>
      <w:r>
        <w:rPr>
          <w:rFonts w:hint="cs"/>
          <w:rtl/>
        </w:rPr>
        <w:t>.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وكذلك نقل الكلينيُّ</w:t>
      </w:r>
      <w:r w:rsidR="00BD5DAE">
        <w:rPr>
          <w:rtl/>
        </w:rPr>
        <w:t>،</w:t>
      </w:r>
      <w:r>
        <w:rPr>
          <w:rtl/>
        </w:rPr>
        <w:t xml:space="preserve"> عن معاوية بن حكيم أن</w:t>
      </w:r>
      <w:r w:rsidR="00D2775D">
        <w:rPr>
          <w:rFonts w:hint="cs"/>
          <w:rtl/>
        </w:rPr>
        <w:t>ّ</w:t>
      </w:r>
      <w:r>
        <w:rPr>
          <w:rtl/>
        </w:rPr>
        <w:t xml:space="preserve">ه حمل الحديث على </w:t>
      </w:r>
    </w:p>
    <w:p w:rsidR="000E5D0B" w:rsidRDefault="00244A37" w:rsidP="000E5D0B">
      <w:pPr>
        <w:pStyle w:val="libFootnote0"/>
        <w:rPr>
          <w:rtl/>
        </w:rPr>
      </w:pPr>
      <w:r>
        <w:rPr>
          <w:rtl/>
        </w:rPr>
        <w:t>__________________</w:t>
      </w:r>
    </w:p>
    <w:p w:rsidR="000E5D0B" w:rsidRDefault="000E5D0B" w:rsidP="00D2775D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85 </w:t>
      </w:r>
      <w:r w:rsidR="00244A37">
        <w:rPr>
          <w:rtl/>
        </w:rPr>
        <w:t>/</w:t>
      </w:r>
      <w:r>
        <w:rPr>
          <w:rtl/>
        </w:rPr>
        <w:t xml:space="preserve"> 4</w:t>
      </w:r>
      <w:r w:rsidR="00BD5DAE">
        <w:rPr>
          <w:rtl/>
        </w:rPr>
        <w:t>،</w:t>
      </w:r>
      <w:r>
        <w:rPr>
          <w:rtl/>
        </w:rPr>
        <w:t xml:space="preserve"> وأورده في الحديث 4 من الباب 33 من أبواب أقسام الطلاق</w:t>
      </w:r>
      <w:r w:rsidR="00BD5DAE">
        <w:rPr>
          <w:rtl/>
        </w:rPr>
        <w:t>،</w:t>
      </w:r>
      <w:r>
        <w:rPr>
          <w:rtl/>
        </w:rPr>
        <w:t xml:space="preserve"> وقطعة منه في الحديث 6 من الباب 31 من أبواب الحيض.</w:t>
      </w:r>
    </w:p>
    <w:p w:rsidR="000E5D0B" w:rsidRDefault="000E5D0B" w:rsidP="00D2775D">
      <w:pPr>
        <w:pStyle w:val="libFootnote0"/>
        <w:rPr>
          <w:rtl/>
        </w:rPr>
      </w:pPr>
      <w:r>
        <w:rPr>
          <w:rtl/>
        </w:rPr>
        <w:t>5 - الكافي 6</w:t>
      </w:r>
      <w:r w:rsidR="00BD5DAE">
        <w:rPr>
          <w:rtl/>
        </w:rPr>
        <w:t>:</w:t>
      </w:r>
      <w:r>
        <w:rPr>
          <w:rtl/>
        </w:rPr>
        <w:t xml:space="preserve"> 85 </w:t>
      </w:r>
      <w:r w:rsidR="00244A37">
        <w:rPr>
          <w:rtl/>
        </w:rPr>
        <w:t>/</w:t>
      </w:r>
      <w:r>
        <w:rPr>
          <w:rtl/>
        </w:rPr>
        <w:t xml:space="preserve"> ذيل 5. </w:t>
      </w:r>
    </w:p>
    <w:p w:rsidR="000E5D0B" w:rsidRPr="008122D9" w:rsidRDefault="000E5D0B" w:rsidP="00D2775D">
      <w:pPr>
        <w:pStyle w:val="libFootnote0"/>
        <w:rPr>
          <w:rtl/>
        </w:rPr>
      </w:pPr>
      <w:r w:rsidRPr="008122D9">
        <w:rPr>
          <w:rtl/>
        </w:rPr>
        <w:t>(1) يأتي في ذيل الحديث 6 من هذا الباب</w:t>
      </w:r>
      <w:r>
        <w:rPr>
          <w:rtl/>
        </w:rPr>
        <w:t>.</w:t>
      </w:r>
    </w:p>
    <w:p w:rsidR="000E5D0B" w:rsidRDefault="000E5D0B" w:rsidP="00D2775D">
      <w:pPr>
        <w:pStyle w:val="libFootnote0"/>
        <w:rPr>
          <w:rtl/>
        </w:rPr>
      </w:pPr>
      <w:r>
        <w:rPr>
          <w:rtl/>
        </w:rPr>
        <w:t>6 - الكافي 6</w:t>
      </w:r>
      <w:r w:rsidR="00BD5DAE">
        <w:rPr>
          <w:rtl/>
        </w:rPr>
        <w:t>:</w:t>
      </w:r>
      <w:r>
        <w:rPr>
          <w:rtl/>
        </w:rPr>
        <w:t xml:space="preserve"> 85 </w:t>
      </w:r>
      <w:r w:rsidR="00244A37">
        <w:rPr>
          <w:rtl/>
        </w:rPr>
        <w:t>/</w:t>
      </w:r>
      <w:r>
        <w:rPr>
          <w:rtl/>
        </w:rPr>
        <w:t xml:space="preserve"> ذيل 5. </w:t>
      </w:r>
    </w:p>
    <w:p w:rsidR="000E5D0B" w:rsidRPr="008122D9" w:rsidRDefault="000E5D0B" w:rsidP="00D2775D">
      <w:pPr>
        <w:pStyle w:val="libFootnote0"/>
        <w:rPr>
          <w:rtl/>
        </w:rPr>
      </w:pPr>
      <w:r w:rsidRPr="008122D9">
        <w:rPr>
          <w:rtl/>
        </w:rPr>
        <w:t>(</w:t>
      </w:r>
      <w:r w:rsidR="00D2775D">
        <w:rPr>
          <w:rFonts w:hint="cs"/>
          <w:rtl/>
        </w:rPr>
        <w:t>2</w:t>
      </w:r>
      <w:r w:rsidRPr="008122D9">
        <w:rPr>
          <w:rtl/>
        </w:rPr>
        <w:t>) كتب في هامش المصححة الثانية ما نصه</w:t>
      </w:r>
      <w:r w:rsidR="00BD5DAE">
        <w:rPr>
          <w:rtl/>
        </w:rPr>
        <w:t>:</w:t>
      </w:r>
      <w:r w:rsidRPr="008122D9">
        <w:rPr>
          <w:rtl/>
        </w:rPr>
        <w:t xml:space="preserve"> لفظة « بن زياد » زائدة في بعض النسخ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Pr="008122D9" w:rsidRDefault="000E5D0B" w:rsidP="00D2775D">
      <w:pPr>
        <w:pStyle w:val="libFootnote0"/>
        <w:rPr>
          <w:rtl/>
        </w:rPr>
      </w:pPr>
      <w:r w:rsidRPr="008122D9">
        <w:rPr>
          <w:rtl/>
        </w:rPr>
        <w:t>(</w:t>
      </w:r>
      <w:r w:rsidR="00D2775D">
        <w:rPr>
          <w:rFonts w:hint="cs"/>
          <w:rtl/>
        </w:rPr>
        <w:t>3</w:t>
      </w:r>
      <w:r w:rsidRPr="008122D9">
        <w:rPr>
          <w:rtl/>
        </w:rPr>
        <w:t>) في المصدر</w:t>
      </w:r>
      <w:r w:rsidR="00BD5DAE">
        <w:rPr>
          <w:rtl/>
        </w:rPr>
        <w:t>:</w:t>
      </w:r>
      <w:r w:rsidRPr="008122D9">
        <w:rPr>
          <w:rtl/>
        </w:rPr>
        <w:t xml:space="preserve"> المحيض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Pr="008122D9" w:rsidRDefault="000E5D0B" w:rsidP="00D2775D">
      <w:pPr>
        <w:pStyle w:val="libFootnote0"/>
        <w:rPr>
          <w:rtl/>
        </w:rPr>
      </w:pPr>
      <w:r w:rsidRPr="008122D9">
        <w:rPr>
          <w:rtl/>
        </w:rPr>
        <w:t>(</w:t>
      </w:r>
      <w:r w:rsidR="00D2775D">
        <w:rPr>
          <w:rFonts w:hint="cs"/>
          <w:rtl/>
        </w:rPr>
        <w:t>4</w:t>
      </w:r>
      <w:r w:rsidRPr="008122D9">
        <w:rPr>
          <w:rtl/>
        </w:rPr>
        <w:t>) التهذيب 8</w:t>
      </w:r>
      <w:r w:rsidR="00BD5DAE">
        <w:rPr>
          <w:rtl/>
        </w:rPr>
        <w:t>:</w:t>
      </w:r>
      <w:r w:rsidRPr="008122D9">
        <w:rPr>
          <w:rtl/>
        </w:rPr>
        <w:t xml:space="preserve"> 67 </w:t>
      </w:r>
      <w:r w:rsidR="00244A37">
        <w:rPr>
          <w:rtl/>
        </w:rPr>
        <w:t>/</w:t>
      </w:r>
      <w:r w:rsidRPr="008122D9">
        <w:rPr>
          <w:rtl/>
        </w:rPr>
        <w:t xml:space="preserve"> 223 و 138 </w:t>
      </w:r>
      <w:r w:rsidR="00244A37">
        <w:rPr>
          <w:rtl/>
        </w:rPr>
        <w:t>/</w:t>
      </w:r>
      <w:r w:rsidRPr="008122D9">
        <w:rPr>
          <w:rtl/>
        </w:rPr>
        <w:t xml:space="preserve"> 481</w:t>
      </w:r>
      <w:r w:rsidR="00BD5DAE">
        <w:rPr>
          <w:rtl/>
        </w:rPr>
        <w:t>،</w:t>
      </w:r>
      <w:r w:rsidRPr="008122D9">
        <w:rPr>
          <w:rtl/>
        </w:rPr>
        <w:t xml:space="preserve"> والاستبصار 3</w:t>
      </w:r>
      <w:r w:rsidR="00BD5DAE">
        <w:rPr>
          <w:rtl/>
        </w:rPr>
        <w:t>:</w:t>
      </w:r>
      <w:r w:rsidRPr="008122D9">
        <w:rPr>
          <w:rtl/>
        </w:rPr>
        <w:t xml:space="preserve"> 338 </w:t>
      </w:r>
      <w:r w:rsidR="00244A37">
        <w:rPr>
          <w:rtl/>
        </w:rPr>
        <w:t>/</w:t>
      </w:r>
      <w:r w:rsidRPr="008122D9">
        <w:rPr>
          <w:rtl/>
        </w:rPr>
        <w:t xml:space="preserve"> 1205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Pr="008122D9" w:rsidRDefault="000E5D0B" w:rsidP="00D2775D">
      <w:pPr>
        <w:pStyle w:val="libFootnote0"/>
        <w:rPr>
          <w:rtl/>
        </w:rPr>
      </w:pPr>
      <w:r w:rsidRPr="008122D9">
        <w:rPr>
          <w:rtl/>
        </w:rPr>
        <w:t>(</w:t>
      </w:r>
      <w:r w:rsidR="00D2775D">
        <w:rPr>
          <w:rFonts w:hint="cs"/>
          <w:rtl/>
        </w:rPr>
        <w:t>5</w:t>
      </w:r>
      <w:r w:rsidRPr="008122D9">
        <w:rPr>
          <w:rtl/>
        </w:rPr>
        <w:t>) التهذيب 8</w:t>
      </w:r>
      <w:r w:rsidR="00BD5DAE">
        <w:rPr>
          <w:rtl/>
        </w:rPr>
        <w:t>:</w:t>
      </w:r>
      <w:r w:rsidRPr="008122D9">
        <w:rPr>
          <w:rtl/>
        </w:rPr>
        <w:t xml:space="preserve"> 68 </w:t>
      </w:r>
      <w:r w:rsidR="00244A37">
        <w:rPr>
          <w:rtl/>
        </w:rPr>
        <w:t>/</w:t>
      </w:r>
      <w:r w:rsidRPr="008122D9">
        <w:rPr>
          <w:rtl/>
        </w:rPr>
        <w:t xml:space="preserve"> ذيل 224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Pr="008122D9" w:rsidRDefault="000E5D0B" w:rsidP="00D2775D">
      <w:pPr>
        <w:pStyle w:val="libFootnote0"/>
        <w:rPr>
          <w:rtl/>
        </w:rPr>
      </w:pPr>
      <w:r w:rsidRPr="008122D9">
        <w:rPr>
          <w:rtl/>
        </w:rPr>
        <w:t>(</w:t>
      </w:r>
      <w:r w:rsidR="00D2775D">
        <w:rPr>
          <w:rFonts w:hint="cs"/>
          <w:rtl/>
        </w:rPr>
        <w:t>6</w:t>
      </w:r>
      <w:r w:rsidRPr="008122D9">
        <w:rPr>
          <w:rtl/>
        </w:rPr>
        <w:t>) راجع المختلف</w:t>
      </w:r>
      <w:r w:rsidR="00BD5DAE">
        <w:rPr>
          <w:rtl/>
        </w:rPr>
        <w:t>:</w:t>
      </w:r>
      <w:r w:rsidRPr="008122D9">
        <w:rPr>
          <w:rtl/>
        </w:rPr>
        <w:t xml:space="preserve"> 611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D2775D">
      <w:pPr>
        <w:pStyle w:val="libNormal0"/>
        <w:rPr>
          <w:rtl/>
        </w:rPr>
      </w:pPr>
      <w:r>
        <w:rPr>
          <w:rtl/>
        </w:rPr>
        <w:lastRenderedPageBreak/>
        <w:t xml:space="preserve">المسترابة </w:t>
      </w:r>
      <w:r w:rsidRPr="000E5D0B">
        <w:rPr>
          <w:rStyle w:val="libFootnotenumChar"/>
          <w:rtl/>
        </w:rPr>
        <w:t>(</w:t>
      </w:r>
      <w:r w:rsidR="00D2775D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E5D0B" w:rsidRDefault="000E5D0B" w:rsidP="00D2775D">
      <w:pPr>
        <w:pStyle w:val="libNormal"/>
        <w:rPr>
          <w:rtl/>
        </w:rPr>
      </w:pPr>
      <w:r>
        <w:rPr>
          <w:rtl/>
        </w:rPr>
        <w:t>ونقل الشيخ فيه الاجماع</w:t>
      </w:r>
      <w:r w:rsidR="00BD5DAE">
        <w:rPr>
          <w:rtl/>
        </w:rPr>
        <w:t>،</w:t>
      </w:r>
      <w:r>
        <w:rPr>
          <w:rtl/>
        </w:rPr>
        <w:t xml:space="preserve"> وهو مطابق لظاهر القرآن</w:t>
      </w:r>
      <w:r w:rsidR="00BD5DAE">
        <w:rPr>
          <w:rtl/>
        </w:rPr>
        <w:t>،</w:t>
      </w:r>
      <w:r>
        <w:rPr>
          <w:rtl/>
        </w:rPr>
        <w:t xml:space="preserve"> ويمكن حمل ما تضمن ال</w:t>
      </w:r>
      <w:r w:rsidR="00242ADE">
        <w:rPr>
          <w:rtl/>
        </w:rPr>
        <w:t>عدّ</w:t>
      </w:r>
      <w:r w:rsidR="00D2775D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 xml:space="preserve">هنا على التقيّة ؛ لموافقته لمذهب العامّة وعلى الاستحباب ؛ لما </w:t>
      </w:r>
      <w:r w:rsidR="009816F3">
        <w:rPr>
          <w:rtl/>
        </w:rPr>
        <w:t xml:space="preserve">مرّ </w:t>
      </w:r>
      <w:r w:rsidRPr="000E5D0B">
        <w:rPr>
          <w:rStyle w:val="libFootnotenumChar"/>
          <w:rtl/>
        </w:rPr>
        <w:t>(</w:t>
      </w:r>
      <w:r w:rsidR="00D2775D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[ 28327 ]</w:t>
      </w:r>
      <w:r>
        <w:rPr>
          <w:rtl/>
        </w:rPr>
        <w:t xml:space="preserve"> 7 - محمّد بن الحسن بإسناده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الحسن بن محبوب</w:t>
      </w:r>
      <w:r w:rsidR="00BD5DAE">
        <w:rPr>
          <w:rtl/>
        </w:rPr>
        <w:t>،</w:t>
      </w:r>
      <w:r>
        <w:rPr>
          <w:rtl/>
        </w:rPr>
        <w:t xml:space="preserve"> عن ابن سنان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 في الجارية التي لم تدرك الحيض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</w:t>
      </w:r>
      <w:r w:rsidR="00991C3F">
        <w:rPr>
          <w:rtl/>
        </w:rPr>
        <w:t xml:space="preserve">طلّقها </w:t>
      </w:r>
      <w:r>
        <w:rPr>
          <w:rtl/>
        </w:rPr>
        <w:t>زوجها بالشهور</w:t>
      </w:r>
      <w:r w:rsidR="00BD5DAE">
        <w:rPr>
          <w:rtl/>
        </w:rPr>
        <w:t>،</w:t>
      </w:r>
      <w:r>
        <w:rPr>
          <w:rtl/>
        </w:rPr>
        <w:t xml:space="preserve"> قيل</w:t>
      </w:r>
      <w:r w:rsidR="00BD5DAE">
        <w:rPr>
          <w:rtl/>
        </w:rPr>
        <w:t>:</w:t>
      </w:r>
      <w:r>
        <w:rPr>
          <w:rtl/>
        </w:rPr>
        <w:t xml:space="preserve"> فإن </w:t>
      </w:r>
      <w:r w:rsidR="00991C3F">
        <w:rPr>
          <w:rtl/>
        </w:rPr>
        <w:t xml:space="preserve">طلّقها </w:t>
      </w:r>
      <w:r>
        <w:rPr>
          <w:rtl/>
        </w:rPr>
        <w:t>تطليقة</w:t>
      </w:r>
      <w:r w:rsidR="00BD5DAE">
        <w:rPr>
          <w:rtl/>
        </w:rPr>
        <w:t>،</w:t>
      </w:r>
      <w:r>
        <w:rPr>
          <w:rtl/>
        </w:rPr>
        <w:t xml:space="preserve"> ثمّ مضى شهر</w:t>
      </w:r>
      <w:r w:rsidR="00BD5DAE">
        <w:rPr>
          <w:rtl/>
        </w:rPr>
        <w:t>،</w:t>
      </w:r>
      <w:r>
        <w:rPr>
          <w:rtl/>
        </w:rPr>
        <w:t xml:space="preserve"> ثمّ حاضت في الشهر الثاني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إذا حاضت بعد ما </w:t>
      </w:r>
      <w:r w:rsidR="00991C3F">
        <w:rPr>
          <w:rtl/>
        </w:rPr>
        <w:t xml:space="preserve">طلّقها </w:t>
      </w:r>
      <w:r>
        <w:rPr>
          <w:rtl/>
        </w:rPr>
        <w:t>بشهر ألقت ذلك الشهر</w:t>
      </w:r>
      <w:r w:rsidR="00BD5DAE">
        <w:rPr>
          <w:rtl/>
        </w:rPr>
        <w:t>،</w:t>
      </w:r>
      <w:r>
        <w:rPr>
          <w:rtl/>
        </w:rPr>
        <w:t xml:space="preserve"> واستأنفت ال</w:t>
      </w:r>
      <w:r w:rsidR="00242ADE">
        <w:rPr>
          <w:rtl/>
        </w:rPr>
        <w:t xml:space="preserve">عدّة </w:t>
      </w:r>
      <w:r>
        <w:rPr>
          <w:rtl/>
        </w:rPr>
        <w:t>بالحيض</w:t>
      </w:r>
      <w:r w:rsidR="00BD5DAE">
        <w:rPr>
          <w:rtl/>
        </w:rPr>
        <w:t>،</w:t>
      </w:r>
      <w:r>
        <w:rPr>
          <w:rtl/>
        </w:rPr>
        <w:t xml:space="preserve"> فإن مضى لها بعد ما </w:t>
      </w:r>
      <w:r w:rsidR="00991C3F">
        <w:rPr>
          <w:rtl/>
        </w:rPr>
        <w:t xml:space="preserve">طلّقها </w:t>
      </w:r>
      <w:r>
        <w:rPr>
          <w:rtl/>
        </w:rPr>
        <w:t>شهران</w:t>
      </w:r>
      <w:r w:rsidR="00BD5DAE">
        <w:rPr>
          <w:rtl/>
        </w:rPr>
        <w:t>،</w:t>
      </w:r>
      <w:r>
        <w:rPr>
          <w:rtl/>
        </w:rPr>
        <w:t xml:space="preserve"> ثمّ حاضت في الثالث</w:t>
      </w:r>
      <w:r w:rsidR="00BD5DAE">
        <w:rPr>
          <w:rtl/>
        </w:rPr>
        <w:t>،</w:t>
      </w:r>
      <w:r>
        <w:rPr>
          <w:rtl/>
        </w:rPr>
        <w:t xml:space="preserve"> تمّت عدتها بالشهور</w:t>
      </w:r>
      <w:r w:rsidR="00BD5DAE">
        <w:rPr>
          <w:rtl/>
        </w:rPr>
        <w:t>،</w:t>
      </w:r>
      <w:r>
        <w:rPr>
          <w:rtl/>
        </w:rPr>
        <w:t xml:space="preserve"> فاذا مضى لها ثلاثة أشهر فقد بانت منه</w:t>
      </w:r>
      <w:r w:rsidR="00BD5DAE">
        <w:rPr>
          <w:rtl/>
        </w:rPr>
        <w:t>،</w:t>
      </w:r>
      <w:r>
        <w:rPr>
          <w:rtl/>
        </w:rPr>
        <w:t xml:space="preserve"> وهو خاطب من الخطّاب</w:t>
      </w:r>
      <w:r w:rsidR="00BD5DAE">
        <w:rPr>
          <w:rtl/>
        </w:rPr>
        <w:t>،</w:t>
      </w:r>
      <w:r>
        <w:rPr>
          <w:rtl/>
        </w:rPr>
        <w:t xml:space="preserve"> وهي ترثه ويرثها ما كانت في العد</w:t>
      </w:r>
      <w:r w:rsidR="00D2775D">
        <w:rPr>
          <w:rFonts w:hint="cs"/>
          <w:rtl/>
        </w:rPr>
        <w:t>َّ</w:t>
      </w:r>
      <w:r>
        <w:rPr>
          <w:rtl/>
        </w:rPr>
        <w:t xml:space="preserve">ة. </w:t>
      </w:r>
    </w:p>
    <w:p w:rsidR="000E5D0B" w:rsidRDefault="000E5D0B" w:rsidP="00D2775D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98482D">
        <w:rPr>
          <w:rtl/>
        </w:rPr>
        <w:t>تقدّ</w:t>
      </w:r>
      <w:r w:rsidR="00D2775D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وجهه </w:t>
      </w:r>
      <w:r w:rsidRPr="000E5D0B">
        <w:rPr>
          <w:rStyle w:val="libFootnotenumChar"/>
          <w:rtl/>
        </w:rPr>
        <w:t>(</w:t>
      </w:r>
      <w:r w:rsidR="00D2775D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D2775D">
      <w:pPr>
        <w:pStyle w:val="libNormal"/>
        <w:rPr>
          <w:rtl/>
        </w:rPr>
      </w:pPr>
      <w:r w:rsidRPr="00244A37">
        <w:rPr>
          <w:rStyle w:val="libNormalChar"/>
          <w:rtl/>
        </w:rPr>
        <w:t>[ 28328 ]</w:t>
      </w:r>
      <w:r>
        <w:rPr>
          <w:rtl/>
        </w:rPr>
        <w:t xml:space="preserve"> 8 - وعنه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أبان بن تغلب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242ADE">
        <w:rPr>
          <w:rtl/>
        </w:rPr>
        <w:t>عدّ</w:t>
      </w:r>
      <w:r w:rsidR="00D2775D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المرأة التي لا تحيض</w:t>
      </w:r>
      <w:r w:rsidR="00BD5DAE">
        <w:rPr>
          <w:rtl/>
        </w:rPr>
        <w:t>،</w:t>
      </w:r>
      <w:r>
        <w:rPr>
          <w:rtl/>
        </w:rPr>
        <w:t xml:space="preserve"> والمستحاضة التي لا تطهر</w:t>
      </w:r>
      <w:r w:rsidR="00BD5DAE">
        <w:rPr>
          <w:rtl/>
        </w:rPr>
        <w:t>،</w:t>
      </w:r>
      <w:r>
        <w:rPr>
          <w:rtl/>
        </w:rPr>
        <w:t xml:space="preserve"> والجارية التي قد يئست</w:t>
      </w:r>
      <w:r w:rsidR="00BD5DAE">
        <w:rPr>
          <w:rtl/>
        </w:rPr>
        <w:t>،</w:t>
      </w:r>
      <w:r>
        <w:rPr>
          <w:rtl/>
        </w:rPr>
        <w:t xml:space="preserve"> ولم تدرك الحيض ثلاثة أشهر</w:t>
      </w:r>
      <w:r w:rsidR="00BD5DAE">
        <w:rPr>
          <w:rtl/>
        </w:rPr>
        <w:t>،</w:t>
      </w:r>
      <w:r>
        <w:rPr>
          <w:rtl/>
        </w:rPr>
        <w:t xml:space="preserve"> والتي </w:t>
      </w:r>
      <w:r w:rsidRPr="000E5D0B">
        <w:rPr>
          <w:rStyle w:val="libFootnotenumChar"/>
          <w:rtl/>
        </w:rPr>
        <w:t>(</w:t>
      </w:r>
      <w:r w:rsidR="00D2775D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يستقيم حيضها ثلاث حيض</w:t>
      </w:r>
      <w:r w:rsidR="00BD5DAE">
        <w:rPr>
          <w:rtl/>
        </w:rPr>
        <w:t>،</w:t>
      </w:r>
      <w:r>
        <w:rPr>
          <w:rtl/>
        </w:rPr>
        <w:t xml:space="preserve"> متى ما حاضتها فقد حلت للازواج.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الصدوق بإسناده عن الحسن بن محبوب</w:t>
      </w:r>
      <w:r w:rsidR="00BD5DAE">
        <w:rPr>
          <w:rtl/>
        </w:rPr>
        <w:t>،</w:t>
      </w:r>
      <w:r>
        <w:rPr>
          <w:rtl/>
        </w:rPr>
        <w:t xml:space="preserve"> عن أبان بن عثمّان</w:t>
      </w:r>
      <w:r w:rsidR="00BD5DAE">
        <w:rPr>
          <w:rtl/>
        </w:rPr>
        <w:t>،</w:t>
      </w:r>
      <w:r>
        <w:rPr>
          <w:rtl/>
        </w:rPr>
        <w:t xml:space="preserve"> عن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8122D9" w:rsidRDefault="000E5D0B" w:rsidP="00D2775D">
      <w:pPr>
        <w:pStyle w:val="libFootnote0"/>
        <w:rPr>
          <w:rtl/>
        </w:rPr>
      </w:pPr>
      <w:r w:rsidRPr="008122D9">
        <w:rPr>
          <w:rtl/>
        </w:rPr>
        <w:t>(</w:t>
      </w:r>
      <w:r w:rsidR="00D2775D">
        <w:rPr>
          <w:rFonts w:hint="cs"/>
          <w:rtl/>
        </w:rPr>
        <w:t>1</w:t>
      </w:r>
      <w:r w:rsidRPr="008122D9">
        <w:rPr>
          <w:rtl/>
        </w:rPr>
        <w:t>) الكافى 6</w:t>
      </w:r>
      <w:r w:rsidR="00BD5DAE">
        <w:rPr>
          <w:rtl/>
        </w:rPr>
        <w:t>:</w:t>
      </w:r>
      <w:r w:rsidRPr="008122D9">
        <w:rPr>
          <w:rtl/>
        </w:rPr>
        <w:t xml:space="preserve"> 86 </w:t>
      </w:r>
      <w:r w:rsidR="00244A37">
        <w:rPr>
          <w:rtl/>
        </w:rPr>
        <w:t>/</w:t>
      </w:r>
      <w:r w:rsidRPr="008122D9">
        <w:rPr>
          <w:rtl/>
        </w:rPr>
        <w:t xml:space="preserve"> ذيل 5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Pr="008122D9" w:rsidRDefault="000E5D0B" w:rsidP="00D2775D">
      <w:pPr>
        <w:pStyle w:val="libFootnote0"/>
        <w:rPr>
          <w:rtl/>
        </w:rPr>
      </w:pPr>
      <w:r w:rsidRPr="008122D9">
        <w:rPr>
          <w:rtl/>
        </w:rPr>
        <w:t>(</w:t>
      </w:r>
      <w:r w:rsidR="00D2775D">
        <w:rPr>
          <w:rFonts w:hint="cs"/>
          <w:rtl/>
        </w:rPr>
        <w:t>2</w:t>
      </w:r>
      <w:r w:rsidRPr="008122D9">
        <w:rPr>
          <w:rtl/>
        </w:rPr>
        <w:t xml:space="preserve">) </w:t>
      </w:r>
      <w:r w:rsidR="009816F3">
        <w:rPr>
          <w:rtl/>
        </w:rPr>
        <w:t xml:space="preserve">مرّ </w:t>
      </w:r>
      <w:r w:rsidRPr="008122D9">
        <w:rPr>
          <w:rtl/>
        </w:rPr>
        <w:t>في الاحاديث 1</w:t>
      </w:r>
      <w:r>
        <w:rPr>
          <w:rtl/>
        </w:rPr>
        <w:t xml:space="preserve"> - </w:t>
      </w:r>
      <w:r w:rsidRPr="008122D9">
        <w:rPr>
          <w:rtl/>
        </w:rPr>
        <w:t>4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التهذيب 8</w:t>
      </w:r>
      <w:r w:rsidR="00BD5DAE">
        <w:rPr>
          <w:rtl/>
        </w:rPr>
        <w:t>:</w:t>
      </w:r>
      <w:r>
        <w:rPr>
          <w:rtl/>
        </w:rPr>
        <w:t xml:space="preserve"> 138 </w:t>
      </w:r>
      <w:r w:rsidR="00244A37">
        <w:rPr>
          <w:rtl/>
        </w:rPr>
        <w:t>/</w:t>
      </w:r>
      <w:r>
        <w:rPr>
          <w:rtl/>
        </w:rPr>
        <w:t xml:space="preserve"> 482. </w:t>
      </w:r>
    </w:p>
    <w:p w:rsidR="000E5D0B" w:rsidRPr="008122D9" w:rsidRDefault="000E5D0B" w:rsidP="00D2775D">
      <w:pPr>
        <w:pStyle w:val="libFootnote0"/>
        <w:rPr>
          <w:rtl/>
        </w:rPr>
      </w:pPr>
      <w:r w:rsidRPr="008122D9">
        <w:rPr>
          <w:rtl/>
        </w:rPr>
        <w:t>(</w:t>
      </w:r>
      <w:r w:rsidR="00D2775D">
        <w:rPr>
          <w:rFonts w:hint="cs"/>
          <w:rtl/>
        </w:rPr>
        <w:t>3</w:t>
      </w:r>
      <w:r w:rsidRPr="008122D9">
        <w:rPr>
          <w:rtl/>
        </w:rPr>
        <w:t xml:space="preserve">) </w:t>
      </w:r>
      <w:r w:rsidR="00D2775D">
        <w:rPr>
          <w:rtl/>
        </w:rPr>
        <w:t>تقد</w:t>
      </w:r>
      <w:r w:rsidR="0098482D">
        <w:rPr>
          <w:rtl/>
        </w:rPr>
        <w:t xml:space="preserve">م </w:t>
      </w:r>
      <w:r w:rsidRPr="008122D9">
        <w:rPr>
          <w:rtl/>
        </w:rPr>
        <w:t>في ذيل الحديث 6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8 - التهذيب 8</w:t>
      </w:r>
      <w:r w:rsidR="00BD5DAE">
        <w:rPr>
          <w:rtl/>
        </w:rPr>
        <w:t>:</w:t>
      </w:r>
      <w:r>
        <w:rPr>
          <w:rtl/>
        </w:rPr>
        <w:t xml:space="preserve"> 67 </w:t>
      </w:r>
      <w:r w:rsidR="00244A37">
        <w:rPr>
          <w:rtl/>
        </w:rPr>
        <w:t>/</w:t>
      </w:r>
      <w:r>
        <w:rPr>
          <w:rtl/>
        </w:rPr>
        <w:t xml:space="preserve"> 224. </w:t>
      </w:r>
    </w:p>
    <w:p w:rsidR="000E5D0B" w:rsidRPr="008122D9" w:rsidRDefault="000E5D0B" w:rsidP="00D2775D">
      <w:pPr>
        <w:pStyle w:val="libFootnote0"/>
        <w:rPr>
          <w:rtl/>
        </w:rPr>
      </w:pPr>
      <w:r w:rsidRPr="008122D9">
        <w:rPr>
          <w:rtl/>
        </w:rPr>
        <w:t>(</w:t>
      </w:r>
      <w:r w:rsidR="00D2775D">
        <w:rPr>
          <w:rFonts w:hint="cs"/>
          <w:rtl/>
        </w:rPr>
        <w:t>4</w:t>
      </w:r>
      <w:r w:rsidRPr="008122D9">
        <w:rPr>
          <w:rtl/>
        </w:rPr>
        <w:t>) في المصدر زيادة</w:t>
      </w:r>
      <w:r w:rsidR="00BD5DAE">
        <w:rPr>
          <w:rtl/>
        </w:rPr>
        <w:t>:</w:t>
      </w:r>
      <w:r w:rsidRPr="008122D9">
        <w:rPr>
          <w:rtl/>
        </w:rPr>
        <w:t xml:space="preserve"> « لا »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35708F" w:rsidP="0007334C">
      <w:pPr>
        <w:pStyle w:val="libNormal0"/>
        <w:rPr>
          <w:rtl/>
        </w:rPr>
      </w:pPr>
      <w:r>
        <w:rPr>
          <w:rtl/>
        </w:rPr>
        <w:lastRenderedPageBreak/>
        <w:t>الحلبيِّ</w:t>
      </w:r>
      <w:r w:rsidR="000E5D0B">
        <w:rPr>
          <w:rtl/>
        </w:rPr>
        <w:t xml:space="preserve"> مثله</w:t>
      </w:r>
      <w:r w:rsidR="00BD5DAE">
        <w:rPr>
          <w:rtl/>
        </w:rPr>
        <w:t>،</w:t>
      </w:r>
      <w:r w:rsidR="000E5D0B">
        <w:rPr>
          <w:rtl/>
        </w:rPr>
        <w:t xml:space="preserve"> إلى قوله</w:t>
      </w:r>
      <w:r w:rsidR="00BD5DAE">
        <w:rPr>
          <w:rtl/>
        </w:rPr>
        <w:t>:</w:t>
      </w:r>
      <w:r w:rsidR="000E5D0B">
        <w:rPr>
          <w:rtl/>
        </w:rPr>
        <w:t xml:space="preserve"> ثلاث حيض</w:t>
      </w:r>
      <w:r w:rsidR="00BD5DAE">
        <w:rPr>
          <w:rtl/>
        </w:rPr>
        <w:t>،</w:t>
      </w:r>
      <w:r w:rsidR="000E5D0B">
        <w:rPr>
          <w:rtl/>
        </w:rPr>
        <w:t xml:space="preserve"> </w:t>
      </w:r>
      <w:r w:rsidR="00E11382">
        <w:rPr>
          <w:rtl/>
        </w:rPr>
        <w:t xml:space="preserve">إلّا </w:t>
      </w:r>
      <w:r w:rsidR="000E5D0B">
        <w:rPr>
          <w:rtl/>
        </w:rPr>
        <w:t>أن</w:t>
      </w:r>
      <w:r w:rsidR="00214C61">
        <w:rPr>
          <w:rFonts w:hint="cs"/>
          <w:rtl/>
        </w:rPr>
        <w:t>ّ</w:t>
      </w:r>
      <w:r w:rsidR="000E5D0B">
        <w:rPr>
          <w:rtl/>
        </w:rPr>
        <w:t>ه أسقط قوله</w:t>
      </w:r>
      <w:r w:rsidR="00BD5DAE">
        <w:rPr>
          <w:rtl/>
        </w:rPr>
        <w:t>:</w:t>
      </w:r>
      <w:r w:rsidR="000E5D0B">
        <w:rPr>
          <w:rtl/>
        </w:rPr>
        <w:t xml:space="preserve"> ولم تدرك الحيض </w:t>
      </w:r>
      <w:r w:rsidR="000E5D0B" w:rsidRPr="000E5D0B">
        <w:rPr>
          <w:rStyle w:val="libFootnotenumChar"/>
          <w:rtl/>
        </w:rPr>
        <w:t>(</w:t>
      </w:r>
      <w:r w:rsidR="0007334C">
        <w:rPr>
          <w:rStyle w:val="libFootnotenumChar"/>
          <w:rFonts w:hint="cs"/>
          <w:rtl/>
        </w:rPr>
        <w:t>1</w:t>
      </w:r>
      <w:r w:rsidR="000E5D0B" w:rsidRPr="000E5D0B">
        <w:rPr>
          <w:rStyle w:val="libFootnotenumChar"/>
          <w:rtl/>
        </w:rPr>
        <w:t>)</w:t>
      </w:r>
      <w:r w:rsidR="000E5D0B">
        <w:rPr>
          <w:rtl/>
        </w:rPr>
        <w:t xml:space="preserve">. </w:t>
      </w:r>
    </w:p>
    <w:p w:rsidR="000E5D0B" w:rsidRDefault="000E5D0B" w:rsidP="0007334C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قد عرفت وجهه </w:t>
      </w:r>
      <w:r w:rsidRPr="000E5D0B">
        <w:rPr>
          <w:rStyle w:val="libFootnotenumChar"/>
          <w:rtl/>
        </w:rPr>
        <w:t>(</w:t>
      </w:r>
      <w:r w:rsidR="0007334C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7334C">
      <w:pPr>
        <w:pStyle w:val="libNormal"/>
        <w:rPr>
          <w:rtl/>
        </w:rPr>
      </w:pPr>
      <w:r w:rsidRPr="00244A37">
        <w:rPr>
          <w:rStyle w:val="libNormalChar"/>
          <w:rtl/>
        </w:rPr>
        <w:t>[ 28329 ]</w:t>
      </w:r>
      <w:r>
        <w:rPr>
          <w:rtl/>
        </w:rPr>
        <w:t xml:space="preserve"> 9 - وبإسناده</w:t>
      </w:r>
      <w:r w:rsidR="00BD5DAE">
        <w:rPr>
          <w:rtl/>
        </w:rPr>
        <w:t>،</w:t>
      </w:r>
      <w:r>
        <w:rPr>
          <w:rtl/>
        </w:rPr>
        <w:t xml:space="preserve"> عن سعد</w:t>
      </w:r>
      <w:r w:rsidR="00BD5DAE">
        <w:rPr>
          <w:rtl/>
        </w:rPr>
        <w:t>،</w:t>
      </w:r>
      <w:r>
        <w:rPr>
          <w:rtl/>
        </w:rPr>
        <w:t xml:space="preserve"> عن محمّد بن بندار</w:t>
      </w:r>
      <w:r w:rsidR="00BD5DAE">
        <w:rPr>
          <w:rtl/>
        </w:rPr>
        <w:t>،</w:t>
      </w:r>
      <w:r>
        <w:rPr>
          <w:rtl/>
        </w:rPr>
        <w:t xml:space="preserve"> عن ماجيلويه</w:t>
      </w:r>
      <w:r w:rsidR="00BD5DAE">
        <w:rPr>
          <w:rtl/>
        </w:rPr>
        <w:t>،</w:t>
      </w:r>
      <w:r>
        <w:rPr>
          <w:rtl/>
        </w:rPr>
        <w:t xml:space="preserve"> عن محمّد بن علي</w:t>
      </w:r>
      <w:r w:rsidR="00214C61">
        <w:rPr>
          <w:rFonts w:hint="cs"/>
          <w:rtl/>
        </w:rPr>
        <w:t>ِّ</w:t>
      </w:r>
      <w:r>
        <w:rPr>
          <w:rtl/>
        </w:rPr>
        <w:t xml:space="preserve"> الصيرفي</w:t>
      </w:r>
      <w:r w:rsidR="00214C61">
        <w:rPr>
          <w:rFonts w:hint="cs"/>
          <w:rtl/>
        </w:rPr>
        <w:t>ّ</w:t>
      </w:r>
      <w:r w:rsidR="00BD5DAE">
        <w:rPr>
          <w:rtl/>
        </w:rPr>
        <w:t>،</w:t>
      </w:r>
      <w:r>
        <w:rPr>
          <w:rtl/>
        </w:rPr>
        <w:t xml:space="preserve"> عن يزيد بن إسحاق شعر</w:t>
      </w:r>
      <w:r w:rsidR="00BD5DAE">
        <w:rPr>
          <w:rtl/>
        </w:rPr>
        <w:t>،</w:t>
      </w:r>
      <w:r>
        <w:rPr>
          <w:rtl/>
        </w:rPr>
        <w:t xml:space="preserve"> عن هارون بن حمزه الغنوي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جارية حدثة طل</w:t>
      </w:r>
      <w:r w:rsidR="00214C61">
        <w:rPr>
          <w:rFonts w:hint="cs"/>
          <w:rtl/>
        </w:rPr>
        <w:t>ّ</w:t>
      </w:r>
      <w:r>
        <w:rPr>
          <w:rtl/>
        </w:rPr>
        <w:t>قت ولم تحض بعد</w:t>
      </w:r>
      <w:r w:rsidR="00BD5DAE">
        <w:rPr>
          <w:rtl/>
        </w:rPr>
        <w:t>،</w:t>
      </w:r>
      <w:r>
        <w:rPr>
          <w:rtl/>
        </w:rPr>
        <w:t xml:space="preserve"> فمضى لها شهران</w:t>
      </w:r>
      <w:r w:rsidR="00BD5DAE">
        <w:rPr>
          <w:rtl/>
        </w:rPr>
        <w:t>،</w:t>
      </w:r>
      <w:r>
        <w:rPr>
          <w:rtl/>
        </w:rPr>
        <w:t xml:space="preserve"> ثمّ حاضت</w:t>
      </w:r>
      <w:r w:rsidR="00BD5DAE">
        <w:rPr>
          <w:rtl/>
        </w:rPr>
        <w:t>،</w:t>
      </w:r>
      <w:r>
        <w:rPr>
          <w:rtl/>
        </w:rPr>
        <w:t xml:space="preserve"> أتعتد بالشهرين؟ 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وتكمل عدتها شهرا</w:t>
      </w:r>
      <w:r w:rsidR="00214C61">
        <w:rPr>
          <w:rFonts w:hint="cs"/>
          <w:rtl/>
        </w:rPr>
        <w:t>ً</w:t>
      </w:r>
      <w:r w:rsidR="00BD5DAE">
        <w:rPr>
          <w:rtl/>
        </w:rPr>
        <w:t>،</w:t>
      </w:r>
      <w:r>
        <w:rPr>
          <w:rtl/>
        </w:rPr>
        <w:t xml:space="preserve"> فقلت</w:t>
      </w:r>
      <w:r w:rsidR="00BD5DAE">
        <w:rPr>
          <w:rtl/>
        </w:rPr>
        <w:t>:</w:t>
      </w:r>
      <w:r>
        <w:rPr>
          <w:rtl/>
        </w:rPr>
        <w:t xml:space="preserve"> أتكمل عدتها بحيضة؟ قال</w:t>
      </w:r>
      <w:r w:rsidR="00BD5DAE">
        <w:rPr>
          <w:rtl/>
        </w:rPr>
        <w:t>:</w:t>
      </w:r>
      <w:r>
        <w:rPr>
          <w:rtl/>
        </w:rPr>
        <w:t xml:space="preserve"> لا</w:t>
      </w:r>
      <w:r w:rsidR="00BD5DAE">
        <w:rPr>
          <w:rtl/>
        </w:rPr>
        <w:t>،</w:t>
      </w:r>
      <w:r>
        <w:rPr>
          <w:rtl/>
        </w:rPr>
        <w:t xml:space="preserve"> بل بشهر يمضي </w:t>
      </w:r>
      <w:r w:rsidRPr="000E5D0B">
        <w:rPr>
          <w:rStyle w:val="libFootnotenumChar"/>
          <w:rtl/>
        </w:rPr>
        <w:t>(</w:t>
      </w:r>
      <w:r w:rsidR="0007334C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عد</w:t>
      </w:r>
      <w:r w:rsidR="00214C61">
        <w:rPr>
          <w:rFonts w:hint="cs"/>
          <w:rtl/>
        </w:rPr>
        <w:t>ّ</w:t>
      </w:r>
      <w:r>
        <w:rPr>
          <w:rtl/>
        </w:rPr>
        <w:t xml:space="preserve">تها على ما يمضي </w:t>
      </w:r>
      <w:r w:rsidRPr="000E5D0B">
        <w:rPr>
          <w:rStyle w:val="libFootnotenumChar"/>
          <w:rtl/>
        </w:rPr>
        <w:t>(</w:t>
      </w:r>
      <w:r w:rsidR="0007334C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عليها أو</w:t>
      </w:r>
      <w:r w:rsidR="00214C61">
        <w:rPr>
          <w:rFonts w:hint="cs"/>
          <w:rtl/>
        </w:rPr>
        <w:t>ّ</w:t>
      </w:r>
      <w:r>
        <w:rPr>
          <w:rtl/>
        </w:rPr>
        <w:t xml:space="preserve">لها. </w:t>
      </w:r>
    </w:p>
    <w:p w:rsidR="000E5D0B" w:rsidRPr="004D6C19" w:rsidRDefault="000E5D0B" w:rsidP="0007334C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214C61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</w:t>
      </w:r>
      <w:r w:rsidR="0007334C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</w:t>
      </w:r>
      <w:r w:rsidR="0007334C">
        <w:rPr>
          <w:rStyle w:val="libFootnotenumChar"/>
          <w:rFonts w:hint="cs"/>
          <w:rtl/>
        </w:rPr>
        <w:t>6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329" w:name="_Toc307208325"/>
      <w:bookmarkStart w:id="330" w:name="_Toc379753526"/>
      <w:bookmarkStart w:id="331" w:name="_Toc180260506"/>
      <w:r>
        <w:rPr>
          <w:rtl/>
        </w:rPr>
        <w:t xml:space="preserve">3 - باب أنه لا </w:t>
      </w:r>
      <w:r w:rsidR="00242ADE">
        <w:rPr>
          <w:rtl/>
        </w:rPr>
        <w:t xml:space="preserve">عدّة </w:t>
      </w:r>
      <w:r>
        <w:rPr>
          <w:rtl/>
        </w:rPr>
        <w:t>على اليائسة اذا طلقت</w:t>
      </w:r>
      <w:r w:rsidR="00BD5DAE">
        <w:rPr>
          <w:rtl/>
        </w:rPr>
        <w:t>،</w:t>
      </w:r>
      <w:r>
        <w:rPr>
          <w:rtl/>
        </w:rPr>
        <w:t xml:space="preserve"> وان كان دخل</w:t>
      </w:r>
      <w:bookmarkEnd w:id="329"/>
      <w:r w:rsidR="00A47762">
        <w:rPr>
          <w:rtl/>
        </w:rPr>
        <w:t xml:space="preserve"> </w:t>
      </w:r>
      <w:bookmarkStart w:id="332" w:name="_Toc307208326"/>
      <w:r w:rsidR="00A47762">
        <w:rPr>
          <w:rtl/>
        </w:rPr>
        <w:t>ب</w:t>
      </w:r>
      <w:r>
        <w:rPr>
          <w:rtl/>
        </w:rPr>
        <w:t>ها</w:t>
      </w:r>
      <w:r w:rsidR="00BD5DAE">
        <w:rPr>
          <w:rtl/>
        </w:rPr>
        <w:t>،</w:t>
      </w:r>
      <w:r>
        <w:rPr>
          <w:rtl/>
        </w:rPr>
        <w:t xml:space="preserve"> ولا رجعة لزوجها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010FCA">
        <w:rPr>
          <w:rtl/>
        </w:rPr>
        <w:t xml:space="preserve">تزوَّج </w:t>
      </w:r>
      <w:r>
        <w:rPr>
          <w:rtl/>
        </w:rPr>
        <w:t>من ساعتها</w:t>
      </w:r>
      <w:r w:rsidR="00BD5DAE">
        <w:rPr>
          <w:rtl/>
        </w:rPr>
        <w:t>،</w:t>
      </w:r>
      <w:r>
        <w:rPr>
          <w:rtl/>
        </w:rPr>
        <w:t xml:space="preserve"> وحدها بلوغ</w:t>
      </w:r>
      <w:bookmarkEnd w:id="332"/>
      <w:r w:rsidR="00A47762">
        <w:rPr>
          <w:rtl/>
        </w:rPr>
        <w:t xml:space="preserve"> </w:t>
      </w:r>
      <w:bookmarkStart w:id="333" w:name="_Toc307208327"/>
      <w:r w:rsidR="00A47762">
        <w:rPr>
          <w:rtl/>
        </w:rPr>
        <w:t>س</w:t>
      </w:r>
      <w:r>
        <w:rPr>
          <w:rtl/>
        </w:rPr>
        <w:t>تين في القرشية والنبطية</w:t>
      </w:r>
      <w:r w:rsidR="00BD5DAE">
        <w:rPr>
          <w:rtl/>
        </w:rPr>
        <w:t>،</w:t>
      </w:r>
      <w:r>
        <w:rPr>
          <w:rtl/>
        </w:rPr>
        <w:t xml:space="preserve"> وخمسين في غيرهما</w:t>
      </w:r>
      <w:bookmarkEnd w:id="330"/>
      <w:bookmarkEnd w:id="331"/>
      <w:bookmarkEnd w:id="333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[ 28330 ]</w:t>
      </w:r>
      <w:r>
        <w:rPr>
          <w:rtl/>
        </w:rPr>
        <w:t xml:space="preserve"> 1 - محمّد بن الحسن بإسناده عن الحسين بن سعيد</w:t>
      </w:r>
      <w:r w:rsidR="00BD5DAE">
        <w:rPr>
          <w:rtl/>
        </w:rPr>
        <w:t>،</w:t>
      </w:r>
      <w:r>
        <w:rPr>
          <w:rtl/>
        </w:rPr>
        <w:t xml:space="preserve"> عن أحمد بن محمّد بن أبي نصر</w:t>
      </w:r>
      <w:r w:rsidR="00BD5DAE">
        <w:rPr>
          <w:rtl/>
        </w:rPr>
        <w:t>،</w:t>
      </w:r>
      <w:r>
        <w:rPr>
          <w:rtl/>
        </w:rPr>
        <w:t xml:space="preserve"> عن صفوان بن يحيى</w:t>
      </w:r>
      <w:r w:rsidR="00BD5DAE">
        <w:rPr>
          <w:rtl/>
        </w:rPr>
        <w:t>،</w:t>
      </w:r>
      <w:r>
        <w:rPr>
          <w:rtl/>
        </w:rPr>
        <w:t xml:space="preserve"> عن محمّد بن حكيم الخثعمي</w:t>
      </w:r>
      <w:r w:rsidR="00214C61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سمعت أبا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يقول في التي قد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8122D9" w:rsidRDefault="000E5D0B" w:rsidP="0007334C">
      <w:pPr>
        <w:pStyle w:val="libFootnote0"/>
        <w:rPr>
          <w:rtl/>
        </w:rPr>
      </w:pPr>
      <w:r w:rsidRPr="008122D9">
        <w:rPr>
          <w:rtl/>
        </w:rPr>
        <w:t>(</w:t>
      </w:r>
      <w:r w:rsidR="0007334C">
        <w:rPr>
          <w:rFonts w:hint="cs"/>
          <w:rtl/>
        </w:rPr>
        <w:t>1</w:t>
      </w:r>
      <w:r w:rsidRPr="008122D9">
        <w:rPr>
          <w:rtl/>
        </w:rPr>
        <w:t>) الفقيه 3</w:t>
      </w:r>
      <w:r w:rsidR="00BD5DAE">
        <w:rPr>
          <w:rtl/>
        </w:rPr>
        <w:t>:</w:t>
      </w:r>
      <w:r w:rsidRPr="008122D9">
        <w:rPr>
          <w:rtl/>
        </w:rPr>
        <w:t xml:space="preserve"> 331 </w:t>
      </w:r>
      <w:r w:rsidR="00244A37">
        <w:rPr>
          <w:rtl/>
        </w:rPr>
        <w:t>/</w:t>
      </w:r>
      <w:r w:rsidRPr="008122D9">
        <w:rPr>
          <w:rtl/>
        </w:rPr>
        <w:t xml:space="preserve"> 1605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Pr="008122D9" w:rsidRDefault="000E5D0B" w:rsidP="0007334C">
      <w:pPr>
        <w:pStyle w:val="libFootnote0"/>
        <w:rPr>
          <w:rtl/>
        </w:rPr>
      </w:pPr>
      <w:r w:rsidRPr="008122D9">
        <w:rPr>
          <w:rtl/>
        </w:rPr>
        <w:t>(</w:t>
      </w:r>
      <w:r w:rsidR="0007334C">
        <w:rPr>
          <w:rFonts w:hint="cs"/>
          <w:rtl/>
        </w:rPr>
        <w:t>2</w:t>
      </w:r>
      <w:r w:rsidRPr="008122D9">
        <w:rPr>
          <w:rtl/>
        </w:rPr>
        <w:t xml:space="preserve">) </w:t>
      </w:r>
      <w:r w:rsidR="0007334C">
        <w:rPr>
          <w:rtl/>
        </w:rPr>
        <w:t>تقد</w:t>
      </w:r>
      <w:r w:rsidR="0098482D">
        <w:rPr>
          <w:rtl/>
        </w:rPr>
        <w:t xml:space="preserve">م </w:t>
      </w:r>
      <w:r w:rsidRPr="008122D9">
        <w:rPr>
          <w:rtl/>
        </w:rPr>
        <w:t>في ذيل الحديث 6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9 - التهذيب 8</w:t>
      </w:r>
      <w:r w:rsidR="00BD5DAE">
        <w:rPr>
          <w:rtl/>
        </w:rPr>
        <w:t>:</w:t>
      </w:r>
      <w:r>
        <w:rPr>
          <w:rtl/>
        </w:rPr>
        <w:t xml:space="preserve"> 139 </w:t>
      </w:r>
      <w:r w:rsidR="00244A37">
        <w:rPr>
          <w:rtl/>
        </w:rPr>
        <w:t>/</w:t>
      </w:r>
      <w:r>
        <w:rPr>
          <w:rtl/>
        </w:rPr>
        <w:t xml:space="preserve"> 483. </w:t>
      </w:r>
    </w:p>
    <w:p w:rsidR="000E5D0B" w:rsidRPr="008122D9" w:rsidRDefault="000E5D0B" w:rsidP="0007334C">
      <w:pPr>
        <w:pStyle w:val="libFootnote0"/>
        <w:rPr>
          <w:rtl/>
        </w:rPr>
      </w:pPr>
      <w:r w:rsidRPr="008122D9">
        <w:rPr>
          <w:rtl/>
        </w:rPr>
        <w:t>(</w:t>
      </w:r>
      <w:r w:rsidR="0007334C">
        <w:rPr>
          <w:rFonts w:hint="cs"/>
          <w:rtl/>
        </w:rPr>
        <w:t>3</w:t>
      </w:r>
      <w:r w:rsidRPr="008122D9">
        <w:rPr>
          <w:rtl/>
        </w:rPr>
        <w:t xml:space="preserve"> و </w:t>
      </w:r>
      <w:r w:rsidR="0007334C">
        <w:rPr>
          <w:rFonts w:hint="cs"/>
          <w:rtl/>
        </w:rPr>
        <w:t>4</w:t>
      </w:r>
      <w:r w:rsidRPr="008122D9">
        <w:rPr>
          <w:rtl/>
        </w:rPr>
        <w:t>) في نسخة</w:t>
      </w:r>
      <w:r w:rsidR="00BD5DAE">
        <w:rPr>
          <w:rtl/>
        </w:rPr>
        <w:t>:</w:t>
      </w:r>
      <w:r w:rsidRPr="008122D9">
        <w:rPr>
          <w:rtl/>
        </w:rPr>
        <w:t xml:space="preserve"> مضى « هامش المخطوط »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Pr="008122D9" w:rsidRDefault="000E5D0B" w:rsidP="0007334C">
      <w:pPr>
        <w:pStyle w:val="libFootnote0"/>
        <w:rPr>
          <w:rtl/>
        </w:rPr>
      </w:pPr>
      <w:r w:rsidRPr="008122D9">
        <w:rPr>
          <w:rtl/>
        </w:rPr>
        <w:t>(</w:t>
      </w:r>
      <w:r w:rsidR="0007334C">
        <w:rPr>
          <w:rFonts w:hint="cs"/>
          <w:rtl/>
        </w:rPr>
        <w:t>5</w:t>
      </w:r>
      <w:r w:rsidRPr="008122D9">
        <w:rPr>
          <w:rtl/>
        </w:rPr>
        <w:t xml:space="preserve">) </w:t>
      </w:r>
      <w:r w:rsidR="0007334C">
        <w:rPr>
          <w:rtl/>
        </w:rPr>
        <w:t>تقد</w:t>
      </w:r>
      <w:r w:rsidR="0098482D">
        <w:rPr>
          <w:rtl/>
        </w:rPr>
        <w:t xml:space="preserve">م </w:t>
      </w:r>
      <w:r w:rsidRPr="008122D9">
        <w:rPr>
          <w:rtl/>
        </w:rPr>
        <w:t>في الحديثين 1 و 3 من الباب 33 من أبواب أقسام الطلاق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Pr="008122D9" w:rsidRDefault="000E5D0B" w:rsidP="0007334C">
      <w:pPr>
        <w:pStyle w:val="libFootnote0"/>
        <w:rPr>
          <w:rtl/>
        </w:rPr>
      </w:pPr>
      <w:r w:rsidRPr="008122D9">
        <w:rPr>
          <w:rtl/>
        </w:rPr>
        <w:t>(</w:t>
      </w:r>
      <w:r w:rsidR="0007334C">
        <w:rPr>
          <w:rFonts w:hint="cs"/>
          <w:rtl/>
        </w:rPr>
        <w:t>6</w:t>
      </w:r>
      <w:r w:rsidRPr="008122D9">
        <w:rPr>
          <w:rtl/>
        </w:rPr>
        <w:t xml:space="preserve">) يأتي في الباب 3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Default="000E5D0B" w:rsidP="0007334C">
      <w:pPr>
        <w:pStyle w:val="libFootnoteCenterBold"/>
        <w:rPr>
          <w:rtl/>
        </w:rPr>
      </w:pPr>
      <w:r>
        <w:rPr>
          <w:rtl/>
        </w:rPr>
        <w:t>الباب 3</w:t>
      </w:r>
    </w:p>
    <w:p w:rsidR="000E5D0B" w:rsidRDefault="000E5D0B" w:rsidP="0007334C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التهذيب 8</w:t>
      </w:r>
      <w:r w:rsidR="00BD5DAE">
        <w:rPr>
          <w:rtl/>
        </w:rPr>
        <w:t>:</w:t>
      </w:r>
      <w:r>
        <w:rPr>
          <w:rtl/>
        </w:rPr>
        <w:t xml:space="preserve"> 67 </w:t>
      </w:r>
      <w:r w:rsidR="00244A37">
        <w:rPr>
          <w:rtl/>
        </w:rPr>
        <w:t>/</w:t>
      </w:r>
      <w:r>
        <w:rPr>
          <w:rtl/>
        </w:rPr>
        <w:t xml:space="preserve"> 220.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يئست من المحيض</w:t>
      </w:r>
      <w:r w:rsidR="00BD5DAE">
        <w:rPr>
          <w:rtl/>
        </w:rPr>
        <w:t>،</w:t>
      </w:r>
      <w:r>
        <w:rPr>
          <w:rtl/>
        </w:rPr>
        <w:t xml:space="preserve"> ي</w:t>
      </w:r>
      <w:r w:rsidR="00991C3F">
        <w:rPr>
          <w:rtl/>
        </w:rPr>
        <w:t xml:space="preserve">طلّقها </w:t>
      </w:r>
      <w:r>
        <w:rPr>
          <w:rtl/>
        </w:rPr>
        <w:t>زوجها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قد بانت منه</w:t>
      </w:r>
      <w:r w:rsidR="00BD5DAE">
        <w:rPr>
          <w:rtl/>
        </w:rPr>
        <w:t>،</w:t>
      </w:r>
      <w:r>
        <w:rPr>
          <w:rtl/>
        </w:rPr>
        <w:t xml:space="preserve"> ولا </w:t>
      </w:r>
      <w:r w:rsidR="00242ADE">
        <w:rPr>
          <w:rtl/>
        </w:rPr>
        <w:t>عدّ</w:t>
      </w:r>
      <w:r w:rsidR="00D3139D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 xml:space="preserve">عليها.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الصدوق بإسناده عن محمّد بن حكيم 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محمّد بن يعقوب</w:t>
      </w:r>
      <w:r w:rsidR="00BD5DAE">
        <w:rPr>
          <w:rtl/>
        </w:rPr>
        <w:t>،</w:t>
      </w:r>
      <w:r>
        <w:rPr>
          <w:rtl/>
        </w:rPr>
        <w:t xml:space="preserve"> عن بعض أصحابنا</w:t>
      </w:r>
      <w:r w:rsidR="00BD5DAE">
        <w:rPr>
          <w:rtl/>
        </w:rPr>
        <w:t>،</w:t>
      </w:r>
      <w:r>
        <w:rPr>
          <w:rtl/>
        </w:rPr>
        <w:t xml:space="preserve"> عن أحمد بن محمّد عن صفوان مثله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[ 28331 ]</w:t>
      </w:r>
      <w:r>
        <w:rPr>
          <w:rtl/>
        </w:rPr>
        <w:t xml:space="preserve"> 2 - وعن أبي علي</w:t>
      </w:r>
      <w:r w:rsidR="00D3139D">
        <w:rPr>
          <w:rFonts w:hint="cs"/>
          <w:rtl/>
        </w:rPr>
        <w:t>ِّ</w:t>
      </w:r>
      <w:r>
        <w:rPr>
          <w:rtl/>
        </w:rPr>
        <w:t xml:space="preserve"> </w:t>
      </w:r>
      <w:r w:rsidR="000B37E4">
        <w:rPr>
          <w:rtl/>
        </w:rPr>
        <w:t>الأشعريّ</w:t>
      </w:r>
      <w:r w:rsidR="00BD5DAE">
        <w:rPr>
          <w:rtl/>
        </w:rPr>
        <w:t>،</w:t>
      </w:r>
      <w:r>
        <w:rPr>
          <w:rtl/>
        </w:rPr>
        <w:t xml:space="preserve"> عن محمّد بن عبد </w:t>
      </w:r>
      <w:r w:rsidR="000B37E4">
        <w:rPr>
          <w:rtl/>
        </w:rPr>
        <w:t>الجبّار</w:t>
      </w:r>
      <w:r w:rsidR="00BD5DAE">
        <w:rPr>
          <w:rtl/>
        </w:rPr>
        <w:t>،</w:t>
      </w:r>
      <w:r>
        <w:rPr>
          <w:rtl/>
        </w:rPr>
        <w:t xml:space="preserve"> وعن الرزّ</w:t>
      </w:r>
      <w:r w:rsidR="00D3139D">
        <w:rPr>
          <w:rFonts w:hint="cs"/>
          <w:rtl/>
        </w:rPr>
        <w:t>َ</w:t>
      </w:r>
      <w:r>
        <w:rPr>
          <w:rtl/>
        </w:rPr>
        <w:t>از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أيّوب</w:t>
      </w:r>
      <w:r w:rsidR="00010FCA">
        <w:rPr>
          <w:rtl/>
        </w:rPr>
        <w:t xml:space="preserve"> </w:t>
      </w:r>
      <w:r>
        <w:rPr>
          <w:rtl/>
        </w:rPr>
        <w:t>بن نوح</w:t>
      </w:r>
      <w:r w:rsidR="00BD5DAE">
        <w:rPr>
          <w:rtl/>
        </w:rPr>
        <w:t>،</w:t>
      </w:r>
      <w:r>
        <w:rPr>
          <w:rtl/>
        </w:rPr>
        <w:t xml:space="preserve"> وعن حميد بن زياد</w:t>
      </w:r>
      <w:r w:rsidR="00BD5DAE">
        <w:rPr>
          <w:rtl/>
        </w:rPr>
        <w:t>،</w:t>
      </w:r>
      <w:r>
        <w:rPr>
          <w:rtl/>
        </w:rPr>
        <w:t xml:space="preserve"> عن ابن سماعة </w:t>
      </w:r>
      <w:r w:rsidR="00E37A6D">
        <w:rPr>
          <w:rtl/>
        </w:rPr>
        <w:t>جميعاً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محمّد بن حكيم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التي لا تحبل مثلها لا </w:t>
      </w:r>
      <w:r w:rsidR="00242ADE">
        <w:rPr>
          <w:rtl/>
        </w:rPr>
        <w:t xml:space="preserve">عدّة </w:t>
      </w:r>
      <w:r>
        <w:rPr>
          <w:rtl/>
        </w:rPr>
        <w:t xml:space="preserve">عليها.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هذا </w:t>
      </w:r>
      <w:r w:rsidR="00010FCA">
        <w:rPr>
          <w:rtl/>
        </w:rPr>
        <w:t xml:space="preserve">يدلُّ </w:t>
      </w:r>
      <w:r>
        <w:rPr>
          <w:rtl/>
        </w:rPr>
        <w:t>على حكم الصغيرة أيضاً</w:t>
      </w:r>
      <w:r w:rsidR="00BD5DAE">
        <w:rPr>
          <w:rtl/>
        </w:rPr>
        <w:t>،</w:t>
      </w:r>
      <w:r>
        <w:rPr>
          <w:rtl/>
        </w:rPr>
        <w:t xml:space="preserve"> وهو ظاهر. </w:t>
      </w:r>
    </w:p>
    <w:p w:rsidR="000E5D0B" w:rsidRDefault="000E5D0B" w:rsidP="00D3139D">
      <w:pPr>
        <w:pStyle w:val="libNormal"/>
        <w:rPr>
          <w:rtl/>
        </w:rPr>
      </w:pPr>
      <w:r w:rsidRPr="00244A37">
        <w:rPr>
          <w:rStyle w:val="libNormalChar"/>
          <w:rtl/>
        </w:rPr>
        <w:t>[ 28332 ]</w:t>
      </w:r>
      <w:r>
        <w:rPr>
          <w:rtl/>
        </w:rPr>
        <w:t xml:space="preserve"> 3 - وعن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>بن عثمّان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عم</w:t>
      </w:r>
      <w:r w:rsidR="00D3139D">
        <w:rPr>
          <w:rFonts w:hint="cs"/>
          <w:rtl/>
        </w:rPr>
        <w:t>ّ</w:t>
      </w:r>
      <w:r>
        <w:rPr>
          <w:rtl/>
        </w:rPr>
        <w:t>ن رواه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D3139D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الصبية التي لا يحيض مثلها</w:t>
      </w:r>
      <w:r w:rsidR="00BD5DAE">
        <w:rPr>
          <w:rtl/>
        </w:rPr>
        <w:t>،</w:t>
      </w:r>
      <w:r>
        <w:rPr>
          <w:rtl/>
        </w:rPr>
        <w:t xml:space="preserve"> والتي قد يئست من المحيض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ليس عليهما عدّ</w:t>
      </w:r>
      <w:r w:rsidR="00D3139D">
        <w:rPr>
          <w:rFonts w:hint="cs"/>
          <w:rtl/>
        </w:rPr>
        <w:t>َ</w:t>
      </w:r>
      <w:r>
        <w:rPr>
          <w:rtl/>
        </w:rPr>
        <w:t>ة</w:t>
      </w:r>
      <w:r w:rsidR="00BD5DAE">
        <w:rPr>
          <w:rtl/>
        </w:rPr>
        <w:t>،</w:t>
      </w:r>
      <w:r>
        <w:rPr>
          <w:rtl/>
        </w:rPr>
        <w:t xml:space="preserve"> وإن دخل بهما. </w:t>
      </w:r>
    </w:p>
    <w:p w:rsidR="000E5D0B" w:rsidRDefault="000E5D0B" w:rsidP="00D3139D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</w:t>
      </w:r>
      <w:r w:rsidR="00D3139D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وكذا الذي قبله.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[ 28333 ]</w:t>
      </w:r>
      <w:r>
        <w:rPr>
          <w:rtl/>
        </w:rPr>
        <w:t xml:space="preserve"> 4 - محمّد بن علي</w:t>
      </w:r>
      <w:r w:rsidR="00D3139D">
        <w:rPr>
          <w:rFonts w:hint="cs"/>
          <w:rtl/>
        </w:rPr>
        <w:t>ِّ</w:t>
      </w:r>
      <w:r>
        <w:rPr>
          <w:rtl/>
        </w:rPr>
        <w:t xml:space="preserve"> بن الحسين قال</w:t>
      </w:r>
      <w:r w:rsidR="00BD5DAE">
        <w:rPr>
          <w:rtl/>
        </w:rPr>
        <w:t>:</w:t>
      </w:r>
      <w:r>
        <w:rPr>
          <w:rtl/>
        </w:rPr>
        <w:t xml:space="preserve"> روي</w:t>
      </w:r>
      <w:r w:rsidR="00BD5DAE">
        <w:rPr>
          <w:rtl/>
        </w:rPr>
        <w:t>:</w:t>
      </w:r>
      <w:r>
        <w:rPr>
          <w:rtl/>
        </w:rPr>
        <w:t xml:space="preserve"> أن المرأة إذا بلغت خمسين سنة لم تر حمرة</w:t>
      </w:r>
      <w:r w:rsidR="00BD5DAE">
        <w:rPr>
          <w:rtl/>
        </w:rPr>
        <w:t>،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 xml:space="preserve">أن تكون امرأة من قريش.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8122D9" w:rsidRDefault="000E5D0B" w:rsidP="00244A37">
      <w:pPr>
        <w:pStyle w:val="libFootnote0"/>
        <w:rPr>
          <w:rtl/>
        </w:rPr>
      </w:pPr>
      <w:r w:rsidRPr="008122D9">
        <w:rPr>
          <w:rtl/>
        </w:rPr>
        <w:t>(1) الفقيه 3</w:t>
      </w:r>
      <w:r w:rsidR="00BD5DAE">
        <w:rPr>
          <w:rtl/>
        </w:rPr>
        <w:t>:</w:t>
      </w:r>
      <w:r w:rsidRPr="008122D9">
        <w:rPr>
          <w:rtl/>
        </w:rPr>
        <w:t xml:space="preserve"> 331 </w:t>
      </w:r>
      <w:r w:rsidR="00244A37">
        <w:rPr>
          <w:rtl/>
        </w:rPr>
        <w:t>/</w:t>
      </w:r>
      <w:r w:rsidRPr="008122D9">
        <w:rPr>
          <w:rtl/>
        </w:rPr>
        <w:t xml:space="preserve"> 1604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Pr="008122D9" w:rsidRDefault="000E5D0B" w:rsidP="00244A37">
      <w:pPr>
        <w:pStyle w:val="libFootnote0"/>
        <w:rPr>
          <w:rtl/>
        </w:rPr>
      </w:pPr>
      <w:r w:rsidRPr="008122D9">
        <w:rPr>
          <w:rtl/>
        </w:rPr>
        <w:t>(2) الكافي 6</w:t>
      </w:r>
      <w:r w:rsidR="00BD5DAE">
        <w:rPr>
          <w:rtl/>
        </w:rPr>
        <w:t>:</w:t>
      </w:r>
      <w:r w:rsidRPr="008122D9">
        <w:rPr>
          <w:rtl/>
        </w:rPr>
        <w:t xml:space="preserve"> 85 </w:t>
      </w:r>
      <w:r w:rsidR="00244A37">
        <w:rPr>
          <w:rtl/>
        </w:rPr>
        <w:t>/</w:t>
      </w:r>
      <w:r w:rsidRPr="008122D9">
        <w:rPr>
          <w:rtl/>
        </w:rPr>
        <w:t xml:space="preserve"> 5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85 </w:t>
      </w:r>
      <w:r w:rsidR="00244A37">
        <w:rPr>
          <w:rtl/>
        </w:rPr>
        <w:t>/</w:t>
      </w:r>
      <w:r>
        <w:rPr>
          <w:rtl/>
        </w:rPr>
        <w:t xml:space="preserve"> 3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67 </w:t>
      </w:r>
      <w:r w:rsidR="00244A37">
        <w:rPr>
          <w:rtl/>
        </w:rPr>
        <w:t>/</w:t>
      </w:r>
      <w:r>
        <w:rPr>
          <w:rtl/>
        </w:rPr>
        <w:t xml:space="preserve"> 221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338 </w:t>
      </w:r>
      <w:r w:rsidR="00244A37">
        <w:rPr>
          <w:rtl/>
        </w:rPr>
        <w:t>/</w:t>
      </w:r>
      <w:r>
        <w:rPr>
          <w:rtl/>
        </w:rPr>
        <w:t xml:space="preserve"> 1204</w:t>
      </w:r>
      <w:r w:rsidR="00BD5DAE">
        <w:rPr>
          <w:rtl/>
        </w:rPr>
        <w:t>،</w:t>
      </w:r>
      <w:r>
        <w:rPr>
          <w:rtl/>
        </w:rPr>
        <w:t xml:space="preserve"> وأورده في الحديث 1 من الباب 33 من أبواب أقسام الطلاق.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85 </w:t>
      </w:r>
      <w:r w:rsidR="00244A37">
        <w:rPr>
          <w:rtl/>
        </w:rPr>
        <w:t>/</w:t>
      </w:r>
      <w:r>
        <w:rPr>
          <w:rtl/>
        </w:rPr>
        <w:t xml:space="preserve"> 2. </w:t>
      </w:r>
    </w:p>
    <w:p w:rsidR="000E5D0B" w:rsidRPr="008122D9" w:rsidRDefault="000E5D0B" w:rsidP="00D3139D">
      <w:pPr>
        <w:pStyle w:val="libFootnote0"/>
        <w:rPr>
          <w:rtl/>
        </w:rPr>
      </w:pPr>
      <w:r w:rsidRPr="008122D9">
        <w:rPr>
          <w:rtl/>
        </w:rPr>
        <w:t>(</w:t>
      </w:r>
      <w:r w:rsidR="00D3139D">
        <w:rPr>
          <w:rFonts w:hint="cs"/>
          <w:rtl/>
        </w:rPr>
        <w:t>3</w:t>
      </w:r>
      <w:r w:rsidRPr="008122D9">
        <w:rPr>
          <w:rtl/>
        </w:rPr>
        <w:t>) في الاستبصار</w:t>
      </w:r>
      <w:r w:rsidR="00BD5DAE">
        <w:rPr>
          <w:rtl/>
        </w:rPr>
        <w:t>:</w:t>
      </w:r>
      <w:r w:rsidRPr="008122D9">
        <w:rPr>
          <w:rtl/>
        </w:rPr>
        <w:t xml:space="preserve"> عن زرارة « هامش المخطوط » والتهذيب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Pr="008122D9" w:rsidRDefault="000E5D0B" w:rsidP="00D3139D">
      <w:pPr>
        <w:pStyle w:val="libFootnote0"/>
        <w:rPr>
          <w:rtl/>
        </w:rPr>
      </w:pPr>
      <w:r w:rsidRPr="008122D9">
        <w:rPr>
          <w:rtl/>
        </w:rPr>
        <w:t>(</w:t>
      </w:r>
      <w:r w:rsidR="00D3139D">
        <w:rPr>
          <w:rFonts w:hint="cs"/>
          <w:rtl/>
        </w:rPr>
        <w:t>4</w:t>
      </w:r>
      <w:r w:rsidRPr="008122D9">
        <w:rPr>
          <w:rtl/>
        </w:rPr>
        <w:t>) التهذيب 8</w:t>
      </w:r>
      <w:r w:rsidR="00BD5DAE">
        <w:rPr>
          <w:rtl/>
        </w:rPr>
        <w:t>:</w:t>
      </w:r>
      <w:r w:rsidRPr="008122D9">
        <w:rPr>
          <w:rtl/>
        </w:rPr>
        <w:t xml:space="preserve"> 137 </w:t>
      </w:r>
      <w:r w:rsidR="00244A37">
        <w:rPr>
          <w:rtl/>
        </w:rPr>
        <w:t>/</w:t>
      </w:r>
      <w:r w:rsidRPr="008122D9">
        <w:rPr>
          <w:rtl/>
        </w:rPr>
        <w:t xml:space="preserve"> 479</w:t>
      </w:r>
      <w:r w:rsidR="00BD5DAE">
        <w:rPr>
          <w:rtl/>
        </w:rPr>
        <w:t>،</w:t>
      </w:r>
      <w:r w:rsidRPr="008122D9">
        <w:rPr>
          <w:rtl/>
        </w:rPr>
        <w:t xml:space="preserve"> والاستبصار 3</w:t>
      </w:r>
      <w:r w:rsidR="00BD5DAE">
        <w:rPr>
          <w:rtl/>
        </w:rPr>
        <w:t>:</w:t>
      </w:r>
      <w:r w:rsidRPr="008122D9">
        <w:rPr>
          <w:rtl/>
        </w:rPr>
        <w:t xml:space="preserve"> 337 </w:t>
      </w:r>
      <w:r w:rsidR="00244A37">
        <w:rPr>
          <w:rtl/>
        </w:rPr>
        <w:t>/</w:t>
      </w:r>
      <w:r w:rsidRPr="008122D9">
        <w:rPr>
          <w:rtl/>
        </w:rPr>
        <w:t xml:space="preserve"> 1203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الفقيه 3</w:t>
      </w:r>
      <w:r w:rsidR="00BD5DAE">
        <w:rPr>
          <w:rtl/>
        </w:rPr>
        <w:t>:</w:t>
      </w:r>
      <w:r>
        <w:rPr>
          <w:rtl/>
        </w:rPr>
        <w:t xml:space="preserve"> 333 </w:t>
      </w:r>
      <w:r w:rsidR="00244A37">
        <w:rPr>
          <w:rtl/>
        </w:rPr>
        <w:t>/</w:t>
      </w:r>
      <w:r>
        <w:rPr>
          <w:rtl/>
        </w:rPr>
        <w:t xml:space="preserve"> 1612.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[ 28334 ]</w:t>
      </w:r>
      <w:r>
        <w:rPr>
          <w:rtl/>
        </w:rPr>
        <w:t xml:space="preserve"> 5 - محمّد بن الحسن بإسناده عن علي بن الحسن</w:t>
      </w:r>
      <w:r w:rsidR="00BD5DAE">
        <w:rPr>
          <w:rtl/>
        </w:rPr>
        <w:t>،</w:t>
      </w:r>
      <w:r>
        <w:rPr>
          <w:rtl/>
        </w:rPr>
        <w:t xml:space="preserve"> عن محمّد بن الحسين بن أبي الخط</w:t>
      </w:r>
      <w:r w:rsidR="0009270D">
        <w:rPr>
          <w:rFonts w:hint="cs"/>
          <w:rtl/>
        </w:rPr>
        <w:t>ّ</w:t>
      </w:r>
      <w:r>
        <w:rPr>
          <w:rtl/>
        </w:rPr>
        <w:t>اب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عبد الرحمن بن الحجّاج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سمعت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BD5DAE">
        <w:rPr>
          <w:rtl/>
        </w:rPr>
        <w:t>:</w:t>
      </w:r>
      <w:r>
        <w:rPr>
          <w:rtl/>
        </w:rPr>
        <w:t xml:space="preserve"> ثلاث يتزو</w:t>
      </w:r>
      <w:r w:rsidR="0009270D">
        <w:rPr>
          <w:rFonts w:hint="cs"/>
          <w:rtl/>
        </w:rPr>
        <w:t>َّ</w:t>
      </w:r>
      <w:r>
        <w:rPr>
          <w:rtl/>
        </w:rPr>
        <w:t>جن على كل</w:t>
      </w:r>
      <w:r w:rsidR="0009270D">
        <w:rPr>
          <w:rFonts w:hint="cs"/>
          <w:rtl/>
        </w:rPr>
        <w:t>ِّ</w:t>
      </w:r>
      <w:r>
        <w:rPr>
          <w:rtl/>
        </w:rPr>
        <w:t xml:space="preserve"> حال</w:t>
      </w:r>
      <w:r w:rsidR="00BD5DAE">
        <w:rPr>
          <w:rtl/>
        </w:rPr>
        <w:t>:</w:t>
      </w:r>
      <w:r>
        <w:rPr>
          <w:rtl/>
        </w:rPr>
        <w:t xml:space="preserve"> التي قد يئست من المحيض</w:t>
      </w:r>
      <w:r w:rsidR="00BD5DAE">
        <w:rPr>
          <w:rtl/>
        </w:rPr>
        <w:t>،</w:t>
      </w:r>
      <w:r>
        <w:rPr>
          <w:rtl/>
        </w:rPr>
        <w:t xml:space="preserve"> ومثلها لا تحيض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ومتى تكون كذلك؟ قال</w:t>
      </w:r>
      <w:r w:rsidR="00BD5DAE">
        <w:rPr>
          <w:rtl/>
        </w:rPr>
        <w:t>:</w:t>
      </w:r>
      <w:r>
        <w:rPr>
          <w:rtl/>
        </w:rPr>
        <w:t xml:space="preserve"> إذا بلغت ستّين سنة فقد يئست من المحيض ومثلها لا تحيض</w:t>
      </w:r>
      <w:r w:rsidR="00BD5DAE">
        <w:rPr>
          <w:rtl/>
        </w:rPr>
        <w:t>،</w:t>
      </w:r>
      <w:r>
        <w:rPr>
          <w:rtl/>
        </w:rPr>
        <w:t xml:space="preserve"> والتي لم تحض ومثلها لا تحيض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ومتى يكون كذلك؟ قال</w:t>
      </w:r>
      <w:r w:rsidR="00BD5DAE">
        <w:rPr>
          <w:rtl/>
        </w:rPr>
        <w:t>:</w:t>
      </w:r>
      <w:r>
        <w:rPr>
          <w:rtl/>
        </w:rPr>
        <w:t xml:space="preserve"> ما لم تبلغ تسع سنين</w:t>
      </w:r>
      <w:r w:rsidR="00BD5DAE">
        <w:rPr>
          <w:rtl/>
        </w:rPr>
        <w:t>،</w:t>
      </w:r>
      <w:r>
        <w:rPr>
          <w:rtl/>
        </w:rPr>
        <w:t xml:space="preserve"> فانّها لا تحيض</w:t>
      </w:r>
      <w:r w:rsidR="00BD5DAE">
        <w:rPr>
          <w:rtl/>
        </w:rPr>
        <w:t>،</w:t>
      </w:r>
      <w:r>
        <w:rPr>
          <w:rtl/>
        </w:rPr>
        <w:t xml:space="preserve"> ومثلها لا تحيض</w:t>
      </w:r>
      <w:r w:rsidR="00BD5DAE">
        <w:rPr>
          <w:rtl/>
        </w:rPr>
        <w:t>،</w:t>
      </w:r>
      <w:r>
        <w:rPr>
          <w:rtl/>
        </w:rPr>
        <w:t xml:space="preserve"> والتي لم يدخل بها.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هذا مخصوص بالقرشية والنبطية ؛ لما </w:t>
      </w:r>
      <w:r w:rsidR="009816F3">
        <w:rPr>
          <w:rtl/>
        </w:rPr>
        <w:t xml:space="preserve">مرّ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وما </w:t>
      </w:r>
      <w:r w:rsidR="0098482D">
        <w:rPr>
          <w:rtl/>
        </w:rPr>
        <w:t xml:space="preserve">تقدّم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 في رواية هذا الحديث من طريق الكليني</w:t>
      </w:r>
      <w:r w:rsidR="00D05AFB">
        <w:rPr>
          <w:rFonts w:hint="cs"/>
          <w:rtl/>
        </w:rPr>
        <w:t>ِّ</w:t>
      </w:r>
      <w:r>
        <w:rPr>
          <w:rtl/>
        </w:rPr>
        <w:t xml:space="preserve"> مخصوص بغيرهما</w:t>
      </w:r>
      <w:r w:rsidR="00BD5DAE">
        <w:rPr>
          <w:rtl/>
        </w:rPr>
        <w:t>،</w:t>
      </w:r>
      <w:r>
        <w:rPr>
          <w:rtl/>
        </w:rPr>
        <w:t xml:space="preserve"> والظاهر تعدد الروايتين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(3)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(4)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>ما ظاهره المنافاة</w:t>
      </w:r>
      <w:r w:rsidR="00BD5DAE">
        <w:rPr>
          <w:rtl/>
        </w:rPr>
        <w:t>،</w:t>
      </w:r>
      <w:r>
        <w:rPr>
          <w:rtl/>
        </w:rPr>
        <w:t xml:space="preserve"> وأنّه مخصوص بالمسترابة </w:t>
      </w:r>
      <w:r w:rsidRPr="000E5D0B">
        <w:rPr>
          <w:rStyle w:val="libFootnotenumChar"/>
          <w:rtl/>
        </w:rPr>
        <w:t>(5)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حد اليأس في أحاديث الحيض </w:t>
      </w:r>
      <w:r w:rsidRPr="000E5D0B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334" w:name="_Toc307208328"/>
      <w:bookmarkStart w:id="335" w:name="_Toc379753527"/>
      <w:bookmarkStart w:id="336" w:name="_Toc180260507"/>
      <w:r>
        <w:rPr>
          <w:rtl/>
        </w:rPr>
        <w:t xml:space="preserve">4 - باب </w:t>
      </w:r>
      <w:r w:rsidR="00242ADE">
        <w:rPr>
          <w:rtl/>
        </w:rPr>
        <w:t xml:space="preserve">عدّة </w:t>
      </w:r>
      <w:r>
        <w:rPr>
          <w:rtl/>
        </w:rPr>
        <w:t>المسترابة وما أشبهها</w:t>
      </w:r>
      <w:bookmarkEnd w:id="334"/>
      <w:bookmarkEnd w:id="335"/>
      <w:bookmarkEnd w:id="336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[ 28335 ]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عليِّ بن الحكم</w:t>
      </w:r>
      <w:r w:rsidR="00BD5DAE">
        <w:rPr>
          <w:rtl/>
        </w:rPr>
        <w:t>،</w:t>
      </w:r>
      <w:r>
        <w:rPr>
          <w:rtl/>
        </w:rPr>
        <w:t xml:space="preserve"> عن علاء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أحدهما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أن</w:t>
      </w:r>
      <w:r w:rsidR="00D05AFB">
        <w:rPr>
          <w:rFonts w:hint="cs"/>
          <w:rtl/>
        </w:rPr>
        <w:t>ّ</w:t>
      </w:r>
      <w:r>
        <w:rPr>
          <w:rtl/>
        </w:rPr>
        <w:t>ه قال</w:t>
      </w:r>
      <w:r w:rsidR="00BD5DAE">
        <w:rPr>
          <w:rtl/>
        </w:rPr>
        <w:t>:</w:t>
      </w:r>
      <w:r>
        <w:rPr>
          <w:rtl/>
        </w:rPr>
        <w:t xml:space="preserve"> في التي تحيض في كل ثلاثة أشهر مرّة</w:t>
      </w:r>
      <w:r w:rsidR="00BD5DAE">
        <w:rPr>
          <w:rtl/>
        </w:rPr>
        <w:t>،</w:t>
      </w:r>
      <w:r>
        <w:rPr>
          <w:rtl/>
        </w:rPr>
        <w:t xml:space="preserve"> أو في ست</w:t>
      </w:r>
      <w:r w:rsidR="00D05AFB">
        <w:rPr>
          <w:rFonts w:hint="cs"/>
          <w:rtl/>
        </w:rPr>
        <w:t>ّ</w:t>
      </w:r>
      <w:r>
        <w:rPr>
          <w:rtl/>
        </w:rPr>
        <w:t>ة</w:t>
      </w:r>
      <w:r w:rsidR="00BD5DAE">
        <w:rPr>
          <w:rtl/>
        </w:rPr>
        <w:t>،</w:t>
      </w:r>
      <w:r>
        <w:rPr>
          <w:rtl/>
        </w:rPr>
        <w:t xml:space="preserve"> أو في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التهذيب 7</w:t>
      </w:r>
      <w:r w:rsidR="00BD5DAE">
        <w:rPr>
          <w:rtl/>
        </w:rPr>
        <w:t>:</w:t>
      </w:r>
      <w:r>
        <w:rPr>
          <w:rtl/>
        </w:rPr>
        <w:t xml:space="preserve"> 469 </w:t>
      </w:r>
      <w:r w:rsidR="00244A37">
        <w:rPr>
          <w:rtl/>
        </w:rPr>
        <w:t>/</w:t>
      </w:r>
      <w:r>
        <w:rPr>
          <w:rtl/>
        </w:rPr>
        <w:t xml:space="preserve"> 1881</w:t>
      </w:r>
      <w:r w:rsidR="00BD5DAE">
        <w:rPr>
          <w:rtl/>
        </w:rPr>
        <w:t>،</w:t>
      </w:r>
      <w:r>
        <w:rPr>
          <w:rtl/>
        </w:rPr>
        <w:t xml:space="preserve"> وأورد قطعة منه في الحديث 8 من الباب 31 من أبواب الحيض. </w:t>
      </w:r>
    </w:p>
    <w:p w:rsidR="000E5D0B" w:rsidRPr="008122D9" w:rsidRDefault="000E5D0B" w:rsidP="00244A37">
      <w:pPr>
        <w:pStyle w:val="libFootnote0"/>
        <w:rPr>
          <w:rtl/>
        </w:rPr>
      </w:pPr>
      <w:r w:rsidRPr="008122D9">
        <w:rPr>
          <w:rtl/>
        </w:rPr>
        <w:t xml:space="preserve">(1) </w:t>
      </w:r>
      <w:r w:rsidR="009816F3">
        <w:rPr>
          <w:rtl/>
        </w:rPr>
        <w:t xml:space="preserve">مرّ </w:t>
      </w:r>
      <w:r w:rsidRPr="008122D9">
        <w:rPr>
          <w:rtl/>
        </w:rPr>
        <w:t>في الحديث 4 من هذا الباب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Pr="008122D9" w:rsidRDefault="000E5D0B" w:rsidP="00244A37">
      <w:pPr>
        <w:pStyle w:val="libFootnote0"/>
        <w:rPr>
          <w:rtl/>
        </w:rPr>
      </w:pPr>
      <w:r w:rsidRPr="008122D9">
        <w:rPr>
          <w:rtl/>
        </w:rPr>
        <w:t xml:space="preserve">(2) </w:t>
      </w:r>
      <w:r w:rsidR="00D05AFB">
        <w:rPr>
          <w:rtl/>
        </w:rPr>
        <w:t>تقد</w:t>
      </w:r>
      <w:r w:rsidR="0098482D">
        <w:rPr>
          <w:rtl/>
        </w:rPr>
        <w:t xml:space="preserve">م </w:t>
      </w:r>
      <w:r w:rsidRPr="008122D9">
        <w:rPr>
          <w:rtl/>
        </w:rPr>
        <w:t xml:space="preserve">في الحديث 4 من الباب 2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Pr="008122D9" w:rsidRDefault="000E5D0B" w:rsidP="00244A37">
      <w:pPr>
        <w:pStyle w:val="libFootnote0"/>
        <w:rPr>
          <w:rtl/>
        </w:rPr>
      </w:pPr>
      <w:r w:rsidRPr="008122D9">
        <w:rPr>
          <w:rtl/>
        </w:rPr>
        <w:t xml:space="preserve">(3) </w:t>
      </w:r>
      <w:r w:rsidR="00D05AFB">
        <w:rPr>
          <w:rtl/>
        </w:rPr>
        <w:t>تقد</w:t>
      </w:r>
      <w:r w:rsidR="0098482D">
        <w:rPr>
          <w:rtl/>
        </w:rPr>
        <w:t xml:space="preserve">م </w:t>
      </w:r>
      <w:r w:rsidRPr="008122D9">
        <w:rPr>
          <w:rtl/>
        </w:rPr>
        <w:t xml:space="preserve">في الحديثين 3 و 4 من الباب 2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Pr="008122D9" w:rsidRDefault="000E5D0B" w:rsidP="00244A37">
      <w:pPr>
        <w:pStyle w:val="libFootnote0"/>
        <w:rPr>
          <w:rtl/>
        </w:rPr>
      </w:pPr>
      <w:r w:rsidRPr="008122D9">
        <w:rPr>
          <w:rtl/>
        </w:rPr>
        <w:t xml:space="preserve">(4) يأتي في الحديث 20 من الباب 4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Pr="008122D9" w:rsidRDefault="000E5D0B" w:rsidP="00244A37">
      <w:pPr>
        <w:pStyle w:val="libFootnote0"/>
        <w:rPr>
          <w:rtl/>
        </w:rPr>
      </w:pPr>
      <w:r w:rsidRPr="008122D9">
        <w:rPr>
          <w:rtl/>
        </w:rPr>
        <w:t xml:space="preserve">(5) </w:t>
      </w:r>
      <w:r w:rsidR="00D05AFB">
        <w:rPr>
          <w:rtl/>
        </w:rPr>
        <w:t>تقد</w:t>
      </w:r>
      <w:r w:rsidR="0098482D">
        <w:rPr>
          <w:rtl/>
        </w:rPr>
        <w:t xml:space="preserve">م </w:t>
      </w:r>
      <w:r w:rsidRPr="008122D9">
        <w:rPr>
          <w:rtl/>
        </w:rPr>
        <w:t xml:space="preserve">في الحديثين 6 و 8 من الباب 2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Pr="008122D9" w:rsidRDefault="000E5D0B" w:rsidP="00244A37">
      <w:pPr>
        <w:pStyle w:val="libFootnote0"/>
        <w:rPr>
          <w:rtl/>
        </w:rPr>
      </w:pPr>
      <w:r w:rsidRPr="008122D9">
        <w:rPr>
          <w:rtl/>
        </w:rPr>
        <w:t xml:space="preserve">(6) </w:t>
      </w:r>
      <w:r w:rsidR="00D05AFB">
        <w:rPr>
          <w:rtl/>
        </w:rPr>
        <w:t>تقد</w:t>
      </w:r>
      <w:r w:rsidR="0098482D">
        <w:rPr>
          <w:rtl/>
        </w:rPr>
        <w:t xml:space="preserve">م </w:t>
      </w:r>
      <w:r w:rsidRPr="008122D9">
        <w:rPr>
          <w:rtl/>
        </w:rPr>
        <w:t>في الباب 31 من أبواب الحيض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Default="000E5D0B" w:rsidP="00D05AFB">
      <w:pPr>
        <w:pStyle w:val="libFootnoteCenterBold"/>
        <w:rPr>
          <w:rtl/>
        </w:rPr>
      </w:pPr>
      <w:r>
        <w:rPr>
          <w:rtl/>
        </w:rPr>
        <w:t>الباب 4</w:t>
      </w:r>
    </w:p>
    <w:p w:rsidR="000E5D0B" w:rsidRDefault="000E5D0B" w:rsidP="00D05AFB">
      <w:pPr>
        <w:pStyle w:val="libFootnoteCenterBold"/>
        <w:rPr>
          <w:rtl/>
        </w:rPr>
      </w:pPr>
      <w:r>
        <w:rPr>
          <w:rtl/>
        </w:rPr>
        <w:t xml:space="preserve">فيه 20 </w:t>
      </w:r>
      <w:r w:rsidR="003819B0">
        <w:rPr>
          <w:rtl/>
        </w:rPr>
        <w:t>حديثاً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99 </w:t>
      </w:r>
      <w:r w:rsidR="00244A37">
        <w:rPr>
          <w:rtl/>
        </w:rPr>
        <w:t>/</w:t>
      </w:r>
      <w:r>
        <w:rPr>
          <w:rtl/>
        </w:rPr>
        <w:t xml:space="preserve"> 5.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سبعة أشهر</w:t>
      </w:r>
      <w:r w:rsidR="00BD5DAE">
        <w:rPr>
          <w:rtl/>
        </w:rPr>
        <w:t>،</w:t>
      </w:r>
      <w:r>
        <w:rPr>
          <w:rtl/>
        </w:rPr>
        <w:t xml:space="preserve"> والمستحاضة التي لم تبلغ الحيض</w:t>
      </w:r>
      <w:r w:rsidR="00BD5DAE">
        <w:rPr>
          <w:rtl/>
        </w:rPr>
        <w:t>،</w:t>
      </w:r>
      <w:r>
        <w:rPr>
          <w:rtl/>
        </w:rPr>
        <w:t xml:space="preserve"> والتي تحيض مرّة</w:t>
      </w:r>
      <w:r w:rsidR="00BD5DAE">
        <w:rPr>
          <w:rtl/>
        </w:rPr>
        <w:t>،</w:t>
      </w:r>
      <w:r>
        <w:rPr>
          <w:rtl/>
        </w:rPr>
        <w:t xml:space="preserve"> ويرتفع مرّة</w:t>
      </w:r>
      <w:r w:rsidR="00BD5DAE">
        <w:rPr>
          <w:rtl/>
        </w:rPr>
        <w:t>،</w:t>
      </w:r>
      <w:r>
        <w:rPr>
          <w:rtl/>
        </w:rPr>
        <w:t xml:space="preserve"> التي لا تطمع في الولد</w:t>
      </w:r>
      <w:r w:rsidR="00BD5DAE">
        <w:rPr>
          <w:rtl/>
        </w:rPr>
        <w:t>،</w:t>
      </w:r>
      <w:r>
        <w:rPr>
          <w:rtl/>
        </w:rPr>
        <w:t xml:space="preserve"> والتي قد ارتفع حيضها</w:t>
      </w:r>
      <w:r w:rsidR="00BD5DAE">
        <w:rPr>
          <w:rtl/>
        </w:rPr>
        <w:t>،</w:t>
      </w:r>
      <w:r>
        <w:rPr>
          <w:rtl/>
        </w:rPr>
        <w:t xml:space="preserve"> وزعمت أنها لم تيأس</w:t>
      </w:r>
      <w:r w:rsidR="00BD5DAE">
        <w:rPr>
          <w:rtl/>
        </w:rPr>
        <w:t>،</w:t>
      </w:r>
      <w:r>
        <w:rPr>
          <w:rtl/>
        </w:rPr>
        <w:t xml:space="preserve"> والتي ترى الصفرة من حيض ليس بمستقيم</w:t>
      </w:r>
      <w:r w:rsidR="00BD5DAE">
        <w:rPr>
          <w:rtl/>
        </w:rPr>
        <w:t>،</w:t>
      </w:r>
      <w:r>
        <w:rPr>
          <w:rtl/>
        </w:rPr>
        <w:t xml:space="preserve"> فذكر</w:t>
      </w:r>
      <w:r w:rsidR="00BD5DAE">
        <w:rPr>
          <w:rtl/>
        </w:rPr>
        <w:t>:</w:t>
      </w:r>
      <w:r>
        <w:rPr>
          <w:rtl/>
        </w:rPr>
        <w:t xml:space="preserve"> أنّ </w:t>
      </w:r>
      <w:r w:rsidR="00242ADE">
        <w:rPr>
          <w:rtl/>
        </w:rPr>
        <w:t xml:space="preserve">عدّة </w:t>
      </w:r>
      <w:r>
        <w:rPr>
          <w:rtl/>
        </w:rPr>
        <w:t xml:space="preserve">هؤلاء - كلّهنَّ - ثلاثة أشهر.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أحمد بن محمّد 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الصدوق بإسناده عن العلا نحوه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[ 28336 ]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أحمد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>بن عيسى</w:t>
      </w:r>
      <w:r w:rsidR="00BD5DAE">
        <w:rPr>
          <w:rtl/>
        </w:rPr>
        <w:t>،</w:t>
      </w:r>
      <w:r>
        <w:rPr>
          <w:rtl/>
        </w:rPr>
        <w:t xml:space="preserve"> عن شعيب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أنه قال في المرأة ي</w:t>
      </w:r>
      <w:r w:rsidR="00991C3F">
        <w:rPr>
          <w:rtl/>
        </w:rPr>
        <w:t xml:space="preserve">طلّقها </w:t>
      </w:r>
      <w:r>
        <w:rPr>
          <w:rtl/>
        </w:rPr>
        <w:t>زوجها</w:t>
      </w:r>
      <w:r w:rsidR="00BD5DAE">
        <w:rPr>
          <w:rtl/>
        </w:rPr>
        <w:t>،</w:t>
      </w:r>
      <w:r>
        <w:rPr>
          <w:rtl/>
        </w:rPr>
        <w:t xml:space="preserve"> وهي تحيض في كل ثلاثة أشهر حيضة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إذا انقضت ثلاثة أشهر انقضت عدّتها</w:t>
      </w:r>
      <w:r w:rsidR="00BD5DAE">
        <w:rPr>
          <w:rtl/>
        </w:rPr>
        <w:t>،</w:t>
      </w:r>
      <w:r>
        <w:rPr>
          <w:rtl/>
        </w:rPr>
        <w:t xml:space="preserve"> يحسب لها لكلِّ شهر حيضة. </w:t>
      </w:r>
    </w:p>
    <w:p w:rsidR="000E5D0B" w:rsidRDefault="000E5D0B" w:rsidP="00B738E6">
      <w:pPr>
        <w:pStyle w:val="libNormal"/>
        <w:rPr>
          <w:rtl/>
        </w:rPr>
      </w:pPr>
      <w:r>
        <w:rPr>
          <w:rtl/>
        </w:rPr>
        <w:t xml:space="preserve">ورواه الشيخ بإسناده عن الحسين بن سعيد مثله </w:t>
      </w:r>
      <w:r w:rsidRPr="000E5D0B">
        <w:rPr>
          <w:rStyle w:val="libFootnotenumChar"/>
          <w:rtl/>
        </w:rPr>
        <w:t>(</w:t>
      </w:r>
      <w:r w:rsidR="00B738E6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[ 28337 ]</w:t>
      </w:r>
      <w:r>
        <w:rPr>
          <w:rtl/>
        </w:rPr>
        <w:t xml:space="preserve"> 3 - وعنه</w:t>
      </w:r>
      <w:r w:rsidR="00BD5DAE">
        <w:rPr>
          <w:rtl/>
        </w:rPr>
        <w:t>،</w:t>
      </w:r>
      <w:r>
        <w:rPr>
          <w:rtl/>
        </w:rPr>
        <w:t xml:space="preserve"> عن أحمد</w:t>
      </w:r>
      <w:r w:rsidR="00BD5DAE">
        <w:rPr>
          <w:rtl/>
        </w:rPr>
        <w:t>،</w:t>
      </w:r>
      <w:r>
        <w:rPr>
          <w:rtl/>
        </w:rPr>
        <w:t xml:space="preserve"> عن الحسن بن علي بن </w:t>
      </w:r>
      <w:r w:rsidR="003819B0">
        <w:rPr>
          <w:rtl/>
        </w:rPr>
        <w:t>فضّال</w:t>
      </w:r>
      <w:r w:rsidR="00BD5DAE">
        <w:rPr>
          <w:rtl/>
        </w:rPr>
        <w:t>،</w:t>
      </w:r>
      <w:r>
        <w:rPr>
          <w:rtl/>
        </w:rPr>
        <w:t xml:space="preserve"> عن ابن بكير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أحدهما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أي الامرين سبق إليها فقد انقضت عدتها</w:t>
      </w:r>
      <w:r w:rsidR="00BD5DAE">
        <w:rPr>
          <w:rtl/>
        </w:rPr>
        <w:t>:</w:t>
      </w:r>
      <w:r>
        <w:rPr>
          <w:rtl/>
        </w:rPr>
        <w:t xml:space="preserve"> إن مرت بها ثلاثة أشهر</w:t>
      </w:r>
      <w:r w:rsidR="00BD5DAE">
        <w:rPr>
          <w:rtl/>
        </w:rPr>
        <w:t>،</w:t>
      </w:r>
      <w:r>
        <w:rPr>
          <w:rtl/>
        </w:rPr>
        <w:t xml:space="preserve"> لا ترى فيها دماً</w:t>
      </w:r>
      <w:r w:rsidR="00BD5DAE">
        <w:rPr>
          <w:rtl/>
        </w:rPr>
        <w:t>،</w:t>
      </w:r>
      <w:r>
        <w:rPr>
          <w:rtl/>
        </w:rPr>
        <w:t xml:space="preserve"> فقد انقضت عدّتها</w:t>
      </w:r>
      <w:r w:rsidR="00BD5DAE">
        <w:rPr>
          <w:rtl/>
        </w:rPr>
        <w:t>،</w:t>
      </w:r>
      <w:r>
        <w:rPr>
          <w:rtl/>
        </w:rPr>
        <w:t xml:space="preserve"> وإن مرَّت ثلاثة أقراء</w:t>
      </w:r>
      <w:r w:rsidR="00BD5DAE">
        <w:rPr>
          <w:rtl/>
        </w:rPr>
        <w:t>،</w:t>
      </w:r>
      <w:r>
        <w:rPr>
          <w:rtl/>
        </w:rPr>
        <w:t xml:space="preserve"> فقد انقضت عدتها. </w:t>
      </w:r>
    </w:p>
    <w:p w:rsidR="000E5D0B" w:rsidRDefault="000E5D0B" w:rsidP="00B738E6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E5D0B">
        <w:rPr>
          <w:rStyle w:val="libFootnotenumChar"/>
          <w:rtl/>
        </w:rPr>
        <w:t>(</w:t>
      </w:r>
      <w:r w:rsidR="00B738E6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[ 28338 ]</w:t>
      </w:r>
      <w:r>
        <w:rPr>
          <w:rtl/>
        </w:rPr>
        <w:t xml:space="preserve"> 4 - وعنه</w:t>
      </w:r>
      <w:r w:rsidR="00BD5DAE">
        <w:rPr>
          <w:rtl/>
        </w:rPr>
        <w:t>،</w:t>
      </w:r>
      <w:r>
        <w:rPr>
          <w:rtl/>
        </w:rPr>
        <w:t xml:space="preserve"> عن أحمد</w:t>
      </w:r>
      <w:r w:rsidR="00BD5DAE">
        <w:rPr>
          <w:rtl/>
        </w:rPr>
        <w:t>،</w:t>
      </w:r>
      <w:r>
        <w:rPr>
          <w:rtl/>
        </w:rPr>
        <w:t xml:space="preserve"> عن علي بن الحكم</w:t>
      </w:r>
      <w:r w:rsidR="00BD5DAE">
        <w:rPr>
          <w:rtl/>
        </w:rPr>
        <w:t>،</w:t>
      </w:r>
      <w:r>
        <w:rPr>
          <w:rtl/>
        </w:rPr>
        <w:t xml:space="preserve"> عن موسى بن بكر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إذا نظرت لم تجد الاقراء </w:t>
      </w:r>
      <w:r w:rsidR="00E11382">
        <w:rPr>
          <w:rtl/>
        </w:rPr>
        <w:t xml:space="preserve">إلّا </w:t>
      </w:r>
      <w:r>
        <w:rPr>
          <w:rtl/>
        </w:rPr>
        <w:t>ثلاثة أشهر</w:t>
      </w:r>
      <w:r w:rsidR="00BD5DAE">
        <w:rPr>
          <w:rtl/>
        </w:rPr>
        <w:t>،</w:t>
      </w:r>
      <w:r>
        <w:rPr>
          <w:rtl/>
        </w:rPr>
        <w:t xml:space="preserve"> فإذا كانت لا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8122D9" w:rsidRDefault="000E5D0B" w:rsidP="00244A37">
      <w:pPr>
        <w:pStyle w:val="libFootnote0"/>
        <w:rPr>
          <w:rtl/>
        </w:rPr>
      </w:pPr>
      <w:r w:rsidRPr="008122D9">
        <w:rPr>
          <w:rtl/>
        </w:rPr>
        <w:t>(1) التهذيب 8</w:t>
      </w:r>
      <w:r w:rsidR="00BD5DAE">
        <w:rPr>
          <w:rtl/>
        </w:rPr>
        <w:t>:</w:t>
      </w:r>
      <w:r w:rsidRPr="008122D9">
        <w:rPr>
          <w:rtl/>
        </w:rPr>
        <w:t xml:space="preserve"> 119 </w:t>
      </w:r>
      <w:r w:rsidR="00244A37">
        <w:rPr>
          <w:rtl/>
        </w:rPr>
        <w:t>/</w:t>
      </w:r>
      <w:r w:rsidRPr="008122D9">
        <w:rPr>
          <w:rtl/>
        </w:rPr>
        <w:t xml:space="preserve"> 412</w:t>
      </w:r>
      <w:r w:rsidR="00BD5DAE">
        <w:rPr>
          <w:rtl/>
        </w:rPr>
        <w:t>،</w:t>
      </w:r>
      <w:r w:rsidRPr="008122D9">
        <w:rPr>
          <w:rtl/>
        </w:rPr>
        <w:t xml:space="preserve"> والاستبصار 3</w:t>
      </w:r>
      <w:r w:rsidR="00BD5DAE">
        <w:rPr>
          <w:rtl/>
        </w:rPr>
        <w:t>:</w:t>
      </w:r>
      <w:r w:rsidRPr="008122D9">
        <w:rPr>
          <w:rtl/>
        </w:rPr>
        <w:t xml:space="preserve"> 323 </w:t>
      </w:r>
      <w:r w:rsidR="00244A37">
        <w:rPr>
          <w:rtl/>
        </w:rPr>
        <w:t>/</w:t>
      </w:r>
      <w:r w:rsidRPr="008122D9">
        <w:rPr>
          <w:rtl/>
        </w:rPr>
        <w:t xml:space="preserve"> 1150 </w:t>
      </w:r>
    </w:p>
    <w:p w:rsidR="000E5D0B" w:rsidRPr="008122D9" w:rsidRDefault="000E5D0B" w:rsidP="00244A37">
      <w:pPr>
        <w:pStyle w:val="libFootnote0"/>
        <w:rPr>
          <w:rtl/>
        </w:rPr>
      </w:pPr>
      <w:r w:rsidRPr="008122D9">
        <w:rPr>
          <w:rtl/>
        </w:rPr>
        <w:t>(2) الفقيه 3</w:t>
      </w:r>
      <w:r w:rsidR="00BD5DAE">
        <w:rPr>
          <w:rtl/>
        </w:rPr>
        <w:t>:</w:t>
      </w:r>
      <w:r w:rsidRPr="008122D9">
        <w:rPr>
          <w:rtl/>
        </w:rPr>
        <w:t xml:space="preserve"> 332 </w:t>
      </w:r>
      <w:r w:rsidR="00244A37">
        <w:rPr>
          <w:rtl/>
        </w:rPr>
        <w:t>/</w:t>
      </w:r>
      <w:r w:rsidRPr="008122D9">
        <w:rPr>
          <w:rtl/>
        </w:rPr>
        <w:t xml:space="preserve"> 1608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99 </w:t>
      </w:r>
      <w:r w:rsidR="00244A37">
        <w:rPr>
          <w:rtl/>
        </w:rPr>
        <w:t>/</w:t>
      </w:r>
      <w:r>
        <w:rPr>
          <w:rtl/>
        </w:rPr>
        <w:t xml:space="preserve"> 6. </w:t>
      </w:r>
    </w:p>
    <w:p w:rsidR="000E5D0B" w:rsidRPr="008122D9" w:rsidRDefault="000E5D0B" w:rsidP="00B738E6">
      <w:pPr>
        <w:pStyle w:val="libFootnote0"/>
        <w:rPr>
          <w:rtl/>
        </w:rPr>
      </w:pPr>
      <w:r w:rsidRPr="008122D9">
        <w:rPr>
          <w:rtl/>
        </w:rPr>
        <w:t>(</w:t>
      </w:r>
      <w:r w:rsidR="00B738E6">
        <w:rPr>
          <w:rFonts w:hint="cs"/>
          <w:rtl/>
        </w:rPr>
        <w:t>3</w:t>
      </w:r>
      <w:r w:rsidRPr="008122D9">
        <w:rPr>
          <w:rtl/>
        </w:rPr>
        <w:t>) التهذيب 8</w:t>
      </w:r>
      <w:r w:rsidR="00BD5DAE">
        <w:rPr>
          <w:rtl/>
        </w:rPr>
        <w:t>:</w:t>
      </w:r>
      <w:r w:rsidRPr="008122D9">
        <w:rPr>
          <w:rtl/>
        </w:rPr>
        <w:t xml:space="preserve"> 120 </w:t>
      </w:r>
      <w:r w:rsidR="00244A37">
        <w:rPr>
          <w:rtl/>
        </w:rPr>
        <w:t>/</w:t>
      </w:r>
      <w:r w:rsidRPr="008122D9">
        <w:rPr>
          <w:rtl/>
        </w:rPr>
        <w:t xml:space="preserve"> 413</w:t>
      </w:r>
      <w:r w:rsidR="00BD5DAE">
        <w:rPr>
          <w:rtl/>
        </w:rPr>
        <w:t>،</w:t>
      </w:r>
      <w:r w:rsidRPr="008122D9">
        <w:rPr>
          <w:rtl/>
        </w:rPr>
        <w:t xml:space="preserve"> والاستبصار 3</w:t>
      </w:r>
      <w:r w:rsidR="00BD5DAE">
        <w:rPr>
          <w:rtl/>
        </w:rPr>
        <w:t>:</w:t>
      </w:r>
      <w:r w:rsidRPr="008122D9">
        <w:rPr>
          <w:rtl/>
        </w:rPr>
        <w:t xml:space="preserve"> 323 </w:t>
      </w:r>
      <w:r w:rsidR="00244A37">
        <w:rPr>
          <w:rtl/>
        </w:rPr>
        <w:t>/</w:t>
      </w:r>
      <w:r w:rsidRPr="008122D9">
        <w:rPr>
          <w:rtl/>
        </w:rPr>
        <w:t xml:space="preserve"> 1151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100 </w:t>
      </w:r>
      <w:r w:rsidR="00244A37">
        <w:rPr>
          <w:rtl/>
        </w:rPr>
        <w:t>/</w:t>
      </w:r>
      <w:r>
        <w:rPr>
          <w:rtl/>
        </w:rPr>
        <w:t xml:space="preserve"> 9. </w:t>
      </w:r>
    </w:p>
    <w:p w:rsidR="000E5D0B" w:rsidRPr="008122D9" w:rsidRDefault="000E5D0B" w:rsidP="00B738E6">
      <w:pPr>
        <w:pStyle w:val="libFootnote0"/>
        <w:rPr>
          <w:rtl/>
        </w:rPr>
      </w:pPr>
      <w:r w:rsidRPr="008122D9">
        <w:rPr>
          <w:rtl/>
        </w:rPr>
        <w:t>(</w:t>
      </w:r>
      <w:r w:rsidR="00B738E6">
        <w:rPr>
          <w:rFonts w:hint="cs"/>
          <w:rtl/>
        </w:rPr>
        <w:t>4</w:t>
      </w:r>
      <w:r w:rsidRPr="008122D9">
        <w:rPr>
          <w:rtl/>
        </w:rPr>
        <w:t>) التهذيب 8</w:t>
      </w:r>
      <w:r w:rsidR="00BD5DAE">
        <w:rPr>
          <w:rtl/>
        </w:rPr>
        <w:t>:</w:t>
      </w:r>
      <w:r w:rsidRPr="008122D9">
        <w:rPr>
          <w:rtl/>
        </w:rPr>
        <w:t xml:space="preserve"> 118 </w:t>
      </w:r>
      <w:r w:rsidR="00244A37">
        <w:rPr>
          <w:rtl/>
        </w:rPr>
        <w:t>/</w:t>
      </w:r>
      <w:r w:rsidRPr="008122D9">
        <w:rPr>
          <w:rtl/>
        </w:rPr>
        <w:t xml:space="preserve"> 408</w:t>
      </w:r>
      <w:r w:rsidR="00BD5DAE">
        <w:rPr>
          <w:rtl/>
        </w:rPr>
        <w:t>،</w:t>
      </w:r>
      <w:r w:rsidRPr="008122D9">
        <w:rPr>
          <w:rtl/>
        </w:rPr>
        <w:t xml:space="preserve"> والاستبصار 3</w:t>
      </w:r>
      <w:r w:rsidR="00BD5DAE">
        <w:rPr>
          <w:rtl/>
        </w:rPr>
        <w:t>:</w:t>
      </w:r>
      <w:r w:rsidRPr="008122D9">
        <w:rPr>
          <w:rtl/>
        </w:rPr>
        <w:t xml:space="preserve"> 324 </w:t>
      </w:r>
      <w:r w:rsidR="00244A37">
        <w:rPr>
          <w:rtl/>
        </w:rPr>
        <w:t>/</w:t>
      </w:r>
      <w:r w:rsidRPr="008122D9">
        <w:rPr>
          <w:rtl/>
        </w:rPr>
        <w:t xml:space="preserve"> 1153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100 </w:t>
      </w:r>
      <w:r w:rsidR="00244A37">
        <w:rPr>
          <w:rtl/>
        </w:rPr>
        <w:t>/</w:t>
      </w:r>
      <w:r>
        <w:rPr>
          <w:rtl/>
        </w:rPr>
        <w:t xml:space="preserve"> 10</w:t>
      </w:r>
      <w:r w:rsidR="00BD5DAE">
        <w:rPr>
          <w:rtl/>
        </w:rPr>
        <w:t>،</w:t>
      </w:r>
      <w:r>
        <w:rPr>
          <w:rtl/>
        </w:rPr>
        <w:t xml:space="preserve"> وتفسير العياشي 1</w:t>
      </w:r>
      <w:r w:rsidR="00BD5DAE">
        <w:rPr>
          <w:rtl/>
        </w:rPr>
        <w:t>:</w:t>
      </w:r>
      <w:r>
        <w:rPr>
          <w:rtl/>
        </w:rPr>
        <w:t xml:space="preserve"> 115 </w:t>
      </w:r>
      <w:r w:rsidR="00244A37">
        <w:rPr>
          <w:rtl/>
        </w:rPr>
        <w:t>/</w:t>
      </w:r>
      <w:r>
        <w:rPr>
          <w:rtl/>
        </w:rPr>
        <w:t xml:space="preserve"> 352 باختلاف مع الكافي.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يستقيم لها حيض</w:t>
      </w:r>
      <w:r w:rsidR="00BD5DAE">
        <w:rPr>
          <w:rtl/>
        </w:rPr>
        <w:t>،</w:t>
      </w:r>
      <w:r>
        <w:rPr>
          <w:rtl/>
        </w:rPr>
        <w:t xml:space="preserve"> تحيض في الشهر مراراً</w:t>
      </w:r>
      <w:r w:rsidR="00BD5DAE">
        <w:rPr>
          <w:rtl/>
        </w:rPr>
        <w:t>،</w:t>
      </w:r>
      <w:r>
        <w:rPr>
          <w:rtl/>
        </w:rPr>
        <w:t xml:space="preserve"> فإن عدتها </w:t>
      </w:r>
      <w:r w:rsidR="00242ADE">
        <w:rPr>
          <w:rtl/>
        </w:rPr>
        <w:t xml:space="preserve">عدّة </w:t>
      </w:r>
      <w:r>
        <w:rPr>
          <w:rtl/>
        </w:rPr>
        <w:t>المستحاضة ثلاثة أشهر</w:t>
      </w:r>
      <w:r w:rsidR="00BD5DAE">
        <w:rPr>
          <w:rtl/>
        </w:rPr>
        <w:t>،</w:t>
      </w:r>
      <w:r>
        <w:rPr>
          <w:rtl/>
        </w:rPr>
        <w:t xml:space="preserve"> وإذا كانت تحيض حيضا مستقيماً</w:t>
      </w:r>
      <w:r w:rsidR="00BD5DAE">
        <w:rPr>
          <w:rtl/>
        </w:rPr>
        <w:t>،</w:t>
      </w:r>
      <w:r>
        <w:rPr>
          <w:rtl/>
        </w:rPr>
        <w:t xml:space="preserve"> فهو في كلّ شهر حيضة</w:t>
      </w:r>
      <w:r w:rsidR="00BD5DAE">
        <w:rPr>
          <w:rtl/>
        </w:rPr>
        <w:t>،</w:t>
      </w:r>
      <w:r>
        <w:rPr>
          <w:rtl/>
        </w:rPr>
        <w:t xml:space="preserve"> بين كلّ حيضتين شهر</w:t>
      </w:r>
      <w:r w:rsidR="00BD5DAE">
        <w:rPr>
          <w:rtl/>
        </w:rPr>
        <w:t>،</w:t>
      </w:r>
      <w:r>
        <w:rPr>
          <w:rtl/>
        </w:rPr>
        <w:t xml:space="preserve"> وذلك القرء.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هذا محمول على الغالب ؛ لما يأتي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561813">
      <w:pPr>
        <w:pStyle w:val="libNormal"/>
        <w:rPr>
          <w:rtl/>
        </w:rPr>
      </w:pPr>
      <w:r w:rsidRPr="00244A37">
        <w:rPr>
          <w:rStyle w:val="libNormalChar"/>
          <w:rtl/>
        </w:rPr>
        <w:t>[ 28339 ]</w:t>
      </w:r>
      <w:r>
        <w:rPr>
          <w:rtl/>
        </w:rPr>
        <w:t xml:space="preserve"> 5 - وعن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جميل بن در</w:t>
      </w:r>
      <w:r w:rsidR="00D10FC3">
        <w:rPr>
          <w:rFonts w:hint="cs"/>
          <w:rtl/>
        </w:rPr>
        <w:t>ّ</w:t>
      </w:r>
      <w:r>
        <w:rPr>
          <w:rtl/>
        </w:rPr>
        <w:t>اج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أمران أيهما سبق بانت منه المطلّقة المسترابة </w:t>
      </w:r>
      <w:r w:rsidRPr="000E5D0B">
        <w:rPr>
          <w:rStyle w:val="libFootnotenumChar"/>
          <w:rtl/>
        </w:rPr>
        <w:t>(</w:t>
      </w:r>
      <w:r w:rsidR="00561813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:</w:t>
      </w:r>
      <w:r>
        <w:rPr>
          <w:rtl/>
        </w:rPr>
        <w:t xml:space="preserve"> إن مر</w:t>
      </w:r>
      <w:r w:rsidR="00561813">
        <w:rPr>
          <w:rFonts w:hint="cs"/>
          <w:rtl/>
        </w:rPr>
        <w:t>ّ</w:t>
      </w:r>
      <w:r>
        <w:rPr>
          <w:rtl/>
        </w:rPr>
        <w:t>ت بها ثلاثة أشهر بيض</w:t>
      </w:r>
      <w:r w:rsidR="00BD5DAE">
        <w:rPr>
          <w:rtl/>
        </w:rPr>
        <w:t>،</w:t>
      </w:r>
      <w:r>
        <w:rPr>
          <w:rtl/>
        </w:rPr>
        <w:t xml:space="preserve"> ليس فيها دم بانت منه </w:t>
      </w:r>
      <w:r w:rsidRPr="000E5D0B">
        <w:rPr>
          <w:rStyle w:val="libFootnotenumChar"/>
          <w:rtl/>
        </w:rPr>
        <w:t>(</w:t>
      </w:r>
      <w:r w:rsidR="00561813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وإن مر</w:t>
      </w:r>
      <w:r w:rsidR="00561813">
        <w:rPr>
          <w:rFonts w:hint="cs"/>
          <w:rtl/>
        </w:rPr>
        <w:t>َّ</w:t>
      </w:r>
      <w:r>
        <w:rPr>
          <w:rtl/>
        </w:rPr>
        <w:t>ت بها ثلاثة حيض</w:t>
      </w:r>
      <w:r w:rsidR="00BD5DAE">
        <w:rPr>
          <w:rtl/>
        </w:rPr>
        <w:t>،</w:t>
      </w:r>
      <w:r>
        <w:rPr>
          <w:rtl/>
        </w:rPr>
        <w:t xml:space="preserve"> ليس بين الحيضتين ثلاثة أشهر بانت بالحيض</w:t>
      </w:r>
      <w:r>
        <w:rPr>
          <w:rFonts w:hint="cs"/>
          <w:rtl/>
        </w:rPr>
        <w:t>.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قال ابن أبي عمير</w:t>
      </w:r>
      <w:r w:rsidR="00BD5DAE">
        <w:rPr>
          <w:rtl/>
        </w:rPr>
        <w:t>:</w:t>
      </w:r>
      <w:r>
        <w:rPr>
          <w:rtl/>
        </w:rPr>
        <w:t xml:space="preserve"> قال جميل</w:t>
      </w:r>
      <w:r w:rsidR="00BD5DAE">
        <w:rPr>
          <w:rtl/>
        </w:rPr>
        <w:t>:</w:t>
      </w:r>
      <w:r>
        <w:rPr>
          <w:rtl/>
        </w:rPr>
        <w:t xml:space="preserve"> وتفسير ذلك</w:t>
      </w:r>
      <w:r w:rsidR="00BD5DAE">
        <w:rPr>
          <w:rtl/>
        </w:rPr>
        <w:t>:</w:t>
      </w:r>
      <w:r>
        <w:rPr>
          <w:rtl/>
        </w:rPr>
        <w:t xml:space="preserve"> إن مرّت بها ثلاثة أشهر </w:t>
      </w:r>
      <w:r w:rsidR="00E11382">
        <w:rPr>
          <w:rtl/>
        </w:rPr>
        <w:t xml:space="preserve">إلّا </w:t>
      </w:r>
      <w:r>
        <w:rPr>
          <w:rtl/>
        </w:rPr>
        <w:t>يوما فحاضت</w:t>
      </w:r>
      <w:r w:rsidR="00BD5DAE">
        <w:rPr>
          <w:rtl/>
        </w:rPr>
        <w:t>،</w:t>
      </w:r>
      <w:r>
        <w:rPr>
          <w:rtl/>
        </w:rPr>
        <w:t xml:space="preserve"> ثمَّ مر</w:t>
      </w:r>
      <w:r w:rsidR="00561813">
        <w:rPr>
          <w:rFonts w:hint="cs"/>
          <w:rtl/>
        </w:rPr>
        <w:t>ّ</w:t>
      </w:r>
      <w:r>
        <w:rPr>
          <w:rtl/>
        </w:rPr>
        <w:t xml:space="preserve">ت بها ثلاثة أشهر </w:t>
      </w:r>
      <w:r w:rsidR="00E11382">
        <w:rPr>
          <w:rtl/>
        </w:rPr>
        <w:t xml:space="preserve">إلّا </w:t>
      </w:r>
      <w:r>
        <w:rPr>
          <w:rtl/>
        </w:rPr>
        <w:t>يوما</w:t>
      </w:r>
      <w:r w:rsidR="00561813">
        <w:rPr>
          <w:rFonts w:hint="cs"/>
          <w:rtl/>
        </w:rPr>
        <w:t>ً</w:t>
      </w:r>
      <w:r>
        <w:rPr>
          <w:rtl/>
        </w:rPr>
        <w:t xml:space="preserve"> فحاضت</w:t>
      </w:r>
      <w:r w:rsidR="00BD5DAE">
        <w:rPr>
          <w:rtl/>
        </w:rPr>
        <w:t>،</w:t>
      </w:r>
      <w:r>
        <w:rPr>
          <w:rtl/>
        </w:rPr>
        <w:t xml:space="preserve"> ثمّ</w:t>
      </w:r>
      <w:r w:rsidR="00561813">
        <w:rPr>
          <w:rFonts w:hint="cs"/>
          <w:rtl/>
        </w:rPr>
        <w:t>َ</w:t>
      </w:r>
      <w:r>
        <w:rPr>
          <w:rtl/>
        </w:rPr>
        <w:t xml:space="preserve"> مرّ</w:t>
      </w:r>
      <w:r w:rsidR="00561813">
        <w:rPr>
          <w:rFonts w:hint="cs"/>
          <w:rtl/>
        </w:rPr>
        <w:t>َ</w:t>
      </w:r>
      <w:r>
        <w:rPr>
          <w:rtl/>
        </w:rPr>
        <w:t xml:space="preserve">ت بها ثلاثة أشهر </w:t>
      </w:r>
      <w:r w:rsidR="00E11382">
        <w:rPr>
          <w:rtl/>
        </w:rPr>
        <w:t xml:space="preserve">إلّا </w:t>
      </w:r>
      <w:r>
        <w:rPr>
          <w:rtl/>
        </w:rPr>
        <w:t>يوما</w:t>
      </w:r>
      <w:r w:rsidR="00561813">
        <w:rPr>
          <w:rFonts w:hint="cs"/>
          <w:rtl/>
        </w:rPr>
        <w:t>ً</w:t>
      </w:r>
      <w:r>
        <w:rPr>
          <w:rtl/>
        </w:rPr>
        <w:t xml:space="preserve"> فحاضت</w:t>
      </w:r>
      <w:r w:rsidR="00BD5DAE">
        <w:rPr>
          <w:rtl/>
        </w:rPr>
        <w:t>،</w:t>
      </w:r>
      <w:r>
        <w:rPr>
          <w:rtl/>
        </w:rPr>
        <w:t xml:space="preserve"> فهذه تعتد بالحيض على هذا الوجه</w:t>
      </w:r>
      <w:r w:rsidR="00BD5DAE">
        <w:rPr>
          <w:rtl/>
        </w:rPr>
        <w:t>،</w:t>
      </w:r>
      <w:r>
        <w:rPr>
          <w:rtl/>
        </w:rPr>
        <w:t xml:space="preserve"> ولا تعتد بالشهور</w:t>
      </w:r>
      <w:r w:rsidR="00BD5DAE">
        <w:rPr>
          <w:rtl/>
        </w:rPr>
        <w:t>،</w:t>
      </w:r>
      <w:r>
        <w:rPr>
          <w:rtl/>
        </w:rPr>
        <w:t xml:space="preserve"> وإن مر</w:t>
      </w:r>
      <w:r w:rsidR="00561813">
        <w:rPr>
          <w:rFonts w:hint="cs"/>
          <w:rtl/>
        </w:rPr>
        <w:t>َّ</w:t>
      </w:r>
      <w:r>
        <w:rPr>
          <w:rtl/>
        </w:rPr>
        <w:t>ت بها ثلاثة أشهر بيض</w:t>
      </w:r>
      <w:r w:rsidR="00BD5DAE">
        <w:rPr>
          <w:rtl/>
        </w:rPr>
        <w:t>،</w:t>
      </w:r>
      <w:r>
        <w:rPr>
          <w:rtl/>
        </w:rPr>
        <w:t xml:space="preserve"> لم تحض فيها فقد بانت. </w:t>
      </w:r>
    </w:p>
    <w:p w:rsidR="000E5D0B" w:rsidRDefault="000E5D0B" w:rsidP="00561813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</w:t>
      </w:r>
      <w:r w:rsidR="00561813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561813">
      <w:pPr>
        <w:pStyle w:val="libNormal"/>
        <w:rPr>
          <w:rtl/>
        </w:rPr>
      </w:pPr>
      <w:r>
        <w:rPr>
          <w:rtl/>
        </w:rPr>
        <w:t>ورواه الصدوق بإسناده عن ابن أبي عمير</w:t>
      </w:r>
      <w:r w:rsidR="00BD5DAE">
        <w:rPr>
          <w:rtl/>
        </w:rPr>
        <w:t>،</w:t>
      </w:r>
      <w:r>
        <w:rPr>
          <w:rtl/>
        </w:rPr>
        <w:t xml:space="preserve"> والبزنطيّ - </w:t>
      </w:r>
      <w:r w:rsidR="00E37A6D">
        <w:rPr>
          <w:rtl/>
        </w:rPr>
        <w:t>جميعاً</w:t>
      </w:r>
      <w:r>
        <w:rPr>
          <w:rtl/>
        </w:rPr>
        <w:t xml:space="preserve"> - عن جميل مثله</w:t>
      </w:r>
      <w:r w:rsidR="00BD5DAE">
        <w:rPr>
          <w:rtl/>
        </w:rPr>
        <w:t>،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>أنّه قال</w:t>
      </w:r>
      <w:r w:rsidR="00BD5DAE">
        <w:rPr>
          <w:rtl/>
        </w:rPr>
        <w:t>:</w:t>
      </w:r>
      <w:r>
        <w:rPr>
          <w:rtl/>
        </w:rPr>
        <w:t xml:space="preserve"> المسترابة التي تستريب الحيض </w:t>
      </w:r>
      <w:r w:rsidRPr="000E5D0B">
        <w:rPr>
          <w:rStyle w:val="libFootnotenumChar"/>
          <w:rtl/>
        </w:rPr>
        <w:t>(</w:t>
      </w:r>
      <w:r w:rsidR="00561813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[ 28340 ]</w:t>
      </w:r>
      <w:r>
        <w:rPr>
          <w:rtl/>
        </w:rPr>
        <w:t xml:space="preserve"> 6 -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نصر</w:t>
      </w:r>
      <w:r w:rsidR="00BD5DAE">
        <w:rPr>
          <w:rtl/>
        </w:rPr>
        <w:t>،</w:t>
      </w:r>
      <w:r>
        <w:rPr>
          <w:rtl/>
        </w:rPr>
        <w:t xml:space="preserve"> عن داود بن الحصين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8122D9" w:rsidRDefault="000E5D0B" w:rsidP="00244A37">
      <w:pPr>
        <w:pStyle w:val="libFootnote0"/>
        <w:rPr>
          <w:rtl/>
        </w:rPr>
      </w:pPr>
      <w:r w:rsidRPr="008122D9">
        <w:rPr>
          <w:rtl/>
        </w:rPr>
        <w:t>(1) يأتي في الحديث 5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الكافى 6</w:t>
      </w:r>
      <w:r w:rsidR="00BD5DAE">
        <w:rPr>
          <w:rtl/>
        </w:rPr>
        <w:t>:</w:t>
      </w:r>
      <w:r>
        <w:rPr>
          <w:rtl/>
        </w:rPr>
        <w:t xml:space="preserve"> 98 </w:t>
      </w:r>
      <w:r w:rsidR="00244A37">
        <w:rPr>
          <w:rtl/>
        </w:rPr>
        <w:t>/</w:t>
      </w:r>
      <w:r>
        <w:rPr>
          <w:rtl/>
        </w:rPr>
        <w:t xml:space="preserve"> 1. </w:t>
      </w:r>
    </w:p>
    <w:p w:rsidR="000E5D0B" w:rsidRPr="008122D9" w:rsidRDefault="000E5D0B" w:rsidP="00561813">
      <w:pPr>
        <w:pStyle w:val="libFootnote0"/>
        <w:rPr>
          <w:rtl/>
        </w:rPr>
      </w:pPr>
      <w:r w:rsidRPr="008122D9">
        <w:rPr>
          <w:rtl/>
        </w:rPr>
        <w:t>(</w:t>
      </w:r>
      <w:r w:rsidR="00561813">
        <w:rPr>
          <w:rFonts w:hint="cs"/>
          <w:rtl/>
        </w:rPr>
        <w:t>2</w:t>
      </w:r>
      <w:r w:rsidRPr="008122D9">
        <w:rPr>
          <w:rtl/>
        </w:rPr>
        <w:t>) في المصدر زيادة</w:t>
      </w:r>
      <w:r w:rsidR="00BD5DAE">
        <w:rPr>
          <w:rtl/>
        </w:rPr>
        <w:t>:</w:t>
      </w:r>
      <w:r w:rsidRPr="008122D9">
        <w:rPr>
          <w:rtl/>
        </w:rPr>
        <w:t xml:space="preserve"> تستريب الحيض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Pr="008122D9" w:rsidRDefault="000E5D0B" w:rsidP="00561813">
      <w:pPr>
        <w:pStyle w:val="libFootnote0"/>
        <w:rPr>
          <w:rtl/>
        </w:rPr>
      </w:pPr>
      <w:r w:rsidRPr="008122D9">
        <w:rPr>
          <w:rtl/>
        </w:rPr>
        <w:t>(</w:t>
      </w:r>
      <w:r w:rsidR="00561813">
        <w:rPr>
          <w:rFonts w:hint="cs"/>
          <w:rtl/>
        </w:rPr>
        <w:t>3</w:t>
      </w:r>
      <w:r w:rsidRPr="008122D9">
        <w:rPr>
          <w:rtl/>
        </w:rPr>
        <w:t>) في المصدر</w:t>
      </w:r>
      <w:r w:rsidR="00BD5DAE">
        <w:rPr>
          <w:rtl/>
        </w:rPr>
        <w:t>:</w:t>
      </w:r>
      <w:r w:rsidRPr="008122D9">
        <w:rPr>
          <w:rtl/>
        </w:rPr>
        <w:t xml:space="preserve"> به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Pr="008122D9" w:rsidRDefault="000E5D0B" w:rsidP="00561813">
      <w:pPr>
        <w:pStyle w:val="libFootnote0"/>
        <w:rPr>
          <w:rtl/>
        </w:rPr>
      </w:pPr>
      <w:r w:rsidRPr="008122D9">
        <w:rPr>
          <w:rtl/>
        </w:rPr>
        <w:t>(</w:t>
      </w:r>
      <w:r w:rsidR="00561813">
        <w:rPr>
          <w:rFonts w:hint="cs"/>
          <w:rtl/>
        </w:rPr>
        <w:t>4</w:t>
      </w:r>
      <w:r w:rsidRPr="008122D9">
        <w:rPr>
          <w:rtl/>
        </w:rPr>
        <w:t>) التهذيب 8</w:t>
      </w:r>
      <w:r w:rsidR="00BD5DAE">
        <w:rPr>
          <w:rtl/>
        </w:rPr>
        <w:t>:</w:t>
      </w:r>
      <w:r w:rsidRPr="008122D9">
        <w:rPr>
          <w:rtl/>
        </w:rPr>
        <w:t xml:space="preserve"> 118 </w:t>
      </w:r>
      <w:r w:rsidR="00244A37">
        <w:rPr>
          <w:rtl/>
        </w:rPr>
        <w:t>/</w:t>
      </w:r>
      <w:r w:rsidRPr="008122D9">
        <w:rPr>
          <w:rtl/>
        </w:rPr>
        <w:t xml:space="preserve"> 409</w:t>
      </w:r>
      <w:r w:rsidR="00BD5DAE">
        <w:rPr>
          <w:rtl/>
        </w:rPr>
        <w:t>،</w:t>
      </w:r>
      <w:r w:rsidRPr="008122D9">
        <w:rPr>
          <w:rtl/>
        </w:rPr>
        <w:t xml:space="preserve"> والاستبصار 3</w:t>
      </w:r>
      <w:r w:rsidR="00BD5DAE">
        <w:rPr>
          <w:rtl/>
        </w:rPr>
        <w:t>:</w:t>
      </w:r>
      <w:r w:rsidRPr="008122D9">
        <w:rPr>
          <w:rtl/>
        </w:rPr>
        <w:t xml:space="preserve"> 324 </w:t>
      </w:r>
      <w:r w:rsidR="00244A37">
        <w:rPr>
          <w:rtl/>
        </w:rPr>
        <w:t>/</w:t>
      </w:r>
      <w:r w:rsidRPr="008122D9">
        <w:rPr>
          <w:rtl/>
        </w:rPr>
        <w:t xml:space="preserve"> 1154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Pr="008122D9" w:rsidRDefault="000E5D0B" w:rsidP="00561813">
      <w:pPr>
        <w:pStyle w:val="libFootnote0"/>
        <w:rPr>
          <w:rtl/>
        </w:rPr>
      </w:pPr>
      <w:r w:rsidRPr="008122D9">
        <w:rPr>
          <w:rtl/>
        </w:rPr>
        <w:t>(</w:t>
      </w:r>
      <w:r w:rsidR="00561813">
        <w:rPr>
          <w:rFonts w:hint="cs"/>
          <w:rtl/>
        </w:rPr>
        <w:t>5</w:t>
      </w:r>
      <w:r w:rsidRPr="008122D9">
        <w:rPr>
          <w:rtl/>
        </w:rPr>
        <w:t>) الفقيه 3</w:t>
      </w:r>
      <w:r w:rsidR="00BD5DAE">
        <w:rPr>
          <w:rtl/>
        </w:rPr>
        <w:t>:</w:t>
      </w:r>
      <w:r w:rsidRPr="008122D9">
        <w:rPr>
          <w:rtl/>
        </w:rPr>
        <w:t xml:space="preserve"> 332 </w:t>
      </w:r>
      <w:r w:rsidR="00244A37">
        <w:rPr>
          <w:rtl/>
        </w:rPr>
        <w:t>/</w:t>
      </w:r>
      <w:r w:rsidRPr="008122D9">
        <w:rPr>
          <w:rtl/>
        </w:rPr>
        <w:t xml:space="preserve"> 1609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الكافي 6</w:t>
      </w:r>
      <w:r w:rsidR="00BD5DAE">
        <w:rPr>
          <w:rtl/>
        </w:rPr>
        <w:t>:</w:t>
      </w:r>
      <w:r>
        <w:rPr>
          <w:rtl/>
        </w:rPr>
        <w:t xml:space="preserve"> 99 </w:t>
      </w:r>
      <w:r w:rsidR="00244A37">
        <w:rPr>
          <w:rtl/>
        </w:rPr>
        <w:t>/</w:t>
      </w:r>
      <w:r>
        <w:rPr>
          <w:rtl/>
        </w:rPr>
        <w:t xml:space="preserve"> 7.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عن أبي العبّاس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35708F">
        <w:rPr>
          <w:rtl/>
        </w:rPr>
        <w:t xml:space="preserve">طلّق </w:t>
      </w:r>
      <w:r>
        <w:rPr>
          <w:rtl/>
        </w:rPr>
        <w:t>امرأته بعد ما ولدت</w:t>
      </w:r>
      <w:r w:rsidR="00BD5DAE">
        <w:rPr>
          <w:rtl/>
        </w:rPr>
        <w:t>،</w:t>
      </w:r>
      <w:r>
        <w:rPr>
          <w:rtl/>
        </w:rPr>
        <w:t xml:space="preserve"> وطهرت</w:t>
      </w:r>
      <w:r w:rsidR="00BD5DAE">
        <w:rPr>
          <w:rtl/>
        </w:rPr>
        <w:t>،</w:t>
      </w:r>
      <w:r>
        <w:rPr>
          <w:rtl/>
        </w:rPr>
        <w:t xml:space="preserve"> وهي امرأة لا ترى دما</w:t>
      </w:r>
      <w:r w:rsidR="001C734A">
        <w:rPr>
          <w:rFonts w:hint="cs"/>
          <w:rtl/>
        </w:rPr>
        <w:t>ً</w:t>
      </w:r>
      <w:r>
        <w:rPr>
          <w:rtl/>
        </w:rPr>
        <w:t xml:space="preserve"> مادامت ترضع</w:t>
      </w:r>
      <w:r w:rsidR="00BD5DAE">
        <w:rPr>
          <w:rtl/>
        </w:rPr>
        <w:t>،</w:t>
      </w:r>
      <w:r>
        <w:rPr>
          <w:rtl/>
        </w:rPr>
        <w:t xml:space="preserve"> ما عد</w:t>
      </w:r>
      <w:r w:rsidR="001C734A">
        <w:rPr>
          <w:rFonts w:hint="cs"/>
          <w:rtl/>
        </w:rPr>
        <w:t>َّ</w:t>
      </w:r>
      <w:r>
        <w:rPr>
          <w:rtl/>
        </w:rPr>
        <w:t>تها؟ قال</w:t>
      </w:r>
      <w:r w:rsidR="00BD5DAE">
        <w:rPr>
          <w:rtl/>
        </w:rPr>
        <w:t>:</w:t>
      </w:r>
      <w:r>
        <w:rPr>
          <w:rtl/>
        </w:rPr>
        <w:t xml:space="preserve"> ثلاثة أشهر.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[ 28341 ]</w:t>
      </w:r>
      <w:r>
        <w:rPr>
          <w:rtl/>
        </w:rPr>
        <w:t xml:space="preserve"> 7 -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>بن عثمّان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242ADE">
        <w:rPr>
          <w:rtl/>
        </w:rPr>
        <w:t xml:space="preserve">عدّة </w:t>
      </w:r>
      <w:r>
        <w:rPr>
          <w:rtl/>
        </w:rPr>
        <w:t>المرأة التي لا تحيض</w:t>
      </w:r>
      <w:r w:rsidR="00BD5DAE">
        <w:rPr>
          <w:rtl/>
        </w:rPr>
        <w:t>،</w:t>
      </w:r>
      <w:r>
        <w:rPr>
          <w:rtl/>
        </w:rPr>
        <w:t xml:space="preserve"> والمستحاضة التي لا تطهر ثلاثة أشهر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242ADE">
        <w:rPr>
          <w:rtl/>
        </w:rPr>
        <w:t xml:space="preserve">عدّة </w:t>
      </w:r>
      <w:r>
        <w:rPr>
          <w:rtl/>
        </w:rPr>
        <w:t>التي تحيض</w:t>
      </w:r>
      <w:r w:rsidR="00BD5DAE">
        <w:rPr>
          <w:rtl/>
        </w:rPr>
        <w:t>،</w:t>
      </w:r>
      <w:r>
        <w:rPr>
          <w:rtl/>
        </w:rPr>
        <w:t xml:space="preserve"> ويستقيم حيضها ثلاثة قروء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وسألته عن قول الله عزّ وجلّ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1C734A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إن ارتبتم</w:t>
      </w:r>
      <w:r w:rsidRPr="00244A37">
        <w:rPr>
          <w:rStyle w:val="libNormalChar"/>
          <w:rtl/>
        </w:rPr>
        <w:t xml:space="preserve"> </w:t>
      </w:r>
      <w:r w:rsidRPr="001C734A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ما الريبة؟ فقال</w:t>
      </w:r>
      <w:r w:rsidR="00BD5DAE">
        <w:rPr>
          <w:rtl/>
        </w:rPr>
        <w:t>:</w:t>
      </w:r>
      <w:r>
        <w:rPr>
          <w:rtl/>
        </w:rPr>
        <w:t xml:space="preserve"> ما زاد على شهر فهو ريبة</w:t>
      </w:r>
      <w:r w:rsidR="00BD5DAE">
        <w:rPr>
          <w:rtl/>
        </w:rPr>
        <w:t>،</w:t>
      </w:r>
      <w:r>
        <w:rPr>
          <w:rtl/>
        </w:rPr>
        <w:t xml:space="preserve"> فلتعتد ثلاثة أشهر</w:t>
      </w:r>
      <w:r w:rsidR="00BD5DAE">
        <w:rPr>
          <w:rtl/>
        </w:rPr>
        <w:t>،</w:t>
      </w:r>
      <w:r>
        <w:rPr>
          <w:rtl/>
        </w:rPr>
        <w:t xml:space="preserve"> ولتترك الحيض</w:t>
      </w:r>
      <w:r w:rsidR="00BD5DAE">
        <w:rPr>
          <w:rtl/>
        </w:rPr>
        <w:t>،</w:t>
      </w:r>
      <w:r>
        <w:rPr>
          <w:rtl/>
        </w:rPr>
        <w:t xml:space="preserve"> وما كان في الشهر لم يزد في الحيض على ثلاث حيض</w:t>
      </w:r>
      <w:r w:rsidR="00BD5DAE">
        <w:rPr>
          <w:rtl/>
        </w:rPr>
        <w:t>،</w:t>
      </w:r>
      <w:r>
        <w:rPr>
          <w:rtl/>
        </w:rPr>
        <w:t xml:space="preserve"> فعدَّتها ثلاث حيض.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الشيخ بإسناده عن علي</w:t>
      </w:r>
      <w:r w:rsidR="001C734A">
        <w:rPr>
          <w:rFonts w:hint="cs"/>
          <w:rtl/>
        </w:rPr>
        <w:t>ِّ</w:t>
      </w:r>
      <w:r>
        <w:rPr>
          <w:rtl/>
        </w:rPr>
        <w:t xml:space="preserve"> بن إبراهيم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الصدوق بإسناده عن الحسن بن محبوب نحوه</w:t>
      </w:r>
      <w:r w:rsidR="00BD5DAE">
        <w:rPr>
          <w:rtl/>
        </w:rPr>
        <w:t>،</w:t>
      </w:r>
      <w:r>
        <w:rPr>
          <w:rtl/>
        </w:rPr>
        <w:t xml:space="preserve"> واقتصر على صدره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قال الشيخ</w:t>
      </w:r>
      <w:r w:rsidR="00BD5DAE">
        <w:rPr>
          <w:rtl/>
        </w:rPr>
        <w:t>:</w:t>
      </w:r>
      <w:r>
        <w:rPr>
          <w:rtl/>
        </w:rPr>
        <w:t xml:space="preserve"> الوجه فيه</w:t>
      </w:r>
      <w:r w:rsidR="00BD5DAE">
        <w:rPr>
          <w:rtl/>
        </w:rPr>
        <w:t>،</w:t>
      </w:r>
      <w:r>
        <w:rPr>
          <w:rtl/>
        </w:rPr>
        <w:t xml:space="preserve"> أنّه إن تأخّر الدم عن عادتها أقلّ من الشهر</w:t>
      </w:r>
      <w:r w:rsidR="00BD5DAE">
        <w:rPr>
          <w:rtl/>
        </w:rPr>
        <w:t>،</w:t>
      </w:r>
      <w:r>
        <w:rPr>
          <w:rtl/>
        </w:rPr>
        <w:t xml:space="preserve"> فليس لريبة الحبل</w:t>
      </w:r>
      <w:r w:rsidR="00BD5DAE">
        <w:rPr>
          <w:rtl/>
        </w:rPr>
        <w:t>،</w:t>
      </w:r>
      <w:r>
        <w:rPr>
          <w:rtl/>
        </w:rPr>
        <w:t xml:space="preserve"> بل ربما كان لعلّة</w:t>
      </w:r>
      <w:r w:rsidR="00BD5DAE">
        <w:rPr>
          <w:rtl/>
        </w:rPr>
        <w:t>،</w:t>
      </w:r>
      <w:r>
        <w:rPr>
          <w:rtl/>
        </w:rPr>
        <w:t xml:space="preserve"> فلتعتدّ بالاقراء</w:t>
      </w:r>
      <w:r w:rsidR="00BD5DAE">
        <w:rPr>
          <w:rtl/>
        </w:rPr>
        <w:t>،</w:t>
      </w:r>
      <w:r>
        <w:rPr>
          <w:rtl/>
        </w:rPr>
        <w:t xml:space="preserve"> فان تأخ</w:t>
      </w:r>
      <w:r w:rsidR="001C734A">
        <w:rPr>
          <w:rFonts w:hint="cs"/>
          <w:rtl/>
        </w:rPr>
        <w:t>ّ</w:t>
      </w:r>
      <w:r>
        <w:rPr>
          <w:rtl/>
        </w:rPr>
        <w:t>ر الدم شهرا</w:t>
      </w:r>
      <w:r w:rsidR="001C734A">
        <w:rPr>
          <w:rFonts w:hint="cs"/>
          <w:rtl/>
        </w:rPr>
        <w:t>ً</w:t>
      </w:r>
      <w:r>
        <w:rPr>
          <w:rtl/>
        </w:rPr>
        <w:t xml:space="preserve"> فانه يجوز أن يكون للحمل</w:t>
      </w:r>
      <w:r w:rsidR="00BD5DAE">
        <w:rPr>
          <w:rtl/>
        </w:rPr>
        <w:t>،</w:t>
      </w:r>
      <w:r>
        <w:rPr>
          <w:rtl/>
        </w:rPr>
        <w:t xml:space="preserve"> فتعتد ثلاثة أشهر</w:t>
      </w:r>
      <w:r w:rsidR="00BD5DAE">
        <w:rPr>
          <w:rtl/>
        </w:rPr>
        <w:t>،</w:t>
      </w:r>
      <w:r>
        <w:rPr>
          <w:rtl/>
        </w:rPr>
        <w:t xml:space="preserve"> ما لم تر فيها دما</w:t>
      </w:r>
      <w:r w:rsidR="001C734A">
        <w:rPr>
          <w:rFonts w:hint="cs"/>
          <w:rtl/>
        </w:rPr>
        <w:t>ً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[ 28342 ]</w:t>
      </w:r>
      <w:r>
        <w:rPr>
          <w:rtl/>
        </w:rPr>
        <w:t xml:space="preserve"> 8 - وعن </w:t>
      </w:r>
      <w:r w:rsidR="00242ADE">
        <w:rPr>
          <w:rtl/>
        </w:rPr>
        <w:t>عدّ</w:t>
      </w:r>
      <w:r w:rsidR="001C734A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عن أحمد بن محمّد بن أبي نصر البزنطي</w:t>
      </w:r>
      <w:r w:rsidR="001C734A">
        <w:rPr>
          <w:rFonts w:hint="cs"/>
          <w:rtl/>
        </w:rPr>
        <w:t>ّ</w:t>
      </w:r>
      <w:r w:rsidR="00BD5DAE">
        <w:rPr>
          <w:rtl/>
        </w:rPr>
        <w:t>،</w:t>
      </w:r>
      <w:r>
        <w:rPr>
          <w:rtl/>
        </w:rPr>
        <w:t xml:space="preserve"> عن عبد الكريم</w:t>
      </w:r>
      <w:r w:rsidR="00BD5DAE">
        <w:rPr>
          <w:rtl/>
        </w:rPr>
        <w:t>،</w:t>
      </w:r>
      <w:r>
        <w:rPr>
          <w:rtl/>
        </w:rPr>
        <w:t xml:space="preserve"> عن محمّد بن حكيم</w:t>
      </w:r>
      <w:r w:rsidR="00BD5DAE">
        <w:rPr>
          <w:rtl/>
        </w:rPr>
        <w:t>،</w:t>
      </w:r>
      <w:r>
        <w:rPr>
          <w:rtl/>
        </w:rPr>
        <w:t xml:space="preserve"> عن عبد صالح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له</w:t>
      </w:r>
      <w:r w:rsidR="00BD5DAE">
        <w:rPr>
          <w:rtl/>
        </w:rPr>
        <w:t>:</w:t>
      </w:r>
      <w:r>
        <w:rPr>
          <w:rtl/>
        </w:rPr>
        <w:t xml:space="preserve"> المرأة الشابة التي لا تحيض</w:t>
      </w:r>
      <w:r w:rsidR="00BD5DAE">
        <w:rPr>
          <w:rtl/>
        </w:rPr>
        <w:t>،</w:t>
      </w:r>
      <w:r>
        <w:rPr>
          <w:rtl/>
        </w:rPr>
        <w:t xml:space="preserve"> ومثلها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الكافي</w:t>
      </w:r>
      <w:r w:rsidR="00BD5DAE">
        <w:rPr>
          <w:rtl/>
        </w:rPr>
        <w:t>:</w:t>
      </w:r>
      <w:r>
        <w:rPr>
          <w:rtl/>
        </w:rPr>
        <w:t xml:space="preserve"> 6 100 </w:t>
      </w:r>
      <w:r w:rsidR="00244A37">
        <w:rPr>
          <w:rtl/>
        </w:rPr>
        <w:t>/</w:t>
      </w:r>
      <w:r>
        <w:rPr>
          <w:rtl/>
        </w:rPr>
        <w:t xml:space="preserve"> 8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118 </w:t>
      </w:r>
      <w:r w:rsidR="00244A37">
        <w:rPr>
          <w:rtl/>
        </w:rPr>
        <w:t>/</w:t>
      </w:r>
      <w:r>
        <w:rPr>
          <w:rtl/>
        </w:rPr>
        <w:t xml:space="preserve"> 407 والاستبصار 3</w:t>
      </w:r>
      <w:r w:rsidR="00BD5DAE">
        <w:rPr>
          <w:rtl/>
        </w:rPr>
        <w:t>:</w:t>
      </w:r>
      <w:r>
        <w:rPr>
          <w:rtl/>
        </w:rPr>
        <w:t xml:space="preserve"> 332 </w:t>
      </w:r>
      <w:r w:rsidR="00244A37">
        <w:rPr>
          <w:rtl/>
        </w:rPr>
        <w:t>/</w:t>
      </w:r>
      <w:r>
        <w:rPr>
          <w:rtl/>
        </w:rPr>
        <w:t xml:space="preserve"> 1183. </w:t>
      </w:r>
    </w:p>
    <w:p w:rsidR="000E5D0B" w:rsidRPr="008122D9" w:rsidRDefault="000E5D0B" w:rsidP="00244A37">
      <w:pPr>
        <w:pStyle w:val="libFootnote0"/>
        <w:rPr>
          <w:rtl/>
        </w:rPr>
      </w:pPr>
      <w:r w:rsidRPr="008122D9">
        <w:rPr>
          <w:rtl/>
        </w:rPr>
        <w:t>(1) الطلاق 65</w:t>
      </w:r>
      <w:r w:rsidR="00BD5DAE">
        <w:rPr>
          <w:rtl/>
        </w:rPr>
        <w:t>:</w:t>
      </w:r>
      <w:r w:rsidRPr="008122D9">
        <w:rPr>
          <w:rtl/>
        </w:rPr>
        <w:t xml:space="preserve"> 4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Pr="008122D9" w:rsidRDefault="000E5D0B" w:rsidP="00244A37">
      <w:pPr>
        <w:pStyle w:val="libFootnote0"/>
        <w:rPr>
          <w:rtl/>
        </w:rPr>
      </w:pPr>
      <w:r w:rsidRPr="008122D9">
        <w:rPr>
          <w:rtl/>
        </w:rPr>
        <w:t>(2) الاستبصار 3</w:t>
      </w:r>
      <w:r w:rsidR="00BD5DAE">
        <w:rPr>
          <w:rtl/>
        </w:rPr>
        <w:t>:</w:t>
      </w:r>
      <w:r w:rsidRPr="008122D9">
        <w:rPr>
          <w:rtl/>
        </w:rPr>
        <w:t xml:space="preserve"> 325 </w:t>
      </w:r>
      <w:r w:rsidR="00244A37">
        <w:rPr>
          <w:rtl/>
        </w:rPr>
        <w:t>/</w:t>
      </w:r>
      <w:r w:rsidRPr="008122D9">
        <w:rPr>
          <w:rtl/>
        </w:rPr>
        <w:t xml:space="preserve"> 1157 أورد ذيل حديث الكافي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Pr="008122D9" w:rsidRDefault="000E5D0B" w:rsidP="00244A37">
      <w:pPr>
        <w:pStyle w:val="libFootnote0"/>
        <w:rPr>
          <w:rtl/>
        </w:rPr>
      </w:pPr>
      <w:r w:rsidRPr="008122D9">
        <w:rPr>
          <w:rtl/>
        </w:rPr>
        <w:t>(3) الفقيه 3</w:t>
      </w:r>
      <w:r w:rsidR="00BD5DAE">
        <w:rPr>
          <w:rtl/>
        </w:rPr>
        <w:t>:</w:t>
      </w:r>
      <w:r w:rsidRPr="008122D9">
        <w:rPr>
          <w:rtl/>
        </w:rPr>
        <w:t xml:space="preserve"> 331 </w:t>
      </w:r>
      <w:r w:rsidR="00244A37">
        <w:rPr>
          <w:rtl/>
        </w:rPr>
        <w:t>/</w:t>
      </w:r>
      <w:r w:rsidRPr="008122D9">
        <w:rPr>
          <w:rtl/>
        </w:rPr>
        <w:t xml:space="preserve"> 1605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8 - الكافي 6</w:t>
      </w:r>
      <w:r w:rsidR="00BD5DAE">
        <w:rPr>
          <w:rtl/>
        </w:rPr>
        <w:t>:</w:t>
      </w:r>
      <w:r>
        <w:rPr>
          <w:rtl/>
        </w:rPr>
        <w:t xml:space="preserve"> 99 </w:t>
      </w:r>
      <w:r w:rsidR="00244A37">
        <w:rPr>
          <w:rtl/>
        </w:rPr>
        <w:t>/</w:t>
      </w:r>
      <w:r>
        <w:rPr>
          <w:rtl/>
        </w:rPr>
        <w:t xml:space="preserve"> 2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117 </w:t>
      </w:r>
      <w:r w:rsidR="00244A37">
        <w:rPr>
          <w:rtl/>
        </w:rPr>
        <w:t>/</w:t>
      </w:r>
      <w:r>
        <w:rPr>
          <w:rtl/>
        </w:rPr>
        <w:t xml:space="preserve"> 405.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يحمل</w:t>
      </w:r>
      <w:r w:rsidR="00BD5DAE">
        <w:rPr>
          <w:rtl/>
        </w:rPr>
        <w:t>،</w:t>
      </w:r>
      <w:r>
        <w:rPr>
          <w:rtl/>
        </w:rPr>
        <w:t xml:space="preserve"> </w:t>
      </w:r>
      <w:r w:rsidR="00991C3F">
        <w:rPr>
          <w:rtl/>
        </w:rPr>
        <w:t xml:space="preserve">طلّقها </w:t>
      </w:r>
      <w:r w:rsidR="001C734A">
        <w:rPr>
          <w:rtl/>
        </w:rPr>
        <w:t>زو</w:t>
      </w:r>
      <w:r>
        <w:rPr>
          <w:rtl/>
        </w:rPr>
        <w:t>جها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عد</w:t>
      </w:r>
      <w:r w:rsidR="001C734A">
        <w:rPr>
          <w:rFonts w:hint="cs"/>
          <w:rtl/>
        </w:rPr>
        <w:t>َّ</w:t>
      </w:r>
      <w:r>
        <w:rPr>
          <w:rtl/>
        </w:rPr>
        <w:t xml:space="preserve">تها ثلاثة أشهر.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الصدوق بإسناده عن أحمد بن محمّد بن أبي نصر مثله</w:t>
      </w:r>
      <w:r w:rsidR="00BD5DAE">
        <w:rPr>
          <w:rtl/>
        </w:rPr>
        <w:t>،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>أنّه قال</w:t>
      </w:r>
      <w:r w:rsidR="00BD5DAE">
        <w:rPr>
          <w:rtl/>
        </w:rPr>
        <w:t>:</w:t>
      </w:r>
      <w:r>
        <w:rPr>
          <w:rtl/>
        </w:rPr>
        <w:t xml:space="preserve"> ومثلها تحيض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[ 28343 ]</w:t>
      </w:r>
      <w:r>
        <w:rPr>
          <w:rtl/>
        </w:rPr>
        <w:t xml:space="preserve"> 9 - وبالإسناد عن عبد الكريم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242ADE">
        <w:rPr>
          <w:rtl/>
        </w:rPr>
        <w:t xml:space="preserve">عدّة </w:t>
      </w:r>
      <w:r>
        <w:rPr>
          <w:rtl/>
        </w:rPr>
        <w:t>التي لم تحض</w:t>
      </w:r>
      <w:r w:rsidR="00BD5DAE">
        <w:rPr>
          <w:rtl/>
        </w:rPr>
        <w:t>،</w:t>
      </w:r>
      <w:r>
        <w:rPr>
          <w:rtl/>
        </w:rPr>
        <w:t xml:space="preserve"> والمستحاضة التي لا تطهر ثلاثة أشهر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242ADE">
        <w:rPr>
          <w:rtl/>
        </w:rPr>
        <w:t xml:space="preserve">عدّة </w:t>
      </w:r>
      <w:r>
        <w:rPr>
          <w:rtl/>
        </w:rPr>
        <w:t>التي تحيض</w:t>
      </w:r>
      <w:r w:rsidR="00BD5DAE">
        <w:rPr>
          <w:rtl/>
        </w:rPr>
        <w:t>،</w:t>
      </w:r>
      <w:r>
        <w:rPr>
          <w:rtl/>
        </w:rPr>
        <w:t xml:space="preserve"> ويستقيم حيضها ثلاثة قروء</w:t>
      </w:r>
      <w:r w:rsidR="00BD5DAE">
        <w:rPr>
          <w:rtl/>
        </w:rPr>
        <w:t>،</w:t>
      </w:r>
      <w:r>
        <w:rPr>
          <w:rtl/>
        </w:rPr>
        <w:t xml:space="preserve"> والقروء جمع الدم بين الحيضتين. </w:t>
      </w:r>
    </w:p>
    <w:p w:rsidR="000E5D0B" w:rsidRDefault="000E5D0B" w:rsidP="00946E34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</w:t>
      </w:r>
      <w:r w:rsidR="00946E34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وكذا ال</w:t>
      </w:r>
      <w:r w:rsidR="00013C19">
        <w:rPr>
          <w:rtl/>
        </w:rPr>
        <w:t>حديثان</w:t>
      </w:r>
      <w:r>
        <w:rPr>
          <w:rtl/>
        </w:rPr>
        <w:t xml:space="preserve"> قبله.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[ 27344 ]</w:t>
      </w:r>
      <w:r>
        <w:rPr>
          <w:rtl/>
        </w:rPr>
        <w:t xml:space="preserve"> 10 -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محمّد بن إسماعيل</w:t>
      </w:r>
      <w:r w:rsidR="00BD5DAE">
        <w:rPr>
          <w:rtl/>
        </w:rPr>
        <w:t>،</w:t>
      </w:r>
      <w:r>
        <w:rPr>
          <w:rtl/>
        </w:rPr>
        <w:t xml:space="preserve"> عن محمّد بن الفضيل</w:t>
      </w:r>
      <w:r w:rsidR="00BD5DAE">
        <w:rPr>
          <w:rtl/>
        </w:rPr>
        <w:t>،</w:t>
      </w:r>
      <w:r>
        <w:rPr>
          <w:rtl/>
        </w:rPr>
        <w:t xml:space="preserve"> عن أبي الصباح الكناني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التي تحيض كل ثلاثة أشهر مرّة</w:t>
      </w:r>
      <w:r w:rsidR="00BD5DAE">
        <w:rPr>
          <w:rtl/>
        </w:rPr>
        <w:t>،</w:t>
      </w:r>
      <w:r>
        <w:rPr>
          <w:rtl/>
        </w:rPr>
        <w:t xml:space="preserve"> كيف تعتد؟ قال</w:t>
      </w:r>
      <w:r w:rsidR="00BD5DAE">
        <w:rPr>
          <w:rtl/>
        </w:rPr>
        <w:t>:</w:t>
      </w:r>
      <w:r>
        <w:rPr>
          <w:rtl/>
        </w:rPr>
        <w:t xml:space="preserve"> تنتظر مثل قرئها الذي كانت تحيض فيه في الاستقامة</w:t>
      </w:r>
      <w:r w:rsidR="00BD5DAE">
        <w:rPr>
          <w:rtl/>
        </w:rPr>
        <w:t>،</w:t>
      </w:r>
      <w:r>
        <w:rPr>
          <w:rtl/>
        </w:rPr>
        <w:t xml:space="preserve"> فلتعتد</w:t>
      </w:r>
      <w:r w:rsidR="001C734A">
        <w:rPr>
          <w:rFonts w:hint="cs"/>
          <w:rtl/>
        </w:rPr>
        <w:t>ّ</w:t>
      </w:r>
      <w:r>
        <w:rPr>
          <w:rtl/>
        </w:rPr>
        <w:t xml:space="preserve"> ثلاثة قروء</w:t>
      </w:r>
      <w:r w:rsidR="00BD5DAE">
        <w:rPr>
          <w:rtl/>
        </w:rPr>
        <w:t>،</w:t>
      </w:r>
      <w:r>
        <w:rPr>
          <w:rtl/>
        </w:rPr>
        <w:t xml:space="preserve"> ثمّ ل</w:t>
      </w:r>
      <w:r w:rsidR="00010FCA">
        <w:rPr>
          <w:rtl/>
        </w:rPr>
        <w:t xml:space="preserve">تزوَّج </w:t>
      </w:r>
      <w:r>
        <w:rPr>
          <w:rtl/>
        </w:rPr>
        <w:t xml:space="preserve">إن شاءت. </w:t>
      </w:r>
    </w:p>
    <w:p w:rsidR="000E5D0B" w:rsidRDefault="000E5D0B" w:rsidP="00946E34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E5D0B">
        <w:rPr>
          <w:rStyle w:val="libFootnotenumChar"/>
          <w:rtl/>
        </w:rPr>
        <w:t>(</w:t>
      </w:r>
      <w:r w:rsidR="00946E34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946E34">
      <w:pPr>
        <w:pStyle w:val="libNormal"/>
        <w:rPr>
          <w:rtl/>
        </w:rPr>
      </w:pPr>
      <w:r>
        <w:rPr>
          <w:rtl/>
        </w:rPr>
        <w:t>محمّد بن علي بن الحسين بإسناده عن أبي الصباح مثله</w:t>
      </w:r>
      <w:r w:rsidR="00BD5DAE">
        <w:rPr>
          <w:rtl/>
        </w:rPr>
        <w:t>،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>أنّه قال</w:t>
      </w:r>
      <w:r w:rsidR="00BD5DAE">
        <w:rPr>
          <w:rtl/>
        </w:rPr>
        <w:t>:</w:t>
      </w:r>
      <w:r>
        <w:rPr>
          <w:rtl/>
        </w:rPr>
        <w:t xml:space="preserve"> في كل ثلاث سنين </w:t>
      </w:r>
      <w:r w:rsidRPr="000E5D0B">
        <w:rPr>
          <w:rStyle w:val="libFootnotenumChar"/>
          <w:rtl/>
        </w:rPr>
        <w:t>(</w:t>
      </w:r>
      <w:r w:rsidR="00946E34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[ 28345 ]</w:t>
      </w:r>
      <w:r w:rsidR="001C734A">
        <w:rPr>
          <w:rtl/>
        </w:rPr>
        <w:t xml:space="preserve"> 11 - وب</w:t>
      </w:r>
      <w:r w:rsidR="001C734A">
        <w:rPr>
          <w:rFonts w:hint="cs"/>
          <w:rtl/>
        </w:rPr>
        <w:t>إ</w:t>
      </w:r>
      <w:r>
        <w:rPr>
          <w:rtl/>
        </w:rPr>
        <w:t>سنا ده عن البزنطي</w:t>
      </w:r>
      <w:r w:rsidR="00946E34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المثنى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8122D9" w:rsidRDefault="000E5D0B" w:rsidP="00244A37">
      <w:pPr>
        <w:pStyle w:val="libFootnote0"/>
        <w:rPr>
          <w:rtl/>
        </w:rPr>
      </w:pPr>
      <w:r w:rsidRPr="008122D9">
        <w:rPr>
          <w:rtl/>
        </w:rPr>
        <w:t>(1) الفقيه 3</w:t>
      </w:r>
      <w:r w:rsidR="00BD5DAE">
        <w:rPr>
          <w:rtl/>
        </w:rPr>
        <w:t>:</w:t>
      </w:r>
      <w:r w:rsidRPr="008122D9">
        <w:rPr>
          <w:rtl/>
        </w:rPr>
        <w:t xml:space="preserve"> 331 </w:t>
      </w:r>
      <w:r w:rsidR="00244A37">
        <w:rPr>
          <w:rtl/>
        </w:rPr>
        <w:t>/</w:t>
      </w:r>
      <w:r w:rsidRPr="008122D9">
        <w:rPr>
          <w:rtl/>
        </w:rPr>
        <w:t xml:space="preserve"> 1603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9 - الكافى 6</w:t>
      </w:r>
      <w:r w:rsidR="00BD5DAE">
        <w:rPr>
          <w:rtl/>
        </w:rPr>
        <w:t>:</w:t>
      </w:r>
      <w:r>
        <w:rPr>
          <w:rtl/>
        </w:rPr>
        <w:t xml:space="preserve"> 99 </w:t>
      </w:r>
      <w:r w:rsidR="00244A37">
        <w:rPr>
          <w:rtl/>
        </w:rPr>
        <w:t>/</w:t>
      </w:r>
      <w:r>
        <w:rPr>
          <w:rtl/>
        </w:rPr>
        <w:t xml:space="preserve"> 3</w:t>
      </w:r>
      <w:r w:rsidR="00BD5DAE">
        <w:rPr>
          <w:rtl/>
        </w:rPr>
        <w:t>،</w:t>
      </w:r>
      <w:r>
        <w:rPr>
          <w:rtl/>
        </w:rPr>
        <w:t xml:space="preserve"> وأورد ذيله في الحديث 5 من الباب 14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8122D9" w:rsidRDefault="000E5D0B" w:rsidP="00946E34">
      <w:pPr>
        <w:pStyle w:val="libFootnote0"/>
        <w:rPr>
          <w:rtl/>
        </w:rPr>
      </w:pPr>
      <w:r w:rsidRPr="008122D9">
        <w:rPr>
          <w:rtl/>
        </w:rPr>
        <w:t>(</w:t>
      </w:r>
      <w:r w:rsidR="00946E34">
        <w:rPr>
          <w:rFonts w:hint="cs"/>
          <w:rtl/>
        </w:rPr>
        <w:t>2</w:t>
      </w:r>
      <w:r w:rsidRPr="008122D9">
        <w:rPr>
          <w:rtl/>
        </w:rPr>
        <w:t>) التهذيب 8</w:t>
      </w:r>
      <w:r w:rsidR="00BD5DAE">
        <w:rPr>
          <w:rtl/>
        </w:rPr>
        <w:t>:</w:t>
      </w:r>
      <w:r w:rsidRPr="008122D9">
        <w:rPr>
          <w:rtl/>
        </w:rPr>
        <w:t xml:space="preserve"> 117 </w:t>
      </w:r>
      <w:r w:rsidR="00244A37">
        <w:rPr>
          <w:rtl/>
        </w:rPr>
        <w:t>/</w:t>
      </w:r>
      <w:r w:rsidRPr="008122D9">
        <w:rPr>
          <w:rtl/>
        </w:rPr>
        <w:t xml:space="preserve"> 406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10 - الكافي 6</w:t>
      </w:r>
      <w:r w:rsidR="00BD5DAE">
        <w:rPr>
          <w:rtl/>
        </w:rPr>
        <w:t>:</w:t>
      </w:r>
      <w:r>
        <w:rPr>
          <w:rtl/>
        </w:rPr>
        <w:t xml:space="preserve"> 99 </w:t>
      </w:r>
      <w:r w:rsidR="00244A37">
        <w:rPr>
          <w:rtl/>
        </w:rPr>
        <w:t>/</w:t>
      </w:r>
      <w:r>
        <w:rPr>
          <w:rtl/>
        </w:rPr>
        <w:t xml:space="preserve"> 4. </w:t>
      </w:r>
    </w:p>
    <w:p w:rsidR="000E5D0B" w:rsidRPr="008122D9" w:rsidRDefault="000E5D0B" w:rsidP="00946E34">
      <w:pPr>
        <w:pStyle w:val="libFootnote0"/>
        <w:rPr>
          <w:rtl/>
        </w:rPr>
      </w:pPr>
      <w:r w:rsidRPr="008122D9">
        <w:rPr>
          <w:rtl/>
        </w:rPr>
        <w:t>(</w:t>
      </w:r>
      <w:r w:rsidR="00946E34">
        <w:rPr>
          <w:rFonts w:hint="cs"/>
          <w:rtl/>
        </w:rPr>
        <w:t>3</w:t>
      </w:r>
      <w:r w:rsidRPr="008122D9">
        <w:rPr>
          <w:rtl/>
        </w:rPr>
        <w:t>) التهذيب 8</w:t>
      </w:r>
      <w:r w:rsidR="00BD5DAE">
        <w:rPr>
          <w:rtl/>
        </w:rPr>
        <w:t>:</w:t>
      </w:r>
      <w:r w:rsidRPr="008122D9">
        <w:rPr>
          <w:rtl/>
        </w:rPr>
        <w:t xml:space="preserve"> 120 </w:t>
      </w:r>
      <w:r w:rsidR="00244A37">
        <w:rPr>
          <w:rtl/>
        </w:rPr>
        <w:t>/</w:t>
      </w:r>
      <w:r w:rsidRPr="008122D9">
        <w:rPr>
          <w:rtl/>
        </w:rPr>
        <w:t xml:space="preserve"> 415</w:t>
      </w:r>
      <w:r w:rsidR="00BD5DAE">
        <w:rPr>
          <w:rtl/>
        </w:rPr>
        <w:t>،</w:t>
      </w:r>
      <w:r w:rsidRPr="008122D9">
        <w:rPr>
          <w:rtl/>
        </w:rPr>
        <w:t xml:space="preserve"> والاستبصار 3</w:t>
      </w:r>
      <w:r w:rsidR="00BD5DAE">
        <w:rPr>
          <w:rtl/>
        </w:rPr>
        <w:t>:</w:t>
      </w:r>
      <w:r w:rsidRPr="008122D9">
        <w:rPr>
          <w:rtl/>
        </w:rPr>
        <w:t xml:space="preserve"> 325 </w:t>
      </w:r>
      <w:r w:rsidR="00244A37">
        <w:rPr>
          <w:rtl/>
        </w:rPr>
        <w:t>/</w:t>
      </w:r>
      <w:r w:rsidRPr="008122D9">
        <w:rPr>
          <w:rtl/>
        </w:rPr>
        <w:t xml:space="preserve"> 1155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Pr="008122D9" w:rsidRDefault="000E5D0B" w:rsidP="00946E34">
      <w:pPr>
        <w:pStyle w:val="libFootnote0"/>
        <w:rPr>
          <w:rtl/>
        </w:rPr>
      </w:pPr>
      <w:r w:rsidRPr="008122D9">
        <w:rPr>
          <w:rtl/>
        </w:rPr>
        <w:t>(</w:t>
      </w:r>
      <w:r w:rsidR="00946E34">
        <w:rPr>
          <w:rFonts w:hint="cs"/>
          <w:rtl/>
        </w:rPr>
        <w:t>4</w:t>
      </w:r>
      <w:r w:rsidRPr="008122D9">
        <w:rPr>
          <w:rtl/>
        </w:rPr>
        <w:t>) الفقيه 3</w:t>
      </w:r>
      <w:r w:rsidR="00BD5DAE">
        <w:rPr>
          <w:rtl/>
        </w:rPr>
        <w:t>:</w:t>
      </w:r>
      <w:r w:rsidRPr="008122D9">
        <w:rPr>
          <w:rtl/>
        </w:rPr>
        <w:t xml:space="preserve"> 332 </w:t>
      </w:r>
      <w:r w:rsidR="00244A37">
        <w:rPr>
          <w:rtl/>
        </w:rPr>
        <w:t>/</w:t>
      </w:r>
      <w:r w:rsidRPr="008122D9">
        <w:rPr>
          <w:rtl/>
        </w:rPr>
        <w:t xml:space="preserve"> 1610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11 - الفقيه 3</w:t>
      </w:r>
      <w:r w:rsidR="00BD5DAE">
        <w:rPr>
          <w:rtl/>
        </w:rPr>
        <w:t>:</w:t>
      </w:r>
      <w:r>
        <w:rPr>
          <w:rtl/>
        </w:rPr>
        <w:t xml:space="preserve"> 332 </w:t>
      </w:r>
      <w:r w:rsidR="00244A37">
        <w:rPr>
          <w:rtl/>
        </w:rPr>
        <w:t>/</w:t>
      </w:r>
      <w:r>
        <w:rPr>
          <w:rtl/>
        </w:rPr>
        <w:t xml:space="preserve"> 1607.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 xml:space="preserve">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التي لا تحيض </w:t>
      </w:r>
      <w:r w:rsidR="00E11382">
        <w:rPr>
          <w:rtl/>
        </w:rPr>
        <w:t xml:space="preserve">إلّا </w:t>
      </w:r>
      <w:r>
        <w:rPr>
          <w:rtl/>
        </w:rPr>
        <w:t>في ثلاث سنين</w:t>
      </w:r>
      <w:r w:rsidR="00BD5DAE">
        <w:rPr>
          <w:rtl/>
        </w:rPr>
        <w:t>،</w:t>
      </w:r>
      <w:r>
        <w:rPr>
          <w:rtl/>
        </w:rPr>
        <w:t xml:space="preserve"> أو أربع سنين قال تعتد</w:t>
      </w:r>
      <w:r w:rsidR="00946E34">
        <w:rPr>
          <w:rFonts w:hint="cs"/>
          <w:rtl/>
        </w:rPr>
        <w:t>ُّ</w:t>
      </w:r>
      <w:r>
        <w:rPr>
          <w:rtl/>
        </w:rPr>
        <w:t xml:space="preserve"> بثلاثة أشهر</w:t>
      </w:r>
      <w:r w:rsidR="00BD5DAE">
        <w:rPr>
          <w:rtl/>
        </w:rPr>
        <w:t>،</w:t>
      </w:r>
      <w:r>
        <w:rPr>
          <w:rtl/>
        </w:rPr>
        <w:t xml:space="preserve"> ثمّ</w:t>
      </w:r>
      <w:r w:rsidR="00946E34">
        <w:rPr>
          <w:rFonts w:hint="cs"/>
          <w:rtl/>
        </w:rPr>
        <w:t>َ</w:t>
      </w:r>
      <w:r>
        <w:rPr>
          <w:rtl/>
        </w:rPr>
        <w:t xml:space="preserve"> </w:t>
      </w:r>
      <w:r w:rsidR="00946E34">
        <w:rPr>
          <w:rtl/>
        </w:rPr>
        <w:t>تزوّ</w:t>
      </w:r>
      <w:r w:rsidR="00010FCA">
        <w:rPr>
          <w:rtl/>
        </w:rPr>
        <w:t xml:space="preserve">ج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إن شاءت.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محمّد بن الحسن بإسناده عن أحمد ابن محمّد</w:t>
      </w:r>
      <w:r w:rsidR="00BD5DAE">
        <w:rPr>
          <w:rtl/>
        </w:rPr>
        <w:t>،</w:t>
      </w:r>
      <w:r>
        <w:rPr>
          <w:rtl/>
        </w:rPr>
        <w:t xml:space="preserve"> عن أحمد بن محمّد بن أبي نصر</w:t>
      </w:r>
      <w:r w:rsidR="00BD5DAE">
        <w:rPr>
          <w:rtl/>
        </w:rPr>
        <w:t>،</w:t>
      </w:r>
      <w:r>
        <w:rPr>
          <w:rtl/>
        </w:rPr>
        <w:t xml:space="preserve"> عن المثن</w:t>
      </w:r>
      <w:r w:rsidR="00946E34">
        <w:rPr>
          <w:rFonts w:hint="cs"/>
          <w:rtl/>
        </w:rPr>
        <w:t>ّ</w:t>
      </w:r>
      <w:r>
        <w:rPr>
          <w:rtl/>
        </w:rPr>
        <w:t xml:space="preserve">ى مثله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[ 28346 ]</w:t>
      </w:r>
      <w:r>
        <w:rPr>
          <w:rtl/>
        </w:rPr>
        <w:t xml:space="preserve"> 12 - وبإسناده عن الحسين بن سعيد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جميل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سمعته يقول</w:t>
      </w:r>
      <w:r w:rsidR="00BD5DAE">
        <w:rPr>
          <w:rtl/>
        </w:rPr>
        <w:t>:</w:t>
      </w:r>
      <w:r>
        <w:rPr>
          <w:rtl/>
        </w:rPr>
        <w:t xml:space="preserve"> أمران أي</w:t>
      </w:r>
      <w:r w:rsidR="00946E34">
        <w:rPr>
          <w:rFonts w:hint="cs"/>
          <w:rtl/>
        </w:rPr>
        <w:t>ّ</w:t>
      </w:r>
      <w:r>
        <w:rPr>
          <w:rtl/>
        </w:rPr>
        <w:t>هما سبق إلى المسترابة انقضت به عد</w:t>
      </w:r>
      <w:r w:rsidR="00946E34">
        <w:rPr>
          <w:rFonts w:hint="cs"/>
          <w:rtl/>
        </w:rPr>
        <w:t>َّ</w:t>
      </w:r>
      <w:r>
        <w:rPr>
          <w:rtl/>
        </w:rPr>
        <w:t>تها</w:t>
      </w:r>
      <w:r w:rsidR="00BD5DAE">
        <w:rPr>
          <w:rtl/>
        </w:rPr>
        <w:t>:</w:t>
      </w:r>
      <w:r>
        <w:rPr>
          <w:rtl/>
        </w:rPr>
        <w:t xml:space="preserve"> إن مر</w:t>
      </w:r>
      <w:r w:rsidR="00946E34">
        <w:rPr>
          <w:rFonts w:hint="cs"/>
          <w:rtl/>
        </w:rPr>
        <w:t>ّ</w:t>
      </w:r>
      <w:r>
        <w:rPr>
          <w:rtl/>
        </w:rPr>
        <w:t>ت بها ثلاثة أشهر بيض</w:t>
      </w:r>
      <w:r w:rsidR="00BD5DAE">
        <w:rPr>
          <w:rtl/>
        </w:rPr>
        <w:t>،</w:t>
      </w:r>
      <w:r>
        <w:rPr>
          <w:rtl/>
        </w:rPr>
        <w:t xml:space="preserve"> ليس فيها دم انقضت عد</w:t>
      </w:r>
      <w:r w:rsidR="00946E34">
        <w:rPr>
          <w:rFonts w:hint="cs"/>
          <w:rtl/>
        </w:rPr>
        <w:t>َّ</w:t>
      </w:r>
      <w:r>
        <w:rPr>
          <w:rtl/>
        </w:rPr>
        <w:t>تها بالشهور</w:t>
      </w:r>
      <w:r w:rsidR="00BD5DAE">
        <w:rPr>
          <w:rtl/>
        </w:rPr>
        <w:t>،</w:t>
      </w:r>
      <w:r>
        <w:rPr>
          <w:rtl/>
        </w:rPr>
        <w:t xml:space="preserve"> وإن مر</w:t>
      </w:r>
      <w:r w:rsidR="00946E34">
        <w:rPr>
          <w:rFonts w:hint="cs"/>
          <w:rtl/>
        </w:rPr>
        <w:t>ّ</w:t>
      </w:r>
      <w:r>
        <w:rPr>
          <w:rtl/>
        </w:rPr>
        <w:t>ت بها ثلاث حيض</w:t>
      </w:r>
      <w:r w:rsidR="00BD5DAE">
        <w:rPr>
          <w:rtl/>
        </w:rPr>
        <w:t>،</w:t>
      </w:r>
      <w:r>
        <w:rPr>
          <w:rtl/>
        </w:rPr>
        <w:t xml:space="preserve"> ليس بين الحيضتين ثلاثة أشهر انقضت عد</w:t>
      </w:r>
      <w:r w:rsidR="00946E34">
        <w:rPr>
          <w:rFonts w:hint="cs"/>
          <w:rtl/>
        </w:rPr>
        <w:t>َّ</w:t>
      </w:r>
      <w:r>
        <w:rPr>
          <w:rtl/>
        </w:rPr>
        <w:t xml:space="preserve">تها بالحيض. </w:t>
      </w:r>
    </w:p>
    <w:p w:rsidR="000E5D0B" w:rsidRDefault="000E5D0B" w:rsidP="00516ABD">
      <w:pPr>
        <w:pStyle w:val="libNormal"/>
        <w:rPr>
          <w:rtl/>
        </w:rPr>
      </w:pPr>
      <w:r>
        <w:rPr>
          <w:rtl/>
        </w:rPr>
        <w:t>ثمّ</w:t>
      </w:r>
      <w:r w:rsidR="00516ABD">
        <w:rPr>
          <w:rFonts w:hint="cs"/>
          <w:rtl/>
        </w:rPr>
        <w:t>َ</w:t>
      </w:r>
      <w:r>
        <w:rPr>
          <w:rtl/>
        </w:rPr>
        <w:t xml:space="preserve"> ذكر تفسير جميل كما نقله الكليني</w:t>
      </w:r>
      <w:r w:rsidR="00516ABD">
        <w:rPr>
          <w:rFonts w:hint="cs"/>
          <w:rtl/>
        </w:rPr>
        <w:t>ُّ</w:t>
      </w:r>
      <w:r>
        <w:rPr>
          <w:rtl/>
        </w:rPr>
        <w:t xml:space="preserve"> والصدوق وقد </w:t>
      </w:r>
      <w:r w:rsidR="009816F3">
        <w:rPr>
          <w:rtl/>
        </w:rPr>
        <w:t>مر</w:t>
      </w:r>
      <w:r w:rsidR="00516ABD">
        <w:rPr>
          <w:rFonts w:hint="cs"/>
          <w:rtl/>
        </w:rPr>
        <w:t>َ</w:t>
      </w:r>
      <w:r w:rsidR="009816F3">
        <w:rPr>
          <w:rtl/>
        </w:rPr>
        <w:t xml:space="preserve">ّ </w:t>
      </w:r>
      <w:r w:rsidRPr="000E5D0B">
        <w:rPr>
          <w:rStyle w:val="libFootnotenumChar"/>
          <w:rtl/>
        </w:rPr>
        <w:t>(</w:t>
      </w:r>
      <w:r w:rsidR="00516ABD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[ 28347 ]</w:t>
      </w:r>
      <w:r>
        <w:rPr>
          <w:rtl/>
        </w:rPr>
        <w:t xml:space="preserve"> 13 - ورواه الصدوق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سعد</w:t>
      </w:r>
      <w:r w:rsidR="00BD5DAE">
        <w:rPr>
          <w:rtl/>
        </w:rPr>
        <w:t>،</w:t>
      </w:r>
      <w:r>
        <w:rPr>
          <w:rtl/>
        </w:rPr>
        <w:t xml:space="preserve">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أحمد بن محمّد بن أبي نصر البزنطي</w:t>
      </w:r>
      <w:r w:rsidR="00516ABD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جميل مثله</w:t>
      </w:r>
      <w:r w:rsidR="00BD5DAE">
        <w:rPr>
          <w:rtl/>
        </w:rPr>
        <w:t>،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>أنه قال</w:t>
      </w:r>
      <w:r w:rsidR="00BD5DAE">
        <w:rPr>
          <w:rtl/>
        </w:rPr>
        <w:t>:</w:t>
      </w:r>
      <w:r>
        <w:rPr>
          <w:rtl/>
        </w:rPr>
        <w:t xml:space="preserve"> أمران أي</w:t>
      </w:r>
      <w:r w:rsidR="00516ABD">
        <w:rPr>
          <w:rFonts w:hint="cs"/>
          <w:rtl/>
        </w:rPr>
        <w:t>ّ</w:t>
      </w:r>
      <w:r>
        <w:rPr>
          <w:rtl/>
        </w:rPr>
        <w:t>هما سبق إليها بانت به المطل</w:t>
      </w:r>
      <w:r w:rsidR="00516ABD">
        <w:rPr>
          <w:rFonts w:hint="cs"/>
          <w:rtl/>
        </w:rPr>
        <w:t>ّ</w:t>
      </w:r>
      <w:r>
        <w:rPr>
          <w:rtl/>
        </w:rPr>
        <w:t>قة المسترابة</w:t>
      </w:r>
      <w:r w:rsidR="00BD5DAE">
        <w:rPr>
          <w:rtl/>
        </w:rPr>
        <w:t>،</w:t>
      </w:r>
      <w:r>
        <w:rPr>
          <w:rtl/>
        </w:rPr>
        <w:t xml:space="preserve"> التي تستريب الحيض</w:t>
      </w:r>
      <w:r w:rsidR="00BD5DAE">
        <w:rPr>
          <w:rtl/>
        </w:rPr>
        <w:t>:</w:t>
      </w:r>
      <w:r>
        <w:rPr>
          <w:rtl/>
        </w:rPr>
        <w:t xml:space="preserve"> إن مر</w:t>
      </w:r>
      <w:r w:rsidR="00516ABD">
        <w:rPr>
          <w:rFonts w:hint="cs"/>
          <w:rtl/>
        </w:rPr>
        <w:t>ّ</w:t>
      </w:r>
      <w:r>
        <w:rPr>
          <w:rtl/>
        </w:rPr>
        <w:t>ت بها ثلاثة أشهر بيض</w:t>
      </w:r>
      <w:r w:rsidR="00BD5DAE">
        <w:rPr>
          <w:rtl/>
        </w:rPr>
        <w:t>،</w:t>
      </w:r>
      <w:r>
        <w:rPr>
          <w:rtl/>
        </w:rPr>
        <w:t xml:space="preserve"> ليس فيها دم بانت بها</w:t>
      </w:r>
      <w:r w:rsidR="00BD5DAE">
        <w:rPr>
          <w:rtl/>
        </w:rPr>
        <w:t>،</w:t>
      </w:r>
      <w:r>
        <w:rPr>
          <w:rtl/>
        </w:rPr>
        <w:t xml:space="preserve"> ثمّ ذكر الباقي مثله. </w:t>
      </w:r>
    </w:p>
    <w:p w:rsidR="000E5D0B" w:rsidRDefault="000E5D0B" w:rsidP="00516ABD">
      <w:pPr>
        <w:pStyle w:val="libNormal"/>
        <w:rPr>
          <w:rtl/>
        </w:rPr>
      </w:pPr>
      <w:r w:rsidRPr="00244A37">
        <w:rPr>
          <w:rStyle w:val="libNormalChar"/>
          <w:rtl/>
        </w:rPr>
        <w:t>[ 28348 ]</w:t>
      </w:r>
      <w:r>
        <w:rPr>
          <w:rtl/>
        </w:rPr>
        <w:t xml:space="preserve"> 14 - وبإسناده عن سعد</w:t>
      </w:r>
      <w:r w:rsidR="00BD5DAE">
        <w:rPr>
          <w:rtl/>
        </w:rPr>
        <w:t>،</w:t>
      </w:r>
      <w:r>
        <w:rPr>
          <w:rtl/>
        </w:rPr>
        <w:t xml:space="preserve"> عن محمّد بن عيسى</w:t>
      </w:r>
      <w:r w:rsidR="00BD5DAE">
        <w:rPr>
          <w:rtl/>
        </w:rPr>
        <w:t>،</w:t>
      </w:r>
      <w:r>
        <w:rPr>
          <w:rtl/>
        </w:rPr>
        <w:t xml:space="preserve"> عن يونس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 في التي لا تحيض </w:t>
      </w:r>
      <w:r w:rsidR="00E11382">
        <w:rPr>
          <w:rtl/>
        </w:rPr>
        <w:t xml:space="preserve">إلّا </w:t>
      </w:r>
      <w:r>
        <w:rPr>
          <w:rtl/>
        </w:rPr>
        <w:t>في كل</w:t>
      </w:r>
      <w:r w:rsidR="00516ABD">
        <w:rPr>
          <w:rFonts w:hint="cs"/>
          <w:rtl/>
        </w:rPr>
        <w:t>ّ</w:t>
      </w:r>
      <w:r>
        <w:rPr>
          <w:rtl/>
        </w:rPr>
        <w:t xml:space="preserve"> ثلاث سنين</w:t>
      </w:r>
      <w:r w:rsidR="00BD5DAE">
        <w:rPr>
          <w:rtl/>
        </w:rPr>
        <w:t>،</w:t>
      </w:r>
      <w:r>
        <w:rPr>
          <w:rtl/>
        </w:rPr>
        <w:t xml:space="preserve"> أو أكثر من ذلك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مثل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قرئها الذي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516ABD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كانت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8122D9" w:rsidRDefault="000E5D0B" w:rsidP="00244A37">
      <w:pPr>
        <w:pStyle w:val="libFootnote0"/>
        <w:rPr>
          <w:rtl/>
        </w:rPr>
      </w:pPr>
      <w:r w:rsidRPr="008122D9">
        <w:rPr>
          <w:rtl/>
        </w:rPr>
        <w:t>(1) في المصدر</w:t>
      </w:r>
      <w:r w:rsidR="00BD5DAE">
        <w:rPr>
          <w:rtl/>
        </w:rPr>
        <w:t>:</w:t>
      </w:r>
      <w:r w:rsidRPr="008122D9">
        <w:rPr>
          <w:rtl/>
        </w:rPr>
        <w:t xml:space="preserve"> تتزوج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Pr="008122D9" w:rsidRDefault="000E5D0B" w:rsidP="00244A37">
      <w:pPr>
        <w:pStyle w:val="libFootnote0"/>
        <w:rPr>
          <w:rtl/>
        </w:rPr>
      </w:pPr>
      <w:r w:rsidRPr="008122D9">
        <w:rPr>
          <w:rtl/>
        </w:rPr>
        <w:t>(2) التهذيب 8</w:t>
      </w:r>
      <w:r w:rsidR="00BD5DAE">
        <w:rPr>
          <w:rtl/>
        </w:rPr>
        <w:t>:</w:t>
      </w:r>
      <w:r w:rsidRPr="008122D9">
        <w:rPr>
          <w:rtl/>
        </w:rPr>
        <w:t xml:space="preserve"> 121 </w:t>
      </w:r>
      <w:r w:rsidR="00244A37">
        <w:rPr>
          <w:rtl/>
        </w:rPr>
        <w:t>/</w:t>
      </w:r>
      <w:r w:rsidRPr="008122D9">
        <w:rPr>
          <w:rtl/>
        </w:rPr>
        <w:t xml:space="preserve"> 417</w:t>
      </w:r>
      <w:r w:rsidR="00BD5DAE">
        <w:rPr>
          <w:rtl/>
        </w:rPr>
        <w:t>،</w:t>
      </w:r>
      <w:r w:rsidRPr="008122D9">
        <w:rPr>
          <w:rtl/>
        </w:rPr>
        <w:t xml:space="preserve"> والاستبصار 3</w:t>
      </w:r>
      <w:r w:rsidR="00BD5DAE">
        <w:rPr>
          <w:rtl/>
        </w:rPr>
        <w:t>:</w:t>
      </w:r>
      <w:r w:rsidRPr="008122D9">
        <w:rPr>
          <w:rtl/>
        </w:rPr>
        <w:t xml:space="preserve"> 326 </w:t>
      </w:r>
      <w:r w:rsidR="00244A37">
        <w:rPr>
          <w:rtl/>
        </w:rPr>
        <w:t>/</w:t>
      </w:r>
      <w:r w:rsidRPr="008122D9">
        <w:rPr>
          <w:rtl/>
        </w:rPr>
        <w:t xml:space="preserve"> 1162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12 - التهذيب 8</w:t>
      </w:r>
      <w:r w:rsidR="00BD5DAE">
        <w:rPr>
          <w:rtl/>
        </w:rPr>
        <w:t>:</w:t>
      </w:r>
      <w:r>
        <w:rPr>
          <w:rtl/>
        </w:rPr>
        <w:t xml:space="preserve"> 68 </w:t>
      </w:r>
      <w:r w:rsidR="00244A37">
        <w:rPr>
          <w:rtl/>
        </w:rPr>
        <w:t>/</w:t>
      </w:r>
      <w:r>
        <w:rPr>
          <w:rtl/>
        </w:rPr>
        <w:t xml:space="preserve"> 226</w:t>
      </w:r>
      <w:r w:rsidR="00BD5DAE">
        <w:rPr>
          <w:rtl/>
        </w:rPr>
        <w:t>،</w:t>
      </w:r>
      <w:r>
        <w:rPr>
          <w:rtl/>
        </w:rPr>
        <w:t xml:space="preserve"> والخصال</w:t>
      </w:r>
      <w:r w:rsidR="00BD5DAE">
        <w:rPr>
          <w:rtl/>
        </w:rPr>
        <w:t>:</w:t>
      </w:r>
      <w:r>
        <w:rPr>
          <w:rtl/>
        </w:rPr>
        <w:t xml:space="preserve"> 47 </w:t>
      </w:r>
      <w:r w:rsidR="00244A37">
        <w:rPr>
          <w:rtl/>
        </w:rPr>
        <w:t>/</w:t>
      </w:r>
      <w:r>
        <w:rPr>
          <w:rtl/>
        </w:rPr>
        <w:t xml:space="preserve"> 51. </w:t>
      </w:r>
    </w:p>
    <w:p w:rsidR="000E5D0B" w:rsidRPr="008122D9" w:rsidRDefault="000E5D0B" w:rsidP="00516ABD">
      <w:pPr>
        <w:pStyle w:val="libFootnote0"/>
        <w:rPr>
          <w:rtl/>
        </w:rPr>
      </w:pPr>
      <w:r w:rsidRPr="008122D9">
        <w:rPr>
          <w:rtl/>
        </w:rPr>
        <w:t>(</w:t>
      </w:r>
      <w:r w:rsidR="00516ABD">
        <w:rPr>
          <w:rFonts w:hint="cs"/>
          <w:rtl/>
        </w:rPr>
        <w:t>3</w:t>
      </w:r>
      <w:r w:rsidRPr="008122D9">
        <w:rPr>
          <w:rtl/>
        </w:rPr>
        <w:t xml:space="preserve">) </w:t>
      </w:r>
      <w:r w:rsidR="009816F3">
        <w:rPr>
          <w:rtl/>
        </w:rPr>
        <w:t>مرّ</w:t>
      </w:r>
      <w:r w:rsidR="00516ABD">
        <w:rPr>
          <w:rFonts w:hint="cs"/>
          <w:rtl/>
        </w:rPr>
        <w:t>َ</w:t>
      </w:r>
      <w:r w:rsidR="009816F3">
        <w:rPr>
          <w:rtl/>
        </w:rPr>
        <w:t xml:space="preserve"> </w:t>
      </w:r>
      <w:r w:rsidRPr="008122D9">
        <w:rPr>
          <w:rtl/>
        </w:rPr>
        <w:t>في الحديث 5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13 - الخصال</w:t>
      </w:r>
      <w:r w:rsidR="00BD5DAE">
        <w:rPr>
          <w:rtl/>
        </w:rPr>
        <w:t>:</w:t>
      </w:r>
      <w:r>
        <w:rPr>
          <w:rtl/>
        </w:rPr>
        <w:t xml:space="preserve"> 47 </w:t>
      </w:r>
      <w:r w:rsidR="00244A37">
        <w:rPr>
          <w:rtl/>
        </w:rPr>
        <w:t>/</w:t>
      </w:r>
      <w:r>
        <w:rPr>
          <w:rtl/>
        </w:rPr>
        <w:t xml:space="preserve"> 51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68 </w:t>
      </w:r>
      <w:r w:rsidR="00244A37">
        <w:rPr>
          <w:rtl/>
        </w:rPr>
        <w:t>/</w:t>
      </w:r>
      <w:r>
        <w:rPr>
          <w:rtl/>
        </w:rPr>
        <w:t xml:space="preserve"> 226.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14 - التهذيب 8</w:t>
      </w:r>
      <w:r w:rsidR="00BD5DAE">
        <w:rPr>
          <w:rtl/>
        </w:rPr>
        <w:t>:</w:t>
      </w:r>
      <w:r>
        <w:rPr>
          <w:rtl/>
        </w:rPr>
        <w:t xml:space="preserve"> 121 </w:t>
      </w:r>
      <w:r w:rsidR="00244A37">
        <w:rPr>
          <w:rtl/>
        </w:rPr>
        <w:t>/</w:t>
      </w:r>
      <w:r>
        <w:rPr>
          <w:rtl/>
        </w:rPr>
        <w:t xml:space="preserve"> 419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326 </w:t>
      </w:r>
      <w:r w:rsidR="00244A37">
        <w:rPr>
          <w:rtl/>
        </w:rPr>
        <w:t>/</w:t>
      </w:r>
      <w:r>
        <w:rPr>
          <w:rtl/>
        </w:rPr>
        <w:t xml:space="preserve"> 1158. </w:t>
      </w:r>
    </w:p>
    <w:p w:rsidR="000E5D0B" w:rsidRPr="008122D9" w:rsidRDefault="000E5D0B" w:rsidP="00516ABD">
      <w:pPr>
        <w:pStyle w:val="libFootnote0"/>
        <w:rPr>
          <w:rtl/>
        </w:rPr>
      </w:pPr>
      <w:r w:rsidRPr="008122D9">
        <w:rPr>
          <w:rtl/>
        </w:rPr>
        <w:t>(</w:t>
      </w:r>
      <w:r w:rsidR="00516ABD">
        <w:rPr>
          <w:rFonts w:hint="cs"/>
          <w:rtl/>
        </w:rPr>
        <w:t>4</w:t>
      </w:r>
      <w:r w:rsidRPr="008122D9">
        <w:rPr>
          <w:rtl/>
        </w:rPr>
        <w:t>) في المصدر</w:t>
      </w:r>
      <w:r w:rsidR="00BD5DAE">
        <w:rPr>
          <w:rtl/>
        </w:rPr>
        <w:t>:</w:t>
      </w:r>
      <w:r w:rsidRPr="008122D9">
        <w:rPr>
          <w:rtl/>
        </w:rPr>
        <w:t xml:space="preserve"> قروئها التي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تحيض في استقامتها</w:t>
      </w:r>
      <w:r w:rsidR="00BD5DAE">
        <w:rPr>
          <w:rtl/>
        </w:rPr>
        <w:t>،</w:t>
      </w:r>
      <w:r>
        <w:rPr>
          <w:rtl/>
        </w:rPr>
        <w:t xml:space="preserve"> ولتعتد</w:t>
      </w:r>
      <w:r w:rsidR="0029502C">
        <w:rPr>
          <w:rFonts w:hint="cs"/>
          <w:rtl/>
        </w:rPr>
        <w:t>ّ</w:t>
      </w:r>
      <w:r>
        <w:rPr>
          <w:rtl/>
        </w:rPr>
        <w:t xml:space="preserve"> ثلاثة قروء</w:t>
      </w:r>
      <w:r w:rsidR="00BD5DAE">
        <w:rPr>
          <w:rtl/>
        </w:rPr>
        <w:t>،</w:t>
      </w:r>
      <w:r>
        <w:rPr>
          <w:rtl/>
        </w:rPr>
        <w:t xml:space="preserve"> ثمّ وت</w:t>
      </w:r>
      <w:r w:rsidR="00010FCA">
        <w:rPr>
          <w:rtl/>
        </w:rPr>
        <w:t xml:space="preserve">تزوَّج </w:t>
      </w:r>
      <w:r>
        <w:rPr>
          <w:rtl/>
        </w:rPr>
        <w:t xml:space="preserve">إن شاءت.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[ 28349 ]</w:t>
      </w:r>
      <w:r>
        <w:rPr>
          <w:rtl/>
        </w:rPr>
        <w:t xml:space="preserve"> 15 - وعنه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أيّوب</w:t>
      </w:r>
      <w:r w:rsidR="00010FCA">
        <w:rPr>
          <w:rtl/>
        </w:rPr>
        <w:t xml:space="preserve"> </w:t>
      </w:r>
      <w:r>
        <w:rPr>
          <w:rtl/>
        </w:rPr>
        <w:t>بن نوح</w:t>
      </w:r>
      <w:r w:rsidR="00BD5DAE">
        <w:rPr>
          <w:rtl/>
        </w:rPr>
        <w:t>،</w:t>
      </w:r>
      <w:r>
        <w:rPr>
          <w:rtl/>
        </w:rPr>
        <w:t xml:space="preserve"> عن محمّد بن الفضيل</w:t>
      </w:r>
      <w:r w:rsidR="00BD5DAE">
        <w:rPr>
          <w:rtl/>
        </w:rPr>
        <w:t>،</w:t>
      </w:r>
      <w:r>
        <w:rPr>
          <w:rtl/>
        </w:rPr>
        <w:t xml:space="preserve"> عن أبي الصباح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سئل أبو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التي لا تحيض في كل ثلاث سنين </w:t>
      </w:r>
      <w:r w:rsidR="00E11382">
        <w:rPr>
          <w:rtl/>
        </w:rPr>
        <w:t xml:space="preserve">إلّا </w:t>
      </w:r>
      <w:r>
        <w:rPr>
          <w:rtl/>
        </w:rPr>
        <w:t>مرَّة واحدة</w:t>
      </w:r>
      <w:r w:rsidR="00BD5DAE">
        <w:rPr>
          <w:rtl/>
        </w:rPr>
        <w:t>،</w:t>
      </w:r>
      <w:r>
        <w:rPr>
          <w:rtl/>
        </w:rPr>
        <w:t xml:space="preserve"> كيف تعتد</w:t>
      </w:r>
      <w:r w:rsidR="0029502C">
        <w:rPr>
          <w:rFonts w:hint="cs"/>
          <w:rtl/>
        </w:rPr>
        <w:t>ُّ</w:t>
      </w:r>
      <w:r>
        <w:rPr>
          <w:rtl/>
        </w:rPr>
        <w:t>؟ قال</w:t>
      </w:r>
      <w:r w:rsidR="00BD5DAE">
        <w:rPr>
          <w:rtl/>
        </w:rPr>
        <w:t>:</w:t>
      </w:r>
      <w:r>
        <w:rPr>
          <w:rtl/>
        </w:rPr>
        <w:t xml:space="preserve"> تنتظر مثل قرئها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التي كانت تحيض في استقامتها</w:t>
      </w:r>
      <w:r w:rsidR="00BD5DAE">
        <w:rPr>
          <w:rtl/>
        </w:rPr>
        <w:t>،</w:t>
      </w:r>
      <w:r>
        <w:rPr>
          <w:rtl/>
        </w:rPr>
        <w:t xml:space="preserve"> ولتعتدّ ثلاثة قروء</w:t>
      </w:r>
      <w:r w:rsidR="00BD5DAE">
        <w:rPr>
          <w:rtl/>
        </w:rPr>
        <w:t>،</w:t>
      </w:r>
      <w:r>
        <w:rPr>
          <w:rtl/>
        </w:rPr>
        <w:t xml:space="preserve"> ثمّ </w:t>
      </w:r>
      <w:r w:rsidR="00010FCA">
        <w:rPr>
          <w:rtl/>
        </w:rPr>
        <w:t xml:space="preserve">تزوَّج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 إن شاءت.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وعنه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أيّوب</w:t>
      </w:r>
      <w:r w:rsidR="00010FCA">
        <w:rPr>
          <w:rtl/>
        </w:rPr>
        <w:t xml:space="preserve"> </w:t>
      </w:r>
      <w:r>
        <w:rPr>
          <w:rtl/>
        </w:rPr>
        <w:t>بن نوح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ابن مسكان</w:t>
      </w:r>
      <w:r w:rsidR="00BD5DAE">
        <w:rPr>
          <w:rtl/>
        </w:rPr>
        <w:t>،</w:t>
      </w:r>
      <w:r>
        <w:rPr>
          <w:rtl/>
        </w:rPr>
        <w:t xml:space="preserve"> عن محمّد بن علي</w:t>
      </w:r>
      <w:r w:rsidR="0029502C">
        <w:rPr>
          <w:rFonts w:hint="cs"/>
          <w:rtl/>
        </w:rPr>
        <w:t>ِّ</w:t>
      </w:r>
      <w:r>
        <w:rPr>
          <w:rtl/>
        </w:rPr>
        <w:t xml:space="preserve">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[ 28350 ]</w:t>
      </w:r>
      <w:r>
        <w:rPr>
          <w:rtl/>
        </w:rPr>
        <w:t xml:space="preserve"> 16 - وعنه</w:t>
      </w:r>
      <w:r w:rsidR="00BD5DAE">
        <w:rPr>
          <w:rtl/>
        </w:rPr>
        <w:t>،</w:t>
      </w:r>
      <w:r>
        <w:rPr>
          <w:rtl/>
        </w:rPr>
        <w:t xml:space="preserve"> عن إبراهيم بن مهزيار</w:t>
      </w:r>
      <w:r w:rsidR="00BD5DAE">
        <w:rPr>
          <w:rtl/>
        </w:rPr>
        <w:t>،</w:t>
      </w:r>
      <w:r>
        <w:rPr>
          <w:rtl/>
        </w:rPr>
        <w:t xml:space="preserve"> عن أخيه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محمّد بن حكيم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امرأة يرتفع حيضها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ارتفاع الطمث ضربان</w:t>
      </w:r>
      <w:r w:rsidR="00BD5DAE">
        <w:rPr>
          <w:rtl/>
        </w:rPr>
        <w:t>:</w:t>
      </w:r>
      <w:r>
        <w:rPr>
          <w:rtl/>
        </w:rPr>
        <w:t xml:space="preserve"> فساد من حيض</w:t>
      </w:r>
      <w:r w:rsidR="00BD5DAE">
        <w:rPr>
          <w:rtl/>
        </w:rPr>
        <w:t>،</w:t>
      </w:r>
      <w:r>
        <w:rPr>
          <w:rtl/>
        </w:rPr>
        <w:t xml:space="preserve"> وارتفاع من حمل</w:t>
      </w:r>
      <w:r w:rsidR="00BD5DAE">
        <w:rPr>
          <w:rtl/>
        </w:rPr>
        <w:t>،</w:t>
      </w:r>
      <w:r>
        <w:rPr>
          <w:rtl/>
        </w:rPr>
        <w:t xml:space="preserve"> فأيّهما كان فقد حل</w:t>
      </w:r>
      <w:r w:rsidR="0029502C">
        <w:rPr>
          <w:rFonts w:hint="cs"/>
          <w:rtl/>
        </w:rPr>
        <w:t>ّ</w:t>
      </w:r>
      <w:r>
        <w:rPr>
          <w:rtl/>
        </w:rPr>
        <w:t>ت للأزواج</w:t>
      </w:r>
      <w:r w:rsidR="00BD5DAE">
        <w:rPr>
          <w:rtl/>
        </w:rPr>
        <w:t>،</w:t>
      </w:r>
      <w:r>
        <w:rPr>
          <w:rtl/>
        </w:rPr>
        <w:t xml:space="preserve"> إذا وضعت</w:t>
      </w:r>
      <w:r w:rsidR="00BD5DAE">
        <w:rPr>
          <w:rtl/>
        </w:rPr>
        <w:t>،</w:t>
      </w:r>
      <w:r>
        <w:rPr>
          <w:rtl/>
        </w:rPr>
        <w:t xml:space="preserve"> أو مرّت بها ثلاثة أشهر بيض</w:t>
      </w:r>
      <w:r w:rsidR="00BD5DAE">
        <w:rPr>
          <w:rtl/>
        </w:rPr>
        <w:t>،</w:t>
      </w:r>
      <w:r>
        <w:rPr>
          <w:rtl/>
        </w:rPr>
        <w:t xml:space="preserve"> ليس فيها دم.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[ 28351 ]</w:t>
      </w:r>
      <w:r>
        <w:rPr>
          <w:rtl/>
        </w:rPr>
        <w:t xml:space="preserve"> 17 - وبإسناده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إسماعيل بن سعد </w:t>
      </w:r>
      <w:r w:rsidR="000B37E4">
        <w:rPr>
          <w:rtl/>
        </w:rPr>
        <w:t>الأشعريّ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المسترابة من المحيض</w:t>
      </w:r>
      <w:r w:rsidR="00BD5DAE">
        <w:rPr>
          <w:rtl/>
        </w:rPr>
        <w:t>،</w:t>
      </w:r>
      <w:r>
        <w:rPr>
          <w:rtl/>
        </w:rPr>
        <w:t xml:space="preserve"> كيف تطل</w:t>
      </w:r>
      <w:r w:rsidR="0029502C">
        <w:rPr>
          <w:rFonts w:hint="cs"/>
          <w:rtl/>
        </w:rPr>
        <w:t>ّ</w:t>
      </w:r>
      <w:r>
        <w:rPr>
          <w:rtl/>
        </w:rPr>
        <w:t>ق؟ قال</w:t>
      </w:r>
      <w:r w:rsidR="00BD5DAE">
        <w:rPr>
          <w:rtl/>
        </w:rPr>
        <w:t>:</w:t>
      </w:r>
      <w:r>
        <w:rPr>
          <w:rtl/>
        </w:rPr>
        <w:t xml:space="preserve"> ت</w:t>
      </w:r>
      <w:r w:rsidR="0035708F">
        <w:rPr>
          <w:rtl/>
        </w:rPr>
        <w:t xml:space="preserve">طلّق </w:t>
      </w:r>
      <w:r>
        <w:rPr>
          <w:rtl/>
        </w:rPr>
        <w:t xml:space="preserve">بالشهور.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[ 28352 ]</w:t>
      </w:r>
      <w:r>
        <w:rPr>
          <w:rtl/>
        </w:rPr>
        <w:t xml:space="preserve"> 18 - وعنه</w:t>
      </w:r>
      <w:r w:rsidR="00BD5DAE">
        <w:rPr>
          <w:rtl/>
        </w:rPr>
        <w:t>،</w:t>
      </w:r>
      <w:r>
        <w:rPr>
          <w:rtl/>
        </w:rPr>
        <w:t xml:space="preserve"> عن الحسن بن علي</w:t>
      </w:r>
      <w:r w:rsidR="0029502C">
        <w:rPr>
          <w:rFonts w:hint="cs"/>
          <w:rtl/>
        </w:rPr>
        <w:t>ِّ</w:t>
      </w:r>
      <w:r>
        <w:rPr>
          <w:rtl/>
        </w:rPr>
        <w:t xml:space="preserve"> بن </w:t>
      </w:r>
      <w:r w:rsidR="003819B0">
        <w:rPr>
          <w:rtl/>
        </w:rPr>
        <w:t>فضّال</w:t>
      </w:r>
      <w:r w:rsidR="00BD5DAE">
        <w:rPr>
          <w:rtl/>
        </w:rPr>
        <w:t>،</w:t>
      </w:r>
      <w:r>
        <w:rPr>
          <w:rtl/>
        </w:rPr>
        <w:t xml:space="preserve"> عن أحمد بن عائذ</w:t>
      </w:r>
      <w:r w:rsidR="00BD5DAE">
        <w:rPr>
          <w:rtl/>
        </w:rPr>
        <w:t>،</w:t>
      </w:r>
      <w:r>
        <w:rPr>
          <w:rtl/>
        </w:rPr>
        <w:t xml:space="preserve"> عن محمّد بن حكيم قال</w:t>
      </w:r>
      <w:r w:rsidR="00BD5DAE">
        <w:rPr>
          <w:rtl/>
        </w:rPr>
        <w:t>:</w:t>
      </w:r>
      <w:r>
        <w:rPr>
          <w:rtl/>
        </w:rPr>
        <w:t xml:space="preserve"> سألت أبا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فقلت</w:t>
      </w:r>
      <w:r w:rsidR="00BD5DAE">
        <w:rPr>
          <w:rtl/>
        </w:rPr>
        <w:t>:</w:t>
      </w:r>
      <w:r>
        <w:rPr>
          <w:rtl/>
        </w:rPr>
        <w:t xml:space="preserve"> المرأة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15 - التهذيب 8</w:t>
      </w:r>
      <w:r w:rsidR="00BD5DAE">
        <w:rPr>
          <w:rtl/>
        </w:rPr>
        <w:t>:</w:t>
      </w:r>
      <w:r>
        <w:rPr>
          <w:rtl/>
        </w:rPr>
        <w:t xml:space="preserve"> 122 </w:t>
      </w:r>
      <w:r w:rsidR="00244A37">
        <w:rPr>
          <w:rtl/>
        </w:rPr>
        <w:t>/</w:t>
      </w:r>
      <w:r>
        <w:rPr>
          <w:rtl/>
        </w:rPr>
        <w:t xml:space="preserve"> 420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326 </w:t>
      </w:r>
      <w:r w:rsidR="00244A37">
        <w:rPr>
          <w:rtl/>
        </w:rPr>
        <w:t>/</w:t>
      </w:r>
      <w:r>
        <w:rPr>
          <w:rtl/>
        </w:rPr>
        <w:t xml:space="preserve"> 1159. </w:t>
      </w:r>
    </w:p>
    <w:p w:rsidR="000E5D0B" w:rsidRPr="008122D9" w:rsidRDefault="000E5D0B" w:rsidP="00244A37">
      <w:pPr>
        <w:pStyle w:val="libFootnote0"/>
        <w:rPr>
          <w:rtl/>
        </w:rPr>
      </w:pPr>
      <w:r w:rsidRPr="008122D9">
        <w:rPr>
          <w:rtl/>
        </w:rPr>
        <w:t>(1) في المصدر</w:t>
      </w:r>
      <w:r w:rsidR="00BD5DAE">
        <w:rPr>
          <w:rtl/>
        </w:rPr>
        <w:t>:</w:t>
      </w:r>
      <w:r w:rsidRPr="008122D9">
        <w:rPr>
          <w:rtl/>
        </w:rPr>
        <w:t xml:space="preserve"> قروئها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Pr="008122D9" w:rsidRDefault="000E5D0B" w:rsidP="00244A37">
      <w:pPr>
        <w:pStyle w:val="libFootnote0"/>
        <w:rPr>
          <w:rtl/>
        </w:rPr>
      </w:pPr>
      <w:r w:rsidRPr="008122D9">
        <w:rPr>
          <w:rtl/>
        </w:rPr>
        <w:t>(2) في المصدر</w:t>
      </w:r>
      <w:r w:rsidR="00BD5DAE">
        <w:rPr>
          <w:rtl/>
        </w:rPr>
        <w:t>:</w:t>
      </w:r>
      <w:r w:rsidRPr="008122D9">
        <w:rPr>
          <w:rtl/>
        </w:rPr>
        <w:t xml:space="preserve"> لتتزوج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Pr="008122D9" w:rsidRDefault="000E5D0B" w:rsidP="00244A37">
      <w:pPr>
        <w:pStyle w:val="libFootnote0"/>
        <w:rPr>
          <w:rtl/>
        </w:rPr>
      </w:pPr>
      <w:r w:rsidRPr="008122D9">
        <w:rPr>
          <w:rtl/>
        </w:rPr>
        <w:t>(3) التهذيب 8</w:t>
      </w:r>
      <w:r w:rsidR="00BD5DAE">
        <w:rPr>
          <w:rtl/>
        </w:rPr>
        <w:t>:</w:t>
      </w:r>
      <w:r w:rsidRPr="008122D9">
        <w:rPr>
          <w:rtl/>
        </w:rPr>
        <w:t xml:space="preserve"> 122 </w:t>
      </w:r>
      <w:r w:rsidR="00244A37">
        <w:rPr>
          <w:rtl/>
        </w:rPr>
        <w:t>/</w:t>
      </w:r>
      <w:r w:rsidRPr="008122D9">
        <w:rPr>
          <w:rtl/>
        </w:rPr>
        <w:t xml:space="preserve"> 421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16 - التهذيب 8</w:t>
      </w:r>
      <w:r w:rsidR="00BD5DAE">
        <w:rPr>
          <w:rtl/>
        </w:rPr>
        <w:t>:</w:t>
      </w:r>
      <w:r>
        <w:rPr>
          <w:rtl/>
        </w:rPr>
        <w:t xml:space="preserve"> 130 </w:t>
      </w:r>
      <w:r w:rsidR="00244A37">
        <w:rPr>
          <w:rtl/>
        </w:rPr>
        <w:t>/</w:t>
      </w:r>
      <w:r>
        <w:rPr>
          <w:rtl/>
        </w:rPr>
        <w:t xml:space="preserve"> 448.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17 - التهذيب 8</w:t>
      </w:r>
      <w:r w:rsidR="00BD5DAE">
        <w:rPr>
          <w:rtl/>
        </w:rPr>
        <w:t>:</w:t>
      </w:r>
      <w:r>
        <w:rPr>
          <w:rtl/>
        </w:rPr>
        <w:t xml:space="preserve"> 68 </w:t>
      </w:r>
      <w:r w:rsidR="00244A37">
        <w:rPr>
          <w:rtl/>
        </w:rPr>
        <w:t>/</w:t>
      </w:r>
      <w:r>
        <w:rPr>
          <w:rtl/>
        </w:rPr>
        <w:t xml:space="preserve"> 227.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18 - التهذيب 8</w:t>
      </w:r>
      <w:r w:rsidR="00BD5DAE">
        <w:rPr>
          <w:rtl/>
        </w:rPr>
        <w:t>:</w:t>
      </w:r>
      <w:r>
        <w:rPr>
          <w:rtl/>
        </w:rPr>
        <w:t xml:space="preserve"> 68 </w:t>
      </w:r>
      <w:r w:rsidR="00244A37">
        <w:rPr>
          <w:rtl/>
        </w:rPr>
        <w:t>/</w:t>
      </w:r>
      <w:r>
        <w:rPr>
          <w:rtl/>
        </w:rPr>
        <w:t xml:space="preserve"> 227.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التي لا تحيض مثلها</w:t>
      </w:r>
      <w:r w:rsidR="00BD5DAE">
        <w:rPr>
          <w:rtl/>
        </w:rPr>
        <w:t>،</w:t>
      </w:r>
      <w:r>
        <w:rPr>
          <w:rtl/>
        </w:rPr>
        <w:t xml:space="preserve"> ولم تحض كم تعتد</w:t>
      </w:r>
      <w:r w:rsidR="0029502C">
        <w:rPr>
          <w:rFonts w:hint="cs"/>
          <w:rtl/>
        </w:rPr>
        <w:t>ُّ</w:t>
      </w:r>
      <w:r>
        <w:rPr>
          <w:rtl/>
        </w:rPr>
        <w:t>؟ قال</w:t>
      </w:r>
      <w:r w:rsidR="00BD5DAE">
        <w:rPr>
          <w:rtl/>
        </w:rPr>
        <w:t>:</w:t>
      </w:r>
      <w:r>
        <w:rPr>
          <w:rtl/>
        </w:rPr>
        <w:t xml:space="preserve"> ثلاثة أشهر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فان</w:t>
      </w:r>
      <w:r w:rsidR="0029502C">
        <w:rPr>
          <w:rFonts w:hint="cs"/>
          <w:rtl/>
        </w:rPr>
        <w:t>ّ</w:t>
      </w:r>
      <w:r>
        <w:rPr>
          <w:rtl/>
        </w:rPr>
        <w:t>ها ارتابت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تعتد آخر الأجلين</w:t>
      </w:r>
      <w:r w:rsidR="00BD5DAE">
        <w:rPr>
          <w:rtl/>
        </w:rPr>
        <w:t>،</w:t>
      </w:r>
      <w:r>
        <w:rPr>
          <w:rtl/>
        </w:rPr>
        <w:t xml:space="preserve"> تعتدّ تسعة أشهر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فانّها ارتابت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ليس عليها ارتياب ؛ لأنّ الله عزّ وجلّ جعل للحبل وقتاً</w:t>
      </w:r>
      <w:r w:rsidR="00BD5DAE">
        <w:rPr>
          <w:rtl/>
        </w:rPr>
        <w:t>،</w:t>
      </w:r>
      <w:r>
        <w:rPr>
          <w:rtl/>
        </w:rPr>
        <w:t xml:space="preserve"> فليس بعده ارتياب.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[ 28353 ]</w:t>
      </w:r>
      <w:r>
        <w:rPr>
          <w:rtl/>
        </w:rPr>
        <w:t xml:space="preserve"> 19 - وعنه</w:t>
      </w:r>
      <w:r w:rsidR="00BD5DAE">
        <w:rPr>
          <w:rtl/>
        </w:rPr>
        <w:t>،</w:t>
      </w:r>
      <w:r>
        <w:rPr>
          <w:rtl/>
        </w:rPr>
        <w:t xml:space="preserve"> عن ابن أبي نجران</w:t>
      </w:r>
      <w:r w:rsidR="00BD5DAE">
        <w:rPr>
          <w:rtl/>
        </w:rPr>
        <w:t>،</w:t>
      </w:r>
      <w:r>
        <w:rPr>
          <w:rtl/>
        </w:rPr>
        <w:t xml:space="preserve"> عن يزيد بن إسحاق شعر</w:t>
      </w:r>
      <w:r w:rsidR="00BD5DAE">
        <w:rPr>
          <w:rtl/>
        </w:rPr>
        <w:t>،</w:t>
      </w:r>
      <w:r>
        <w:rPr>
          <w:rtl/>
        </w:rPr>
        <w:t xml:space="preserve"> عن هارون بن حمزة الغنوي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المرأة التي لا تحيض </w:t>
      </w:r>
      <w:r w:rsidR="00E11382">
        <w:rPr>
          <w:rtl/>
        </w:rPr>
        <w:t xml:space="preserve">إلّا </w:t>
      </w:r>
      <w:r>
        <w:rPr>
          <w:rtl/>
        </w:rPr>
        <w:t>في كل ثلاث سنين</w:t>
      </w:r>
      <w:r w:rsidR="00BD5DAE">
        <w:rPr>
          <w:rtl/>
        </w:rPr>
        <w:t>،</w:t>
      </w:r>
      <w:r>
        <w:rPr>
          <w:rtl/>
        </w:rPr>
        <w:t xml:space="preserve"> أو أربع سنين</w:t>
      </w:r>
      <w:r w:rsidR="00BD5DAE">
        <w:rPr>
          <w:rtl/>
        </w:rPr>
        <w:t>،</w:t>
      </w:r>
      <w:r>
        <w:rPr>
          <w:rtl/>
        </w:rPr>
        <w:t xml:space="preserve"> أو خمس سنين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تنتظر مثل قروئها التي كانت تحيض فلتعتدّ</w:t>
      </w:r>
      <w:r w:rsidR="00BD5DAE">
        <w:rPr>
          <w:rtl/>
        </w:rPr>
        <w:t>،</w:t>
      </w:r>
      <w:r>
        <w:rPr>
          <w:rtl/>
        </w:rPr>
        <w:t xml:space="preserve"> ثمّ </w:t>
      </w:r>
      <w:r w:rsidR="00010FCA">
        <w:rPr>
          <w:rtl/>
        </w:rPr>
        <w:t xml:space="preserve">تزوَّج </w:t>
      </w:r>
      <w:r>
        <w:rPr>
          <w:rtl/>
        </w:rPr>
        <w:t xml:space="preserve">إن شاءت.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[ 28354 ]</w:t>
      </w:r>
      <w:r>
        <w:rPr>
          <w:rtl/>
        </w:rPr>
        <w:t xml:space="preserve"> 20 - الفضل بن الحسن الطبرسي</w:t>
      </w:r>
      <w:r w:rsidR="0029502C">
        <w:rPr>
          <w:rFonts w:hint="cs"/>
          <w:rtl/>
        </w:rPr>
        <w:t>ُّ</w:t>
      </w:r>
      <w:r>
        <w:rPr>
          <w:rtl/>
        </w:rPr>
        <w:t xml:space="preserve">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مجمع البيان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في قوله تعالى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29502C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والل</w:t>
      </w:r>
      <w:r w:rsidR="00DB68AF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ائي يئسن من المحيض من نسائكم إن ارتبتم</w:t>
      </w:r>
      <w:r w:rsidRPr="00244A37">
        <w:rPr>
          <w:rStyle w:val="libNormalChar"/>
          <w:rtl/>
        </w:rPr>
        <w:t xml:space="preserve"> </w:t>
      </w:r>
      <w:r w:rsidRPr="0029502C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فلا تدرون لكبر ارتفع حيضهنّ</w:t>
      </w:r>
      <w:r w:rsidR="00BD5DAE">
        <w:rPr>
          <w:rtl/>
        </w:rPr>
        <w:t>،</w:t>
      </w:r>
      <w:r>
        <w:rPr>
          <w:rtl/>
        </w:rPr>
        <w:t xml:space="preserve"> أم لعارض </w:t>
      </w:r>
      <w:r w:rsidRPr="0029502C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فعد</w:t>
      </w:r>
      <w:r w:rsidR="0029502C">
        <w:rPr>
          <w:rStyle w:val="libAieChar"/>
          <w:rFonts w:hint="cs"/>
          <w:rtl/>
        </w:rPr>
        <w:t>َّ</w:t>
      </w:r>
      <w:r w:rsidRPr="000E5D0B">
        <w:rPr>
          <w:rStyle w:val="libAieChar"/>
          <w:rtl/>
        </w:rPr>
        <w:t>تهن</w:t>
      </w:r>
      <w:r w:rsidR="0029502C">
        <w:rPr>
          <w:rStyle w:val="libAieChar"/>
          <w:rFonts w:hint="cs"/>
          <w:rtl/>
        </w:rPr>
        <w:t>َّ</w:t>
      </w:r>
      <w:r w:rsidRPr="000E5D0B">
        <w:rPr>
          <w:rStyle w:val="libAieChar"/>
          <w:rtl/>
        </w:rPr>
        <w:t xml:space="preserve"> ثلاثة أشهر</w:t>
      </w:r>
      <w:r w:rsidRPr="00244A37">
        <w:rPr>
          <w:rStyle w:val="libNormalChar"/>
          <w:rtl/>
        </w:rPr>
        <w:t xml:space="preserve"> </w:t>
      </w:r>
      <w:r w:rsidRPr="0029502C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 وهن</w:t>
      </w:r>
      <w:r w:rsidR="0029502C">
        <w:rPr>
          <w:rFonts w:hint="cs"/>
          <w:rtl/>
        </w:rPr>
        <w:t>َّ</w:t>
      </w:r>
      <w:r>
        <w:rPr>
          <w:rtl/>
        </w:rPr>
        <w:t xml:space="preserve"> اللواتي أمثالهن</w:t>
      </w:r>
      <w:r w:rsidR="0029502C">
        <w:rPr>
          <w:rFonts w:hint="cs"/>
          <w:rtl/>
        </w:rPr>
        <w:t>َّ</w:t>
      </w:r>
      <w:r>
        <w:rPr>
          <w:rtl/>
        </w:rPr>
        <w:t xml:space="preserve"> يحضن ؛ لانهنَّ لو كن في سن من لا تحيض لم يكن للارتياب معنى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وهذا هو المروي</w:t>
      </w:r>
      <w:r w:rsidR="00DB68AF">
        <w:rPr>
          <w:rFonts w:hint="cs"/>
          <w:rtl/>
        </w:rPr>
        <w:t>ُّ</w:t>
      </w:r>
      <w:r>
        <w:rPr>
          <w:rtl/>
        </w:rPr>
        <w:t xml:space="preserve"> عن أئم</w:t>
      </w:r>
      <w:r w:rsidR="00DB68AF">
        <w:rPr>
          <w:rFonts w:hint="cs"/>
          <w:rtl/>
        </w:rPr>
        <w:t>ّ</w:t>
      </w:r>
      <w:r>
        <w:rPr>
          <w:rtl/>
        </w:rPr>
        <w:t>تنا</w:t>
      </w:r>
      <w:r w:rsidR="0029502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0E5D0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29502C">
        <w:rPr>
          <w:rFonts w:hint="cs"/>
          <w:rtl/>
        </w:rPr>
        <w:t>) .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DB68AF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(3)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337" w:name="_Toc307208329"/>
      <w:bookmarkStart w:id="338" w:name="_Toc379753528"/>
      <w:bookmarkStart w:id="339" w:name="_Toc180260508"/>
      <w:r>
        <w:rPr>
          <w:rtl/>
        </w:rPr>
        <w:t>5 - باب ان المستحاضة ترجع الى عادتها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E11382">
        <w:rPr>
          <w:rtl/>
        </w:rPr>
        <w:t xml:space="preserve">إلّا </w:t>
      </w:r>
      <w:r>
        <w:rPr>
          <w:rtl/>
        </w:rPr>
        <w:t>فالى التميز فان</w:t>
      </w:r>
      <w:bookmarkEnd w:id="337"/>
      <w:r w:rsidR="00A47762">
        <w:rPr>
          <w:rtl/>
        </w:rPr>
        <w:t xml:space="preserve"> </w:t>
      </w:r>
      <w:bookmarkStart w:id="340" w:name="_Toc307208330"/>
      <w:r w:rsidR="00A47762">
        <w:rPr>
          <w:rtl/>
        </w:rPr>
        <w:t>ل</w:t>
      </w:r>
      <w:r>
        <w:rPr>
          <w:rtl/>
        </w:rPr>
        <w:t>م يكن فالى عادة نسائها</w:t>
      </w:r>
      <w:r w:rsidR="00BD5DAE">
        <w:rPr>
          <w:rtl/>
        </w:rPr>
        <w:t>،</w:t>
      </w:r>
      <w:r>
        <w:rPr>
          <w:rtl/>
        </w:rPr>
        <w:t xml:space="preserve"> فان اختلفن اعتدت بثلاثة أشهر</w:t>
      </w:r>
      <w:bookmarkEnd w:id="338"/>
      <w:bookmarkEnd w:id="339"/>
      <w:bookmarkEnd w:id="340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[ 28355 ]</w:t>
      </w:r>
      <w:r>
        <w:rPr>
          <w:rtl/>
        </w:rPr>
        <w:t xml:space="preserve"> 1 - محمّد بن الحسن بإسناده عن علي</w:t>
      </w:r>
      <w:r w:rsidR="00DB68AF">
        <w:rPr>
          <w:rFonts w:hint="cs"/>
          <w:rtl/>
        </w:rPr>
        <w:t>ِّ</w:t>
      </w:r>
      <w:r>
        <w:rPr>
          <w:rtl/>
        </w:rPr>
        <w:t xml:space="preserve"> بن الحسن</w:t>
      </w:r>
      <w:r w:rsidR="00BD5DAE">
        <w:rPr>
          <w:rtl/>
        </w:rPr>
        <w:t>،</w:t>
      </w:r>
      <w:r>
        <w:rPr>
          <w:rtl/>
        </w:rPr>
        <w:t xml:space="preserve"> عن جعفر بن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19 - التهذيب 8</w:t>
      </w:r>
      <w:r w:rsidR="00BD5DAE">
        <w:rPr>
          <w:rtl/>
        </w:rPr>
        <w:t>:</w:t>
      </w:r>
      <w:r>
        <w:rPr>
          <w:rtl/>
        </w:rPr>
        <w:t xml:space="preserve"> 122 </w:t>
      </w:r>
      <w:r w:rsidR="00244A37">
        <w:rPr>
          <w:rtl/>
        </w:rPr>
        <w:t>/</w:t>
      </w:r>
      <w:r>
        <w:rPr>
          <w:rtl/>
        </w:rPr>
        <w:t xml:space="preserve"> 422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326 </w:t>
      </w:r>
      <w:r w:rsidR="00244A37">
        <w:rPr>
          <w:rtl/>
        </w:rPr>
        <w:t>/</w:t>
      </w:r>
      <w:r>
        <w:rPr>
          <w:rtl/>
        </w:rPr>
        <w:t xml:space="preserve"> 1161.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20 - مجمع البيان 10</w:t>
      </w:r>
      <w:r w:rsidR="00BD5DAE">
        <w:rPr>
          <w:rtl/>
        </w:rPr>
        <w:t>:</w:t>
      </w:r>
      <w:r>
        <w:rPr>
          <w:rtl/>
        </w:rPr>
        <w:t xml:space="preserve"> 306. 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(1 و 2) الطلاق 65</w:t>
      </w:r>
      <w:r w:rsidR="00BD5DAE">
        <w:rPr>
          <w:rtl/>
        </w:rPr>
        <w:t>:</w:t>
      </w:r>
      <w:r>
        <w:rPr>
          <w:rtl/>
        </w:rPr>
        <w:t xml:space="preserve"> 4. 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 xml:space="preserve">(3) </w:t>
      </w:r>
      <w:r w:rsidR="00DB68AF">
        <w:rPr>
          <w:rtl/>
        </w:rPr>
        <w:t>تقد</w:t>
      </w:r>
      <w:r w:rsidR="0098482D">
        <w:rPr>
          <w:rtl/>
        </w:rPr>
        <w:t xml:space="preserve">م </w:t>
      </w:r>
      <w:r>
        <w:rPr>
          <w:rtl/>
        </w:rPr>
        <w:t xml:space="preserve">في الحديث 6 من الباب 2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(4) يأتي في الباب 12</w:t>
      </w:r>
      <w:r w:rsidR="00BD5DAE">
        <w:rPr>
          <w:rtl/>
        </w:rPr>
        <w:t>،</w:t>
      </w:r>
      <w:r>
        <w:rPr>
          <w:rtl/>
        </w:rPr>
        <w:t xml:space="preserve"> وفي الحديثين 1 و 3 من الباب 13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Default="000E5D0B" w:rsidP="00DB68AF">
      <w:pPr>
        <w:pStyle w:val="libFootnoteCenterBold"/>
        <w:rPr>
          <w:rtl/>
        </w:rPr>
      </w:pPr>
      <w:r>
        <w:rPr>
          <w:rtl/>
        </w:rPr>
        <w:t>الباب 5</w:t>
      </w:r>
    </w:p>
    <w:p w:rsidR="000E5D0B" w:rsidRDefault="000E5D0B" w:rsidP="00DB68AF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013C19">
        <w:rPr>
          <w:rtl/>
        </w:rPr>
        <w:t>حديثان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التهذيب 8</w:t>
      </w:r>
      <w:r w:rsidR="00BD5DAE">
        <w:rPr>
          <w:rtl/>
        </w:rPr>
        <w:t>:</w:t>
      </w:r>
      <w:r>
        <w:rPr>
          <w:rtl/>
        </w:rPr>
        <w:t xml:space="preserve"> 127 </w:t>
      </w:r>
      <w:r w:rsidR="00244A37">
        <w:rPr>
          <w:rtl/>
        </w:rPr>
        <w:t>/</w:t>
      </w:r>
      <w:r>
        <w:rPr>
          <w:rtl/>
        </w:rPr>
        <w:t xml:space="preserve"> 439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332 </w:t>
      </w:r>
      <w:r w:rsidR="00244A37">
        <w:rPr>
          <w:rtl/>
        </w:rPr>
        <w:t>/</w:t>
      </w:r>
      <w:r>
        <w:rPr>
          <w:rtl/>
        </w:rPr>
        <w:t xml:space="preserve"> 1181.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محمّد بن حكيم</w:t>
      </w:r>
      <w:r w:rsidR="00BD5DAE">
        <w:rPr>
          <w:rtl/>
        </w:rPr>
        <w:t>،</w:t>
      </w:r>
      <w:r>
        <w:rPr>
          <w:rtl/>
        </w:rPr>
        <w:t xml:space="preserve"> عن جميل</w:t>
      </w:r>
      <w:r w:rsidR="00BD5DAE">
        <w:rPr>
          <w:rtl/>
        </w:rPr>
        <w:t>،</w:t>
      </w:r>
      <w:r>
        <w:rPr>
          <w:rtl/>
        </w:rPr>
        <w:t xml:space="preserve"> عن بعض أصحابنا</w:t>
      </w:r>
      <w:r w:rsidR="00BD5DAE">
        <w:rPr>
          <w:rtl/>
        </w:rPr>
        <w:t>،</w:t>
      </w:r>
      <w:r>
        <w:rPr>
          <w:rtl/>
        </w:rPr>
        <w:t xml:space="preserve"> عن أحدهما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تعتد</w:t>
      </w:r>
      <w:r w:rsidR="001340A5">
        <w:rPr>
          <w:rFonts w:hint="cs"/>
          <w:rtl/>
        </w:rPr>
        <w:t>ُّ</w:t>
      </w:r>
      <w:r>
        <w:rPr>
          <w:rtl/>
        </w:rPr>
        <w:t xml:space="preserve"> المستحاضة بالدم إذا كان في أيّام حيضها</w:t>
      </w:r>
      <w:r w:rsidR="00BD5DAE">
        <w:rPr>
          <w:rtl/>
        </w:rPr>
        <w:t>،</w:t>
      </w:r>
      <w:r>
        <w:rPr>
          <w:rtl/>
        </w:rPr>
        <w:t xml:space="preserve"> أو بالشهور إن سبقت لها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فان اشتبها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 فلم تعرف أيام حيضها من غيرها</w:t>
      </w:r>
      <w:r w:rsidR="00BD5DAE">
        <w:rPr>
          <w:rtl/>
        </w:rPr>
        <w:t>،</w:t>
      </w:r>
      <w:r>
        <w:rPr>
          <w:rtl/>
        </w:rPr>
        <w:t xml:space="preserve"> فان ذلك لا يخفى ؛ لأنّ دم الحيض دم عبيط حار</w:t>
      </w:r>
      <w:r w:rsidR="001340A5">
        <w:rPr>
          <w:rFonts w:hint="cs"/>
          <w:rtl/>
        </w:rPr>
        <w:t>ٌّ</w:t>
      </w:r>
      <w:r w:rsidR="00BD5DAE">
        <w:rPr>
          <w:rtl/>
        </w:rPr>
        <w:t>،</w:t>
      </w:r>
      <w:r>
        <w:rPr>
          <w:rtl/>
        </w:rPr>
        <w:t xml:space="preserve"> وإن</w:t>
      </w:r>
      <w:r w:rsidR="001340A5">
        <w:rPr>
          <w:rFonts w:hint="cs"/>
          <w:rtl/>
        </w:rPr>
        <w:t>َّ</w:t>
      </w:r>
      <w:r>
        <w:rPr>
          <w:rtl/>
        </w:rPr>
        <w:t xml:space="preserve"> دم الاستحاضة دم أصفر بارد.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[ 28356 ]</w:t>
      </w:r>
      <w:r>
        <w:rPr>
          <w:rtl/>
        </w:rPr>
        <w:t xml:space="preserve"> 2 - محمّد بن علي بن الحسن بإسناده عن محمّد بن مسلم</w:t>
      </w:r>
      <w:r w:rsidR="00BD5DAE">
        <w:rPr>
          <w:rtl/>
        </w:rPr>
        <w:t>،</w:t>
      </w:r>
      <w:r>
        <w:rPr>
          <w:rtl/>
        </w:rPr>
        <w:t xml:space="preserve"> أن</w:t>
      </w:r>
      <w:r w:rsidR="001340A5">
        <w:rPr>
          <w:rFonts w:hint="cs"/>
          <w:rtl/>
        </w:rPr>
        <w:t>ّ</w:t>
      </w:r>
      <w:r>
        <w:rPr>
          <w:rtl/>
        </w:rPr>
        <w:t xml:space="preserve">ه سأل أبا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242ADE">
        <w:rPr>
          <w:rtl/>
        </w:rPr>
        <w:t>عدّ</w:t>
      </w:r>
      <w:r w:rsidR="001340A5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المستحاضة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تنظر قدر أقرائها</w:t>
      </w:r>
      <w:r w:rsidR="00BD5DAE">
        <w:rPr>
          <w:rtl/>
        </w:rPr>
        <w:t>،</w:t>
      </w:r>
      <w:r>
        <w:rPr>
          <w:rtl/>
        </w:rPr>
        <w:t xml:space="preserve"> فتزيد يوما</w:t>
      </w:r>
      <w:r w:rsidR="001340A5">
        <w:rPr>
          <w:rFonts w:hint="cs"/>
          <w:rtl/>
        </w:rPr>
        <w:t>ً</w:t>
      </w:r>
      <w:r>
        <w:rPr>
          <w:rtl/>
        </w:rPr>
        <w:t xml:space="preserve"> أو تنقص يوماً</w:t>
      </w:r>
      <w:r w:rsidR="00BD5DAE">
        <w:rPr>
          <w:rtl/>
        </w:rPr>
        <w:t>،</w:t>
      </w:r>
      <w:r>
        <w:rPr>
          <w:rtl/>
        </w:rPr>
        <w:t xml:space="preserve"> فان لم تحض فلتنظر إلى بعض نسائها</w:t>
      </w:r>
      <w:r w:rsidR="00BD5DAE">
        <w:rPr>
          <w:rtl/>
        </w:rPr>
        <w:t>،</w:t>
      </w:r>
      <w:r>
        <w:rPr>
          <w:rtl/>
        </w:rPr>
        <w:t xml:space="preserve"> فلتعتدّ بأقرائها. </w:t>
      </w:r>
    </w:p>
    <w:p w:rsidR="000E5D0B" w:rsidRDefault="000E5D0B" w:rsidP="00384812">
      <w:pPr>
        <w:pStyle w:val="libNormal"/>
        <w:rPr>
          <w:rtl/>
        </w:rPr>
      </w:pPr>
      <w:r>
        <w:rPr>
          <w:rtl/>
        </w:rPr>
        <w:t xml:space="preserve">ورواه الشيخ بإسناده عن محمّد بن مسلم </w:t>
      </w:r>
      <w:r w:rsidRPr="000E5D0B">
        <w:rPr>
          <w:rStyle w:val="libFootnotenumChar"/>
          <w:rtl/>
        </w:rPr>
        <w:t>(</w:t>
      </w:r>
      <w:r w:rsidR="00384812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Pr="004D6C19" w:rsidRDefault="000E5D0B" w:rsidP="00384812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CC06A8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هنا </w:t>
      </w:r>
      <w:r w:rsidRPr="000E5D0B">
        <w:rPr>
          <w:rStyle w:val="libFootnotenumChar"/>
          <w:rtl/>
        </w:rPr>
        <w:t>(</w:t>
      </w:r>
      <w:r w:rsidR="00384812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وفي الطهارة </w:t>
      </w:r>
      <w:r w:rsidRPr="000E5D0B">
        <w:rPr>
          <w:rStyle w:val="libFootnotenumChar"/>
          <w:rtl/>
        </w:rPr>
        <w:t>(</w:t>
      </w:r>
      <w:r w:rsidR="00384812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341" w:name="_Toc307208331"/>
      <w:bookmarkStart w:id="342" w:name="_Toc379753529"/>
      <w:bookmarkStart w:id="343" w:name="_Toc180260509"/>
      <w:r>
        <w:rPr>
          <w:rtl/>
        </w:rPr>
        <w:t>6 - باب ان المعتدة بالاقراء اذا حاضت مرة</w:t>
      </w:r>
      <w:r w:rsidR="00BD5DAE">
        <w:rPr>
          <w:rtl/>
        </w:rPr>
        <w:t>،</w:t>
      </w:r>
      <w:r>
        <w:rPr>
          <w:rtl/>
        </w:rPr>
        <w:t xml:space="preserve"> ثمّ بلغت سن</w:t>
      </w:r>
      <w:bookmarkEnd w:id="341"/>
      <w:r w:rsidR="00A47762">
        <w:rPr>
          <w:rtl/>
        </w:rPr>
        <w:t xml:space="preserve"> </w:t>
      </w:r>
      <w:bookmarkStart w:id="344" w:name="_Toc307208332"/>
      <w:r w:rsidR="00A47762">
        <w:rPr>
          <w:rtl/>
        </w:rPr>
        <w:t>ا</w:t>
      </w:r>
      <w:r>
        <w:rPr>
          <w:rtl/>
        </w:rPr>
        <w:t>ليأس</w:t>
      </w:r>
      <w:r w:rsidR="00BD5DAE">
        <w:rPr>
          <w:rtl/>
        </w:rPr>
        <w:t>،</w:t>
      </w:r>
      <w:r>
        <w:rPr>
          <w:rtl/>
        </w:rPr>
        <w:t xml:space="preserve"> أتمت عدتها بشهرين</w:t>
      </w:r>
      <w:bookmarkEnd w:id="342"/>
      <w:bookmarkEnd w:id="343"/>
      <w:bookmarkEnd w:id="344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[ 28357 ]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محمّد بن الحسين</w:t>
      </w:r>
      <w:r w:rsidR="00BD5DAE">
        <w:rPr>
          <w:rtl/>
        </w:rPr>
        <w:t>،</w:t>
      </w:r>
      <w:r>
        <w:rPr>
          <w:rtl/>
        </w:rPr>
        <w:t xml:space="preserve"> عن يزيد بن إسحاق شعر</w:t>
      </w:r>
      <w:r w:rsidR="00BD5DAE">
        <w:rPr>
          <w:rtl/>
        </w:rPr>
        <w:t>،</w:t>
      </w:r>
      <w:r>
        <w:rPr>
          <w:rtl/>
        </w:rPr>
        <w:t xml:space="preserve"> عن هارون بن حمزة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امرأه طلّقت</w:t>
      </w:r>
      <w:r w:rsidR="00BD5DAE">
        <w:rPr>
          <w:rtl/>
        </w:rPr>
        <w:t>،</w:t>
      </w:r>
      <w:r>
        <w:rPr>
          <w:rtl/>
        </w:rPr>
        <w:t xml:space="preserve"> وقد طعنت في السنّ</w:t>
      </w:r>
      <w:r w:rsidR="00CC06A8">
        <w:rPr>
          <w:rFonts w:hint="cs"/>
          <w:rtl/>
        </w:rPr>
        <w:t>ِ</w:t>
      </w:r>
      <w:r w:rsidR="00BD5DAE">
        <w:rPr>
          <w:rtl/>
        </w:rPr>
        <w:t>،</w:t>
      </w:r>
      <w:r>
        <w:rPr>
          <w:rtl/>
        </w:rPr>
        <w:t xml:space="preserve"> فحاضت حيضة واحدة</w:t>
      </w:r>
      <w:r w:rsidR="00BD5DAE">
        <w:rPr>
          <w:rtl/>
        </w:rPr>
        <w:t>،</w:t>
      </w:r>
      <w:r>
        <w:rPr>
          <w:rtl/>
        </w:rPr>
        <w:t xml:space="preserve"> ثمَّ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8122D9" w:rsidRDefault="000E5D0B" w:rsidP="00244A37">
      <w:pPr>
        <w:pStyle w:val="libFootnote0"/>
        <w:rPr>
          <w:rtl/>
        </w:rPr>
      </w:pPr>
      <w:r w:rsidRPr="008122D9">
        <w:rPr>
          <w:rtl/>
        </w:rPr>
        <w:t>(1) في المصدر</w:t>
      </w:r>
      <w:r w:rsidR="00BD5DAE">
        <w:rPr>
          <w:rtl/>
        </w:rPr>
        <w:t>:</w:t>
      </w:r>
      <w:r w:rsidRPr="008122D9">
        <w:rPr>
          <w:rtl/>
        </w:rPr>
        <w:t xml:space="preserve"> اليها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Pr="008122D9" w:rsidRDefault="000E5D0B" w:rsidP="00244A37">
      <w:pPr>
        <w:pStyle w:val="libFootnote0"/>
        <w:rPr>
          <w:rtl/>
        </w:rPr>
      </w:pPr>
      <w:r w:rsidRPr="008122D9">
        <w:rPr>
          <w:rtl/>
        </w:rPr>
        <w:t>(2) في المصدر</w:t>
      </w:r>
      <w:r w:rsidR="00BD5DAE">
        <w:rPr>
          <w:rtl/>
        </w:rPr>
        <w:t>:</w:t>
      </w:r>
      <w:r w:rsidRPr="008122D9">
        <w:rPr>
          <w:rtl/>
        </w:rPr>
        <w:t xml:space="preserve"> اشتبه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الفقيه 3</w:t>
      </w:r>
      <w:r w:rsidR="00BD5DAE">
        <w:rPr>
          <w:rtl/>
        </w:rPr>
        <w:t>:</w:t>
      </w:r>
      <w:r>
        <w:rPr>
          <w:rtl/>
        </w:rPr>
        <w:t xml:space="preserve"> 333 </w:t>
      </w:r>
      <w:r w:rsidR="00244A37">
        <w:rPr>
          <w:rtl/>
        </w:rPr>
        <w:t>/</w:t>
      </w:r>
      <w:r>
        <w:rPr>
          <w:rtl/>
        </w:rPr>
        <w:t xml:space="preserve"> 1611. </w:t>
      </w:r>
    </w:p>
    <w:p w:rsidR="000E5D0B" w:rsidRPr="008122D9" w:rsidRDefault="000E5D0B" w:rsidP="00CC06A8">
      <w:pPr>
        <w:pStyle w:val="libFootnote0"/>
        <w:rPr>
          <w:rtl/>
        </w:rPr>
      </w:pPr>
      <w:r w:rsidRPr="008122D9">
        <w:rPr>
          <w:rtl/>
        </w:rPr>
        <w:t>(</w:t>
      </w:r>
      <w:r w:rsidR="00CC06A8">
        <w:rPr>
          <w:rFonts w:hint="cs"/>
          <w:rtl/>
        </w:rPr>
        <w:t>3</w:t>
      </w:r>
      <w:r w:rsidRPr="008122D9">
        <w:rPr>
          <w:rtl/>
        </w:rPr>
        <w:t>) التهذيب 8</w:t>
      </w:r>
      <w:r w:rsidR="00BD5DAE">
        <w:rPr>
          <w:rtl/>
        </w:rPr>
        <w:t>:</w:t>
      </w:r>
      <w:r w:rsidRPr="008122D9">
        <w:rPr>
          <w:rtl/>
        </w:rPr>
        <w:t xml:space="preserve"> 121 </w:t>
      </w:r>
      <w:r w:rsidR="00244A37">
        <w:rPr>
          <w:rtl/>
        </w:rPr>
        <w:t>/</w:t>
      </w:r>
      <w:r w:rsidRPr="008122D9">
        <w:rPr>
          <w:rtl/>
        </w:rPr>
        <w:t xml:space="preserve"> 418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Pr="008122D9" w:rsidRDefault="000E5D0B" w:rsidP="00CC06A8">
      <w:pPr>
        <w:pStyle w:val="libFootnote0"/>
        <w:rPr>
          <w:rtl/>
        </w:rPr>
      </w:pPr>
      <w:r w:rsidRPr="008122D9">
        <w:rPr>
          <w:rtl/>
        </w:rPr>
        <w:t>(</w:t>
      </w:r>
      <w:r w:rsidR="00CC06A8">
        <w:rPr>
          <w:rFonts w:hint="cs"/>
          <w:rtl/>
        </w:rPr>
        <w:t>4</w:t>
      </w:r>
      <w:r w:rsidRPr="008122D9">
        <w:rPr>
          <w:rtl/>
        </w:rPr>
        <w:t xml:space="preserve">) </w:t>
      </w:r>
      <w:r w:rsidR="00384812">
        <w:rPr>
          <w:rtl/>
        </w:rPr>
        <w:t>تقد</w:t>
      </w:r>
      <w:r w:rsidR="0098482D">
        <w:rPr>
          <w:rtl/>
        </w:rPr>
        <w:t xml:space="preserve">م </w:t>
      </w:r>
      <w:r w:rsidRPr="008122D9">
        <w:rPr>
          <w:rtl/>
        </w:rPr>
        <w:t xml:space="preserve">في الاحاديث 10 و 14 و 15 و 19 من الباب 4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Pr="004D6C19" w:rsidRDefault="000E5D0B" w:rsidP="00CC06A8">
      <w:pPr>
        <w:pStyle w:val="libFootnote0"/>
        <w:rPr>
          <w:rtl/>
        </w:rPr>
      </w:pPr>
      <w:r w:rsidRPr="008122D9">
        <w:rPr>
          <w:rtl/>
        </w:rPr>
        <w:t>(</w:t>
      </w:r>
      <w:r w:rsidR="00CC06A8">
        <w:rPr>
          <w:rFonts w:hint="cs"/>
          <w:rtl/>
        </w:rPr>
        <w:t>5</w:t>
      </w:r>
      <w:r w:rsidRPr="008122D9">
        <w:rPr>
          <w:rtl/>
        </w:rPr>
        <w:t xml:space="preserve">) </w:t>
      </w:r>
      <w:r w:rsidR="00384812">
        <w:rPr>
          <w:rtl/>
        </w:rPr>
        <w:t>تقد</w:t>
      </w:r>
      <w:r w:rsidR="0098482D">
        <w:rPr>
          <w:rtl/>
        </w:rPr>
        <w:t xml:space="preserve">م </w:t>
      </w:r>
      <w:r w:rsidRPr="008122D9">
        <w:rPr>
          <w:rtl/>
        </w:rPr>
        <w:t>في الحديثين 1 و 2 من الباب 8 من أبواب الحيض</w:t>
      </w:r>
      <w:r>
        <w:rPr>
          <w:rtl/>
        </w:rPr>
        <w:t>.</w:t>
      </w:r>
      <w:r w:rsidRPr="008122D9">
        <w:rPr>
          <w:rtl/>
        </w:rPr>
        <w:t xml:space="preserve"> </w:t>
      </w:r>
    </w:p>
    <w:p w:rsidR="000E5D0B" w:rsidRDefault="000E5D0B" w:rsidP="00CC06A8">
      <w:pPr>
        <w:pStyle w:val="libFootnoteCenterBold"/>
        <w:rPr>
          <w:rtl/>
        </w:rPr>
      </w:pPr>
      <w:r>
        <w:rPr>
          <w:rtl/>
        </w:rPr>
        <w:t>الباب 6</w:t>
      </w:r>
    </w:p>
    <w:p w:rsidR="000E5D0B" w:rsidRDefault="000E5D0B" w:rsidP="00CC06A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100 </w:t>
      </w:r>
      <w:r w:rsidR="00244A37">
        <w:rPr>
          <w:rtl/>
        </w:rPr>
        <w:t>/</w:t>
      </w:r>
      <w:r>
        <w:rPr>
          <w:rtl/>
        </w:rPr>
        <w:t xml:space="preserve"> 11.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ارتفع حيضها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تعتد</w:t>
      </w:r>
      <w:r w:rsidR="00384812">
        <w:rPr>
          <w:rFonts w:hint="cs"/>
          <w:rtl/>
        </w:rPr>
        <w:t>ُّ</w:t>
      </w:r>
      <w:r>
        <w:rPr>
          <w:rtl/>
        </w:rPr>
        <w:t xml:space="preserve"> بالحيضة وشهرين مستقبلين</w:t>
      </w:r>
      <w:r w:rsidR="00BD5DAE">
        <w:rPr>
          <w:rtl/>
        </w:rPr>
        <w:t>،</w:t>
      </w:r>
      <w:r>
        <w:rPr>
          <w:rtl/>
        </w:rPr>
        <w:t xml:space="preserve"> فانّها قد يئست من المحيض.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345" w:name="_Toc307208333"/>
      <w:bookmarkStart w:id="346" w:name="_Toc379753530"/>
      <w:bookmarkStart w:id="347" w:name="_Toc180260510"/>
      <w:r>
        <w:rPr>
          <w:rtl/>
        </w:rPr>
        <w:t>7 - باب ثبوت الريبة بتجاوز الطهر الشهر</w:t>
      </w:r>
      <w:bookmarkEnd w:id="345"/>
      <w:bookmarkEnd w:id="346"/>
      <w:bookmarkEnd w:id="347"/>
    </w:p>
    <w:p w:rsidR="000E5D0B" w:rsidRDefault="000E5D0B" w:rsidP="00585DE4">
      <w:pPr>
        <w:pStyle w:val="libNormal"/>
        <w:rPr>
          <w:rtl/>
        </w:rPr>
      </w:pPr>
      <w:r w:rsidRPr="00244A37">
        <w:rPr>
          <w:rStyle w:val="libNormalChar"/>
          <w:rtl/>
        </w:rPr>
        <w:t>[ 28358 ]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قول الله عزّ وجلّ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1A217E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إن ارتبتم</w:t>
      </w:r>
      <w:r w:rsidRPr="00244A37">
        <w:rPr>
          <w:rStyle w:val="libNormalChar"/>
          <w:rtl/>
        </w:rPr>
        <w:t xml:space="preserve"> </w:t>
      </w:r>
      <w:r w:rsidRPr="001A217E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585DE4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ما جاز الشهر فهو ريبة. </w:t>
      </w:r>
    </w:p>
    <w:p w:rsidR="000E5D0B" w:rsidRDefault="000E5D0B" w:rsidP="00585DE4">
      <w:pPr>
        <w:pStyle w:val="libNormal"/>
        <w:rPr>
          <w:rtl/>
        </w:rPr>
      </w:pPr>
      <w:r>
        <w:rPr>
          <w:rtl/>
        </w:rPr>
        <w:t>محمّد بن الحسن بإسناده عن علي</w:t>
      </w:r>
      <w:r w:rsidR="00623F5D">
        <w:rPr>
          <w:rFonts w:hint="cs"/>
          <w:rtl/>
        </w:rPr>
        <w:t>ِّ</w:t>
      </w:r>
      <w:r>
        <w:rPr>
          <w:rtl/>
        </w:rPr>
        <w:t xml:space="preserve"> ابن إبراهيم مثله </w:t>
      </w:r>
      <w:r w:rsidRPr="000E5D0B">
        <w:rPr>
          <w:rStyle w:val="libFootnotenumChar"/>
          <w:rtl/>
        </w:rPr>
        <w:t>(</w:t>
      </w:r>
      <w:r w:rsidR="00585DE4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585DE4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623F5D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هنا </w:t>
      </w:r>
      <w:r w:rsidRPr="000E5D0B">
        <w:rPr>
          <w:rStyle w:val="libFootnotenumChar"/>
          <w:rtl/>
        </w:rPr>
        <w:t>(</w:t>
      </w:r>
      <w:r w:rsidR="00585DE4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وفي الحيض </w:t>
      </w:r>
      <w:r w:rsidRPr="000E5D0B">
        <w:rPr>
          <w:rStyle w:val="libFootnotenumChar"/>
          <w:rtl/>
        </w:rPr>
        <w:t>(</w:t>
      </w:r>
      <w:r w:rsidR="00585DE4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</w:t>
      </w:r>
      <w:r w:rsidR="00585DE4">
        <w:rPr>
          <w:rStyle w:val="libFootnotenumChar"/>
          <w:rFonts w:hint="cs"/>
          <w:rtl/>
        </w:rPr>
        <w:t>6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348" w:name="_Toc307208334"/>
      <w:bookmarkStart w:id="349" w:name="_Toc379753531"/>
      <w:bookmarkStart w:id="350" w:name="_Toc180260511"/>
      <w:r>
        <w:rPr>
          <w:rtl/>
        </w:rPr>
        <w:t>8 - باب ان طلاق المختلعة بائن لا رجعة لزوجها</w:t>
      </w:r>
      <w:r w:rsidR="00BD5DAE">
        <w:rPr>
          <w:rtl/>
        </w:rPr>
        <w:t>،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>أن</w:t>
      </w:r>
      <w:bookmarkEnd w:id="348"/>
      <w:r w:rsidR="00A47762">
        <w:rPr>
          <w:rtl/>
        </w:rPr>
        <w:t xml:space="preserve"> </w:t>
      </w:r>
      <w:bookmarkStart w:id="351" w:name="_Toc307208335"/>
      <w:r w:rsidR="00A47762">
        <w:rPr>
          <w:rtl/>
        </w:rPr>
        <w:t>ت</w:t>
      </w:r>
      <w:r>
        <w:rPr>
          <w:rtl/>
        </w:rPr>
        <w:t>رجع في البذل</w:t>
      </w:r>
      <w:r w:rsidR="00BD5DAE">
        <w:rPr>
          <w:rtl/>
        </w:rPr>
        <w:t>،</w:t>
      </w:r>
      <w:r>
        <w:rPr>
          <w:rtl/>
        </w:rPr>
        <w:t xml:space="preserve"> وعليها العدة</w:t>
      </w:r>
      <w:r w:rsidR="00BD5DAE">
        <w:rPr>
          <w:rtl/>
        </w:rPr>
        <w:t>،</w:t>
      </w:r>
      <w:r>
        <w:rPr>
          <w:rtl/>
        </w:rPr>
        <w:t xml:space="preserve"> وكذا المباراة</w:t>
      </w:r>
      <w:bookmarkEnd w:id="349"/>
      <w:bookmarkEnd w:id="350"/>
      <w:bookmarkEnd w:id="351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[ 28359 ]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120432" w:rsidRDefault="000E5D0B" w:rsidP="00244A37">
      <w:pPr>
        <w:pStyle w:val="libFootnote0"/>
        <w:rPr>
          <w:rtl/>
        </w:rPr>
      </w:pPr>
      <w:r w:rsidRPr="00120432">
        <w:rPr>
          <w:rtl/>
        </w:rPr>
        <w:t>(1) التهذيب 8</w:t>
      </w:r>
      <w:r w:rsidR="00BD5DAE">
        <w:rPr>
          <w:rtl/>
        </w:rPr>
        <w:t>:</w:t>
      </w:r>
      <w:r w:rsidRPr="00120432">
        <w:rPr>
          <w:rtl/>
        </w:rPr>
        <w:t xml:space="preserve"> 121 </w:t>
      </w:r>
      <w:r w:rsidR="00244A37">
        <w:rPr>
          <w:rtl/>
        </w:rPr>
        <w:t>/</w:t>
      </w:r>
      <w:r w:rsidRPr="00120432">
        <w:rPr>
          <w:rtl/>
        </w:rPr>
        <w:t xml:space="preserve"> 416</w:t>
      </w:r>
      <w:r w:rsidR="00BD5DAE">
        <w:rPr>
          <w:rtl/>
        </w:rPr>
        <w:t>،</w:t>
      </w:r>
      <w:r w:rsidRPr="00120432">
        <w:rPr>
          <w:rtl/>
        </w:rPr>
        <w:t xml:space="preserve"> والاستبصار 3</w:t>
      </w:r>
      <w:r w:rsidR="00BD5DAE">
        <w:rPr>
          <w:rtl/>
        </w:rPr>
        <w:t>:</w:t>
      </w:r>
      <w:r w:rsidRPr="00120432">
        <w:rPr>
          <w:rtl/>
        </w:rPr>
        <w:t xml:space="preserve"> 325 </w:t>
      </w:r>
      <w:r w:rsidR="00244A37">
        <w:rPr>
          <w:rtl/>
        </w:rPr>
        <w:t>/</w:t>
      </w:r>
      <w:r w:rsidRPr="00120432">
        <w:rPr>
          <w:rtl/>
        </w:rPr>
        <w:t xml:space="preserve"> 1156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Default="000E5D0B" w:rsidP="003F2E58">
      <w:pPr>
        <w:pStyle w:val="libFootnoteCenterBold"/>
        <w:rPr>
          <w:rtl/>
        </w:rPr>
      </w:pPr>
      <w:r>
        <w:rPr>
          <w:rtl/>
        </w:rPr>
        <w:t>الباب 7</w:t>
      </w:r>
    </w:p>
    <w:p w:rsidR="000E5D0B" w:rsidRDefault="000E5D0B" w:rsidP="003F2E5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3</w:t>
      </w:r>
      <w:r w:rsidR="00BD5DAE">
        <w:rPr>
          <w:rtl/>
        </w:rPr>
        <w:t>:</w:t>
      </w:r>
      <w:r>
        <w:rPr>
          <w:rtl/>
        </w:rPr>
        <w:t xml:space="preserve"> 75 </w:t>
      </w:r>
      <w:r w:rsidR="00244A37">
        <w:rPr>
          <w:rtl/>
        </w:rPr>
        <w:t>/</w:t>
      </w:r>
      <w:r>
        <w:rPr>
          <w:rtl/>
        </w:rPr>
        <w:t xml:space="preserve"> 2</w:t>
      </w:r>
      <w:r w:rsidR="00BD5DAE">
        <w:rPr>
          <w:rtl/>
        </w:rPr>
        <w:t>،</w:t>
      </w:r>
      <w:r>
        <w:rPr>
          <w:rtl/>
        </w:rPr>
        <w:t xml:space="preserve"> وأورده في الحديث 1 من الباب 9 من أبواب الحيض</w:t>
      </w:r>
      <w:r w:rsidR="00BD5DAE">
        <w:rPr>
          <w:rtl/>
        </w:rPr>
        <w:t>،</w:t>
      </w:r>
      <w:r>
        <w:rPr>
          <w:rtl/>
        </w:rPr>
        <w:t xml:space="preserve"> وبإسناد آخر في ذيل الحديث 7 من الباب 4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120432" w:rsidRDefault="000E5D0B" w:rsidP="003F2E58">
      <w:pPr>
        <w:pStyle w:val="libFootnote0"/>
        <w:rPr>
          <w:rtl/>
        </w:rPr>
      </w:pPr>
      <w:r w:rsidRPr="00120432">
        <w:rPr>
          <w:rtl/>
        </w:rPr>
        <w:t>(</w:t>
      </w:r>
      <w:r w:rsidR="003F2E58">
        <w:rPr>
          <w:rFonts w:hint="cs"/>
          <w:rtl/>
        </w:rPr>
        <w:t>2</w:t>
      </w:r>
      <w:r w:rsidRPr="00120432">
        <w:rPr>
          <w:rtl/>
        </w:rPr>
        <w:t>) الطلاق 65</w:t>
      </w:r>
      <w:r w:rsidR="00BD5DAE">
        <w:rPr>
          <w:rtl/>
        </w:rPr>
        <w:t>:</w:t>
      </w:r>
      <w:r w:rsidRPr="00120432">
        <w:rPr>
          <w:rtl/>
        </w:rPr>
        <w:t xml:space="preserve"> 4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120432" w:rsidRDefault="000E5D0B" w:rsidP="003F2E58">
      <w:pPr>
        <w:pStyle w:val="libFootnote0"/>
        <w:rPr>
          <w:rtl/>
        </w:rPr>
      </w:pPr>
      <w:r w:rsidRPr="00120432">
        <w:rPr>
          <w:rtl/>
        </w:rPr>
        <w:t>(</w:t>
      </w:r>
      <w:r w:rsidR="003F2E58">
        <w:rPr>
          <w:rFonts w:hint="cs"/>
          <w:rtl/>
        </w:rPr>
        <w:t>3</w:t>
      </w:r>
      <w:r w:rsidRPr="00120432">
        <w:rPr>
          <w:rtl/>
        </w:rPr>
        <w:t>) التهذيب 8</w:t>
      </w:r>
      <w:r w:rsidR="00BD5DAE">
        <w:rPr>
          <w:rtl/>
        </w:rPr>
        <w:t>:</w:t>
      </w:r>
      <w:r w:rsidRPr="00120432">
        <w:rPr>
          <w:rtl/>
        </w:rPr>
        <w:t xml:space="preserve"> 118 </w:t>
      </w:r>
      <w:r w:rsidR="00244A37">
        <w:rPr>
          <w:rtl/>
        </w:rPr>
        <w:t>/</w:t>
      </w:r>
      <w:r w:rsidRPr="00120432">
        <w:rPr>
          <w:rtl/>
        </w:rPr>
        <w:t xml:space="preserve"> 407</w:t>
      </w:r>
      <w:r w:rsidR="00BD5DAE">
        <w:rPr>
          <w:rtl/>
        </w:rPr>
        <w:t>،</w:t>
      </w:r>
      <w:r w:rsidRPr="00120432">
        <w:rPr>
          <w:rtl/>
        </w:rPr>
        <w:t xml:space="preserve"> والاستبصار 3</w:t>
      </w:r>
      <w:r w:rsidR="00BD5DAE">
        <w:rPr>
          <w:rtl/>
        </w:rPr>
        <w:t>:</w:t>
      </w:r>
      <w:r w:rsidRPr="00120432">
        <w:rPr>
          <w:rtl/>
        </w:rPr>
        <w:t xml:space="preserve"> 325 </w:t>
      </w:r>
      <w:r w:rsidR="00244A37">
        <w:rPr>
          <w:rtl/>
        </w:rPr>
        <w:t>/</w:t>
      </w:r>
      <w:r w:rsidRPr="00120432">
        <w:rPr>
          <w:rtl/>
        </w:rPr>
        <w:t xml:space="preserve"> 1157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120432" w:rsidRDefault="000E5D0B" w:rsidP="003F2E58">
      <w:pPr>
        <w:pStyle w:val="libFootnote0"/>
        <w:rPr>
          <w:rtl/>
        </w:rPr>
      </w:pPr>
      <w:r w:rsidRPr="00120432">
        <w:rPr>
          <w:rtl/>
        </w:rPr>
        <w:t>(</w:t>
      </w:r>
      <w:r w:rsidR="003F2E58">
        <w:rPr>
          <w:rFonts w:hint="cs"/>
          <w:rtl/>
        </w:rPr>
        <w:t>4</w:t>
      </w:r>
      <w:r w:rsidRPr="00120432">
        <w:rPr>
          <w:rtl/>
        </w:rPr>
        <w:t xml:space="preserve">) </w:t>
      </w:r>
      <w:r w:rsidR="003F2E58">
        <w:rPr>
          <w:rtl/>
        </w:rPr>
        <w:t>تقد</w:t>
      </w:r>
      <w:r w:rsidR="0098482D">
        <w:rPr>
          <w:rtl/>
        </w:rPr>
        <w:t xml:space="preserve">م </w:t>
      </w:r>
      <w:r w:rsidRPr="00120432">
        <w:rPr>
          <w:rtl/>
        </w:rPr>
        <w:t xml:space="preserve">في الباب 4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120432" w:rsidRDefault="000E5D0B" w:rsidP="003F2E58">
      <w:pPr>
        <w:pStyle w:val="libFootnote0"/>
        <w:rPr>
          <w:rtl/>
        </w:rPr>
      </w:pPr>
      <w:r w:rsidRPr="00120432">
        <w:rPr>
          <w:rtl/>
        </w:rPr>
        <w:t>(</w:t>
      </w:r>
      <w:r w:rsidR="003F2E58">
        <w:rPr>
          <w:rFonts w:hint="cs"/>
          <w:rtl/>
        </w:rPr>
        <w:t>5</w:t>
      </w:r>
      <w:r w:rsidRPr="00120432">
        <w:rPr>
          <w:rtl/>
        </w:rPr>
        <w:t xml:space="preserve">) </w:t>
      </w:r>
      <w:r w:rsidR="003F2E58">
        <w:rPr>
          <w:rtl/>
        </w:rPr>
        <w:t>تقد</w:t>
      </w:r>
      <w:r w:rsidR="0098482D">
        <w:rPr>
          <w:rtl/>
        </w:rPr>
        <w:t xml:space="preserve">م </w:t>
      </w:r>
      <w:r w:rsidRPr="00120432">
        <w:rPr>
          <w:rtl/>
        </w:rPr>
        <w:t>في الباب 9 من أبواب الحيض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4D6C19" w:rsidRDefault="000E5D0B" w:rsidP="003F2E58">
      <w:pPr>
        <w:pStyle w:val="libFootnote0"/>
        <w:rPr>
          <w:rtl/>
        </w:rPr>
      </w:pPr>
      <w:r w:rsidRPr="00120432">
        <w:rPr>
          <w:rtl/>
        </w:rPr>
        <w:t>(</w:t>
      </w:r>
      <w:r w:rsidR="003F2E58">
        <w:rPr>
          <w:rFonts w:hint="cs"/>
          <w:rtl/>
        </w:rPr>
        <w:t>6</w:t>
      </w:r>
      <w:r w:rsidRPr="00120432">
        <w:rPr>
          <w:rtl/>
        </w:rPr>
        <w:t xml:space="preserve">) يأتي في الباب 13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Default="000E5D0B" w:rsidP="003F2E58">
      <w:pPr>
        <w:pStyle w:val="libFootnoteCenterBold"/>
        <w:rPr>
          <w:rtl/>
        </w:rPr>
      </w:pPr>
      <w:r>
        <w:rPr>
          <w:rtl/>
        </w:rPr>
        <w:t>الباب 8</w:t>
      </w:r>
    </w:p>
    <w:p w:rsidR="000E5D0B" w:rsidRDefault="000E5D0B" w:rsidP="003F2E58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013C19">
        <w:rPr>
          <w:rtl/>
        </w:rPr>
        <w:t>حديثان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141 </w:t>
      </w:r>
      <w:r w:rsidR="00244A37">
        <w:rPr>
          <w:rtl/>
        </w:rPr>
        <w:t>/</w:t>
      </w:r>
      <w:r>
        <w:rPr>
          <w:rtl/>
        </w:rPr>
        <w:t xml:space="preserve"> 7</w:t>
      </w:r>
      <w:r w:rsidR="00BD5DAE">
        <w:rPr>
          <w:rtl/>
        </w:rPr>
        <w:t>،</w:t>
      </w:r>
      <w:r>
        <w:rPr>
          <w:rtl/>
        </w:rPr>
        <w:t xml:space="preserve"> وأورده في الحديث 2 من الباب 5 من أبواب الخلع.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أبي عمير</w:t>
      </w:r>
      <w:r w:rsidR="00BD5DAE">
        <w:rPr>
          <w:rtl/>
        </w:rPr>
        <w:t>،</w:t>
      </w:r>
      <w:r>
        <w:rPr>
          <w:rtl/>
        </w:rPr>
        <w:t xml:space="preserve"> عن جميل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الخلع والمباراة تطليقة بائن</w:t>
      </w:r>
      <w:r w:rsidR="00BD5DAE">
        <w:rPr>
          <w:rtl/>
        </w:rPr>
        <w:t>،</w:t>
      </w:r>
      <w:r>
        <w:rPr>
          <w:rtl/>
        </w:rPr>
        <w:t xml:space="preserve"> وهو خاطب من الخط</w:t>
      </w:r>
      <w:r w:rsidR="00585DE4">
        <w:rPr>
          <w:rFonts w:hint="cs"/>
          <w:rtl/>
        </w:rPr>
        <w:t>ّ</w:t>
      </w:r>
      <w:r>
        <w:rPr>
          <w:rtl/>
        </w:rPr>
        <w:t xml:space="preserve">اب.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[ 28360 ]</w:t>
      </w:r>
      <w:r>
        <w:rPr>
          <w:rtl/>
        </w:rPr>
        <w:t xml:space="preserve"> 2 - وعن حميد</w:t>
      </w:r>
      <w:r w:rsidR="00BD5DAE">
        <w:rPr>
          <w:rtl/>
        </w:rPr>
        <w:t>،</w:t>
      </w:r>
      <w:r>
        <w:rPr>
          <w:rtl/>
        </w:rPr>
        <w:t xml:space="preserve"> عن الحسن</w:t>
      </w:r>
      <w:r w:rsidR="00BD5DAE">
        <w:rPr>
          <w:rtl/>
        </w:rPr>
        <w:t>،</w:t>
      </w:r>
      <w:r>
        <w:rPr>
          <w:rtl/>
        </w:rPr>
        <w:t xml:space="preserve"> عن جعفر بن سماعة</w:t>
      </w:r>
      <w:r w:rsidR="00BD5DAE">
        <w:rPr>
          <w:rtl/>
        </w:rPr>
        <w:t>،</w:t>
      </w:r>
      <w:r>
        <w:rPr>
          <w:rtl/>
        </w:rPr>
        <w:t xml:space="preserve"> عن داود بن سرحان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المختلعة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عدتها </w:t>
      </w:r>
      <w:r w:rsidR="00242ADE">
        <w:rPr>
          <w:rtl/>
        </w:rPr>
        <w:t xml:space="preserve">عدّة </w:t>
      </w:r>
      <w:r>
        <w:rPr>
          <w:rtl/>
        </w:rPr>
        <w:t>المطلقة</w:t>
      </w:r>
      <w:r w:rsidR="00BD5DAE">
        <w:rPr>
          <w:rtl/>
        </w:rPr>
        <w:t>،</w:t>
      </w:r>
      <w:r>
        <w:rPr>
          <w:rtl/>
        </w:rPr>
        <w:t xml:space="preserve"> وتعتدُّ في بيتها</w:t>
      </w:r>
      <w:r w:rsidR="00BD5DAE">
        <w:rPr>
          <w:rtl/>
        </w:rPr>
        <w:t>،</w:t>
      </w:r>
      <w:r>
        <w:rPr>
          <w:rtl/>
        </w:rPr>
        <w:t xml:space="preserve"> والمختلعة بمنزلة المباراة.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>على ذلك</w:t>
      </w:r>
      <w:r w:rsidR="00BD5DAE">
        <w:rPr>
          <w:rtl/>
        </w:rPr>
        <w:t>،</w:t>
      </w:r>
      <w:r>
        <w:rPr>
          <w:rtl/>
        </w:rPr>
        <w:t xml:space="preserve"> وعلى أنّ لزوجها الرجعة إذا رجعت في البذل في الخلع</w:t>
      </w:r>
      <w:r w:rsidR="00BD5DAE">
        <w:rPr>
          <w:rtl/>
        </w:rPr>
        <w:t>،</w:t>
      </w:r>
      <w:r>
        <w:rPr>
          <w:rtl/>
        </w:rPr>
        <w:t xml:space="preserve"> والمباراة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352" w:name="_Toc307208336"/>
      <w:bookmarkStart w:id="353" w:name="_Toc379753532"/>
      <w:bookmarkStart w:id="354" w:name="_Toc180260512"/>
      <w:r>
        <w:rPr>
          <w:rtl/>
        </w:rPr>
        <w:t xml:space="preserve">9 - باب ان </w:t>
      </w:r>
      <w:r w:rsidR="00242ADE">
        <w:rPr>
          <w:rtl/>
        </w:rPr>
        <w:t xml:space="preserve">عدّة </w:t>
      </w:r>
      <w:r>
        <w:rPr>
          <w:rtl/>
        </w:rPr>
        <w:t>الحامل المطلقة هي وضع الحمل وان وضعت من</w:t>
      </w:r>
      <w:bookmarkEnd w:id="352"/>
      <w:r w:rsidR="00A47762">
        <w:rPr>
          <w:rtl/>
        </w:rPr>
        <w:t xml:space="preserve"> </w:t>
      </w:r>
      <w:bookmarkStart w:id="355" w:name="_Toc307208337"/>
      <w:r w:rsidR="00A47762">
        <w:rPr>
          <w:rtl/>
        </w:rPr>
        <w:t>س</w:t>
      </w:r>
      <w:r>
        <w:rPr>
          <w:rtl/>
        </w:rPr>
        <w:t>اعتها</w:t>
      </w:r>
      <w:r w:rsidR="00BD5DAE">
        <w:rPr>
          <w:rtl/>
        </w:rPr>
        <w:t>،</w:t>
      </w:r>
      <w:r>
        <w:rPr>
          <w:rtl/>
        </w:rPr>
        <w:t xml:space="preserve"> وان لزوجها الرجعة قبل الوضع </w:t>
      </w:r>
      <w:r w:rsidR="00E11382">
        <w:rPr>
          <w:rtl/>
        </w:rPr>
        <w:t xml:space="preserve">إلّا </w:t>
      </w:r>
      <w:r>
        <w:rPr>
          <w:rtl/>
        </w:rPr>
        <w:t>فيما استثني</w:t>
      </w:r>
      <w:r w:rsidR="00BD5DAE">
        <w:rPr>
          <w:rtl/>
        </w:rPr>
        <w:t>،</w:t>
      </w:r>
      <w:r>
        <w:rPr>
          <w:rtl/>
        </w:rPr>
        <w:t xml:space="preserve"> وانه</w:t>
      </w:r>
      <w:bookmarkEnd w:id="355"/>
      <w:r w:rsidR="00A47762">
        <w:rPr>
          <w:rtl/>
        </w:rPr>
        <w:t xml:space="preserve"> </w:t>
      </w:r>
      <w:bookmarkStart w:id="356" w:name="_Toc307208338"/>
      <w:r w:rsidR="00A47762">
        <w:rPr>
          <w:rtl/>
        </w:rPr>
        <w:t>ل</w:t>
      </w:r>
      <w:r>
        <w:rPr>
          <w:rtl/>
        </w:rPr>
        <w:t>ا يحل كتم المرأة حملها عن زوجها</w:t>
      </w:r>
      <w:bookmarkEnd w:id="353"/>
      <w:bookmarkEnd w:id="354"/>
      <w:bookmarkEnd w:id="356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[ 28361 ]</w:t>
      </w:r>
      <w:r>
        <w:rPr>
          <w:rtl/>
        </w:rPr>
        <w:t xml:space="preserve"> 1 - محمّد بن علي</w:t>
      </w:r>
      <w:r w:rsidR="008D1736">
        <w:rPr>
          <w:rFonts w:hint="cs"/>
          <w:rtl/>
        </w:rPr>
        <w:t>ِّ</w:t>
      </w:r>
      <w:r>
        <w:rPr>
          <w:rtl/>
        </w:rPr>
        <w:t xml:space="preserve"> بن الحسين بإسناده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طلاق الحامل واحدة</w:t>
      </w:r>
      <w:r w:rsidR="00BD5DAE">
        <w:rPr>
          <w:rtl/>
        </w:rPr>
        <w:t>،</w:t>
      </w:r>
      <w:r>
        <w:rPr>
          <w:rtl/>
        </w:rPr>
        <w:t xml:space="preserve"> فاذا وضعت ما في بطنها فقد بانت منه. </w:t>
      </w:r>
    </w:p>
    <w:p w:rsidR="000E5D0B" w:rsidRDefault="000E5D0B" w:rsidP="008D1736">
      <w:pPr>
        <w:pStyle w:val="libNormal"/>
        <w:rPr>
          <w:rtl/>
        </w:rPr>
      </w:pPr>
      <w:r w:rsidRPr="00244A37">
        <w:rPr>
          <w:rStyle w:val="libNormalChar"/>
          <w:rtl/>
        </w:rPr>
        <w:t>[ 28362 ]</w:t>
      </w:r>
      <w:r>
        <w:rPr>
          <w:rtl/>
        </w:rPr>
        <w:t xml:space="preserve"> 2 - محمّد بن يعقوب</w:t>
      </w:r>
      <w:r w:rsidR="00BD5DAE">
        <w:rPr>
          <w:rtl/>
        </w:rPr>
        <w:t>،</w:t>
      </w:r>
      <w:r>
        <w:rPr>
          <w:rtl/>
        </w:rPr>
        <w:t xml:space="preserve"> عن أبي علي </w:t>
      </w:r>
      <w:r w:rsidR="000B37E4">
        <w:rPr>
          <w:rtl/>
        </w:rPr>
        <w:t>الأشعريّ</w:t>
      </w:r>
      <w:r w:rsidR="00BD5DAE">
        <w:rPr>
          <w:rtl/>
        </w:rPr>
        <w:t>،</w:t>
      </w:r>
      <w:r>
        <w:rPr>
          <w:rtl/>
        </w:rPr>
        <w:t xml:space="preserve"> عن محمّد بن عبد </w:t>
      </w:r>
      <w:r w:rsidR="000B37E4">
        <w:rPr>
          <w:rtl/>
        </w:rPr>
        <w:t>الجبّار</w:t>
      </w:r>
      <w:r w:rsidR="00BD5DAE">
        <w:rPr>
          <w:rtl/>
        </w:rPr>
        <w:t>،</w:t>
      </w:r>
      <w:r>
        <w:rPr>
          <w:rtl/>
        </w:rPr>
        <w:t xml:space="preserve"> وعن أبي العبّاس الرزاز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أيّوب</w:t>
      </w:r>
      <w:r w:rsidR="00010FCA">
        <w:rPr>
          <w:rtl/>
        </w:rPr>
        <w:t xml:space="preserve"> </w:t>
      </w:r>
      <w:r>
        <w:rPr>
          <w:rtl/>
        </w:rPr>
        <w:t xml:space="preserve">بن نوح - </w:t>
      </w:r>
      <w:r w:rsidR="00E37A6D">
        <w:rPr>
          <w:rtl/>
        </w:rPr>
        <w:t>جميعاً</w:t>
      </w:r>
      <w:r>
        <w:rPr>
          <w:rtl/>
        </w:rPr>
        <w:t xml:space="preserve"> - عن صفوان</w:t>
      </w:r>
      <w:r w:rsidR="00BD5DAE">
        <w:rPr>
          <w:rtl/>
        </w:rPr>
        <w:t>،</w:t>
      </w:r>
      <w:r>
        <w:rPr>
          <w:rtl/>
        </w:rPr>
        <w:t xml:space="preserve"> عن ابن مسكان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 أبو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طلاق الحامل </w:t>
      </w:r>
      <w:r w:rsidRPr="000E5D0B">
        <w:rPr>
          <w:rStyle w:val="libFootnotenumChar"/>
          <w:rtl/>
        </w:rPr>
        <w:t>(</w:t>
      </w:r>
      <w:r w:rsidR="008D1736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الحبلى واحدة</w:t>
      </w:r>
      <w:r w:rsidR="00BD5DAE">
        <w:rPr>
          <w:rtl/>
        </w:rPr>
        <w:t>،</w:t>
      </w:r>
      <w:r>
        <w:rPr>
          <w:rtl/>
        </w:rPr>
        <w:t xml:space="preserve"> وأجلها أن تضع حملها</w:t>
      </w:r>
      <w:r w:rsidR="00BD5DAE">
        <w:rPr>
          <w:rtl/>
        </w:rPr>
        <w:t>،</w:t>
      </w:r>
      <w:r>
        <w:rPr>
          <w:rtl/>
        </w:rPr>
        <w:t xml:space="preserve"> وهو أقرب الاجلين.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144 </w:t>
      </w:r>
      <w:r w:rsidR="00244A37">
        <w:rPr>
          <w:rtl/>
        </w:rPr>
        <w:t>/</w:t>
      </w:r>
      <w:r>
        <w:rPr>
          <w:rtl/>
        </w:rPr>
        <w:t xml:space="preserve"> 6. </w:t>
      </w:r>
    </w:p>
    <w:p w:rsidR="000E5D0B" w:rsidRPr="00120432" w:rsidRDefault="000E5D0B" w:rsidP="00244A37">
      <w:pPr>
        <w:pStyle w:val="libFootnote0"/>
        <w:rPr>
          <w:rtl/>
        </w:rPr>
      </w:pPr>
      <w:r w:rsidRPr="00120432">
        <w:rPr>
          <w:rtl/>
        </w:rPr>
        <w:t>(1) يأتي في البابين 5 و 7 من أبواب الخلع والمباراة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Default="000E5D0B" w:rsidP="008D1736">
      <w:pPr>
        <w:pStyle w:val="libFootnoteCenterBold"/>
        <w:rPr>
          <w:rtl/>
        </w:rPr>
      </w:pPr>
      <w:r>
        <w:rPr>
          <w:rtl/>
        </w:rPr>
        <w:t>الباب 9</w:t>
      </w:r>
    </w:p>
    <w:p w:rsidR="000E5D0B" w:rsidRDefault="000E5D0B" w:rsidP="008D1736">
      <w:pPr>
        <w:pStyle w:val="libFootnoteCenterBold"/>
        <w:rPr>
          <w:rtl/>
        </w:rPr>
      </w:pPr>
      <w:r>
        <w:rPr>
          <w:rtl/>
        </w:rPr>
        <w:t xml:space="preserve">فيه 11 </w:t>
      </w:r>
      <w:r w:rsidR="003819B0">
        <w:rPr>
          <w:rtl/>
        </w:rPr>
        <w:t>حديثاً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الفقيه 3</w:t>
      </w:r>
      <w:r w:rsidR="00BD5DAE">
        <w:rPr>
          <w:rtl/>
        </w:rPr>
        <w:t>:</w:t>
      </w:r>
      <w:r>
        <w:rPr>
          <w:rtl/>
        </w:rPr>
        <w:t xml:space="preserve"> 329 </w:t>
      </w:r>
      <w:r w:rsidR="00244A37">
        <w:rPr>
          <w:rtl/>
        </w:rPr>
        <w:t>/</w:t>
      </w:r>
      <w:r>
        <w:rPr>
          <w:rtl/>
        </w:rPr>
        <w:t xml:space="preserve"> 1593.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82 </w:t>
      </w:r>
      <w:r w:rsidR="00244A37">
        <w:rPr>
          <w:rtl/>
        </w:rPr>
        <w:t>/</w:t>
      </w:r>
      <w:r>
        <w:rPr>
          <w:rtl/>
        </w:rPr>
        <w:t xml:space="preserve"> 6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128 </w:t>
      </w:r>
      <w:r w:rsidR="00244A37">
        <w:rPr>
          <w:rtl/>
        </w:rPr>
        <w:t>/</w:t>
      </w:r>
      <w:r>
        <w:rPr>
          <w:rtl/>
        </w:rPr>
        <w:t xml:space="preserve"> 441</w:t>
      </w:r>
      <w:r w:rsidR="00BD5DAE">
        <w:rPr>
          <w:rtl/>
        </w:rPr>
        <w:t>،</w:t>
      </w:r>
      <w:r>
        <w:rPr>
          <w:rtl/>
        </w:rPr>
        <w:t xml:space="preserve"> وأورده في الحديث 1 من الباب 27 من أبواب مقدمات الطلاق. </w:t>
      </w:r>
    </w:p>
    <w:p w:rsidR="000E5D0B" w:rsidRPr="00120432" w:rsidRDefault="000E5D0B" w:rsidP="008D1736">
      <w:pPr>
        <w:pStyle w:val="libFootnote0"/>
        <w:rPr>
          <w:rtl/>
        </w:rPr>
      </w:pPr>
      <w:r w:rsidRPr="00120432">
        <w:rPr>
          <w:rtl/>
        </w:rPr>
        <w:t>(</w:t>
      </w:r>
      <w:r w:rsidR="008D1736">
        <w:rPr>
          <w:rFonts w:hint="cs"/>
          <w:rtl/>
        </w:rPr>
        <w:t>2</w:t>
      </w:r>
      <w:r w:rsidRPr="00120432">
        <w:rPr>
          <w:rtl/>
        </w:rPr>
        <w:t>) « الحامل » ليس في الكافي ولا التهذيب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[ 28363 ]</w:t>
      </w:r>
      <w:r>
        <w:rPr>
          <w:rtl/>
        </w:rPr>
        <w:t xml:space="preserve"> 3 -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محمّد بن إسماعيل</w:t>
      </w:r>
      <w:r w:rsidR="00BD5DAE">
        <w:rPr>
          <w:rtl/>
        </w:rPr>
        <w:t>،</w:t>
      </w:r>
      <w:r>
        <w:rPr>
          <w:rtl/>
        </w:rPr>
        <w:t xml:space="preserve"> عن محمّد بن الفضيل</w:t>
      </w:r>
      <w:r w:rsidR="00BD5DAE">
        <w:rPr>
          <w:rtl/>
        </w:rPr>
        <w:t>،</w:t>
      </w:r>
      <w:r>
        <w:rPr>
          <w:rtl/>
        </w:rPr>
        <w:t xml:space="preserve"> عن أبي الصباح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طلاق الحامل واحدة</w:t>
      </w:r>
      <w:r w:rsidR="00BD5DAE">
        <w:rPr>
          <w:rtl/>
        </w:rPr>
        <w:t>،</w:t>
      </w:r>
      <w:r w:rsidR="009434F0">
        <w:rPr>
          <w:rtl/>
        </w:rPr>
        <w:t xml:space="preserve"> وعدَّتها أقرب ال</w:t>
      </w:r>
      <w:r w:rsidR="009434F0">
        <w:rPr>
          <w:rFonts w:hint="cs"/>
          <w:rtl/>
        </w:rPr>
        <w:t>أ</w:t>
      </w:r>
      <w:r>
        <w:rPr>
          <w:rtl/>
        </w:rPr>
        <w:t xml:space="preserve">جلين.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BD5DAE">
        <w:rPr>
          <w:rtl/>
        </w:rPr>
        <w:t>،</w:t>
      </w:r>
      <w:r>
        <w:rPr>
          <w:rtl/>
        </w:rPr>
        <w:t xml:space="preserve"> عن محمّد بن الفضيل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المراد به</w:t>
      </w:r>
      <w:r w:rsidR="00BD5DAE">
        <w:rPr>
          <w:rtl/>
        </w:rPr>
        <w:t>:</w:t>
      </w:r>
      <w:r>
        <w:rPr>
          <w:rtl/>
        </w:rPr>
        <w:t xml:space="preserve"> وضع الحمل ؛ لما </w:t>
      </w:r>
      <w:r w:rsidR="009816F3">
        <w:rPr>
          <w:rtl/>
        </w:rPr>
        <w:t xml:space="preserve">مرّ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ووجهه أنه قد يكون بعد الطلاق بلحظة</w:t>
      </w:r>
      <w:r w:rsidR="00BD5DAE">
        <w:rPr>
          <w:rtl/>
        </w:rPr>
        <w:t>،</w:t>
      </w:r>
      <w:r>
        <w:rPr>
          <w:rtl/>
        </w:rPr>
        <w:t xml:space="preserve"> أو بغير فصل</w:t>
      </w:r>
      <w:r w:rsidR="00BD5DAE">
        <w:rPr>
          <w:rtl/>
        </w:rPr>
        <w:t>،</w:t>
      </w:r>
      <w:r>
        <w:rPr>
          <w:rtl/>
        </w:rPr>
        <w:t xml:space="preserve"> فهو أقرب من الاقراء.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[ 28364 ]</w:t>
      </w:r>
      <w:r>
        <w:rPr>
          <w:rtl/>
        </w:rPr>
        <w:t xml:space="preserve"> 4 - وعن حميد بن زياد</w:t>
      </w:r>
      <w:r w:rsidR="00BD5DAE">
        <w:rPr>
          <w:rtl/>
        </w:rPr>
        <w:t>،</w:t>
      </w:r>
      <w:r>
        <w:rPr>
          <w:rtl/>
        </w:rPr>
        <w:t xml:space="preserve"> عن الحسن بن محمّد بن سماعة</w:t>
      </w:r>
      <w:r w:rsidR="00BD5DAE">
        <w:rPr>
          <w:rtl/>
        </w:rPr>
        <w:t>،</w:t>
      </w:r>
      <w:r>
        <w:rPr>
          <w:rtl/>
        </w:rPr>
        <w:t xml:space="preserve"> عن عبدالله بن جبلة</w:t>
      </w:r>
      <w:r w:rsidR="00BD5DAE">
        <w:rPr>
          <w:rtl/>
        </w:rPr>
        <w:t>،</w:t>
      </w:r>
      <w:r>
        <w:rPr>
          <w:rtl/>
        </w:rPr>
        <w:t xml:space="preserve"> وجعفر بن سماعة</w:t>
      </w:r>
      <w:r w:rsidR="00BD5DAE">
        <w:rPr>
          <w:rtl/>
        </w:rPr>
        <w:t>،</w:t>
      </w:r>
      <w:r>
        <w:rPr>
          <w:rtl/>
        </w:rPr>
        <w:t xml:space="preserve"> عن جميل</w:t>
      </w:r>
      <w:r w:rsidR="00BD5DAE">
        <w:rPr>
          <w:rtl/>
        </w:rPr>
        <w:t>،</w:t>
      </w:r>
      <w:r>
        <w:rPr>
          <w:rtl/>
        </w:rPr>
        <w:t xml:space="preserve"> عن إسماعيل الجعفي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طلاق الحبلى واحدة</w:t>
      </w:r>
      <w:r w:rsidR="00BD5DAE">
        <w:rPr>
          <w:rtl/>
        </w:rPr>
        <w:t>،</w:t>
      </w:r>
      <w:r>
        <w:rPr>
          <w:rtl/>
        </w:rPr>
        <w:t xml:space="preserve"> فإذا وضعت ما في بطنها فقد بانت. </w:t>
      </w:r>
    </w:p>
    <w:p w:rsidR="000E5D0B" w:rsidRDefault="000E5D0B" w:rsidP="00DA1120">
      <w:pPr>
        <w:pStyle w:val="libNormal"/>
        <w:rPr>
          <w:rtl/>
        </w:rPr>
      </w:pPr>
      <w:r>
        <w:rPr>
          <w:rtl/>
        </w:rPr>
        <w:t xml:space="preserve">وعن </w:t>
      </w:r>
      <w:r w:rsidR="00242ADE">
        <w:rPr>
          <w:rtl/>
        </w:rPr>
        <w:t>عدّ</w:t>
      </w:r>
      <w:r w:rsidR="00FD0D38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عن أحمد بن محمّد بن أبي نصر</w:t>
      </w:r>
      <w:r w:rsidR="00BD5DAE">
        <w:rPr>
          <w:rtl/>
        </w:rPr>
        <w:t>،</w:t>
      </w:r>
      <w:r>
        <w:rPr>
          <w:rtl/>
        </w:rPr>
        <w:t xml:space="preserve"> عن جميل مثله </w:t>
      </w:r>
      <w:r w:rsidRPr="000E5D0B">
        <w:rPr>
          <w:rStyle w:val="libFootnotenumChar"/>
          <w:rtl/>
        </w:rPr>
        <w:t>(</w:t>
      </w:r>
      <w:r w:rsidR="00DA1120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DA1120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جميل بن در</w:t>
      </w:r>
      <w:r w:rsidR="00FD0D38">
        <w:rPr>
          <w:rFonts w:hint="cs"/>
          <w:rtl/>
        </w:rPr>
        <w:t>َّ</w:t>
      </w:r>
      <w:r>
        <w:rPr>
          <w:rtl/>
        </w:rPr>
        <w:t xml:space="preserve">اج مثله </w:t>
      </w:r>
      <w:r w:rsidRPr="000E5D0B">
        <w:rPr>
          <w:rStyle w:val="libFootnotenumChar"/>
          <w:rtl/>
        </w:rPr>
        <w:t>(</w:t>
      </w:r>
      <w:r w:rsidR="00DA1120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[ 28365 ]</w:t>
      </w:r>
      <w:r>
        <w:rPr>
          <w:rtl/>
        </w:rPr>
        <w:t xml:space="preserve"> 5 - وعنهم</w:t>
      </w:r>
      <w:r w:rsidR="00BD5DAE">
        <w:rPr>
          <w:rtl/>
        </w:rPr>
        <w:t>،</w:t>
      </w:r>
      <w:r>
        <w:rPr>
          <w:rtl/>
        </w:rPr>
        <w:t xml:space="preserve"> عن أحمد بن محمّد بن خالد</w:t>
      </w:r>
      <w:r w:rsidR="00BD5DAE">
        <w:rPr>
          <w:rtl/>
        </w:rPr>
        <w:t>،</w:t>
      </w:r>
      <w:r>
        <w:rPr>
          <w:rtl/>
        </w:rPr>
        <w:t xml:space="preserve"> وعن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 - </w:t>
      </w:r>
      <w:r w:rsidR="00E37A6D">
        <w:rPr>
          <w:rtl/>
        </w:rPr>
        <w:t>جميعاً</w:t>
      </w:r>
      <w:r>
        <w:rPr>
          <w:rtl/>
        </w:rPr>
        <w:t xml:space="preserve"> - عن عثمّان بن عيسى</w:t>
      </w:r>
      <w:r w:rsidR="00BD5DAE">
        <w:rPr>
          <w:rtl/>
        </w:rPr>
        <w:t>،</w:t>
      </w:r>
      <w:r>
        <w:rPr>
          <w:rtl/>
        </w:rPr>
        <w:t xml:space="preserve"> عن سماعة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طلاق الحبلى؟ فقال</w:t>
      </w:r>
      <w:r w:rsidR="00BD5DAE">
        <w:rPr>
          <w:rtl/>
        </w:rPr>
        <w:t>:</w:t>
      </w:r>
      <w:r>
        <w:rPr>
          <w:rtl/>
        </w:rPr>
        <w:t xml:space="preserve"> واحدة</w:t>
      </w:r>
      <w:r w:rsidR="00BD5DAE">
        <w:rPr>
          <w:rtl/>
        </w:rPr>
        <w:t>،</w:t>
      </w:r>
      <w:r>
        <w:rPr>
          <w:rtl/>
        </w:rPr>
        <w:t xml:space="preserve"> وأجلها أن تضع حملها.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81 </w:t>
      </w:r>
      <w:r w:rsidR="00244A37">
        <w:rPr>
          <w:rtl/>
        </w:rPr>
        <w:t>/</w:t>
      </w:r>
      <w:r>
        <w:rPr>
          <w:rtl/>
        </w:rPr>
        <w:t xml:space="preserve"> 2</w:t>
      </w:r>
      <w:r w:rsidR="00BD5DAE">
        <w:rPr>
          <w:rtl/>
        </w:rPr>
        <w:t>،</w:t>
      </w:r>
      <w:r>
        <w:rPr>
          <w:rtl/>
        </w:rPr>
        <w:t xml:space="preserve"> وأورده في الحديث 3 من الباب 20 من أبواب أقسام الطلاق. </w:t>
      </w:r>
    </w:p>
    <w:p w:rsidR="000E5D0B" w:rsidRPr="00120432" w:rsidRDefault="000E5D0B" w:rsidP="00244A37">
      <w:pPr>
        <w:pStyle w:val="libFootnote0"/>
        <w:rPr>
          <w:rtl/>
        </w:rPr>
      </w:pPr>
      <w:r w:rsidRPr="00120432">
        <w:rPr>
          <w:rtl/>
        </w:rPr>
        <w:t>(1) التهذيب 8</w:t>
      </w:r>
      <w:r w:rsidR="00BD5DAE">
        <w:rPr>
          <w:rtl/>
        </w:rPr>
        <w:t>:</w:t>
      </w:r>
      <w:r w:rsidRPr="00120432">
        <w:rPr>
          <w:rtl/>
        </w:rPr>
        <w:t xml:space="preserve"> 70 </w:t>
      </w:r>
      <w:r w:rsidR="00244A37">
        <w:rPr>
          <w:rtl/>
        </w:rPr>
        <w:t>/</w:t>
      </w:r>
      <w:r w:rsidRPr="00120432">
        <w:rPr>
          <w:rtl/>
        </w:rPr>
        <w:t xml:space="preserve"> 232</w:t>
      </w:r>
      <w:r w:rsidR="00BD5DAE">
        <w:rPr>
          <w:rtl/>
        </w:rPr>
        <w:t>،</w:t>
      </w:r>
      <w:r w:rsidRPr="00120432">
        <w:rPr>
          <w:rtl/>
        </w:rPr>
        <w:t xml:space="preserve"> والاستبصار 3</w:t>
      </w:r>
      <w:r w:rsidR="00BD5DAE">
        <w:rPr>
          <w:rtl/>
        </w:rPr>
        <w:t>:</w:t>
      </w:r>
      <w:r w:rsidRPr="00120432">
        <w:rPr>
          <w:rtl/>
        </w:rPr>
        <w:t xml:space="preserve"> 298 </w:t>
      </w:r>
      <w:r w:rsidR="00244A37">
        <w:rPr>
          <w:rtl/>
        </w:rPr>
        <w:t>/</w:t>
      </w:r>
      <w:r w:rsidRPr="00120432">
        <w:rPr>
          <w:rtl/>
        </w:rPr>
        <w:t xml:space="preserve"> 1054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120432" w:rsidRDefault="000E5D0B" w:rsidP="00244A37">
      <w:pPr>
        <w:pStyle w:val="libFootnote0"/>
        <w:rPr>
          <w:rtl/>
        </w:rPr>
      </w:pPr>
      <w:r w:rsidRPr="00120432">
        <w:rPr>
          <w:rtl/>
        </w:rPr>
        <w:t xml:space="preserve">(2) </w:t>
      </w:r>
      <w:r w:rsidR="009816F3">
        <w:rPr>
          <w:rtl/>
        </w:rPr>
        <w:t xml:space="preserve">مرّ </w:t>
      </w:r>
      <w:r w:rsidRPr="00120432">
        <w:rPr>
          <w:rtl/>
        </w:rPr>
        <w:t>في الحديثين 1 و 2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81 </w:t>
      </w:r>
      <w:r w:rsidR="00244A37">
        <w:rPr>
          <w:rtl/>
        </w:rPr>
        <w:t>/</w:t>
      </w:r>
      <w:r>
        <w:rPr>
          <w:rtl/>
        </w:rPr>
        <w:t xml:space="preserve"> 3</w:t>
      </w:r>
      <w:r w:rsidR="00BD5DAE">
        <w:rPr>
          <w:rtl/>
        </w:rPr>
        <w:t>،</w:t>
      </w:r>
      <w:r>
        <w:rPr>
          <w:rtl/>
        </w:rPr>
        <w:t xml:space="preserve"> وأورده في الحديث 1 من الباب 20 من أبواب أقسام الطلاق. </w:t>
      </w:r>
    </w:p>
    <w:p w:rsidR="000E5D0B" w:rsidRPr="00120432" w:rsidRDefault="000E5D0B" w:rsidP="00DA1120">
      <w:pPr>
        <w:pStyle w:val="libFootnote0"/>
        <w:rPr>
          <w:rtl/>
        </w:rPr>
      </w:pPr>
      <w:r w:rsidRPr="00120432">
        <w:rPr>
          <w:rtl/>
        </w:rPr>
        <w:t>(</w:t>
      </w:r>
      <w:r w:rsidR="00DA1120">
        <w:rPr>
          <w:rFonts w:hint="cs"/>
          <w:rtl/>
        </w:rPr>
        <w:t>3</w:t>
      </w:r>
      <w:r w:rsidRPr="00120432">
        <w:rPr>
          <w:rtl/>
        </w:rPr>
        <w:t>) الكافي 6</w:t>
      </w:r>
      <w:r w:rsidR="00BD5DAE">
        <w:rPr>
          <w:rtl/>
        </w:rPr>
        <w:t>:</w:t>
      </w:r>
      <w:r w:rsidRPr="00120432">
        <w:rPr>
          <w:rtl/>
        </w:rPr>
        <w:t xml:space="preserve"> 81 </w:t>
      </w:r>
      <w:r w:rsidR="00244A37">
        <w:rPr>
          <w:rtl/>
        </w:rPr>
        <w:t>/</w:t>
      </w:r>
      <w:r w:rsidRPr="00120432">
        <w:rPr>
          <w:rtl/>
        </w:rPr>
        <w:t xml:space="preserve"> 5 والتهذيب 8</w:t>
      </w:r>
      <w:r w:rsidR="00BD5DAE">
        <w:rPr>
          <w:rtl/>
        </w:rPr>
        <w:t>:</w:t>
      </w:r>
      <w:r w:rsidRPr="00120432">
        <w:rPr>
          <w:rtl/>
        </w:rPr>
        <w:t xml:space="preserve"> 128 </w:t>
      </w:r>
      <w:r w:rsidR="00244A37">
        <w:rPr>
          <w:rtl/>
        </w:rPr>
        <w:t>/</w:t>
      </w:r>
      <w:r w:rsidRPr="00120432">
        <w:rPr>
          <w:rtl/>
        </w:rPr>
        <w:t xml:space="preserve"> 440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120432" w:rsidRDefault="000E5D0B" w:rsidP="00DA1120">
      <w:pPr>
        <w:pStyle w:val="libFootnote0"/>
        <w:rPr>
          <w:rtl/>
        </w:rPr>
      </w:pPr>
      <w:r w:rsidRPr="00120432">
        <w:rPr>
          <w:rtl/>
        </w:rPr>
        <w:t>(</w:t>
      </w:r>
      <w:r w:rsidR="00DA1120">
        <w:rPr>
          <w:rFonts w:hint="cs"/>
          <w:rtl/>
        </w:rPr>
        <w:t>4</w:t>
      </w:r>
      <w:r w:rsidRPr="00120432">
        <w:rPr>
          <w:rtl/>
        </w:rPr>
        <w:t>) التهذيب 8</w:t>
      </w:r>
      <w:r w:rsidR="00BD5DAE">
        <w:rPr>
          <w:rtl/>
        </w:rPr>
        <w:t>:</w:t>
      </w:r>
      <w:r w:rsidRPr="00120432">
        <w:rPr>
          <w:rtl/>
        </w:rPr>
        <w:t xml:space="preserve"> 70 </w:t>
      </w:r>
      <w:r w:rsidR="00244A37">
        <w:rPr>
          <w:rtl/>
        </w:rPr>
        <w:t>/</w:t>
      </w:r>
      <w:r w:rsidRPr="00120432">
        <w:rPr>
          <w:rtl/>
        </w:rPr>
        <w:t xml:space="preserve"> 234 والاستبصار 3</w:t>
      </w:r>
      <w:r w:rsidR="00BD5DAE">
        <w:rPr>
          <w:rtl/>
        </w:rPr>
        <w:t>:</w:t>
      </w:r>
      <w:r w:rsidRPr="00120432">
        <w:rPr>
          <w:rtl/>
        </w:rPr>
        <w:t xml:space="preserve"> 298 </w:t>
      </w:r>
      <w:r w:rsidR="00244A37">
        <w:rPr>
          <w:rtl/>
        </w:rPr>
        <w:t>/</w:t>
      </w:r>
      <w:r w:rsidRPr="00120432">
        <w:rPr>
          <w:rtl/>
        </w:rPr>
        <w:t xml:space="preserve"> 1056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6</w:t>
      </w:r>
      <w:r w:rsidR="00BD5DAE">
        <w:rPr>
          <w:rtl/>
        </w:rPr>
        <w:t>:</w:t>
      </w:r>
      <w:r>
        <w:rPr>
          <w:rtl/>
        </w:rPr>
        <w:t xml:space="preserve"> 82 </w:t>
      </w:r>
      <w:r w:rsidR="00244A37">
        <w:rPr>
          <w:rtl/>
        </w:rPr>
        <w:t>/</w:t>
      </w:r>
      <w:r>
        <w:rPr>
          <w:rtl/>
        </w:rPr>
        <w:t xml:space="preserve"> 7</w:t>
      </w:r>
      <w:r w:rsidR="00BD5DAE">
        <w:rPr>
          <w:rtl/>
        </w:rPr>
        <w:t>،</w:t>
      </w:r>
      <w:r>
        <w:rPr>
          <w:rtl/>
        </w:rPr>
        <w:t xml:space="preserve"> وأرده في الحديث 5 من الباب 20 من أبواب أقسام الطلاق.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lastRenderedPageBreak/>
        <w:t>ورواه الشيخ بإسناده عن الحسين بن سعيد</w:t>
      </w:r>
      <w:r w:rsidR="00BD5DAE">
        <w:rPr>
          <w:rtl/>
        </w:rPr>
        <w:t>،</w:t>
      </w:r>
      <w:r>
        <w:rPr>
          <w:rtl/>
        </w:rPr>
        <w:t xml:space="preserve"> عن عثمّان بن عيسى</w:t>
      </w:r>
      <w:r w:rsidR="00BD5DAE">
        <w:rPr>
          <w:rtl/>
        </w:rPr>
        <w:t>،</w:t>
      </w:r>
      <w:r>
        <w:rPr>
          <w:rtl/>
        </w:rPr>
        <w:t xml:space="preserve"> وبإسناده عن محمّد بن يعقوب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وكذا الذي قبله</w:t>
      </w:r>
      <w:r w:rsidR="00BD5DAE">
        <w:rPr>
          <w:rtl/>
        </w:rPr>
        <w:t>،</w:t>
      </w:r>
      <w:r>
        <w:rPr>
          <w:rtl/>
        </w:rPr>
        <w:t xml:space="preserve"> وكذا الأوّل.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[ 28366 ]</w:t>
      </w:r>
      <w:r>
        <w:rPr>
          <w:rtl/>
        </w:rPr>
        <w:t xml:space="preserve"> 6 - وعن علي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طلاق الحبلى واحدة</w:t>
      </w:r>
      <w:r w:rsidR="00BD5DAE">
        <w:rPr>
          <w:rtl/>
        </w:rPr>
        <w:t>،</w:t>
      </w:r>
      <w:r>
        <w:rPr>
          <w:rtl/>
        </w:rPr>
        <w:t xml:space="preserve"> وأجلها أن تضع حملها</w:t>
      </w:r>
      <w:r w:rsidR="00BD5DAE">
        <w:rPr>
          <w:rtl/>
        </w:rPr>
        <w:t>،</w:t>
      </w:r>
      <w:r w:rsidR="00630568">
        <w:rPr>
          <w:rtl/>
        </w:rPr>
        <w:t xml:space="preserve"> وهو أقرب ال</w:t>
      </w:r>
      <w:r w:rsidR="00630568">
        <w:rPr>
          <w:rFonts w:hint="cs"/>
          <w:rtl/>
        </w:rPr>
        <w:t>أ</w:t>
      </w:r>
      <w:r>
        <w:rPr>
          <w:rtl/>
        </w:rPr>
        <w:t xml:space="preserve">جلين.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[ 28367 ]</w:t>
      </w:r>
      <w:r>
        <w:rPr>
          <w:rtl/>
        </w:rPr>
        <w:t xml:space="preserve"> 7 - وعن حميد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موسى بن بكر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إذا طل</w:t>
      </w:r>
      <w:r w:rsidR="00630568">
        <w:rPr>
          <w:rFonts w:hint="cs"/>
          <w:rtl/>
        </w:rPr>
        <w:t>ّ</w:t>
      </w:r>
      <w:r>
        <w:rPr>
          <w:rtl/>
        </w:rPr>
        <w:t>قت المرأة وهي حامل</w:t>
      </w:r>
      <w:r w:rsidR="00BD5DAE">
        <w:rPr>
          <w:rtl/>
        </w:rPr>
        <w:t>،</w:t>
      </w:r>
      <w:r>
        <w:rPr>
          <w:rtl/>
        </w:rPr>
        <w:t xml:space="preserve"> فأجلها أن تضع حملها</w:t>
      </w:r>
      <w:r w:rsidR="00BD5DAE">
        <w:rPr>
          <w:rtl/>
        </w:rPr>
        <w:t>،</w:t>
      </w:r>
      <w:r>
        <w:rPr>
          <w:rtl/>
        </w:rPr>
        <w:t xml:space="preserve"> وإن وضعت من ساعتها.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[ 28368 ]</w:t>
      </w:r>
      <w:r>
        <w:rPr>
          <w:rtl/>
        </w:rPr>
        <w:t xml:space="preserve"> 8 - 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 w:rsidR="008C0372">
        <w:rPr>
          <w:rtl/>
        </w:rPr>
        <w:t>بن عثم</w:t>
      </w:r>
      <w:r>
        <w:rPr>
          <w:rtl/>
        </w:rPr>
        <w:t>ان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طلاق الحبلى واحدة</w:t>
      </w:r>
      <w:r w:rsidR="00BD5DAE">
        <w:rPr>
          <w:rtl/>
        </w:rPr>
        <w:t>،</w:t>
      </w:r>
      <w:r>
        <w:rPr>
          <w:rtl/>
        </w:rPr>
        <w:t xml:space="preserve"> وإن شاء راجعها قبل أن تضع</w:t>
      </w:r>
      <w:r w:rsidR="00BD5DAE">
        <w:rPr>
          <w:rtl/>
        </w:rPr>
        <w:t>،</w:t>
      </w:r>
      <w:r>
        <w:rPr>
          <w:rtl/>
        </w:rPr>
        <w:t xml:space="preserve"> فإن وضعت قبل أن يراجعها فقد بانت منه</w:t>
      </w:r>
      <w:r w:rsidR="00BD5DAE">
        <w:rPr>
          <w:rtl/>
        </w:rPr>
        <w:t>،</w:t>
      </w:r>
      <w:r>
        <w:rPr>
          <w:rtl/>
        </w:rPr>
        <w:t xml:space="preserve"> وهو خاطب من الخط</w:t>
      </w:r>
      <w:r w:rsidR="008C0372">
        <w:rPr>
          <w:rFonts w:hint="cs"/>
          <w:rtl/>
        </w:rPr>
        <w:t>ّ</w:t>
      </w:r>
      <w:r>
        <w:rPr>
          <w:rtl/>
        </w:rPr>
        <w:t xml:space="preserve">اب. </w:t>
      </w:r>
    </w:p>
    <w:p w:rsidR="000E5D0B" w:rsidRDefault="000E5D0B" w:rsidP="00B60CED">
      <w:pPr>
        <w:pStyle w:val="libNormal"/>
        <w:rPr>
          <w:rtl/>
        </w:rPr>
      </w:pPr>
      <w:r w:rsidRPr="00244A37">
        <w:rPr>
          <w:rStyle w:val="libNormalChar"/>
          <w:rtl/>
        </w:rPr>
        <w:t>[ 28369 ]</w:t>
      </w:r>
      <w:r>
        <w:rPr>
          <w:rtl/>
        </w:rPr>
        <w:t xml:space="preserve"> 9 - الفضل بن الحسن الطبرسي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مجمع البيان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في قوله تعالى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8C0372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واولات الاحمال أجلهن</w:t>
      </w:r>
      <w:r w:rsidR="008C0372">
        <w:rPr>
          <w:rStyle w:val="libAieChar"/>
          <w:rFonts w:hint="cs"/>
          <w:rtl/>
        </w:rPr>
        <w:t>َّ</w:t>
      </w:r>
      <w:r w:rsidRPr="000E5D0B">
        <w:rPr>
          <w:rStyle w:val="libAieChar"/>
          <w:rtl/>
        </w:rPr>
        <w:t xml:space="preserve"> أن يضعن حملهن</w:t>
      </w:r>
      <w:r w:rsidR="008C0372">
        <w:rPr>
          <w:rStyle w:val="libAieChar"/>
          <w:rFonts w:hint="cs"/>
          <w:rtl/>
        </w:rPr>
        <w:t>َّ</w:t>
      </w:r>
      <w:r w:rsidRPr="00244A37">
        <w:rPr>
          <w:rStyle w:val="libNormalChar"/>
          <w:rtl/>
        </w:rPr>
        <w:t xml:space="preserve"> </w:t>
      </w:r>
      <w:r w:rsidRPr="008C0372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B60CED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هي في المطل</w:t>
      </w:r>
      <w:r w:rsidR="00B60CED">
        <w:rPr>
          <w:rFonts w:hint="cs"/>
          <w:rtl/>
        </w:rPr>
        <w:t>ّ</w:t>
      </w:r>
      <w:r>
        <w:rPr>
          <w:rtl/>
        </w:rPr>
        <w:t>قات خاصّة</w:t>
      </w:r>
      <w:r w:rsidR="00BD5DAE">
        <w:rPr>
          <w:rtl/>
        </w:rPr>
        <w:t>،</w:t>
      </w:r>
      <w:r>
        <w:rPr>
          <w:rtl/>
        </w:rPr>
        <w:t xml:space="preserve"> وهو المروي</w:t>
      </w:r>
      <w:r w:rsidR="00B60CED">
        <w:rPr>
          <w:rFonts w:hint="cs"/>
          <w:rtl/>
        </w:rPr>
        <w:t>ُّ</w:t>
      </w:r>
      <w:r>
        <w:rPr>
          <w:rtl/>
        </w:rPr>
        <w:t xml:space="preserve"> عن أئم</w:t>
      </w:r>
      <w:r w:rsidR="00B60CED">
        <w:rPr>
          <w:rFonts w:hint="cs"/>
          <w:rtl/>
        </w:rPr>
        <w:t>ّ</w:t>
      </w:r>
      <w:r>
        <w:rPr>
          <w:rtl/>
        </w:rPr>
        <w:t>تنا</w:t>
      </w:r>
      <w:r w:rsidR="008C037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0E5D0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8C0372">
        <w:rPr>
          <w:rFonts w:hint="cs"/>
          <w:rtl/>
        </w:rPr>
        <w:t>) .</w:t>
      </w:r>
    </w:p>
    <w:p w:rsidR="000E5D0B" w:rsidRDefault="000E5D0B" w:rsidP="00B60CED">
      <w:pPr>
        <w:pStyle w:val="libNormal"/>
        <w:rPr>
          <w:rtl/>
        </w:rPr>
      </w:pPr>
      <w:r w:rsidRPr="00244A37">
        <w:rPr>
          <w:rStyle w:val="libNormalChar"/>
          <w:rtl/>
        </w:rPr>
        <w:t>[ 28370 ]</w:t>
      </w:r>
      <w:r>
        <w:rPr>
          <w:rtl/>
        </w:rPr>
        <w:t xml:space="preserve"> 10 - محمّد بن علي</w:t>
      </w:r>
      <w:r w:rsidR="00B60CED">
        <w:rPr>
          <w:rFonts w:hint="cs"/>
          <w:rtl/>
        </w:rPr>
        <w:t>ِّ</w:t>
      </w:r>
      <w:r>
        <w:rPr>
          <w:rtl/>
        </w:rPr>
        <w:t xml:space="preserve"> بن الحسين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أمير المؤمنين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أنّه ضرب </w:t>
      </w:r>
      <w:r w:rsidR="00286511">
        <w:rPr>
          <w:rtl/>
        </w:rPr>
        <w:t xml:space="preserve">رجلاً </w:t>
      </w:r>
      <w:r w:rsidR="00010FCA">
        <w:rPr>
          <w:rtl/>
        </w:rPr>
        <w:t xml:space="preserve">تزوَّج </w:t>
      </w:r>
      <w:r>
        <w:rPr>
          <w:rtl/>
        </w:rPr>
        <w:t xml:space="preserve">امرأة في نفاسها </w:t>
      </w:r>
      <w:r w:rsidRPr="000E5D0B">
        <w:rPr>
          <w:rStyle w:val="libFootnotenumChar"/>
          <w:rtl/>
        </w:rPr>
        <w:t>(</w:t>
      </w:r>
      <w:r w:rsidR="00B60CED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الحدّ.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120432" w:rsidRDefault="000E5D0B" w:rsidP="00244A37">
      <w:pPr>
        <w:pStyle w:val="libFootnote0"/>
        <w:rPr>
          <w:rtl/>
        </w:rPr>
      </w:pPr>
      <w:r w:rsidRPr="00120432">
        <w:rPr>
          <w:rtl/>
        </w:rPr>
        <w:t>(1) التهذيب 8</w:t>
      </w:r>
      <w:r w:rsidR="00BD5DAE">
        <w:rPr>
          <w:rtl/>
        </w:rPr>
        <w:t>:</w:t>
      </w:r>
      <w:r w:rsidRPr="00120432">
        <w:rPr>
          <w:rtl/>
        </w:rPr>
        <w:t xml:space="preserve"> 71 </w:t>
      </w:r>
      <w:r w:rsidR="00244A37">
        <w:rPr>
          <w:rtl/>
        </w:rPr>
        <w:t>/</w:t>
      </w:r>
      <w:r w:rsidRPr="00120432">
        <w:rPr>
          <w:rtl/>
        </w:rPr>
        <w:t xml:space="preserve"> 235</w:t>
      </w:r>
      <w:r w:rsidR="00BD5DAE">
        <w:rPr>
          <w:rtl/>
        </w:rPr>
        <w:t>،</w:t>
      </w:r>
      <w:r w:rsidRPr="00120432">
        <w:rPr>
          <w:rtl/>
        </w:rPr>
        <w:t xml:space="preserve"> والاستبصار 3</w:t>
      </w:r>
      <w:r w:rsidR="00BD5DAE">
        <w:rPr>
          <w:rtl/>
        </w:rPr>
        <w:t>:</w:t>
      </w:r>
      <w:r w:rsidRPr="00120432">
        <w:rPr>
          <w:rtl/>
        </w:rPr>
        <w:t xml:space="preserve"> 298 </w:t>
      </w:r>
      <w:r w:rsidR="00244A37">
        <w:rPr>
          <w:rtl/>
        </w:rPr>
        <w:t>/</w:t>
      </w:r>
      <w:r w:rsidRPr="00120432">
        <w:rPr>
          <w:rtl/>
        </w:rPr>
        <w:t xml:space="preserve"> 1057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الكافي 6</w:t>
      </w:r>
      <w:r w:rsidR="00BD5DAE">
        <w:rPr>
          <w:rtl/>
        </w:rPr>
        <w:t>:</w:t>
      </w:r>
      <w:r>
        <w:rPr>
          <w:rtl/>
        </w:rPr>
        <w:t xml:space="preserve"> 82 </w:t>
      </w:r>
      <w:r w:rsidR="00244A37">
        <w:rPr>
          <w:rtl/>
        </w:rPr>
        <w:t>/</w:t>
      </w:r>
      <w:r>
        <w:rPr>
          <w:rtl/>
        </w:rPr>
        <w:t xml:space="preserve"> 8</w:t>
      </w:r>
      <w:r w:rsidR="00BD5DAE">
        <w:rPr>
          <w:rtl/>
        </w:rPr>
        <w:t>،</w:t>
      </w:r>
      <w:r>
        <w:rPr>
          <w:rtl/>
        </w:rPr>
        <w:t xml:space="preserve"> وأورده في الحديث 4 من الباب 27 من أبواب مقدمات الطلاق.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الكافي 6</w:t>
      </w:r>
      <w:r w:rsidR="00BD5DAE">
        <w:rPr>
          <w:rtl/>
        </w:rPr>
        <w:t>:</w:t>
      </w:r>
      <w:r>
        <w:rPr>
          <w:rtl/>
        </w:rPr>
        <w:t xml:space="preserve"> 82 </w:t>
      </w:r>
      <w:r w:rsidR="00244A37">
        <w:rPr>
          <w:rtl/>
        </w:rPr>
        <w:t>/</w:t>
      </w:r>
      <w:r>
        <w:rPr>
          <w:rtl/>
        </w:rPr>
        <w:t xml:space="preserve"> 11.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8 - التهذيب 8</w:t>
      </w:r>
      <w:r w:rsidR="00BD5DAE">
        <w:rPr>
          <w:rtl/>
        </w:rPr>
        <w:t>:</w:t>
      </w:r>
      <w:r>
        <w:rPr>
          <w:rtl/>
        </w:rPr>
        <w:t xml:space="preserve"> 71 </w:t>
      </w:r>
      <w:r w:rsidR="00244A37">
        <w:rPr>
          <w:rtl/>
        </w:rPr>
        <w:t>/</w:t>
      </w:r>
      <w:r>
        <w:rPr>
          <w:rtl/>
        </w:rPr>
        <w:t xml:space="preserve"> 236</w:t>
      </w:r>
      <w:r w:rsidR="00BD5DAE">
        <w:rPr>
          <w:rtl/>
        </w:rPr>
        <w:t>،</w:t>
      </w:r>
      <w:r>
        <w:rPr>
          <w:rtl/>
        </w:rPr>
        <w:t xml:space="preserve"> وأورده في الحديث 2 من الباب 20 من أبواب أقسام الطلاق.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9 - مجمع البيان 10</w:t>
      </w:r>
      <w:r w:rsidR="00BD5DAE">
        <w:rPr>
          <w:rtl/>
        </w:rPr>
        <w:t>:</w:t>
      </w:r>
      <w:r>
        <w:rPr>
          <w:rtl/>
        </w:rPr>
        <w:t xml:space="preserve"> 307</w:t>
      </w:r>
      <w:r w:rsidR="00BD5DAE">
        <w:rPr>
          <w:rtl/>
        </w:rPr>
        <w:t>،</w:t>
      </w:r>
      <w:r>
        <w:rPr>
          <w:rtl/>
        </w:rPr>
        <w:t xml:space="preserve"> وأورده عن التهذيبين في الحديث 3 من الباب 41 من أبواب ما يحرم بالمصاهرة. </w:t>
      </w:r>
    </w:p>
    <w:p w:rsidR="000E5D0B" w:rsidRPr="00120432" w:rsidRDefault="000E5D0B" w:rsidP="00B60CED">
      <w:pPr>
        <w:pStyle w:val="libFootnote0"/>
        <w:rPr>
          <w:rtl/>
        </w:rPr>
      </w:pPr>
      <w:r w:rsidRPr="00120432">
        <w:rPr>
          <w:rtl/>
        </w:rPr>
        <w:t>(</w:t>
      </w:r>
      <w:r w:rsidR="00B60CED">
        <w:rPr>
          <w:rFonts w:hint="cs"/>
          <w:rtl/>
        </w:rPr>
        <w:t>2</w:t>
      </w:r>
      <w:r w:rsidRPr="00120432">
        <w:rPr>
          <w:rtl/>
        </w:rPr>
        <w:t>) الطلاق 65</w:t>
      </w:r>
      <w:r w:rsidR="00BD5DAE">
        <w:rPr>
          <w:rtl/>
        </w:rPr>
        <w:t>:</w:t>
      </w:r>
      <w:r w:rsidRPr="00120432">
        <w:rPr>
          <w:rtl/>
        </w:rPr>
        <w:t xml:space="preserve"> 4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10 - المقنع</w:t>
      </w:r>
      <w:r w:rsidR="00BD5DAE">
        <w:rPr>
          <w:rtl/>
        </w:rPr>
        <w:t>:</w:t>
      </w:r>
      <w:r>
        <w:rPr>
          <w:rtl/>
        </w:rPr>
        <w:t xml:space="preserve"> 145. </w:t>
      </w:r>
    </w:p>
    <w:p w:rsidR="000E5D0B" w:rsidRPr="00120432" w:rsidRDefault="000E5D0B" w:rsidP="00B60CED">
      <w:pPr>
        <w:pStyle w:val="libFootnote0"/>
        <w:rPr>
          <w:rtl/>
        </w:rPr>
      </w:pPr>
      <w:r w:rsidRPr="00120432">
        <w:rPr>
          <w:rtl/>
        </w:rPr>
        <w:t>(</w:t>
      </w:r>
      <w:r w:rsidR="00B60CED">
        <w:rPr>
          <w:rFonts w:hint="cs"/>
          <w:rtl/>
        </w:rPr>
        <w:t>3</w:t>
      </w:r>
      <w:r w:rsidRPr="00120432">
        <w:rPr>
          <w:rtl/>
        </w:rPr>
        <w:t>) في المصدر زيادة</w:t>
      </w:r>
      <w:r w:rsidR="00BD5DAE">
        <w:rPr>
          <w:rtl/>
        </w:rPr>
        <w:t>:</w:t>
      </w:r>
      <w:r w:rsidRPr="00120432">
        <w:rPr>
          <w:rtl/>
        </w:rPr>
        <w:t xml:space="preserve"> قبل أن تطهر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D5DAE">
        <w:rPr>
          <w:rtl/>
        </w:rPr>
        <w:t>:</w:t>
      </w:r>
      <w:r>
        <w:rPr>
          <w:rtl/>
        </w:rPr>
        <w:t xml:space="preserve"> هذا محمول على من وطئ المرأة في النفاس.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[ 28371 ]</w:t>
      </w:r>
      <w:r>
        <w:rPr>
          <w:rtl/>
        </w:rPr>
        <w:t xml:space="preserve"> 11 - محمّد بن مسعود العي</w:t>
      </w:r>
      <w:r w:rsidR="00D771BE">
        <w:rPr>
          <w:rFonts w:hint="cs"/>
          <w:rtl/>
        </w:rPr>
        <w:t>ّ</w:t>
      </w:r>
      <w:r>
        <w:rPr>
          <w:rtl/>
        </w:rPr>
        <w:t>اشي</w:t>
      </w:r>
      <w:r w:rsidR="00D771BE">
        <w:rPr>
          <w:rFonts w:hint="cs"/>
          <w:rtl/>
        </w:rPr>
        <w:t>ُّ</w:t>
      </w:r>
      <w:r>
        <w:rPr>
          <w:rtl/>
        </w:rPr>
        <w:t xml:space="preserve">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قوله تعالى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D771BE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ولا يحل</w:t>
      </w:r>
      <w:r w:rsidR="00D771BE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 xml:space="preserve"> لهن</w:t>
      </w:r>
      <w:r w:rsidR="00D771BE">
        <w:rPr>
          <w:rStyle w:val="libAieChar"/>
          <w:rFonts w:hint="cs"/>
          <w:rtl/>
        </w:rPr>
        <w:t>َّ</w:t>
      </w:r>
      <w:r w:rsidRPr="000E5D0B">
        <w:rPr>
          <w:rStyle w:val="libAieChar"/>
          <w:rtl/>
        </w:rPr>
        <w:t xml:space="preserve"> أن يكتمن ما خلق الله في أرحامهن</w:t>
      </w:r>
      <w:r w:rsidR="00D771BE">
        <w:rPr>
          <w:rStyle w:val="libAieChar"/>
          <w:rFonts w:hint="cs"/>
          <w:rtl/>
        </w:rPr>
        <w:t>َّ</w:t>
      </w:r>
      <w:r w:rsidRPr="00244A37">
        <w:rPr>
          <w:rStyle w:val="libNormalChar"/>
          <w:rtl/>
        </w:rPr>
        <w:t xml:space="preserve"> </w:t>
      </w:r>
      <w:r w:rsidRPr="00D771BE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يعني</w:t>
      </w:r>
      <w:r w:rsidR="00BD5DAE">
        <w:rPr>
          <w:rtl/>
        </w:rPr>
        <w:t>:</w:t>
      </w:r>
      <w:r>
        <w:rPr>
          <w:rtl/>
        </w:rPr>
        <w:t xml:space="preserve"> لا يحلّ</w:t>
      </w:r>
      <w:r w:rsidR="00D771BE">
        <w:rPr>
          <w:rFonts w:hint="cs"/>
          <w:rtl/>
        </w:rPr>
        <w:t>ُ</w:t>
      </w:r>
      <w:r>
        <w:rPr>
          <w:rtl/>
        </w:rPr>
        <w:t xml:space="preserve"> لها أن تكتم الحمل</w:t>
      </w:r>
      <w:r w:rsidR="00BD5DAE">
        <w:rPr>
          <w:rtl/>
        </w:rPr>
        <w:t>،</w:t>
      </w:r>
      <w:r>
        <w:rPr>
          <w:rtl/>
        </w:rPr>
        <w:t xml:space="preserve"> إذا طلقت وهي حبلى</w:t>
      </w:r>
      <w:r w:rsidR="00BD5DAE">
        <w:rPr>
          <w:rtl/>
        </w:rPr>
        <w:t>،</w:t>
      </w:r>
      <w:r>
        <w:rPr>
          <w:rtl/>
        </w:rPr>
        <w:t xml:space="preserve"> والزوج لا يعلم بالحمل</w:t>
      </w:r>
      <w:r w:rsidR="00BD5DAE">
        <w:rPr>
          <w:rtl/>
        </w:rPr>
        <w:t>،</w:t>
      </w:r>
      <w:r>
        <w:rPr>
          <w:rtl/>
        </w:rPr>
        <w:t xml:space="preserve"> فلا يحلُّ لها أن تكتم حملها</w:t>
      </w:r>
      <w:r w:rsidR="00BD5DAE">
        <w:rPr>
          <w:rtl/>
        </w:rPr>
        <w:t>،</w:t>
      </w:r>
      <w:r>
        <w:rPr>
          <w:rtl/>
        </w:rPr>
        <w:t xml:space="preserve"> وهو أحقّ بها في ذلك الحمل ما لم تضع.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D771BE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>ما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357" w:name="_Toc307208339"/>
      <w:bookmarkStart w:id="358" w:name="_Toc379753533"/>
      <w:bookmarkStart w:id="359" w:name="_Toc180260513"/>
      <w:r>
        <w:rPr>
          <w:rtl/>
        </w:rPr>
        <w:t>10 - باب ان ذات التوأمين تبين من الطلاق بوضع الأوّل</w:t>
      </w:r>
      <w:r w:rsidR="00BD5DAE">
        <w:rPr>
          <w:rtl/>
        </w:rPr>
        <w:t>،</w:t>
      </w:r>
      <w:r>
        <w:rPr>
          <w:rtl/>
        </w:rPr>
        <w:t xml:space="preserve"> ولا</w:t>
      </w:r>
      <w:bookmarkEnd w:id="357"/>
      <w:r w:rsidR="00A47762">
        <w:rPr>
          <w:rtl/>
        </w:rPr>
        <w:t xml:space="preserve"> </w:t>
      </w:r>
      <w:bookmarkStart w:id="360" w:name="_Toc307208340"/>
      <w:r w:rsidR="00A47762">
        <w:rPr>
          <w:rtl/>
        </w:rPr>
        <w:t>ي</w:t>
      </w:r>
      <w:r>
        <w:rPr>
          <w:rtl/>
        </w:rPr>
        <w:t>حل لها أن ت</w:t>
      </w:r>
      <w:r w:rsidR="00010FCA">
        <w:rPr>
          <w:rtl/>
        </w:rPr>
        <w:t xml:space="preserve">تزوَّج </w:t>
      </w:r>
      <w:r w:rsidR="000B37E4">
        <w:rPr>
          <w:rtl/>
        </w:rPr>
        <w:t xml:space="preserve">حتّى </w:t>
      </w:r>
      <w:r>
        <w:rPr>
          <w:rtl/>
        </w:rPr>
        <w:t>تضع الاخر</w:t>
      </w:r>
      <w:bookmarkEnd w:id="358"/>
      <w:bookmarkEnd w:id="359"/>
      <w:bookmarkEnd w:id="360"/>
    </w:p>
    <w:p w:rsidR="000E5D0B" w:rsidRDefault="000E5D0B" w:rsidP="00135323">
      <w:pPr>
        <w:pStyle w:val="libNormal"/>
        <w:rPr>
          <w:rtl/>
        </w:rPr>
      </w:pPr>
      <w:r w:rsidRPr="00244A37">
        <w:rPr>
          <w:rStyle w:val="libNormalChar"/>
          <w:rtl/>
        </w:rPr>
        <w:t>[ 28372 ]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حميد بن زياد</w:t>
      </w:r>
      <w:r w:rsidR="00BD5DAE">
        <w:rPr>
          <w:rtl/>
        </w:rPr>
        <w:t>،</w:t>
      </w:r>
      <w:r>
        <w:rPr>
          <w:rtl/>
        </w:rPr>
        <w:t xml:space="preserve"> عن الحسن بن سماعة </w:t>
      </w:r>
      <w:r w:rsidRPr="000E5D0B">
        <w:rPr>
          <w:rStyle w:val="libFootnotenumChar"/>
          <w:rtl/>
        </w:rPr>
        <w:t>(</w:t>
      </w:r>
      <w:r w:rsidR="00135323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جعفر ابن سماعة</w:t>
      </w:r>
      <w:r w:rsidR="00BD5DAE">
        <w:rPr>
          <w:rtl/>
        </w:rPr>
        <w:t>،</w:t>
      </w:r>
      <w:r>
        <w:rPr>
          <w:rtl/>
        </w:rPr>
        <w:t xml:space="preserve"> عن علي بن عمران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بن شفا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135323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ربعي بن عبدالله</w:t>
      </w:r>
      <w:r w:rsidR="00BD5DAE">
        <w:rPr>
          <w:rtl/>
        </w:rPr>
        <w:t>،</w:t>
      </w:r>
      <w:r>
        <w:rPr>
          <w:rtl/>
        </w:rPr>
        <w:t xml:space="preserve"> عن عبد الرحمن بن البصريّ - يعني</w:t>
      </w:r>
      <w:r w:rsidR="00BD5DAE">
        <w:rPr>
          <w:rtl/>
        </w:rPr>
        <w:t>:</w:t>
      </w:r>
      <w:r>
        <w:rPr>
          <w:rtl/>
        </w:rPr>
        <w:t xml:space="preserve"> أبا عبدالله -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</w:t>
      </w:r>
      <w:r w:rsidR="0035708F">
        <w:rPr>
          <w:rtl/>
        </w:rPr>
        <w:t xml:space="preserve">طلّق </w:t>
      </w:r>
      <w:r>
        <w:rPr>
          <w:rtl/>
        </w:rPr>
        <w:t>امرأته وهي حبلى</w:t>
      </w:r>
      <w:r w:rsidR="00BD5DAE">
        <w:rPr>
          <w:rtl/>
        </w:rPr>
        <w:t>،</w:t>
      </w:r>
      <w:r>
        <w:rPr>
          <w:rtl/>
        </w:rPr>
        <w:t xml:space="preserve"> وكان في بطنها اثنان</w:t>
      </w:r>
      <w:r w:rsidR="00BD5DAE">
        <w:rPr>
          <w:rtl/>
        </w:rPr>
        <w:t>،</w:t>
      </w:r>
      <w:r>
        <w:rPr>
          <w:rtl/>
        </w:rPr>
        <w:t xml:space="preserve"> فوضعت واحداً</w:t>
      </w:r>
      <w:r w:rsidR="00BD5DAE">
        <w:rPr>
          <w:rtl/>
        </w:rPr>
        <w:t>،</w:t>
      </w:r>
      <w:r>
        <w:rPr>
          <w:rtl/>
        </w:rPr>
        <w:t xml:space="preserve"> وبقي واحد؟ قال</w:t>
      </w:r>
      <w:r w:rsidR="00BD5DAE">
        <w:rPr>
          <w:rtl/>
        </w:rPr>
        <w:t>:</w:t>
      </w:r>
      <w:r>
        <w:rPr>
          <w:rtl/>
        </w:rPr>
        <w:t xml:space="preserve"> تبين بالأوّل</w:t>
      </w:r>
      <w:r w:rsidR="00BD5DAE">
        <w:rPr>
          <w:rtl/>
        </w:rPr>
        <w:t>،</w:t>
      </w:r>
      <w:r>
        <w:rPr>
          <w:rtl/>
        </w:rPr>
        <w:t xml:space="preserve"> ولا تحلُّ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11 - تفسير العياشي 1</w:t>
      </w:r>
      <w:r w:rsidR="00BD5DAE">
        <w:rPr>
          <w:rtl/>
        </w:rPr>
        <w:t>:</w:t>
      </w:r>
      <w:r>
        <w:rPr>
          <w:rtl/>
        </w:rPr>
        <w:t xml:space="preserve"> 115 </w:t>
      </w:r>
      <w:r w:rsidR="00244A37">
        <w:rPr>
          <w:rtl/>
        </w:rPr>
        <w:t>/</w:t>
      </w:r>
      <w:r>
        <w:rPr>
          <w:rtl/>
        </w:rPr>
        <w:t xml:space="preserve"> 356. </w:t>
      </w:r>
    </w:p>
    <w:p w:rsidR="000E5D0B" w:rsidRPr="00120432" w:rsidRDefault="000E5D0B" w:rsidP="00244A37">
      <w:pPr>
        <w:pStyle w:val="libFootnote0"/>
        <w:rPr>
          <w:rtl/>
        </w:rPr>
      </w:pPr>
      <w:r w:rsidRPr="00120432">
        <w:rPr>
          <w:rtl/>
        </w:rPr>
        <w:t>(1) البقرة 2</w:t>
      </w:r>
      <w:r w:rsidR="00BD5DAE">
        <w:rPr>
          <w:rtl/>
        </w:rPr>
        <w:t>:</w:t>
      </w:r>
      <w:r w:rsidRPr="00120432">
        <w:rPr>
          <w:rtl/>
        </w:rPr>
        <w:t xml:space="preserve"> 228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120432" w:rsidRDefault="000E5D0B" w:rsidP="00244A37">
      <w:pPr>
        <w:pStyle w:val="libFootnote0"/>
        <w:rPr>
          <w:rtl/>
        </w:rPr>
      </w:pPr>
      <w:r w:rsidRPr="00120432">
        <w:rPr>
          <w:rtl/>
        </w:rPr>
        <w:t xml:space="preserve">(2) </w:t>
      </w:r>
      <w:r w:rsidR="00135323">
        <w:rPr>
          <w:rtl/>
        </w:rPr>
        <w:t>تقد</w:t>
      </w:r>
      <w:r w:rsidR="0098482D">
        <w:rPr>
          <w:rtl/>
        </w:rPr>
        <w:t xml:space="preserve">م </w:t>
      </w:r>
      <w:r w:rsidRPr="00120432">
        <w:rPr>
          <w:rtl/>
        </w:rPr>
        <w:t>في الحديث 1 من الباب 24</w:t>
      </w:r>
      <w:r w:rsidR="00BD5DAE">
        <w:rPr>
          <w:rtl/>
        </w:rPr>
        <w:t>،</w:t>
      </w:r>
      <w:r w:rsidRPr="00120432">
        <w:rPr>
          <w:rtl/>
        </w:rPr>
        <w:t xml:space="preserve"> وفي الحديث 2 من الباب 28 من أبواب ما يحرم بالمصاهرة</w:t>
      </w:r>
      <w:r w:rsidR="00BD5DAE">
        <w:rPr>
          <w:rtl/>
        </w:rPr>
        <w:t>،</w:t>
      </w:r>
      <w:r w:rsidRPr="00120432">
        <w:rPr>
          <w:rtl/>
        </w:rPr>
        <w:t xml:space="preserve"> وفي الباب 7 من أبواب النفقة</w:t>
      </w:r>
      <w:r w:rsidR="00BD5DAE">
        <w:rPr>
          <w:rtl/>
        </w:rPr>
        <w:t>،</w:t>
      </w:r>
      <w:r w:rsidRPr="00120432">
        <w:rPr>
          <w:rtl/>
        </w:rPr>
        <w:t xml:space="preserve"> وفي الباب 27 من أبواب مقدمات الطلاق</w:t>
      </w:r>
      <w:r w:rsidR="00BD5DAE">
        <w:rPr>
          <w:rtl/>
        </w:rPr>
        <w:t>،</w:t>
      </w:r>
      <w:r w:rsidRPr="00120432">
        <w:rPr>
          <w:rtl/>
        </w:rPr>
        <w:t xml:space="preserve"> وفي الباب 20 من أبواب أقسام الطلاق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120432" w:rsidRDefault="000E5D0B" w:rsidP="00244A37">
      <w:pPr>
        <w:pStyle w:val="libFootnote0"/>
        <w:rPr>
          <w:rtl/>
        </w:rPr>
      </w:pPr>
      <w:r w:rsidRPr="00120432">
        <w:rPr>
          <w:rtl/>
        </w:rPr>
        <w:t xml:space="preserve">(3) يأتي في </w:t>
      </w:r>
      <w:r w:rsidR="00244A37">
        <w:rPr>
          <w:rtl/>
        </w:rPr>
        <w:t>الأبواب</w:t>
      </w:r>
      <w:r w:rsidRPr="00120432">
        <w:rPr>
          <w:rtl/>
        </w:rPr>
        <w:t xml:space="preserve"> 10 و 11 و 25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Default="000E5D0B" w:rsidP="00135323">
      <w:pPr>
        <w:pStyle w:val="libFootnoteCenterBold"/>
        <w:rPr>
          <w:rtl/>
        </w:rPr>
      </w:pPr>
      <w:r>
        <w:rPr>
          <w:rtl/>
        </w:rPr>
        <w:t>الباب 10</w:t>
      </w:r>
    </w:p>
    <w:p w:rsidR="000E5D0B" w:rsidRDefault="000E5D0B" w:rsidP="00135323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013C19">
        <w:rPr>
          <w:rtl/>
        </w:rPr>
        <w:t>حديثان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82 </w:t>
      </w:r>
      <w:r w:rsidR="00244A37">
        <w:rPr>
          <w:rtl/>
        </w:rPr>
        <w:t>/</w:t>
      </w:r>
      <w:r>
        <w:rPr>
          <w:rtl/>
        </w:rPr>
        <w:t xml:space="preserve"> 10 </w:t>
      </w:r>
    </w:p>
    <w:p w:rsidR="000E5D0B" w:rsidRPr="00120432" w:rsidRDefault="000E5D0B" w:rsidP="00135323">
      <w:pPr>
        <w:pStyle w:val="libFootnote0"/>
        <w:rPr>
          <w:rtl/>
        </w:rPr>
      </w:pPr>
      <w:r w:rsidRPr="00120432">
        <w:rPr>
          <w:rtl/>
        </w:rPr>
        <w:t>(</w:t>
      </w:r>
      <w:r w:rsidR="00135323">
        <w:rPr>
          <w:rFonts w:hint="cs"/>
          <w:rtl/>
        </w:rPr>
        <w:t>4</w:t>
      </w:r>
      <w:r w:rsidRPr="00120432">
        <w:rPr>
          <w:rtl/>
        </w:rPr>
        <w:t>) في نسخة</w:t>
      </w:r>
      <w:r w:rsidR="00BD5DAE">
        <w:rPr>
          <w:rtl/>
        </w:rPr>
        <w:t>:</w:t>
      </w:r>
      <w:r w:rsidRPr="00120432">
        <w:rPr>
          <w:rtl/>
        </w:rPr>
        <w:t xml:space="preserve"> الحسن بن محمّد بن </w:t>
      </w:r>
      <w:r w:rsidRPr="00135323">
        <w:rPr>
          <w:rtl/>
        </w:rPr>
        <w:t>سماعة ( هامش</w:t>
      </w:r>
      <w:r w:rsidRPr="00120432">
        <w:rPr>
          <w:rtl/>
        </w:rPr>
        <w:t xml:space="preserve"> المصححة </w:t>
      </w:r>
      <w:r w:rsidRPr="00135323">
        <w:rPr>
          <w:rtl/>
        </w:rPr>
        <w:t>الثانية ).</w:t>
      </w:r>
      <w:r w:rsidRPr="00120432">
        <w:rPr>
          <w:rtl/>
        </w:rPr>
        <w:t xml:space="preserve"> </w:t>
      </w:r>
    </w:p>
    <w:p w:rsidR="000E5D0B" w:rsidRPr="00120432" w:rsidRDefault="000E5D0B" w:rsidP="00135323">
      <w:pPr>
        <w:pStyle w:val="libFootnote0"/>
        <w:rPr>
          <w:rtl/>
        </w:rPr>
      </w:pPr>
      <w:r w:rsidRPr="00120432">
        <w:rPr>
          <w:rtl/>
        </w:rPr>
        <w:t>(</w:t>
      </w:r>
      <w:r w:rsidR="00135323">
        <w:rPr>
          <w:rFonts w:hint="cs"/>
          <w:rtl/>
        </w:rPr>
        <w:t>5</w:t>
      </w:r>
      <w:r w:rsidRPr="00120432">
        <w:rPr>
          <w:rtl/>
        </w:rPr>
        <w:t>) في المصدر</w:t>
      </w:r>
      <w:r w:rsidR="00BD5DAE">
        <w:rPr>
          <w:rtl/>
        </w:rPr>
        <w:t>:</w:t>
      </w:r>
      <w:r w:rsidRPr="00120432">
        <w:rPr>
          <w:rtl/>
        </w:rPr>
        <w:t xml:space="preserve"> الشفا</w:t>
      </w:r>
      <w:r w:rsidR="00BD5DAE">
        <w:rPr>
          <w:rtl/>
        </w:rPr>
        <w:t>،</w:t>
      </w:r>
      <w:r w:rsidRPr="00120432">
        <w:rPr>
          <w:rtl/>
        </w:rPr>
        <w:t xml:space="preserve"> وفي التهذيب</w:t>
      </w:r>
      <w:r w:rsidR="00BD5DAE">
        <w:rPr>
          <w:rtl/>
        </w:rPr>
        <w:t>:</w:t>
      </w:r>
      <w:r w:rsidRPr="00120432">
        <w:rPr>
          <w:rtl/>
        </w:rPr>
        <w:t xml:space="preserve"> السقاء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 xml:space="preserve">للازواج </w:t>
      </w:r>
      <w:r w:rsidR="000B37E4">
        <w:rPr>
          <w:rtl/>
        </w:rPr>
        <w:t xml:space="preserve">حتّى </w:t>
      </w:r>
      <w:r>
        <w:rPr>
          <w:rtl/>
        </w:rPr>
        <w:t xml:space="preserve">تضع ما في بطنها. </w:t>
      </w:r>
    </w:p>
    <w:p w:rsidR="000E5D0B" w:rsidRDefault="000E5D0B" w:rsidP="001409ED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E5D0B">
        <w:rPr>
          <w:rStyle w:val="libFootnotenumChar"/>
          <w:rtl/>
        </w:rPr>
        <w:t>(</w:t>
      </w:r>
      <w:r w:rsidR="001409ED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Pr="004D6C19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[ 28373 ]</w:t>
      </w:r>
      <w:r>
        <w:rPr>
          <w:rtl/>
        </w:rPr>
        <w:t xml:space="preserve"> 2 - الفضل بن الحسن الطبرسي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مجمع البيان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روى أصحابنا أن الحامل إذا وضعت واحدا انقطعت عصمتها من الزوج</w:t>
      </w:r>
      <w:r w:rsidR="00BD5DAE">
        <w:rPr>
          <w:rtl/>
        </w:rPr>
        <w:t>،</w:t>
      </w:r>
      <w:r>
        <w:rPr>
          <w:rtl/>
        </w:rPr>
        <w:t xml:space="preserve"> ولا يجوز لها أن تعقد على نفسها لغيره </w:t>
      </w:r>
      <w:r w:rsidR="000B37E4">
        <w:rPr>
          <w:rtl/>
        </w:rPr>
        <w:t xml:space="preserve">حتّى </w:t>
      </w:r>
      <w:r>
        <w:rPr>
          <w:rtl/>
        </w:rPr>
        <w:t xml:space="preserve">تضع الآخر. </w:t>
      </w:r>
    </w:p>
    <w:p w:rsidR="000E5D0B" w:rsidRDefault="00135323" w:rsidP="000E5D0B">
      <w:pPr>
        <w:pStyle w:val="Heading2Center"/>
        <w:rPr>
          <w:rtl/>
        </w:rPr>
      </w:pPr>
      <w:bookmarkStart w:id="361" w:name="_Toc307208341"/>
      <w:bookmarkStart w:id="362" w:name="_Toc379753534"/>
      <w:bookmarkStart w:id="363" w:name="_Toc180260514"/>
      <w:r>
        <w:rPr>
          <w:rtl/>
        </w:rPr>
        <w:t xml:space="preserve">11 - باب </w:t>
      </w:r>
      <w:r>
        <w:rPr>
          <w:rFonts w:hint="cs"/>
          <w:rtl/>
        </w:rPr>
        <w:t>أ</w:t>
      </w:r>
      <w:r w:rsidR="000E5D0B">
        <w:rPr>
          <w:rtl/>
        </w:rPr>
        <w:t>ن الحامل اذا وضعت سقطا تاما</w:t>
      </w:r>
      <w:r>
        <w:rPr>
          <w:rFonts w:hint="cs"/>
          <w:rtl/>
        </w:rPr>
        <w:t>ً</w:t>
      </w:r>
      <w:r w:rsidR="00BD5DAE">
        <w:rPr>
          <w:rtl/>
        </w:rPr>
        <w:t>،</w:t>
      </w:r>
      <w:r w:rsidR="000E5D0B">
        <w:rPr>
          <w:rtl/>
        </w:rPr>
        <w:t xml:space="preserve"> أو غير تام ولو</w:t>
      </w:r>
      <w:bookmarkEnd w:id="361"/>
      <w:r w:rsidR="00A47762">
        <w:rPr>
          <w:rtl/>
        </w:rPr>
        <w:t xml:space="preserve"> </w:t>
      </w:r>
      <w:bookmarkStart w:id="364" w:name="_Toc307208342"/>
      <w:r w:rsidR="00A47762">
        <w:rPr>
          <w:rtl/>
        </w:rPr>
        <w:t>م</w:t>
      </w:r>
      <w:r w:rsidR="000E5D0B">
        <w:rPr>
          <w:rtl/>
        </w:rPr>
        <w:t>ضغة</w:t>
      </w:r>
      <w:r w:rsidR="00BD5DAE">
        <w:rPr>
          <w:rtl/>
        </w:rPr>
        <w:t>،</w:t>
      </w:r>
      <w:r w:rsidR="000E5D0B">
        <w:rPr>
          <w:rtl/>
        </w:rPr>
        <w:t xml:space="preserve"> فقد انقضت عدتها</w:t>
      </w:r>
      <w:bookmarkEnd w:id="362"/>
      <w:bookmarkEnd w:id="363"/>
      <w:bookmarkEnd w:id="364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[ 28374 ]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حميد بن زياد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الحسين بن هاشم</w:t>
      </w:r>
      <w:r w:rsidR="00BD5DAE">
        <w:rPr>
          <w:rtl/>
        </w:rPr>
        <w:t>،</w:t>
      </w:r>
      <w:r>
        <w:rPr>
          <w:rtl/>
        </w:rPr>
        <w:t xml:space="preserve"> ومحمّد بن زياد</w:t>
      </w:r>
      <w:r w:rsidR="00BD5DAE">
        <w:rPr>
          <w:rtl/>
        </w:rPr>
        <w:t>،</w:t>
      </w:r>
      <w:r>
        <w:rPr>
          <w:rtl/>
        </w:rPr>
        <w:t xml:space="preserve"> عن عبد الرحمن بن الحجاج</w:t>
      </w:r>
      <w:r w:rsidR="00BD5DAE">
        <w:rPr>
          <w:rtl/>
        </w:rPr>
        <w:t>،</w:t>
      </w:r>
      <w:r>
        <w:rPr>
          <w:rtl/>
        </w:rPr>
        <w:t xml:space="preserve"> عن أبي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الحبلى إذا </w:t>
      </w:r>
      <w:r w:rsidR="00991C3F">
        <w:rPr>
          <w:rtl/>
        </w:rPr>
        <w:t xml:space="preserve">طلّقها </w:t>
      </w:r>
      <w:r>
        <w:rPr>
          <w:rtl/>
        </w:rPr>
        <w:t>زوجها</w:t>
      </w:r>
      <w:r w:rsidR="00BD5DAE">
        <w:rPr>
          <w:rtl/>
        </w:rPr>
        <w:t>،</w:t>
      </w:r>
      <w:r>
        <w:rPr>
          <w:rtl/>
        </w:rPr>
        <w:t xml:space="preserve"> فوضعت سقطاً تمّ</w:t>
      </w:r>
      <w:r w:rsidR="00BD5DAE">
        <w:rPr>
          <w:rtl/>
        </w:rPr>
        <w:t>،</w:t>
      </w:r>
      <w:r>
        <w:rPr>
          <w:rtl/>
        </w:rPr>
        <w:t xml:space="preserve"> أو لم يتم</w:t>
      </w:r>
      <w:r w:rsidR="001409ED">
        <w:rPr>
          <w:rFonts w:hint="cs"/>
          <w:rtl/>
        </w:rPr>
        <w:t>ّ</w:t>
      </w:r>
      <w:r w:rsidR="00BD5DAE">
        <w:rPr>
          <w:rtl/>
        </w:rPr>
        <w:t>،</w:t>
      </w:r>
      <w:r>
        <w:rPr>
          <w:rtl/>
        </w:rPr>
        <w:t xml:space="preserve"> أو وضعته مضغة؟ فقال</w:t>
      </w:r>
      <w:r w:rsidR="00BD5DAE">
        <w:rPr>
          <w:rtl/>
        </w:rPr>
        <w:t>:</w:t>
      </w:r>
      <w:r>
        <w:rPr>
          <w:rtl/>
        </w:rPr>
        <w:t xml:space="preserve"> كل شيء يستبين أنه حمل تمَّ</w:t>
      </w:r>
      <w:r w:rsidR="00BD5DAE">
        <w:rPr>
          <w:rtl/>
        </w:rPr>
        <w:t>،</w:t>
      </w:r>
      <w:r>
        <w:rPr>
          <w:rtl/>
        </w:rPr>
        <w:t xml:space="preserve"> أو لم يتمّ فقد انقضت عدّتها</w:t>
      </w:r>
      <w:r w:rsidR="00BD5DAE">
        <w:rPr>
          <w:rtl/>
        </w:rPr>
        <w:t>،</w:t>
      </w:r>
      <w:r>
        <w:rPr>
          <w:rtl/>
        </w:rPr>
        <w:t xml:space="preserve"> وإن كان مضغة. </w:t>
      </w:r>
    </w:p>
    <w:p w:rsidR="000E5D0B" w:rsidRDefault="000E5D0B" w:rsidP="001409ED">
      <w:pPr>
        <w:pStyle w:val="libNormal"/>
        <w:rPr>
          <w:rtl/>
        </w:rPr>
      </w:pPr>
      <w:r>
        <w:rPr>
          <w:rtl/>
        </w:rPr>
        <w:t>ورواه الصدوق بإسناده عن عبد الرحمن بن الحج</w:t>
      </w:r>
      <w:r w:rsidR="001409ED">
        <w:rPr>
          <w:rFonts w:hint="cs"/>
          <w:rtl/>
        </w:rPr>
        <w:t>ّ</w:t>
      </w:r>
      <w:r>
        <w:rPr>
          <w:rtl/>
        </w:rPr>
        <w:t xml:space="preserve">اج </w:t>
      </w:r>
      <w:r w:rsidRPr="000E5D0B">
        <w:rPr>
          <w:rStyle w:val="libFootnotenumChar"/>
          <w:rtl/>
        </w:rPr>
        <w:t>(</w:t>
      </w:r>
      <w:r w:rsidR="001409ED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1409ED">
      <w:pPr>
        <w:pStyle w:val="libNormal"/>
        <w:rPr>
          <w:rtl/>
        </w:rPr>
      </w:pPr>
      <w:r>
        <w:rPr>
          <w:rtl/>
        </w:rPr>
        <w:t xml:space="preserve">ورواه الشيخ إسناده عن محمّد بن يعقوب </w:t>
      </w:r>
      <w:r w:rsidRPr="000E5D0B">
        <w:rPr>
          <w:rStyle w:val="libFootnotenumChar"/>
          <w:rtl/>
        </w:rPr>
        <w:t>(</w:t>
      </w:r>
      <w:r w:rsidR="001409ED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1409ED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بعمومه وإطلاقه </w:t>
      </w:r>
      <w:r w:rsidRPr="000E5D0B">
        <w:rPr>
          <w:rStyle w:val="libFootnotenumChar"/>
          <w:rtl/>
        </w:rPr>
        <w:t>(</w:t>
      </w:r>
      <w:r w:rsidR="001409ED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120432" w:rsidRDefault="000E5D0B" w:rsidP="00C80A24">
      <w:pPr>
        <w:pStyle w:val="libFootnote0"/>
        <w:rPr>
          <w:rtl/>
        </w:rPr>
      </w:pPr>
      <w:r w:rsidRPr="00120432">
        <w:rPr>
          <w:rtl/>
        </w:rPr>
        <w:t>(</w:t>
      </w:r>
      <w:r w:rsidR="00C80A24">
        <w:rPr>
          <w:rFonts w:hint="cs"/>
          <w:rtl/>
        </w:rPr>
        <w:t>1</w:t>
      </w:r>
      <w:r w:rsidRPr="00120432">
        <w:rPr>
          <w:rtl/>
        </w:rPr>
        <w:t>) التهذيب 8</w:t>
      </w:r>
      <w:r w:rsidR="00BD5DAE">
        <w:rPr>
          <w:rtl/>
        </w:rPr>
        <w:t>:</w:t>
      </w:r>
      <w:r w:rsidRPr="00120432">
        <w:rPr>
          <w:rtl/>
        </w:rPr>
        <w:t xml:space="preserve"> 73 </w:t>
      </w:r>
      <w:r w:rsidR="00244A37">
        <w:rPr>
          <w:rtl/>
        </w:rPr>
        <w:t>/</w:t>
      </w:r>
      <w:r w:rsidRPr="00120432">
        <w:rPr>
          <w:rtl/>
        </w:rPr>
        <w:t xml:space="preserve"> 243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مجمع البيان 10</w:t>
      </w:r>
      <w:r w:rsidR="00BD5DAE">
        <w:rPr>
          <w:rtl/>
        </w:rPr>
        <w:t>:</w:t>
      </w:r>
      <w:r>
        <w:rPr>
          <w:rtl/>
        </w:rPr>
        <w:t xml:space="preserve"> 307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بعمومه في الباب 9 من هذه </w:t>
      </w:r>
      <w:r w:rsidR="00244A37">
        <w:rPr>
          <w:rtl/>
        </w:rPr>
        <w:t>الأبواب</w:t>
      </w:r>
      <w:r>
        <w:rPr>
          <w:rtl/>
        </w:rPr>
        <w:t xml:space="preserve"> </w:t>
      </w:r>
    </w:p>
    <w:p w:rsidR="000E5D0B" w:rsidRDefault="000E5D0B" w:rsidP="00C80A24">
      <w:pPr>
        <w:pStyle w:val="libFootnoteCenterBold"/>
        <w:rPr>
          <w:rtl/>
        </w:rPr>
      </w:pPr>
      <w:r>
        <w:rPr>
          <w:rtl/>
        </w:rPr>
        <w:t>الباب 11</w:t>
      </w:r>
    </w:p>
    <w:p w:rsidR="000E5D0B" w:rsidRDefault="000E5D0B" w:rsidP="00C80A24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82 </w:t>
      </w:r>
      <w:r w:rsidR="00244A37">
        <w:rPr>
          <w:rtl/>
        </w:rPr>
        <w:t>/</w:t>
      </w:r>
      <w:r>
        <w:rPr>
          <w:rtl/>
        </w:rPr>
        <w:t xml:space="preserve"> 9</w:t>
      </w:r>
      <w:r w:rsidR="00BD5DAE">
        <w:rPr>
          <w:rtl/>
        </w:rPr>
        <w:t>،</w:t>
      </w:r>
      <w:r>
        <w:rPr>
          <w:rtl/>
        </w:rPr>
        <w:t xml:space="preserve"> وأورده في الحديث 1 من الباب 25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Default="000E5D0B" w:rsidP="00C80A24">
      <w:pPr>
        <w:pStyle w:val="libFootnote0"/>
        <w:rPr>
          <w:rtl/>
        </w:rPr>
      </w:pPr>
      <w:r>
        <w:rPr>
          <w:rtl/>
        </w:rPr>
        <w:t>(</w:t>
      </w:r>
      <w:r w:rsidR="00C80A24">
        <w:rPr>
          <w:rFonts w:hint="cs"/>
          <w:rtl/>
        </w:rPr>
        <w:t>2</w:t>
      </w:r>
      <w:r>
        <w:rPr>
          <w:rtl/>
        </w:rPr>
        <w:t>) الفقيه 3</w:t>
      </w:r>
      <w:r w:rsidR="00BD5DAE">
        <w:rPr>
          <w:rtl/>
        </w:rPr>
        <w:t>:</w:t>
      </w:r>
      <w:r>
        <w:rPr>
          <w:rtl/>
        </w:rPr>
        <w:t xml:space="preserve"> 330 </w:t>
      </w:r>
      <w:r w:rsidR="00244A37">
        <w:rPr>
          <w:rtl/>
        </w:rPr>
        <w:t>/</w:t>
      </w:r>
      <w:r>
        <w:rPr>
          <w:rtl/>
        </w:rPr>
        <w:t xml:space="preserve"> 1598. </w:t>
      </w:r>
    </w:p>
    <w:p w:rsidR="000E5D0B" w:rsidRPr="00120432" w:rsidRDefault="000E5D0B" w:rsidP="00C80A24">
      <w:pPr>
        <w:pStyle w:val="libFootnote0"/>
        <w:rPr>
          <w:rtl/>
        </w:rPr>
      </w:pPr>
      <w:r w:rsidRPr="00120432">
        <w:rPr>
          <w:rtl/>
        </w:rPr>
        <w:t>(</w:t>
      </w:r>
      <w:r w:rsidR="00C80A24">
        <w:rPr>
          <w:rFonts w:hint="cs"/>
          <w:rtl/>
        </w:rPr>
        <w:t>3</w:t>
      </w:r>
      <w:r w:rsidRPr="00120432">
        <w:rPr>
          <w:rtl/>
        </w:rPr>
        <w:t>) التهذيب 8</w:t>
      </w:r>
      <w:r w:rsidR="00BD5DAE">
        <w:rPr>
          <w:rtl/>
        </w:rPr>
        <w:t>:</w:t>
      </w:r>
      <w:r w:rsidRPr="00120432">
        <w:rPr>
          <w:rtl/>
        </w:rPr>
        <w:t xml:space="preserve"> 128 </w:t>
      </w:r>
      <w:r w:rsidR="00244A37">
        <w:rPr>
          <w:rtl/>
        </w:rPr>
        <w:t>/</w:t>
      </w:r>
      <w:r w:rsidRPr="00120432">
        <w:rPr>
          <w:rtl/>
        </w:rPr>
        <w:t xml:space="preserve"> 443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120432" w:rsidRDefault="000E5D0B" w:rsidP="00C80A24">
      <w:pPr>
        <w:pStyle w:val="libFootnote0"/>
        <w:rPr>
          <w:rtl/>
        </w:rPr>
      </w:pPr>
      <w:r w:rsidRPr="00120432">
        <w:rPr>
          <w:rtl/>
        </w:rPr>
        <w:t>(</w:t>
      </w:r>
      <w:r w:rsidR="00C80A24">
        <w:rPr>
          <w:rFonts w:hint="cs"/>
          <w:rtl/>
        </w:rPr>
        <w:t>4</w:t>
      </w:r>
      <w:r w:rsidRPr="00120432">
        <w:rPr>
          <w:rtl/>
        </w:rPr>
        <w:t xml:space="preserve">) </w:t>
      </w:r>
      <w:r w:rsidR="0098482D">
        <w:rPr>
          <w:rtl/>
        </w:rPr>
        <w:t xml:space="preserve">تقدّم </w:t>
      </w:r>
      <w:r w:rsidRPr="00120432">
        <w:rPr>
          <w:rtl/>
        </w:rPr>
        <w:t xml:space="preserve">في الباب 9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365" w:name="_Toc307208343"/>
      <w:bookmarkStart w:id="366" w:name="_Toc379753535"/>
      <w:bookmarkStart w:id="367" w:name="_Toc180260515"/>
      <w:r>
        <w:rPr>
          <w:rtl/>
        </w:rPr>
        <w:lastRenderedPageBreak/>
        <w:t xml:space="preserve">12 - باب ان </w:t>
      </w:r>
      <w:r w:rsidR="00242ADE">
        <w:rPr>
          <w:rtl/>
        </w:rPr>
        <w:t xml:space="preserve">عدّة </w:t>
      </w:r>
      <w:r>
        <w:rPr>
          <w:rtl/>
        </w:rPr>
        <w:t>المطلقة ثلاثة قروء اذا كانت مستقيمة الحيض</w:t>
      </w:r>
      <w:bookmarkEnd w:id="365"/>
      <w:bookmarkEnd w:id="366"/>
      <w:bookmarkEnd w:id="367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[ 28375 ]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ينبغي للمطلقة أن تخرج </w:t>
      </w:r>
      <w:r w:rsidR="00E11382">
        <w:rPr>
          <w:rtl/>
        </w:rPr>
        <w:t xml:space="preserve">إلّا </w:t>
      </w:r>
      <w:r>
        <w:rPr>
          <w:rtl/>
        </w:rPr>
        <w:t xml:space="preserve">بإذن زوجها </w:t>
      </w:r>
      <w:r w:rsidR="000B37E4">
        <w:rPr>
          <w:rtl/>
        </w:rPr>
        <w:t xml:space="preserve">حتّى </w:t>
      </w:r>
      <w:r>
        <w:rPr>
          <w:rtl/>
        </w:rPr>
        <w:t>تنقضي عد</w:t>
      </w:r>
      <w:r w:rsidR="00C80A24">
        <w:rPr>
          <w:rFonts w:hint="cs"/>
          <w:rtl/>
        </w:rPr>
        <w:t>َّ</w:t>
      </w:r>
      <w:r>
        <w:rPr>
          <w:rtl/>
        </w:rPr>
        <w:t>تها ثلاثة قروء</w:t>
      </w:r>
      <w:r w:rsidR="00BD5DAE">
        <w:rPr>
          <w:rtl/>
        </w:rPr>
        <w:t>،</w:t>
      </w:r>
      <w:r>
        <w:rPr>
          <w:rtl/>
        </w:rPr>
        <w:t xml:space="preserve"> أو ثلاثة أشهر إن لم تحض.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[ 28376 ]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نجران</w:t>
      </w:r>
      <w:r w:rsidR="00BD5DAE">
        <w:rPr>
          <w:rtl/>
        </w:rPr>
        <w:t>،</w:t>
      </w:r>
      <w:r>
        <w:rPr>
          <w:rtl/>
        </w:rPr>
        <w:t xml:space="preserve"> عن عاصم بن حميد</w:t>
      </w:r>
      <w:r w:rsidR="00BD5DAE">
        <w:rPr>
          <w:rtl/>
        </w:rPr>
        <w:t>،</w:t>
      </w:r>
      <w:r>
        <w:rPr>
          <w:rtl/>
        </w:rPr>
        <w:t xml:space="preserve"> عن محمّد بن قيس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المطل</w:t>
      </w:r>
      <w:r w:rsidR="006F646F">
        <w:rPr>
          <w:rFonts w:hint="cs"/>
          <w:rtl/>
        </w:rPr>
        <w:t>ّ</w:t>
      </w:r>
      <w:r>
        <w:rPr>
          <w:rtl/>
        </w:rPr>
        <w:t>قة تعتد</w:t>
      </w:r>
      <w:r w:rsidR="006F646F">
        <w:rPr>
          <w:rFonts w:hint="cs"/>
          <w:rtl/>
        </w:rPr>
        <w:t>ُّ</w:t>
      </w:r>
      <w:r>
        <w:rPr>
          <w:rtl/>
        </w:rPr>
        <w:t xml:space="preserve"> في بيتها</w:t>
      </w:r>
      <w:r w:rsidR="00BD5DAE">
        <w:rPr>
          <w:rtl/>
        </w:rPr>
        <w:t>،</w:t>
      </w:r>
      <w:r>
        <w:rPr>
          <w:rtl/>
        </w:rPr>
        <w:t xml:space="preserve"> ولا ينبغي لها أن تخرج </w:t>
      </w:r>
      <w:r w:rsidR="000B37E4">
        <w:rPr>
          <w:rtl/>
        </w:rPr>
        <w:t xml:space="preserve">حتّى </w:t>
      </w:r>
      <w:r>
        <w:rPr>
          <w:rtl/>
        </w:rPr>
        <w:t>تنقضي عد</w:t>
      </w:r>
      <w:r w:rsidR="006F646F">
        <w:rPr>
          <w:rFonts w:hint="cs"/>
          <w:rtl/>
        </w:rPr>
        <w:t>َّ</w:t>
      </w:r>
      <w:r>
        <w:rPr>
          <w:rtl/>
        </w:rPr>
        <w:t>تها</w:t>
      </w:r>
      <w:r w:rsidR="00BD5DAE">
        <w:rPr>
          <w:rtl/>
        </w:rPr>
        <w:t>،</w:t>
      </w:r>
      <w:r>
        <w:rPr>
          <w:rtl/>
        </w:rPr>
        <w:t xml:space="preserve"> وعد</w:t>
      </w:r>
      <w:r w:rsidR="006F646F">
        <w:rPr>
          <w:rFonts w:hint="cs"/>
          <w:rtl/>
        </w:rPr>
        <w:t>َّ</w:t>
      </w:r>
      <w:r>
        <w:rPr>
          <w:rtl/>
        </w:rPr>
        <w:t>تها ثلاثة قروء</w:t>
      </w:r>
      <w:r w:rsidR="00BD5DAE">
        <w:rPr>
          <w:rtl/>
        </w:rPr>
        <w:t>،</w:t>
      </w:r>
      <w:r>
        <w:rPr>
          <w:rtl/>
        </w:rPr>
        <w:t xml:space="preserve"> أو ثلاثة أشهر </w:t>
      </w:r>
      <w:r w:rsidR="00E11382">
        <w:rPr>
          <w:rtl/>
        </w:rPr>
        <w:t xml:space="preserve">إلّا </w:t>
      </w:r>
      <w:r>
        <w:rPr>
          <w:rtl/>
        </w:rPr>
        <w:t xml:space="preserve">أن تكون تحيض.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[ 28377 ]</w:t>
      </w:r>
      <w:r>
        <w:rPr>
          <w:rtl/>
        </w:rPr>
        <w:t xml:space="preserve"> 3 - وعن </w:t>
      </w:r>
      <w:r w:rsidR="00242ADE">
        <w:rPr>
          <w:rtl/>
        </w:rPr>
        <w:t>عدّ</w:t>
      </w:r>
      <w:r w:rsidR="006F646F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عن ابن أبي نصر</w:t>
      </w:r>
      <w:r w:rsidR="00BD5DAE">
        <w:rPr>
          <w:rtl/>
        </w:rPr>
        <w:t>،</w:t>
      </w:r>
      <w:r>
        <w:rPr>
          <w:rtl/>
        </w:rPr>
        <w:t xml:space="preserve"> عن داود ابن سرحان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242ADE">
        <w:rPr>
          <w:rtl/>
        </w:rPr>
        <w:t>عدّ</w:t>
      </w:r>
      <w:r w:rsidR="006F646F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المطل</w:t>
      </w:r>
      <w:r w:rsidR="006F646F">
        <w:rPr>
          <w:rFonts w:hint="cs"/>
          <w:rtl/>
        </w:rPr>
        <w:t>ّ</w:t>
      </w:r>
      <w:r>
        <w:rPr>
          <w:rtl/>
        </w:rPr>
        <w:t>قة ثلاثة قروء</w:t>
      </w:r>
      <w:r w:rsidR="00BD5DAE">
        <w:rPr>
          <w:rtl/>
        </w:rPr>
        <w:t>،</w:t>
      </w:r>
      <w:r>
        <w:rPr>
          <w:rtl/>
        </w:rPr>
        <w:t xml:space="preserve"> أو ثلاثة أشهر إن لم تكن تحيض.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وعن حميد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جعفر بن سماعة</w:t>
      </w:r>
      <w:r w:rsidR="00BD5DAE">
        <w:rPr>
          <w:rtl/>
        </w:rPr>
        <w:t>،</w:t>
      </w:r>
      <w:r>
        <w:rPr>
          <w:rtl/>
        </w:rPr>
        <w:t xml:space="preserve"> عن داود بن سرحان 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وكذا كلّ ما قبله.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6F646F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244A37" w:rsidP="000E5D0B">
      <w:pPr>
        <w:pStyle w:val="libLine"/>
        <w:rPr>
          <w:rtl/>
        </w:rPr>
      </w:pPr>
      <w:r>
        <w:rPr>
          <w:rtl/>
        </w:rPr>
        <w:t>__________________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>الباب 12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0E5D0B" w:rsidRDefault="000E5D0B" w:rsidP="000E5D0B">
      <w:pPr>
        <w:pStyle w:val="libFootnote0"/>
        <w:rPr>
          <w:rtl/>
        </w:rPr>
      </w:pPr>
      <w:r>
        <w:rPr>
          <w:rtl/>
        </w:rPr>
        <w:t>1 - الكافى 6</w:t>
      </w:r>
      <w:r w:rsidR="00BD5DAE">
        <w:rPr>
          <w:rtl/>
        </w:rPr>
        <w:t>:</w:t>
      </w:r>
      <w:r>
        <w:rPr>
          <w:rtl/>
        </w:rPr>
        <w:t xml:space="preserve"> 89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116 </w:t>
      </w:r>
      <w:r w:rsidR="00244A37">
        <w:rPr>
          <w:rtl/>
        </w:rPr>
        <w:t>/</w:t>
      </w:r>
      <w:r>
        <w:rPr>
          <w:rtl/>
        </w:rPr>
        <w:t xml:space="preserve"> 402 و 130 </w:t>
      </w:r>
      <w:r w:rsidR="00244A37">
        <w:rPr>
          <w:rtl/>
        </w:rPr>
        <w:t>/</w:t>
      </w:r>
      <w:r>
        <w:rPr>
          <w:rtl/>
        </w:rPr>
        <w:t xml:space="preserve"> 449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333 </w:t>
      </w:r>
      <w:r w:rsidR="00244A37">
        <w:rPr>
          <w:rtl/>
        </w:rPr>
        <w:t>/</w:t>
      </w:r>
      <w:r>
        <w:rPr>
          <w:rtl/>
        </w:rPr>
        <w:t xml:space="preserve"> 1184</w:t>
      </w:r>
      <w:r w:rsidR="00BD5DAE">
        <w:rPr>
          <w:rtl/>
        </w:rPr>
        <w:t>،</w:t>
      </w:r>
      <w:r>
        <w:rPr>
          <w:rtl/>
        </w:rPr>
        <w:t xml:space="preserve"> وأورده في الحديث 1 من الباب 18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6F646F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90 </w:t>
      </w:r>
      <w:r w:rsidR="00244A37">
        <w:rPr>
          <w:rtl/>
        </w:rPr>
        <w:t>/</w:t>
      </w:r>
      <w:r>
        <w:rPr>
          <w:rtl/>
        </w:rPr>
        <w:t xml:space="preserve"> 4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117 </w:t>
      </w:r>
      <w:r w:rsidR="00244A37">
        <w:rPr>
          <w:rtl/>
        </w:rPr>
        <w:t>/</w:t>
      </w:r>
      <w:r>
        <w:rPr>
          <w:rtl/>
        </w:rPr>
        <w:t xml:space="preserve"> 404.</w:t>
      </w:r>
    </w:p>
    <w:p w:rsidR="000E5D0B" w:rsidRDefault="000E5D0B" w:rsidP="006F646F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90 </w:t>
      </w:r>
      <w:r w:rsidR="00244A37">
        <w:rPr>
          <w:rtl/>
        </w:rPr>
        <w:t>/</w:t>
      </w:r>
      <w:r>
        <w:rPr>
          <w:rtl/>
        </w:rPr>
        <w:t xml:space="preserve"> 2. </w:t>
      </w:r>
    </w:p>
    <w:p w:rsidR="000E5D0B" w:rsidRPr="00120432" w:rsidRDefault="000E5D0B" w:rsidP="006F646F">
      <w:pPr>
        <w:pStyle w:val="libFootnote0"/>
        <w:rPr>
          <w:rtl/>
        </w:rPr>
      </w:pPr>
      <w:r w:rsidRPr="00120432">
        <w:rPr>
          <w:rtl/>
        </w:rPr>
        <w:t>(1) الكافي 6</w:t>
      </w:r>
      <w:r w:rsidR="00BD5DAE">
        <w:rPr>
          <w:rtl/>
        </w:rPr>
        <w:t>:</w:t>
      </w:r>
      <w:r w:rsidRPr="00120432">
        <w:rPr>
          <w:rtl/>
        </w:rPr>
        <w:t xml:space="preserve"> 90 </w:t>
      </w:r>
      <w:r w:rsidR="00244A37">
        <w:rPr>
          <w:rtl/>
        </w:rPr>
        <w:t>/</w:t>
      </w:r>
      <w:r w:rsidRPr="00120432">
        <w:rPr>
          <w:rtl/>
        </w:rPr>
        <w:t xml:space="preserve"> ذيل 2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120432" w:rsidRDefault="000E5D0B" w:rsidP="006F646F">
      <w:pPr>
        <w:pStyle w:val="libFootnote0"/>
        <w:rPr>
          <w:rtl/>
        </w:rPr>
      </w:pPr>
      <w:r w:rsidRPr="00120432">
        <w:rPr>
          <w:rtl/>
        </w:rPr>
        <w:t>(2) التهذيب 8</w:t>
      </w:r>
      <w:r w:rsidR="00BD5DAE">
        <w:rPr>
          <w:rtl/>
        </w:rPr>
        <w:t>:</w:t>
      </w:r>
      <w:r w:rsidRPr="00120432">
        <w:rPr>
          <w:rtl/>
        </w:rPr>
        <w:t xml:space="preserve"> 116 </w:t>
      </w:r>
      <w:r w:rsidR="00244A37">
        <w:rPr>
          <w:rtl/>
        </w:rPr>
        <w:t>/</w:t>
      </w:r>
      <w:r w:rsidRPr="00120432">
        <w:rPr>
          <w:rtl/>
        </w:rPr>
        <w:t xml:space="preserve"> 403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120432" w:rsidRDefault="000E5D0B" w:rsidP="006F646F">
      <w:pPr>
        <w:pStyle w:val="libFootnote0"/>
        <w:rPr>
          <w:rtl/>
        </w:rPr>
      </w:pPr>
      <w:r w:rsidRPr="00120432">
        <w:rPr>
          <w:rtl/>
        </w:rPr>
        <w:t xml:space="preserve">(3) </w:t>
      </w:r>
      <w:r w:rsidR="0098482D">
        <w:rPr>
          <w:rtl/>
        </w:rPr>
        <w:t xml:space="preserve">تقدّم </w:t>
      </w:r>
      <w:r w:rsidRPr="00120432">
        <w:rPr>
          <w:rtl/>
        </w:rPr>
        <w:t>في الحديث 1 من الباب 12 من أبواب ما يحدم باستيفاء العدد</w:t>
      </w:r>
      <w:r w:rsidR="00BD5DAE">
        <w:rPr>
          <w:rtl/>
        </w:rPr>
        <w:t>،</w:t>
      </w:r>
      <w:r w:rsidRPr="00120432">
        <w:rPr>
          <w:rtl/>
        </w:rPr>
        <w:t xml:space="preserve"> وفي الحديثين 2 و 6 من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Pr="004D6C19" w:rsidRDefault="000E5D0B" w:rsidP="001F40F8">
      <w:pPr>
        <w:pStyle w:val="libNormal"/>
        <w:rPr>
          <w:rtl/>
        </w:rPr>
      </w:pPr>
      <w:r>
        <w:rPr>
          <w:rtl/>
        </w:rPr>
        <w:lastRenderedPageBreak/>
        <w:t xml:space="preserve">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</w:t>
      </w:r>
      <w:r w:rsidR="001F40F8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368" w:name="_Toc307208344"/>
      <w:bookmarkStart w:id="369" w:name="_Toc379753536"/>
      <w:bookmarkStart w:id="370" w:name="_Toc180260516"/>
      <w:r>
        <w:rPr>
          <w:rtl/>
        </w:rPr>
        <w:t xml:space="preserve">13 - باب </w:t>
      </w:r>
      <w:r w:rsidR="00242ADE">
        <w:rPr>
          <w:rtl/>
        </w:rPr>
        <w:t xml:space="preserve">عدّة </w:t>
      </w:r>
      <w:r>
        <w:rPr>
          <w:rtl/>
        </w:rPr>
        <w:t>التى تحيض في كل شهرين</w:t>
      </w:r>
      <w:r w:rsidR="00BD5DAE">
        <w:rPr>
          <w:rtl/>
        </w:rPr>
        <w:t>،</w:t>
      </w:r>
      <w:r>
        <w:rPr>
          <w:rtl/>
        </w:rPr>
        <w:t xml:space="preserve"> أوثلاثة مرة</w:t>
      </w:r>
      <w:bookmarkEnd w:id="368"/>
      <w:bookmarkEnd w:id="369"/>
      <w:bookmarkEnd w:id="370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[ 28378 ]</w:t>
      </w:r>
      <w:r>
        <w:rPr>
          <w:rtl/>
        </w:rPr>
        <w:t xml:space="preserve"> 1 - محمّد بن الحسن بإسناده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الحسن بن محبوب</w:t>
      </w:r>
      <w:r w:rsidR="00BD5DAE">
        <w:rPr>
          <w:rtl/>
        </w:rPr>
        <w:t>،</w:t>
      </w:r>
      <w:r>
        <w:rPr>
          <w:rtl/>
        </w:rPr>
        <w:t xml:space="preserve"> عن هشام بن سالم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0B37E4">
        <w:rPr>
          <w:rtl/>
        </w:rPr>
        <w:t>عمّار</w:t>
      </w:r>
      <w:r>
        <w:rPr>
          <w:rtl/>
        </w:rPr>
        <w:t xml:space="preserve"> الساباطيّ</w:t>
      </w:r>
      <w:r w:rsidR="003C3AC1">
        <w:rPr>
          <w:rFonts w:hint="cs"/>
          <w:rtl/>
        </w:rPr>
        <w:t>ِ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سئل أبو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عنده امرأة شابّة</w:t>
      </w:r>
      <w:r w:rsidR="00BD5DAE">
        <w:rPr>
          <w:rtl/>
        </w:rPr>
        <w:t>،</w:t>
      </w:r>
      <w:r>
        <w:rPr>
          <w:rtl/>
        </w:rPr>
        <w:t xml:space="preserve"> وهي تحيض في كل شهرين</w:t>
      </w:r>
      <w:r w:rsidR="00BD5DAE">
        <w:rPr>
          <w:rtl/>
        </w:rPr>
        <w:t>،</w:t>
      </w:r>
      <w:r>
        <w:rPr>
          <w:rtl/>
        </w:rPr>
        <w:t xml:space="preserve"> أو ثلاثة أشهر حيضة واحدة</w:t>
      </w:r>
      <w:r w:rsidR="00BD5DAE">
        <w:rPr>
          <w:rtl/>
        </w:rPr>
        <w:t>،</w:t>
      </w:r>
      <w:r>
        <w:rPr>
          <w:rtl/>
        </w:rPr>
        <w:t xml:space="preserve"> كيف ي</w:t>
      </w:r>
      <w:r w:rsidR="00991C3F">
        <w:rPr>
          <w:rtl/>
        </w:rPr>
        <w:t xml:space="preserve">طلّقها </w:t>
      </w:r>
      <w:r>
        <w:rPr>
          <w:rtl/>
        </w:rPr>
        <w:t>زوجها؟ فقال</w:t>
      </w:r>
      <w:r w:rsidR="00BD5DAE">
        <w:rPr>
          <w:rtl/>
        </w:rPr>
        <w:t>:</w:t>
      </w:r>
      <w:r>
        <w:rPr>
          <w:rtl/>
        </w:rPr>
        <w:t xml:space="preserve"> أ</w:t>
      </w:r>
      <w:r w:rsidR="009816F3">
        <w:rPr>
          <w:rtl/>
        </w:rPr>
        <w:t xml:space="preserve">مرّ </w:t>
      </w:r>
      <w:r>
        <w:rPr>
          <w:rtl/>
        </w:rPr>
        <w:t>هذه شديد</w:t>
      </w:r>
      <w:r w:rsidR="00BD5DAE">
        <w:rPr>
          <w:rtl/>
        </w:rPr>
        <w:t>،</w:t>
      </w:r>
      <w:r>
        <w:rPr>
          <w:rtl/>
        </w:rPr>
        <w:t xml:space="preserve"> هذه ت</w:t>
      </w:r>
      <w:r w:rsidR="0035708F">
        <w:rPr>
          <w:rtl/>
        </w:rPr>
        <w:t xml:space="preserve">طلّق </w:t>
      </w:r>
      <w:r>
        <w:rPr>
          <w:rtl/>
        </w:rPr>
        <w:t xml:space="preserve">طلاق </w:t>
      </w:r>
      <w:r w:rsidR="00AA27AA">
        <w:rPr>
          <w:rtl/>
        </w:rPr>
        <w:t xml:space="preserve">السنّة </w:t>
      </w:r>
      <w:r>
        <w:rPr>
          <w:rtl/>
        </w:rPr>
        <w:t>تطليقة واحدة على طهر من غير جماع بشهود</w:t>
      </w:r>
      <w:r w:rsidR="00BD5DAE">
        <w:rPr>
          <w:rtl/>
        </w:rPr>
        <w:t>،</w:t>
      </w:r>
      <w:r>
        <w:rPr>
          <w:rtl/>
        </w:rPr>
        <w:t xml:space="preserve"> ثمّ تترك </w:t>
      </w:r>
      <w:r w:rsidR="000B37E4">
        <w:rPr>
          <w:rtl/>
        </w:rPr>
        <w:t xml:space="preserve">حتّى </w:t>
      </w:r>
      <w:r>
        <w:rPr>
          <w:rtl/>
        </w:rPr>
        <w:t>تحيض ثلاث حيض</w:t>
      </w:r>
      <w:r w:rsidR="00BD5DAE">
        <w:rPr>
          <w:rtl/>
        </w:rPr>
        <w:t>،</w:t>
      </w:r>
      <w:r>
        <w:rPr>
          <w:rtl/>
        </w:rPr>
        <w:t xml:space="preserve"> متى حاضتها فقد انقضت عدتها قلت له</w:t>
      </w:r>
      <w:r w:rsidR="00BD5DAE">
        <w:rPr>
          <w:rtl/>
        </w:rPr>
        <w:t>:</w:t>
      </w:r>
      <w:r>
        <w:rPr>
          <w:rtl/>
        </w:rPr>
        <w:t xml:space="preserve"> فإن مضت سنة ولم تحض فيها ثلاث حيض فقال</w:t>
      </w:r>
      <w:r w:rsidR="00BD5DAE">
        <w:rPr>
          <w:rtl/>
        </w:rPr>
        <w:t>:</w:t>
      </w:r>
      <w:r>
        <w:rPr>
          <w:rtl/>
        </w:rPr>
        <w:t xml:space="preserve"> يتربص بها بعد </w:t>
      </w:r>
      <w:r w:rsidR="00AA27AA">
        <w:rPr>
          <w:rtl/>
        </w:rPr>
        <w:t xml:space="preserve">السنّة </w:t>
      </w:r>
      <w:r>
        <w:rPr>
          <w:rtl/>
        </w:rPr>
        <w:t>ثلاثة أشهر ثمّ قد انقضت عدتها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فان ماتت أو مات زوجها؟ قال</w:t>
      </w:r>
      <w:r w:rsidR="00BD5DAE">
        <w:rPr>
          <w:rtl/>
        </w:rPr>
        <w:t>:</w:t>
      </w:r>
      <w:r>
        <w:rPr>
          <w:rtl/>
        </w:rPr>
        <w:t xml:space="preserve"> أيهما مات ورثه صاحبه ما بينه وبين خمسة عشر شهرا</w:t>
      </w:r>
      <w:r w:rsidR="003C3AC1">
        <w:rPr>
          <w:rFonts w:hint="cs"/>
          <w:rtl/>
        </w:rPr>
        <w:t>ً</w:t>
      </w:r>
      <w:r>
        <w:rPr>
          <w:rtl/>
        </w:rPr>
        <w:t xml:space="preserve">. </w:t>
      </w:r>
    </w:p>
    <w:p w:rsidR="000E5D0B" w:rsidRDefault="000E5D0B" w:rsidP="001F40F8">
      <w:pPr>
        <w:pStyle w:val="libNormal"/>
        <w:rPr>
          <w:rtl/>
        </w:rPr>
      </w:pPr>
      <w:r>
        <w:rPr>
          <w:rtl/>
        </w:rPr>
        <w:t>ورواه الكليني</w:t>
      </w:r>
      <w:r w:rsidR="001F40F8">
        <w:rPr>
          <w:rFonts w:hint="cs"/>
          <w:rtl/>
        </w:rPr>
        <w:t>ُّ</w:t>
      </w:r>
      <w:r>
        <w:rPr>
          <w:rtl/>
        </w:rPr>
        <w:t xml:space="preserve"> عن علي بن ابراهيم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محبوب مثله </w:t>
      </w:r>
      <w:r w:rsidRPr="000E5D0B">
        <w:rPr>
          <w:rStyle w:val="libFootnotenumChar"/>
          <w:rtl/>
        </w:rPr>
        <w:t>(</w:t>
      </w:r>
      <w:r w:rsidR="001F40F8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[ 28379 ]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مالك بن عطي</w:t>
      </w:r>
      <w:r w:rsidR="001F40F8">
        <w:rPr>
          <w:rFonts w:hint="cs"/>
          <w:rtl/>
        </w:rPr>
        <w:t>ّ</w:t>
      </w:r>
      <w:r>
        <w:rPr>
          <w:rtl/>
        </w:rPr>
        <w:t>ة</w:t>
      </w:r>
      <w:r w:rsidR="00BD5DAE">
        <w:rPr>
          <w:rtl/>
        </w:rPr>
        <w:t>،</w:t>
      </w:r>
      <w:r>
        <w:rPr>
          <w:rtl/>
        </w:rPr>
        <w:t xml:space="preserve"> عن سورة بن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1F40F8" w:rsidP="00244A37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0E5D0B">
        <w:rPr>
          <w:rtl/>
        </w:rPr>
        <w:t>الباب 17</w:t>
      </w:r>
      <w:r w:rsidR="00BD5DAE">
        <w:rPr>
          <w:rtl/>
        </w:rPr>
        <w:t>،</w:t>
      </w:r>
      <w:r w:rsidR="000E5D0B">
        <w:rPr>
          <w:rtl/>
        </w:rPr>
        <w:t xml:space="preserve"> وفي الحديث 3 من الباب 47 من أبواب ما يحرم بالمصاهرة</w:t>
      </w:r>
      <w:r w:rsidR="00BD5DAE">
        <w:rPr>
          <w:rtl/>
        </w:rPr>
        <w:t>،</w:t>
      </w:r>
      <w:r w:rsidR="000E5D0B">
        <w:rPr>
          <w:rtl/>
        </w:rPr>
        <w:t xml:space="preserve"> وفي الحديث 13 من الباب 29</w:t>
      </w:r>
      <w:r w:rsidR="00BD5DAE">
        <w:rPr>
          <w:rtl/>
        </w:rPr>
        <w:t>،</w:t>
      </w:r>
      <w:r w:rsidR="000E5D0B">
        <w:rPr>
          <w:rtl/>
        </w:rPr>
        <w:t xml:space="preserve"> وفي الحديث 2 من الباب 35 من أبواب مقدمات الطلاق</w:t>
      </w:r>
      <w:r w:rsidR="00BD5DAE">
        <w:rPr>
          <w:rtl/>
        </w:rPr>
        <w:t>،</w:t>
      </w:r>
      <w:r w:rsidR="000E5D0B">
        <w:rPr>
          <w:rtl/>
        </w:rPr>
        <w:t xml:space="preserve"> وفي الباب 1</w:t>
      </w:r>
      <w:r w:rsidR="00BD5DAE">
        <w:rPr>
          <w:rtl/>
        </w:rPr>
        <w:t>،</w:t>
      </w:r>
      <w:r w:rsidR="000E5D0B">
        <w:rPr>
          <w:rtl/>
        </w:rPr>
        <w:t xml:space="preserve"> وفي الحديث 1 من الباب 2</w:t>
      </w:r>
      <w:r w:rsidR="00BD5DAE">
        <w:rPr>
          <w:rtl/>
        </w:rPr>
        <w:t>،</w:t>
      </w:r>
      <w:r w:rsidR="000E5D0B">
        <w:rPr>
          <w:rtl/>
        </w:rPr>
        <w:t xml:space="preserve"> وفي الحديثين 7 و 16 من الباب 3</w:t>
      </w:r>
      <w:r w:rsidR="00BD5DAE">
        <w:rPr>
          <w:rtl/>
        </w:rPr>
        <w:t>،</w:t>
      </w:r>
      <w:r w:rsidR="000E5D0B">
        <w:rPr>
          <w:rtl/>
        </w:rPr>
        <w:t xml:space="preserve"> وفي الحديث 1 من الباب 5</w:t>
      </w:r>
      <w:r w:rsidR="00BD5DAE">
        <w:rPr>
          <w:rtl/>
        </w:rPr>
        <w:t>،</w:t>
      </w:r>
      <w:r w:rsidR="000E5D0B">
        <w:rPr>
          <w:rtl/>
        </w:rPr>
        <w:t xml:space="preserve"> وفي الحديث 4 من الباب 16</w:t>
      </w:r>
      <w:r w:rsidR="00BD5DAE">
        <w:rPr>
          <w:rtl/>
        </w:rPr>
        <w:t>،</w:t>
      </w:r>
      <w:r w:rsidR="000E5D0B">
        <w:rPr>
          <w:rtl/>
        </w:rPr>
        <w:t xml:space="preserve"> وفي الحديث 2 من الباب 24 من أبواب أقسام الطلاق</w:t>
      </w:r>
      <w:r w:rsidR="00BD5DAE">
        <w:rPr>
          <w:rtl/>
        </w:rPr>
        <w:t>،</w:t>
      </w:r>
      <w:r w:rsidR="000E5D0B">
        <w:rPr>
          <w:rtl/>
        </w:rPr>
        <w:t xml:space="preserve"> وفي أكثر أحاديث الباب 4 من هذه </w:t>
      </w:r>
      <w:r w:rsidR="00244A37">
        <w:rPr>
          <w:rtl/>
        </w:rPr>
        <w:t>الأبواب</w:t>
      </w:r>
      <w:r w:rsidR="000E5D0B">
        <w:rPr>
          <w:rtl/>
        </w:rPr>
        <w:t xml:space="preserve">. </w:t>
      </w:r>
    </w:p>
    <w:p w:rsidR="000E5D0B" w:rsidRPr="00120432" w:rsidRDefault="000E5D0B" w:rsidP="001F40F8">
      <w:pPr>
        <w:pStyle w:val="libFootnote0"/>
        <w:rPr>
          <w:rtl/>
        </w:rPr>
      </w:pPr>
      <w:r w:rsidRPr="00120432">
        <w:rPr>
          <w:rtl/>
        </w:rPr>
        <w:t>(</w:t>
      </w:r>
      <w:r w:rsidR="001F40F8">
        <w:rPr>
          <w:rFonts w:hint="cs"/>
          <w:rtl/>
        </w:rPr>
        <w:t>1</w:t>
      </w:r>
      <w:r w:rsidRPr="00120432">
        <w:rPr>
          <w:rtl/>
        </w:rPr>
        <w:t>) يأتي في الحديث 7 من الباب 18</w:t>
      </w:r>
      <w:r w:rsidR="00BD5DAE">
        <w:rPr>
          <w:rtl/>
        </w:rPr>
        <w:t>،</w:t>
      </w:r>
      <w:r w:rsidRPr="00120432">
        <w:rPr>
          <w:rtl/>
        </w:rPr>
        <w:t xml:space="preserve"> وفي الحديث 2 من الباب 30</w:t>
      </w:r>
      <w:r w:rsidR="00BD5DAE">
        <w:rPr>
          <w:rtl/>
        </w:rPr>
        <w:t>،</w:t>
      </w:r>
      <w:r w:rsidRPr="00120432">
        <w:rPr>
          <w:rtl/>
        </w:rPr>
        <w:t xml:space="preserve"> وفي الحديث 1 من الباب 38</w:t>
      </w:r>
      <w:r w:rsidR="00BD5DAE">
        <w:rPr>
          <w:rtl/>
        </w:rPr>
        <w:t>،</w:t>
      </w:r>
      <w:r w:rsidRPr="00120432">
        <w:rPr>
          <w:rtl/>
        </w:rPr>
        <w:t xml:space="preserve"> وفي الباب 41 من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 w:rsidRPr="00120432">
        <w:rPr>
          <w:rtl/>
        </w:rPr>
        <w:t xml:space="preserve"> وفي الباب 2</w:t>
      </w:r>
      <w:r w:rsidR="00BD5DAE">
        <w:rPr>
          <w:rtl/>
        </w:rPr>
        <w:t>،</w:t>
      </w:r>
      <w:r w:rsidRPr="00120432">
        <w:rPr>
          <w:rtl/>
        </w:rPr>
        <w:t xml:space="preserve"> وفي الحديث 1 من الباب 10 من أبواب الايلاء</w:t>
      </w:r>
      <w:r w:rsidR="00BD5DAE">
        <w:rPr>
          <w:rtl/>
        </w:rPr>
        <w:t>،</w:t>
      </w:r>
      <w:r w:rsidRPr="00120432">
        <w:rPr>
          <w:rtl/>
        </w:rPr>
        <w:t xml:space="preserve"> وفي الحديث 7 من الباب 13 من أبواب ميراث الازواج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Default="000E5D0B" w:rsidP="001F40F8">
      <w:pPr>
        <w:pStyle w:val="libFootnoteCenterBold"/>
        <w:rPr>
          <w:rtl/>
        </w:rPr>
      </w:pPr>
      <w:r>
        <w:rPr>
          <w:rtl/>
        </w:rPr>
        <w:t>الباب 13</w:t>
      </w:r>
    </w:p>
    <w:p w:rsidR="000E5D0B" w:rsidRDefault="000E5D0B" w:rsidP="001F40F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التهذيب 8</w:t>
      </w:r>
      <w:r w:rsidR="00BD5DAE">
        <w:rPr>
          <w:rtl/>
        </w:rPr>
        <w:t>:</w:t>
      </w:r>
      <w:r>
        <w:rPr>
          <w:rtl/>
        </w:rPr>
        <w:t xml:space="preserve"> 119 </w:t>
      </w:r>
      <w:r w:rsidR="00244A37">
        <w:rPr>
          <w:rtl/>
        </w:rPr>
        <w:t>/</w:t>
      </w:r>
      <w:r>
        <w:rPr>
          <w:rtl/>
        </w:rPr>
        <w:t xml:space="preserve"> 410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322 </w:t>
      </w:r>
      <w:r w:rsidR="00244A37">
        <w:rPr>
          <w:rtl/>
        </w:rPr>
        <w:t>/</w:t>
      </w:r>
      <w:r>
        <w:rPr>
          <w:rtl/>
        </w:rPr>
        <w:t xml:space="preserve"> 1148. </w:t>
      </w:r>
    </w:p>
    <w:p w:rsidR="000E5D0B" w:rsidRPr="00120432" w:rsidRDefault="000E5D0B" w:rsidP="001F40F8">
      <w:pPr>
        <w:pStyle w:val="libFootnote0"/>
        <w:rPr>
          <w:rtl/>
        </w:rPr>
      </w:pPr>
      <w:r w:rsidRPr="00120432">
        <w:rPr>
          <w:rtl/>
        </w:rPr>
        <w:t>(</w:t>
      </w:r>
      <w:r w:rsidR="001F40F8">
        <w:rPr>
          <w:rFonts w:hint="cs"/>
          <w:rtl/>
        </w:rPr>
        <w:t>2</w:t>
      </w:r>
      <w:r w:rsidRPr="00120432">
        <w:rPr>
          <w:rtl/>
        </w:rPr>
        <w:t>) الكافي 6</w:t>
      </w:r>
      <w:r w:rsidR="00BD5DAE">
        <w:rPr>
          <w:rtl/>
        </w:rPr>
        <w:t>:</w:t>
      </w:r>
      <w:r w:rsidRPr="00120432">
        <w:rPr>
          <w:rtl/>
        </w:rPr>
        <w:t xml:space="preserve"> 98 </w:t>
      </w:r>
      <w:r w:rsidR="00244A37">
        <w:rPr>
          <w:rtl/>
        </w:rPr>
        <w:t>/</w:t>
      </w:r>
      <w:r w:rsidRPr="00120432">
        <w:rPr>
          <w:rtl/>
        </w:rPr>
        <w:t xml:space="preserve"> 1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8</w:t>
      </w:r>
      <w:r w:rsidR="00BD5DAE">
        <w:rPr>
          <w:rtl/>
        </w:rPr>
        <w:t>:</w:t>
      </w:r>
      <w:r>
        <w:rPr>
          <w:rtl/>
        </w:rPr>
        <w:t xml:space="preserve"> 119 </w:t>
      </w:r>
      <w:r w:rsidR="00244A37">
        <w:rPr>
          <w:rtl/>
        </w:rPr>
        <w:t>/</w:t>
      </w:r>
      <w:r>
        <w:rPr>
          <w:rtl/>
        </w:rPr>
        <w:t xml:space="preserve"> 411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323 </w:t>
      </w:r>
      <w:r w:rsidR="00244A37">
        <w:rPr>
          <w:rtl/>
        </w:rPr>
        <w:t>/</w:t>
      </w:r>
      <w:r>
        <w:rPr>
          <w:rtl/>
        </w:rPr>
        <w:t xml:space="preserve"> 1149.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كليب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سئل أبو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35708F">
        <w:rPr>
          <w:rtl/>
        </w:rPr>
        <w:t xml:space="preserve">طلّق </w:t>
      </w:r>
      <w:r>
        <w:rPr>
          <w:rtl/>
        </w:rPr>
        <w:t xml:space="preserve">امرأته تطليقة واحدة على طهر من غير جماع بشهود طلاق </w:t>
      </w:r>
      <w:r w:rsidR="00AA27AA">
        <w:rPr>
          <w:rtl/>
        </w:rPr>
        <w:t>السنّة</w:t>
      </w:r>
      <w:r w:rsidR="00BD5DAE">
        <w:rPr>
          <w:rtl/>
        </w:rPr>
        <w:t>،</w:t>
      </w:r>
      <w:r>
        <w:rPr>
          <w:rtl/>
        </w:rPr>
        <w:t xml:space="preserve"> وهي ممّن تحيض</w:t>
      </w:r>
      <w:r w:rsidR="00BD5DAE">
        <w:rPr>
          <w:rtl/>
        </w:rPr>
        <w:t>،</w:t>
      </w:r>
      <w:r>
        <w:rPr>
          <w:rtl/>
        </w:rPr>
        <w:t xml:space="preserve"> فمضى ثلاثة أشهر فلم تحض </w:t>
      </w:r>
      <w:r w:rsidR="00E11382">
        <w:rPr>
          <w:rtl/>
        </w:rPr>
        <w:t xml:space="preserve">إلّا </w:t>
      </w:r>
      <w:r>
        <w:rPr>
          <w:rtl/>
        </w:rPr>
        <w:t>حيضة واحدة</w:t>
      </w:r>
      <w:r w:rsidR="00BD5DAE">
        <w:rPr>
          <w:rtl/>
        </w:rPr>
        <w:t>،</w:t>
      </w:r>
      <w:r>
        <w:rPr>
          <w:rtl/>
        </w:rPr>
        <w:t xml:space="preserve"> ثمّ ارتفعت حيضتها </w:t>
      </w:r>
      <w:r w:rsidR="000B37E4">
        <w:rPr>
          <w:rtl/>
        </w:rPr>
        <w:t xml:space="preserve">حتّى </w:t>
      </w:r>
      <w:r w:rsidR="00456F8E">
        <w:rPr>
          <w:rtl/>
        </w:rPr>
        <w:t xml:space="preserve">مضى ثلاثة أشهر </w:t>
      </w:r>
      <w:r w:rsidR="00456F8E">
        <w:rPr>
          <w:rFonts w:hint="cs"/>
          <w:rtl/>
        </w:rPr>
        <w:t>أُ</w:t>
      </w:r>
      <w:r>
        <w:rPr>
          <w:rtl/>
        </w:rPr>
        <w:t>خرى</w:t>
      </w:r>
      <w:r w:rsidR="00BD5DAE">
        <w:rPr>
          <w:rtl/>
        </w:rPr>
        <w:t>،</w:t>
      </w:r>
      <w:r>
        <w:rPr>
          <w:rtl/>
        </w:rPr>
        <w:t xml:space="preserve"> ولم تدر ما رفع حيضتها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إن كانت شابة مستقيمة الطمث فلم تطمث في ثلاثة أشهر </w:t>
      </w:r>
      <w:r w:rsidR="00E11382">
        <w:rPr>
          <w:rtl/>
        </w:rPr>
        <w:t xml:space="preserve">إلّا </w:t>
      </w:r>
      <w:r>
        <w:rPr>
          <w:rtl/>
        </w:rPr>
        <w:t>حيضة ثمّ ارتفع طمثها</w:t>
      </w:r>
      <w:r w:rsidR="00BD5DAE">
        <w:rPr>
          <w:rtl/>
        </w:rPr>
        <w:t>،</w:t>
      </w:r>
      <w:r>
        <w:rPr>
          <w:rtl/>
        </w:rPr>
        <w:t xml:space="preserve"> فلا تدري ما رفعها</w:t>
      </w:r>
      <w:r w:rsidR="00BD5DAE">
        <w:rPr>
          <w:rtl/>
        </w:rPr>
        <w:t>،</w:t>
      </w:r>
      <w:r>
        <w:rPr>
          <w:rtl/>
        </w:rPr>
        <w:t xml:space="preserve"> فإنّها تتربص تسعة أشهر من يوم طلّقها</w:t>
      </w:r>
      <w:r w:rsidR="00BD5DAE">
        <w:rPr>
          <w:rtl/>
        </w:rPr>
        <w:t>،</w:t>
      </w:r>
      <w:r>
        <w:rPr>
          <w:rtl/>
        </w:rPr>
        <w:t xml:space="preserve"> ثمّ تعتدّ بعد ذلك ثلاثة أشهر</w:t>
      </w:r>
      <w:r w:rsidR="00BD5DAE">
        <w:rPr>
          <w:rtl/>
        </w:rPr>
        <w:t>،</w:t>
      </w:r>
      <w:r>
        <w:rPr>
          <w:rtl/>
        </w:rPr>
        <w:t xml:space="preserve"> ثمّ </w:t>
      </w:r>
      <w:r w:rsidR="00010FCA">
        <w:rPr>
          <w:rtl/>
        </w:rPr>
        <w:t xml:space="preserve">تزوَّج </w:t>
      </w:r>
      <w:r>
        <w:rPr>
          <w:rtl/>
        </w:rPr>
        <w:t xml:space="preserve">إن شاءت.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موضوع هذا غير موضوع الذي قبله</w:t>
      </w:r>
      <w:r w:rsidR="00BD5DAE">
        <w:rPr>
          <w:rtl/>
        </w:rPr>
        <w:t>،</w:t>
      </w:r>
      <w:r>
        <w:rPr>
          <w:rtl/>
        </w:rPr>
        <w:t xml:space="preserve"> لأنّه قد اعتبر هنا ارتفاع الحيض بعد المرّة الأوّلى</w:t>
      </w:r>
      <w:r w:rsidR="00BD5DAE">
        <w:rPr>
          <w:rtl/>
        </w:rPr>
        <w:t>،</w:t>
      </w:r>
      <w:r>
        <w:rPr>
          <w:rtl/>
        </w:rPr>
        <w:t xml:space="preserve"> وقد عمل بها الشيخ وجماعة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في الصورتين</w:t>
      </w:r>
      <w:r w:rsidR="00BD5DAE">
        <w:rPr>
          <w:rtl/>
        </w:rPr>
        <w:t>،</w:t>
      </w:r>
      <w:r>
        <w:rPr>
          <w:rtl/>
        </w:rPr>
        <w:t xml:space="preserve"> وحملوا الأوّل على الاستحباب.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[ 28380 ]</w:t>
      </w:r>
      <w:r>
        <w:rPr>
          <w:rtl/>
        </w:rPr>
        <w:t xml:space="preserve"> 3 - وعنه عن ابن محبوب</w:t>
      </w:r>
      <w:r w:rsidR="00BD5DAE">
        <w:rPr>
          <w:rtl/>
        </w:rPr>
        <w:t>،</w:t>
      </w:r>
      <w:r>
        <w:rPr>
          <w:rtl/>
        </w:rPr>
        <w:t xml:space="preserve"> عن أبي مريم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الرجل</w:t>
      </w:r>
      <w:r w:rsidR="00BD5DAE">
        <w:rPr>
          <w:rtl/>
        </w:rPr>
        <w:t>،</w:t>
      </w:r>
      <w:r>
        <w:rPr>
          <w:rtl/>
        </w:rPr>
        <w:t xml:space="preserve"> كيف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امرأته</w:t>
      </w:r>
      <w:r w:rsidR="00BD5DAE">
        <w:rPr>
          <w:rtl/>
        </w:rPr>
        <w:t>،</w:t>
      </w:r>
      <w:r>
        <w:rPr>
          <w:rtl/>
        </w:rPr>
        <w:t xml:space="preserve"> وهي تحيض في كل ثلاثة أشهر حيضة واحدة؟ قال</w:t>
      </w:r>
      <w:r w:rsidR="00BD5DAE">
        <w:rPr>
          <w:rtl/>
        </w:rPr>
        <w:t>:</w:t>
      </w:r>
      <w:r>
        <w:rPr>
          <w:rtl/>
        </w:rPr>
        <w:t xml:space="preserve"> ي</w:t>
      </w:r>
      <w:r w:rsidR="00991C3F">
        <w:rPr>
          <w:rtl/>
        </w:rPr>
        <w:t xml:space="preserve">طلّقها </w:t>
      </w:r>
      <w:r>
        <w:rPr>
          <w:rtl/>
        </w:rPr>
        <w:t>تطليقة واحدة في غرّة الشهر</w:t>
      </w:r>
      <w:r w:rsidR="00BD5DAE">
        <w:rPr>
          <w:rtl/>
        </w:rPr>
        <w:t>،</w:t>
      </w:r>
      <w:r>
        <w:rPr>
          <w:rtl/>
        </w:rPr>
        <w:t xml:space="preserve"> إذا انقضت ثلاثة أشهر من يوم </w:t>
      </w:r>
      <w:r w:rsidR="00991C3F">
        <w:rPr>
          <w:rtl/>
        </w:rPr>
        <w:t xml:space="preserve">طلّقها </w:t>
      </w:r>
      <w:r>
        <w:rPr>
          <w:rtl/>
        </w:rPr>
        <w:t>فقد بانت منه</w:t>
      </w:r>
      <w:r w:rsidR="00BD5DAE">
        <w:rPr>
          <w:rtl/>
        </w:rPr>
        <w:t>،</w:t>
      </w:r>
      <w:r>
        <w:rPr>
          <w:rtl/>
        </w:rPr>
        <w:t xml:space="preserve"> وهو خاطب من الخطاب. </w:t>
      </w:r>
    </w:p>
    <w:p w:rsidR="000E5D0B" w:rsidRDefault="000E5D0B" w:rsidP="00C67730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حمله الشيخ على امرأة كان لها عادة بأن تحيض في كل شهر حيضة</w:t>
      </w:r>
      <w:r w:rsidR="00BD5DAE">
        <w:rPr>
          <w:rtl/>
        </w:rPr>
        <w:t>،</w:t>
      </w:r>
      <w:r>
        <w:rPr>
          <w:rtl/>
        </w:rPr>
        <w:t xml:space="preserve"> فتعمل على عادتها</w:t>
      </w:r>
      <w:r w:rsidR="00BD5DAE">
        <w:rPr>
          <w:rtl/>
        </w:rPr>
        <w:t>،</w:t>
      </w:r>
      <w:r>
        <w:rPr>
          <w:rtl/>
        </w:rPr>
        <w:t xml:space="preserve"> ويكون في مدّة ثلاثة أشهر ثلاث حيض</w:t>
      </w:r>
      <w:r w:rsidR="00BD5DAE">
        <w:rPr>
          <w:rtl/>
        </w:rPr>
        <w:t>،</w:t>
      </w:r>
      <w:r>
        <w:rPr>
          <w:rtl/>
        </w:rPr>
        <w:t xml:space="preserve"> لما </w:t>
      </w:r>
      <w:r w:rsidR="0098482D">
        <w:rPr>
          <w:rtl/>
        </w:rPr>
        <w:t>تقدّ</w:t>
      </w:r>
      <w:r w:rsidR="00456F8E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في المسترابة </w:t>
      </w:r>
      <w:r w:rsidRPr="000E5D0B">
        <w:rPr>
          <w:rStyle w:val="libFootnotenumChar"/>
          <w:rtl/>
        </w:rPr>
        <w:t>(</w:t>
      </w:r>
      <w:r w:rsidR="00C67730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انتهى. </w:t>
      </w:r>
    </w:p>
    <w:p w:rsidR="000E5D0B" w:rsidRDefault="000E5D0B" w:rsidP="00C67730">
      <w:pPr>
        <w:pStyle w:val="libNormal"/>
        <w:rPr>
          <w:rtl/>
        </w:rPr>
      </w:pPr>
      <w:r>
        <w:rPr>
          <w:rtl/>
        </w:rPr>
        <w:t xml:space="preserve">والاقرب الحمل على مضي ثلاثة أشهر من غير حيض ؛ لما </w:t>
      </w:r>
      <w:r w:rsidR="009816F3">
        <w:rPr>
          <w:rtl/>
        </w:rPr>
        <w:t>مرّ</w:t>
      </w:r>
      <w:r w:rsidR="00456F8E">
        <w:rPr>
          <w:rFonts w:hint="cs"/>
          <w:rtl/>
        </w:rPr>
        <w:t>َ</w:t>
      </w:r>
      <w:r w:rsidR="009816F3"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C67730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120432" w:rsidRDefault="000E5D0B" w:rsidP="00244A37">
      <w:pPr>
        <w:pStyle w:val="libFootnote0"/>
        <w:rPr>
          <w:rtl/>
        </w:rPr>
      </w:pPr>
      <w:r w:rsidRPr="00120432">
        <w:rPr>
          <w:rtl/>
        </w:rPr>
        <w:t>(1) راجع الوافي 3</w:t>
      </w:r>
      <w:r w:rsidR="00BD5DAE">
        <w:rPr>
          <w:rtl/>
        </w:rPr>
        <w:t>:</w:t>
      </w:r>
      <w:r w:rsidRPr="00120432">
        <w:rPr>
          <w:rtl/>
        </w:rPr>
        <w:t xml:space="preserve"> 177</w:t>
      </w:r>
      <w:r w:rsidR="00BD5DAE">
        <w:rPr>
          <w:rtl/>
        </w:rPr>
        <w:t>،</w:t>
      </w:r>
      <w:r w:rsidRPr="00120432">
        <w:rPr>
          <w:rtl/>
        </w:rPr>
        <w:t xml:space="preserve"> ورياض المسائل 2</w:t>
      </w:r>
      <w:r w:rsidR="00BD5DAE">
        <w:rPr>
          <w:rtl/>
        </w:rPr>
        <w:t>:</w:t>
      </w:r>
      <w:r w:rsidRPr="00120432">
        <w:rPr>
          <w:rtl/>
        </w:rPr>
        <w:t xml:space="preserve"> 184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التهذيب 8</w:t>
      </w:r>
      <w:r w:rsidR="00BD5DAE">
        <w:rPr>
          <w:rtl/>
        </w:rPr>
        <w:t>:</w:t>
      </w:r>
      <w:r>
        <w:rPr>
          <w:rtl/>
        </w:rPr>
        <w:t xml:space="preserve"> 120 </w:t>
      </w:r>
      <w:r w:rsidR="00244A37">
        <w:rPr>
          <w:rtl/>
        </w:rPr>
        <w:t>/</w:t>
      </w:r>
      <w:r>
        <w:rPr>
          <w:rtl/>
        </w:rPr>
        <w:t xml:space="preserve"> 414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324 </w:t>
      </w:r>
      <w:r w:rsidR="00244A37">
        <w:rPr>
          <w:rtl/>
        </w:rPr>
        <w:t>/</w:t>
      </w:r>
      <w:r>
        <w:rPr>
          <w:rtl/>
        </w:rPr>
        <w:t xml:space="preserve"> 1152. </w:t>
      </w:r>
    </w:p>
    <w:p w:rsidR="000E5D0B" w:rsidRPr="00120432" w:rsidRDefault="000E5D0B" w:rsidP="00C67730">
      <w:pPr>
        <w:pStyle w:val="libFootnote0"/>
        <w:rPr>
          <w:rtl/>
        </w:rPr>
      </w:pPr>
      <w:r w:rsidRPr="00120432">
        <w:rPr>
          <w:rtl/>
        </w:rPr>
        <w:t>(</w:t>
      </w:r>
      <w:r w:rsidR="00C67730">
        <w:rPr>
          <w:rFonts w:hint="cs"/>
          <w:rtl/>
        </w:rPr>
        <w:t>2</w:t>
      </w:r>
      <w:r w:rsidRPr="00120432">
        <w:rPr>
          <w:rtl/>
        </w:rPr>
        <w:t xml:space="preserve">) </w:t>
      </w:r>
      <w:r w:rsidR="00C67730">
        <w:rPr>
          <w:rtl/>
        </w:rPr>
        <w:t>تقد</w:t>
      </w:r>
      <w:r w:rsidR="0098482D">
        <w:rPr>
          <w:rtl/>
        </w:rPr>
        <w:t xml:space="preserve">م </w:t>
      </w:r>
      <w:r w:rsidRPr="00120432">
        <w:rPr>
          <w:rtl/>
        </w:rPr>
        <w:t xml:space="preserve">في الباب 4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120432" w:rsidRDefault="000E5D0B" w:rsidP="00C67730">
      <w:pPr>
        <w:pStyle w:val="libFootnote0"/>
        <w:rPr>
          <w:rtl/>
        </w:rPr>
      </w:pPr>
      <w:r w:rsidRPr="00120432">
        <w:rPr>
          <w:rtl/>
        </w:rPr>
        <w:t>(</w:t>
      </w:r>
      <w:r w:rsidR="00C67730">
        <w:rPr>
          <w:rFonts w:hint="cs"/>
          <w:rtl/>
        </w:rPr>
        <w:t>3</w:t>
      </w:r>
      <w:r w:rsidRPr="00120432">
        <w:rPr>
          <w:rtl/>
        </w:rPr>
        <w:t xml:space="preserve">) </w:t>
      </w:r>
      <w:r w:rsidR="009816F3">
        <w:rPr>
          <w:rtl/>
        </w:rPr>
        <w:t xml:space="preserve">مرّ </w:t>
      </w:r>
      <w:r w:rsidRPr="00120432">
        <w:rPr>
          <w:rtl/>
        </w:rPr>
        <w:t xml:space="preserve">في الباب 12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120432" w:rsidRDefault="00010FCA" w:rsidP="00244A37">
      <w:pPr>
        <w:pStyle w:val="libFootnote0"/>
        <w:rPr>
          <w:rtl/>
        </w:rPr>
      </w:pPr>
      <w:r>
        <w:rPr>
          <w:rtl/>
        </w:rPr>
        <w:t>و</w:t>
      </w:r>
      <w:r w:rsidR="0098482D">
        <w:rPr>
          <w:rtl/>
        </w:rPr>
        <w:t xml:space="preserve">تقدّم </w:t>
      </w:r>
      <w:r w:rsidR="000E5D0B" w:rsidRPr="00120432">
        <w:rPr>
          <w:rtl/>
        </w:rPr>
        <w:t xml:space="preserve">ما </w:t>
      </w:r>
      <w:r>
        <w:rPr>
          <w:rtl/>
        </w:rPr>
        <w:t xml:space="preserve">يدلُّ </w:t>
      </w:r>
      <w:r w:rsidR="000E5D0B" w:rsidRPr="00120432">
        <w:rPr>
          <w:rtl/>
        </w:rPr>
        <w:t xml:space="preserve">على ذلك في الباب 4 من هذه </w:t>
      </w:r>
      <w:r w:rsidR="00244A37">
        <w:rPr>
          <w:rtl/>
        </w:rPr>
        <w:t>الأبواب</w:t>
      </w:r>
      <w:r w:rsidR="000E5D0B">
        <w:rPr>
          <w:rtl/>
        </w:rPr>
        <w:t>.</w:t>
      </w:r>
      <w:r w:rsidR="000E5D0B" w:rsidRPr="00120432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371" w:name="_Toc307208345"/>
      <w:bookmarkStart w:id="372" w:name="_Toc379753537"/>
      <w:bookmarkStart w:id="373" w:name="_Toc180260517"/>
      <w:r>
        <w:rPr>
          <w:rtl/>
        </w:rPr>
        <w:lastRenderedPageBreak/>
        <w:t>14 - باب ان الاقراء في ال</w:t>
      </w:r>
      <w:r w:rsidR="00242ADE">
        <w:rPr>
          <w:rtl/>
        </w:rPr>
        <w:t xml:space="preserve">عدّة </w:t>
      </w:r>
      <w:r>
        <w:rPr>
          <w:rtl/>
        </w:rPr>
        <w:t>هي الاطهار</w:t>
      </w:r>
      <w:bookmarkEnd w:id="371"/>
      <w:bookmarkEnd w:id="372"/>
      <w:bookmarkEnd w:id="373"/>
    </w:p>
    <w:p w:rsidR="000E5D0B" w:rsidRDefault="000E5D0B" w:rsidP="009B7BA5">
      <w:pPr>
        <w:pStyle w:val="libNormal"/>
        <w:rPr>
          <w:rtl/>
        </w:rPr>
      </w:pPr>
      <w:r w:rsidRPr="00244A37">
        <w:rPr>
          <w:rStyle w:val="libNormalChar"/>
          <w:rtl/>
        </w:rPr>
        <w:t>[ 28381 ]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CB0415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وعن </w:t>
      </w:r>
      <w:r w:rsidR="00242ADE">
        <w:rPr>
          <w:rtl/>
        </w:rPr>
        <w:t>عدّ</w:t>
      </w:r>
      <w:r w:rsidR="003747DB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عن ابن أبي نصر - </w:t>
      </w:r>
      <w:r w:rsidR="00E37A6D">
        <w:rPr>
          <w:rtl/>
        </w:rPr>
        <w:t>جميعاً</w:t>
      </w:r>
      <w:r>
        <w:rPr>
          <w:rtl/>
        </w:rPr>
        <w:t xml:space="preserve"> - عن جميل بن درّاج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. قال</w:t>
      </w:r>
      <w:r w:rsidR="00BD5DAE">
        <w:rPr>
          <w:rtl/>
        </w:rPr>
        <w:t>:</w:t>
      </w:r>
      <w:r>
        <w:rPr>
          <w:rtl/>
        </w:rPr>
        <w:t xml:space="preserve"> القرء ما بين الحيضتين.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[ 28382 ]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جميل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أبى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القرء ما بين الحيضتين.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[ 28383 ]</w:t>
      </w:r>
      <w:r>
        <w:rPr>
          <w:rtl/>
        </w:rPr>
        <w:t xml:space="preserve"> 3 -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الحج</w:t>
      </w:r>
      <w:r w:rsidR="003747DB">
        <w:rPr>
          <w:rFonts w:hint="cs"/>
          <w:rtl/>
        </w:rPr>
        <w:t>ّ</w:t>
      </w:r>
      <w:r>
        <w:rPr>
          <w:rtl/>
        </w:rPr>
        <w:t>ال</w:t>
      </w:r>
      <w:r w:rsidR="00BD5DAE">
        <w:rPr>
          <w:rtl/>
        </w:rPr>
        <w:t>،</w:t>
      </w:r>
      <w:r>
        <w:rPr>
          <w:rtl/>
        </w:rPr>
        <w:t xml:space="preserve"> عن ثعلبة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الاقراء هي الاطهار.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وكذا كلّ ما قبله.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[ 28384 ]</w:t>
      </w:r>
      <w:r>
        <w:rPr>
          <w:rtl/>
        </w:rPr>
        <w:t xml:space="preserve"> 4 - وعن علي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ع</w:t>
      </w:r>
      <w:r w:rsidR="009816F3">
        <w:rPr>
          <w:rtl/>
        </w:rPr>
        <w:t xml:space="preserve">مرّ </w:t>
      </w:r>
      <w:r>
        <w:rPr>
          <w:rtl/>
        </w:rPr>
        <w:t>بن اذينة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لابي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سمعت ربيعة الرأي يقول</w:t>
      </w:r>
      <w:r w:rsidR="00BD5DAE">
        <w:rPr>
          <w:rtl/>
        </w:rPr>
        <w:t>:</w:t>
      </w:r>
      <w:r>
        <w:rPr>
          <w:rtl/>
        </w:rPr>
        <w:t xml:space="preserve"> من رأيي أن</w:t>
      </w:r>
      <w:r w:rsidR="003747DB">
        <w:rPr>
          <w:rFonts w:hint="cs"/>
          <w:rtl/>
        </w:rPr>
        <w:t>َّ</w:t>
      </w:r>
      <w:r>
        <w:rPr>
          <w:rtl/>
        </w:rPr>
        <w:t xml:space="preserve"> الاقراء التي سم</w:t>
      </w:r>
      <w:r w:rsidR="003747DB">
        <w:rPr>
          <w:rFonts w:hint="cs"/>
          <w:rtl/>
        </w:rPr>
        <w:t>ّ</w:t>
      </w:r>
      <w:r>
        <w:rPr>
          <w:rtl/>
        </w:rPr>
        <w:t>ى الله عزّ وجلّ في القرآن</w:t>
      </w:r>
      <w:r w:rsidR="00BD5DAE">
        <w:rPr>
          <w:rtl/>
        </w:rPr>
        <w:t>،</w:t>
      </w:r>
      <w:r>
        <w:rPr>
          <w:rtl/>
        </w:rPr>
        <w:t xml:space="preserve"> </w:t>
      </w:r>
      <w:r w:rsidR="00991C3F">
        <w:rPr>
          <w:rtl/>
        </w:rPr>
        <w:t xml:space="preserve">إنمّا </w:t>
      </w:r>
      <w:r>
        <w:rPr>
          <w:rtl/>
        </w:rPr>
        <w:t>هو الطهر فيما بين الحيضتين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كذب لم يقل برأيه</w:t>
      </w:r>
      <w:r w:rsidR="00BD5DAE">
        <w:rPr>
          <w:rtl/>
        </w:rPr>
        <w:t>،</w:t>
      </w:r>
      <w:r>
        <w:rPr>
          <w:rtl/>
        </w:rPr>
        <w:t xml:space="preserve"> ولكنّه </w:t>
      </w:r>
      <w:r w:rsidR="00991C3F">
        <w:rPr>
          <w:rtl/>
        </w:rPr>
        <w:t xml:space="preserve">إنمّا </w:t>
      </w:r>
      <w:r>
        <w:rPr>
          <w:rtl/>
        </w:rPr>
        <w:t xml:space="preserve">بلغه عن علي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فقلت</w:t>
      </w:r>
      <w:r w:rsidR="00BD5DAE">
        <w:rPr>
          <w:rtl/>
        </w:rPr>
        <w:t>:</w:t>
      </w:r>
      <w:r>
        <w:rPr>
          <w:rtl/>
        </w:rPr>
        <w:t xml:space="preserve"> أكان علي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يقول ذلك؟ فقال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</w:t>
      </w:r>
      <w:r w:rsidR="00991C3F">
        <w:rPr>
          <w:rtl/>
        </w:rPr>
        <w:t xml:space="preserve">إنمّا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3747DB">
      <w:pPr>
        <w:pStyle w:val="libFootnoteCenterBold"/>
        <w:rPr>
          <w:rtl/>
        </w:rPr>
      </w:pPr>
      <w:r>
        <w:rPr>
          <w:rtl/>
        </w:rPr>
        <w:t>الباب 14</w:t>
      </w:r>
    </w:p>
    <w:p w:rsidR="000E5D0B" w:rsidRDefault="000E5D0B" w:rsidP="003747DB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89 </w:t>
      </w:r>
      <w:r w:rsidR="00244A37">
        <w:rPr>
          <w:rtl/>
        </w:rPr>
        <w:t>/</w:t>
      </w:r>
      <w:r>
        <w:rPr>
          <w:rtl/>
        </w:rPr>
        <w:t xml:space="preserve"> 2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122 </w:t>
      </w:r>
      <w:r w:rsidR="00244A37">
        <w:rPr>
          <w:rtl/>
        </w:rPr>
        <w:t>/</w:t>
      </w:r>
      <w:r>
        <w:rPr>
          <w:rtl/>
        </w:rPr>
        <w:t xml:space="preserve"> 423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330 </w:t>
      </w:r>
      <w:r w:rsidR="00244A37">
        <w:rPr>
          <w:rtl/>
        </w:rPr>
        <w:t>/</w:t>
      </w:r>
      <w:r>
        <w:rPr>
          <w:rtl/>
        </w:rPr>
        <w:t xml:space="preserve"> 1173</w:t>
      </w:r>
      <w:r w:rsidR="00BD5DAE">
        <w:rPr>
          <w:rtl/>
        </w:rPr>
        <w:t>،</w:t>
      </w:r>
      <w:r>
        <w:rPr>
          <w:rtl/>
        </w:rPr>
        <w:t xml:space="preserve"> وتفسير العياشي 1</w:t>
      </w:r>
      <w:r w:rsidR="00BD5DAE">
        <w:rPr>
          <w:rtl/>
        </w:rPr>
        <w:t>:</w:t>
      </w:r>
      <w:r>
        <w:rPr>
          <w:rtl/>
        </w:rPr>
        <w:t xml:space="preserve"> 115 </w:t>
      </w:r>
      <w:r w:rsidR="00244A37">
        <w:rPr>
          <w:rtl/>
        </w:rPr>
        <w:t>/</w:t>
      </w:r>
      <w:r>
        <w:rPr>
          <w:rtl/>
        </w:rPr>
        <w:t xml:space="preserve"> 359.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89 </w:t>
      </w:r>
      <w:r w:rsidR="00244A37">
        <w:rPr>
          <w:rtl/>
        </w:rPr>
        <w:t>/</w:t>
      </w:r>
      <w:r>
        <w:rPr>
          <w:rtl/>
        </w:rPr>
        <w:t xml:space="preserve"> 3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123 </w:t>
      </w:r>
      <w:r w:rsidR="00244A37">
        <w:rPr>
          <w:rtl/>
        </w:rPr>
        <w:t>/</w:t>
      </w:r>
      <w:r>
        <w:rPr>
          <w:rtl/>
        </w:rPr>
        <w:t xml:space="preserve"> 424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330 </w:t>
      </w:r>
      <w:r w:rsidR="00244A37">
        <w:rPr>
          <w:rtl/>
        </w:rPr>
        <w:t>/</w:t>
      </w:r>
      <w:r>
        <w:rPr>
          <w:rtl/>
        </w:rPr>
        <w:t xml:space="preserve"> 1174.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89 </w:t>
      </w:r>
      <w:r w:rsidR="00244A37">
        <w:rPr>
          <w:rtl/>
        </w:rPr>
        <w:t>/</w:t>
      </w:r>
      <w:r>
        <w:rPr>
          <w:rtl/>
        </w:rPr>
        <w:t xml:space="preserve"> 4</w:t>
      </w:r>
      <w:r w:rsidR="00BD5DAE">
        <w:rPr>
          <w:rtl/>
        </w:rPr>
        <w:t>،</w:t>
      </w:r>
      <w:r>
        <w:rPr>
          <w:rtl/>
        </w:rPr>
        <w:t xml:space="preserve"> وتفسير العياشي 1</w:t>
      </w:r>
      <w:r w:rsidR="00BD5DAE">
        <w:rPr>
          <w:rtl/>
        </w:rPr>
        <w:t>:</w:t>
      </w:r>
      <w:r>
        <w:rPr>
          <w:rtl/>
        </w:rPr>
        <w:t xml:space="preserve"> 115 </w:t>
      </w:r>
      <w:r w:rsidR="00244A37">
        <w:rPr>
          <w:rtl/>
        </w:rPr>
        <w:t>/</w:t>
      </w:r>
      <w:r>
        <w:rPr>
          <w:rtl/>
        </w:rPr>
        <w:t xml:space="preserve"> 359. </w:t>
      </w:r>
    </w:p>
    <w:p w:rsidR="000E5D0B" w:rsidRPr="00120432" w:rsidRDefault="000E5D0B" w:rsidP="00244A37">
      <w:pPr>
        <w:pStyle w:val="libFootnote0"/>
        <w:rPr>
          <w:rtl/>
        </w:rPr>
      </w:pPr>
      <w:r w:rsidRPr="00120432">
        <w:rPr>
          <w:rtl/>
        </w:rPr>
        <w:t>(1) التهذيب 8</w:t>
      </w:r>
      <w:r w:rsidR="00BD5DAE">
        <w:rPr>
          <w:rtl/>
        </w:rPr>
        <w:t>:</w:t>
      </w:r>
      <w:r w:rsidRPr="00120432">
        <w:rPr>
          <w:rtl/>
        </w:rPr>
        <w:t xml:space="preserve"> 123 </w:t>
      </w:r>
      <w:r w:rsidR="00244A37">
        <w:rPr>
          <w:rtl/>
        </w:rPr>
        <w:t>/</w:t>
      </w:r>
      <w:r w:rsidRPr="00120432">
        <w:rPr>
          <w:rtl/>
        </w:rPr>
        <w:t xml:space="preserve"> 425</w:t>
      </w:r>
      <w:r w:rsidR="00BD5DAE">
        <w:rPr>
          <w:rtl/>
        </w:rPr>
        <w:t>،</w:t>
      </w:r>
      <w:r w:rsidRPr="00120432">
        <w:rPr>
          <w:rtl/>
        </w:rPr>
        <w:t xml:space="preserve"> والاستبصار 3</w:t>
      </w:r>
      <w:r w:rsidR="00BD5DAE">
        <w:rPr>
          <w:rtl/>
        </w:rPr>
        <w:t>:</w:t>
      </w:r>
      <w:r w:rsidRPr="00120432">
        <w:rPr>
          <w:rtl/>
        </w:rPr>
        <w:t xml:space="preserve"> 330 </w:t>
      </w:r>
      <w:r w:rsidR="00244A37">
        <w:rPr>
          <w:rtl/>
        </w:rPr>
        <w:t>/</w:t>
      </w:r>
      <w:r w:rsidRPr="00120432">
        <w:rPr>
          <w:rtl/>
        </w:rPr>
        <w:t xml:space="preserve"> 1175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89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وفي تفسير العياشي 1</w:t>
      </w:r>
      <w:r w:rsidR="00BD5DAE">
        <w:rPr>
          <w:rtl/>
        </w:rPr>
        <w:t>:</w:t>
      </w:r>
      <w:r>
        <w:rPr>
          <w:rtl/>
        </w:rPr>
        <w:t xml:space="preserve"> 114 </w:t>
      </w:r>
      <w:r w:rsidR="00244A37">
        <w:rPr>
          <w:rtl/>
        </w:rPr>
        <w:t>/</w:t>
      </w:r>
      <w:r>
        <w:rPr>
          <w:rtl/>
        </w:rPr>
        <w:t xml:space="preserve"> 351 نحوه وأورد قطعة منه في الحديث 1 من الباب 15</w:t>
      </w:r>
      <w:r w:rsidR="00BD5DAE">
        <w:rPr>
          <w:rtl/>
        </w:rPr>
        <w:t>،</w:t>
      </w:r>
      <w:r>
        <w:rPr>
          <w:rtl/>
        </w:rPr>
        <w:t xml:space="preserve"> وفي الحديث 2 من الباب 16</w:t>
      </w:r>
      <w:r w:rsidR="00BD5DAE">
        <w:rPr>
          <w:rtl/>
        </w:rPr>
        <w:t>،</w:t>
      </w:r>
      <w:r>
        <w:rPr>
          <w:rtl/>
        </w:rPr>
        <w:t xml:space="preserve"> وقطعة منه عن العياشي ومجمع البيان في الحديث 19 من الباب 15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 xml:space="preserve">القرء الطهر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ي</w:t>
      </w:r>
      <w:r w:rsidR="008B50EE">
        <w:rPr>
          <w:rFonts w:hint="cs"/>
          <w:rtl/>
        </w:rPr>
        <w:t>ُ</w:t>
      </w:r>
      <w:r>
        <w:rPr>
          <w:rtl/>
        </w:rPr>
        <w:t>قرؤ فيه الدم</w:t>
      </w:r>
      <w:r w:rsidR="00BD5DAE">
        <w:rPr>
          <w:rtl/>
        </w:rPr>
        <w:t>،</w:t>
      </w:r>
      <w:r>
        <w:rPr>
          <w:rtl/>
        </w:rPr>
        <w:t xml:space="preserve"> فيجمعه</w:t>
      </w:r>
      <w:r w:rsidR="00BD5DAE">
        <w:rPr>
          <w:rtl/>
        </w:rPr>
        <w:t>،</w:t>
      </w:r>
      <w:r>
        <w:rPr>
          <w:rtl/>
        </w:rPr>
        <w:t xml:space="preserve"> فاذا جاء المحيض دفعه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7B1256">
      <w:pPr>
        <w:pStyle w:val="libNormal"/>
        <w:rPr>
          <w:rtl/>
        </w:rPr>
      </w:pPr>
      <w:r w:rsidRPr="00244A37">
        <w:rPr>
          <w:rStyle w:val="libNormalChar"/>
          <w:rtl/>
        </w:rPr>
        <w:t>[ 28385 ]</w:t>
      </w:r>
      <w:r>
        <w:rPr>
          <w:rtl/>
        </w:rPr>
        <w:t xml:space="preserve"> 5 - وعن </w:t>
      </w:r>
      <w:r w:rsidR="00242ADE">
        <w:rPr>
          <w:rtl/>
        </w:rPr>
        <w:t>عدّ</w:t>
      </w:r>
      <w:r w:rsidR="008B50EE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عن أحمد ابن محمّد بن أبي نصر </w:t>
      </w:r>
      <w:r w:rsidRPr="000E5D0B">
        <w:rPr>
          <w:rStyle w:val="libFootnotenumChar"/>
          <w:rtl/>
        </w:rPr>
        <w:t>(</w:t>
      </w:r>
      <w:r w:rsidR="007B1256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242ADE">
        <w:rPr>
          <w:rtl/>
        </w:rPr>
        <w:t>عدّ</w:t>
      </w:r>
      <w:r w:rsidR="008B50EE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التي تحيض ويستقيم حيضها ثلاثة قروء</w:t>
      </w:r>
      <w:r w:rsidR="00BD5DAE">
        <w:rPr>
          <w:rtl/>
        </w:rPr>
        <w:t>،</w:t>
      </w:r>
      <w:r>
        <w:rPr>
          <w:rtl/>
        </w:rPr>
        <w:t xml:space="preserve"> والقرء جمع الدم بين الحيضتين. </w:t>
      </w:r>
    </w:p>
    <w:p w:rsidR="000E5D0B" w:rsidRDefault="000E5D0B" w:rsidP="007B1256">
      <w:pPr>
        <w:pStyle w:val="libNormal"/>
        <w:rPr>
          <w:rtl/>
        </w:rPr>
      </w:pPr>
      <w:r w:rsidRPr="00244A37">
        <w:rPr>
          <w:rStyle w:val="libNormalChar"/>
          <w:rtl/>
        </w:rPr>
        <w:t>[ 28386 ]</w:t>
      </w:r>
      <w:r>
        <w:rPr>
          <w:rtl/>
        </w:rPr>
        <w:t xml:space="preserve"> 6 - وعن حميد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موسى بن بكر </w:t>
      </w:r>
      <w:r w:rsidRPr="000E5D0B">
        <w:rPr>
          <w:rStyle w:val="libFootnotenumChar"/>
          <w:rtl/>
        </w:rPr>
        <w:t>(</w:t>
      </w:r>
      <w:r w:rsidR="007B1256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8B50EE">
        <w:rPr>
          <w:rtl/>
        </w:rPr>
        <w:t xml:space="preserve">- في حديث - </w:t>
      </w:r>
      <w:r w:rsidR="008B50EE">
        <w:rPr>
          <w:rFonts w:hint="cs"/>
          <w:rtl/>
        </w:rPr>
        <w:t>أ</w:t>
      </w:r>
      <w:r>
        <w:rPr>
          <w:rtl/>
        </w:rPr>
        <w:t>ن</w:t>
      </w:r>
      <w:r w:rsidR="008B50EE">
        <w:rPr>
          <w:rFonts w:hint="cs"/>
          <w:rtl/>
        </w:rPr>
        <w:t>ّ</w:t>
      </w:r>
      <w:r>
        <w:rPr>
          <w:rtl/>
        </w:rPr>
        <w:t xml:space="preserve"> علي</w:t>
      </w:r>
      <w:r w:rsidR="008B50EE">
        <w:rPr>
          <w:rFonts w:hint="cs"/>
          <w:rtl/>
        </w:rPr>
        <w:t>ّ</w:t>
      </w:r>
      <w:r>
        <w:rPr>
          <w:rtl/>
        </w:rPr>
        <w:t>ا</w:t>
      </w:r>
      <w:r w:rsidR="008B50EE">
        <w:rPr>
          <w:rFonts w:hint="cs"/>
          <w:rtl/>
        </w:rPr>
        <w:t>ً</w:t>
      </w:r>
      <w:r>
        <w:rPr>
          <w:rtl/>
        </w:rPr>
        <w:t xml:space="preserve">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991C3F">
        <w:rPr>
          <w:rtl/>
        </w:rPr>
        <w:t xml:space="preserve">إنمّا </w:t>
      </w:r>
      <w:r>
        <w:rPr>
          <w:rtl/>
        </w:rPr>
        <w:t xml:space="preserve">القرء ما بين الحيضتين. </w:t>
      </w:r>
    </w:p>
    <w:p w:rsidR="000E5D0B" w:rsidRDefault="000E5D0B" w:rsidP="007B1256">
      <w:pPr>
        <w:pStyle w:val="libNormal"/>
        <w:rPr>
          <w:rtl/>
        </w:rPr>
      </w:pPr>
      <w:r>
        <w:rPr>
          <w:rtl/>
        </w:rPr>
        <w:t xml:space="preserve">محمّد بن الحسن بإسناده عن محمّد بن يعقوب مثله </w:t>
      </w:r>
      <w:r w:rsidRPr="000E5D0B">
        <w:rPr>
          <w:rStyle w:val="libFootnotenumChar"/>
          <w:rtl/>
        </w:rPr>
        <w:t>(</w:t>
      </w:r>
      <w:r w:rsidR="007B1256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وكذا الذي قبله.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[ 28387 ]</w:t>
      </w:r>
      <w:r>
        <w:rPr>
          <w:rtl/>
        </w:rPr>
        <w:t xml:space="preserve"> 7 - وبإسناده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 xml:space="preserve">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242ADE">
        <w:rPr>
          <w:rtl/>
        </w:rPr>
        <w:t xml:space="preserve">عدّة </w:t>
      </w:r>
      <w:r>
        <w:rPr>
          <w:rtl/>
        </w:rPr>
        <w:t>التي تحيض ويستقيم حيضها ثلاثة قروء</w:t>
      </w:r>
      <w:r w:rsidR="00BD5DAE">
        <w:rPr>
          <w:rtl/>
        </w:rPr>
        <w:t>،</w:t>
      </w:r>
      <w:r>
        <w:rPr>
          <w:rtl/>
        </w:rPr>
        <w:t xml:space="preserve"> وهي ثلاث حيض.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وبإسناده عن سعد بن عبدالله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أيّوب</w:t>
      </w:r>
      <w:r w:rsidR="00010FCA">
        <w:rPr>
          <w:rtl/>
        </w:rPr>
        <w:t xml:space="preserve"> </w:t>
      </w:r>
      <w:r>
        <w:rPr>
          <w:rtl/>
        </w:rPr>
        <w:t>بن نوح عن صفوان</w:t>
      </w:r>
      <w:r w:rsidR="00BD5DAE">
        <w:rPr>
          <w:rtl/>
        </w:rPr>
        <w:t>،</w:t>
      </w:r>
      <w:r>
        <w:rPr>
          <w:rtl/>
        </w:rPr>
        <w:t xml:space="preserve"> عن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120432" w:rsidRDefault="000E5D0B" w:rsidP="00244A37">
      <w:pPr>
        <w:pStyle w:val="libFootnote0"/>
        <w:rPr>
          <w:rtl/>
        </w:rPr>
      </w:pPr>
      <w:r w:rsidRPr="00120432">
        <w:rPr>
          <w:rtl/>
        </w:rPr>
        <w:t>(1) في نسخة زيادة</w:t>
      </w:r>
      <w:r w:rsidR="00BD5DAE">
        <w:rPr>
          <w:rtl/>
        </w:rPr>
        <w:t>:</w:t>
      </w:r>
      <w:r w:rsidRPr="00120432">
        <w:rPr>
          <w:rtl/>
        </w:rPr>
        <w:t xml:space="preserve"> الذي « هامش المخطوط »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120432" w:rsidRDefault="000E5D0B" w:rsidP="00244A37">
      <w:pPr>
        <w:pStyle w:val="libFootnote0"/>
        <w:rPr>
          <w:rtl/>
        </w:rPr>
      </w:pPr>
      <w:r w:rsidRPr="00120432">
        <w:rPr>
          <w:rtl/>
        </w:rPr>
        <w:t>(2) في نسخة</w:t>
      </w:r>
      <w:r w:rsidR="00BD5DAE">
        <w:rPr>
          <w:rtl/>
        </w:rPr>
        <w:t>:</w:t>
      </w:r>
      <w:r w:rsidRPr="00120432">
        <w:rPr>
          <w:rtl/>
        </w:rPr>
        <w:t xml:space="preserve"> دفقه « هامش المخطوط »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6</w:t>
      </w:r>
      <w:r w:rsidR="00BD5DAE">
        <w:rPr>
          <w:rtl/>
        </w:rPr>
        <w:t>:</w:t>
      </w:r>
      <w:r>
        <w:rPr>
          <w:rtl/>
        </w:rPr>
        <w:t xml:space="preserve"> 99 </w:t>
      </w:r>
      <w:r w:rsidR="00244A37">
        <w:rPr>
          <w:rtl/>
        </w:rPr>
        <w:t>/</w:t>
      </w:r>
      <w:r>
        <w:rPr>
          <w:rtl/>
        </w:rPr>
        <w:t xml:space="preserve"> 3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117 </w:t>
      </w:r>
      <w:r w:rsidR="00244A37">
        <w:rPr>
          <w:rtl/>
        </w:rPr>
        <w:t>/</w:t>
      </w:r>
      <w:r>
        <w:rPr>
          <w:rtl/>
        </w:rPr>
        <w:t xml:space="preserve"> 406. 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 xml:space="preserve">وأورده بتمامه في الحديث 9 من الباب 4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120432" w:rsidRDefault="000E5D0B" w:rsidP="007B1256">
      <w:pPr>
        <w:pStyle w:val="libFootnote0"/>
        <w:rPr>
          <w:rtl/>
        </w:rPr>
      </w:pPr>
      <w:r w:rsidRPr="00120432">
        <w:rPr>
          <w:rtl/>
        </w:rPr>
        <w:t>(</w:t>
      </w:r>
      <w:r w:rsidR="007B1256">
        <w:rPr>
          <w:rFonts w:hint="cs"/>
          <w:rtl/>
        </w:rPr>
        <w:t>3</w:t>
      </w:r>
      <w:r w:rsidRPr="00120432">
        <w:rPr>
          <w:rtl/>
        </w:rPr>
        <w:t>) في المصدر زيادة</w:t>
      </w:r>
      <w:r w:rsidR="00BD5DAE">
        <w:rPr>
          <w:rtl/>
        </w:rPr>
        <w:t>:</w:t>
      </w:r>
      <w:r w:rsidRPr="00120432">
        <w:rPr>
          <w:rtl/>
        </w:rPr>
        <w:t xml:space="preserve"> عن عبد الكريم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الكافي 6</w:t>
      </w:r>
      <w:r w:rsidR="00BD5DAE">
        <w:rPr>
          <w:rtl/>
        </w:rPr>
        <w:t>:</w:t>
      </w:r>
      <w:r>
        <w:rPr>
          <w:rtl/>
        </w:rPr>
        <w:t xml:space="preserve"> 88 </w:t>
      </w:r>
      <w:r w:rsidR="00244A37">
        <w:rPr>
          <w:rtl/>
        </w:rPr>
        <w:t>/</w:t>
      </w:r>
      <w:r>
        <w:rPr>
          <w:rtl/>
        </w:rPr>
        <w:t xml:space="preserve"> 9</w:t>
      </w:r>
      <w:r w:rsidR="00BD5DAE">
        <w:rPr>
          <w:rtl/>
        </w:rPr>
        <w:t>،</w:t>
      </w:r>
      <w:r>
        <w:rPr>
          <w:rtl/>
        </w:rPr>
        <w:t xml:space="preserve"> وأورد صدره في الحديث 4 من الباب 15</w:t>
      </w:r>
      <w:r w:rsidR="00BD5DAE">
        <w:rPr>
          <w:rtl/>
        </w:rPr>
        <w:t>،</w:t>
      </w:r>
      <w:r>
        <w:rPr>
          <w:rtl/>
        </w:rPr>
        <w:t xml:space="preserve"> وذيله في الحديث 3 من الباب 16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120432" w:rsidRDefault="000E5D0B" w:rsidP="007B1256">
      <w:pPr>
        <w:pStyle w:val="libFootnote0"/>
        <w:rPr>
          <w:rtl/>
        </w:rPr>
      </w:pPr>
      <w:r w:rsidRPr="00120432">
        <w:rPr>
          <w:rtl/>
        </w:rPr>
        <w:t>(</w:t>
      </w:r>
      <w:r w:rsidR="007B1256">
        <w:rPr>
          <w:rFonts w:hint="cs"/>
          <w:rtl/>
        </w:rPr>
        <w:t>4</w:t>
      </w:r>
      <w:r w:rsidRPr="00120432">
        <w:rPr>
          <w:rtl/>
        </w:rPr>
        <w:t>) في المصدر زيادة</w:t>
      </w:r>
      <w:r w:rsidR="00BD5DAE">
        <w:rPr>
          <w:rtl/>
        </w:rPr>
        <w:t>:</w:t>
      </w:r>
      <w:r w:rsidRPr="00120432">
        <w:rPr>
          <w:rtl/>
        </w:rPr>
        <w:t xml:space="preserve"> عن زرارة وانظر الحديثين 4 من الباب 15 و 3 من الباب 16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120432" w:rsidRDefault="000E5D0B" w:rsidP="007B1256">
      <w:pPr>
        <w:pStyle w:val="libFootnote0"/>
        <w:rPr>
          <w:rtl/>
        </w:rPr>
      </w:pPr>
      <w:r w:rsidRPr="00120432">
        <w:rPr>
          <w:rtl/>
        </w:rPr>
        <w:t>(</w:t>
      </w:r>
      <w:r w:rsidR="007B1256">
        <w:rPr>
          <w:rFonts w:hint="cs"/>
          <w:rtl/>
        </w:rPr>
        <w:t>5</w:t>
      </w:r>
      <w:r w:rsidRPr="00120432">
        <w:rPr>
          <w:rtl/>
        </w:rPr>
        <w:t>) التهذيب 8</w:t>
      </w:r>
      <w:r w:rsidR="00BD5DAE">
        <w:rPr>
          <w:rtl/>
        </w:rPr>
        <w:t>:</w:t>
      </w:r>
      <w:r w:rsidRPr="00120432">
        <w:rPr>
          <w:rtl/>
        </w:rPr>
        <w:t xml:space="preserve"> 123 </w:t>
      </w:r>
      <w:r w:rsidR="00244A37">
        <w:rPr>
          <w:rtl/>
        </w:rPr>
        <w:t>/</w:t>
      </w:r>
      <w:r w:rsidRPr="00120432">
        <w:rPr>
          <w:rtl/>
        </w:rPr>
        <w:t xml:space="preserve"> 429</w:t>
      </w:r>
      <w:r w:rsidR="00BD5DAE">
        <w:rPr>
          <w:rtl/>
        </w:rPr>
        <w:t>،</w:t>
      </w:r>
      <w:r w:rsidRPr="00120432">
        <w:rPr>
          <w:rtl/>
        </w:rPr>
        <w:t xml:space="preserve"> والاستبصار 3</w:t>
      </w:r>
      <w:r w:rsidR="00BD5DAE">
        <w:rPr>
          <w:rtl/>
        </w:rPr>
        <w:t>:</w:t>
      </w:r>
      <w:r w:rsidRPr="00120432">
        <w:rPr>
          <w:rtl/>
        </w:rPr>
        <w:t xml:space="preserve"> 327 </w:t>
      </w:r>
      <w:r w:rsidR="00244A37">
        <w:rPr>
          <w:rtl/>
        </w:rPr>
        <w:t>/</w:t>
      </w:r>
      <w:r w:rsidRPr="00120432">
        <w:rPr>
          <w:rtl/>
        </w:rPr>
        <w:t xml:space="preserve"> 1166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التهذيب 8</w:t>
      </w:r>
      <w:r w:rsidR="00BD5DAE">
        <w:rPr>
          <w:rtl/>
        </w:rPr>
        <w:t>:</w:t>
      </w:r>
      <w:r>
        <w:rPr>
          <w:rtl/>
        </w:rPr>
        <w:t xml:space="preserve"> 126 </w:t>
      </w:r>
      <w:r w:rsidR="00244A37">
        <w:rPr>
          <w:rtl/>
        </w:rPr>
        <w:t>/</w:t>
      </w:r>
      <w:r>
        <w:rPr>
          <w:rtl/>
        </w:rPr>
        <w:t xml:space="preserve"> 434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330 </w:t>
      </w:r>
      <w:r w:rsidR="00244A37">
        <w:rPr>
          <w:rtl/>
        </w:rPr>
        <w:t>/</w:t>
      </w:r>
      <w:r>
        <w:rPr>
          <w:rtl/>
        </w:rPr>
        <w:t xml:space="preserve"> 1171</w:t>
      </w:r>
      <w:r w:rsidR="00BD5DAE">
        <w:rPr>
          <w:rtl/>
        </w:rPr>
        <w:t>،</w:t>
      </w:r>
      <w:r>
        <w:rPr>
          <w:rtl/>
        </w:rPr>
        <w:t xml:space="preserve"> وتفسير العياشي 1</w:t>
      </w:r>
      <w:r w:rsidR="00BD5DAE">
        <w:rPr>
          <w:rtl/>
        </w:rPr>
        <w:t>:</w:t>
      </w:r>
      <w:r>
        <w:rPr>
          <w:rtl/>
        </w:rPr>
        <w:t xml:space="preserve"> 115 </w:t>
      </w:r>
      <w:r w:rsidR="00244A37">
        <w:rPr>
          <w:rtl/>
        </w:rPr>
        <w:t>/</w:t>
      </w:r>
      <w:r>
        <w:rPr>
          <w:rtl/>
        </w:rPr>
        <w:t xml:space="preserve"> 353.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عبدالله بن مسكان</w:t>
      </w:r>
      <w:r w:rsidR="00BD5DAE">
        <w:rPr>
          <w:rtl/>
        </w:rPr>
        <w:t>،</w:t>
      </w:r>
      <w:r>
        <w:rPr>
          <w:rtl/>
        </w:rPr>
        <w:t xml:space="preserve"> عن أبي بصير 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حملهما الشيخ على التقي</w:t>
      </w:r>
      <w:r w:rsidR="00474A73">
        <w:rPr>
          <w:rFonts w:hint="cs"/>
          <w:rtl/>
        </w:rPr>
        <w:t>ّ</w:t>
      </w:r>
      <w:r>
        <w:rPr>
          <w:rtl/>
        </w:rPr>
        <w:t>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على أن</w:t>
      </w:r>
      <w:r w:rsidR="00474A73">
        <w:rPr>
          <w:rFonts w:hint="cs"/>
          <w:rtl/>
        </w:rPr>
        <w:t>ّ</w:t>
      </w:r>
      <w:r>
        <w:rPr>
          <w:rtl/>
        </w:rPr>
        <w:t xml:space="preserve"> قوله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ثلاث حيض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يحتمل أن يكون مراده</w:t>
      </w:r>
      <w:r w:rsidR="00BD5DAE">
        <w:rPr>
          <w:rtl/>
        </w:rPr>
        <w:t>:</w:t>
      </w:r>
      <w:r>
        <w:rPr>
          <w:rtl/>
        </w:rPr>
        <w:t xml:space="preserve"> إذا رأت الدم من الحيضة الثالثة فيكون قد مضى لها ثلاثة حيض</w:t>
      </w:r>
      <w:r w:rsidR="00BD5DAE">
        <w:rPr>
          <w:rtl/>
        </w:rPr>
        <w:t>،</w:t>
      </w:r>
      <w:r>
        <w:rPr>
          <w:rtl/>
        </w:rPr>
        <w:t xml:space="preserve"> وليس فيه أن</w:t>
      </w:r>
      <w:r w:rsidR="00474A73">
        <w:rPr>
          <w:rFonts w:hint="cs"/>
          <w:rtl/>
        </w:rPr>
        <w:t>ّ</w:t>
      </w:r>
      <w:r>
        <w:rPr>
          <w:rtl/>
        </w:rPr>
        <w:t xml:space="preserve">ها تستوفي الحيضة الثالثة.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[ 28388 ]</w:t>
      </w:r>
      <w:r>
        <w:rPr>
          <w:rtl/>
        </w:rPr>
        <w:t xml:space="preserve"> 8 - عبدالله بن جعفر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عبدالله بن الحسن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474A73">
        <w:rPr>
          <w:rFonts w:hint="cs"/>
          <w:rtl/>
        </w:rPr>
        <w:t>ِّ</w:t>
      </w:r>
      <w:r>
        <w:rPr>
          <w:rtl/>
        </w:rPr>
        <w:t xml:space="preserve"> بن جعفر</w:t>
      </w:r>
      <w:r w:rsidR="00BD5DAE">
        <w:rPr>
          <w:rtl/>
        </w:rPr>
        <w:t>،</w:t>
      </w:r>
      <w:r>
        <w:rPr>
          <w:rtl/>
        </w:rPr>
        <w:t xml:space="preserve"> عن أخيه موسى بن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المطلّقة</w:t>
      </w:r>
      <w:r w:rsidR="00BD5DAE">
        <w:rPr>
          <w:rtl/>
        </w:rPr>
        <w:t>،</w:t>
      </w:r>
      <w:r>
        <w:rPr>
          <w:rtl/>
        </w:rPr>
        <w:t xml:space="preserve"> كم عد</w:t>
      </w:r>
      <w:r w:rsidR="00474A73">
        <w:rPr>
          <w:rFonts w:hint="cs"/>
          <w:rtl/>
        </w:rPr>
        <w:t>َّ</w:t>
      </w:r>
      <w:r>
        <w:rPr>
          <w:rtl/>
        </w:rPr>
        <w:t>تها؟ فقال</w:t>
      </w:r>
      <w:r w:rsidR="00BD5DAE">
        <w:rPr>
          <w:rtl/>
        </w:rPr>
        <w:t>:</w:t>
      </w:r>
      <w:r>
        <w:rPr>
          <w:rtl/>
        </w:rPr>
        <w:t xml:space="preserve"> ثلاث حيض</w:t>
      </w:r>
      <w:r w:rsidR="00BD5DAE">
        <w:rPr>
          <w:rtl/>
        </w:rPr>
        <w:t>،</w:t>
      </w:r>
      <w:r>
        <w:rPr>
          <w:rtl/>
        </w:rPr>
        <w:t xml:space="preserve"> تعتدّ أو</w:t>
      </w:r>
      <w:r w:rsidR="00474A73">
        <w:rPr>
          <w:rFonts w:hint="cs"/>
          <w:rtl/>
        </w:rPr>
        <w:t>ّ</w:t>
      </w:r>
      <w:r>
        <w:rPr>
          <w:rtl/>
        </w:rPr>
        <w:t xml:space="preserve">ل تطليقة. </w:t>
      </w:r>
    </w:p>
    <w:p w:rsidR="000E5D0B" w:rsidRDefault="000E5D0B" w:rsidP="00027905">
      <w:pPr>
        <w:pStyle w:val="libNormal"/>
        <w:rPr>
          <w:rtl/>
        </w:rPr>
      </w:pPr>
      <w:r>
        <w:rPr>
          <w:rtl/>
        </w:rPr>
        <w:t xml:space="preserve">ورواه علي بن جعفر في كتابه </w:t>
      </w:r>
      <w:r w:rsidRPr="000E5D0B">
        <w:rPr>
          <w:rStyle w:val="libFootnotenumChar"/>
          <w:rtl/>
        </w:rPr>
        <w:t>(</w:t>
      </w:r>
      <w:r w:rsidR="00027905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27905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98482D">
        <w:rPr>
          <w:rtl/>
        </w:rPr>
        <w:t xml:space="preserve">تقدّم </w:t>
      </w:r>
      <w:r>
        <w:rPr>
          <w:rtl/>
        </w:rPr>
        <w:t xml:space="preserve">وجهه </w:t>
      </w:r>
      <w:r w:rsidRPr="000E5D0B">
        <w:rPr>
          <w:rStyle w:val="libFootnotenumChar"/>
          <w:rtl/>
        </w:rPr>
        <w:t>(</w:t>
      </w:r>
      <w:r w:rsidR="00027905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27905">
      <w:pPr>
        <w:pStyle w:val="libNormal"/>
        <w:rPr>
          <w:rtl/>
        </w:rPr>
      </w:pPr>
      <w:r w:rsidRPr="00244A37">
        <w:rPr>
          <w:rStyle w:val="libNormalChar"/>
          <w:rtl/>
        </w:rPr>
        <w:t>[ 28389 ]</w:t>
      </w:r>
      <w:r>
        <w:rPr>
          <w:rtl/>
        </w:rPr>
        <w:t xml:space="preserve"> 9 - العياشي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وزرارة </w:t>
      </w:r>
      <w:r w:rsidRPr="000E5D0B">
        <w:rPr>
          <w:rStyle w:val="libFootnotenumChar"/>
          <w:rtl/>
        </w:rPr>
        <w:t>(</w:t>
      </w:r>
      <w:r w:rsidR="00027905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قالا</w:t>
      </w:r>
      <w:r w:rsidR="00BD5DAE">
        <w:rPr>
          <w:rtl/>
        </w:rPr>
        <w:t>:</w:t>
      </w:r>
      <w:r>
        <w:rPr>
          <w:rtl/>
        </w:rPr>
        <w:t xml:space="preserve"> قال أبو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القرء ما بين الحيضتين. </w:t>
      </w:r>
    </w:p>
    <w:p w:rsidR="000E5D0B" w:rsidRPr="004D6C19" w:rsidRDefault="00010FCA" w:rsidP="00027905">
      <w:pPr>
        <w:pStyle w:val="libNormal"/>
        <w:rPr>
          <w:rtl/>
        </w:rPr>
      </w:pPr>
      <w:r>
        <w:rPr>
          <w:rtl/>
        </w:rPr>
        <w:t>و</w:t>
      </w:r>
      <w:r w:rsidR="0098482D">
        <w:rPr>
          <w:rtl/>
        </w:rPr>
        <w:t xml:space="preserve">تقدّم </w:t>
      </w:r>
      <w:r w:rsidR="000E5D0B">
        <w:rPr>
          <w:rtl/>
        </w:rPr>
        <w:t xml:space="preserve">ما </w:t>
      </w:r>
      <w:r>
        <w:rPr>
          <w:rtl/>
        </w:rPr>
        <w:t xml:space="preserve">يدلُّ </w:t>
      </w:r>
      <w:r w:rsidR="000E5D0B">
        <w:rPr>
          <w:rtl/>
        </w:rPr>
        <w:t xml:space="preserve">على ذلك </w:t>
      </w:r>
      <w:r w:rsidR="000E5D0B" w:rsidRPr="000E5D0B">
        <w:rPr>
          <w:rStyle w:val="libFootnotenumChar"/>
          <w:rtl/>
        </w:rPr>
        <w:t>(</w:t>
      </w:r>
      <w:r w:rsidR="00027905">
        <w:rPr>
          <w:rStyle w:val="libFootnotenumChar"/>
          <w:rFonts w:hint="cs"/>
          <w:rtl/>
        </w:rPr>
        <w:t>5</w:t>
      </w:r>
      <w:r w:rsidR="000E5D0B"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 w:rsidR="000E5D0B">
        <w:rPr>
          <w:rtl/>
        </w:rPr>
        <w:t xml:space="preserve"> ويأتي ما </w:t>
      </w:r>
      <w:r>
        <w:rPr>
          <w:rtl/>
        </w:rPr>
        <w:t xml:space="preserve">يدلُّ </w:t>
      </w:r>
      <w:r w:rsidR="000E5D0B">
        <w:rPr>
          <w:rtl/>
        </w:rPr>
        <w:t xml:space="preserve">عليه </w:t>
      </w:r>
      <w:r w:rsidR="000E5D0B" w:rsidRPr="000E5D0B">
        <w:rPr>
          <w:rStyle w:val="libFootnotenumChar"/>
          <w:rtl/>
        </w:rPr>
        <w:t>(</w:t>
      </w:r>
      <w:r w:rsidR="00027905">
        <w:rPr>
          <w:rStyle w:val="libFootnotenumChar"/>
          <w:rFonts w:hint="cs"/>
          <w:rtl/>
        </w:rPr>
        <w:t>6</w:t>
      </w:r>
      <w:r w:rsidR="000E5D0B" w:rsidRPr="000E5D0B">
        <w:rPr>
          <w:rStyle w:val="libFootnotenumChar"/>
          <w:rtl/>
        </w:rPr>
        <w:t>)</w:t>
      </w:r>
      <w:r w:rsidR="000E5D0B"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374" w:name="_Toc307208346"/>
      <w:bookmarkStart w:id="375" w:name="_Toc379753538"/>
      <w:bookmarkStart w:id="376" w:name="_Toc180260518"/>
      <w:r>
        <w:rPr>
          <w:rtl/>
        </w:rPr>
        <w:t>15 - باب ان المعتدة بالاقراء تخرج من العدّة</w:t>
      </w:r>
      <w:r w:rsidR="00BD5DAE">
        <w:rPr>
          <w:rtl/>
        </w:rPr>
        <w:t>،</w:t>
      </w:r>
      <w:r>
        <w:rPr>
          <w:rtl/>
        </w:rPr>
        <w:t xml:space="preserve"> اذا دخلت في</w:t>
      </w:r>
      <w:bookmarkEnd w:id="374"/>
      <w:r w:rsidR="00A47762">
        <w:rPr>
          <w:rtl/>
        </w:rPr>
        <w:t xml:space="preserve"> </w:t>
      </w:r>
      <w:bookmarkStart w:id="377" w:name="_Toc307208347"/>
      <w:r w:rsidR="00A47762">
        <w:rPr>
          <w:rtl/>
        </w:rPr>
        <w:t>ا</w:t>
      </w:r>
      <w:r>
        <w:rPr>
          <w:rtl/>
        </w:rPr>
        <w:t>لحيضة الثالثة</w:t>
      </w:r>
      <w:r w:rsidR="00BD5DAE">
        <w:rPr>
          <w:rtl/>
        </w:rPr>
        <w:t>،</w:t>
      </w:r>
      <w:r>
        <w:rPr>
          <w:rtl/>
        </w:rPr>
        <w:t xml:space="preserve"> ان تأخر الحيض الأوّل عن الطلاق</w:t>
      </w:r>
      <w:r w:rsidR="00BD5DAE">
        <w:rPr>
          <w:rtl/>
        </w:rPr>
        <w:t>،</w:t>
      </w:r>
      <w:r>
        <w:rPr>
          <w:rtl/>
        </w:rPr>
        <w:t xml:space="preserve"> ولو يسيرا</w:t>
      </w:r>
      <w:bookmarkEnd w:id="375"/>
      <w:bookmarkEnd w:id="377"/>
      <w:r w:rsidR="00474A73">
        <w:rPr>
          <w:rFonts w:hint="cs"/>
          <w:rtl/>
        </w:rPr>
        <w:t>ً</w:t>
      </w:r>
      <w:bookmarkEnd w:id="376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[ 28390 ]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474A73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120432" w:rsidRDefault="000E5D0B" w:rsidP="00244A37">
      <w:pPr>
        <w:pStyle w:val="libFootnote0"/>
        <w:rPr>
          <w:rtl/>
        </w:rPr>
      </w:pPr>
      <w:r w:rsidRPr="00120432">
        <w:rPr>
          <w:rtl/>
        </w:rPr>
        <w:t>(1) التهذيب 8</w:t>
      </w:r>
      <w:r w:rsidR="00BD5DAE">
        <w:rPr>
          <w:rtl/>
        </w:rPr>
        <w:t>:</w:t>
      </w:r>
      <w:r w:rsidRPr="00120432">
        <w:rPr>
          <w:rtl/>
        </w:rPr>
        <w:t xml:space="preserve"> 126 </w:t>
      </w:r>
      <w:r w:rsidR="00244A37">
        <w:rPr>
          <w:rtl/>
        </w:rPr>
        <w:t>/</w:t>
      </w:r>
      <w:r w:rsidRPr="00120432">
        <w:rPr>
          <w:rtl/>
        </w:rPr>
        <w:t xml:space="preserve"> 435</w:t>
      </w:r>
      <w:r w:rsidR="00BD5DAE">
        <w:rPr>
          <w:rtl/>
        </w:rPr>
        <w:t>،</w:t>
      </w:r>
      <w:r w:rsidRPr="00120432">
        <w:rPr>
          <w:rtl/>
        </w:rPr>
        <w:t xml:space="preserve"> والاستبصار 3</w:t>
      </w:r>
      <w:r w:rsidR="00BD5DAE">
        <w:rPr>
          <w:rtl/>
        </w:rPr>
        <w:t>:</w:t>
      </w:r>
      <w:r w:rsidRPr="00120432">
        <w:rPr>
          <w:rtl/>
        </w:rPr>
        <w:t xml:space="preserve"> 330 </w:t>
      </w:r>
      <w:r w:rsidR="00244A37">
        <w:rPr>
          <w:rtl/>
        </w:rPr>
        <w:t>/</w:t>
      </w:r>
      <w:r w:rsidRPr="00120432">
        <w:rPr>
          <w:rtl/>
        </w:rPr>
        <w:t xml:space="preserve"> 1172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8 - قرب الإسناد</w:t>
      </w:r>
      <w:r w:rsidR="00BD5DAE">
        <w:rPr>
          <w:rtl/>
        </w:rPr>
        <w:t>:</w:t>
      </w:r>
      <w:r>
        <w:rPr>
          <w:rtl/>
        </w:rPr>
        <w:t xml:space="preserve"> 110 وعنه في البحار 104</w:t>
      </w:r>
      <w:r w:rsidR="00BD5DAE">
        <w:rPr>
          <w:rtl/>
        </w:rPr>
        <w:t>:</w:t>
      </w:r>
      <w:r>
        <w:rPr>
          <w:rtl/>
        </w:rPr>
        <w:t xml:space="preserve"> 183 </w:t>
      </w:r>
      <w:r w:rsidR="00244A37">
        <w:rPr>
          <w:rtl/>
        </w:rPr>
        <w:t>/</w:t>
      </w:r>
      <w:r>
        <w:rPr>
          <w:rtl/>
        </w:rPr>
        <w:t xml:space="preserve"> 6. </w:t>
      </w:r>
    </w:p>
    <w:p w:rsidR="000E5D0B" w:rsidRPr="00120432" w:rsidRDefault="000E5D0B" w:rsidP="00474A73">
      <w:pPr>
        <w:pStyle w:val="libFootnote0"/>
        <w:rPr>
          <w:rtl/>
        </w:rPr>
      </w:pPr>
      <w:r w:rsidRPr="00120432">
        <w:rPr>
          <w:rtl/>
        </w:rPr>
        <w:t>(</w:t>
      </w:r>
      <w:r w:rsidR="00474A73">
        <w:rPr>
          <w:rFonts w:hint="cs"/>
          <w:rtl/>
        </w:rPr>
        <w:t>2</w:t>
      </w:r>
      <w:r w:rsidRPr="00120432">
        <w:rPr>
          <w:rtl/>
        </w:rPr>
        <w:t>) مسائل علي بن جعفر</w:t>
      </w:r>
      <w:r w:rsidR="00BD5DAE">
        <w:rPr>
          <w:rtl/>
        </w:rPr>
        <w:t>:</w:t>
      </w:r>
      <w:r w:rsidRPr="00120432">
        <w:rPr>
          <w:rtl/>
        </w:rPr>
        <w:t xml:space="preserve"> 194 </w:t>
      </w:r>
      <w:r w:rsidR="00244A37">
        <w:rPr>
          <w:rtl/>
        </w:rPr>
        <w:t>/</w:t>
      </w:r>
      <w:r w:rsidRPr="00120432">
        <w:rPr>
          <w:rtl/>
        </w:rPr>
        <w:t xml:space="preserve"> 409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120432" w:rsidRDefault="000E5D0B" w:rsidP="00474A73">
      <w:pPr>
        <w:pStyle w:val="libFootnote0"/>
        <w:rPr>
          <w:rtl/>
        </w:rPr>
      </w:pPr>
      <w:r w:rsidRPr="00120432">
        <w:rPr>
          <w:rtl/>
        </w:rPr>
        <w:t>(</w:t>
      </w:r>
      <w:r w:rsidR="00474A73">
        <w:rPr>
          <w:rFonts w:hint="cs"/>
          <w:rtl/>
        </w:rPr>
        <w:t>3</w:t>
      </w:r>
      <w:r w:rsidRPr="00120432">
        <w:rPr>
          <w:rtl/>
        </w:rPr>
        <w:t xml:space="preserve">) </w:t>
      </w:r>
      <w:r w:rsidR="00474A73">
        <w:rPr>
          <w:rtl/>
        </w:rPr>
        <w:t>تقد</w:t>
      </w:r>
      <w:r w:rsidR="0098482D">
        <w:rPr>
          <w:rtl/>
        </w:rPr>
        <w:t xml:space="preserve">م </w:t>
      </w:r>
      <w:r w:rsidRPr="00120432">
        <w:rPr>
          <w:rtl/>
        </w:rPr>
        <w:t>في ذيل الحديث 7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9 - تفسير العياشي 1</w:t>
      </w:r>
      <w:r w:rsidR="00BD5DAE">
        <w:rPr>
          <w:rtl/>
        </w:rPr>
        <w:t>:</w:t>
      </w:r>
      <w:r>
        <w:rPr>
          <w:rtl/>
        </w:rPr>
        <w:t xml:space="preserve"> 114 </w:t>
      </w:r>
      <w:r w:rsidR="00244A37">
        <w:rPr>
          <w:rtl/>
        </w:rPr>
        <w:t>/</w:t>
      </w:r>
      <w:r>
        <w:rPr>
          <w:rtl/>
        </w:rPr>
        <w:t xml:space="preserve"> 350. </w:t>
      </w:r>
    </w:p>
    <w:p w:rsidR="000E5D0B" w:rsidRPr="00120432" w:rsidRDefault="000E5D0B" w:rsidP="00474A73">
      <w:pPr>
        <w:pStyle w:val="libFootnote0"/>
        <w:rPr>
          <w:rtl/>
        </w:rPr>
      </w:pPr>
      <w:r w:rsidRPr="00120432">
        <w:rPr>
          <w:rtl/>
        </w:rPr>
        <w:t>(</w:t>
      </w:r>
      <w:r w:rsidR="00474A73">
        <w:rPr>
          <w:rFonts w:hint="cs"/>
          <w:rtl/>
        </w:rPr>
        <w:t>4</w:t>
      </w:r>
      <w:r w:rsidRPr="00120432">
        <w:rPr>
          <w:rtl/>
        </w:rPr>
        <w:t>) في المصدر المطبوع</w:t>
      </w:r>
      <w:r w:rsidR="00BD5DAE">
        <w:rPr>
          <w:rtl/>
        </w:rPr>
        <w:t>:</w:t>
      </w:r>
      <w:r w:rsidRPr="00120432">
        <w:rPr>
          <w:rtl/>
        </w:rPr>
        <w:t xml:space="preserve"> عن زرارة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120432" w:rsidRDefault="000E5D0B" w:rsidP="00474A73">
      <w:pPr>
        <w:pStyle w:val="libFootnote0"/>
        <w:rPr>
          <w:rtl/>
        </w:rPr>
      </w:pPr>
      <w:r w:rsidRPr="00120432">
        <w:rPr>
          <w:rtl/>
        </w:rPr>
        <w:t>(</w:t>
      </w:r>
      <w:r w:rsidR="00474A73">
        <w:rPr>
          <w:rFonts w:hint="cs"/>
          <w:rtl/>
        </w:rPr>
        <w:t>5</w:t>
      </w:r>
      <w:r w:rsidRPr="00120432">
        <w:rPr>
          <w:rtl/>
        </w:rPr>
        <w:t xml:space="preserve">) </w:t>
      </w:r>
      <w:r w:rsidR="00474A73">
        <w:rPr>
          <w:rtl/>
        </w:rPr>
        <w:t>تقد</w:t>
      </w:r>
      <w:r w:rsidR="0098482D">
        <w:rPr>
          <w:rtl/>
        </w:rPr>
        <w:t xml:space="preserve">م </w:t>
      </w:r>
      <w:r w:rsidRPr="00120432">
        <w:rPr>
          <w:rtl/>
        </w:rPr>
        <w:t xml:space="preserve">في الاحاديث 3 و 4 و 7 و 9 و 10 و 14 و 15 من الباب 4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4D6C19" w:rsidRDefault="000E5D0B" w:rsidP="00474A73">
      <w:pPr>
        <w:pStyle w:val="libFootnote0"/>
        <w:rPr>
          <w:rtl/>
        </w:rPr>
      </w:pPr>
      <w:r w:rsidRPr="00120432">
        <w:rPr>
          <w:rtl/>
        </w:rPr>
        <w:t>(</w:t>
      </w:r>
      <w:r w:rsidR="00474A73">
        <w:rPr>
          <w:rFonts w:hint="cs"/>
          <w:rtl/>
        </w:rPr>
        <w:t>6</w:t>
      </w:r>
      <w:r w:rsidRPr="00120432">
        <w:rPr>
          <w:rtl/>
        </w:rPr>
        <w:t xml:space="preserve">) يأتي في الاحاديث 4 و 10 و 15 و 19 من الباب 15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Default="000E5D0B" w:rsidP="00474A73">
      <w:pPr>
        <w:pStyle w:val="libFootnoteCenterBold"/>
        <w:rPr>
          <w:rtl/>
        </w:rPr>
      </w:pPr>
      <w:r>
        <w:rPr>
          <w:rtl/>
        </w:rPr>
        <w:t>الباب 15</w:t>
      </w:r>
    </w:p>
    <w:p w:rsidR="000E5D0B" w:rsidRDefault="000E5D0B" w:rsidP="00474A73">
      <w:pPr>
        <w:pStyle w:val="libFootnoteCenterBold"/>
        <w:rPr>
          <w:rtl/>
        </w:rPr>
      </w:pPr>
      <w:r>
        <w:rPr>
          <w:rtl/>
        </w:rPr>
        <w:t xml:space="preserve">فيه 20 </w:t>
      </w:r>
      <w:r w:rsidR="003819B0">
        <w:rPr>
          <w:rtl/>
        </w:rPr>
        <w:t>حديثاً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86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123 </w:t>
      </w:r>
      <w:r w:rsidR="00244A37">
        <w:rPr>
          <w:rtl/>
        </w:rPr>
        <w:t>/</w:t>
      </w:r>
      <w:r>
        <w:rPr>
          <w:rtl/>
        </w:rPr>
        <w:t xml:space="preserve"> 436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327 </w:t>
      </w:r>
      <w:r w:rsidR="00244A37">
        <w:rPr>
          <w:rtl/>
        </w:rPr>
        <w:t>/</w:t>
      </w:r>
      <w:r>
        <w:rPr>
          <w:rtl/>
        </w:rPr>
        <w:t xml:space="preserve"> 1163</w:t>
      </w:r>
      <w:r w:rsidR="00BD5DAE">
        <w:rPr>
          <w:rtl/>
        </w:rPr>
        <w:t>،</w:t>
      </w:r>
      <w:r>
        <w:rPr>
          <w:rtl/>
        </w:rPr>
        <w:t xml:space="preserve"> وفي تفسير </w:t>
      </w:r>
      <w:r w:rsidR="00027905">
        <w:rPr>
          <w:rFonts w:hint="cs"/>
          <w:rtl/>
        </w:rPr>
        <w:t>=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أبي عمير</w:t>
      </w:r>
      <w:r w:rsidR="00BD5DAE">
        <w:rPr>
          <w:rtl/>
        </w:rPr>
        <w:t>،</w:t>
      </w:r>
      <w:r>
        <w:rPr>
          <w:rtl/>
        </w:rPr>
        <w:t xml:space="preserve"> عن ع</w:t>
      </w:r>
      <w:r w:rsidR="009816F3">
        <w:rPr>
          <w:rtl/>
        </w:rPr>
        <w:t xml:space="preserve">مرّ </w:t>
      </w:r>
      <w:r w:rsidR="00FD02E8">
        <w:rPr>
          <w:rtl/>
        </w:rPr>
        <w:t xml:space="preserve">بن </w:t>
      </w:r>
      <w:r w:rsidR="00FD02E8">
        <w:rPr>
          <w:rFonts w:hint="cs"/>
          <w:rtl/>
        </w:rPr>
        <w:t>أُ</w:t>
      </w:r>
      <w:r>
        <w:rPr>
          <w:rtl/>
        </w:rPr>
        <w:t>ذينة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له</w:t>
      </w:r>
      <w:r w:rsidR="00BD5DAE">
        <w:rPr>
          <w:rtl/>
        </w:rPr>
        <w:t>:</w:t>
      </w:r>
      <w:r>
        <w:rPr>
          <w:rtl/>
        </w:rPr>
        <w:t xml:space="preserve"> أصلحك الله</w:t>
      </w:r>
      <w:r w:rsidR="00BD5DAE">
        <w:rPr>
          <w:rtl/>
        </w:rPr>
        <w:t>،</w:t>
      </w:r>
      <w:r>
        <w:rPr>
          <w:rtl/>
        </w:rPr>
        <w:t xml:space="preserve"> رجل </w:t>
      </w:r>
      <w:r w:rsidR="0035708F">
        <w:rPr>
          <w:rtl/>
        </w:rPr>
        <w:t xml:space="preserve">طلّق </w:t>
      </w:r>
      <w:r>
        <w:rPr>
          <w:rtl/>
        </w:rPr>
        <w:t>امرأته على طهر من غير جماع بشهادة عدلين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إذا دخلت في الحيضة الثالثة فقد انقضت عد</w:t>
      </w:r>
      <w:r w:rsidR="00FD02E8">
        <w:rPr>
          <w:rFonts w:hint="cs"/>
          <w:rtl/>
        </w:rPr>
        <w:t>َّ</w:t>
      </w:r>
      <w:r>
        <w:rPr>
          <w:rtl/>
        </w:rPr>
        <w:t>تها</w:t>
      </w:r>
      <w:r w:rsidR="00BD5DAE">
        <w:rPr>
          <w:rtl/>
        </w:rPr>
        <w:t>،</w:t>
      </w:r>
      <w:r>
        <w:rPr>
          <w:rtl/>
        </w:rPr>
        <w:t xml:space="preserve"> وحلت للازواج</w:t>
      </w:r>
      <w:r w:rsidR="00BD5DAE">
        <w:rPr>
          <w:rtl/>
        </w:rPr>
        <w:t>،</w:t>
      </w:r>
      <w:r>
        <w:rPr>
          <w:rtl/>
        </w:rPr>
        <w:t xml:space="preserve"> قلت له</w:t>
      </w:r>
      <w:r w:rsidR="00BD5DAE">
        <w:rPr>
          <w:rtl/>
        </w:rPr>
        <w:t>:</w:t>
      </w:r>
      <w:r>
        <w:rPr>
          <w:rtl/>
        </w:rPr>
        <w:t xml:space="preserve"> أصلحك الله</w:t>
      </w:r>
      <w:r w:rsidR="00BD5DAE">
        <w:rPr>
          <w:rtl/>
        </w:rPr>
        <w:t>،</w:t>
      </w:r>
      <w:r>
        <w:rPr>
          <w:rtl/>
        </w:rPr>
        <w:t xml:space="preserve"> إن أهل العراق يروون عن علي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أنه قال</w:t>
      </w:r>
      <w:r w:rsidR="00BD5DAE">
        <w:rPr>
          <w:rtl/>
        </w:rPr>
        <w:t>:</w:t>
      </w:r>
      <w:r>
        <w:rPr>
          <w:rtl/>
        </w:rPr>
        <w:t xml:space="preserve"> هو أحق</w:t>
      </w:r>
      <w:r w:rsidR="00FD02E8">
        <w:rPr>
          <w:rFonts w:hint="cs"/>
          <w:rtl/>
        </w:rPr>
        <w:t>ّ</w:t>
      </w:r>
      <w:r>
        <w:rPr>
          <w:rtl/>
        </w:rPr>
        <w:t xml:space="preserve"> برجعتها ما لم تغتسل من الحيضة الثالثة فقال</w:t>
      </w:r>
      <w:r w:rsidR="00BD5DAE">
        <w:rPr>
          <w:rtl/>
        </w:rPr>
        <w:t>:</w:t>
      </w:r>
      <w:r>
        <w:rPr>
          <w:rtl/>
        </w:rPr>
        <w:t xml:space="preserve"> فقد كذبوا.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[ 28391 ]</w:t>
      </w:r>
      <w:r>
        <w:rPr>
          <w:rtl/>
        </w:rPr>
        <w:t xml:space="preserve"> 2 - وعن أبي علي</w:t>
      </w:r>
      <w:r w:rsidR="00FD02E8">
        <w:rPr>
          <w:rFonts w:hint="cs"/>
          <w:rtl/>
        </w:rPr>
        <w:t>ِّ</w:t>
      </w:r>
      <w:r>
        <w:rPr>
          <w:rtl/>
        </w:rPr>
        <w:t xml:space="preserve"> </w:t>
      </w:r>
      <w:r w:rsidR="000B37E4">
        <w:rPr>
          <w:rtl/>
        </w:rPr>
        <w:t>الأشعريّ</w:t>
      </w:r>
      <w:r w:rsidR="00FD02E8">
        <w:rPr>
          <w:rFonts w:hint="cs"/>
          <w:rtl/>
        </w:rPr>
        <w:t>ِ</w:t>
      </w:r>
      <w:r w:rsidR="00BD5DAE">
        <w:rPr>
          <w:rtl/>
        </w:rPr>
        <w:t>،</w:t>
      </w:r>
      <w:r>
        <w:rPr>
          <w:rtl/>
        </w:rPr>
        <w:t xml:space="preserve"> عن محمّد بن عبد </w:t>
      </w:r>
      <w:r w:rsidR="000B37E4">
        <w:rPr>
          <w:rtl/>
        </w:rPr>
        <w:t>الجبّار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إسحاق بن </w:t>
      </w:r>
      <w:r w:rsidR="000B37E4">
        <w:rPr>
          <w:rtl/>
        </w:rPr>
        <w:t>عمّار</w:t>
      </w:r>
      <w:r w:rsidR="00BD5DAE">
        <w:rPr>
          <w:rtl/>
        </w:rPr>
        <w:t>،</w:t>
      </w:r>
      <w:r>
        <w:rPr>
          <w:rtl/>
        </w:rPr>
        <w:t xml:space="preserve"> عن إسماعيل الجعفي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له</w:t>
      </w:r>
      <w:r w:rsidR="00BD5DAE">
        <w:rPr>
          <w:rtl/>
        </w:rPr>
        <w:t>:</w:t>
      </w:r>
      <w:r>
        <w:rPr>
          <w:rtl/>
        </w:rPr>
        <w:t xml:space="preserve"> رجل </w:t>
      </w:r>
      <w:r w:rsidR="0035708F">
        <w:rPr>
          <w:rtl/>
        </w:rPr>
        <w:t xml:space="preserve">طلّق </w:t>
      </w:r>
      <w:r>
        <w:rPr>
          <w:rtl/>
        </w:rPr>
        <w:t>امرأته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هو أحق</w:t>
      </w:r>
      <w:r w:rsidR="00FD02E8">
        <w:rPr>
          <w:rFonts w:hint="cs"/>
          <w:rtl/>
        </w:rPr>
        <w:t>ُّ</w:t>
      </w:r>
      <w:r>
        <w:rPr>
          <w:rtl/>
        </w:rPr>
        <w:t xml:space="preserve"> برجعتها ما لم تقع في الدم من الحيضة الثالثة.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[ 28392 ]</w:t>
      </w:r>
      <w:r>
        <w:rPr>
          <w:rtl/>
        </w:rPr>
        <w:t xml:space="preserve"> 3 - وبالإسناد عن صفوان</w:t>
      </w:r>
      <w:r w:rsidR="00BD5DAE">
        <w:rPr>
          <w:rtl/>
        </w:rPr>
        <w:t>،</w:t>
      </w:r>
      <w:r>
        <w:rPr>
          <w:rtl/>
        </w:rPr>
        <w:t xml:space="preserve"> عن ابن مسكان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أحدهما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المطلّقة ترث</w:t>
      </w:r>
      <w:r w:rsidR="00BD5DAE">
        <w:rPr>
          <w:rtl/>
        </w:rPr>
        <w:t>،</w:t>
      </w:r>
      <w:r>
        <w:rPr>
          <w:rtl/>
        </w:rPr>
        <w:t xml:space="preserve"> وتورث </w:t>
      </w:r>
      <w:r w:rsidR="000B37E4">
        <w:rPr>
          <w:rtl/>
        </w:rPr>
        <w:t xml:space="preserve">حتّى </w:t>
      </w:r>
      <w:r>
        <w:rPr>
          <w:rtl/>
        </w:rPr>
        <w:t>ترى الدم الثالث</w:t>
      </w:r>
      <w:r w:rsidR="00BD5DAE">
        <w:rPr>
          <w:rtl/>
        </w:rPr>
        <w:t>،</w:t>
      </w:r>
      <w:r>
        <w:rPr>
          <w:rtl/>
        </w:rPr>
        <w:t xml:space="preserve"> فاذا رأته فقد انقطع.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[ 28393 ]</w:t>
      </w:r>
      <w:r>
        <w:rPr>
          <w:rtl/>
        </w:rPr>
        <w:t xml:space="preserve"> 4 - وعن حميد بن زياد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موسى بن بكر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لابي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إني سمعت ربيعة الرأي يقول</w:t>
      </w:r>
      <w:r w:rsidR="00BD5DAE">
        <w:rPr>
          <w:rtl/>
        </w:rPr>
        <w:t>:</w:t>
      </w:r>
      <w:r>
        <w:rPr>
          <w:rtl/>
        </w:rPr>
        <w:t xml:space="preserve"> إذا رأت الدم من الحيضة الثالثة بانت منه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991C3F">
        <w:rPr>
          <w:rtl/>
        </w:rPr>
        <w:t xml:space="preserve">إنمّا </w:t>
      </w:r>
      <w:r>
        <w:rPr>
          <w:rtl/>
        </w:rPr>
        <w:t>القرء ما بين الحيضتين</w:t>
      </w:r>
      <w:r w:rsidR="00BD5DAE">
        <w:rPr>
          <w:rtl/>
        </w:rPr>
        <w:t>،</w:t>
      </w:r>
      <w:r>
        <w:rPr>
          <w:rtl/>
        </w:rPr>
        <w:t xml:space="preserve"> وزعم أنه أخذ ذلك برأيه</w:t>
      </w:r>
      <w:r w:rsidR="00BD5DAE">
        <w:rPr>
          <w:rtl/>
        </w:rPr>
        <w:t>،</w:t>
      </w:r>
      <w:r>
        <w:rPr>
          <w:rtl/>
        </w:rPr>
        <w:t xml:space="preserve"> فقال أبو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كذب - لعمري - ما قال ذلك برأيه</w:t>
      </w:r>
      <w:r w:rsidR="00BD5DAE">
        <w:rPr>
          <w:rtl/>
        </w:rPr>
        <w:t>،</w:t>
      </w:r>
      <w:r>
        <w:rPr>
          <w:rtl/>
        </w:rPr>
        <w:t xml:space="preserve"> ولكنه أخذه عن علي</w:t>
      </w:r>
      <w:r w:rsidR="00FD02E8">
        <w:rPr>
          <w:rFonts w:hint="cs"/>
          <w:rtl/>
        </w:rPr>
        <w:t>ّ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FD02E8" w:rsidP="00244A37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0E5D0B">
        <w:rPr>
          <w:rtl/>
        </w:rPr>
        <w:t>العياشي 1</w:t>
      </w:r>
      <w:r w:rsidR="00BD5DAE">
        <w:rPr>
          <w:rtl/>
        </w:rPr>
        <w:t>:</w:t>
      </w:r>
      <w:r w:rsidR="000E5D0B">
        <w:rPr>
          <w:rtl/>
        </w:rPr>
        <w:t xml:space="preserve"> 114 </w:t>
      </w:r>
      <w:r w:rsidR="00244A37">
        <w:rPr>
          <w:rtl/>
        </w:rPr>
        <w:t>/</w:t>
      </w:r>
      <w:r w:rsidR="000E5D0B">
        <w:rPr>
          <w:rtl/>
        </w:rPr>
        <w:t xml:space="preserve"> 351 نحوه</w:t>
      </w:r>
      <w:r w:rsidR="00BD5DAE">
        <w:rPr>
          <w:rtl/>
        </w:rPr>
        <w:t>،</w:t>
      </w:r>
      <w:r w:rsidR="000E5D0B">
        <w:rPr>
          <w:rtl/>
        </w:rPr>
        <w:t xml:space="preserve"> وأورد ذيله في الحديث 2 من الباب 16</w:t>
      </w:r>
      <w:r w:rsidR="00BD5DAE">
        <w:rPr>
          <w:rtl/>
        </w:rPr>
        <w:t>،</w:t>
      </w:r>
      <w:r w:rsidR="000E5D0B">
        <w:rPr>
          <w:rtl/>
        </w:rPr>
        <w:t xml:space="preserve"> وصدره في الحديث 4 من الباب 14</w:t>
      </w:r>
      <w:r w:rsidR="00BD5DAE">
        <w:rPr>
          <w:rtl/>
        </w:rPr>
        <w:t>،</w:t>
      </w:r>
      <w:r w:rsidR="000E5D0B">
        <w:rPr>
          <w:rtl/>
        </w:rPr>
        <w:t xml:space="preserve"> وذيله </w:t>
      </w:r>
      <w:r w:rsidR="001A6C0B">
        <w:rPr>
          <w:rtl/>
        </w:rPr>
        <w:t xml:space="preserve">أيضاً </w:t>
      </w:r>
      <w:r w:rsidR="000E5D0B">
        <w:rPr>
          <w:rtl/>
        </w:rPr>
        <w:t xml:space="preserve">في الحديث 3 من الباب 16 من هذه </w:t>
      </w:r>
      <w:r w:rsidR="00244A37">
        <w:rPr>
          <w:rtl/>
        </w:rPr>
        <w:t>الأبواب</w:t>
      </w:r>
      <w:r w:rsidR="000E5D0B"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87 </w:t>
      </w:r>
      <w:r w:rsidR="00244A37">
        <w:rPr>
          <w:rtl/>
        </w:rPr>
        <w:t>/</w:t>
      </w:r>
      <w:r>
        <w:rPr>
          <w:rtl/>
        </w:rPr>
        <w:t xml:space="preserve"> 4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123 </w:t>
      </w:r>
      <w:r w:rsidR="00244A37">
        <w:rPr>
          <w:rtl/>
        </w:rPr>
        <w:t>/</w:t>
      </w:r>
      <w:r>
        <w:rPr>
          <w:rtl/>
        </w:rPr>
        <w:t xml:space="preserve"> 427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327 </w:t>
      </w:r>
      <w:r w:rsidR="00244A37">
        <w:rPr>
          <w:rtl/>
        </w:rPr>
        <w:t>/</w:t>
      </w:r>
      <w:r>
        <w:rPr>
          <w:rtl/>
        </w:rPr>
        <w:t xml:space="preserve"> 1164.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87 </w:t>
      </w:r>
      <w:r w:rsidR="00244A37">
        <w:rPr>
          <w:rtl/>
        </w:rPr>
        <w:t>/</w:t>
      </w:r>
      <w:r>
        <w:rPr>
          <w:rtl/>
        </w:rPr>
        <w:t xml:space="preserve"> 5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123 </w:t>
      </w:r>
      <w:r w:rsidR="00244A37">
        <w:rPr>
          <w:rtl/>
        </w:rPr>
        <w:t>/</w:t>
      </w:r>
      <w:r>
        <w:rPr>
          <w:rtl/>
        </w:rPr>
        <w:t xml:space="preserve"> 428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327 </w:t>
      </w:r>
      <w:r w:rsidR="00244A37">
        <w:rPr>
          <w:rtl/>
        </w:rPr>
        <w:t>/</w:t>
      </w:r>
      <w:r>
        <w:rPr>
          <w:rtl/>
        </w:rPr>
        <w:t xml:space="preserve"> 1165</w:t>
      </w:r>
      <w:r w:rsidR="00BD5DAE">
        <w:rPr>
          <w:rtl/>
        </w:rPr>
        <w:t>،</w:t>
      </w:r>
      <w:r>
        <w:rPr>
          <w:rtl/>
        </w:rPr>
        <w:t xml:space="preserve"> وأورده في الحديث 3 من الباب 13 من أبواب ميراث الازواج.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88 </w:t>
      </w:r>
      <w:r w:rsidR="00244A37">
        <w:rPr>
          <w:rtl/>
        </w:rPr>
        <w:t>/</w:t>
      </w:r>
      <w:r>
        <w:rPr>
          <w:rtl/>
        </w:rPr>
        <w:t xml:space="preserve"> 9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123 </w:t>
      </w:r>
      <w:r w:rsidR="00244A37">
        <w:rPr>
          <w:rtl/>
        </w:rPr>
        <w:t>/</w:t>
      </w:r>
      <w:r>
        <w:rPr>
          <w:rtl/>
        </w:rPr>
        <w:t xml:space="preserve"> 429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327 </w:t>
      </w:r>
      <w:r w:rsidR="00244A37">
        <w:rPr>
          <w:rtl/>
        </w:rPr>
        <w:t>/</w:t>
      </w:r>
      <w:r>
        <w:rPr>
          <w:rtl/>
        </w:rPr>
        <w:t xml:space="preserve"> 1166</w:t>
      </w:r>
      <w:r w:rsidR="00BD5DAE">
        <w:rPr>
          <w:rtl/>
        </w:rPr>
        <w:t>،</w:t>
      </w:r>
      <w:r>
        <w:rPr>
          <w:rtl/>
        </w:rPr>
        <w:t xml:space="preserve"> وأورد قطعة منه في الحديث 6 من الباب 14</w:t>
      </w:r>
      <w:r w:rsidR="00BD5DAE">
        <w:rPr>
          <w:rtl/>
        </w:rPr>
        <w:t>،</w:t>
      </w:r>
      <w:r>
        <w:rPr>
          <w:rtl/>
        </w:rPr>
        <w:t xml:space="preserve"> وذيله في الحديث 3 من الباب 16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244A37" w:rsidP="000E5D0B">
      <w:pPr>
        <w:pStyle w:val="libNormal0"/>
        <w:rPr>
          <w:rtl/>
        </w:rPr>
      </w:pPr>
      <w:r w:rsidRPr="00244A37">
        <w:rPr>
          <w:rStyle w:val="libNormalChar"/>
          <w:rFonts w:hint="cs"/>
          <w:rtl/>
        </w:rPr>
        <w:lastRenderedPageBreak/>
        <w:t xml:space="preserve">( </w:t>
      </w:r>
      <w:r w:rsidRPr="00244A37">
        <w:rPr>
          <w:rStyle w:val="libAlaemChar"/>
          <w:rFonts w:hint="cs"/>
          <w:rtl/>
        </w:rPr>
        <w:t>عليه‌السلام</w:t>
      </w:r>
      <w:r w:rsidRPr="00244A37">
        <w:rPr>
          <w:rStyle w:val="libNormalChar"/>
          <w:rFonts w:hint="cs"/>
          <w:rtl/>
        </w:rPr>
        <w:t xml:space="preserve"> )</w:t>
      </w:r>
      <w:r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 w:rsidR="000E5D0B">
        <w:rPr>
          <w:rtl/>
        </w:rPr>
        <w:t xml:space="preserve"> قال</w:t>
      </w:r>
      <w:r w:rsidR="00BD5DAE">
        <w:rPr>
          <w:rtl/>
        </w:rPr>
        <w:t>:</w:t>
      </w:r>
      <w:r w:rsidR="000E5D0B">
        <w:rPr>
          <w:rtl/>
        </w:rPr>
        <w:t xml:space="preserve"> قلت له</w:t>
      </w:r>
      <w:r w:rsidR="00BD5DAE">
        <w:rPr>
          <w:rtl/>
        </w:rPr>
        <w:t>:</w:t>
      </w:r>
      <w:r w:rsidR="000E5D0B">
        <w:rPr>
          <w:rtl/>
        </w:rPr>
        <w:t xml:space="preserve"> وما قال فيها علي</w:t>
      </w:r>
      <w:r w:rsidR="007336B2">
        <w:rPr>
          <w:rFonts w:hint="cs"/>
          <w:rtl/>
        </w:rPr>
        <w:t>ٌّ</w:t>
      </w:r>
      <w:r w:rsidR="000E5D0B">
        <w:rPr>
          <w:rtl/>
        </w:rPr>
        <w:t xml:space="preserve"> </w:t>
      </w:r>
      <w:r w:rsidRPr="00244A37">
        <w:rPr>
          <w:rStyle w:val="libNormalChar"/>
          <w:rFonts w:hint="cs"/>
          <w:rtl/>
        </w:rPr>
        <w:t xml:space="preserve">( </w:t>
      </w:r>
      <w:r w:rsidRPr="00244A37">
        <w:rPr>
          <w:rStyle w:val="libAlaemChar"/>
          <w:rFonts w:hint="cs"/>
          <w:rtl/>
        </w:rPr>
        <w:t>عليه‌السلام</w:t>
      </w:r>
      <w:r w:rsidRPr="00244A37">
        <w:rPr>
          <w:rStyle w:val="libNormalChar"/>
          <w:rFonts w:hint="cs"/>
          <w:rtl/>
        </w:rPr>
        <w:t xml:space="preserve"> )</w:t>
      </w:r>
      <w:r w:rsidRPr="00244A37">
        <w:rPr>
          <w:rStyle w:val="libAlaemChar"/>
          <w:rFonts w:hint="cs"/>
          <w:rtl/>
        </w:rPr>
        <w:t xml:space="preserve"> </w:t>
      </w:r>
      <w:r w:rsidR="000E5D0B">
        <w:rPr>
          <w:rtl/>
        </w:rPr>
        <w:t>؟ قال</w:t>
      </w:r>
      <w:r w:rsidR="00BD5DAE">
        <w:rPr>
          <w:rtl/>
        </w:rPr>
        <w:t>:</w:t>
      </w:r>
      <w:r w:rsidR="000E5D0B">
        <w:rPr>
          <w:rtl/>
        </w:rPr>
        <w:t xml:space="preserve"> كان يقول</w:t>
      </w:r>
      <w:r w:rsidR="00BD5DAE">
        <w:rPr>
          <w:rtl/>
        </w:rPr>
        <w:t>:</w:t>
      </w:r>
      <w:r w:rsidR="000E5D0B">
        <w:rPr>
          <w:rtl/>
        </w:rPr>
        <w:t xml:space="preserve"> إذا رأت الدم من الحيضة الثالثة فقد انقضت عدّ</w:t>
      </w:r>
      <w:r w:rsidR="007336B2">
        <w:rPr>
          <w:rFonts w:hint="cs"/>
          <w:rtl/>
        </w:rPr>
        <w:t>َ</w:t>
      </w:r>
      <w:r w:rsidR="000E5D0B">
        <w:rPr>
          <w:rtl/>
        </w:rPr>
        <w:t>تها</w:t>
      </w:r>
      <w:r w:rsidR="00BD5DAE">
        <w:rPr>
          <w:rtl/>
        </w:rPr>
        <w:t>،</w:t>
      </w:r>
      <w:r w:rsidR="000E5D0B">
        <w:rPr>
          <w:rtl/>
        </w:rPr>
        <w:t xml:space="preserve"> ولا سبيل له عليها</w:t>
      </w:r>
      <w:r w:rsidR="00BD5DAE">
        <w:rPr>
          <w:rtl/>
        </w:rPr>
        <w:t>،</w:t>
      </w:r>
      <w:r w:rsidR="000E5D0B">
        <w:rPr>
          <w:rtl/>
        </w:rPr>
        <w:t xml:space="preserve"> و</w:t>
      </w:r>
      <w:r w:rsidR="00991C3F">
        <w:rPr>
          <w:rtl/>
        </w:rPr>
        <w:t xml:space="preserve">إنمّا </w:t>
      </w:r>
      <w:r w:rsidR="000E5D0B">
        <w:rPr>
          <w:rtl/>
        </w:rPr>
        <w:t xml:space="preserve">القرء ما بين الحيضتين </w:t>
      </w:r>
      <w:r w:rsidR="000E5D0B" w:rsidRPr="000E5D0B">
        <w:rPr>
          <w:rStyle w:val="libFootnotenumChar"/>
          <w:rtl/>
        </w:rPr>
        <w:t>(1)</w:t>
      </w:r>
      <w:r w:rsidR="000E5D0B">
        <w:rPr>
          <w:rtl/>
        </w:rPr>
        <w:t xml:space="preserve">. الحديث.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[ 28394 ]</w:t>
      </w:r>
      <w:r>
        <w:rPr>
          <w:rtl/>
        </w:rPr>
        <w:t xml:space="preserve"> 5 - وعن الحسين بن محمّد</w:t>
      </w:r>
      <w:r w:rsidR="00BD5DAE">
        <w:rPr>
          <w:rtl/>
        </w:rPr>
        <w:t>،</w:t>
      </w:r>
      <w:r>
        <w:rPr>
          <w:rtl/>
        </w:rPr>
        <w:t xml:space="preserve"> عن معلى بن محمّد</w:t>
      </w:r>
      <w:r w:rsidR="00BD5DAE">
        <w:rPr>
          <w:rtl/>
        </w:rPr>
        <w:t>،</w:t>
      </w:r>
      <w:r>
        <w:rPr>
          <w:rtl/>
        </w:rPr>
        <w:t xml:space="preserve"> عن الحسن بن عليّ</w:t>
      </w:r>
      <w:r w:rsidR="00BD5DAE">
        <w:rPr>
          <w:rtl/>
        </w:rPr>
        <w:t>،</w:t>
      </w:r>
      <w:r>
        <w:rPr>
          <w:rtl/>
        </w:rPr>
        <w:t xml:space="preserve"> عن أبان بن عثمّان</w:t>
      </w:r>
      <w:r w:rsidR="00BD5DAE">
        <w:rPr>
          <w:rtl/>
        </w:rPr>
        <w:t>،</w:t>
      </w:r>
      <w:r>
        <w:rPr>
          <w:rtl/>
        </w:rPr>
        <w:t xml:space="preserve"> عن عبد الرحمن بن أبي عبدالله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المرأة إذا </w:t>
      </w:r>
      <w:r w:rsidR="00991C3F">
        <w:rPr>
          <w:rtl/>
        </w:rPr>
        <w:t xml:space="preserve">طلّقها </w:t>
      </w:r>
      <w:r>
        <w:rPr>
          <w:rtl/>
        </w:rPr>
        <w:t>زوجها</w:t>
      </w:r>
      <w:r w:rsidR="00BD5DAE">
        <w:rPr>
          <w:rtl/>
        </w:rPr>
        <w:t>،</w:t>
      </w:r>
      <w:r>
        <w:rPr>
          <w:rtl/>
        </w:rPr>
        <w:t xml:space="preserve"> متى تكون أملك بنفسها؟ قال</w:t>
      </w:r>
      <w:r w:rsidR="00BD5DAE">
        <w:rPr>
          <w:rtl/>
        </w:rPr>
        <w:t>:</w:t>
      </w:r>
      <w:r>
        <w:rPr>
          <w:rtl/>
        </w:rPr>
        <w:t xml:space="preserve"> إذا رأت الدم من الحيضة الثالثة فهئ أملك بنفسها. الحديث.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[ 28395 ]</w:t>
      </w:r>
      <w:r>
        <w:rPr>
          <w:rtl/>
        </w:rPr>
        <w:t xml:space="preserve"> 6 - وعن محمّد بن يحيى</w:t>
      </w:r>
      <w:r w:rsidR="00BD5DAE">
        <w:rPr>
          <w:rtl/>
        </w:rPr>
        <w:t>،</w:t>
      </w:r>
      <w:r>
        <w:rPr>
          <w:rtl/>
        </w:rPr>
        <w:t xml:space="preserve"> عن محمّد بن الحسين</w:t>
      </w:r>
      <w:r w:rsidR="00BD5DAE">
        <w:rPr>
          <w:rtl/>
        </w:rPr>
        <w:t>،</w:t>
      </w:r>
      <w:r>
        <w:rPr>
          <w:rtl/>
        </w:rPr>
        <w:t xml:space="preserve"> عن بعض أصحابه - أظنّه</w:t>
      </w:r>
      <w:r w:rsidR="00BD5DAE">
        <w:rPr>
          <w:rtl/>
        </w:rPr>
        <w:t>:</w:t>
      </w:r>
      <w:r>
        <w:rPr>
          <w:rtl/>
        </w:rPr>
        <w:t xml:space="preserve"> محمّد بن عبدالله بن هلال أو علي</w:t>
      </w:r>
      <w:r w:rsidR="007336B2">
        <w:rPr>
          <w:rFonts w:hint="cs"/>
          <w:rtl/>
        </w:rPr>
        <w:t>ِّ</w:t>
      </w:r>
      <w:r>
        <w:rPr>
          <w:rtl/>
        </w:rPr>
        <w:t xml:space="preserve"> بن الحكم - عن العلاء بن رزين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الرجل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امرأته</w:t>
      </w:r>
      <w:r w:rsidR="00BD5DAE">
        <w:rPr>
          <w:rtl/>
        </w:rPr>
        <w:t>،</w:t>
      </w:r>
      <w:r>
        <w:rPr>
          <w:rtl/>
        </w:rPr>
        <w:t xml:space="preserve"> متى تبين منه؟ قال</w:t>
      </w:r>
      <w:r w:rsidR="00BD5DAE">
        <w:rPr>
          <w:rtl/>
        </w:rPr>
        <w:t>:</w:t>
      </w:r>
      <w:r>
        <w:rPr>
          <w:rtl/>
        </w:rPr>
        <w:t xml:space="preserve"> حين يطلع الدم من الحيضة الثالثة تملك نفسها. الحديث. </w:t>
      </w:r>
    </w:p>
    <w:p w:rsidR="000E5D0B" w:rsidRDefault="000E5D0B" w:rsidP="00AF342E">
      <w:pPr>
        <w:pStyle w:val="libNormal"/>
        <w:rPr>
          <w:rtl/>
        </w:rPr>
      </w:pPr>
      <w:r>
        <w:rPr>
          <w:rtl/>
        </w:rPr>
        <w:t>ورواه العياشي</w:t>
      </w:r>
      <w:r w:rsidR="007336B2">
        <w:rPr>
          <w:rFonts w:hint="cs"/>
          <w:rtl/>
        </w:rPr>
        <w:t>ُّ</w:t>
      </w:r>
      <w:r>
        <w:rPr>
          <w:rtl/>
        </w:rPr>
        <w:t xml:space="preserve">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محمّد بن مسلم </w:t>
      </w:r>
      <w:r w:rsidRPr="000E5D0B">
        <w:rPr>
          <w:rStyle w:val="libFootnotenumChar"/>
          <w:rtl/>
        </w:rPr>
        <w:t>(</w:t>
      </w:r>
      <w:r w:rsidR="00AF342E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وكذا جملة من الاحاديث السابقة والآتية في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>
        <w:rPr>
          <w:rtl/>
        </w:rPr>
        <w:t xml:space="preserve"> وغيرها. </w:t>
      </w:r>
    </w:p>
    <w:p w:rsidR="000E5D0B" w:rsidRDefault="000E5D0B" w:rsidP="00AF342E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</w:t>
      </w:r>
      <w:r w:rsidR="00AF342E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وكذا كل ما قبله.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[ 28396 ]</w:t>
      </w:r>
      <w:r>
        <w:rPr>
          <w:rtl/>
        </w:rPr>
        <w:t xml:space="preserve"> 7 - وعن علي</w:t>
      </w:r>
      <w:r w:rsidR="00AF342E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وعن </w:t>
      </w:r>
      <w:r w:rsidR="00242ADE">
        <w:rPr>
          <w:rtl/>
        </w:rPr>
        <w:t>عدّ</w:t>
      </w:r>
      <w:r w:rsidR="00AF342E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من أصحابنا عن سهل بن زياد</w:t>
      </w:r>
      <w:r w:rsidR="00BD5DAE">
        <w:rPr>
          <w:rtl/>
        </w:rPr>
        <w:t>،</w:t>
      </w:r>
      <w:r>
        <w:rPr>
          <w:rtl/>
        </w:rPr>
        <w:t xml:space="preserve"> عن ابن أبي نصر - </w:t>
      </w:r>
      <w:r w:rsidR="00E37A6D">
        <w:rPr>
          <w:rtl/>
        </w:rPr>
        <w:t>جميعاً</w:t>
      </w:r>
      <w:r>
        <w:rPr>
          <w:rtl/>
        </w:rPr>
        <w:t xml:space="preserve"> - عن جميل بن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120432" w:rsidRDefault="000E5D0B" w:rsidP="00244A37">
      <w:pPr>
        <w:pStyle w:val="libFootnote0"/>
        <w:rPr>
          <w:rtl/>
        </w:rPr>
      </w:pPr>
      <w:r w:rsidRPr="00120432">
        <w:rPr>
          <w:rtl/>
        </w:rPr>
        <w:t>(1) فيه</w:t>
      </w:r>
      <w:r w:rsidR="00BD5DAE">
        <w:rPr>
          <w:rtl/>
        </w:rPr>
        <w:t>:</w:t>
      </w:r>
      <w:r w:rsidRPr="00120432">
        <w:rPr>
          <w:rtl/>
        </w:rPr>
        <w:t xml:space="preserve"> أن العمل بالرواية ليس من قسم الرأي وهو معلوم وإن نازع فيه بعضهم الان</w:t>
      </w:r>
      <w:r>
        <w:rPr>
          <w:rtl/>
        </w:rPr>
        <w:t>.</w:t>
      </w:r>
      <w:r w:rsidRPr="00120432">
        <w:rPr>
          <w:rtl/>
        </w:rPr>
        <w:t xml:space="preserve"> « منه قده »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6</w:t>
      </w:r>
      <w:r w:rsidR="00BD5DAE">
        <w:rPr>
          <w:rtl/>
        </w:rPr>
        <w:t>:</w:t>
      </w:r>
      <w:r>
        <w:rPr>
          <w:rtl/>
        </w:rPr>
        <w:t xml:space="preserve"> 88 </w:t>
      </w:r>
      <w:r w:rsidR="00244A37">
        <w:rPr>
          <w:rtl/>
        </w:rPr>
        <w:t>/</w:t>
      </w:r>
      <w:r>
        <w:rPr>
          <w:rtl/>
        </w:rPr>
        <w:t xml:space="preserve"> 10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124 </w:t>
      </w:r>
      <w:r w:rsidR="00244A37">
        <w:rPr>
          <w:rtl/>
        </w:rPr>
        <w:t>/</w:t>
      </w:r>
      <w:r>
        <w:rPr>
          <w:rtl/>
        </w:rPr>
        <w:t xml:space="preserve"> 430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328 </w:t>
      </w:r>
      <w:r w:rsidR="00244A37">
        <w:rPr>
          <w:rtl/>
        </w:rPr>
        <w:t>/</w:t>
      </w:r>
      <w:r>
        <w:rPr>
          <w:rtl/>
        </w:rPr>
        <w:t xml:space="preserve"> 1167 وتفسير العياشي 1</w:t>
      </w:r>
      <w:r w:rsidR="00BD5DAE">
        <w:rPr>
          <w:rtl/>
        </w:rPr>
        <w:t>:</w:t>
      </w:r>
      <w:r>
        <w:rPr>
          <w:rtl/>
        </w:rPr>
        <w:t xml:space="preserve"> 115 </w:t>
      </w:r>
      <w:r w:rsidR="00244A37">
        <w:rPr>
          <w:rtl/>
        </w:rPr>
        <w:t>/</w:t>
      </w:r>
      <w:r>
        <w:rPr>
          <w:rtl/>
        </w:rPr>
        <w:t xml:space="preserve"> 358 وأورده بتمامه في الحديث 1 من الباب 17 من هذه الابوب.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الكافي 6</w:t>
      </w:r>
      <w:r w:rsidR="00BD5DAE">
        <w:rPr>
          <w:rtl/>
        </w:rPr>
        <w:t>:</w:t>
      </w:r>
      <w:r>
        <w:rPr>
          <w:rtl/>
        </w:rPr>
        <w:t xml:space="preserve"> 88 </w:t>
      </w:r>
      <w:r w:rsidR="00244A37">
        <w:rPr>
          <w:rtl/>
        </w:rPr>
        <w:t>/</w:t>
      </w:r>
      <w:r>
        <w:rPr>
          <w:rtl/>
        </w:rPr>
        <w:t xml:space="preserve"> 11</w:t>
      </w:r>
      <w:r w:rsidR="00BD5DAE">
        <w:rPr>
          <w:rtl/>
        </w:rPr>
        <w:t>،</w:t>
      </w:r>
      <w:r>
        <w:rPr>
          <w:rtl/>
        </w:rPr>
        <w:t xml:space="preserve"> وأورده بتمامه في الحديث 1 من الباب 16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120432" w:rsidRDefault="000E5D0B" w:rsidP="00AF342E">
      <w:pPr>
        <w:pStyle w:val="libFootnote0"/>
        <w:rPr>
          <w:rtl/>
        </w:rPr>
      </w:pPr>
      <w:r w:rsidRPr="00120432">
        <w:rPr>
          <w:rtl/>
        </w:rPr>
        <w:t>(</w:t>
      </w:r>
      <w:r w:rsidR="00AF342E">
        <w:rPr>
          <w:rFonts w:hint="cs"/>
          <w:rtl/>
        </w:rPr>
        <w:t>2</w:t>
      </w:r>
      <w:r w:rsidRPr="00120432">
        <w:rPr>
          <w:rtl/>
        </w:rPr>
        <w:t>) تفسير العياشي 1</w:t>
      </w:r>
      <w:r w:rsidR="00BD5DAE">
        <w:rPr>
          <w:rtl/>
        </w:rPr>
        <w:t>:</w:t>
      </w:r>
      <w:r w:rsidRPr="00120432">
        <w:rPr>
          <w:rtl/>
        </w:rPr>
        <w:t xml:space="preserve"> 115 </w:t>
      </w:r>
      <w:r w:rsidR="00244A37">
        <w:rPr>
          <w:rtl/>
        </w:rPr>
        <w:t>/</w:t>
      </w:r>
      <w:r w:rsidRPr="00120432">
        <w:rPr>
          <w:rtl/>
        </w:rPr>
        <w:t xml:space="preserve"> 335 وتكرر في الحديث 20 من نفس الباب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120432" w:rsidRDefault="000E5D0B" w:rsidP="00AF342E">
      <w:pPr>
        <w:pStyle w:val="libFootnote0"/>
        <w:rPr>
          <w:rtl/>
        </w:rPr>
      </w:pPr>
      <w:r w:rsidRPr="00120432">
        <w:rPr>
          <w:rtl/>
        </w:rPr>
        <w:t>(</w:t>
      </w:r>
      <w:r w:rsidR="00AF342E">
        <w:rPr>
          <w:rFonts w:hint="cs"/>
          <w:rtl/>
        </w:rPr>
        <w:t>3</w:t>
      </w:r>
      <w:r w:rsidRPr="00120432">
        <w:rPr>
          <w:rtl/>
        </w:rPr>
        <w:t>) التهذيب 8</w:t>
      </w:r>
      <w:r w:rsidR="00BD5DAE">
        <w:rPr>
          <w:rtl/>
        </w:rPr>
        <w:t>:</w:t>
      </w:r>
      <w:r w:rsidRPr="00120432">
        <w:rPr>
          <w:rtl/>
        </w:rPr>
        <w:t xml:space="preserve"> 124 </w:t>
      </w:r>
      <w:r w:rsidR="00244A37">
        <w:rPr>
          <w:rtl/>
        </w:rPr>
        <w:t>/</w:t>
      </w:r>
      <w:r w:rsidRPr="00120432">
        <w:rPr>
          <w:rtl/>
        </w:rPr>
        <w:t xml:space="preserve"> 431</w:t>
      </w:r>
      <w:r w:rsidR="00BD5DAE">
        <w:rPr>
          <w:rtl/>
        </w:rPr>
        <w:t>،</w:t>
      </w:r>
      <w:r w:rsidRPr="00120432">
        <w:rPr>
          <w:rtl/>
        </w:rPr>
        <w:t xml:space="preserve"> والاستبصار 3</w:t>
      </w:r>
      <w:r w:rsidR="00BD5DAE">
        <w:rPr>
          <w:rtl/>
        </w:rPr>
        <w:t>:</w:t>
      </w:r>
      <w:r w:rsidRPr="00120432">
        <w:rPr>
          <w:rtl/>
        </w:rPr>
        <w:t xml:space="preserve"> 328 </w:t>
      </w:r>
      <w:r w:rsidR="00244A37">
        <w:rPr>
          <w:rtl/>
        </w:rPr>
        <w:t>/</w:t>
      </w:r>
      <w:r w:rsidRPr="00120432">
        <w:rPr>
          <w:rtl/>
        </w:rPr>
        <w:t xml:space="preserve"> 1168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الكافي 6</w:t>
      </w:r>
      <w:r w:rsidR="00BD5DAE">
        <w:rPr>
          <w:rtl/>
        </w:rPr>
        <w:t>:</w:t>
      </w:r>
      <w:r>
        <w:rPr>
          <w:rtl/>
        </w:rPr>
        <w:t xml:space="preserve"> 87 </w:t>
      </w:r>
      <w:r w:rsidR="00244A37">
        <w:rPr>
          <w:rtl/>
        </w:rPr>
        <w:t>/</w:t>
      </w:r>
      <w:r>
        <w:rPr>
          <w:rtl/>
        </w:rPr>
        <w:t xml:space="preserve"> 2.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15128F" w:rsidP="000E5D0B">
      <w:pPr>
        <w:pStyle w:val="libNormal0"/>
        <w:rPr>
          <w:rtl/>
        </w:rPr>
      </w:pPr>
      <w:r>
        <w:rPr>
          <w:rtl/>
        </w:rPr>
        <w:lastRenderedPageBreak/>
        <w:t>درّاج</w:t>
      </w:r>
      <w:r w:rsidR="00BD5DAE">
        <w:rPr>
          <w:rtl/>
        </w:rPr>
        <w:t>،</w:t>
      </w:r>
      <w:r w:rsidR="000E5D0B">
        <w:rPr>
          <w:rtl/>
        </w:rPr>
        <w:t xml:space="preserve"> عن زرارة</w:t>
      </w:r>
      <w:r w:rsidR="00BD5DAE">
        <w:rPr>
          <w:rtl/>
        </w:rPr>
        <w:t>،</w:t>
      </w:r>
      <w:r w:rsidR="000E5D0B"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 w:rsidR="000E5D0B">
        <w:rPr>
          <w:rtl/>
        </w:rPr>
        <w:t xml:space="preserve"> قال</w:t>
      </w:r>
      <w:r w:rsidR="00BD5DAE">
        <w:rPr>
          <w:rtl/>
        </w:rPr>
        <w:t>:</w:t>
      </w:r>
      <w:r w:rsidR="000E5D0B">
        <w:rPr>
          <w:rtl/>
        </w:rPr>
        <w:t xml:space="preserve"> المطلّقة إذا رأت الد</w:t>
      </w:r>
      <w:r>
        <w:rPr>
          <w:rFonts w:hint="cs"/>
          <w:rtl/>
        </w:rPr>
        <w:t>َّ</w:t>
      </w:r>
      <w:r w:rsidR="000E5D0B">
        <w:rPr>
          <w:rtl/>
        </w:rPr>
        <w:t xml:space="preserve">م من الحيضة الثالثة فقد بانت منه.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[ 28397 ]</w:t>
      </w:r>
      <w:r>
        <w:rPr>
          <w:rtl/>
        </w:rPr>
        <w:t xml:space="preserve"> 8 -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ابن بكير</w:t>
      </w:r>
      <w:r w:rsidR="00BD5DAE">
        <w:rPr>
          <w:rtl/>
        </w:rPr>
        <w:t>،</w:t>
      </w:r>
      <w:r>
        <w:rPr>
          <w:rtl/>
        </w:rPr>
        <w:t xml:space="preserve"> وجميل بن </w:t>
      </w:r>
      <w:r w:rsidR="0015128F">
        <w:rPr>
          <w:rtl/>
        </w:rPr>
        <w:t>درّاج</w:t>
      </w:r>
      <w:r>
        <w:rPr>
          <w:rtl/>
        </w:rPr>
        <w:t xml:space="preserve"> - </w:t>
      </w:r>
      <w:r w:rsidR="00E37A6D">
        <w:rPr>
          <w:rtl/>
        </w:rPr>
        <w:t>جميعاً</w:t>
      </w:r>
      <w:r>
        <w:rPr>
          <w:rtl/>
        </w:rPr>
        <w:t xml:space="preserve"> - عن ع</w:t>
      </w:r>
      <w:r w:rsidR="009816F3">
        <w:rPr>
          <w:rtl/>
        </w:rPr>
        <w:t xml:space="preserve">مرّ </w:t>
      </w:r>
      <w:r>
        <w:rPr>
          <w:rtl/>
        </w:rPr>
        <w:t>بن اذينة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المطلقة تبين من أول قطرة من الحيضة الثالثة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بلغني أن</w:t>
      </w:r>
      <w:r w:rsidR="00904A08">
        <w:rPr>
          <w:rFonts w:hint="cs"/>
          <w:rtl/>
        </w:rPr>
        <w:t>َّ</w:t>
      </w:r>
      <w:r>
        <w:rPr>
          <w:rtl/>
        </w:rPr>
        <w:t xml:space="preserve"> ربيعة الرأي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من رأيي أنها تبين عند أو</w:t>
      </w:r>
      <w:r w:rsidR="00904A08">
        <w:rPr>
          <w:rFonts w:hint="cs"/>
          <w:rtl/>
        </w:rPr>
        <w:t>َّ</w:t>
      </w:r>
      <w:r>
        <w:rPr>
          <w:rtl/>
        </w:rPr>
        <w:t>ل قطرة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كذب ما هو من رأيه</w:t>
      </w:r>
      <w:r w:rsidR="00BD5DAE">
        <w:rPr>
          <w:rtl/>
        </w:rPr>
        <w:t>،</w:t>
      </w:r>
      <w:r>
        <w:rPr>
          <w:rtl/>
        </w:rPr>
        <w:t xml:space="preserve"> </w:t>
      </w:r>
      <w:r w:rsidR="00991C3F">
        <w:rPr>
          <w:rtl/>
        </w:rPr>
        <w:t xml:space="preserve">إنمّا </w:t>
      </w:r>
      <w:r>
        <w:rPr>
          <w:rtl/>
        </w:rPr>
        <w:t>هو شيء بلغه عن علي</w:t>
      </w:r>
      <w:r w:rsidR="00904A08">
        <w:rPr>
          <w:rFonts w:hint="cs"/>
          <w:rtl/>
        </w:rPr>
        <w:t>ّ</w:t>
      </w:r>
      <w:r>
        <w:rPr>
          <w:rtl/>
        </w:rPr>
        <w:t xml:space="preserve">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[ 28398 ]</w:t>
      </w:r>
      <w:r>
        <w:rPr>
          <w:rtl/>
        </w:rPr>
        <w:t xml:space="preserve"> 9 - وعن حميد بن زياد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عبدالله بن جبلة</w:t>
      </w:r>
      <w:r w:rsidR="00BD5DAE">
        <w:rPr>
          <w:rtl/>
        </w:rPr>
        <w:t>،</w:t>
      </w:r>
      <w:r>
        <w:rPr>
          <w:rtl/>
        </w:rPr>
        <w:t xml:space="preserve"> عن جميل بن </w:t>
      </w:r>
      <w:r w:rsidR="0015128F">
        <w:rPr>
          <w:rtl/>
        </w:rPr>
        <w:t>درّاج</w:t>
      </w:r>
      <w:r w:rsidR="00BD5DAE">
        <w:rPr>
          <w:rtl/>
        </w:rPr>
        <w:t>،</w:t>
      </w:r>
      <w:r>
        <w:rPr>
          <w:rtl/>
        </w:rPr>
        <w:t xml:space="preserve"> وصفوان بن يحيى</w:t>
      </w:r>
      <w:r w:rsidR="00BD5DAE">
        <w:rPr>
          <w:rtl/>
        </w:rPr>
        <w:t>،</w:t>
      </w:r>
      <w:r>
        <w:rPr>
          <w:rtl/>
        </w:rPr>
        <w:t xml:space="preserve"> عن ابن بكير</w:t>
      </w:r>
      <w:r w:rsidR="00BD5DAE">
        <w:rPr>
          <w:rtl/>
        </w:rPr>
        <w:t>،</w:t>
      </w:r>
      <w:r>
        <w:rPr>
          <w:rtl/>
        </w:rPr>
        <w:t xml:space="preserve"> وجعفر بن سماعة</w:t>
      </w:r>
      <w:r w:rsidR="00BD5DAE">
        <w:rPr>
          <w:rtl/>
        </w:rPr>
        <w:t>،</w:t>
      </w:r>
      <w:r>
        <w:rPr>
          <w:rtl/>
        </w:rPr>
        <w:t xml:space="preserve"> عن ابن بكير</w:t>
      </w:r>
      <w:r w:rsidR="00BD5DAE">
        <w:rPr>
          <w:rtl/>
        </w:rPr>
        <w:t>،</w:t>
      </w:r>
      <w:r>
        <w:rPr>
          <w:rtl/>
        </w:rPr>
        <w:t xml:space="preserve"> وجميل كل</w:t>
      </w:r>
      <w:r w:rsidR="00C60B8E">
        <w:rPr>
          <w:rFonts w:hint="cs"/>
          <w:rtl/>
        </w:rPr>
        <w:t>ّ</w:t>
      </w:r>
      <w:r>
        <w:rPr>
          <w:rtl/>
        </w:rPr>
        <w:t>هم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أو</w:t>
      </w:r>
      <w:r w:rsidR="00C60B8E">
        <w:rPr>
          <w:rFonts w:hint="cs"/>
          <w:rtl/>
        </w:rPr>
        <w:t>َّ</w:t>
      </w:r>
      <w:r>
        <w:rPr>
          <w:rtl/>
        </w:rPr>
        <w:t>ل دم رأته من الحيضة الثلاثة فقد بانت منه.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وعنه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ابن مسكان</w:t>
      </w:r>
      <w:r w:rsidR="00BD5DAE">
        <w:rPr>
          <w:rtl/>
        </w:rPr>
        <w:t>،</w:t>
      </w:r>
      <w:r>
        <w:rPr>
          <w:rtl/>
        </w:rPr>
        <w:t xml:space="preserve"> عن زرارة 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[ 28399 ]</w:t>
      </w:r>
      <w:r>
        <w:rPr>
          <w:rtl/>
        </w:rPr>
        <w:t xml:space="preserve"> 10 - وعنه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ابن بكير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سمعته يقول</w:t>
      </w:r>
      <w:r w:rsidR="00BD5DAE">
        <w:rPr>
          <w:rtl/>
        </w:rPr>
        <w:t>:</w:t>
      </w:r>
      <w:r>
        <w:rPr>
          <w:rtl/>
        </w:rPr>
        <w:t xml:space="preserve"> المطل</w:t>
      </w:r>
      <w:r w:rsidR="00C60B8E">
        <w:rPr>
          <w:rFonts w:hint="cs"/>
          <w:rtl/>
        </w:rPr>
        <w:t>ّ</w:t>
      </w:r>
      <w:r>
        <w:rPr>
          <w:rtl/>
        </w:rPr>
        <w:t>قة تبين عند أو</w:t>
      </w:r>
      <w:r w:rsidR="00C60B8E">
        <w:rPr>
          <w:rFonts w:hint="cs"/>
          <w:rtl/>
        </w:rPr>
        <w:t>َّ</w:t>
      </w:r>
      <w:r>
        <w:rPr>
          <w:rtl/>
        </w:rPr>
        <w:t xml:space="preserve">ل قطرة من الدم في القرء الاخير.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[ 28400 ]</w:t>
      </w:r>
      <w:r>
        <w:rPr>
          <w:rtl/>
        </w:rPr>
        <w:t xml:space="preserve"> 11 - وعنه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ابن جبلة</w:t>
      </w:r>
      <w:r w:rsidR="00BD5DAE">
        <w:rPr>
          <w:rtl/>
        </w:rPr>
        <w:t>،</w:t>
      </w:r>
      <w:r>
        <w:rPr>
          <w:rtl/>
        </w:rPr>
        <w:t xml:space="preserve"> عن إسحاق بن </w:t>
      </w:r>
      <w:r w:rsidR="000B37E4">
        <w:rPr>
          <w:rtl/>
        </w:rPr>
        <w:t>عمّار</w:t>
      </w:r>
      <w:r w:rsidR="00BD5DAE">
        <w:rPr>
          <w:rtl/>
        </w:rPr>
        <w:t>،</w:t>
      </w:r>
      <w:r>
        <w:rPr>
          <w:rtl/>
        </w:rPr>
        <w:t xml:space="preserve"> عن إسماعيل الجعفي</w:t>
      </w:r>
      <w:r w:rsidR="00C60B8E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الرجل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امرأته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هو أحق</w:t>
      </w:r>
      <w:r w:rsidR="00C60B8E">
        <w:rPr>
          <w:rFonts w:hint="cs"/>
          <w:rtl/>
        </w:rPr>
        <w:t>ُّ</w:t>
      </w:r>
      <w:r>
        <w:rPr>
          <w:rtl/>
        </w:rPr>
        <w:t xml:space="preserve"> برجعتها ما لم تقع في الدم الثالث.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8 - الكافي 6</w:t>
      </w:r>
      <w:r w:rsidR="00BD5DAE">
        <w:rPr>
          <w:rtl/>
        </w:rPr>
        <w:t>:</w:t>
      </w:r>
      <w:r>
        <w:rPr>
          <w:rtl/>
        </w:rPr>
        <w:t xml:space="preserve"> 87 </w:t>
      </w:r>
      <w:r w:rsidR="00244A37">
        <w:rPr>
          <w:rtl/>
        </w:rPr>
        <w:t>/</w:t>
      </w:r>
      <w:r>
        <w:rPr>
          <w:rtl/>
        </w:rPr>
        <w:t xml:space="preserve"> 3</w:t>
      </w:r>
      <w:r w:rsidR="00BD5DAE">
        <w:rPr>
          <w:rtl/>
        </w:rPr>
        <w:t>،</w:t>
      </w:r>
      <w:r>
        <w:rPr>
          <w:rtl/>
        </w:rPr>
        <w:t xml:space="preserve"> وتفسير العياشي 1</w:t>
      </w:r>
      <w:r w:rsidR="00BD5DAE">
        <w:rPr>
          <w:rtl/>
        </w:rPr>
        <w:t>:</w:t>
      </w:r>
      <w:r>
        <w:rPr>
          <w:rtl/>
        </w:rPr>
        <w:t xml:space="preserve"> 115 </w:t>
      </w:r>
      <w:r w:rsidR="00244A37">
        <w:rPr>
          <w:rtl/>
        </w:rPr>
        <w:t>/</w:t>
      </w:r>
      <w:r>
        <w:rPr>
          <w:rtl/>
        </w:rPr>
        <w:t xml:space="preserve"> 357.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9 - الكافي 6</w:t>
      </w:r>
      <w:r w:rsidR="00BD5DAE">
        <w:rPr>
          <w:rtl/>
        </w:rPr>
        <w:t>:</w:t>
      </w:r>
      <w:r>
        <w:rPr>
          <w:rtl/>
        </w:rPr>
        <w:t xml:space="preserve"> 87 </w:t>
      </w:r>
      <w:r w:rsidR="00244A37">
        <w:rPr>
          <w:rtl/>
        </w:rPr>
        <w:t>/</w:t>
      </w:r>
      <w:r>
        <w:rPr>
          <w:rtl/>
        </w:rPr>
        <w:t xml:space="preserve"> 6. </w:t>
      </w:r>
    </w:p>
    <w:p w:rsidR="000E5D0B" w:rsidRPr="00120432" w:rsidRDefault="000E5D0B" w:rsidP="00244A37">
      <w:pPr>
        <w:pStyle w:val="libFootnote0"/>
        <w:rPr>
          <w:rtl/>
        </w:rPr>
      </w:pPr>
      <w:r w:rsidRPr="00120432">
        <w:rPr>
          <w:rtl/>
        </w:rPr>
        <w:t>(1) الكافي 6</w:t>
      </w:r>
      <w:r w:rsidR="00BD5DAE">
        <w:rPr>
          <w:rtl/>
        </w:rPr>
        <w:t>:</w:t>
      </w:r>
      <w:r w:rsidRPr="00120432">
        <w:rPr>
          <w:rtl/>
        </w:rPr>
        <w:t xml:space="preserve"> 87 </w:t>
      </w:r>
      <w:r w:rsidR="00244A37">
        <w:rPr>
          <w:rtl/>
        </w:rPr>
        <w:t>/</w:t>
      </w:r>
      <w:r w:rsidRPr="00120432">
        <w:rPr>
          <w:rtl/>
        </w:rPr>
        <w:t xml:space="preserve"> ذيل 6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10 - الكافي 6</w:t>
      </w:r>
      <w:r w:rsidR="00BD5DAE">
        <w:rPr>
          <w:rtl/>
        </w:rPr>
        <w:t>:</w:t>
      </w:r>
      <w:r>
        <w:rPr>
          <w:rtl/>
        </w:rPr>
        <w:t xml:space="preserve"> 87 </w:t>
      </w:r>
      <w:r w:rsidR="00244A37">
        <w:rPr>
          <w:rtl/>
        </w:rPr>
        <w:t>/</w:t>
      </w:r>
      <w:r>
        <w:rPr>
          <w:rtl/>
        </w:rPr>
        <w:t xml:space="preserve"> 7.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 xml:space="preserve">11 - الكافي 87 </w:t>
      </w:r>
      <w:r w:rsidR="00244A37">
        <w:rPr>
          <w:rtl/>
        </w:rPr>
        <w:t>/</w:t>
      </w:r>
      <w:r>
        <w:rPr>
          <w:rtl/>
        </w:rPr>
        <w:t xml:space="preserve"> 8.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[ 28401 ]</w:t>
      </w:r>
      <w:r>
        <w:rPr>
          <w:rtl/>
        </w:rPr>
        <w:t xml:space="preserve"> 12 - محمّد بن الحسن بإسناده عن علي بن الحسن بن </w:t>
      </w:r>
      <w:r w:rsidR="003819B0">
        <w:rPr>
          <w:rtl/>
        </w:rPr>
        <w:t>فضّال</w:t>
      </w:r>
      <w:r w:rsidR="00BD5DAE">
        <w:rPr>
          <w:rtl/>
        </w:rPr>
        <w:t>،</w:t>
      </w:r>
      <w:r>
        <w:rPr>
          <w:rtl/>
        </w:rPr>
        <w:t xml:space="preserve"> عن محمّد بن الحسن بن الجهم</w:t>
      </w:r>
      <w:r w:rsidR="00BD5DAE">
        <w:rPr>
          <w:rtl/>
        </w:rPr>
        <w:t>،</w:t>
      </w:r>
      <w:r>
        <w:rPr>
          <w:rtl/>
        </w:rPr>
        <w:t xml:space="preserve"> عن عبدالله بن ميمون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 علي</w:t>
      </w:r>
      <w:r w:rsidR="008B596B">
        <w:rPr>
          <w:rFonts w:hint="cs"/>
          <w:rtl/>
        </w:rPr>
        <w:t>ٌّ</w:t>
      </w:r>
      <w:r>
        <w:rPr>
          <w:rtl/>
        </w:rPr>
        <w:t xml:space="preserve">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إذا </w:t>
      </w:r>
      <w:r w:rsidR="0035708F">
        <w:rPr>
          <w:rtl/>
        </w:rPr>
        <w:t xml:space="preserve">طلّق </w:t>
      </w:r>
      <w:r>
        <w:rPr>
          <w:rtl/>
        </w:rPr>
        <w:t>الرجل المرأة فهو أحق</w:t>
      </w:r>
      <w:r w:rsidR="008B596B">
        <w:rPr>
          <w:rFonts w:hint="cs"/>
          <w:rtl/>
        </w:rPr>
        <w:t>ُّ</w:t>
      </w:r>
      <w:r>
        <w:rPr>
          <w:rtl/>
        </w:rPr>
        <w:t xml:space="preserve"> بها ما لم تغسل من الثالثة.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حمله الشيخ على التقي</w:t>
      </w:r>
      <w:r w:rsidR="008B596B">
        <w:rPr>
          <w:rFonts w:hint="cs"/>
          <w:rtl/>
        </w:rPr>
        <w:t>ّ</w:t>
      </w:r>
      <w:r>
        <w:rPr>
          <w:rtl/>
        </w:rPr>
        <w:t xml:space="preserve">ة ؛ لما مضى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ويأتي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[ 28402 ]</w:t>
      </w:r>
      <w:r>
        <w:rPr>
          <w:rtl/>
        </w:rPr>
        <w:t xml:space="preserve"> 13 - وعنه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أيّوب</w:t>
      </w:r>
      <w:r w:rsidR="00010FCA">
        <w:rPr>
          <w:rtl/>
        </w:rPr>
        <w:t xml:space="preserve"> </w:t>
      </w:r>
      <w:r>
        <w:rPr>
          <w:rtl/>
        </w:rPr>
        <w:t>بن نوح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إسحاق بن </w:t>
      </w:r>
      <w:r w:rsidR="000B37E4">
        <w:rPr>
          <w:rtl/>
        </w:rPr>
        <w:t>عمّار</w:t>
      </w:r>
      <w:r w:rsidR="00BD5DAE">
        <w:rPr>
          <w:rtl/>
        </w:rPr>
        <w:t>،</w:t>
      </w:r>
      <w:r>
        <w:rPr>
          <w:rtl/>
        </w:rPr>
        <w:t xml:space="preserve"> عم</w:t>
      </w:r>
      <w:r w:rsidR="00D70419">
        <w:rPr>
          <w:rFonts w:hint="cs"/>
          <w:rtl/>
        </w:rPr>
        <w:t>ّ</w:t>
      </w:r>
      <w:r>
        <w:rPr>
          <w:rtl/>
        </w:rPr>
        <w:t>ن حد</w:t>
      </w:r>
      <w:r w:rsidR="00D70419">
        <w:rPr>
          <w:rFonts w:hint="cs"/>
          <w:rtl/>
        </w:rPr>
        <w:t>َّ</w:t>
      </w:r>
      <w:r>
        <w:rPr>
          <w:rtl/>
        </w:rPr>
        <w:t>ثه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جاءت امرأة إلى ع</w:t>
      </w:r>
      <w:r w:rsidR="009816F3">
        <w:rPr>
          <w:rtl/>
        </w:rPr>
        <w:t xml:space="preserve">مرّ </w:t>
      </w:r>
      <w:r>
        <w:rPr>
          <w:rtl/>
        </w:rPr>
        <w:t>تسأله عن طلاقها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اذهبي إلى هذا فاسأليه - يعني</w:t>
      </w:r>
      <w:r w:rsidR="00BD5DAE">
        <w:rPr>
          <w:rtl/>
        </w:rPr>
        <w:t>:</w:t>
      </w:r>
      <w:r>
        <w:rPr>
          <w:rtl/>
        </w:rPr>
        <w:t xml:space="preserve"> عليّاً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فقالت لعلي</w:t>
      </w:r>
      <w:r w:rsidR="00D70419">
        <w:rPr>
          <w:rFonts w:hint="cs"/>
          <w:rtl/>
        </w:rPr>
        <w:t>ّ</w:t>
      </w:r>
      <w:r>
        <w:rPr>
          <w:rtl/>
        </w:rPr>
        <w:t xml:space="preserve">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إن</w:t>
      </w:r>
      <w:r w:rsidR="00D70419">
        <w:rPr>
          <w:rFonts w:hint="cs"/>
          <w:rtl/>
        </w:rPr>
        <w:t>َّ</w:t>
      </w:r>
      <w:r>
        <w:rPr>
          <w:rtl/>
        </w:rPr>
        <w:t xml:space="preserve"> زوجي طل</w:t>
      </w:r>
      <w:r w:rsidR="00D70419">
        <w:rPr>
          <w:rFonts w:hint="cs"/>
          <w:rtl/>
        </w:rPr>
        <w:t>ّ</w:t>
      </w:r>
      <w:r>
        <w:rPr>
          <w:rtl/>
        </w:rPr>
        <w:t>قني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غسلت فرجك؟ فرجعت إلى ع</w:t>
      </w:r>
      <w:r w:rsidR="009816F3">
        <w:rPr>
          <w:rtl/>
        </w:rPr>
        <w:t xml:space="preserve">مرّ </w:t>
      </w:r>
      <w:r>
        <w:rPr>
          <w:rtl/>
        </w:rPr>
        <w:t>فقالت</w:t>
      </w:r>
      <w:r w:rsidR="00BD5DAE">
        <w:rPr>
          <w:rtl/>
        </w:rPr>
        <w:t>،</w:t>
      </w:r>
      <w:r>
        <w:rPr>
          <w:rtl/>
        </w:rPr>
        <w:t xml:space="preserve"> أرسلتني إلى رجل يلعب</w:t>
      </w:r>
      <w:r w:rsidR="00BD5DAE">
        <w:rPr>
          <w:rtl/>
        </w:rPr>
        <w:t>،</w:t>
      </w:r>
      <w:r>
        <w:rPr>
          <w:rtl/>
        </w:rPr>
        <w:t xml:space="preserve"> فردها إليه مرَّتين</w:t>
      </w:r>
      <w:r w:rsidR="00BD5DAE">
        <w:rPr>
          <w:rtl/>
        </w:rPr>
        <w:t>،</w:t>
      </w:r>
      <w:r>
        <w:rPr>
          <w:rtl/>
        </w:rPr>
        <w:t xml:space="preserve"> كلّ ذلك ترجع فتقول</w:t>
      </w:r>
      <w:r w:rsidR="00BD5DAE">
        <w:rPr>
          <w:rtl/>
        </w:rPr>
        <w:t>:</w:t>
      </w:r>
      <w:r>
        <w:rPr>
          <w:rtl/>
        </w:rPr>
        <w:t xml:space="preserve"> يلعب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فقال لها</w:t>
      </w:r>
      <w:r w:rsidR="00BD5DAE">
        <w:rPr>
          <w:rtl/>
        </w:rPr>
        <w:t>:</w:t>
      </w:r>
      <w:r>
        <w:rPr>
          <w:rtl/>
        </w:rPr>
        <w:t xml:space="preserve"> انطلقي إليه</w:t>
      </w:r>
      <w:r w:rsidR="00BD5DAE">
        <w:rPr>
          <w:rtl/>
        </w:rPr>
        <w:t>،</w:t>
      </w:r>
      <w:r>
        <w:rPr>
          <w:rtl/>
        </w:rPr>
        <w:t xml:space="preserve"> فانه أعلمنا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فقال لها علي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غسلت فرجك؟ قالت</w:t>
      </w:r>
      <w:r w:rsidR="00BD5DAE">
        <w:rPr>
          <w:rtl/>
        </w:rPr>
        <w:t>:</w:t>
      </w:r>
      <w:r>
        <w:rPr>
          <w:rtl/>
        </w:rPr>
        <w:t xml:space="preserve"> لا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فزوجك أحق</w:t>
      </w:r>
      <w:r w:rsidR="003762BB">
        <w:rPr>
          <w:rFonts w:hint="cs"/>
          <w:rtl/>
        </w:rPr>
        <w:t>ّ</w:t>
      </w:r>
      <w:r>
        <w:rPr>
          <w:rtl/>
        </w:rPr>
        <w:t xml:space="preserve"> ببضعك ما لم تغسلي فرجك.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حمله الشيخ على التقي</w:t>
      </w:r>
      <w:r w:rsidR="003762BB">
        <w:rPr>
          <w:rFonts w:hint="cs"/>
          <w:rtl/>
        </w:rPr>
        <w:t>ّ</w:t>
      </w:r>
      <w:r>
        <w:rPr>
          <w:rtl/>
        </w:rPr>
        <w:t>ة في الفتوى</w:t>
      </w:r>
      <w:r w:rsidR="00BD5DAE">
        <w:rPr>
          <w:rtl/>
        </w:rPr>
        <w:t>،</w:t>
      </w:r>
      <w:r>
        <w:rPr>
          <w:rtl/>
        </w:rPr>
        <w:t xml:space="preserve"> أو في الرواية</w:t>
      </w:r>
      <w:r w:rsidR="00BD5DAE">
        <w:rPr>
          <w:rtl/>
        </w:rPr>
        <w:t>،</w:t>
      </w:r>
      <w:r>
        <w:rPr>
          <w:rtl/>
        </w:rPr>
        <w:t xml:space="preserve"> ويمكن حمله على الاستحباب بالنسبة إلى المرأة</w:t>
      </w:r>
      <w:r w:rsidR="00BD5DAE">
        <w:rPr>
          <w:rtl/>
        </w:rPr>
        <w:t>،</w:t>
      </w:r>
      <w:r>
        <w:rPr>
          <w:rtl/>
        </w:rPr>
        <w:t xml:space="preserve"> بمعنى</w:t>
      </w:r>
      <w:r w:rsidR="00BD5DAE">
        <w:rPr>
          <w:rtl/>
        </w:rPr>
        <w:t>:</w:t>
      </w:r>
      <w:r>
        <w:rPr>
          <w:rtl/>
        </w:rPr>
        <w:t xml:space="preserve"> أن</w:t>
      </w:r>
      <w:r w:rsidR="003762BB">
        <w:rPr>
          <w:rFonts w:hint="cs"/>
          <w:rtl/>
        </w:rPr>
        <w:t>ّ</w:t>
      </w:r>
      <w:r>
        <w:rPr>
          <w:rtl/>
        </w:rPr>
        <w:t>ه يستحب</w:t>
      </w:r>
      <w:r w:rsidR="003762BB">
        <w:rPr>
          <w:rFonts w:hint="cs"/>
          <w:rtl/>
        </w:rPr>
        <w:t>ُّ</w:t>
      </w:r>
      <w:r>
        <w:rPr>
          <w:rtl/>
        </w:rPr>
        <w:t xml:space="preserve"> لها ترك التزويج إلى أن تغتسل</w:t>
      </w:r>
      <w:r w:rsidR="00BD5DAE">
        <w:rPr>
          <w:rtl/>
        </w:rPr>
        <w:t>،</w:t>
      </w:r>
      <w:r>
        <w:rPr>
          <w:rtl/>
        </w:rPr>
        <w:t xml:space="preserve"> ويحتمل الحمل على إرادة أول الحيضة الثالثة لا آخرها ؛ لأنّ غسل الفرج غير غسل الحيض</w:t>
      </w:r>
      <w:r w:rsidR="00BD5DAE">
        <w:rPr>
          <w:rtl/>
        </w:rPr>
        <w:t>،</w:t>
      </w:r>
      <w:r>
        <w:rPr>
          <w:rtl/>
        </w:rPr>
        <w:t xml:space="preserve"> فكأنّه قال لها</w:t>
      </w:r>
      <w:r w:rsidR="00BD5DAE">
        <w:rPr>
          <w:rtl/>
        </w:rPr>
        <w:t>:</w:t>
      </w:r>
      <w:r>
        <w:rPr>
          <w:rtl/>
        </w:rPr>
        <w:t xml:space="preserve"> هل رأيت دما</w:t>
      </w:r>
      <w:r w:rsidR="003762BB">
        <w:rPr>
          <w:rFonts w:hint="cs"/>
          <w:rtl/>
        </w:rPr>
        <w:t>ً</w:t>
      </w:r>
      <w:r>
        <w:rPr>
          <w:rtl/>
        </w:rPr>
        <w:t xml:space="preserve"> من الحيضة الثالثة تحتاجين معه إلى غسل الفرج منه ؛ للتنظيف</w:t>
      </w:r>
      <w:r w:rsidR="00BD5DAE">
        <w:rPr>
          <w:rtl/>
        </w:rPr>
        <w:t>،</w:t>
      </w:r>
      <w:r>
        <w:rPr>
          <w:rtl/>
        </w:rPr>
        <w:t xml:space="preserve"> أو حال الاستنجاء؟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[ 28403 ]</w:t>
      </w:r>
      <w:r>
        <w:rPr>
          <w:rtl/>
        </w:rPr>
        <w:t xml:space="preserve"> 14 - وبإسناده عن سعد بن عبدالله</w:t>
      </w:r>
      <w:r w:rsidR="00BD5DAE">
        <w:rPr>
          <w:rtl/>
        </w:rPr>
        <w:t>،</w:t>
      </w:r>
      <w:r>
        <w:rPr>
          <w:rtl/>
        </w:rPr>
        <w:t xml:space="preserve"> عن محمّد بن الحسين</w:t>
      </w:r>
      <w:r w:rsidR="00BD5DAE">
        <w:rPr>
          <w:rtl/>
        </w:rPr>
        <w:t>،</w:t>
      </w:r>
      <w:r>
        <w:rPr>
          <w:rtl/>
        </w:rPr>
        <w:t xml:space="preserve"> عن جعفر بن بشير</w:t>
      </w:r>
      <w:r w:rsidR="00BD5DAE">
        <w:rPr>
          <w:rtl/>
        </w:rPr>
        <w:t>،</w:t>
      </w:r>
      <w:r>
        <w:rPr>
          <w:rtl/>
        </w:rPr>
        <w:t xml:space="preserve"> عن رفاعة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12 - التهذيب 8</w:t>
      </w:r>
      <w:r w:rsidR="00BD5DAE">
        <w:rPr>
          <w:rtl/>
        </w:rPr>
        <w:t>:</w:t>
      </w:r>
      <w:r>
        <w:rPr>
          <w:rtl/>
        </w:rPr>
        <w:t xml:space="preserve"> 125 </w:t>
      </w:r>
      <w:r w:rsidR="00244A37">
        <w:rPr>
          <w:rtl/>
        </w:rPr>
        <w:t>/</w:t>
      </w:r>
      <w:r>
        <w:rPr>
          <w:rtl/>
        </w:rPr>
        <w:t xml:space="preserve"> 432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329 </w:t>
      </w:r>
      <w:r w:rsidR="00244A37">
        <w:rPr>
          <w:rtl/>
        </w:rPr>
        <w:t>/</w:t>
      </w:r>
      <w:r>
        <w:rPr>
          <w:rtl/>
        </w:rPr>
        <w:t xml:space="preserve"> 1169. </w:t>
      </w:r>
    </w:p>
    <w:p w:rsidR="000E5D0B" w:rsidRPr="00120432" w:rsidRDefault="000E5D0B" w:rsidP="00244A37">
      <w:pPr>
        <w:pStyle w:val="libFootnote0"/>
        <w:rPr>
          <w:rtl/>
        </w:rPr>
      </w:pPr>
      <w:r w:rsidRPr="00120432">
        <w:rPr>
          <w:rtl/>
        </w:rPr>
        <w:t>(1) مضى في أحاديث هذا الباب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120432" w:rsidRDefault="000E5D0B" w:rsidP="00244A37">
      <w:pPr>
        <w:pStyle w:val="libFootnote0"/>
        <w:rPr>
          <w:rtl/>
        </w:rPr>
      </w:pPr>
      <w:r w:rsidRPr="00120432">
        <w:rPr>
          <w:rtl/>
        </w:rPr>
        <w:t>(2) يأتي في الحديثين 19 و 20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13 - التهذيب 8</w:t>
      </w:r>
      <w:r w:rsidR="00BD5DAE">
        <w:rPr>
          <w:rtl/>
        </w:rPr>
        <w:t>:</w:t>
      </w:r>
      <w:r>
        <w:rPr>
          <w:rtl/>
        </w:rPr>
        <w:t xml:space="preserve"> 125 </w:t>
      </w:r>
      <w:r w:rsidR="00244A37">
        <w:rPr>
          <w:rtl/>
        </w:rPr>
        <w:t>/</w:t>
      </w:r>
      <w:r>
        <w:rPr>
          <w:rtl/>
        </w:rPr>
        <w:t xml:space="preserve"> 433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329 </w:t>
      </w:r>
      <w:r w:rsidR="00244A37">
        <w:rPr>
          <w:rtl/>
        </w:rPr>
        <w:t>/</w:t>
      </w:r>
      <w:r>
        <w:rPr>
          <w:rtl/>
        </w:rPr>
        <w:t xml:space="preserve"> 1170.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14 - التهذيب 8</w:t>
      </w:r>
      <w:r w:rsidR="00BD5DAE">
        <w:rPr>
          <w:rtl/>
        </w:rPr>
        <w:t>:</w:t>
      </w:r>
      <w:r>
        <w:rPr>
          <w:rtl/>
        </w:rPr>
        <w:t xml:space="preserve"> 126 </w:t>
      </w:r>
      <w:r w:rsidR="00244A37">
        <w:rPr>
          <w:rtl/>
        </w:rPr>
        <w:t>/</w:t>
      </w:r>
      <w:r>
        <w:rPr>
          <w:rtl/>
        </w:rPr>
        <w:t xml:space="preserve"> 436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331 </w:t>
      </w:r>
      <w:r w:rsidR="00244A37">
        <w:rPr>
          <w:rtl/>
        </w:rPr>
        <w:t>/</w:t>
      </w:r>
      <w:r>
        <w:rPr>
          <w:rtl/>
        </w:rPr>
        <w:t xml:space="preserve"> 1176.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المطل</w:t>
      </w:r>
      <w:r w:rsidR="00AA72A6">
        <w:rPr>
          <w:rFonts w:hint="cs"/>
          <w:rtl/>
        </w:rPr>
        <w:t>ّ</w:t>
      </w:r>
      <w:r>
        <w:rPr>
          <w:rtl/>
        </w:rPr>
        <w:t>قة حين تحيض</w:t>
      </w:r>
      <w:r w:rsidR="00BD5DAE">
        <w:rPr>
          <w:rtl/>
        </w:rPr>
        <w:t>،</w:t>
      </w:r>
      <w:r>
        <w:rPr>
          <w:rtl/>
        </w:rPr>
        <w:t xml:space="preserve"> لصاحبها عليها رجعة؟ قال</w:t>
      </w:r>
      <w:r w:rsidR="00BD5DAE">
        <w:rPr>
          <w:rtl/>
        </w:rPr>
        <w:t>:</w:t>
      </w:r>
      <w:r>
        <w:rPr>
          <w:rtl/>
        </w:rPr>
        <w:t xml:space="preserve"> نعم </w:t>
      </w:r>
      <w:r w:rsidR="000B37E4">
        <w:rPr>
          <w:rtl/>
        </w:rPr>
        <w:t xml:space="preserve">حتّى </w:t>
      </w:r>
      <w:r>
        <w:rPr>
          <w:rtl/>
        </w:rPr>
        <w:t xml:space="preserve">تطهر.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حمله الشيخ على الحيضة الأوّلى والثانية دون الثالثة</w:t>
      </w:r>
      <w:r w:rsidR="00BD5DAE">
        <w:rPr>
          <w:rtl/>
        </w:rPr>
        <w:t>،</w:t>
      </w:r>
      <w:r>
        <w:rPr>
          <w:rtl/>
        </w:rPr>
        <w:t xml:space="preserve"> يعني</w:t>
      </w:r>
      <w:r w:rsidR="00BD5DAE">
        <w:rPr>
          <w:rtl/>
        </w:rPr>
        <w:t>:</w:t>
      </w:r>
      <w:r>
        <w:rPr>
          <w:rtl/>
        </w:rPr>
        <w:t xml:space="preserve"> أنّ له الرجوع في الحيض</w:t>
      </w:r>
      <w:r w:rsidR="00BD5DAE">
        <w:rPr>
          <w:rtl/>
        </w:rPr>
        <w:t>،</w:t>
      </w:r>
      <w:r>
        <w:rPr>
          <w:rtl/>
        </w:rPr>
        <w:t xml:space="preserve"> كما له الرجوع في الطهر.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[ 28404 ]</w:t>
      </w:r>
      <w:r>
        <w:rPr>
          <w:rtl/>
        </w:rPr>
        <w:t xml:space="preserve"> 15 - وبإسناده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الحسن بن محبوب</w:t>
      </w:r>
      <w:r w:rsidR="00BD5DAE">
        <w:rPr>
          <w:rtl/>
        </w:rPr>
        <w:t>،</w:t>
      </w:r>
      <w:r>
        <w:rPr>
          <w:rtl/>
        </w:rPr>
        <w:t xml:space="preserve"> عن أبي </w:t>
      </w:r>
      <w:r w:rsidR="00BB7478">
        <w:rPr>
          <w:rtl/>
        </w:rPr>
        <w:t>أيّوب</w:t>
      </w:r>
      <w:r w:rsidR="00010FCA">
        <w:rPr>
          <w:rtl/>
        </w:rPr>
        <w:t xml:space="preserve"> </w:t>
      </w:r>
      <w:r>
        <w:rPr>
          <w:rtl/>
        </w:rPr>
        <w:t xml:space="preserve">الخزاز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الرجل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امرأته تطليقة على طهر من غير جماع</w:t>
      </w:r>
      <w:r w:rsidR="00BD5DAE">
        <w:rPr>
          <w:rtl/>
        </w:rPr>
        <w:t>،</w:t>
      </w:r>
      <w:r>
        <w:rPr>
          <w:rtl/>
        </w:rPr>
        <w:t xml:space="preserve"> يدعها </w:t>
      </w:r>
      <w:r w:rsidR="000B37E4">
        <w:rPr>
          <w:rtl/>
        </w:rPr>
        <w:t xml:space="preserve">حتّى </w:t>
      </w:r>
      <w:r>
        <w:rPr>
          <w:rtl/>
        </w:rPr>
        <w:t>تدخل في قرئها الثالث</w:t>
      </w:r>
      <w:r w:rsidR="00BD5DAE">
        <w:rPr>
          <w:rtl/>
        </w:rPr>
        <w:t>،</w:t>
      </w:r>
      <w:r>
        <w:rPr>
          <w:rtl/>
        </w:rPr>
        <w:t xml:space="preserve"> ويحضر غسلها</w:t>
      </w:r>
      <w:r w:rsidR="00BD5DAE">
        <w:rPr>
          <w:rtl/>
        </w:rPr>
        <w:t>،</w:t>
      </w:r>
      <w:r>
        <w:rPr>
          <w:rtl/>
        </w:rPr>
        <w:t xml:space="preserve"> ثمّ يراجعها</w:t>
      </w:r>
      <w:r w:rsidR="00BD5DAE">
        <w:rPr>
          <w:rtl/>
        </w:rPr>
        <w:t>،</w:t>
      </w:r>
      <w:r>
        <w:rPr>
          <w:rtl/>
        </w:rPr>
        <w:t xml:space="preserve"> ويشهد على رجعتها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هو أملك بها ما لم تحل</w:t>
      </w:r>
      <w:r w:rsidR="002429F9">
        <w:rPr>
          <w:rFonts w:hint="cs"/>
          <w:rtl/>
        </w:rPr>
        <w:t>َّ</w:t>
      </w:r>
      <w:r>
        <w:rPr>
          <w:rtl/>
        </w:rPr>
        <w:t xml:space="preserve"> لها الصلاة.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98482D">
        <w:rPr>
          <w:rtl/>
        </w:rPr>
        <w:t xml:space="preserve">تقدّم </w:t>
      </w:r>
      <w:r>
        <w:rPr>
          <w:rtl/>
        </w:rPr>
        <w:t xml:space="preserve">وجهه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[ 28405 ]</w:t>
      </w:r>
      <w:r>
        <w:rPr>
          <w:rtl/>
        </w:rPr>
        <w:t xml:space="preserve"> 16 - وبإسناده عن سعد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أيّوب</w:t>
      </w:r>
      <w:r w:rsidR="00010FCA">
        <w:rPr>
          <w:rtl/>
        </w:rPr>
        <w:t xml:space="preserve"> </w:t>
      </w:r>
      <w:r>
        <w:rPr>
          <w:rtl/>
        </w:rPr>
        <w:t>بن نوح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عبدالله بن مسكان</w:t>
      </w:r>
      <w:r w:rsidR="00BD5DAE">
        <w:rPr>
          <w:rtl/>
        </w:rPr>
        <w:t>،</w:t>
      </w:r>
      <w:r>
        <w:rPr>
          <w:rtl/>
        </w:rPr>
        <w:t xml:space="preserve"> عن الحسن بن زياد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هي ترث وتورث ما كان له الرجعة بين التطليقتين الأ</w:t>
      </w:r>
      <w:r w:rsidR="002429F9">
        <w:rPr>
          <w:rFonts w:hint="cs"/>
          <w:rtl/>
        </w:rPr>
        <w:t>َ</w:t>
      </w:r>
      <w:r>
        <w:rPr>
          <w:rtl/>
        </w:rPr>
        <w:t>و</w:t>
      </w:r>
      <w:r w:rsidR="002429F9">
        <w:rPr>
          <w:rFonts w:hint="cs"/>
          <w:rtl/>
        </w:rPr>
        <w:t>َ</w:t>
      </w:r>
      <w:r>
        <w:rPr>
          <w:rtl/>
        </w:rPr>
        <w:t>ّلتين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>
        <w:rPr>
          <w:rtl/>
        </w:rPr>
        <w:t xml:space="preserve">تغتسل. </w:t>
      </w:r>
    </w:p>
    <w:p w:rsidR="000E5D0B" w:rsidRDefault="000E5D0B" w:rsidP="00213B58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قد عرفت أن</w:t>
      </w:r>
      <w:r w:rsidR="00213B58">
        <w:rPr>
          <w:rFonts w:hint="cs"/>
          <w:rtl/>
        </w:rPr>
        <w:t>َّ</w:t>
      </w:r>
      <w:r>
        <w:rPr>
          <w:rtl/>
        </w:rPr>
        <w:t xml:space="preserve"> الشيخ حمله على التقي</w:t>
      </w:r>
      <w:r w:rsidR="00213B58">
        <w:rPr>
          <w:rFonts w:hint="cs"/>
          <w:rtl/>
        </w:rPr>
        <w:t>ّ</w:t>
      </w:r>
      <w:r>
        <w:rPr>
          <w:rtl/>
        </w:rPr>
        <w:t xml:space="preserve">ة </w:t>
      </w:r>
      <w:r w:rsidRPr="000E5D0B">
        <w:rPr>
          <w:rStyle w:val="libFootnotenumChar"/>
          <w:rtl/>
        </w:rPr>
        <w:t>(</w:t>
      </w:r>
      <w:r w:rsidR="00213B58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[ 28406 ]</w:t>
      </w:r>
      <w:r>
        <w:rPr>
          <w:rtl/>
        </w:rPr>
        <w:t xml:space="preserve"> 17 - وبإسناده عن محمّد بن أحمد بن يحيى</w:t>
      </w:r>
      <w:r w:rsidR="00BD5DAE">
        <w:rPr>
          <w:rtl/>
        </w:rPr>
        <w:t>،</w:t>
      </w:r>
      <w:r>
        <w:rPr>
          <w:rtl/>
        </w:rPr>
        <w:t xml:space="preserve"> عن بنان بن محمّد</w:t>
      </w:r>
      <w:r w:rsidR="00BD5DAE">
        <w:rPr>
          <w:rtl/>
        </w:rPr>
        <w:t>،</w:t>
      </w:r>
      <w:r>
        <w:rPr>
          <w:rtl/>
        </w:rPr>
        <w:t xml:space="preserve"> عن موسى ابن القاسم</w:t>
      </w:r>
      <w:r w:rsidR="00BD5DAE">
        <w:rPr>
          <w:rtl/>
        </w:rPr>
        <w:t>،</w:t>
      </w:r>
      <w:r>
        <w:rPr>
          <w:rtl/>
        </w:rPr>
        <w:t xml:space="preserve"> عن علي بن جعفر</w:t>
      </w:r>
      <w:r w:rsidR="00BD5DAE">
        <w:rPr>
          <w:rtl/>
        </w:rPr>
        <w:t>،</w:t>
      </w:r>
      <w:r>
        <w:rPr>
          <w:rtl/>
        </w:rPr>
        <w:t xml:space="preserve"> عن أخيه موسى بن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الرجل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تطليقة أو اثنتين</w:t>
      </w:r>
      <w:r w:rsidR="00BD5DAE">
        <w:rPr>
          <w:rtl/>
        </w:rPr>
        <w:t>،</w:t>
      </w:r>
      <w:r>
        <w:rPr>
          <w:rtl/>
        </w:rPr>
        <w:t xml:space="preserve"> ثمّ يتركها </w:t>
      </w:r>
      <w:r w:rsidR="000B37E4">
        <w:rPr>
          <w:rtl/>
        </w:rPr>
        <w:t xml:space="preserve">حتّى </w:t>
      </w:r>
      <w:r>
        <w:rPr>
          <w:rtl/>
        </w:rPr>
        <w:t>تنقضي عدّتها</w:t>
      </w:r>
      <w:r w:rsidR="00BD5DAE">
        <w:rPr>
          <w:rtl/>
        </w:rPr>
        <w:t>،</w:t>
      </w:r>
      <w:r>
        <w:rPr>
          <w:rtl/>
        </w:rPr>
        <w:t xml:space="preserve"> ما حالها؟ قال</w:t>
      </w:r>
      <w:r w:rsidR="00BD5DAE">
        <w:rPr>
          <w:rtl/>
        </w:rPr>
        <w:t>:</w:t>
      </w:r>
      <w:r>
        <w:rPr>
          <w:rtl/>
        </w:rPr>
        <w:t xml:space="preserve"> إذا تركها على أنه لا يريدها بانت منه</w:t>
      </w:r>
      <w:r w:rsidR="00BD5DAE">
        <w:rPr>
          <w:rtl/>
        </w:rPr>
        <w:t>،</w:t>
      </w:r>
      <w:r>
        <w:rPr>
          <w:rtl/>
        </w:rPr>
        <w:t xml:space="preserve"> ولم تحل</w:t>
      </w:r>
      <w:r w:rsidR="00213B58">
        <w:rPr>
          <w:rFonts w:hint="cs"/>
          <w:rtl/>
        </w:rPr>
        <w:t>ّ</w:t>
      </w:r>
      <w:r>
        <w:rPr>
          <w:rtl/>
        </w:rPr>
        <w:t xml:space="preserve"> له </w:t>
      </w:r>
      <w:r w:rsidR="000B37E4">
        <w:rPr>
          <w:rtl/>
        </w:rPr>
        <w:t xml:space="preserve">حتّى </w:t>
      </w:r>
      <w:r>
        <w:rPr>
          <w:rtl/>
        </w:rPr>
        <w:t xml:space="preserve">تنكح </w:t>
      </w:r>
      <w:r w:rsidR="00DE66A7">
        <w:rPr>
          <w:rtl/>
        </w:rPr>
        <w:t xml:space="preserve">زوجاً </w:t>
      </w:r>
      <w:r>
        <w:rPr>
          <w:rtl/>
        </w:rPr>
        <w:t>غيره</w:t>
      </w:r>
      <w:r w:rsidR="00BD5DAE">
        <w:rPr>
          <w:rtl/>
        </w:rPr>
        <w:t>،</w:t>
      </w:r>
      <w:r>
        <w:rPr>
          <w:rtl/>
        </w:rPr>
        <w:t xml:space="preserve"> وإن تركها على أنه يريد مراجعتها</w:t>
      </w:r>
      <w:r w:rsidR="00BD5DAE">
        <w:rPr>
          <w:rtl/>
        </w:rPr>
        <w:t>،</w:t>
      </w:r>
      <w:r>
        <w:rPr>
          <w:rtl/>
        </w:rPr>
        <w:t xml:space="preserve"> ثمّ مضى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15 - التهذيب 8</w:t>
      </w:r>
      <w:r w:rsidR="00BD5DAE">
        <w:rPr>
          <w:rtl/>
        </w:rPr>
        <w:t>:</w:t>
      </w:r>
      <w:r>
        <w:rPr>
          <w:rtl/>
        </w:rPr>
        <w:t xml:space="preserve"> 127 </w:t>
      </w:r>
      <w:r w:rsidR="00244A37">
        <w:rPr>
          <w:rtl/>
        </w:rPr>
        <w:t>/</w:t>
      </w:r>
      <w:r>
        <w:rPr>
          <w:rtl/>
        </w:rPr>
        <w:t xml:space="preserve"> 437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331 </w:t>
      </w:r>
      <w:r w:rsidR="00244A37">
        <w:rPr>
          <w:rtl/>
        </w:rPr>
        <w:t>/</w:t>
      </w:r>
      <w:r>
        <w:rPr>
          <w:rtl/>
        </w:rPr>
        <w:t xml:space="preserve"> 1177. </w:t>
      </w:r>
    </w:p>
    <w:p w:rsidR="000E5D0B" w:rsidRPr="00120432" w:rsidRDefault="000E5D0B" w:rsidP="00244A37">
      <w:pPr>
        <w:pStyle w:val="libFootnote0"/>
        <w:rPr>
          <w:rtl/>
        </w:rPr>
      </w:pPr>
      <w:r w:rsidRPr="00120432">
        <w:rPr>
          <w:rtl/>
        </w:rPr>
        <w:t>(1) في المصدر</w:t>
      </w:r>
      <w:r w:rsidR="00BD5DAE">
        <w:rPr>
          <w:rtl/>
        </w:rPr>
        <w:t>:</w:t>
      </w:r>
      <w:r w:rsidRPr="00120432">
        <w:rPr>
          <w:rtl/>
        </w:rPr>
        <w:t xml:space="preserve"> الخزاز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120432" w:rsidRDefault="000E5D0B" w:rsidP="00244A37">
      <w:pPr>
        <w:pStyle w:val="libFootnote0"/>
        <w:rPr>
          <w:rtl/>
        </w:rPr>
      </w:pPr>
      <w:r w:rsidRPr="00120432">
        <w:rPr>
          <w:rtl/>
        </w:rPr>
        <w:t xml:space="preserve">(2) </w:t>
      </w:r>
      <w:r w:rsidR="005A2240">
        <w:rPr>
          <w:rtl/>
        </w:rPr>
        <w:t>تقد</w:t>
      </w:r>
      <w:r w:rsidR="0098482D">
        <w:rPr>
          <w:rtl/>
        </w:rPr>
        <w:t xml:space="preserve">م </w:t>
      </w:r>
      <w:r w:rsidRPr="00120432">
        <w:rPr>
          <w:rtl/>
        </w:rPr>
        <w:t>في ذيل الحديث 13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16 - التهذيب 8</w:t>
      </w:r>
      <w:r w:rsidR="00BD5DAE">
        <w:rPr>
          <w:rtl/>
        </w:rPr>
        <w:t>:</w:t>
      </w:r>
      <w:r>
        <w:rPr>
          <w:rtl/>
        </w:rPr>
        <w:t xml:space="preserve"> 127 </w:t>
      </w:r>
      <w:r w:rsidR="00244A37">
        <w:rPr>
          <w:rtl/>
        </w:rPr>
        <w:t>/</w:t>
      </w:r>
      <w:r>
        <w:rPr>
          <w:rtl/>
        </w:rPr>
        <w:t xml:space="preserve"> 438</w:t>
      </w:r>
      <w:r w:rsidR="00BD5DAE">
        <w:rPr>
          <w:rtl/>
        </w:rPr>
        <w:t>،</w:t>
      </w:r>
      <w:r>
        <w:rPr>
          <w:rtl/>
        </w:rPr>
        <w:t xml:space="preserve"> والاسبتصار 3</w:t>
      </w:r>
      <w:r w:rsidR="00BD5DAE">
        <w:rPr>
          <w:rtl/>
        </w:rPr>
        <w:t>:</w:t>
      </w:r>
      <w:r>
        <w:rPr>
          <w:rtl/>
        </w:rPr>
        <w:t xml:space="preserve"> 331 </w:t>
      </w:r>
      <w:r w:rsidR="00244A37">
        <w:rPr>
          <w:rtl/>
        </w:rPr>
        <w:t>/</w:t>
      </w:r>
      <w:r>
        <w:rPr>
          <w:rtl/>
        </w:rPr>
        <w:t xml:space="preserve"> 1178. </w:t>
      </w:r>
    </w:p>
    <w:p w:rsidR="000E5D0B" w:rsidRPr="00120432" w:rsidRDefault="000E5D0B" w:rsidP="00213B58">
      <w:pPr>
        <w:pStyle w:val="libFootnote0"/>
        <w:rPr>
          <w:rtl/>
        </w:rPr>
      </w:pPr>
      <w:r w:rsidRPr="00120432">
        <w:rPr>
          <w:rtl/>
        </w:rPr>
        <w:t>(</w:t>
      </w:r>
      <w:r w:rsidR="00213B58">
        <w:rPr>
          <w:rFonts w:hint="cs"/>
          <w:rtl/>
        </w:rPr>
        <w:t>3</w:t>
      </w:r>
      <w:r w:rsidRPr="00120432">
        <w:rPr>
          <w:rtl/>
        </w:rPr>
        <w:t xml:space="preserve">) </w:t>
      </w:r>
      <w:r w:rsidR="005A2240">
        <w:rPr>
          <w:rtl/>
        </w:rPr>
        <w:t>تقد</w:t>
      </w:r>
      <w:r w:rsidR="0098482D">
        <w:rPr>
          <w:rtl/>
        </w:rPr>
        <w:t xml:space="preserve">م </w:t>
      </w:r>
      <w:r w:rsidRPr="00120432">
        <w:rPr>
          <w:rtl/>
        </w:rPr>
        <w:t>في ذيل الحديث 13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17 - التهذيب 8</w:t>
      </w:r>
      <w:r w:rsidR="00BD5DAE">
        <w:rPr>
          <w:rtl/>
        </w:rPr>
        <w:t>:</w:t>
      </w:r>
      <w:r>
        <w:rPr>
          <w:rtl/>
        </w:rPr>
        <w:t xml:space="preserve"> 82 </w:t>
      </w:r>
      <w:r w:rsidR="00244A37">
        <w:rPr>
          <w:rtl/>
        </w:rPr>
        <w:t>/</w:t>
      </w:r>
      <w:r>
        <w:rPr>
          <w:rtl/>
        </w:rPr>
        <w:t xml:space="preserve"> 279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331 </w:t>
      </w:r>
      <w:r w:rsidR="00244A37">
        <w:rPr>
          <w:rtl/>
        </w:rPr>
        <w:t>/</w:t>
      </w:r>
      <w:r>
        <w:rPr>
          <w:rtl/>
        </w:rPr>
        <w:t xml:space="preserve"> 1179.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لذلك سنة</w:t>
      </w:r>
      <w:r w:rsidR="00BD5DAE">
        <w:rPr>
          <w:rtl/>
        </w:rPr>
        <w:t>،</w:t>
      </w:r>
      <w:r>
        <w:rPr>
          <w:rtl/>
        </w:rPr>
        <w:t xml:space="preserve"> فهو أحق</w:t>
      </w:r>
      <w:r w:rsidR="005A2240">
        <w:rPr>
          <w:rFonts w:hint="cs"/>
          <w:rtl/>
        </w:rPr>
        <w:t>ُّ</w:t>
      </w:r>
      <w:r>
        <w:rPr>
          <w:rtl/>
        </w:rPr>
        <w:t xml:space="preserve"> برجعتها.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الحميري</w:t>
      </w:r>
      <w:r w:rsidR="005A2240">
        <w:rPr>
          <w:rFonts w:hint="cs"/>
          <w:rtl/>
        </w:rPr>
        <w:t>ُّ</w:t>
      </w:r>
      <w:r>
        <w:rPr>
          <w:rtl/>
        </w:rPr>
        <w:t xml:space="preserve">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5D47B4">
        <w:rPr>
          <w:rFonts w:hint="cs"/>
          <w:rtl/>
        </w:rPr>
        <w:t>ِ</w:t>
      </w:r>
      <w:r>
        <w:rPr>
          <w:rtl/>
        </w:rPr>
        <w:t>سناد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عن عبدالله بن الحسن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B02EF3">
        <w:rPr>
          <w:rFonts w:hint="cs"/>
          <w:rtl/>
        </w:rPr>
        <w:t>ِّ</w:t>
      </w:r>
      <w:r>
        <w:rPr>
          <w:rtl/>
        </w:rPr>
        <w:t xml:space="preserve"> بن جعفر 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[ 28407 ]</w:t>
      </w:r>
      <w:r>
        <w:rPr>
          <w:rtl/>
        </w:rPr>
        <w:t xml:space="preserve"> 18 - وعنه</w:t>
      </w:r>
      <w:r w:rsidR="00BD5DAE">
        <w:rPr>
          <w:rtl/>
        </w:rPr>
        <w:t>،</w:t>
      </w:r>
      <w:r>
        <w:rPr>
          <w:rtl/>
        </w:rPr>
        <w:t xml:space="preserve"> أحمد بن الحسن بن علي</w:t>
      </w:r>
      <w:r w:rsidR="00BD5DAE">
        <w:rPr>
          <w:rtl/>
        </w:rPr>
        <w:t>،</w:t>
      </w:r>
      <w:r>
        <w:rPr>
          <w:rtl/>
        </w:rPr>
        <w:t xml:space="preserve"> عن عمرو بن سعيد</w:t>
      </w:r>
      <w:r w:rsidR="00BD5DAE">
        <w:rPr>
          <w:rtl/>
        </w:rPr>
        <w:t>،</w:t>
      </w:r>
      <w:r>
        <w:rPr>
          <w:rtl/>
        </w:rPr>
        <w:t xml:space="preserve"> عن مصد</w:t>
      </w:r>
      <w:r w:rsidR="00B02EF3">
        <w:rPr>
          <w:rFonts w:hint="cs"/>
          <w:rtl/>
        </w:rPr>
        <w:t>ِّ</w:t>
      </w:r>
      <w:r>
        <w:rPr>
          <w:rtl/>
        </w:rPr>
        <w:t>ق بن صدقة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0B37E4">
        <w:rPr>
          <w:rtl/>
        </w:rPr>
        <w:t>عمّار</w:t>
      </w:r>
      <w:r>
        <w:rPr>
          <w:rtl/>
        </w:rPr>
        <w:t xml:space="preserve"> الساباطي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نحوه</w:t>
      </w:r>
      <w:r w:rsidR="00BD5DAE">
        <w:rPr>
          <w:rtl/>
        </w:rPr>
        <w:t>،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>أنه قال</w:t>
      </w:r>
      <w:r w:rsidR="00BD5DAE">
        <w:rPr>
          <w:rtl/>
        </w:rPr>
        <w:t>:</w:t>
      </w:r>
      <w:r>
        <w:rPr>
          <w:rtl/>
        </w:rPr>
        <w:t xml:space="preserve"> ثمّ تركها ستّة أشهر</w:t>
      </w:r>
      <w:r w:rsidR="00BD5DAE">
        <w:rPr>
          <w:rtl/>
        </w:rPr>
        <w:t>،</w:t>
      </w:r>
      <w:r>
        <w:rPr>
          <w:rtl/>
        </w:rPr>
        <w:t xml:space="preserve"> فلا بأس أن يراجعها. الحديث.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ذكر الشيخ</w:t>
      </w:r>
      <w:r w:rsidR="00BD5DAE">
        <w:rPr>
          <w:rtl/>
        </w:rPr>
        <w:t>:</w:t>
      </w:r>
      <w:r>
        <w:rPr>
          <w:rtl/>
        </w:rPr>
        <w:t xml:space="preserve"> أنّ الخبرين متروكان باجماع الأمّة</w:t>
      </w:r>
      <w:r w:rsidR="00BD5DAE">
        <w:rPr>
          <w:rtl/>
        </w:rPr>
        <w:t>،</w:t>
      </w:r>
      <w:r>
        <w:rPr>
          <w:rtl/>
        </w:rPr>
        <w:t xml:space="preserve"> على أنه لا يجوز الرجوع بعد العدّة. انتهى. </w:t>
      </w:r>
    </w:p>
    <w:p w:rsidR="000E5D0B" w:rsidRDefault="000E5D0B" w:rsidP="00B02EF3">
      <w:pPr>
        <w:pStyle w:val="libNormal"/>
        <w:rPr>
          <w:rtl/>
        </w:rPr>
      </w:pPr>
      <w:r>
        <w:rPr>
          <w:rtl/>
        </w:rPr>
        <w:t>ويحتمل الحمل على الرجوع بعقد جديد</w:t>
      </w:r>
      <w:r w:rsidR="00BD5DAE">
        <w:rPr>
          <w:rtl/>
        </w:rPr>
        <w:t>،</w:t>
      </w:r>
      <w:r>
        <w:rPr>
          <w:rtl/>
        </w:rPr>
        <w:t xml:space="preserve"> أو على المسترابة ؛ لما </w:t>
      </w:r>
      <w:r w:rsidR="009816F3">
        <w:rPr>
          <w:rtl/>
        </w:rPr>
        <w:t>مرّ</w:t>
      </w:r>
      <w:r w:rsidR="00B02EF3">
        <w:rPr>
          <w:rFonts w:hint="cs"/>
          <w:rtl/>
        </w:rPr>
        <w:t>َ</w:t>
      </w:r>
      <w:r w:rsidR="009816F3"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B02EF3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وينبغي حمل عدم إرادة المراجعة على الطلاق ثلاثاً</w:t>
      </w:r>
      <w:r w:rsidR="00BD5DAE">
        <w:rPr>
          <w:rtl/>
        </w:rPr>
        <w:t>،</w:t>
      </w:r>
      <w:r>
        <w:rPr>
          <w:rtl/>
        </w:rPr>
        <w:t xml:space="preserve"> وإرادتها على ما دونها</w:t>
      </w:r>
      <w:r w:rsidR="00BD5DAE">
        <w:rPr>
          <w:rtl/>
        </w:rPr>
        <w:t>،</w:t>
      </w:r>
      <w:r>
        <w:rPr>
          <w:rtl/>
        </w:rPr>
        <w:t xml:space="preserve"> وقد 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="001A6C0B">
        <w:rPr>
          <w:rtl/>
        </w:rPr>
        <w:t xml:space="preserve">أيضاً </w:t>
      </w:r>
      <w:r w:rsidRPr="000E5D0B">
        <w:rPr>
          <w:rStyle w:val="libFootnotenumChar"/>
          <w:rtl/>
        </w:rPr>
        <w:t>(</w:t>
      </w:r>
      <w:r w:rsidR="00B02EF3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[ 28408 ]</w:t>
      </w:r>
      <w:r>
        <w:rPr>
          <w:rtl/>
        </w:rPr>
        <w:t xml:space="preserve"> 19 - الفضل بن الحسن الطبرسي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مجمع البيان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انّ عليّاً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كان يقول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991C3F">
        <w:rPr>
          <w:rtl/>
        </w:rPr>
        <w:t xml:space="preserve">إنمّا </w:t>
      </w:r>
      <w:r>
        <w:rPr>
          <w:rtl/>
        </w:rPr>
        <w:t>القرء الطهر</w:t>
      </w:r>
      <w:r w:rsidR="00BD5DAE">
        <w:rPr>
          <w:rtl/>
        </w:rPr>
        <w:t>،</w:t>
      </w:r>
      <w:r>
        <w:rPr>
          <w:rtl/>
        </w:rPr>
        <w:t xml:space="preserve"> يقرء فيه الدم</w:t>
      </w:r>
      <w:r w:rsidR="00BD5DAE">
        <w:rPr>
          <w:rtl/>
        </w:rPr>
        <w:t>،</w:t>
      </w:r>
      <w:r>
        <w:rPr>
          <w:rtl/>
        </w:rPr>
        <w:t xml:space="preserve"> فتجمعه</w:t>
      </w:r>
      <w:r w:rsidR="00BD5DAE">
        <w:rPr>
          <w:rtl/>
        </w:rPr>
        <w:t>،</w:t>
      </w:r>
      <w:r>
        <w:rPr>
          <w:rtl/>
        </w:rPr>
        <w:t xml:space="preserve"> فاذا جاء الحيض قذفته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رجل </w:t>
      </w:r>
      <w:r w:rsidR="0035708F">
        <w:rPr>
          <w:rtl/>
        </w:rPr>
        <w:t xml:space="preserve">طلّق </w:t>
      </w:r>
      <w:r>
        <w:rPr>
          <w:rtl/>
        </w:rPr>
        <w:t>امرأته طاهرا</w:t>
      </w:r>
      <w:r w:rsidR="00B02EF3">
        <w:rPr>
          <w:rFonts w:hint="cs"/>
          <w:rtl/>
        </w:rPr>
        <w:t>ً</w:t>
      </w:r>
      <w:r>
        <w:rPr>
          <w:rtl/>
        </w:rPr>
        <w:t xml:space="preserve"> من غير جماع بشهادة عدلين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إذا دخلت في الحيضة الثالثة انقضت عدتها</w:t>
      </w:r>
      <w:r w:rsidR="00BD5DAE">
        <w:rPr>
          <w:rtl/>
        </w:rPr>
        <w:t>،</w:t>
      </w:r>
      <w:r>
        <w:rPr>
          <w:rtl/>
        </w:rPr>
        <w:t xml:space="preserve"> وحلّت للأَزواج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إن أهل العراق يروون عن علي</w:t>
      </w:r>
      <w:r w:rsidR="00B02EF3">
        <w:rPr>
          <w:rFonts w:hint="cs"/>
          <w:rtl/>
        </w:rPr>
        <w:t>ّ</w:t>
      </w:r>
      <w:r>
        <w:rPr>
          <w:rtl/>
        </w:rPr>
        <w:t xml:space="preserve">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أن</w:t>
      </w:r>
      <w:r w:rsidR="00B02EF3">
        <w:rPr>
          <w:rFonts w:hint="cs"/>
          <w:rtl/>
        </w:rPr>
        <w:t>ّ</w:t>
      </w:r>
      <w:r>
        <w:rPr>
          <w:rtl/>
        </w:rPr>
        <w:t>ه أحق</w:t>
      </w:r>
      <w:r w:rsidR="00B02EF3">
        <w:rPr>
          <w:rFonts w:hint="cs"/>
          <w:rtl/>
        </w:rPr>
        <w:t>ُّ</w:t>
      </w:r>
      <w:r>
        <w:rPr>
          <w:rtl/>
        </w:rPr>
        <w:t xml:space="preserve"> برجعتها ما لم تغتسل من الحيضة الثالثة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كذبوا.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120432" w:rsidRDefault="000E5D0B" w:rsidP="00244A37">
      <w:pPr>
        <w:pStyle w:val="libFootnote0"/>
        <w:rPr>
          <w:rtl/>
        </w:rPr>
      </w:pPr>
      <w:r w:rsidRPr="00120432">
        <w:rPr>
          <w:rtl/>
        </w:rPr>
        <w:t>(1) قرب الإسناد</w:t>
      </w:r>
      <w:r w:rsidR="00BD5DAE">
        <w:rPr>
          <w:rtl/>
        </w:rPr>
        <w:t>:</w:t>
      </w:r>
      <w:r w:rsidRPr="00120432">
        <w:rPr>
          <w:rtl/>
        </w:rPr>
        <w:t xml:space="preserve"> 110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18 - التهذيب 8</w:t>
      </w:r>
      <w:r w:rsidR="00BD5DAE">
        <w:rPr>
          <w:rtl/>
        </w:rPr>
        <w:t>:</w:t>
      </w:r>
      <w:r>
        <w:rPr>
          <w:rtl/>
        </w:rPr>
        <w:t xml:space="preserve"> 82 </w:t>
      </w:r>
      <w:r w:rsidR="00244A37">
        <w:rPr>
          <w:rtl/>
        </w:rPr>
        <w:t>/</w:t>
      </w:r>
      <w:r>
        <w:rPr>
          <w:rtl/>
        </w:rPr>
        <w:t xml:space="preserve"> 280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332 </w:t>
      </w:r>
      <w:r w:rsidR="00244A37">
        <w:rPr>
          <w:rtl/>
        </w:rPr>
        <w:t>/</w:t>
      </w:r>
      <w:r>
        <w:rPr>
          <w:rtl/>
        </w:rPr>
        <w:t xml:space="preserve"> 1180. </w:t>
      </w:r>
    </w:p>
    <w:p w:rsidR="000E5D0B" w:rsidRPr="00120432" w:rsidRDefault="000E5D0B" w:rsidP="00B02EF3">
      <w:pPr>
        <w:pStyle w:val="libFootnote0"/>
        <w:rPr>
          <w:rtl/>
        </w:rPr>
      </w:pPr>
      <w:r w:rsidRPr="00120432">
        <w:rPr>
          <w:rtl/>
        </w:rPr>
        <w:t>(</w:t>
      </w:r>
      <w:r w:rsidR="00B02EF3">
        <w:rPr>
          <w:rFonts w:hint="cs"/>
          <w:rtl/>
        </w:rPr>
        <w:t>2</w:t>
      </w:r>
      <w:r w:rsidRPr="00120432">
        <w:rPr>
          <w:rtl/>
        </w:rPr>
        <w:t xml:space="preserve">) </w:t>
      </w:r>
      <w:r w:rsidR="009816F3">
        <w:rPr>
          <w:rtl/>
        </w:rPr>
        <w:t xml:space="preserve">مرّ </w:t>
      </w:r>
      <w:r w:rsidRPr="00120432">
        <w:rPr>
          <w:rtl/>
        </w:rPr>
        <w:t>في أحاديث هذا الباب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120432" w:rsidRDefault="000E5D0B" w:rsidP="00B02EF3">
      <w:pPr>
        <w:pStyle w:val="libFootnote0"/>
        <w:rPr>
          <w:rtl/>
        </w:rPr>
      </w:pPr>
      <w:r w:rsidRPr="00120432">
        <w:rPr>
          <w:rtl/>
        </w:rPr>
        <w:t>(</w:t>
      </w:r>
      <w:r w:rsidR="00B02EF3">
        <w:rPr>
          <w:rFonts w:hint="cs"/>
          <w:rtl/>
        </w:rPr>
        <w:t>3</w:t>
      </w:r>
      <w:r w:rsidRPr="00120432">
        <w:rPr>
          <w:rtl/>
        </w:rPr>
        <w:t xml:space="preserve">) </w:t>
      </w:r>
      <w:r w:rsidR="00B02EF3">
        <w:rPr>
          <w:rtl/>
        </w:rPr>
        <w:t>تقد</w:t>
      </w:r>
      <w:r w:rsidR="0098482D">
        <w:rPr>
          <w:rtl/>
        </w:rPr>
        <w:t xml:space="preserve">م </w:t>
      </w:r>
      <w:r w:rsidRPr="00120432">
        <w:rPr>
          <w:rtl/>
        </w:rPr>
        <w:t>في الحديث 8 من الباب 3 من أبواب أقسام الطلاق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19 - مجمع البيان 1</w:t>
      </w:r>
      <w:r w:rsidR="00BD5DAE">
        <w:rPr>
          <w:rtl/>
        </w:rPr>
        <w:t>:</w:t>
      </w:r>
      <w:r>
        <w:rPr>
          <w:rtl/>
        </w:rPr>
        <w:t xml:space="preserve"> 326</w:t>
      </w:r>
      <w:r w:rsidR="00BD5DAE">
        <w:rPr>
          <w:rtl/>
        </w:rPr>
        <w:t>،</w:t>
      </w:r>
      <w:r>
        <w:rPr>
          <w:rtl/>
        </w:rPr>
        <w:t xml:space="preserve"> وأورد نحوه في الحديث 4 من الباب 14</w:t>
      </w:r>
      <w:r w:rsidR="00BD5DAE">
        <w:rPr>
          <w:rtl/>
        </w:rPr>
        <w:t>،</w:t>
      </w:r>
      <w:r>
        <w:rPr>
          <w:rtl/>
        </w:rPr>
        <w:t xml:space="preserve"> وفي الحديث 1 من الباب 15</w:t>
      </w:r>
      <w:r w:rsidR="00BD5DAE">
        <w:rPr>
          <w:rtl/>
        </w:rPr>
        <w:t>،</w:t>
      </w:r>
      <w:r>
        <w:rPr>
          <w:rtl/>
        </w:rPr>
        <w:t xml:space="preserve"> وفي الحديث 2 من الباب 16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lastRenderedPageBreak/>
        <w:t>العياشي</w:t>
      </w:r>
      <w:r w:rsidR="00E55572">
        <w:rPr>
          <w:rFonts w:hint="cs"/>
          <w:rtl/>
        </w:rPr>
        <w:t>ُّ</w:t>
      </w:r>
      <w:r>
        <w:rPr>
          <w:rtl/>
        </w:rPr>
        <w:t xml:space="preserve">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عن زرارة مثله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وكذا جملة من الاحاديث السابقة والآتية.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[ 28409 ]</w:t>
      </w:r>
      <w:r>
        <w:rPr>
          <w:rtl/>
        </w:rPr>
        <w:t xml:space="preserve"> 20 - وعن محمّد بن مسلم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35708F">
        <w:rPr>
          <w:rtl/>
        </w:rPr>
        <w:t xml:space="preserve">طلّق </w:t>
      </w:r>
      <w:r>
        <w:rPr>
          <w:rtl/>
        </w:rPr>
        <w:t>امرأته</w:t>
      </w:r>
      <w:r w:rsidR="00BD5DAE">
        <w:rPr>
          <w:rtl/>
        </w:rPr>
        <w:t>،</w:t>
      </w:r>
      <w:r>
        <w:rPr>
          <w:rtl/>
        </w:rPr>
        <w:t xml:space="preserve"> متى تبين منه؟ قال</w:t>
      </w:r>
      <w:r w:rsidR="00BD5DAE">
        <w:rPr>
          <w:rtl/>
        </w:rPr>
        <w:t>:</w:t>
      </w:r>
      <w:r>
        <w:rPr>
          <w:rtl/>
        </w:rPr>
        <w:t xml:space="preserve"> إذا طلع الدم من الحيضة الثالثة. </w:t>
      </w:r>
    </w:p>
    <w:p w:rsidR="000E5D0B" w:rsidRPr="004D6C19" w:rsidRDefault="00010FCA" w:rsidP="00FE180E">
      <w:pPr>
        <w:pStyle w:val="libNormal"/>
        <w:rPr>
          <w:rtl/>
        </w:rPr>
      </w:pPr>
      <w:r>
        <w:rPr>
          <w:rtl/>
        </w:rPr>
        <w:t>و</w:t>
      </w:r>
      <w:r w:rsidR="0098482D">
        <w:rPr>
          <w:rtl/>
        </w:rPr>
        <w:t xml:space="preserve">تقدّم </w:t>
      </w:r>
      <w:r w:rsidR="000E5D0B">
        <w:rPr>
          <w:rtl/>
        </w:rPr>
        <w:t xml:space="preserve">ما </w:t>
      </w:r>
      <w:r>
        <w:rPr>
          <w:rtl/>
        </w:rPr>
        <w:t xml:space="preserve">يدلُّ </w:t>
      </w:r>
      <w:r w:rsidR="000E5D0B">
        <w:rPr>
          <w:rtl/>
        </w:rPr>
        <w:t xml:space="preserve">على ذلك </w:t>
      </w:r>
      <w:r w:rsidR="000E5D0B" w:rsidRPr="000E5D0B">
        <w:rPr>
          <w:rStyle w:val="libFootnotenumChar"/>
          <w:rtl/>
        </w:rPr>
        <w:t>(</w:t>
      </w:r>
      <w:r w:rsidR="00FE180E">
        <w:rPr>
          <w:rStyle w:val="libFootnotenumChar"/>
          <w:rFonts w:hint="cs"/>
          <w:rtl/>
        </w:rPr>
        <w:t>2</w:t>
      </w:r>
      <w:r w:rsidR="000E5D0B"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 w:rsidR="000E5D0B">
        <w:rPr>
          <w:rtl/>
        </w:rPr>
        <w:t xml:space="preserve"> ويأتي ما </w:t>
      </w:r>
      <w:r>
        <w:rPr>
          <w:rtl/>
        </w:rPr>
        <w:t xml:space="preserve">يدلُّ </w:t>
      </w:r>
      <w:r w:rsidR="000E5D0B">
        <w:rPr>
          <w:rtl/>
        </w:rPr>
        <w:t xml:space="preserve">عليه </w:t>
      </w:r>
      <w:r w:rsidR="000E5D0B" w:rsidRPr="000E5D0B">
        <w:rPr>
          <w:rStyle w:val="libFootnotenumChar"/>
          <w:rtl/>
        </w:rPr>
        <w:t>(</w:t>
      </w:r>
      <w:r w:rsidR="00FE180E">
        <w:rPr>
          <w:rStyle w:val="libFootnotenumChar"/>
          <w:rFonts w:hint="cs"/>
          <w:rtl/>
        </w:rPr>
        <w:t>3</w:t>
      </w:r>
      <w:r w:rsidR="000E5D0B"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 w:rsidR="000E5D0B">
        <w:rPr>
          <w:rtl/>
        </w:rPr>
        <w:t xml:space="preserve"> وهذه الاحاديث مبنية على الغالب من تأخر</w:t>
      </w:r>
      <w:r w:rsidR="00BE09BC">
        <w:rPr>
          <w:rFonts w:hint="cs"/>
          <w:rtl/>
        </w:rPr>
        <w:t>ّ</w:t>
      </w:r>
      <w:r w:rsidR="000E5D0B">
        <w:rPr>
          <w:rtl/>
        </w:rPr>
        <w:t xml:space="preserve"> الحيض الأوّ</w:t>
      </w:r>
      <w:r w:rsidR="00BE09BC">
        <w:rPr>
          <w:rFonts w:hint="cs"/>
          <w:rtl/>
        </w:rPr>
        <w:t>َ</w:t>
      </w:r>
      <w:r w:rsidR="000E5D0B">
        <w:rPr>
          <w:rtl/>
        </w:rPr>
        <w:t>ل عن الطلاق ولو يسيرا</w:t>
      </w:r>
      <w:r w:rsidR="00BD5DAE">
        <w:rPr>
          <w:rtl/>
        </w:rPr>
        <w:t>،</w:t>
      </w:r>
      <w:r w:rsidR="000E5D0B">
        <w:rPr>
          <w:rtl/>
        </w:rPr>
        <w:t xml:space="preserve"> فلو اتفق حصول الحيض بعد الطلاق بغير فصل</w:t>
      </w:r>
      <w:r w:rsidR="00BD5DAE">
        <w:rPr>
          <w:rtl/>
        </w:rPr>
        <w:t>،</w:t>
      </w:r>
      <w:r w:rsidR="000E5D0B">
        <w:rPr>
          <w:rtl/>
        </w:rPr>
        <w:t xml:space="preserve"> لم تخرج من ال</w:t>
      </w:r>
      <w:r w:rsidR="00242ADE">
        <w:rPr>
          <w:rtl/>
        </w:rPr>
        <w:t>عدّ</w:t>
      </w:r>
      <w:r w:rsidR="00BD0EDA">
        <w:rPr>
          <w:rFonts w:hint="cs"/>
          <w:rtl/>
        </w:rPr>
        <w:t>َ</w:t>
      </w:r>
      <w:r w:rsidR="00242ADE">
        <w:rPr>
          <w:rtl/>
        </w:rPr>
        <w:t xml:space="preserve">ة </w:t>
      </w:r>
      <w:r w:rsidR="000E5D0B">
        <w:rPr>
          <w:rtl/>
        </w:rPr>
        <w:t xml:space="preserve">برؤية الدم الثالث ؛ لما </w:t>
      </w:r>
      <w:r w:rsidR="0098482D">
        <w:rPr>
          <w:rtl/>
        </w:rPr>
        <w:t xml:space="preserve">تقدّم </w:t>
      </w:r>
      <w:r w:rsidR="000E5D0B">
        <w:rPr>
          <w:rtl/>
        </w:rPr>
        <w:t>من أن</w:t>
      </w:r>
      <w:r w:rsidR="00BD0EDA">
        <w:rPr>
          <w:rFonts w:hint="cs"/>
          <w:rtl/>
        </w:rPr>
        <w:t>َّ</w:t>
      </w:r>
      <w:r w:rsidR="000E5D0B">
        <w:rPr>
          <w:rtl/>
        </w:rPr>
        <w:t xml:space="preserve"> ال</w:t>
      </w:r>
      <w:r w:rsidR="00242ADE">
        <w:rPr>
          <w:rtl/>
        </w:rPr>
        <w:t>عدّ</w:t>
      </w:r>
      <w:r w:rsidR="00BD0EDA">
        <w:rPr>
          <w:rFonts w:hint="cs"/>
          <w:rtl/>
        </w:rPr>
        <w:t>َ</w:t>
      </w:r>
      <w:r w:rsidR="00242ADE">
        <w:rPr>
          <w:rtl/>
        </w:rPr>
        <w:t xml:space="preserve">ة </w:t>
      </w:r>
      <w:r w:rsidR="000E5D0B">
        <w:rPr>
          <w:rtl/>
        </w:rPr>
        <w:t>ثلاثة قروء</w:t>
      </w:r>
      <w:r w:rsidR="00BD5DAE">
        <w:rPr>
          <w:rtl/>
        </w:rPr>
        <w:t>،</w:t>
      </w:r>
      <w:r w:rsidR="000E5D0B">
        <w:rPr>
          <w:rtl/>
        </w:rPr>
        <w:t xml:space="preserve"> وأن</w:t>
      </w:r>
      <w:r w:rsidR="00BD0EDA">
        <w:rPr>
          <w:rFonts w:hint="cs"/>
          <w:rtl/>
        </w:rPr>
        <w:t>ِّ</w:t>
      </w:r>
      <w:r w:rsidR="00BD0EDA">
        <w:rPr>
          <w:rtl/>
        </w:rPr>
        <w:t xml:space="preserve"> ال</w:t>
      </w:r>
      <w:r w:rsidR="00BD0EDA">
        <w:rPr>
          <w:rFonts w:hint="cs"/>
          <w:rtl/>
        </w:rPr>
        <w:t>أ</w:t>
      </w:r>
      <w:r w:rsidR="000E5D0B">
        <w:rPr>
          <w:rtl/>
        </w:rPr>
        <w:t xml:space="preserve">قراء هي الاطهار </w:t>
      </w:r>
      <w:r w:rsidR="000E5D0B" w:rsidRPr="000E5D0B">
        <w:rPr>
          <w:rStyle w:val="libFootnotenumChar"/>
          <w:rtl/>
        </w:rPr>
        <w:t>(</w:t>
      </w:r>
      <w:r w:rsidR="00FE180E">
        <w:rPr>
          <w:rStyle w:val="libFootnotenumChar"/>
          <w:rFonts w:hint="cs"/>
          <w:rtl/>
        </w:rPr>
        <w:t>4</w:t>
      </w:r>
      <w:r w:rsidR="000E5D0B"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 w:rsidR="000E5D0B">
        <w:rPr>
          <w:rtl/>
        </w:rPr>
        <w:t xml:space="preserve"> أشار إلى ذلك الشيخان </w:t>
      </w:r>
      <w:r w:rsidR="000E5D0B" w:rsidRPr="000E5D0B">
        <w:rPr>
          <w:rStyle w:val="libFootnotenumChar"/>
          <w:rtl/>
        </w:rPr>
        <w:t>(</w:t>
      </w:r>
      <w:r w:rsidR="00FE180E">
        <w:rPr>
          <w:rStyle w:val="libFootnotenumChar"/>
          <w:rFonts w:hint="cs"/>
          <w:rtl/>
        </w:rPr>
        <w:t>5</w:t>
      </w:r>
      <w:r w:rsidR="000E5D0B" w:rsidRPr="000E5D0B">
        <w:rPr>
          <w:rStyle w:val="libFootnotenumChar"/>
          <w:rtl/>
        </w:rPr>
        <w:t>)</w:t>
      </w:r>
      <w:r w:rsidR="000E5D0B">
        <w:rPr>
          <w:rtl/>
        </w:rPr>
        <w:t xml:space="preserve"> وغيرهما </w:t>
      </w:r>
      <w:r w:rsidR="000E5D0B" w:rsidRPr="000E5D0B">
        <w:rPr>
          <w:rStyle w:val="libFootnotenumChar"/>
          <w:rtl/>
        </w:rPr>
        <w:t>(</w:t>
      </w:r>
      <w:r w:rsidR="00FE180E">
        <w:rPr>
          <w:rStyle w:val="libFootnotenumChar"/>
          <w:rFonts w:hint="cs"/>
          <w:rtl/>
        </w:rPr>
        <w:t>6</w:t>
      </w:r>
      <w:r w:rsidR="000E5D0B"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 w:rsidR="000E5D0B">
        <w:rPr>
          <w:rtl/>
        </w:rPr>
        <w:t xml:space="preserve"> ولاجل ندور هذا الفرض وقع الاطلاق في هذه الاحاديث</w:t>
      </w:r>
      <w:r w:rsidR="00BD5DAE">
        <w:rPr>
          <w:rtl/>
        </w:rPr>
        <w:t>،</w:t>
      </w:r>
      <w:r w:rsidR="000E5D0B">
        <w:rPr>
          <w:rtl/>
        </w:rPr>
        <w:t xml:space="preserve"> والله أعلم. </w:t>
      </w:r>
    </w:p>
    <w:p w:rsidR="000E5D0B" w:rsidRDefault="00BD0EDA" w:rsidP="000E5D0B">
      <w:pPr>
        <w:pStyle w:val="Heading2Center"/>
        <w:rPr>
          <w:rtl/>
        </w:rPr>
      </w:pPr>
      <w:bookmarkStart w:id="378" w:name="_Toc307208348"/>
      <w:bookmarkStart w:id="379" w:name="_Toc379753539"/>
      <w:bookmarkStart w:id="380" w:name="_Toc180260519"/>
      <w:r>
        <w:rPr>
          <w:rtl/>
        </w:rPr>
        <w:t xml:space="preserve">16 - باب </w:t>
      </w:r>
      <w:r>
        <w:rPr>
          <w:rFonts w:hint="cs"/>
          <w:rtl/>
        </w:rPr>
        <w:t>أ</w:t>
      </w:r>
      <w:r w:rsidR="000E5D0B">
        <w:rPr>
          <w:rtl/>
        </w:rPr>
        <w:t>ن المعتدة بالاقراء اذا رأت الدم في أول الحيضة الثالثة جاز</w:t>
      </w:r>
      <w:bookmarkEnd w:id="378"/>
      <w:r w:rsidR="00A47762">
        <w:rPr>
          <w:rtl/>
        </w:rPr>
        <w:t xml:space="preserve"> </w:t>
      </w:r>
      <w:bookmarkStart w:id="381" w:name="_Toc307208349"/>
      <w:r w:rsidR="00A47762">
        <w:rPr>
          <w:rtl/>
        </w:rPr>
        <w:t>ل</w:t>
      </w:r>
      <w:r w:rsidR="000E5D0B">
        <w:rPr>
          <w:rtl/>
        </w:rPr>
        <w:t>ها أن ت</w:t>
      </w:r>
      <w:r w:rsidR="00010FCA">
        <w:rPr>
          <w:rtl/>
        </w:rPr>
        <w:t xml:space="preserve">تزوَّج </w:t>
      </w:r>
      <w:r w:rsidR="000E5D0B">
        <w:rPr>
          <w:rtl/>
        </w:rPr>
        <w:t>على كراهية</w:t>
      </w:r>
      <w:r w:rsidR="00BD5DAE">
        <w:rPr>
          <w:rtl/>
        </w:rPr>
        <w:t>،</w:t>
      </w:r>
      <w:r w:rsidR="000E5D0B">
        <w:rPr>
          <w:rtl/>
        </w:rPr>
        <w:t xml:space="preserve"> ولم يجز لها أن تمكن من</w:t>
      </w:r>
      <w:bookmarkEnd w:id="381"/>
      <w:r w:rsidR="00A47762">
        <w:rPr>
          <w:rtl/>
        </w:rPr>
        <w:t xml:space="preserve"> </w:t>
      </w:r>
      <w:bookmarkStart w:id="382" w:name="_Toc307208350"/>
      <w:r w:rsidR="00A47762">
        <w:rPr>
          <w:rtl/>
        </w:rPr>
        <w:t>ن</w:t>
      </w:r>
      <w:r w:rsidR="000E5D0B">
        <w:rPr>
          <w:rtl/>
        </w:rPr>
        <w:t xml:space="preserve">فسها </w:t>
      </w:r>
      <w:r w:rsidR="000B37E4">
        <w:rPr>
          <w:rtl/>
        </w:rPr>
        <w:t xml:space="preserve">حتّى </w:t>
      </w:r>
      <w:r w:rsidR="000E5D0B">
        <w:rPr>
          <w:rtl/>
        </w:rPr>
        <w:t>تطهر</w:t>
      </w:r>
      <w:bookmarkEnd w:id="379"/>
      <w:bookmarkEnd w:id="380"/>
      <w:bookmarkEnd w:id="382"/>
      <w:r w:rsidR="000E5D0B">
        <w:rPr>
          <w:rtl/>
        </w:rPr>
        <w:t xml:space="preserve">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[ 28410 ]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محمّد بن الحسين</w:t>
      </w:r>
      <w:r w:rsidR="00BD5DAE">
        <w:rPr>
          <w:rtl/>
        </w:rPr>
        <w:t>،</w:t>
      </w:r>
      <w:r>
        <w:rPr>
          <w:rtl/>
        </w:rPr>
        <w:t xml:space="preserve"> عن بعض أصحابنا - أظنّه</w:t>
      </w:r>
      <w:r w:rsidR="00BD5DAE">
        <w:rPr>
          <w:rtl/>
        </w:rPr>
        <w:t>:</w:t>
      </w:r>
      <w:r>
        <w:rPr>
          <w:rtl/>
        </w:rPr>
        <w:t xml:space="preserve"> عن محمّد بن عبدالله بن هلال أو علي</w:t>
      </w:r>
      <w:r w:rsidR="00FE180E">
        <w:rPr>
          <w:rFonts w:hint="cs"/>
          <w:rtl/>
        </w:rPr>
        <w:t>ِّ</w:t>
      </w:r>
      <w:r>
        <w:rPr>
          <w:rtl/>
        </w:rPr>
        <w:t xml:space="preserve"> بن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120432" w:rsidRDefault="000E5D0B" w:rsidP="00244A37">
      <w:pPr>
        <w:pStyle w:val="libFootnote0"/>
        <w:rPr>
          <w:rtl/>
        </w:rPr>
      </w:pPr>
      <w:r w:rsidRPr="00120432">
        <w:rPr>
          <w:rtl/>
        </w:rPr>
        <w:t>(1) تفسير العياشي 1</w:t>
      </w:r>
      <w:r w:rsidR="00BD5DAE">
        <w:rPr>
          <w:rtl/>
        </w:rPr>
        <w:t>:</w:t>
      </w:r>
      <w:r w:rsidRPr="00120432">
        <w:rPr>
          <w:rtl/>
        </w:rPr>
        <w:t xml:space="preserve"> 114 </w:t>
      </w:r>
      <w:r w:rsidR="00244A37">
        <w:rPr>
          <w:rtl/>
        </w:rPr>
        <w:t>/</w:t>
      </w:r>
      <w:r w:rsidRPr="00120432">
        <w:rPr>
          <w:rtl/>
        </w:rPr>
        <w:t xml:space="preserve"> 351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20 - تفسير العياشي 1</w:t>
      </w:r>
      <w:r w:rsidR="00BD5DAE">
        <w:rPr>
          <w:rtl/>
        </w:rPr>
        <w:t>:</w:t>
      </w:r>
      <w:r>
        <w:rPr>
          <w:rtl/>
        </w:rPr>
        <w:t xml:space="preserve"> 115 </w:t>
      </w:r>
      <w:r w:rsidR="00244A37">
        <w:rPr>
          <w:rtl/>
        </w:rPr>
        <w:t>/</w:t>
      </w:r>
      <w:r>
        <w:rPr>
          <w:rtl/>
        </w:rPr>
        <w:t xml:space="preserve"> 355</w:t>
      </w:r>
      <w:r w:rsidR="00BD5DAE">
        <w:rPr>
          <w:rtl/>
        </w:rPr>
        <w:t>،</w:t>
      </w:r>
      <w:r>
        <w:rPr>
          <w:rtl/>
        </w:rPr>
        <w:t xml:space="preserve"> وأورده في ذيل الحديث 6 من هذا الباب. </w:t>
      </w:r>
    </w:p>
    <w:p w:rsidR="000E5D0B" w:rsidRPr="00120432" w:rsidRDefault="000E5D0B" w:rsidP="00FE180E">
      <w:pPr>
        <w:pStyle w:val="libFootnote0"/>
        <w:rPr>
          <w:rtl/>
        </w:rPr>
      </w:pPr>
      <w:r w:rsidRPr="00120432">
        <w:rPr>
          <w:rtl/>
        </w:rPr>
        <w:t>(</w:t>
      </w:r>
      <w:r w:rsidR="00FE180E">
        <w:rPr>
          <w:rFonts w:hint="cs"/>
          <w:rtl/>
        </w:rPr>
        <w:t>2</w:t>
      </w:r>
      <w:r w:rsidRPr="00120432">
        <w:rPr>
          <w:rtl/>
        </w:rPr>
        <w:t xml:space="preserve">) </w:t>
      </w:r>
      <w:r w:rsidR="00FE180E">
        <w:rPr>
          <w:rtl/>
        </w:rPr>
        <w:t>تقد</w:t>
      </w:r>
      <w:r w:rsidR="0098482D">
        <w:rPr>
          <w:rtl/>
        </w:rPr>
        <w:t xml:space="preserve">م </w:t>
      </w:r>
      <w:r w:rsidRPr="00120432">
        <w:rPr>
          <w:rtl/>
        </w:rPr>
        <w:t>في الباب 1 من أبواب أقسام الطلاق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120432" w:rsidRDefault="000E5D0B" w:rsidP="00FE180E">
      <w:pPr>
        <w:pStyle w:val="libFootnote0"/>
        <w:rPr>
          <w:rtl/>
        </w:rPr>
      </w:pPr>
      <w:r w:rsidRPr="00120432">
        <w:rPr>
          <w:rtl/>
        </w:rPr>
        <w:t>(</w:t>
      </w:r>
      <w:r w:rsidR="00FE180E">
        <w:rPr>
          <w:rFonts w:hint="cs"/>
          <w:rtl/>
        </w:rPr>
        <w:t>3</w:t>
      </w:r>
      <w:r w:rsidRPr="00120432">
        <w:rPr>
          <w:rtl/>
        </w:rPr>
        <w:t xml:space="preserve">) يأتي في الباب 16 من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 w:rsidRPr="00120432">
        <w:rPr>
          <w:rtl/>
        </w:rPr>
        <w:t xml:space="preserve"> وفي الباب 13 من أبواب ميراث الازواج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120432" w:rsidRDefault="000E5D0B" w:rsidP="00FE180E">
      <w:pPr>
        <w:pStyle w:val="libFootnote0"/>
        <w:rPr>
          <w:rtl/>
        </w:rPr>
      </w:pPr>
      <w:r w:rsidRPr="00120432">
        <w:rPr>
          <w:rtl/>
        </w:rPr>
        <w:t>(</w:t>
      </w:r>
      <w:r w:rsidR="00FE180E">
        <w:rPr>
          <w:rFonts w:hint="cs"/>
          <w:rtl/>
        </w:rPr>
        <w:t>4</w:t>
      </w:r>
      <w:r w:rsidRPr="00120432">
        <w:rPr>
          <w:rtl/>
        </w:rPr>
        <w:t xml:space="preserve">) </w:t>
      </w:r>
      <w:r w:rsidR="00FE180E">
        <w:rPr>
          <w:rtl/>
        </w:rPr>
        <w:t>تقد</w:t>
      </w:r>
      <w:r w:rsidR="0098482D">
        <w:rPr>
          <w:rtl/>
        </w:rPr>
        <w:t xml:space="preserve">م </w:t>
      </w:r>
      <w:r w:rsidRPr="00120432">
        <w:rPr>
          <w:rtl/>
        </w:rPr>
        <w:t xml:space="preserve">في البابين 12 و 14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120432" w:rsidRDefault="000E5D0B" w:rsidP="00FE180E">
      <w:pPr>
        <w:pStyle w:val="libFootnote0"/>
        <w:rPr>
          <w:rtl/>
        </w:rPr>
      </w:pPr>
      <w:r w:rsidRPr="00120432">
        <w:rPr>
          <w:rtl/>
        </w:rPr>
        <w:t>(</w:t>
      </w:r>
      <w:r w:rsidR="00FE180E">
        <w:rPr>
          <w:rFonts w:hint="cs"/>
          <w:rtl/>
        </w:rPr>
        <w:t>5</w:t>
      </w:r>
      <w:r w:rsidRPr="00120432">
        <w:rPr>
          <w:rtl/>
        </w:rPr>
        <w:t>) راجع التهذيب 8</w:t>
      </w:r>
      <w:r w:rsidR="00BD5DAE">
        <w:rPr>
          <w:rtl/>
        </w:rPr>
        <w:t>:</w:t>
      </w:r>
      <w:r w:rsidRPr="00120432">
        <w:rPr>
          <w:rtl/>
        </w:rPr>
        <w:t xml:space="preserve"> 116</w:t>
      </w:r>
      <w:r>
        <w:rPr>
          <w:rtl/>
        </w:rPr>
        <w:t xml:space="preserve"> - </w:t>
      </w:r>
      <w:r w:rsidRPr="00120432">
        <w:rPr>
          <w:rtl/>
        </w:rPr>
        <w:t>الباب 6</w:t>
      </w:r>
      <w:r w:rsidR="00BD5DAE">
        <w:rPr>
          <w:rtl/>
        </w:rPr>
        <w:t>،</w:t>
      </w:r>
      <w:r w:rsidRPr="00120432">
        <w:rPr>
          <w:rtl/>
        </w:rPr>
        <w:t xml:space="preserve"> والمقنعة</w:t>
      </w:r>
      <w:r w:rsidR="00BD5DAE">
        <w:rPr>
          <w:rtl/>
        </w:rPr>
        <w:t>:</w:t>
      </w:r>
      <w:r w:rsidRPr="00120432">
        <w:rPr>
          <w:rtl/>
        </w:rPr>
        <w:t xml:space="preserve"> 82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120432" w:rsidRDefault="000E5D0B" w:rsidP="00FE180E">
      <w:pPr>
        <w:pStyle w:val="libFootnote0"/>
        <w:rPr>
          <w:rtl/>
        </w:rPr>
      </w:pPr>
      <w:r w:rsidRPr="00120432">
        <w:rPr>
          <w:rtl/>
        </w:rPr>
        <w:t>(</w:t>
      </w:r>
      <w:r w:rsidR="00FE180E">
        <w:rPr>
          <w:rFonts w:hint="cs"/>
          <w:rtl/>
        </w:rPr>
        <w:t>6</w:t>
      </w:r>
      <w:r w:rsidRPr="00120432">
        <w:rPr>
          <w:rtl/>
        </w:rPr>
        <w:t>) راجع الشرائع 3</w:t>
      </w:r>
      <w:r w:rsidR="00BD5DAE">
        <w:rPr>
          <w:rtl/>
        </w:rPr>
        <w:t>:</w:t>
      </w:r>
      <w:r w:rsidRPr="00120432">
        <w:rPr>
          <w:rtl/>
        </w:rPr>
        <w:t xml:space="preserve"> 34</w:t>
      </w:r>
      <w:r w:rsidR="00BD5DAE">
        <w:rPr>
          <w:rtl/>
        </w:rPr>
        <w:t>،</w:t>
      </w:r>
      <w:r w:rsidRPr="00120432">
        <w:rPr>
          <w:rtl/>
        </w:rPr>
        <w:t xml:space="preserve"> والقواعد 2</w:t>
      </w:r>
      <w:r w:rsidR="00BD5DAE">
        <w:rPr>
          <w:rtl/>
        </w:rPr>
        <w:t>:</w:t>
      </w:r>
      <w:r w:rsidRPr="00120432">
        <w:rPr>
          <w:rtl/>
        </w:rPr>
        <w:t xml:space="preserve"> 68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Default="000E5D0B" w:rsidP="00FE180E">
      <w:pPr>
        <w:pStyle w:val="libFootnoteCenterBold"/>
        <w:rPr>
          <w:rtl/>
        </w:rPr>
      </w:pPr>
      <w:r>
        <w:rPr>
          <w:rtl/>
        </w:rPr>
        <w:t>الباب 16</w:t>
      </w:r>
    </w:p>
    <w:p w:rsidR="000E5D0B" w:rsidRDefault="000E5D0B" w:rsidP="00FE180E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88 </w:t>
      </w:r>
      <w:r w:rsidR="00244A37">
        <w:rPr>
          <w:rtl/>
        </w:rPr>
        <w:t>/</w:t>
      </w:r>
      <w:r>
        <w:rPr>
          <w:rtl/>
        </w:rPr>
        <w:t xml:space="preserve"> 11</w:t>
      </w:r>
      <w:r w:rsidR="00BD5DAE">
        <w:rPr>
          <w:rtl/>
        </w:rPr>
        <w:t>،</w:t>
      </w:r>
      <w:r>
        <w:rPr>
          <w:rtl/>
        </w:rPr>
        <w:t xml:space="preserve"> وأورد صدره في الحديث 6 من الباب 15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الحكم - عن العلاء بن رزين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سألته عن الرجل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أمراته متى تبين منه؟ قال</w:t>
      </w:r>
      <w:r w:rsidR="00BD5DAE">
        <w:rPr>
          <w:rtl/>
        </w:rPr>
        <w:t>:</w:t>
      </w:r>
      <w:r>
        <w:rPr>
          <w:rtl/>
        </w:rPr>
        <w:t xml:space="preserve"> حين يطلع الدم من الحيضة الثالثة تملك نفسها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فلها أن ت</w:t>
      </w:r>
      <w:r w:rsidR="00010FCA">
        <w:rPr>
          <w:rtl/>
        </w:rPr>
        <w:t xml:space="preserve">تزوَّج </w:t>
      </w:r>
      <w:r>
        <w:rPr>
          <w:rtl/>
        </w:rPr>
        <w:t>في تلك الحال؟ 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ولكن لا تمكن من نفسها </w:t>
      </w:r>
      <w:r w:rsidR="000B37E4">
        <w:rPr>
          <w:rtl/>
        </w:rPr>
        <w:t xml:space="preserve">حتّى </w:t>
      </w:r>
      <w:r>
        <w:rPr>
          <w:rtl/>
        </w:rPr>
        <w:t xml:space="preserve">تطهر من الدم.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[ 28411 ]</w:t>
      </w:r>
      <w:r>
        <w:rPr>
          <w:rtl/>
        </w:rPr>
        <w:t xml:space="preserve"> 2 - وعن علي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ع</w:t>
      </w:r>
      <w:r w:rsidR="009816F3">
        <w:rPr>
          <w:rtl/>
        </w:rPr>
        <w:t xml:space="preserve">مرّ </w:t>
      </w:r>
      <w:r w:rsidR="00FE180E">
        <w:rPr>
          <w:rtl/>
        </w:rPr>
        <w:t xml:space="preserve">بن </w:t>
      </w:r>
      <w:r w:rsidR="00FE180E">
        <w:rPr>
          <w:rFonts w:hint="cs"/>
          <w:rtl/>
        </w:rPr>
        <w:t>أُ</w:t>
      </w:r>
      <w:r>
        <w:rPr>
          <w:rtl/>
        </w:rPr>
        <w:t>ذينة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BD5DAE">
        <w:rPr>
          <w:rtl/>
        </w:rPr>
        <w:t>:</w:t>
      </w:r>
      <w:r>
        <w:rPr>
          <w:rtl/>
        </w:rPr>
        <w:t xml:space="preserve"> إذا دخلت في الحيضة الثالثة فقد انقضت عد</w:t>
      </w:r>
      <w:r w:rsidR="00FE180E">
        <w:rPr>
          <w:rFonts w:hint="cs"/>
          <w:rtl/>
        </w:rPr>
        <w:t>َّ</w:t>
      </w:r>
      <w:r>
        <w:rPr>
          <w:rtl/>
        </w:rPr>
        <w:t>تها</w:t>
      </w:r>
      <w:r w:rsidR="00BD5DAE">
        <w:rPr>
          <w:rtl/>
        </w:rPr>
        <w:t>،</w:t>
      </w:r>
      <w:r w:rsidR="00FE180E">
        <w:rPr>
          <w:rtl/>
        </w:rPr>
        <w:t xml:space="preserve"> وحلّت لل</w:t>
      </w:r>
      <w:r w:rsidR="00FE180E">
        <w:rPr>
          <w:rFonts w:hint="cs"/>
          <w:rtl/>
        </w:rPr>
        <w:t>أَ</w:t>
      </w:r>
      <w:r>
        <w:rPr>
          <w:rtl/>
        </w:rPr>
        <w:t xml:space="preserve">زواج.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[ 28412 ]</w:t>
      </w:r>
      <w:r>
        <w:rPr>
          <w:rtl/>
        </w:rPr>
        <w:t xml:space="preserve"> 3 - وعن حميد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موسى بن بكر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</w:t>
      </w:r>
      <w:r w:rsidR="00BD5DAE">
        <w:rPr>
          <w:rtl/>
        </w:rPr>
        <w:t>:</w:t>
      </w:r>
      <w:r>
        <w:rPr>
          <w:rtl/>
        </w:rPr>
        <w:t xml:space="preserve"> ان</w:t>
      </w:r>
      <w:r w:rsidR="00FE180E">
        <w:rPr>
          <w:rFonts w:hint="cs"/>
          <w:rtl/>
        </w:rPr>
        <w:t>ّ</w:t>
      </w:r>
      <w:r>
        <w:rPr>
          <w:rtl/>
        </w:rPr>
        <w:t xml:space="preserve"> علي</w:t>
      </w:r>
      <w:r w:rsidR="00FE180E">
        <w:rPr>
          <w:rFonts w:hint="cs"/>
          <w:rtl/>
        </w:rPr>
        <w:t>ّ</w:t>
      </w:r>
      <w:r>
        <w:rPr>
          <w:rtl/>
        </w:rPr>
        <w:t>ا</w:t>
      </w:r>
      <w:r w:rsidR="00FE180E">
        <w:rPr>
          <w:rFonts w:hint="cs"/>
          <w:rtl/>
        </w:rPr>
        <w:t>ً</w:t>
      </w:r>
      <w:r>
        <w:rPr>
          <w:rtl/>
        </w:rPr>
        <w:t xml:space="preserve">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إذا رأت الدم من الحيضة الثالثة فقد انقضت عدّتها</w:t>
      </w:r>
      <w:r w:rsidR="00BD5DAE">
        <w:rPr>
          <w:rtl/>
        </w:rPr>
        <w:t>،</w:t>
      </w:r>
      <w:r>
        <w:rPr>
          <w:rtl/>
        </w:rPr>
        <w:t xml:space="preserve"> ولا سبيل له عليها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991C3F">
        <w:rPr>
          <w:rtl/>
        </w:rPr>
        <w:t xml:space="preserve">إنمّا </w:t>
      </w:r>
      <w:r>
        <w:rPr>
          <w:rtl/>
        </w:rPr>
        <w:t>القرء ما بين الحيضتين</w:t>
      </w:r>
      <w:r w:rsidR="00BD5DAE">
        <w:rPr>
          <w:rtl/>
        </w:rPr>
        <w:t>،</w:t>
      </w:r>
      <w:r>
        <w:rPr>
          <w:rtl/>
        </w:rPr>
        <w:t xml:space="preserve"> وليس لها أن </w:t>
      </w:r>
      <w:r w:rsidR="00010FCA">
        <w:rPr>
          <w:rtl/>
        </w:rPr>
        <w:t xml:space="preserve">تزوَّج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>
        <w:rPr>
          <w:rtl/>
        </w:rPr>
        <w:t xml:space="preserve">تغتسل من الحيضة الثالثة.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حمله الشيخ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 على الكراهة</w:t>
      </w:r>
      <w:r w:rsidR="00BD5DAE">
        <w:rPr>
          <w:rtl/>
        </w:rPr>
        <w:t>،</w:t>
      </w:r>
      <w:r>
        <w:rPr>
          <w:rtl/>
        </w:rPr>
        <w:t xml:space="preserve"> ويمكن حمله على عدم جواز تمكين الزوج من الوطء في الفرج</w:t>
      </w:r>
      <w:r w:rsidR="00BD5DAE">
        <w:rPr>
          <w:rtl/>
        </w:rPr>
        <w:t>،</w:t>
      </w:r>
      <w:r>
        <w:rPr>
          <w:rtl/>
        </w:rPr>
        <w:t xml:space="preserve"> وقد 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المقصود </w:t>
      </w:r>
      <w:r w:rsidRPr="000E5D0B">
        <w:rPr>
          <w:rStyle w:val="libFootnotenumChar"/>
          <w:rtl/>
        </w:rPr>
        <w:t>(3)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 w:rsidR="001A6C0B">
        <w:rPr>
          <w:rtl/>
        </w:rPr>
        <w:t xml:space="preserve">أيضاً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>كراهة الوطء بعد الطهر</w:t>
      </w:r>
      <w:r w:rsidR="00BD5DAE">
        <w:rPr>
          <w:rtl/>
        </w:rPr>
        <w:t>،</w:t>
      </w:r>
      <w:r>
        <w:rPr>
          <w:rtl/>
        </w:rPr>
        <w:t xml:space="preserve"> وقبل الغسل في النفاس </w:t>
      </w:r>
      <w:r w:rsidRPr="000E5D0B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86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وأورده بتمامه في الحديث 1 من الباب 15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88 </w:t>
      </w:r>
      <w:r w:rsidR="00244A37">
        <w:rPr>
          <w:rtl/>
        </w:rPr>
        <w:t>/</w:t>
      </w:r>
      <w:r>
        <w:rPr>
          <w:rtl/>
        </w:rPr>
        <w:t xml:space="preserve"> 9</w:t>
      </w:r>
      <w:r w:rsidR="00BD5DAE">
        <w:rPr>
          <w:rtl/>
        </w:rPr>
        <w:t>،</w:t>
      </w:r>
      <w:r>
        <w:rPr>
          <w:rtl/>
        </w:rPr>
        <w:t xml:space="preserve"> وتفسير العياشي 1</w:t>
      </w:r>
      <w:r w:rsidR="00BD5DAE">
        <w:rPr>
          <w:rtl/>
        </w:rPr>
        <w:t>:</w:t>
      </w:r>
      <w:r>
        <w:rPr>
          <w:rtl/>
        </w:rPr>
        <w:t xml:space="preserve"> 114 </w:t>
      </w:r>
      <w:r w:rsidR="00244A37">
        <w:rPr>
          <w:rtl/>
        </w:rPr>
        <w:t>/</w:t>
      </w:r>
      <w:r>
        <w:rPr>
          <w:rtl/>
        </w:rPr>
        <w:t xml:space="preserve"> 325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124 </w:t>
      </w:r>
      <w:r w:rsidR="00244A37">
        <w:rPr>
          <w:rtl/>
        </w:rPr>
        <w:t>/</w:t>
      </w:r>
      <w:r>
        <w:rPr>
          <w:rtl/>
        </w:rPr>
        <w:t xml:space="preserve"> 429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327 </w:t>
      </w:r>
      <w:r w:rsidR="00244A37">
        <w:rPr>
          <w:rtl/>
        </w:rPr>
        <w:t>/</w:t>
      </w:r>
      <w:r>
        <w:rPr>
          <w:rtl/>
        </w:rPr>
        <w:t xml:space="preserve"> 1166</w:t>
      </w:r>
      <w:r w:rsidR="00BD5DAE">
        <w:rPr>
          <w:rtl/>
        </w:rPr>
        <w:t>،</w:t>
      </w:r>
      <w:r>
        <w:rPr>
          <w:rtl/>
        </w:rPr>
        <w:t xml:space="preserve"> وأورد قطعاته في الحديثين 4 و 6 من الباب 14 وفي الحديثين 1 و 4 من الباب 15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120432" w:rsidRDefault="000E5D0B" w:rsidP="00244A37">
      <w:pPr>
        <w:pStyle w:val="libFootnote0"/>
        <w:rPr>
          <w:rtl/>
        </w:rPr>
      </w:pPr>
      <w:r w:rsidRPr="00120432">
        <w:rPr>
          <w:rtl/>
        </w:rPr>
        <w:t>(1) في المصدر</w:t>
      </w:r>
      <w:r w:rsidR="00BD5DAE">
        <w:rPr>
          <w:rtl/>
        </w:rPr>
        <w:t>:</w:t>
      </w:r>
      <w:r w:rsidRPr="00120432">
        <w:rPr>
          <w:rtl/>
        </w:rPr>
        <w:t xml:space="preserve"> تتزوج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120432" w:rsidRDefault="000E5D0B" w:rsidP="00244A37">
      <w:pPr>
        <w:pStyle w:val="libFootnote0"/>
        <w:rPr>
          <w:rtl/>
        </w:rPr>
      </w:pPr>
      <w:r w:rsidRPr="00120432">
        <w:rPr>
          <w:rtl/>
        </w:rPr>
        <w:t>(2) راجع التهذيب 8</w:t>
      </w:r>
      <w:r w:rsidR="00BD5DAE">
        <w:rPr>
          <w:rtl/>
        </w:rPr>
        <w:t>:</w:t>
      </w:r>
      <w:r w:rsidRPr="00120432">
        <w:rPr>
          <w:rtl/>
        </w:rPr>
        <w:t xml:space="preserve"> 125 </w:t>
      </w:r>
      <w:r w:rsidR="00244A37">
        <w:rPr>
          <w:rtl/>
        </w:rPr>
        <w:t>/</w:t>
      </w:r>
      <w:r w:rsidRPr="00120432">
        <w:rPr>
          <w:rtl/>
        </w:rPr>
        <w:t xml:space="preserve"> 431</w:t>
      </w:r>
      <w:r w:rsidR="00BD5DAE">
        <w:rPr>
          <w:rtl/>
        </w:rPr>
        <w:t>،</w:t>
      </w:r>
      <w:r w:rsidRPr="00120432">
        <w:rPr>
          <w:rtl/>
        </w:rPr>
        <w:t xml:space="preserve"> والاستبصار 3</w:t>
      </w:r>
      <w:r w:rsidR="00BD5DAE">
        <w:rPr>
          <w:rtl/>
        </w:rPr>
        <w:t>:</w:t>
      </w:r>
      <w:r w:rsidRPr="00120432">
        <w:rPr>
          <w:rtl/>
        </w:rPr>
        <w:t xml:space="preserve"> 329 </w:t>
      </w:r>
      <w:r w:rsidR="00244A37">
        <w:rPr>
          <w:rtl/>
        </w:rPr>
        <w:t>/</w:t>
      </w:r>
      <w:r w:rsidRPr="00120432">
        <w:rPr>
          <w:rtl/>
        </w:rPr>
        <w:t xml:space="preserve"> 1168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120432" w:rsidRDefault="000E5D0B" w:rsidP="00244A37">
      <w:pPr>
        <w:pStyle w:val="libFootnote0"/>
        <w:rPr>
          <w:rtl/>
        </w:rPr>
      </w:pPr>
      <w:r w:rsidRPr="00120432">
        <w:rPr>
          <w:rtl/>
        </w:rPr>
        <w:t xml:space="preserve">(3) </w:t>
      </w:r>
      <w:r w:rsidR="00FE180E">
        <w:rPr>
          <w:rtl/>
        </w:rPr>
        <w:t>تقد</w:t>
      </w:r>
      <w:r w:rsidR="0098482D">
        <w:rPr>
          <w:rtl/>
        </w:rPr>
        <w:t xml:space="preserve">م </w:t>
      </w:r>
      <w:r w:rsidRPr="00120432">
        <w:rPr>
          <w:rtl/>
        </w:rPr>
        <w:t xml:space="preserve">في الباب 15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120432" w:rsidRDefault="000E5D0B" w:rsidP="00244A37">
      <w:pPr>
        <w:pStyle w:val="libFootnote0"/>
        <w:rPr>
          <w:rtl/>
        </w:rPr>
      </w:pPr>
      <w:r w:rsidRPr="00120432">
        <w:rPr>
          <w:rtl/>
        </w:rPr>
        <w:t xml:space="preserve">(4) </w:t>
      </w:r>
      <w:r w:rsidR="00FE180E">
        <w:rPr>
          <w:rtl/>
        </w:rPr>
        <w:t>تقد</w:t>
      </w:r>
      <w:r w:rsidR="0098482D">
        <w:rPr>
          <w:rtl/>
        </w:rPr>
        <w:t xml:space="preserve">م </w:t>
      </w:r>
      <w:r w:rsidRPr="00120432">
        <w:rPr>
          <w:rtl/>
        </w:rPr>
        <w:t>في الباب 27 من أبواب الحيض</w:t>
      </w:r>
      <w:r w:rsidR="00BD5DAE">
        <w:rPr>
          <w:rtl/>
        </w:rPr>
        <w:t>،</w:t>
      </w:r>
      <w:r w:rsidRPr="00120432">
        <w:rPr>
          <w:rtl/>
        </w:rPr>
        <w:t xml:space="preserve"> وفي الباب 7 من أبواب النفاس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383" w:name="_Toc307208351"/>
      <w:bookmarkStart w:id="384" w:name="_Toc379753540"/>
      <w:bookmarkStart w:id="385" w:name="_Toc180260520"/>
      <w:r>
        <w:rPr>
          <w:rtl/>
        </w:rPr>
        <w:lastRenderedPageBreak/>
        <w:t xml:space="preserve">17 - باب حكم ما لو </w:t>
      </w:r>
      <w:r w:rsidR="0098482D">
        <w:rPr>
          <w:rtl/>
        </w:rPr>
        <w:t xml:space="preserve">تقدّم </w:t>
      </w:r>
      <w:r>
        <w:rPr>
          <w:rtl/>
        </w:rPr>
        <w:t>الحيض على العادة</w:t>
      </w:r>
      <w:bookmarkEnd w:id="383"/>
      <w:bookmarkEnd w:id="384"/>
      <w:bookmarkEnd w:id="385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[ 28413 ]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الحسين بن محمّد</w:t>
      </w:r>
      <w:r w:rsidR="00BD5DAE">
        <w:rPr>
          <w:rtl/>
        </w:rPr>
        <w:t>،</w:t>
      </w:r>
      <w:r>
        <w:rPr>
          <w:rtl/>
        </w:rPr>
        <w:t xml:space="preserve"> عن معلى بن محمّد</w:t>
      </w:r>
      <w:r w:rsidR="00BD5DAE">
        <w:rPr>
          <w:rtl/>
        </w:rPr>
        <w:t>،</w:t>
      </w:r>
      <w:r>
        <w:rPr>
          <w:rtl/>
        </w:rPr>
        <w:t xml:space="preserve"> عن الحسن بن علي</w:t>
      </w:r>
      <w:r w:rsidR="00BD5DAE">
        <w:rPr>
          <w:rtl/>
        </w:rPr>
        <w:t>،</w:t>
      </w:r>
      <w:r>
        <w:rPr>
          <w:rtl/>
        </w:rPr>
        <w:t xml:space="preserve"> عن أبان بن عثمّان</w:t>
      </w:r>
      <w:r w:rsidR="00BD5DAE">
        <w:rPr>
          <w:rtl/>
        </w:rPr>
        <w:t>،</w:t>
      </w:r>
      <w:r>
        <w:rPr>
          <w:rtl/>
        </w:rPr>
        <w:t xml:space="preserve"> عن عبد الرحمن بن أبي عبدالله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المرأة إذا </w:t>
      </w:r>
      <w:r w:rsidR="00991C3F">
        <w:rPr>
          <w:rtl/>
        </w:rPr>
        <w:t xml:space="preserve">طلّقها </w:t>
      </w:r>
      <w:r>
        <w:rPr>
          <w:rtl/>
        </w:rPr>
        <w:t>زوجها</w:t>
      </w:r>
      <w:r w:rsidR="00BD5DAE">
        <w:rPr>
          <w:rtl/>
        </w:rPr>
        <w:t>،</w:t>
      </w:r>
      <w:r>
        <w:rPr>
          <w:rtl/>
        </w:rPr>
        <w:t xml:space="preserve"> متى تكون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أملك بنفسها؟ قال</w:t>
      </w:r>
      <w:r w:rsidR="00BD5DAE">
        <w:rPr>
          <w:rtl/>
        </w:rPr>
        <w:t>:</w:t>
      </w:r>
      <w:r>
        <w:rPr>
          <w:rtl/>
        </w:rPr>
        <w:t xml:space="preserve"> إذا رأت الدم من الحيضة الثالثة فهي أملك بنفسها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فان عجل الدم عليها قبل أيام قرئها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إذا كان الدم قبل عشرة أي</w:t>
      </w:r>
      <w:r w:rsidR="00FE180E">
        <w:rPr>
          <w:rFonts w:hint="cs"/>
          <w:rtl/>
        </w:rPr>
        <w:t>ّ</w:t>
      </w:r>
      <w:r>
        <w:rPr>
          <w:rtl/>
        </w:rPr>
        <w:t>ام فهو أملك بها</w:t>
      </w:r>
      <w:r w:rsidR="00BD5DAE">
        <w:rPr>
          <w:rtl/>
        </w:rPr>
        <w:t>،</w:t>
      </w:r>
      <w:r>
        <w:rPr>
          <w:rtl/>
        </w:rPr>
        <w:t xml:space="preserve"> وهو من الحيضة التي طهرت منها</w:t>
      </w:r>
      <w:r w:rsidR="00BD5DAE">
        <w:rPr>
          <w:rtl/>
        </w:rPr>
        <w:t>،</w:t>
      </w:r>
      <w:r>
        <w:rPr>
          <w:rtl/>
        </w:rPr>
        <w:t xml:space="preserve"> وإن كان الدم بعد العشرة أي</w:t>
      </w:r>
      <w:r w:rsidR="00FE180E">
        <w:rPr>
          <w:rFonts w:hint="cs"/>
          <w:rtl/>
        </w:rPr>
        <w:t>ّ</w:t>
      </w:r>
      <w:r>
        <w:rPr>
          <w:rtl/>
        </w:rPr>
        <w:t>ام فهو من الحيضة الثالثة</w:t>
      </w:r>
      <w:r w:rsidR="00BD5DAE">
        <w:rPr>
          <w:rtl/>
        </w:rPr>
        <w:t>،</w:t>
      </w:r>
      <w:r>
        <w:rPr>
          <w:rtl/>
        </w:rPr>
        <w:t xml:space="preserve"> وهي أملك بنفسها</w:t>
      </w:r>
      <w:r>
        <w:rPr>
          <w:rFonts w:hint="cs"/>
          <w:rtl/>
        </w:rPr>
        <w:t>.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في الحيض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386" w:name="_Toc307208352"/>
      <w:bookmarkStart w:id="387" w:name="_Toc379753541"/>
      <w:bookmarkStart w:id="388" w:name="_Toc180260521"/>
      <w:r>
        <w:rPr>
          <w:rtl/>
        </w:rPr>
        <w:t xml:space="preserve">18 - باب وجوب اقامة المطلقة </w:t>
      </w:r>
      <w:r w:rsidR="00505BF4">
        <w:rPr>
          <w:rtl/>
        </w:rPr>
        <w:t>طلاقاً</w:t>
      </w:r>
      <w:r>
        <w:rPr>
          <w:rtl/>
        </w:rPr>
        <w:t xml:space="preserve"> رجعيا</w:t>
      </w:r>
      <w:r w:rsidR="00FE180E">
        <w:rPr>
          <w:rFonts w:hint="cs"/>
          <w:rtl/>
        </w:rPr>
        <w:t>ً</w:t>
      </w:r>
      <w:r>
        <w:rPr>
          <w:rtl/>
        </w:rPr>
        <w:t xml:space="preserve"> في بيت زوجها مدة</w:t>
      </w:r>
      <w:bookmarkEnd w:id="386"/>
      <w:r w:rsidR="00A47762">
        <w:rPr>
          <w:rtl/>
        </w:rPr>
        <w:t xml:space="preserve"> </w:t>
      </w:r>
      <w:bookmarkStart w:id="389" w:name="_Toc307208353"/>
      <w:r w:rsidR="00A47762">
        <w:rPr>
          <w:rtl/>
        </w:rPr>
        <w:t>ا</w:t>
      </w:r>
      <w:r>
        <w:rPr>
          <w:rtl/>
        </w:rPr>
        <w:t>لعدة</w:t>
      </w:r>
      <w:r w:rsidR="00BD5DAE">
        <w:rPr>
          <w:rtl/>
        </w:rPr>
        <w:t>،</w:t>
      </w:r>
      <w:r>
        <w:rPr>
          <w:rtl/>
        </w:rPr>
        <w:t xml:space="preserve"> فلا تخرج </w:t>
      </w:r>
      <w:r w:rsidR="00E11382">
        <w:rPr>
          <w:rtl/>
        </w:rPr>
        <w:t xml:space="preserve">إلّا </w:t>
      </w:r>
      <w:r>
        <w:rPr>
          <w:rtl/>
        </w:rPr>
        <w:t>باذن</w:t>
      </w:r>
      <w:r w:rsidR="00BD5DAE">
        <w:rPr>
          <w:rtl/>
        </w:rPr>
        <w:t>،</w:t>
      </w:r>
      <w:r>
        <w:rPr>
          <w:rtl/>
        </w:rPr>
        <w:t xml:space="preserve"> ولا تخرج </w:t>
      </w:r>
      <w:r w:rsidR="00E11382">
        <w:rPr>
          <w:rtl/>
        </w:rPr>
        <w:t xml:space="preserve">إلّا </w:t>
      </w:r>
      <w:r>
        <w:rPr>
          <w:rtl/>
        </w:rPr>
        <w:t>أن تأتى بفاحشة</w:t>
      </w:r>
      <w:bookmarkEnd w:id="387"/>
      <w:bookmarkEnd w:id="388"/>
      <w:bookmarkEnd w:id="389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[ 28414 ]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FE180E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FE180E">
      <w:pPr>
        <w:pStyle w:val="libFootnoteCenterBold"/>
        <w:rPr>
          <w:rtl/>
        </w:rPr>
      </w:pPr>
      <w:r>
        <w:rPr>
          <w:rtl/>
        </w:rPr>
        <w:t>الباب 17</w:t>
      </w:r>
    </w:p>
    <w:p w:rsidR="000E5D0B" w:rsidRDefault="000E5D0B" w:rsidP="00FE180E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88 </w:t>
      </w:r>
      <w:r w:rsidR="00244A37">
        <w:rPr>
          <w:rtl/>
        </w:rPr>
        <w:t>/</w:t>
      </w:r>
      <w:r>
        <w:rPr>
          <w:rtl/>
        </w:rPr>
        <w:t xml:space="preserve"> 10</w:t>
      </w:r>
      <w:r w:rsidR="00BD5DAE">
        <w:rPr>
          <w:rtl/>
        </w:rPr>
        <w:t>،</w:t>
      </w:r>
      <w:r>
        <w:rPr>
          <w:rtl/>
        </w:rPr>
        <w:t xml:space="preserve"> وأورد صدره في الحديث 5 من الباب 15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120432" w:rsidRDefault="000E5D0B" w:rsidP="00244A37">
      <w:pPr>
        <w:pStyle w:val="libFootnote0"/>
        <w:rPr>
          <w:rtl/>
        </w:rPr>
      </w:pPr>
      <w:r w:rsidRPr="00120432">
        <w:rPr>
          <w:rtl/>
        </w:rPr>
        <w:t>(1) في نسخة زيادة</w:t>
      </w:r>
      <w:r w:rsidR="00BD5DAE">
        <w:rPr>
          <w:rtl/>
        </w:rPr>
        <w:t>:</w:t>
      </w:r>
      <w:r w:rsidRPr="00120432">
        <w:rPr>
          <w:rtl/>
        </w:rPr>
        <w:t xml:space="preserve"> </w:t>
      </w:r>
      <w:r w:rsidRPr="00763396">
        <w:rPr>
          <w:rtl/>
        </w:rPr>
        <w:t>هي ( هامش</w:t>
      </w:r>
      <w:r w:rsidRPr="00120432">
        <w:rPr>
          <w:rtl/>
        </w:rPr>
        <w:t xml:space="preserve"> </w:t>
      </w:r>
      <w:r w:rsidRPr="00763396">
        <w:rPr>
          <w:rtl/>
        </w:rPr>
        <w:t>المخطوط ) وكذلك</w:t>
      </w:r>
      <w:r w:rsidRPr="00120432">
        <w:rPr>
          <w:rtl/>
        </w:rPr>
        <w:t xml:space="preserve"> المصدر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120432" w:rsidRDefault="000E5D0B" w:rsidP="00244A37">
      <w:pPr>
        <w:pStyle w:val="libFootnote0"/>
        <w:rPr>
          <w:rtl/>
        </w:rPr>
      </w:pPr>
      <w:r w:rsidRPr="00120432">
        <w:rPr>
          <w:rtl/>
        </w:rPr>
        <w:t>(2) التهذيب 8</w:t>
      </w:r>
      <w:r w:rsidR="00BD5DAE">
        <w:rPr>
          <w:rtl/>
        </w:rPr>
        <w:t>:</w:t>
      </w:r>
      <w:r w:rsidRPr="00120432">
        <w:rPr>
          <w:rtl/>
        </w:rPr>
        <w:t xml:space="preserve"> 124 </w:t>
      </w:r>
      <w:r w:rsidR="00244A37">
        <w:rPr>
          <w:rtl/>
        </w:rPr>
        <w:t>/</w:t>
      </w:r>
      <w:r w:rsidRPr="00120432">
        <w:rPr>
          <w:rtl/>
        </w:rPr>
        <w:t xml:space="preserve"> 430 وفيه</w:t>
      </w:r>
      <w:r w:rsidR="00BD5DAE">
        <w:rPr>
          <w:rtl/>
        </w:rPr>
        <w:t>:</w:t>
      </w:r>
      <w:r w:rsidRPr="00120432">
        <w:rPr>
          <w:rtl/>
        </w:rPr>
        <w:t xml:space="preserve"> الحسن بن محمّد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120432" w:rsidRDefault="000E5D0B" w:rsidP="00244A37">
      <w:pPr>
        <w:pStyle w:val="libFootnote0"/>
        <w:rPr>
          <w:rtl/>
        </w:rPr>
      </w:pPr>
      <w:r w:rsidRPr="00120432">
        <w:rPr>
          <w:rtl/>
        </w:rPr>
        <w:t xml:space="preserve">(3) </w:t>
      </w:r>
      <w:r w:rsidR="00FE180E">
        <w:rPr>
          <w:rtl/>
        </w:rPr>
        <w:t>تقد</w:t>
      </w:r>
      <w:r w:rsidR="0098482D">
        <w:rPr>
          <w:rtl/>
        </w:rPr>
        <w:t xml:space="preserve">م </w:t>
      </w:r>
      <w:r w:rsidRPr="00120432">
        <w:rPr>
          <w:rtl/>
        </w:rPr>
        <w:t>في الحديث 6 من الباب 4</w:t>
      </w:r>
      <w:r w:rsidR="00BD5DAE">
        <w:rPr>
          <w:rtl/>
        </w:rPr>
        <w:t>،</w:t>
      </w:r>
      <w:r w:rsidRPr="00120432">
        <w:rPr>
          <w:rtl/>
        </w:rPr>
        <w:t xml:space="preserve"> وفي الباب 15 من أبواب الحيض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Default="000E5D0B" w:rsidP="00FE180E">
      <w:pPr>
        <w:pStyle w:val="libFootnoteCenterBold"/>
        <w:rPr>
          <w:rtl/>
        </w:rPr>
      </w:pPr>
      <w:r>
        <w:rPr>
          <w:rtl/>
        </w:rPr>
        <w:t>الباب 18</w:t>
      </w:r>
    </w:p>
    <w:p w:rsidR="000E5D0B" w:rsidRDefault="000E5D0B" w:rsidP="00FE180E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89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أورده في الحديث 1 من الباب 12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ينبغي للمطل</w:t>
      </w:r>
      <w:r w:rsidR="00763396">
        <w:rPr>
          <w:rFonts w:hint="cs"/>
          <w:rtl/>
        </w:rPr>
        <w:t>ّ</w:t>
      </w:r>
      <w:r>
        <w:rPr>
          <w:rtl/>
        </w:rPr>
        <w:t xml:space="preserve">قة أن تخرج </w:t>
      </w:r>
      <w:r w:rsidR="00E11382">
        <w:rPr>
          <w:rtl/>
        </w:rPr>
        <w:t xml:space="preserve">إلّا </w:t>
      </w:r>
      <w:r>
        <w:rPr>
          <w:rtl/>
        </w:rPr>
        <w:t xml:space="preserve">باذن زوجها </w:t>
      </w:r>
      <w:r w:rsidR="000B37E4">
        <w:rPr>
          <w:rtl/>
        </w:rPr>
        <w:t>حتّ</w:t>
      </w:r>
      <w:r w:rsidR="00763396">
        <w:rPr>
          <w:rFonts w:hint="cs"/>
          <w:rtl/>
        </w:rPr>
        <w:t>َ</w:t>
      </w:r>
      <w:r w:rsidR="000B37E4">
        <w:rPr>
          <w:rtl/>
        </w:rPr>
        <w:t xml:space="preserve">ى </w:t>
      </w:r>
      <w:r>
        <w:rPr>
          <w:rtl/>
        </w:rPr>
        <w:t>تنقضي عد</w:t>
      </w:r>
      <w:r w:rsidR="00763396">
        <w:rPr>
          <w:rFonts w:hint="cs"/>
          <w:rtl/>
        </w:rPr>
        <w:t>ّ</w:t>
      </w:r>
      <w:r>
        <w:rPr>
          <w:rtl/>
        </w:rPr>
        <w:t>تها ثلاثة قروء</w:t>
      </w:r>
      <w:r w:rsidR="00BD5DAE">
        <w:rPr>
          <w:rtl/>
        </w:rPr>
        <w:t>،</w:t>
      </w:r>
      <w:r>
        <w:rPr>
          <w:rtl/>
        </w:rPr>
        <w:t xml:space="preserve"> أو ثلاثة أشهر إن لم تحض.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EE5620">
      <w:pPr>
        <w:pStyle w:val="libNormal"/>
        <w:rPr>
          <w:rtl/>
        </w:rPr>
      </w:pPr>
      <w:r w:rsidRPr="00244A37">
        <w:rPr>
          <w:rStyle w:val="libNormalChar"/>
          <w:rtl/>
        </w:rPr>
        <w:t>[ 28415 ]</w:t>
      </w:r>
      <w:r>
        <w:rPr>
          <w:rtl/>
        </w:rPr>
        <w:t xml:space="preserve"> 2 - وبالإسناد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يضار الرجل امرأته إذا طلّقها</w:t>
      </w:r>
      <w:r w:rsidR="00BD5DAE">
        <w:rPr>
          <w:rtl/>
        </w:rPr>
        <w:t>،</w:t>
      </w:r>
      <w:r>
        <w:rPr>
          <w:rtl/>
        </w:rPr>
        <w:t xml:space="preserve"> فيضيّق عليها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قبل أن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EE5620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تنتقل</w:t>
      </w:r>
      <w:r w:rsidR="00BD5DAE">
        <w:rPr>
          <w:rtl/>
        </w:rPr>
        <w:t>،</w:t>
      </w:r>
      <w:r>
        <w:rPr>
          <w:rtl/>
        </w:rPr>
        <w:t xml:space="preserve"> قبل أن تنقضي عد</w:t>
      </w:r>
      <w:r w:rsidR="00763396">
        <w:rPr>
          <w:rFonts w:hint="cs"/>
          <w:rtl/>
        </w:rPr>
        <w:t>ّ</w:t>
      </w:r>
      <w:r>
        <w:rPr>
          <w:rtl/>
        </w:rPr>
        <w:t>تها</w:t>
      </w:r>
      <w:r w:rsidR="00BD5DAE">
        <w:rPr>
          <w:rtl/>
        </w:rPr>
        <w:t>،</w:t>
      </w:r>
      <w:r>
        <w:rPr>
          <w:rtl/>
        </w:rPr>
        <w:t xml:space="preserve"> فان الله قد نهى عن ذلك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763396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ولا تضار</w:t>
      </w:r>
      <w:r w:rsidR="00763396">
        <w:rPr>
          <w:rStyle w:val="libAieChar"/>
          <w:rFonts w:hint="cs"/>
          <w:rtl/>
        </w:rPr>
        <w:t>ُّ</w:t>
      </w:r>
      <w:r w:rsidRPr="000E5D0B">
        <w:rPr>
          <w:rStyle w:val="libAieChar"/>
          <w:rtl/>
        </w:rPr>
        <w:t>وهن</w:t>
      </w:r>
      <w:r w:rsidR="00763396">
        <w:rPr>
          <w:rStyle w:val="libAieChar"/>
          <w:rFonts w:hint="cs"/>
          <w:rtl/>
        </w:rPr>
        <w:t>َّ</w:t>
      </w:r>
      <w:r w:rsidRPr="000E5D0B">
        <w:rPr>
          <w:rStyle w:val="libAieChar"/>
          <w:rtl/>
        </w:rPr>
        <w:t xml:space="preserve"> لتضي</w:t>
      </w:r>
      <w:r w:rsidR="00763396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قوا عليهن</w:t>
      </w:r>
      <w:r w:rsidR="00763396">
        <w:rPr>
          <w:rStyle w:val="libAieChar"/>
          <w:rFonts w:hint="cs"/>
          <w:rtl/>
        </w:rPr>
        <w:t>َّ</w:t>
      </w:r>
      <w:r w:rsidRPr="00244A37">
        <w:rPr>
          <w:rStyle w:val="libNormalChar"/>
          <w:rtl/>
        </w:rPr>
        <w:t xml:space="preserve"> </w:t>
      </w:r>
      <w:r w:rsidRPr="00763396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EE5620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EE5620">
      <w:pPr>
        <w:pStyle w:val="libNormal"/>
        <w:rPr>
          <w:rtl/>
        </w:rPr>
      </w:pPr>
      <w:r>
        <w:rPr>
          <w:rtl/>
        </w:rPr>
        <w:t>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علي بن الحكم</w:t>
      </w:r>
      <w:r w:rsidR="00BD5DAE">
        <w:rPr>
          <w:rtl/>
        </w:rPr>
        <w:t>،</w:t>
      </w:r>
      <w:r>
        <w:rPr>
          <w:rtl/>
        </w:rPr>
        <w:t xml:space="preserve"> عن علي بن أبي حمزة</w:t>
      </w:r>
      <w:r w:rsidR="00BD5DAE">
        <w:rPr>
          <w:rtl/>
        </w:rPr>
        <w:t>،</w:t>
      </w:r>
      <w:r>
        <w:rPr>
          <w:rtl/>
        </w:rPr>
        <w:t xml:space="preserve"> عن أبي بصير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0E5D0B">
        <w:rPr>
          <w:rStyle w:val="libFootnotenumChar"/>
          <w:rtl/>
        </w:rPr>
        <w:t>(</w:t>
      </w:r>
      <w:r w:rsidR="00EE5620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[ 28416 ]</w:t>
      </w:r>
      <w:r>
        <w:rPr>
          <w:rtl/>
        </w:rPr>
        <w:t xml:space="preserve"> 3 - وعن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عثمّان بن عيسى</w:t>
      </w:r>
      <w:r w:rsidR="00BD5DAE">
        <w:rPr>
          <w:rtl/>
        </w:rPr>
        <w:t>،</w:t>
      </w:r>
      <w:r>
        <w:rPr>
          <w:rtl/>
        </w:rPr>
        <w:t xml:space="preserve"> عن سماعة بن مهران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المطلّقة</w:t>
      </w:r>
      <w:r w:rsidR="00BD5DAE">
        <w:rPr>
          <w:rtl/>
        </w:rPr>
        <w:t>،</w:t>
      </w:r>
      <w:r>
        <w:rPr>
          <w:rtl/>
        </w:rPr>
        <w:t xml:space="preserve"> أين تعتدُّ؟ فقال</w:t>
      </w:r>
      <w:r w:rsidR="00BD5DAE">
        <w:rPr>
          <w:rtl/>
        </w:rPr>
        <w:t>:</w:t>
      </w:r>
      <w:r>
        <w:rPr>
          <w:rtl/>
        </w:rPr>
        <w:t xml:space="preserve"> في بيتها</w:t>
      </w:r>
      <w:r w:rsidR="00BD5DAE">
        <w:rPr>
          <w:rtl/>
        </w:rPr>
        <w:t>،</w:t>
      </w:r>
      <w:r>
        <w:rPr>
          <w:rtl/>
        </w:rPr>
        <w:t xml:space="preserve"> لا تخرج. الحديث.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[ 28417 ]</w:t>
      </w:r>
      <w:r>
        <w:rPr>
          <w:rtl/>
        </w:rPr>
        <w:t xml:space="preserve"> 4 - وعن حميد بن زياد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ابن رباط</w:t>
      </w:r>
      <w:r w:rsidR="00BD5DAE">
        <w:rPr>
          <w:rtl/>
        </w:rPr>
        <w:t>،</w:t>
      </w:r>
      <w:r>
        <w:rPr>
          <w:rtl/>
        </w:rPr>
        <w:t xml:space="preserve"> عن إسحاق بن </w:t>
      </w:r>
      <w:r w:rsidR="000B37E4">
        <w:rPr>
          <w:rtl/>
        </w:rPr>
        <w:t>عمّار</w:t>
      </w:r>
      <w:r w:rsidR="00BD5DAE">
        <w:rPr>
          <w:rtl/>
        </w:rPr>
        <w:t>،</w:t>
      </w:r>
      <w:r>
        <w:rPr>
          <w:rtl/>
        </w:rPr>
        <w:t xml:space="preserve"> عن أبي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المطلّقة</w:t>
      </w:r>
      <w:r w:rsidR="00BD5DAE">
        <w:rPr>
          <w:rtl/>
        </w:rPr>
        <w:t>،</w:t>
      </w:r>
      <w:r>
        <w:rPr>
          <w:rtl/>
        </w:rPr>
        <w:t xml:space="preserve"> أين تعتد؟ فقال</w:t>
      </w:r>
      <w:r w:rsidR="00BD5DAE">
        <w:rPr>
          <w:rtl/>
        </w:rPr>
        <w:t>:</w:t>
      </w:r>
      <w:r>
        <w:rPr>
          <w:rtl/>
        </w:rPr>
        <w:t xml:space="preserve"> في بيت زوجها.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[ 28418 ]</w:t>
      </w:r>
      <w:r>
        <w:rPr>
          <w:rtl/>
        </w:rPr>
        <w:t xml:space="preserve"> 5 -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محمّد بن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120432" w:rsidRDefault="000E5D0B" w:rsidP="00244A37">
      <w:pPr>
        <w:pStyle w:val="libFootnote0"/>
        <w:rPr>
          <w:rtl/>
        </w:rPr>
      </w:pPr>
      <w:r w:rsidRPr="00120432">
        <w:rPr>
          <w:rtl/>
        </w:rPr>
        <w:t>(1) التهذيب 8</w:t>
      </w:r>
      <w:r w:rsidR="00BD5DAE">
        <w:rPr>
          <w:rtl/>
        </w:rPr>
        <w:t>:</w:t>
      </w:r>
      <w:r w:rsidRPr="00120432">
        <w:rPr>
          <w:rtl/>
        </w:rPr>
        <w:t xml:space="preserve"> 116 </w:t>
      </w:r>
      <w:r w:rsidR="00244A37">
        <w:rPr>
          <w:rtl/>
        </w:rPr>
        <w:t>/</w:t>
      </w:r>
      <w:r w:rsidRPr="00120432">
        <w:rPr>
          <w:rtl/>
        </w:rPr>
        <w:t xml:space="preserve"> 402 و 130 </w:t>
      </w:r>
      <w:r w:rsidR="00244A37">
        <w:rPr>
          <w:rtl/>
        </w:rPr>
        <w:t>/</w:t>
      </w:r>
      <w:r w:rsidRPr="00120432">
        <w:rPr>
          <w:rtl/>
        </w:rPr>
        <w:t xml:space="preserve"> 449</w:t>
      </w:r>
      <w:r w:rsidR="00BD5DAE">
        <w:rPr>
          <w:rtl/>
        </w:rPr>
        <w:t>،</w:t>
      </w:r>
      <w:r w:rsidRPr="00120432">
        <w:rPr>
          <w:rtl/>
        </w:rPr>
        <w:t xml:space="preserve"> والاستبصار 3</w:t>
      </w:r>
      <w:r w:rsidR="00BD5DAE">
        <w:rPr>
          <w:rtl/>
        </w:rPr>
        <w:t>:</w:t>
      </w:r>
      <w:r w:rsidRPr="00120432">
        <w:rPr>
          <w:rtl/>
        </w:rPr>
        <w:t xml:space="preserve"> 333 </w:t>
      </w:r>
      <w:r w:rsidR="00244A37">
        <w:rPr>
          <w:rtl/>
        </w:rPr>
        <w:t>/</w:t>
      </w:r>
      <w:r w:rsidRPr="00120432">
        <w:rPr>
          <w:rtl/>
        </w:rPr>
        <w:t xml:space="preserve"> 1184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123 </w:t>
      </w:r>
      <w:r w:rsidR="00244A37">
        <w:rPr>
          <w:rtl/>
        </w:rPr>
        <w:t>/</w:t>
      </w:r>
      <w:r>
        <w:rPr>
          <w:rtl/>
        </w:rPr>
        <w:t xml:space="preserve"> 1. </w:t>
      </w:r>
    </w:p>
    <w:p w:rsidR="000E5D0B" w:rsidRPr="00120432" w:rsidRDefault="000E5D0B" w:rsidP="00EE5620">
      <w:pPr>
        <w:pStyle w:val="libFootnote0"/>
        <w:rPr>
          <w:rtl/>
        </w:rPr>
      </w:pPr>
      <w:r w:rsidRPr="00120432">
        <w:rPr>
          <w:rtl/>
        </w:rPr>
        <w:t>(</w:t>
      </w:r>
      <w:r w:rsidR="00EE5620">
        <w:rPr>
          <w:rFonts w:hint="cs"/>
          <w:rtl/>
        </w:rPr>
        <w:t>2</w:t>
      </w:r>
      <w:r w:rsidRPr="00120432">
        <w:rPr>
          <w:rtl/>
        </w:rPr>
        <w:t>) في المصدر</w:t>
      </w:r>
      <w:r w:rsidR="00BD5DAE">
        <w:rPr>
          <w:rtl/>
        </w:rPr>
        <w:t>:</w:t>
      </w:r>
      <w:r w:rsidRPr="00120432">
        <w:rPr>
          <w:rtl/>
        </w:rPr>
        <w:t xml:space="preserve"> حتى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120432" w:rsidRDefault="000E5D0B" w:rsidP="00EE5620">
      <w:pPr>
        <w:pStyle w:val="libFootnote0"/>
        <w:rPr>
          <w:rtl/>
        </w:rPr>
      </w:pPr>
      <w:r w:rsidRPr="00120432">
        <w:rPr>
          <w:rtl/>
        </w:rPr>
        <w:t>(</w:t>
      </w:r>
      <w:r w:rsidR="00EE5620">
        <w:rPr>
          <w:rFonts w:hint="cs"/>
          <w:rtl/>
        </w:rPr>
        <w:t>3</w:t>
      </w:r>
      <w:r w:rsidRPr="00120432">
        <w:rPr>
          <w:rtl/>
        </w:rPr>
        <w:t>) الطلاق 65</w:t>
      </w:r>
      <w:r w:rsidR="00BD5DAE">
        <w:rPr>
          <w:rtl/>
        </w:rPr>
        <w:t>:</w:t>
      </w:r>
      <w:r w:rsidRPr="00120432">
        <w:rPr>
          <w:rtl/>
        </w:rPr>
        <w:t xml:space="preserve"> 6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120432" w:rsidRDefault="000E5D0B" w:rsidP="00EE5620">
      <w:pPr>
        <w:pStyle w:val="libFootnote0"/>
        <w:rPr>
          <w:rtl/>
        </w:rPr>
      </w:pPr>
      <w:r w:rsidRPr="00120432">
        <w:rPr>
          <w:rtl/>
        </w:rPr>
        <w:t>(</w:t>
      </w:r>
      <w:r w:rsidR="00EE5620">
        <w:rPr>
          <w:rFonts w:hint="cs"/>
          <w:rtl/>
        </w:rPr>
        <w:t>4</w:t>
      </w:r>
      <w:r w:rsidRPr="00120432">
        <w:rPr>
          <w:rtl/>
        </w:rPr>
        <w:t>) الكافي 6</w:t>
      </w:r>
      <w:r w:rsidR="00BD5DAE">
        <w:rPr>
          <w:rtl/>
        </w:rPr>
        <w:t>:</w:t>
      </w:r>
      <w:r w:rsidRPr="00120432">
        <w:rPr>
          <w:rtl/>
        </w:rPr>
        <w:t xml:space="preserve"> 123 </w:t>
      </w:r>
      <w:r w:rsidR="00244A37">
        <w:rPr>
          <w:rtl/>
        </w:rPr>
        <w:t>/</w:t>
      </w:r>
      <w:r w:rsidRPr="00120432">
        <w:rPr>
          <w:rtl/>
        </w:rPr>
        <w:t xml:space="preserve"> ذيل الحديث 1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90 </w:t>
      </w:r>
      <w:r w:rsidR="00244A37">
        <w:rPr>
          <w:rtl/>
        </w:rPr>
        <w:t>/</w:t>
      </w:r>
      <w:r>
        <w:rPr>
          <w:rtl/>
        </w:rPr>
        <w:t xml:space="preserve"> 3</w:t>
      </w:r>
      <w:r w:rsidR="00BD5DAE">
        <w:rPr>
          <w:rtl/>
        </w:rPr>
        <w:t>،</w:t>
      </w:r>
      <w:r>
        <w:rPr>
          <w:rtl/>
        </w:rPr>
        <w:t xml:space="preserve"> وأورده بتمامه في الحديث 1 من الباب 19</w:t>
      </w:r>
      <w:r w:rsidR="00BD5DAE">
        <w:rPr>
          <w:rtl/>
        </w:rPr>
        <w:t>،</w:t>
      </w:r>
      <w:r>
        <w:rPr>
          <w:rtl/>
        </w:rPr>
        <w:t xml:space="preserve"> وقطعة منه في الحديث 3 من الباب 22 من هذه </w:t>
      </w:r>
      <w:r w:rsidR="00244A37">
        <w:rPr>
          <w:rtl/>
        </w:rPr>
        <w:t>الأبواب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91 </w:t>
      </w:r>
      <w:r w:rsidR="00244A37">
        <w:rPr>
          <w:rtl/>
        </w:rPr>
        <w:t>/</w:t>
      </w:r>
      <w:r>
        <w:rPr>
          <w:rtl/>
        </w:rPr>
        <w:t xml:space="preserve"> 8.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6</w:t>
      </w:r>
      <w:r w:rsidR="00BD5DAE">
        <w:rPr>
          <w:rtl/>
        </w:rPr>
        <w:t>:</w:t>
      </w:r>
      <w:r>
        <w:rPr>
          <w:rtl/>
        </w:rPr>
        <w:t xml:space="preserve"> 91 </w:t>
      </w:r>
      <w:r w:rsidR="00244A37">
        <w:rPr>
          <w:rtl/>
        </w:rPr>
        <w:t>/</w:t>
      </w:r>
      <w:r>
        <w:rPr>
          <w:rtl/>
        </w:rPr>
        <w:t xml:space="preserve"> 6.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إسماعيل</w:t>
      </w:r>
      <w:r w:rsidR="00BD5DAE">
        <w:rPr>
          <w:rtl/>
        </w:rPr>
        <w:t>،</w:t>
      </w:r>
      <w:r>
        <w:rPr>
          <w:rtl/>
        </w:rPr>
        <w:t xml:space="preserve"> عن محمّد بن الفضيل</w:t>
      </w:r>
      <w:r w:rsidR="00BD5DAE">
        <w:rPr>
          <w:rtl/>
        </w:rPr>
        <w:t>،</w:t>
      </w:r>
      <w:r>
        <w:rPr>
          <w:rtl/>
        </w:rPr>
        <w:t xml:space="preserve"> عن أبي الصباح الكناني</w:t>
      </w:r>
      <w:r w:rsidR="00EE5620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 تعتد</w:t>
      </w:r>
      <w:r w:rsidR="004706EA">
        <w:rPr>
          <w:rFonts w:hint="cs"/>
          <w:rtl/>
        </w:rPr>
        <w:t>ّ</w:t>
      </w:r>
      <w:r>
        <w:rPr>
          <w:rtl/>
        </w:rPr>
        <w:t xml:space="preserve"> المطل</w:t>
      </w:r>
      <w:r w:rsidR="004706EA">
        <w:rPr>
          <w:rFonts w:hint="cs"/>
          <w:rtl/>
        </w:rPr>
        <w:t>ّ</w:t>
      </w:r>
      <w:r>
        <w:rPr>
          <w:rtl/>
        </w:rPr>
        <w:t>قة في بيتها</w:t>
      </w:r>
      <w:r w:rsidR="00BD5DAE">
        <w:rPr>
          <w:rtl/>
        </w:rPr>
        <w:t>،</w:t>
      </w:r>
      <w:r>
        <w:rPr>
          <w:rtl/>
        </w:rPr>
        <w:t xml:space="preserve"> ولا ينبغي للزوج إخراجها</w:t>
      </w:r>
      <w:r w:rsidR="00BD5DAE">
        <w:rPr>
          <w:rtl/>
        </w:rPr>
        <w:t>،</w:t>
      </w:r>
      <w:r>
        <w:rPr>
          <w:rtl/>
        </w:rPr>
        <w:t xml:space="preserve"> ولا تخرج هي.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[ 28419 ]</w:t>
      </w:r>
      <w:r>
        <w:rPr>
          <w:rtl/>
        </w:rPr>
        <w:t xml:space="preserve"> 6 - وعن حميد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وهيب بن حفص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أحدهما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المطلّقة</w:t>
      </w:r>
      <w:r w:rsidR="00BD5DAE">
        <w:rPr>
          <w:rtl/>
        </w:rPr>
        <w:t>،</w:t>
      </w:r>
      <w:r>
        <w:rPr>
          <w:rtl/>
        </w:rPr>
        <w:t xml:space="preserve"> أين تعتد؟ فقال</w:t>
      </w:r>
      <w:r w:rsidR="00BD5DAE">
        <w:rPr>
          <w:rtl/>
        </w:rPr>
        <w:t>:</w:t>
      </w:r>
      <w:r>
        <w:rPr>
          <w:rtl/>
        </w:rPr>
        <w:t xml:space="preserve"> في بيتها إذا كان </w:t>
      </w:r>
      <w:r w:rsidR="00505BF4">
        <w:rPr>
          <w:rtl/>
        </w:rPr>
        <w:t>طلاقاً</w:t>
      </w:r>
      <w:r>
        <w:rPr>
          <w:rtl/>
        </w:rPr>
        <w:t xml:space="preserve"> له عليها رجعة</w:t>
      </w:r>
      <w:r w:rsidR="00BD5DAE">
        <w:rPr>
          <w:rtl/>
        </w:rPr>
        <w:t>،</w:t>
      </w:r>
      <w:r>
        <w:rPr>
          <w:rtl/>
        </w:rPr>
        <w:t xml:space="preserve"> ليس له أن يخرجها</w:t>
      </w:r>
      <w:r w:rsidR="00BD5DAE">
        <w:rPr>
          <w:rtl/>
        </w:rPr>
        <w:t>،</w:t>
      </w:r>
      <w:r>
        <w:rPr>
          <w:rtl/>
        </w:rPr>
        <w:t xml:space="preserve"> ولا لها أن تخرج </w:t>
      </w:r>
      <w:r w:rsidR="000B37E4">
        <w:rPr>
          <w:rtl/>
        </w:rPr>
        <w:t>حت</w:t>
      </w:r>
      <w:r w:rsidR="004706EA">
        <w:rPr>
          <w:rFonts w:hint="cs"/>
          <w:rtl/>
        </w:rPr>
        <w:t>َ</w:t>
      </w:r>
      <w:r w:rsidR="000B37E4">
        <w:rPr>
          <w:rtl/>
        </w:rPr>
        <w:t xml:space="preserve">ّى </w:t>
      </w:r>
      <w:r>
        <w:rPr>
          <w:rtl/>
        </w:rPr>
        <w:t>تنقضي عد</w:t>
      </w:r>
      <w:r w:rsidR="004706EA">
        <w:rPr>
          <w:rFonts w:hint="cs"/>
          <w:rtl/>
        </w:rPr>
        <w:t>َّ</w:t>
      </w:r>
      <w:r>
        <w:rPr>
          <w:rtl/>
        </w:rPr>
        <w:t xml:space="preserve">تها.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وعنه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عبدالله بن جبلة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4706EA">
        <w:rPr>
          <w:rFonts w:hint="cs"/>
          <w:rtl/>
        </w:rPr>
        <w:t>ِّ</w:t>
      </w:r>
      <w:r>
        <w:rPr>
          <w:rtl/>
        </w:rPr>
        <w:t xml:space="preserve"> بن أبي حمزة</w:t>
      </w:r>
      <w:r w:rsidR="00BD5DAE">
        <w:rPr>
          <w:rtl/>
        </w:rPr>
        <w:t>،</w:t>
      </w:r>
      <w:r>
        <w:rPr>
          <w:rtl/>
        </w:rPr>
        <w:t xml:space="preserve">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4706EA">
        <w:rPr>
          <w:rFonts w:hint="cs"/>
          <w:rtl/>
        </w:rPr>
        <w:t>ِّ</w:t>
      </w:r>
      <w:r>
        <w:rPr>
          <w:rtl/>
        </w:rPr>
        <w:t xml:space="preserve"> بن الحكم</w:t>
      </w:r>
      <w:r w:rsidR="00BD5DAE">
        <w:rPr>
          <w:rtl/>
        </w:rPr>
        <w:t>،</w:t>
      </w:r>
      <w:r>
        <w:rPr>
          <w:rtl/>
        </w:rPr>
        <w:t xml:space="preserve"> عن علي بن أبي حمزة</w:t>
      </w:r>
      <w:r w:rsidR="00BD5DAE">
        <w:rPr>
          <w:rtl/>
        </w:rPr>
        <w:t>،</w:t>
      </w:r>
      <w:r>
        <w:rPr>
          <w:rtl/>
        </w:rPr>
        <w:t xml:space="preserve"> عن أبي بصير مثله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4706EA">
      <w:pPr>
        <w:pStyle w:val="libNormal"/>
        <w:rPr>
          <w:rtl/>
        </w:rPr>
      </w:pPr>
      <w:r w:rsidRPr="00244A37">
        <w:rPr>
          <w:rStyle w:val="libNormalChar"/>
          <w:rtl/>
        </w:rPr>
        <w:t>[ 28420 ]</w:t>
      </w:r>
      <w:r>
        <w:rPr>
          <w:rtl/>
        </w:rPr>
        <w:t xml:space="preserve"> 7 -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الحسين بن سعيد </w:t>
      </w:r>
      <w:r w:rsidRPr="000E5D0B">
        <w:rPr>
          <w:rStyle w:val="libFootnotenumChar"/>
          <w:rtl/>
        </w:rPr>
        <w:t>(</w:t>
      </w:r>
      <w:r w:rsidR="004706EA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القاسم بن عروة</w:t>
      </w:r>
      <w:r w:rsidR="00BD5DAE">
        <w:rPr>
          <w:rtl/>
        </w:rPr>
        <w:t>،</w:t>
      </w:r>
      <w:r>
        <w:rPr>
          <w:rtl/>
        </w:rPr>
        <w:t xml:space="preserve"> عن أبي العبّاس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ينبغي للمطلقة أن تخرج </w:t>
      </w:r>
      <w:r w:rsidR="00E11382">
        <w:rPr>
          <w:rtl/>
        </w:rPr>
        <w:t xml:space="preserve">إلّا </w:t>
      </w:r>
      <w:r>
        <w:rPr>
          <w:rtl/>
        </w:rPr>
        <w:t>باذن زوجها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>
        <w:rPr>
          <w:rtl/>
        </w:rPr>
        <w:t>تنقضي عد</w:t>
      </w:r>
      <w:r w:rsidR="004706EA">
        <w:rPr>
          <w:rFonts w:hint="cs"/>
          <w:rtl/>
        </w:rPr>
        <w:t>َّ</w:t>
      </w:r>
      <w:r>
        <w:rPr>
          <w:rtl/>
        </w:rPr>
        <w:t>تها ثلاثة قروء</w:t>
      </w:r>
      <w:r w:rsidR="00BD5DAE">
        <w:rPr>
          <w:rtl/>
        </w:rPr>
        <w:t>،</w:t>
      </w:r>
      <w:r>
        <w:rPr>
          <w:rtl/>
        </w:rPr>
        <w:t xml:space="preserve"> أو ثلاثة أشهر إن لم تحض. </w:t>
      </w:r>
    </w:p>
    <w:p w:rsidR="000E5D0B" w:rsidRDefault="000E5D0B" w:rsidP="004706EA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</w:t>
      </w:r>
      <w:r w:rsidR="004706EA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</w:t>
      </w:r>
      <w:r w:rsidR="004706EA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الكافي 6</w:t>
      </w:r>
      <w:r w:rsidR="00BD5DAE">
        <w:rPr>
          <w:rtl/>
        </w:rPr>
        <w:t>:</w:t>
      </w:r>
      <w:r>
        <w:rPr>
          <w:rtl/>
        </w:rPr>
        <w:t xml:space="preserve"> 91 </w:t>
      </w:r>
      <w:r w:rsidR="00244A37">
        <w:rPr>
          <w:rtl/>
        </w:rPr>
        <w:t>/</w:t>
      </w:r>
      <w:r>
        <w:rPr>
          <w:rtl/>
        </w:rPr>
        <w:t xml:space="preserve"> 9. </w:t>
      </w:r>
    </w:p>
    <w:p w:rsidR="000E5D0B" w:rsidRPr="00120432" w:rsidRDefault="000E5D0B" w:rsidP="00244A37">
      <w:pPr>
        <w:pStyle w:val="libFootnote0"/>
        <w:rPr>
          <w:rtl/>
        </w:rPr>
      </w:pPr>
      <w:r w:rsidRPr="00120432">
        <w:rPr>
          <w:rtl/>
        </w:rPr>
        <w:t>(1) التهذيب 8</w:t>
      </w:r>
      <w:r w:rsidR="00BD5DAE">
        <w:rPr>
          <w:rtl/>
        </w:rPr>
        <w:t>:</w:t>
      </w:r>
      <w:r w:rsidRPr="00120432">
        <w:rPr>
          <w:rtl/>
        </w:rPr>
        <w:t xml:space="preserve"> 132 </w:t>
      </w:r>
      <w:r w:rsidR="00244A37">
        <w:rPr>
          <w:rtl/>
        </w:rPr>
        <w:t>/</w:t>
      </w:r>
      <w:r w:rsidRPr="00120432">
        <w:rPr>
          <w:rtl/>
        </w:rPr>
        <w:t xml:space="preserve"> 457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120432" w:rsidRDefault="000E5D0B" w:rsidP="00244A37">
      <w:pPr>
        <w:pStyle w:val="libFootnote0"/>
        <w:rPr>
          <w:rtl/>
        </w:rPr>
      </w:pPr>
      <w:r w:rsidRPr="00120432">
        <w:rPr>
          <w:rtl/>
        </w:rPr>
        <w:t>(2) الكافي ذيل الحديث المذكور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الكافي 6</w:t>
      </w:r>
      <w:r w:rsidR="00BD5DAE">
        <w:rPr>
          <w:rtl/>
        </w:rPr>
        <w:t>:</w:t>
      </w:r>
      <w:r>
        <w:rPr>
          <w:rtl/>
        </w:rPr>
        <w:t xml:space="preserve"> 91 </w:t>
      </w:r>
      <w:r w:rsidR="00244A37">
        <w:rPr>
          <w:rtl/>
        </w:rPr>
        <w:t>/</w:t>
      </w:r>
      <w:r>
        <w:rPr>
          <w:rtl/>
        </w:rPr>
        <w:t xml:space="preserve"> 11. </w:t>
      </w:r>
    </w:p>
    <w:p w:rsidR="000E5D0B" w:rsidRPr="00120432" w:rsidRDefault="000E5D0B" w:rsidP="004706EA">
      <w:pPr>
        <w:pStyle w:val="libFootnote0"/>
        <w:rPr>
          <w:rtl/>
        </w:rPr>
      </w:pPr>
      <w:r w:rsidRPr="00120432">
        <w:rPr>
          <w:rtl/>
        </w:rPr>
        <w:t>(</w:t>
      </w:r>
      <w:r w:rsidR="004706EA">
        <w:rPr>
          <w:rFonts w:hint="cs"/>
          <w:rtl/>
        </w:rPr>
        <w:t>3</w:t>
      </w:r>
      <w:r w:rsidRPr="00120432">
        <w:rPr>
          <w:rtl/>
        </w:rPr>
        <w:t>) في المصدر</w:t>
      </w:r>
      <w:r w:rsidR="00BD5DAE">
        <w:rPr>
          <w:rtl/>
        </w:rPr>
        <w:t>:</w:t>
      </w:r>
      <w:r w:rsidRPr="00120432">
        <w:rPr>
          <w:rtl/>
        </w:rPr>
        <w:t xml:space="preserve"> احمد بن محمّد [ عن محمّد بن خالد ] والحسن بن سعيد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120432" w:rsidRDefault="000E5D0B" w:rsidP="004706EA">
      <w:pPr>
        <w:pStyle w:val="libFootnote0"/>
        <w:rPr>
          <w:rtl/>
        </w:rPr>
      </w:pPr>
      <w:r w:rsidRPr="00120432">
        <w:rPr>
          <w:rtl/>
        </w:rPr>
        <w:t>(</w:t>
      </w:r>
      <w:r w:rsidR="004706EA">
        <w:rPr>
          <w:rFonts w:hint="cs"/>
          <w:rtl/>
        </w:rPr>
        <w:t>4</w:t>
      </w:r>
      <w:r w:rsidRPr="00120432">
        <w:rPr>
          <w:rtl/>
        </w:rPr>
        <w:t xml:space="preserve">) </w:t>
      </w:r>
      <w:r w:rsidR="004706EA">
        <w:rPr>
          <w:rtl/>
        </w:rPr>
        <w:t>تقد</w:t>
      </w:r>
      <w:r w:rsidR="0098482D">
        <w:rPr>
          <w:rtl/>
        </w:rPr>
        <w:t xml:space="preserve">م </w:t>
      </w:r>
      <w:r w:rsidRPr="00120432">
        <w:rPr>
          <w:rtl/>
        </w:rPr>
        <w:t xml:space="preserve">ما </w:t>
      </w:r>
      <w:r w:rsidR="004706EA">
        <w:rPr>
          <w:rtl/>
        </w:rPr>
        <w:t>يدل</w:t>
      </w:r>
      <w:r w:rsidR="00010FCA">
        <w:rPr>
          <w:rtl/>
        </w:rPr>
        <w:t xml:space="preserve"> </w:t>
      </w:r>
      <w:r w:rsidRPr="00120432">
        <w:rPr>
          <w:rtl/>
        </w:rPr>
        <w:t>على بعض المقصود في الحديث 1 من الباب 8 من أبواب النفقات</w:t>
      </w:r>
      <w:r w:rsidR="00BD5DAE">
        <w:rPr>
          <w:rtl/>
        </w:rPr>
        <w:t>،</w:t>
      </w:r>
      <w:r w:rsidRPr="00120432">
        <w:rPr>
          <w:rtl/>
        </w:rPr>
        <w:t xml:space="preserve"> وفي الحديث 2 من الباب 12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120432" w:rsidRDefault="000E5D0B" w:rsidP="004706EA">
      <w:pPr>
        <w:pStyle w:val="libFootnote0"/>
        <w:rPr>
          <w:rtl/>
        </w:rPr>
      </w:pPr>
      <w:r w:rsidRPr="00120432">
        <w:rPr>
          <w:rtl/>
        </w:rPr>
        <w:t>(</w:t>
      </w:r>
      <w:r w:rsidR="004706EA">
        <w:rPr>
          <w:rFonts w:hint="cs"/>
          <w:rtl/>
        </w:rPr>
        <w:t>5</w:t>
      </w:r>
      <w:r w:rsidRPr="00120432">
        <w:rPr>
          <w:rtl/>
        </w:rPr>
        <w:t>) يأتي في الحديث 1 من الباب 20</w:t>
      </w:r>
      <w:r w:rsidR="00BD5DAE">
        <w:rPr>
          <w:rtl/>
        </w:rPr>
        <w:t>،</w:t>
      </w:r>
      <w:r w:rsidRPr="00120432">
        <w:rPr>
          <w:rtl/>
        </w:rPr>
        <w:t xml:space="preserve"> وفي الباب 23 من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 w:rsidRPr="00120432">
        <w:rPr>
          <w:rtl/>
        </w:rPr>
        <w:t xml:space="preserve"> يأتي ما </w:t>
      </w:r>
      <w:r w:rsidR="00010FCA">
        <w:rPr>
          <w:rtl/>
        </w:rPr>
        <w:t xml:space="preserve">يدلُّ </w:t>
      </w:r>
      <w:r w:rsidRPr="00120432">
        <w:rPr>
          <w:rtl/>
        </w:rPr>
        <w:t xml:space="preserve">على جواز الخروج عند الضرورة في الباب 55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390" w:name="_Toc307208354"/>
      <w:bookmarkStart w:id="391" w:name="_Toc379753542"/>
      <w:bookmarkStart w:id="392" w:name="_Toc180260522"/>
      <w:r>
        <w:rPr>
          <w:rtl/>
        </w:rPr>
        <w:lastRenderedPageBreak/>
        <w:t>19 - باب ان المطلقة رجعيا</w:t>
      </w:r>
      <w:r w:rsidR="004706EA">
        <w:rPr>
          <w:rFonts w:hint="cs"/>
          <w:rtl/>
        </w:rPr>
        <w:t>ً</w:t>
      </w:r>
      <w:r>
        <w:rPr>
          <w:rtl/>
        </w:rPr>
        <w:t xml:space="preserve"> اذا أرادت زيارة جاز لها الخروج</w:t>
      </w:r>
      <w:bookmarkEnd w:id="390"/>
      <w:r w:rsidR="00A47762">
        <w:rPr>
          <w:rtl/>
        </w:rPr>
        <w:t xml:space="preserve"> </w:t>
      </w:r>
      <w:bookmarkStart w:id="393" w:name="_Toc307208355"/>
      <w:r w:rsidR="00A47762">
        <w:rPr>
          <w:rtl/>
        </w:rPr>
        <w:t>ب</w:t>
      </w:r>
      <w:r>
        <w:rPr>
          <w:rtl/>
        </w:rPr>
        <w:t>عد نصف الليل</w:t>
      </w:r>
      <w:r w:rsidR="00BD5DAE">
        <w:rPr>
          <w:rtl/>
        </w:rPr>
        <w:t>،</w:t>
      </w:r>
      <w:r>
        <w:rPr>
          <w:rtl/>
        </w:rPr>
        <w:t xml:space="preserve"> لا قبله</w:t>
      </w:r>
      <w:r w:rsidR="00BD5DAE">
        <w:rPr>
          <w:rtl/>
        </w:rPr>
        <w:t>،</w:t>
      </w:r>
      <w:r>
        <w:rPr>
          <w:rtl/>
        </w:rPr>
        <w:t xml:space="preserve"> ولا بالنهار.</w:t>
      </w:r>
      <w:bookmarkEnd w:id="391"/>
      <w:bookmarkEnd w:id="392"/>
      <w:bookmarkEnd w:id="393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[ 28421 ]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عثمّان بن عيسى</w:t>
      </w:r>
      <w:r w:rsidR="00BD5DAE">
        <w:rPr>
          <w:rtl/>
        </w:rPr>
        <w:t>،</w:t>
      </w:r>
      <w:r>
        <w:rPr>
          <w:rtl/>
        </w:rPr>
        <w:t xml:space="preserve"> عن سماعة بن مهران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المطلّقة</w:t>
      </w:r>
      <w:r w:rsidR="00BD5DAE">
        <w:rPr>
          <w:rtl/>
        </w:rPr>
        <w:t>،</w:t>
      </w:r>
      <w:r>
        <w:rPr>
          <w:rtl/>
        </w:rPr>
        <w:t xml:space="preserve"> أين تعتد</w:t>
      </w:r>
      <w:r w:rsidR="004706EA">
        <w:rPr>
          <w:rFonts w:hint="cs"/>
          <w:rtl/>
        </w:rPr>
        <w:t>ُ</w:t>
      </w:r>
      <w:r>
        <w:rPr>
          <w:rtl/>
        </w:rPr>
        <w:t>؟ قال</w:t>
      </w:r>
      <w:r w:rsidR="00BD5DAE">
        <w:rPr>
          <w:rtl/>
        </w:rPr>
        <w:t>:</w:t>
      </w:r>
      <w:r>
        <w:rPr>
          <w:rtl/>
        </w:rPr>
        <w:t xml:space="preserve"> في بيتها</w:t>
      </w:r>
      <w:r w:rsidR="00BD5DAE">
        <w:rPr>
          <w:rtl/>
        </w:rPr>
        <w:t>،</w:t>
      </w:r>
      <w:r>
        <w:rPr>
          <w:rtl/>
        </w:rPr>
        <w:t xml:space="preserve"> لا تخرج</w:t>
      </w:r>
      <w:r w:rsidR="00BD5DAE">
        <w:rPr>
          <w:rtl/>
        </w:rPr>
        <w:t>،</w:t>
      </w:r>
      <w:r>
        <w:rPr>
          <w:rtl/>
        </w:rPr>
        <w:t xml:space="preserve"> وإن أرادت زيارة خرجت بعد نصف الليل</w:t>
      </w:r>
      <w:r w:rsidR="00BD5DAE">
        <w:rPr>
          <w:rtl/>
        </w:rPr>
        <w:t>،</w:t>
      </w:r>
      <w:r>
        <w:rPr>
          <w:rtl/>
        </w:rPr>
        <w:t xml:space="preserve"> ولا تخرج نهارا</w:t>
      </w:r>
      <w:r w:rsidR="00BD5DAE">
        <w:rPr>
          <w:rtl/>
        </w:rPr>
        <w:t>،</w:t>
      </w:r>
      <w:r>
        <w:rPr>
          <w:rtl/>
        </w:rPr>
        <w:t xml:space="preserve"> وليس لها أن تحج</w:t>
      </w:r>
      <w:r w:rsidR="00EC54E6">
        <w:rPr>
          <w:rFonts w:hint="cs"/>
          <w:rtl/>
        </w:rPr>
        <w:t>َّ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>
        <w:rPr>
          <w:rtl/>
        </w:rPr>
        <w:t>تنقضي عد</w:t>
      </w:r>
      <w:r w:rsidR="00EC54E6">
        <w:rPr>
          <w:rFonts w:hint="cs"/>
          <w:rtl/>
        </w:rPr>
        <w:t>َّ</w:t>
      </w:r>
      <w:r>
        <w:rPr>
          <w:rtl/>
        </w:rPr>
        <w:t>تها</w:t>
      </w:r>
      <w:r w:rsidR="00BD5DAE">
        <w:rPr>
          <w:rtl/>
        </w:rPr>
        <w:t>،</w:t>
      </w:r>
      <w:r>
        <w:rPr>
          <w:rtl/>
        </w:rPr>
        <w:t xml:space="preserve"> وسألته عن المتوفى عنها زوجها أكذلك هي؟ 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وتحجُّ إن شاءت.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الصدوق بإسناده عن سماعة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نحوه. </w:t>
      </w:r>
      <w:r w:rsidR="00E11382">
        <w:rPr>
          <w:rtl/>
        </w:rPr>
        <w:t xml:space="preserve">إلّا </w:t>
      </w:r>
      <w:r>
        <w:rPr>
          <w:rtl/>
        </w:rPr>
        <w:t>أن</w:t>
      </w:r>
      <w:r w:rsidR="00EC54E6">
        <w:rPr>
          <w:rFonts w:hint="cs"/>
          <w:rtl/>
        </w:rPr>
        <w:t>ّ</w:t>
      </w:r>
      <w:r>
        <w:rPr>
          <w:rtl/>
        </w:rPr>
        <w:t>ه ترك حكم المتوف</w:t>
      </w:r>
      <w:r w:rsidR="00EC54E6">
        <w:rPr>
          <w:rFonts w:hint="cs"/>
          <w:rtl/>
        </w:rPr>
        <w:t>ّ</w:t>
      </w:r>
      <w:r>
        <w:rPr>
          <w:rtl/>
        </w:rPr>
        <w:t>ى عنها</w:t>
      </w:r>
      <w:r w:rsidR="00BD5DAE">
        <w:rPr>
          <w:rtl/>
        </w:rPr>
        <w:t>،</w:t>
      </w:r>
      <w:r>
        <w:rPr>
          <w:rtl/>
        </w:rPr>
        <w:t xml:space="preserve"> وقال</w:t>
      </w:r>
      <w:r w:rsidR="00BD5DAE">
        <w:rPr>
          <w:rtl/>
        </w:rPr>
        <w:t>:</w:t>
      </w:r>
      <w:r>
        <w:rPr>
          <w:rtl/>
        </w:rPr>
        <w:t xml:space="preserve"> خرجت بعد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نصف الليل</w:t>
      </w:r>
      <w:r w:rsidR="00BD5DAE">
        <w:rPr>
          <w:rtl/>
        </w:rPr>
        <w:t>،</w:t>
      </w:r>
      <w:r>
        <w:rPr>
          <w:rtl/>
        </w:rPr>
        <w:t xml:space="preserve"> ورجعت قبل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 نصف الليل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EC54E6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بعض المقصود </w:t>
      </w:r>
      <w:r w:rsidRPr="000E5D0B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EC54E6">
      <w:pPr>
        <w:pStyle w:val="libFootnoteCenterBold"/>
        <w:rPr>
          <w:rtl/>
        </w:rPr>
      </w:pPr>
      <w:r>
        <w:rPr>
          <w:rtl/>
        </w:rPr>
        <w:t>الباب 19</w:t>
      </w:r>
    </w:p>
    <w:p w:rsidR="000E5D0B" w:rsidRDefault="000E5D0B" w:rsidP="00EC54E6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90 </w:t>
      </w:r>
      <w:r w:rsidR="00244A37">
        <w:rPr>
          <w:rtl/>
        </w:rPr>
        <w:t>/</w:t>
      </w:r>
      <w:r>
        <w:rPr>
          <w:rtl/>
        </w:rPr>
        <w:t xml:space="preserve"> 3</w:t>
      </w:r>
      <w:r w:rsidR="00BD5DAE">
        <w:rPr>
          <w:rtl/>
        </w:rPr>
        <w:t>،</w:t>
      </w:r>
      <w:r>
        <w:rPr>
          <w:rtl/>
        </w:rPr>
        <w:t xml:space="preserve"> وأورد صدره في الحديث 3 من الباب 18</w:t>
      </w:r>
      <w:r w:rsidR="00BD5DAE">
        <w:rPr>
          <w:rtl/>
        </w:rPr>
        <w:t>،</w:t>
      </w:r>
      <w:r>
        <w:rPr>
          <w:rtl/>
        </w:rPr>
        <w:t xml:space="preserve"> وقطعة منه في الحديث 3 من الباب 22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120432" w:rsidRDefault="000E5D0B" w:rsidP="00244A37">
      <w:pPr>
        <w:pStyle w:val="libFootnote0"/>
        <w:rPr>
          <w:rtl/>
        </w:rPr>
      </w:pPr>
      <w:r w:rsidRPr="00120432">
        <w:rPr>
          <w:rtl/>
        </w:rPr>
        <w:t>(1) في نسخة</w:t>
      </w:r>
      <w:r w:rsidR="00BD5DAE">
        <w:rPr>
          <w:rtl/>
        </w:rPr>
        <w:t>:</w:t>
      </w:r>
      <w:r w:rsidRPr="00120432">
        <w:rPr>
          <w:rtl/>
        </w:rPr>
        <w:t xml:space="preserve"> قبل « هامش المخطوط »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120432" w:rsidRDefault="000E5D0B" w:rsidP="00244A37">
      <w:pPr>
        <w:pStyle w:val="libFootnote0"/>
        <w:rPr>
          <w:rtl/>
        </w:rPr>
      </w:pPr>
      <w:r w:rsidRPr="00120432">
        <w:rPr>
          <w:rtl/>
        </w:rPr>
        <w:t>(2) في نسخة</w:t>
      </w:r>
      <w:r w:rsidR="00BD5DAE">
        <w:rPr>
          <w:rtl/>
        </w:rPr>
        <w:t>:</w:t>
      </w:r>
      <w:r w:rsidRPr="00120432">
        <w:rPr>
          <w:rtl/>
        </w:rPr>
        <w:t xml:space="preserve"> بعد « هامش المخطوط »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120432" w:rsidRDefault="000E5D0B" w:rsidP="00244A37">
      <w:pPr>
        <w:pStyle w:val="libFootnote0"/>
        <w:rPr>
          <w:rtl/>
        </w:rPr>
      </w:pPr>
      <w:r w:rsidRPr="00120432">
        <w:rPr>
          <w:rtl/>
        </w:rPr>
        <w:t>(3) الفقيه 3</w:t>
      </w:r>
      <w:r w:rsidR="00BD5DAE">
        <w:rPr>
          <w:rtl/>
        </w:rPr>
        <w:t>:</w:t>
      </w:r>
      <w:r w:rsidRPr="00120432">
        <w:rPr>
          <w:rtl/>
        </w:rPr>
        <w:t xml:space="preserve"> 322 </w:t>
      </w:r>
      <w:r w:rsidR="00244A37">
        <w:rPr>
          <w:rtl/>
        </w:rPr>
        <w:t>/</w:t>
      </w:r>
      <w:r w:rsidRPr="00120432">
        <w:rPr>
          <w:rtl/>
        </w:rPr>
        <w:t xml:space="preserve"> 1564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120432" w:rsidRDefault="000E5D0B" w:rsidP="00244A37">
      <w:pPr>
        <w:pStyle w:val="libFootnote0"/>
        <w:rPr>
          <w:rtl/>
        </w:rPr>
      </w:pPr>
      <w:r w:rsidRPr="00120432">
        <w:rPr>
          <w:rtl/>
        </w:rPr>
        <w:t>(4) التهذيب 8</w:t>
      </w:r>
      <w:r w:rsidR="00BD5DAE">
        <w:rPr>
          <w:rtl/>
        </w:rPr>
        <w:t>:</w:t>
      </w:r>
      <w:r w:rsidRPr="00120432">
        <w:rPr>
          <w:rtl/>
        </w:rPr>
        <w:t xml:space="preserve"> 130 </w:t>
      </w:r>
      <w:r w:rsidR="00244A37">
        <w:rPr>
          <w:rtl/>
        </w:rPr>
        <w:t>/</w:t>
      </w:r>
      <w:r w:rsidRPr="00120432">
        <w:rPr>
          <w:rtl/>
        </w:rPr>
        <w:t xml:space="preserve"> 450</w:t>
      </w:r>
      <w:r w:rsidR="00BD5DAE">
        <w:rPr>
          <w:rtl/>
        </w:rPr>
        <w:t>،</w:t>
      </w:r>
      <w:r w:rsidRPr="00120432">
        <w:rPr>
          <w:rtl/>
        </w:rPr>
        <w:t xml:space="preserve"> والاستبصار 3</w:t>
      </w:r>
      <w:r w:rsidR="00BD5DAE">
        <w:rPr>
          <w:rtl/>
        </w:rPr>
        <w:t>:</w:t>
      </w:r>
      <w:r w:rsidRPr="00120432">
        <w:rPr>
          <w:rtl/>
        </w:rPr>
        <w:t xml:space="preserve"> 333 </w:t>
      </w:r>
      <w:r w:rsidR="00244A37">
        <w:rPr>
          <w:rtl/>
        </w:rPr>
        <w:t>/</w:t>
      </w:r>
      <w:r w:rsidRPr="00120432">
        <w:rPr>
          <w:rtl/>
        </w:rPr>
        <w:t xml:space="preserve"> 1185</w:t>
      </w:r>
      <w:r w:rsidR="00BD5DAE">
        <w:rPr>
          <w:rtl/>
        </w:rPr>
        <w:t>،</w:t>
      </w:r>
      <w:r w:rsidRPr="00120432">
        <w:rPr>
          <w:rtl/>
        </w:rPr>
        <w:t xml:space="preserve"> 352 </w:t>
      </w:r>
      <w:r w:rsidR="00244A37">
        <w:rPr>
          <w:rtl/>
        </w:rPr>
        <w:t>/</w:t>
      </w:r>
      <w:r w:rsidRPr="00120432">
        <w:rPr>
          <w:rtl/>
        </w:rPr>
        <w:t xml:space="preserve"> 1260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120432" w:rsidRDefault="000E5D0B" w:rsidP="00244A37">
      <w:pPr>
        <w:pStyle w:val="libFootnote0"/>
        <w:rPr>
          <w:rtl/>
        </w:rPr>
      </w:pPr>
      <w:r w:rsidRPr="00120432">
        <w:rPr>
          <w:rtl/>
        </w:rPr>
        <w:t xml:space="preserve">(5) </w:t>
      </w:r>
      <w:r w:rsidR="00EC54E6">
        <w:rPr>
          <w:rtl/>
        </w:rPr>
        <w:t>تقد</w:t>
      </w:r>
      <w:r w:rsidR="0098482D">
        <w:rPr>
          <w:rtl/>
        </w:rPr>
        <w:t xml:space="preserve">م </w:t>
      </w:r>
      <w:r w:rsidRPr="00120432">
        <w:rPr>
          <w:rtl/>
        </w:rPr>
        <w:t xml:space="preserve">في الباب 18 من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 w:rsidRPr="00120432"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 w:rsidRPr="00120432">
        <w:rPr>
          <w:rtl/>
        </w:rPr>
        <w:t xml:space="preserve">على جواز الخروج عند الضرورة في الباب 55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394" w:name="_Toc307208356"/>
      <w:bookmarkStart w:id="395" w:name="_Toc379753543"/>
      <w:bookmarkStart w:id="396" w:name="_Toc180260523"/>
      <w:r>
        <w:rPr>
          <w:rtl/>
        </w:rPr>
        <w:lastRenderedPageBreak/>
        <w:t>20 - باب وجوب النفقة والسكنى لذات ال</w:t>
      </w:r>
      <w:r w:rsidR="00242ADE">
        <w:rPr>
          <w:rtl/>
        </w:rPr>
        <w:t xml:space="preserve">عدّة </w:t>
      </w:r>
      <w:r>
        <w:rPr>
          <w:rtl/>
        </w:rPr>
        <w:t>الرجعية</w:t>
      </w:r>
      <w:r w:rsidR="00BD5DAE">
        <w:rPr>
          <w:rtl/>
        </w:rPr>
        <w:t>،</w:t>
      </w:r>
      <w:bookmarkEnd w:id="394"/>
      <w:r w:rsidR="00A47762">
        <w:rPr>
          <w:rtl/>
        </w:rPr>
        <w:t xml:space="preserve"> </w:t>
      </w:r>
      <w:bookmarkStart w:id="397" w:name="_Toc307208357"/>
      <w:r w:rsidR="00A47762">
        <w:rPr>
          <w:rtl/>
        </w:rPr>
        <w:t>ل</w:t>
      </w:r>
      <w:r>
        <w:rPr>
          <w:rtl/>
        </w:rPr>
        <w:t>ا البائنة.</w:t>
      </w:r>
      <w:bookmarkEnd w:id="395"/>
      <w:bookmarkEnd w:id="396"/>
      <w:bookmarkEnd w:id="397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</w:t>
      </w:r>
      <w:r w:rsidR="001923D7">
        <w:rPr>
          <w:rStyle w:val="libNormalChar"/>
          <w:rFonts w:hint="cs"/>
          <w:rtl/>
        </w:rPr>
        <w:t xml:space="preserve"> </w:t>
      </w:r>
      <w:r w:rsidRPr="00244A37">
        <w:rPr>
          <w:rStyle w:val="libNormalChar"/>
          <w:rtl/>
        </w:rPr>
        <w:t xml:space="preserve"> 28422 ]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سعد بن أبي خلف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الحسن موسى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شيء من الطلاق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إذا </w:t>
      </w:r>
      <w:r w:rsidR="0035708F">
        <w:rPr>
          <w:rtl/>
        </w:rPr>
        <w:t xml:space="preserve">طلّق </w:t>
      </w:r>
      <w:r>
        <w:rPr>
          <w:rtl/>
        </w:rPr>
        <w:t xml:space="preserve">الرجل امرأته </w:t>
      </w:r>
      <w:r w:rsidR="00505BF4">
        <w:rPr>
          <w:rtl/>
        </w:rPr>
        <w:t>طلاقاً</w:t>
      </w:r>
      <w:r>
        <w:rPr>
          <w:rtl/>
        </w:rPr>
        <w:t xml:space="preserve"> لا يملك فيه الرجعة فقد بانت منه ساعة طلّقها</w:t>
      </w:r>
      <w:r w:rsidR="00BD5DAE">
        <w:rPr>
          <w:rtl/>
        </w:rPr>
        <w:t>،</w:t>
      </w:r>
      <w:r>
        <w:rPr>
          <w:rtl/>
        </w:rPr>
        <w:t xml:space="preserve"> وملكت نفسها</w:t>
      </w:r>
      <w:r w:rsidR="00BD5DAE">
        <w:rPr>
          <w:rtl/>
        </w:rPr>
        <w:t>،</w:t>
      </w:r>
      <w:r>
        <w:rPr>
          <w:rtl/>
        </w:rPr>
        <w:t xml:space="preserve"> ولا سبيل له عليها</w:t>
      </w:r>
      <w:r w:rsidR="00BD5DAE">
        <w:rPr>
          <w:rtl/>
        </w:rPr>
        <w:t>،</w:t>
      </w:r>
      <w:r>
        <w:rPr>
          <w:rtl/>
        </w:rPr>
        <w:t xml:space="preserve"> وتعتد حيث شاءت ولا نفقة لها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أليس الله عزّ وجلّ يقول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810BB5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لا تخرجوهن</w:t>
      </w:r>
      <w:r w:rsidR="00810BB5">
        <w:rPr>
          <w:rStyle w:val="libAieChar"/>
          <w:rFonts w:hint="cs"/>
          <w:rtl/>
        </w:rPr>
        <w:t>َّ</w:t>
      </w:r>
      <w:r w:rsidRPr="000E5D0B">
        <w:rPr>
          <w:rStyle w:val="libAieChar"/>
          <w:rtl/>
        </w:rPr>
        <w:t xml:space="preserve"> من بيوتهن</w:t>
      </w:r>
      <w:r w:rsidR="00810BB5">
        <w:rPr>
          <w:rStyle w:val="libAieChar"/>
          <w:rFonts w:hint="cs"/>
          <w:rtl/>
        </w:rPr>
        <w:t>َّ</w:t>
      </w:r>
      <w:r w:rsidRPr="000E5D0B">
        <w:rPr>
          <w:rStyle w:val="libAieChar"/>
          <w:rtl/>
        </w:rPr>
        <w:t xml:space="preserve"> ولا يخرجن</w:t>
      </w:r>
      <w:r w:rsidRPr="00244A37">
        <w:rPr>
          <w:rStyle w:val="libNormalChar"/>
          <w:rtl/>
        </w:rPr>
        <w:t xml:space="preserve"> </w:t>
      </w:r>
      <w:r w:rsidRPr="00810BB5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991C3F">
        <w:rPr>
          <w:rtl/>
        </w:rPr>
        <w:t xml:space="preserve">إنمّا </w:t>
      </w:r>
      <w:r>
        <w:rPr>
          <w:rtl/>
        </w:rPr>
        <w:t>عنى بذلك</w:t>
      </w:r>
      <w:r w:rsidR="00BD5DAE">
        <w:rPr>
          <w:rtl/>
        </w:rPr>
        <w:t>:</w:t>
      </w:r>
      <w:r>
        <w:rPr>
          <w:rtl/>
        </w:rPr>
        <w:t xml:space="preserve"> التي ت</w:t>
      </w:r>
      <w:r w:rsidR="0035708F">
        <w:rPr>
          <w:rtl/>
        </w:rPr>
        <w:t xml:space="preserve">طلّق </w:t>
      </w:r>
      <w:r>
        <w:rPr>
          <w:rtl/>
        </w:rPr>
        <w:t>تطليقة بعد تطليقة</w:t>
      </w:r>
      <w:r w:rsidR="00BD5DAE">
        <w:rPr>
          <w:rtl/>
        </w:rPr>
        <w:t>،</w:t>
      </w:r>
      <w:r>
        <w:rPr>
          <w:rtl/>
        </w:rPr>
        <w:t xml:space="preserve"> فتلك التي لا تخرج</w:t>
      </w:r>
      <w:r w:rsidR="00BD5DAE">
        <w:rPr>
          <w:rtl/>
        </w:rPr>
        <w:t>،</w:t>
      </w:r>
      <w:r>
        <w:rPr>
          <w:rtl/>
        </w:rPr>
        <w:t xml:space="preserve"> ولا تخرج </w:t>
      </w:r>
      <w:r w:rsidR="000B37E4">
        <w:rPr>
          <w:rtl/>
        </w:rPr>
        <w:t xml:space="preserve">حتّى </w:t>
      </w:r>
      <w:r>
        <w:rPr>
          <w:rtl/>
        </w:rPr>
        <w:t>ت</w:t>
      </w:r>
      <w:r w:rsidR="0035708F">
        <w:rPr>
          <w:rtl/>
        </w:rPr>
        <w:t xml:space="preserve">طلّق </w:t>
      </w:r>
      <w:r>
        <w:rPr>
          <w:rtl/>
        </w:rPr>
        <w:t>الثالثة</w:t>
      </w:r>
      <w:r w:rsidR="00BD5DAE">
        <w:rPr>
          <w:rtl/>
        </w:rPr>
        <w:t>،</w:t>
      </w:r>
      <w:r>
        <w:rPr>
          <w:rtl/>
        </w:rPr>
        <w:t xml:space="preserve"> فاذا طلقت الثالثة فقد بانت منه</w:t>
      </w:r>
      <w:r w:rsidR="00BD5DAE">
        <w:rPr>
          <w:rtl/>
        </w:rPr>
        <w:t>،</w:t>
      </w:r>
      <w:r>
        <w:rPr>
          <w:rtl/>
        </w:rPr>
        <w:t xml:space="preserve"> ولا نفقة لها</w:t>
      </w:r>
      <w:r w:rsidR="00BD5DAE">
        <w:rPr>
          <w:rtl/>
        </w:rPr>
        <w:t>،</w:t>
      </w:r>
      <w:r>
        <w:rPr>
          <w:rtl/>
        </w:rPr>
        <w:t xml:space="preserve"> والمرأة التي ي</w:t>
      </w:r>
      <w:r w:rsidR="00991C3F">
        <w:rPr>
          <w:rtl/>
        </w:rPr>
        <w:t xml:space="preserve">طلّقها </w:t>
      </w:r>
      <w:r>
        <w:rPr>
          <w:rtl/>
        </w:rPr>
        <w:t>الرجل تطليقة</w:t>
      </w:r>
      <w:r w:rsidR="00BD5DAE">
        <w:rPr>
          <w:rtl/>
        </w:rPr>
        <w:t>،</w:t>
      </w:r>
      <w:r>
        <w:rPr>
          <w:rtl/>
        </w:rPr>
        <w:t xml:space="preserve"> ثمّ يدعها </w:t>
      </w:r>
      <w:r w:rsidR="000B37E4">
        <w:rPr>
          <w:rtl/>
        </w:rPr>
        <w:t xml:space="preserve">حتّى </w:t>
      </w:r>
      <w:r>
        <w:rPr>
          <w:rtl/>
        </w:rPr>
        <w:t>يخلو أجلها</w:t>
      </w:r>
      <w:r w:rsidR="00BD5DAE">
        <w:rPr>
          <w:rtl/>
        </w:rPr>
        <w:t>،</w:t>
      </w:r>
      <w:r>
        <w:rPr>
          <w:rtl/>
        </w:rPr>
        <w:t xml:space="preserve"> فهذه </w:t>
      </w:r>
      <w:r w:rsidR="001A6C0B">
        <w:rPr>
          <w:rtl/>
        </w:rPr>
        <w:t xml:space="preserve">أيضاً </w:t>
      </w:r>
      <w:r>
        <w:rPr>
          <w:rtl/>
        </w:rPr>
        <w:t>تقعد في منزل زوجها</w:t>
      </w:r>
      <w:r w:rsidR="00BD5DAE">
        <w:rPr>
          <w:rtl/>
        </w:rPr>
        <w:t>،</w:t>
      </w:r>
      <w:r>
        <w:rPr>
          <w:rtl/>
        </w:rPr>
        <w:t xml:space="preserve"> ولها النفقة والسكنى </w:t>
      </w:r>
      <w:r w:rsidR="000B37E4">
        <w:rPr>
          <w:rtl/>
        </w:rPr>
        <w:t xml:space="preserve">حتّى </w:t>
      </w:r>
      <w:r>
        <w:rPr>
          <w:rtl/>
        </w:rPr>
        <w:t xml:space="preserve">تنقضي عدتها.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[ 28423 ]</w:t>
      </w:r>
      <w:r>
        <w:rPr>
          <w:rtl/>
        </w:rPr>
        <w:t xml:space="preserve"> 2 - الفضل بن الحسن الطبرسي</w:t>
      </w:r>
      <w:r w:rsidR="00810BB5">
        <w:rPr>
          <w:rFonts w:hint="cs"/>
          <w:rtl/>
        </w:rPr>
        <w:t>ُّ</w:t>
      </w:r>
      <w:r>
        <w:rPr>
          <w:rtl/>
        </w:rPr>
        <w:t xml:space="preserve">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مجمع البيان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تجب السكنى والنفقة للمطلّقة الرجعيّة بلا خلاف</w:t>
      </w:r>
      <w:r w:rsidR="00BD5DAE">
        <w:rPr>
          <w:rtl/>
        </w:rPr>
        <w:t>،</w:t>
      </w:r>
      <w:r>
        <w:rPr>
          <w:rtl/>
        </w:rPr>
        <w:t xml:space="preserve"> فأمّا المبتوتة</w:t>
      </w:r>
      <w:r w:rsidR="00BD5DAE">
        <w:rPr>
          <w:rtl/>
        </w:rPr>
        <w:t>،</w:t>
      </w:r>
      <w:r>
        <w:rPr>
          <w:rtl/>
        </w:rPr>
        <w:t xml:space="preserve"> فقيل</w:t>
      </w:r>
      <w:r w:rsidR="00BD5DAE">
        <w:rPr>
          <w:rtl/>
        </w:rPr>
        <w:t>:</w:t>
      </w:r>
      <w:r>
        <w:rPr>
          <w:rtl/>
        </w:rPr>
        <w:t xml:space="preserve"> لا سكنى لها</w:t>
      </w:r>
      <w:r w:rsidR="00BD5DAE">
        <w:rPr>
          <w:rtl/>
        </w:rPr>
        <w:t>،</w:t>
      </w:r>
      <w:r>
        <w:rPr>
          <w:rtl/>
        </w:rPr>
        <w:t xml:space="preserve"> ولا نفقة</w:t>
      </w:r>
      <w:r w:rsidR="00BD5DAE">
        <w:rPr>
          <w:rtl/>
        </w:rPr>
        <w:t>،</w:t>
      </w:r>
      <w:r>
        <w:rPr>
          <w:rtl/>
        </w:rPr>
        <w:t xml:space="preserve"> وهو المرويُّ عن أئم</w:t>
      </w:r>
      <w:r w:rsidR="00810BB5">
        <w:rPr>
          <w:rFonts w:hint="cs"/>
          <w:rtl/>
        </w:rPr>
        <w:t>ّ</w:t>
      </w:r>
      <w:r>
        <w:rPr>
          <w:rtl/>
        </w:rPr>
        <w:t>ة الهدى</w:t>
      </w:r>
      <w:r w:rsidR="00810BB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0E5D0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810BB5">
        <w:rPr>
          <w:rFonts w:hint="cs"/>
          <w:rtl/>
        </w:rPr>
        <w:t>) .</w:t>
      </w:r>
    </w:p>
    <w:p w:rsidR="000E5D0B" w:rsidRDefault="000E5D0B" w:rsidP="00810BB5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في النفقات </w:t>
      </w:r>
      <w:r w:rsidRPr="000E5D0B">
        <w:rPr>
          <w:rStyle w:val="libFootnotenumChar"/>
          <w:rtl/>
        </w:rPr>
        <w:t>(</w:t>
      </w:r>
      <w:r w:rsidR="00810BB5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</w:t>
      </w:r>
      <w:r w:rsidR="00810BB5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810BB5">
      <w:pPr>
        <w:pStyle w:val="libFootnoteCenterBold"/>
        <w:rPr>
          <w:rtl/>
        </w:rPr>
      </w:pPr>
      <w:r>
        <w:rPr>
          <w:rtl/>
        </w:rPr>
        <w:t>الباب 20</w:t>
      </w:r>
    </w:p>
    <w:p w:rsidR="000E5D0B" w:rsidRDefault="000E5D0B" w:rsidP="00810BB5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013C19">
        <w:rPr>
          <w:rtl/>
        </w:rPr>
        <w:t>حديثان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90 </w:t>
      </w:r>
      <w:r w:rsidR="00244A37">
        <w:rPr>
          <w:rtl/>
        </w:rPr>
        <w:t>/</w:t>
      </w:r>
      <w:r>
        <w:rPr>
          <w:rtl/>
        </w:rPr>
        <w:t xml:space="preserve"> 5</w:t>
      </w:r>
      <w:r w:rsidR="00BD5DAE">
        <w:rPr>
          <w:rtl/>
        </w:rPr>
        <w:t>،</w:t>
      </w:r>
      <w:r>
        <w:rPr>
          <w:rtl/>
        </w:rPr>
        <w:t xml:space="preserve"> وأورده في الحديث 1 من الباب 8 من أبواب النفقات. </w:t>
      </w:r>
    </w:p>
    <w:p w:rsidR="000E5D0B" w:rsidRPr="00120432" w:rsidRDefault="000E5D0B" w:rsidP="00244A37">
      <w:pPr>
        <w:pStyle w:val="libFootnote0"/>
        <w:rPr>
          <w:rtl/>
        </w:rPr>
      </w:pPr>
      <w:r w:rsidRPr="00120432">
        <w:rPr>
          <w:rtl/>
        </w:rPr>
        <w:t>(1) الطلاق 65</w:t>
      </w:r>
      <w:r w:rsidR="00BD5DAE">
        <w:rPr>
          <w:rtl/>
        </w:rPr>
        <w:t>:</w:t>
      </w:r>
      <w:r w:rsidRPr="00120432">
        <w:rPr>
          <w:rtl/>
        </w:rPr>
        <w:t xml:space="preserve"> 1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120432" w:rsidRDefault="000E5D0B" w:rsidP="00244A37">
      <w:pPr>
        <w:pStyle w:val="libFootnote0"/>
        <w:rPr>
          <w:rtl/>
        </w:rPr>
      </w:pPr>
      <w:r w:rsidRPr="00120432">
        <w:rPr>
          <w:rtl/>
        </w:rPr>
        <w:t>(2) التهذيب 8</w:t>
      </w:r>
      <w:r w:rsidR="00BD5DAE">
        <w:rPr>
          <w:rtl/>
        </w:rPr>
        <w:t>:</w:t>
      </w:r>
      <w:r w:rsidRPr="00120432">
        <w:rPr>
          <w:rtl/>
        </w:rPr>
        <w:t xml:space="preserve"> 132 </w:t>
      </w:r>
      <w:r w:rsidR="00244A37">
        <w:rPr>
          <w:rtl/>
        </w:rPr>
        <w:t>/</w:t>
      </w:r>
      <w:r w:rsidRPr="00120432">
        <w:rPr>
          <w:rtl/>
        </w:rPr>
        <w:t xml:space="preserve"> 458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 xml:space="preserve">2 - مجمع البيان 10 </w:t>
      </w:r>
      <w:r w:rsidR="00244A37">
        <w:rPr>
          <w:rtl/>
        </w:rPr>
        <w:t>/</w:t>
      </w:r>
      <w:r>
        <w:rPr>
          <w:rtl/>
        </w:rPr>
        <w:t xml:space="preserve"> 308. </w:t>
      </w:r>
    </w:p>
    <w:p w:rsidR="000E5D0B" w:rsidRPr="00120432" w:rsidRDefault="000E5D0B" w:rsidP="00810BB5">
      <w:pPr>
        <w:pStyle w:val="libFootnote0"/>
        <w:rPr>
          <w:rtl/>
        </w:rPr>
      </w:pPr>
      <w:r w:rsidRPr="00120432">
        <w:rPr>
          <w:rtl/>
        </w:rPr>
        <w:t>(</w:t>
      </w:r>
      <w:r w:rsidR="00810BB5">
        <w:rPr>
          <w:rFonts w:hint="cs"/>
          <w:rtl/>
        </w:rPr>
        <w:t>3</w:t>
      </w:r>
      <w:r w:rsidRPr="00120432">
        <w:rPr>
          <w:rtl/>
        </w:rPr>
        <w:t xml:space="preserve">) </w:t>
      </w:r>
      <w:r w:rsidR="00810BB5">
        <w:rPr>
          <w:rtl/>
        </w:rPr>
        <w:t>تقد</w:t>
      </w:r>
      <w:r w:rsidR="0098482D">
        <w:rPr>
          <w:rtl/>
        </w:rPr>
        <w:t xml:space="preserve">م </w:t>
      </w:r>
      <w:r w:rsidRPr="00120432">
        <w:rPr>
          <w:rtl/>
        </w:rPr>
        <w:t>في الباب 8 من أبواب النفقات وفي الحديث 1 من الباب 28 من أبواب مقدمات الطلاق</w:t>
      </w:r>
      <w:r w:rsidR="00BD5DAE">
        <w:rPr>
          <w:rtl/>
        </w:rPr>
        <w:t>،</w:t>
      </w:r>
      <w:r w:rsidRPr="00120432">
        <w:rPr>
          <w:rtl/>
        </w:rPr>
        <w:t xml:space="preserve"> وفي الحديثين 1 و 8 من الباب 1 من أبواب أقسام الطلاق</w:t>
      </w:r>
      <w:r w:rsidR="00BD5DAE">
        <w:rPr>
          <w:rtl/>
        </w:rPr>
        <w:t>،</w:t>
      </w:r>
      <w:r w:rsidRPr="00120432">
        <w:rPr>
          <w:rtl/>
        </w:rPr>
        <w:t xml:space="preserve"> وفي الباب 18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Default="000E5D0B" w:rsidP="00810BB5">
      <w:pPr>
        <w:pStyle w:val="libFootnote0"/>
        <w:rPr>
          <w:rtl/>
        </w:rPr>
      </w:pPr>
      <w:r w:rsidRPr="00120432">
        <w:rPr>
          <w:rtl/>
        </w:rPr>
        <w:t>(</w:t>
      </w:r>
      <w:r w:rsidR="00810BB5">
        <w:rPr>
          <w:rFonts w:hint="cs"/>
          <w:rtl/>
        </w:rPr>
        <w:t>4</w:t>
      </w:r>
      <w:r w:rsidRPr="00120432">
        <w:rPr>
          <w:rtl/>
        </w:rPr>
        <w:t xml:space="preserve">) يأتي في الباب 23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398" w:name="_Toc307208358"/>
      <w:bookmarkStart w:id="399" w:name="_Toc379753544"/>
      <w:bookmarkStart w:id="400" w:name="_Toc180260524"/>
      <w:r>
        <w:rPr>
          <w:rtl/>
        </w:rPr>
        <w:lastRenderedPageBreak/>
        <w:t xml:space="preserve">21 </w:t>
      </w:r>
      <w:r w:rsidR="00810BB5">
        <w:rPr>
          <w:rtl/>
        </w:rPr>
        <w:t xml:space="preserve">- باب </w:t>
      </w:r>
      <w:r w:rsidR="00810BB5">
        <w:rPr>
          <w:rFonts w:hint="cs"/>
          <w:rtl/>
        </w:rPr>
        <w:t>أ</w:t>
      </w:r>
      <w:r>
        <w:rPr>
          <w:rtl/>
        </w:rPr>
        <w:t>نه يستحب للمطلقة رجعيا خاصة الزينة والتجمل</w:t>
      </w:r>
      <w:bookmarkEnd w:id="398"/>
      <w:r w:rsidR="00A47762">
        <w:rPr>
          <w:rtl/>
        </w:rPr>
        <w:t xml:space="preserve"> </w:t>
      </w:r>
      <w:bookmarkStart w:id="401" w:name="_Toc307208359"/>
      <w:r w:rsidR="00A47762">
        <w:rPr>
          <w:rtl/>
        </w:rPr>
        <w:t>و</w:t>
      </w:r>
      <w:r>
        <w:rPr>
          <w:rtl/>
        </w:rPr>
        <w:t>اظهاره للزوج في العدة</w:t>
      </w:r>
      <w:r w:rsidR="00BD5DAE">
        <w:rPr>
          <w:rtl/>
        </w:rPr>
        <w:t>،</w:t>
      </w:r>
      <w:r>
        <w:rPr>
          <w:rtl/>
        </w:rPr>
        <w:t xml:space="preserve"> ولا يجب عليها الحداد.</w:t>
      </w:r>
      <w:bookmarkEnd w:id="399"/>
      <w:bookmarkEnd w:id="400"/>
      <w:bookmarkEnd w:id="401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[ 28424 ]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حميد بن زياد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وهيب بن حفص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 xml:space="preserve">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 </w:t>
      </w:r>
      <w:r w:rsidRPr="00244A37">
        <w:rPr>
          <w:rStyle w:val="libNormal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في المطلّقة تعتد</w:t>
      </w:r>
      <w:r w:rsidR="00C135FA">
        <w:rPr>
          <w:rFonts w:hint="cs"/>
          <w:rtl/>
        </w:rPr>
        <w:t>ُّ</w:t>
      </w:r>
      <w:r>
        <w:rPr>
          <w:rtl/>
        </w:rPr>
        <w:t xml:space="preserve"> في بيتها</w:t>
      </w:r>
      <w:r w:rsidR="00BD5DAE">
        <w:rPr>
          <w:rtl/>
        </w:rPr>
        <w:t>،</w:t>
      </w:r>
      <w:r>
        <w:rPr>
          <w:rtl/>
        </w:rPr>
        <w:t xml:space="preserve"> وتظهر له زينتها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C135FA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لعل</w:t>
      </w:r>
      <w:r w:rsidR="00C135FA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 xml:space="preserve"> الله يحدث بعد ذلك أمرا</w:t>
      </w:r>
      <w:r w:rsidR="00C135FA">
        <w:rPr>
          <w:rStyle w:val="libAieChar"/>
          <w:rFonts w:hint="cs"/>
          <w:rtl/>
        </w:rPr>
        <w:t>ً</w:t>
      </w:r>
      <w:r w:rsidRPr="00244A37">
        <w:rPr>
          <w:rStyle w:val="libNormalChar"/>
          <w:rtl/>
        </w:rPr>
        <w:t xml:space="preserve"> </w:t>
      </w:r>
      <w:r w:rsidRPr="00C135FA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C028E6">
      <w:pPr>
        <w:pStyle w:val="libNormal"/>
        <w:rPr>
          <w:rtl/>
        </w:rPr>
      </w:pPr>
      <w:r w:rsidRPr="00244A37">
        <w:rPr>
          <w:rStyle w:val="libNormalChar"/>
          <w:rtl/>
        </w:rPr>
        <w:t>[ 28425 ]</w:t>
      </w:r>
      <w:r>
        <w:rPr>
          <w:rtl/>
        </w:rPr>
        <w:t xml:space="preserve"> 2 -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محمّد بن خالد</w:t>
      </w:r>
      <w:r w:rsidR="00BD5DAE">
        <w:rPr>
          <w:rtl/>
        </w:rPr>
        <w:t>،</w:t>
      </w:r>
      <w:r>
        <w:rPr>
          <w:rtl/>
        </w:rPr>
        <w:t xml:space="preserve"> عن القاسم بن عروة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المطلقة تكتحل</w:t>
      </w:r>
      <w:r w:rsidR="00BD5DAE">
        <w:rPr>
          <w:rtl/>
        </w:rPr>
        <w:t>،</w:t>
      </w:r>
      <w:r>
        <w:rPr>
          <w:rtl/>
        </w:rPr>
        <w:t xml:space="preserve"> وتختضب</w:t>
      </w:r>
      <w:r w:rsidR="00BD5DAE">
        <w:rPr>
          <w:rtl/>
        </w:rPr>
        <w:t>،</w:t>
      </w:r>
      <w:r>
        <w:rPr>
          <w:rtl/>
        </w:rPr>
        <w:t xml:space="preserve"> وتطيب</w:t>
      </w:r>
      <w:r w:rsidR="00BD5DAE">
        <w:rPr>
          <w:rtl/>
        </w:rPr>
        <w:t>،</w:t>
      </w:r>
      <w:r>
        <w:rPr>
          <w:rtl/>
        </w:rPr>
        <w:t xml:space="preserve"> وتلبس ما شاءت من الثياب ؛ لأن الله عزّ وجلّ يقول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C135FA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لعل</w:t>
      </w:r>
      <w:r w:rsidR="00C135FA">
        <w:rPr>
          <w:rStyle w:val="libAieChar"/>
          <w:rFonts w:hint="cs"/>
          <w:rtl/>
        </w:rPr>
        <w:t>َّ</w:t>
      </w:r>
      <w:r w:rsidRPr="000E5D0B">
        <w:rPr>
          <w:rStyle w:val="libAieChar"/>
          <w:rtl/>
        </w:rPr>
        <w:t xml:space="preserve"> الله يحدث بعد ذلك أمرا</w:t>
      </w:r>
      <w:r w:rsidR="00C135FA">
        <w:rPr>
          <w:rStyle w:val="libAieChar"/>
          <w:rFonts w:hint="cs"/>
          <w:rtl/>
        </w:rPr>
        <w:t>ً</w:t>
      </w:r>
      <w:r w:rsidRPr="00244A37">
        <w:rPr>
          <w:rStyle w:val="libNormalChar"/>
          <w:rtl/>
        </w:rPr>
        <w:t xml:space="preserve"> </w:t>
      </w:r>
      <w:r w:rsidRPr="00C135FA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C028E6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لعل</w:t>
      </w:r>
      <w:r w:rsidR="00C135FA">
        <w:rPr>
          <w:rFonts w:hint="cs"/>
          <w:rtl/>
        </w:rPr>
        <w:t>ّ</w:t>
      </w:r>
      <w:r>
        <w:rPr>
          <w:rtl/>
        </w:rPr>
        <w:t xml:space="preserve">ها أن تقع في نفسه فيراجعها.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[ 28426 ]</w:t>
      </w:r>
      <w:r>
        <w:rPr>
          <w:rtl/>
        </w:rPr>
        <w:t xml:space="preserve"> 3 -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علي بن الحكم</w:t>
      </w:r>
      <w:r w:rsidR="00BD5DAE">
        <w:rPr>
          <w:rtl/>
        </w:rPr>
        <w:t>،</w:t>
      </w:r>
      <w:r>
        <w:rPr>
          <w:rtl/>
        </w:rPr>
        <w:t xml:space="preserve"> عن موسى بن بكر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242ADE">
        <w:rPr>
          <w:rtl/>
        </w:rPr>
        <w:t xml:space="preserve">عدّة </w:t>
      </w:r>
      <w:r>
        <w:rPr>
          <w:rtl/>
        </w:rPr>
        <w:t>المتوفى عنها زوجها آخر الاجلين ؛ لأنّ عليها</w:t>
      </w:r>
      <w:r w:rsidR="00BD5DAE">
        <w:rPr>
          <w:rtl/>
        </w:rPr>
        <w:t>،</w:t>
      </w:r>
      <w:r>
        <w:rPr>
          <w:rtl/>
        </w:rPr>
        <w:t xml:space="preserve"> أن تحد أربعة أشهر وعشراً</w:t>
      </w:r>
      <w:r w:rsidR="00BD5DAE">
        <w:rPr>
          <w:rtl/>
        </w:rPr>
        <w:t>،</w:t>
      </w:r>
      <w:r>
        <w:rPr>
          <w:rtl/>
        </w:rPr>
        <w:t xml:space="preserve"> وليس عليها في الطلاق أن تحد. </w:t>
      </w:r>
    </w:p>
    <w:p w:rsidR="000E5D0B" w:rsidRDefault="00244A37" w:rsidP="000E5D0B">
      <w:pPr>
        <w:pStyle w:val="libFootnote0"/>
        <w:rPr>
          <w:rtl/>
        </w:rPr>
      </w:pPr>
      <w:r>
        <w:rPr>
          <w:rtl/>
        </w:rPr>
        <w:t>__________________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>الباب 21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0E5D0B" w:rsidRDefault="000E5D0B" w:rsidP="00C028E6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91 </w:t>
      </w:r>
      <w:r w:rsidR="00244A37">
        <w:rPr>
          <w:rtl/>
        </w:rPr>
        <w:t>/</w:t>
      </w:r>
      <w:r>
        <w:rPr>
          <w:rtl/>
        </w:rPr>
        <w:t xml:space="preserve"> 10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131 </w:t>
      </w:r>
      <w:r w:rsidR="00244A37">
        <w:rPr>
          <w:rtl/>
        </w:rPr>
        <w:t>/</w:t>
      </w:r>
      <w:r>
        <w:rPr>
          <w:rtl/>
        </w:rPr>
        <w:t xml:space="preserve"> 451. </w:t>
      </w:r>
    </w:p>
    <w:p w:rsidR="000E5D0B" w:rsidRPr="00120432" w:rsidRDefault="000E5D0B" w:rsidP="00442AC9">
      <w:pPr>
        <w:pStyle w:val="libFootnote0"/>
        <w:rPr>
          <w:rtl/>
        </w:rPr>
      </w:pPr>
      <w:r w:rsidRPr="000E5D0B">
        <w:rPr>
          <w:rtl/>
        </w:rPr>
        <w:t>(1) في المصدر</w:t>
      </w:r>
      <w:r w:rsidR="00BD5DAE">
        <w:rPr>
          <w:rtl/>
        </w:rPr>
        <w:t>:</w:t>
      </w:r>
      <w:r w:rsidRPr="000E5D0B">
        <w:rPr>
          <w:rtl/>
        </w:rPr>
        <w:t xml:space="preserve"> عن </w:t>
      </w:r>
      <w:r w:rsidRPr="00442AC9">
        <w:rPr>
          <w:rtl/>
        </w:rPr>
        <w:t xml:space="preserve">أحدهما </w:t>
      </w:r>
      <w:r w:rsidR="00244A37" w:rsidRPr="00442AC9">
        <w:rPr>
          <w:rFonts w:hint="cs"/>
          <w:rtl/>
        </w:rPr>
        <w:t xml:space="preserve">( </w:t>
      </w:r>
      <w:r w:rsidR="00244A37" w:rsidRPr="00442AC9">
        <w:rPr>
          <w:rStyle w:val="libFootnoteAlaemChar"/>
          <w:rFonts w:hint="cs"/>
          <w:rtl/>
        </w:rPr>
        <w:t xml:space="preserve">عليهما‌السلام </w:t>
      </w:r>
      <w:r w:rsidR="00244A37" w:rsidRPr="00442AC9">
        <w:rPr>
          <w:rFonts w:hint="cs"/>
          <w:rtl/>
        </w:rPr>
        <w:t>)</w:t>
      </w:r>
      <w:r w:rsidR="00442AC9" w:rsidRPr="00442AC9">
        <w:rPr>
          <w:rtl/>
        </w:rPr>
        <w:t xml:space="preserve"> ،</w:t>
      </w:r>
      <w:r w:rsidR="00244A37" w:rsidRPr="00244A37">
        <w:rPr>
          <w:rStyle w:val="libAlaemChar"/>
          <w:rFonts w:hint="cs"/>
          <w:rtl/>
        </w:rPr>
        <w:t xml:space="preserve"> </w:t>
      </w:r>
      <w:r w:rsidRPr="00120432">
        <w:rPr>
          <w:rtl/>
        </w:rPr>
        <w:t>وكذلك التهذيب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120432" w:rsidRDefault="000E5D0B" w:rsidP="00C028E6">
      <w:pPr>
        <w:pStyle w:val="libFootnote0"/>
        <w:rPr>
          <w:rtl/>
        </w:rPr>
      </w:pPr>
      <w:r w:rsidRPr="00120432">
        <w:rPr>
          <w:rtl/>
        </w:rPr>
        <w:t>(2) الطلاق 65</w:t>
      </w:r>
      <w:r w:rsidR="00BD5DAE">
        <w:rPr>
          <w:rtl/>
        </w:rPr>
        <w:t>:</w:t>
      </w:r>
      <w:r w:rsidRPr="00120432">
        <w:rPr>
          <w:rtl/>
        </w:rPr>
        <w:t xml:space="preserve"> 1</w:t>
      </w:r>
      <w:r>
        <w:rPr>
          <w:rtl/>
        </w:rPr>
        <w:t>.</w:t>
      </w:r>
    </w:p>
    <w:p w:rsidR="000E5D0B" w:rsidRDefault="000E5D0B" w:rsidP="00C028E6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92 </w:t>
      </w:r>
      <w:r w:rsidR="00244A37">
        <w:rPr>
          <w:rtl/>
        </w:rPr>
        <w:t>/</w:t>
      </w:r>
      <w:r>
        <w:rPr>
          <w:rtl/>
        </w:rPr>
        <w:t xml:space="preserve"> 14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131 </w:t>
      </w:r>
      <w:r w:rsidR="00244A37">
        <w:rPr>
          <w:rtl/>
        </w:rPr>
        <w:t>/</w:t>
      </w:r>
      <w:r>
        <w:rPr>
          <w:rtl/>
        </w:rPr>
        <w:t xml:space="preserve"> 454 و 158 </w:t>
      </w:r>
      <w:r w:rsidR="00244A37">
        <w:rPr>
          <w:rtl/>
        </w:rPr>
        <w:t>/</w:t>
      </w:r>
      <w:r>
        <w:rPr>
          <w:rtl/>
        </w:rPr>
        <w:t xml:space="preserve"> 549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351 </w:t>
      </w:r>
      <w:r w:rsidR="00244A37">
        <w:rPr>
          <w:rtl/>
        </w:rPr>
        <w:t>/</w:t>
      </w:r>
      <w:r>
        <w:rPr>
          <w:rtl/>
        </w:rPr>
        <w:t xml:space="preserve"> 1255. </w:t>
      </w:r>
    </w:p>
    <w:p w:rsidR="000E5D0B" w:rsidRPr="00120432" w:rsidRDefault="000E5D0B" w:rsidP="00C028E6">
      <w:pPr>
        <w:pStyle w:val="libFootnote0"/>
        <w:rPr>
          <w:rtl/>
        </w:rPr>
      </w:pPr>
      <w:r w:rsidRPr="00120432">
        <w:rPr>
          <w:rtl/>
        </w:rPr>
        <w:t>(</w:t>
      </w:r>
      <w:r w:rsidR="00C028E6">
        <w:rPr>
          <w:rFonts w:hint="cs"/>
          <w:rtl/>
        </w:rPr>
        <w:t>3</w:t>
      </w:r>
      <w:r w:rsidRPr="00120432">
        <w:rPr>
          <w:rtl/>
        </w:rPr>
        <w:t>) الطلاق 65</w:t>
      </w:r>
      <w:r w:rsidR="00BD5DAE">
        <w:rPr>
          <w:rtl/>
        </w:rPr>
        <w:t>:</w:t>
      </w:r>
      <w:r w:rsidRPr="00120432">
        <w:rPr>
          <w:rtl/>
        </w:rPr>
        <w:t xml:space="preserve"> 1</w:t>
      </w:r>
      <w:r>
        <w:rPr>
          <w:rtl/>
        </w:rPr>
        <w:t>.</w:t>
      </w:r>
    </w:p>
    <w:p w:rsidR="000E5D0B" w:rsidRDefault="000E5D0B" w:rsidP="00C028E6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114 </w:t>
      </w:r>
      <w:r w:rsidR="00244A37">
        <w:rPr>
          <w:rtl/>
        </w:rPr>
        <w:t>/</w:t>
      </w:r>
      <w:r>
        <w:rPr>
          <w:rtl/>
        </w:rPr>
        <w:t xml:space="preserve"> 4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150 </w:t>
      </w:r>
      <w:r w:rsidR="00244A37">
        <w:rPr>
          <w:rtl/>
        </w:rPr>
        <w:t>/</w:t>
      </w:r>
      <w:r>
        <w:rPr>
          <w:rtl/>
        </w:rPr>
        <w:t xml:space="preserve"> 520</w:t>
      </w:r>
      <w:r w:rsidR="00BD5DAE">
        <w:rPr>
          <w:rtl/>
        </w:rPr>
        <w:t>،</w:t>
      </w:r>
      <w:r>
        <w:rPr>
          <w:rtl/>
        </w:rPr>
        <w:t xml:space="preserve"> وأورده في الحديث 4 من الباب 31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[ 28427 ]</w:t>
      </w:r>
      <w:r>
        <w:rPr>
          <w:rtl/>
        </w:rPr>
        <w:t xml:space="preserve"> 4 - وعن </w:t>
      </w:r>
      <w:r w:rsidR="00242ADE">
        <w:rPr>
          <w:rtl/>
        </w:rPr>
        <w:t>عدّ</w:t>
      </w:r>
      <w:r w:rsidR="004010DE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عن ابن أبي نصر</w:t>
      </w:r>
      <w:r w:rsidR="00BD5DAE">
        <w:rPr>
          <w:rtl/>
        </w:rPr>
        <w:t>،</w:t>
      </w:r>
      <w:r>
        <w:rPr>
          <w:rtl/>
        </w:rPr>
        <w:t xml:space="preserve"> عن عصام بن حميد</w:t>
      </w:r>
      <w:r w:rsidR="00BD5DAE">
        <w:rPr>
          <w:rtl/>
        </w:rPr>
        <w:t>،</w:t>
      </w:r>
      <w:r>
        <w:rPr>
          <w:rtl/>
        </w:rPr>
        <w:t xml:space="preserve"> عن محمّد بن قيس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قال</w:t>
      </w:r>
      <w:r w:rsidR="00BD5DAE">
        <w:rPr>
          <w:rtl/>
        </w:rPr>
        <w:t>:</w:t>
      </w:r>
      <w:r>
        <w:rPr>
          <w:rtl/>
        </w:rPr>
        <w:t xml:space="preserve"> المطل</w:t>
      </w:r>
      <w:r w:rsidR="004010DE">
        <w:rPr>
          <w:rFonts w:hint="cs"/>
          <w:rtl/>
        </w:rPr>
        <w:t>ّ</w:t>
      </w:r>
      <w:r>
        <w:rPr>
          <w:rtl/>
        </w:rPr>
        <w:t xml:space="preserve">قة تسوف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لزوجها ما كان له عليها رجعة</w:t>
      </w:r>
      <w:r w:rsidR="00BD5DAE">
        <w:rPr>
          <w:rtl/>
        </w:rPr>
        <w:t>،</w:t>
      </w:r>
      <w:r>
        <w:rPr>
          <w:rtl/>
        </w:rPr>
        <w:t xml:space="preserve"> ولا يستأذن عليها.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[ 28428 ]</w:t>
      </w:r>
      <w:r>
        <w:rPr>
          <w:rtl/>
        </w:rPr>
        <w:t xml:space="preserve"> 5 - وعنهم</w:t>
      </w:r>
      <w:r w:rsidR="00BD5DAE">
        <w:rPr>
          <w:rtl/>
        </w:rPr>
        <w:t>،</w:t>
      </w:r>
      <w:r>
        <w:rPr>
          <w:rtl/>
        </w:rPr>
        <w:t xml:space="preserve"> عن سهل</w:t>
      </w:r>
      <w:r w:rsidR="00BD5DAE">
        <w:rPr>
          <w:rtl/>
        </w:rPr>
        <w:t>،</w:t>
      </w:r>
      <w:r>
        <w:rPr>
          <w:rtl/>
        </w:rPr>
        <w:t xml:space="preserve"> عن ابن شمون</w:t>
      </w:r>
      <w:r w:rsidR="00BD5DAE">
        <w:rPr>
          <w:rtl/>
        </w:rPr>
        <w:t>،</w:t>
      </w:r>
      <w:r>
        <w:rPr>
          <w:rtl/>
        </w:rPr>
        <w:t xml:space="preserve"> عن عبدالله بن عبد الرحمن</w:t>
      </w:r>
      <w:r w:rsidR="00BD5DAE">
        <w:rPr>
          <w:rtl/>
        </w:rPr>
        <w:t>،</w:t>
      </w:r>
      <w:r>
        <w:rPr>
          <w:rtl/>
        </w:rPr>
        <w:t xml:space="preserve"> عن مسمع بن عبد الملك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عن علي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4010DE">
        <w:rPr>
          <w:rtl/>
        </w:rPr>
        <w:t xml:space="preserve">المطلّقة </w:t>
      </w:r>
      <w:r>
        <w:rPr>
          <w:rtl/>
        </w:rPr>
        <w:t>تحد كما تحد المتوفى عنها زوجها</w:t>
      </w:r>
      <w:r w:rsidR="00BD5DAE">
        <w:rPr>
          <w:rtl/>
        </w:rPr>
        <w:t>،</w:t>
      </w:r>
      <w:r>
        <w:rPr>
          <w:rtl/>
        </w:rPr>
        <w:t xml:space="preserve"> ولا تكتحل</w:t>
      </w:r>
      <w:r w:rsidR="00BD5DAE">
        <w:rPr>
          <w:rtl/>
        </w:rPr>
        <w:t>،</w:t>
      </w:r>
      <w:r>
        <w:rPr>
          <w:rtl/>
        </w:rPr>
        <w:t xml:space="preserve"> ولا تطيب</w:t>
      </w:r>
      <w:r w:rsidR="00BD5DAE">
        <w:rPr>
          <w:rtl/>
        </w:rPr>
        <w:t>،</w:t>
      </w:r>
      <w:r>
        <w:rPr>
          <w:rtl/>
        </w:rPr>
        <w:t xml:space="preserve"> ولا تختضب</w:t>
      </w:r>
      <w:r w:rsidR="00BD5DAE">
        <w:rPr>
          <w:rtl/>
        </w:rPr>
        <w:t>،</w:t>
      </w:r>
      <w:r>
        <w:rPr>
          <w:rtl/>
        </w:rPr>
        <w:t xml:space="preserve"> ولا تمتشط. </w:t>
      </w:r>
    </w:p>
    <w:p w:rsidR="000E5D0B" w:rsidRDefault="000E5D0B" w:rsidP="00791BC3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</w:t>
      </w:r>
      <w:r w:rsidR="00791BC3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وكذا كل ما قبله</w:t>
      </w:r>
      <w:r w:rsidR="00BD5DAE">
        <w:rPr>
          <w:rtl/>
        </w:rPr>
        <w:t>،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 xml:space="preserve">حديث محمّد بن قيس. </w:t>
      </w:r>
    </w:p>
    <w:p w:rsidR="000E5D0B" w:rsidRDefault="000E5D0B" w:rsidP="00791BC3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خصه الشيخ ب</w:t>
      </w:r>
      <w:r w:rsidR="004010DE">
        <w:rPr>
          <w:rtl/>
        </w:rPr>
        <w:t xml:space="preserve">المطلّقة </w:t>
      </w:r>
      <w:r>
        <w:rPr>
          <w:rtl/>
        </w:rPr>
        <w:t>البائنة</w:t>
      </w:r>
      <w:r w:rsidR="00BD5DAE">
        <w:rPr>
          <w:rtl/>
        </w:rPr>
        <w:t>،</w:t>
      </w:r>
      <w:r>
        <w:rPr>
          <w:rtl/>
        </w:rPr>
        <w:t xml:space="preserve"> وحمله على الاستحباب ؛ لما </w:t>
      </w:r>
      <w:r w:rsidR="0098482D">
        <w:rPr>
          <w:rtl/>
        </w:rPr>
        <w:t xml:space="preserve">تقدّم </w:t>
      </w:r>
      <w:r w:rsidRPr="000E5D0B">
        <w:rPr>
          <w:rStyle w:val="libFootnotenumChar"/>
          <w:rtl/>
        </w:rPr>
        <w:t>(</w:t>
      </w:r>
      <w:r w:rsidR="00791BC3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ويمكن حمله على</w:t>
      </w:r>
      <w:r w:rsidR="004010DE">
        <w:rPr>
          <w:rFonts w:hint="cs"/>
          <w:rtl/>
        </w:rPr>
        <w:t>ّ</w:t>
      </w:r>
      <w:r>
        <w:rPr>
          <w:rtl/>
        </w:rPr>
        <w:t xml:space="preserve"> أن</w:t>
      </w:r>
      <w:r w:rsidR="004010DE">
        <w:rPr>
          <w:rFonts w:hint="cs"/>
          <w:rtl/>
        </w:rPr>
        <w:t>ّ</w:t>
      </w:r>
      <w:r>
        <w:rPr>
          <w:rtl/>
        </w:rPr>
        <w:t>ها تحد</w:t>
      </w:r>
      <w:r w:rsidR="004010DE">
        <w:rPr>
          <w:rFonts w:hint="cs"/>
          <w:rtl/>
        </w:rPr>
        <w:t>ّ</w:t>
      </w:r>
      <w:r>
        <w:rPr>
          <w:rtl/>
        </w:rPr>
        <w:t xml:space="preserve"> إذا توف</w:t>
      </w:r>
      <w:r w:rsidR="004010DE">
        <w:rPr>
          <w:rFonts w:hint="cs"/>
          <w:rtl/>
        </w:rPr>
        <w:t>ّ</w:t>
      </w:r>
      <w:r>
        <w:rPr>
          <w:rtl/>
        </w:rPr>
        <w:t>ي لها قرابة</w:t>
      </w:r>
      <w:r w:rsidR="00BD5DAE">
        <w:rPr>
          <w:rtl/>
        </w:rPr>
        <w:t>،</w:t>
      </w:r>
      <w:r>
        <w:rPr>
          <w:rtl/>
        </w:rPr>
        <w:t xml:space="preserve"> كما تحد</w:t>
      </w:r>
      <w:r w:rsidR="004010DE">
        <w:rPr>
          <w:rFonts w:hint="cs"/>
          <w:rtl/>
        </w:rPr>
        <w:t>ّ</w:t>
      </w:r>
      <w:r>
        <w:rPr>
          <w:rtl/>
        </w:rPr>
        <w:t xml:space="preserve"> إذا توف</w:t>
      </w:r>
      <w:r w:rsidR="004010DE">
        <w:rPr>
          <w:rFonts w:hint="cs"/>
          <w:rtl/>
        </w:rPr>
        <w:t>ّ</w:t>
      </w:r>
      <w:r>
        <w:rPr>
          <w:rtl/>
        </w:rPr>
        <w:t>ي زوجها</w:t>
      </w:r>
      <w:r w:rsidR="00BD5DAE">
        <w:rPr>
          <w:rtl/>
        </w:rPr>
        <w:t>،</w:t>
      </w:r>
      <w:r w:rsidR="004010DE">
        <w:rPr>
          <w:rtl/>
        </w:rPr>
        <w:t xml:space="preserve"> لا ل</w:t>
      </w:r>
      <w:r w:rsidR="004010DE">
        <w:rPr>
          <w:rFonts w:hint="cs"/>
          <w:rtl/>
        </w:rPr>
        <w:t>أَ</w:t>
      </w:r>
      <w:r>
        <w:rPr>
          <w:rtl/>
        </w:rPr>
        <w:t xml:space="preserve">جل الطلاق ؛ لما يأتي </w:t>
      </w:r>
      <w:r w:rsidRPr="000E5D0B">
        <w:rPr>
          <w:rStyle w:val="libFootnotenumChar"/>
          <w:rtl/>
        </w:rPr>
        <w:t>(</w:t>
      </w:r>
      <w:r w:rsidR="00791BC3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[ 28429 ]</w:t>
      </w:r>
      <w:r>
        <w:rPr>
          <w:rtl/>
        </w:rPr>
        <w:t xml:space="preserve"> 6 - عبدالله بن جعفر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عبدالله بن الحسن</w:t>
      </w:r>
      <w:r w:rsidR="00BD5DAE">
        <w:rPr>
          <w:rtl/>
        </w:rPr>
        <w:t>،</w:t>
      </w:r>
      <w:r>
        <w:rPr>
          <w:rtl/>
        </w:rPr>
        <w:t xml:space="preserve"> عن عليِّ بن جعفر</w:t>
      </w:r>
      <w:r w:rsidR="00BD5DAE">
        <w:rPr>
          <w:rtl/>
        </w:rPr>
        <w:t>،</w:t>
      </w:r>
      <w:r>
        <w:rPr>
          <w:rtl/>
        </w:rPr>
        <w:t xml:space="preserve"> عن أخيه موسى بن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المطلّقة</w:t>
      </w:r>
      <w:r w:rsidR="00BD5DAE">
        <w:rPr>
          <w:rtl/>
        </w:rPr>
        <w:t>،</w:t>
      </w:r>
      <w:r>
        <w:rPr>
          <w:rtl/>
        </w:rPr>
        <w:t xml:space="preserve"> لها أن تكتحل</w:t>
      </w:r>
      <w:r w:rsidR="00BD5DAE">
        <w:rPr>
          <w:rtl/>
        </w:rPr>
        <w:t>،</w:t>
      </w:r>
      <w:r>
        <w:rPr>
          <w:rtl/>
        </w:rPr>
        <w:t xml:space="preserve"> وتختضب</w:t>
      </w:r>
      <w:r w:rsidR="00BD5DAE">
        <w:rPr>
          <w:rtl/>
        </w:rPr>
        <w:t>،</w:t>
      </w:r>
      <w:r>
        <w:rPr>
          <w:rtl/>
        </w:rPr>
        <w:t>أو تلبس ثوبا</w:t>
      </w:r>
      <w:r w:rsidR="004010DE">
        <w:rPr>
          <w:rFonts w:hint="cs"/>
          <w:rtl/>
        </w:rPr>
        <w:t>ً</w:t>
      </w:r>
      <w:r>
        <w:rPr>
          <w:rtl/>
        </w:rPr>
        <w:t xml:space="preserve"> مصبوغا</w:t>
      </w:r>
      <w:r w:rsidR="004010DE">
        <w:rPr>
          <w:rFonts w:hint="cs"/>
          <w:rtl/>
        </w:rPr>
        <w:t>ً</w:t>
      </w:r>
      <w:r>
        <w:rPr>
          <w:rtl/>
        </w:rPr>
        <w:t>؟ قال</w:t>
      </w:r>
      <w:r w:rsidR="00BD5DAE">
        <w:rPr>
          <w:rtl/>
        </w:rPr>
        <w:t>:</w:t>
      </w:r>
      <w:r>
        <w:rPr>
          <w:rtl/>
        </w:rPr>
        <w:t xml:space="preserve"> لا بأس</w:t>
      </w:r>
      <w:r w:rsidR="00BD5DAE">
        <w:rPr>
          <w:rtl/>
        </w:rPr>
        <w:t>،</w:t>
      </w:r>
      <w:r>
        <w:rPr>
          <w:rtl/>
        </w:rPr>
        <w:t xml:space="preserve"> إذا فعلته من غير سوء.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91 </w:t>
      </w:r>
      <w:r w:rsidR="00244A37">
        <w:rPr>
          <w:rtl/>
        </w:rPr>
        <w:t>/</w:t>
      </w:r>
      <w:r>
        <w:rPr>
          <w:rtl/>
        </w:rPr>
        <w:t xml:space="preserve"> 7. </w:t>
      </w:r>
    </w:p>
    <w:p w:rsidR="000E5D0B" w:rsidRPr="00120432" w:rsidRDefault="000E5D0B" w:rsidP="00244A37">
      <w:pPr>
        <w:pStyle w:val="libFootnote0"/>
        <w:rPr>
          <w:rtl/>
        </w:rPr>
      </w:pPr>
      <w:r w:rsidRPr="00120432">
        <w:rPr>
          <w:rtl/>
        </w:rPr>
        <w:t>(1) نسخة في الكافي</w:t>
      </w:r>
      <w:r w:rsidR="00BD5DAE">
        <w:rPr>
          <w:rtl/>
        </w:rPr>
        <w:t>:</w:t>
      </w:r>
      <w:r w:rsidRPr="00120432">
        <w:rPr>
          <w:rtl/>
        </w:rPr>
        <w:t xml:space="preserve"> تشو</w:t>
      </w:r>
      <w:r w:rsidR="00791BC3">
        <w:rPr>
          <w:rFonts w:hint="cs"/>
          <w:rtl/>
        </w:rPr>
        <w:t>ّ</w:t>
      </w:r>
      <w:r w:rsidRPr="00120432">
        <w:rPr>
          <w:rtl/>
        </w:rPr>
        <w:t>ف « هامش المخطوط »</w:t>
      </w:r>
      <w:r w:rsidR="00BD5DAE">
        <w:rPr>
          <w:rtl/>
        </w:rPr>
        <w:t>،</w:t>
      </w:r>
      <w:r w:rsidRPr="00120432">
        <w:rPr>
          <w:rtl/>
        </w:rPr>
        <w:t xml:space="preserve"> وفي المصدر</w:t>
      </w:r>
      <w:r w:rsidR="00BD5DAE">
        <w:rPr>
          <w:rtl/>
        </w:rPr>
        <w:t>:</w:t>
      </w:r>
      <w:r w:rsidRPr="00120432">
        <w:rPr>
          <w:rtl/>
        </w:rPr>
        <w:t xml:space="preserve"> تشو</w:t>
      </w:r>
      <w:r w:rsidR="00791BC3">
        <w:rPr>
          <w:rFonts w:hint="cs"/>
          <w:rtl/>
        </w:rPr>
        <w:t>ّ</w:t>
      </w:r>
      <w:r w:rsidRPr="00120432">
        <w:rPr>
          <w:rtl/>
        </w:rPr>
        <w:t>فت</w:t>
      </w:r>
      <w:r w:rsidR="00BD5DAE">
        <w:rPr>
          <w:rtl/>
        </w:rPr>
        <w:t>،</w:t>
      </w:r>
      <w:r w:rsidRPr="00120432">
        <w:rPr>
          <w:rtl/>
        </w:rPr>
        <w:t xml:space="preserve"> وتشو</w:t>
      </w:r>
      <w:r w:rsidR="00791BC3">
        <w:rPr>
          <w:rFonts w:hint="cs"/>
          <w:rtl/>
        </w:rPr>
        <w:t>ّ</w:t>
      </w:r>
      <w:r w:rsidRPr="00120432">
        <w:rPr>
          <w:rtl/>
        </w:rPr>
        <w:t>فت المرأة</w:t>
      </w:r>
      <w:r w:rsidR="00BD5DAE">
        <w:rPr>
          <w:rtl/>
        </w:rPr>
        <w:t>:</w:t>
      </w:r>
      <w:r w:rsidRPr="00120432">
        <w:rPr>
          <w:rtl/>
        </w:rPr>
        <w:t xml:space="preserve"> تزي</w:t>
      </w:r>
      <w:r w:rsidR="00791BC3">
        <w:rPr>
          <w:rFonts w:hint="cs"/>
          <w:rtl/>
        </w:rPr>
        <w:t>ّ</w:t>
      </w:r>
      <w:r w:rsidRPr="00120432">
        <w:rPr>
          <w:rtl/>
        </w:rPr>
        <w:t>نت وأظهرت زينتها « لسان العرب 9</w:t>
      </w:r>
      <w:r w:rsidR="00BD5DAE">
        <w:rPr>
          <w:rtl/>
        </w:rPr>
        <w:t>:</w:t>
      </w:r>
      <w:r w:rsidRPr="00120432">
        <w:rPr>
          <w:rtl/>
        </w:rPr>
        <w:t xml:space="preserve"> 185 »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 xml:space="preserve">5 - لم نعثر عليه في الكافي المطبوع. </w:t>
      </w:r>
    </w:p>
    <w:p w:rsidR="000E5D0B" w:rsidRPr="00120432" w:rsidRDefault="000E5D0B" w:rsidP="00791BC3">
      <w:pPr>
        <w:pStyle w:val="libFootnote0"/>
        <w:rPr>
          <w:rtl/>
        </w:rPr>
      </w:pPr>
      <w:r w:rsidRPr="00120432">
        <w:rPr>
          <w:rtl/>
        </w:rPr>
        <w:t>(</w:t>
      </w:r>
      <w:r w:rsidR="00791BC3">
        <w:rPr>
          <w:rFonts w:hint="cs"/>
          <w:rtl/>
        </w:rPr>
        <w:t>2</w:t>
      </w:r>
      <w:r w:rsidRPr="00120432">
        <w:rPr>
          <w:rtl/>
        </w:rPr>
        <w:t>) التهذيب 8</w:t>
      </w:r>
      <w:r w:rsidR="00BD5DAE">
        <w:rPr>
          <w:rtl/>
        </w:rPr>
        <w:t>:</w:t>
      </w:r>
      <w:r w:rsidRPr="00120432">
        <w:rPr>
          <w:rtl/>
        </w:rPr>
        <w:t xml:space="preserve"> 160 </w:t>
      </w:r>
      <w:r w:rsidR="00244A37">
        <w:rPr>
          <w:rtl/>
        </w:rPr>
        <w:t>/</w:t>
      </w:r>
      <w:r w:rsidRPr="00120432">
        <w:rPr>
          <w:rtl/>
        </w:rPr>
        <w:t xml:space="preserve"> 555</w:t>
      </w:r>
      <w:r w:rsidR="00BD5DAE">
        <w:rPr>
          <w:rtl/>
        </w:rPr>
        <w:t>،</w:t>
      </w:r>
      <w:r w:rsidRPr="00120432">
        <w:rPr>
          <w:rtl/>
        </w:rPr>
        <w:t xml:space="preserve"> والاستبصار 3</w:t>
      </w:r>
      <w:r w:rsidR="00BD5DAE">
        <w:rPr>
          <w:rtl/>
        </w:rPr>
        <w:t>:</w:t>
      </w:r>
      <w:r w:rsidRPr="00120432">
        <w:rPr>
          <w:rtl/>
        </w:rPr>
        <w:t xml:space="preserve"> 351 </w:t>
      </w:r>
      <w:r w:rsidR="00244A37">
        <w:rPr>
          <w:rtl/>
        </w:rPr>
        <w:t>/</w:t>
      </w:r>
      <w:r w:rsidRPr="00120432">
        <w:rPr>
          <w:rtl/>
        </w:rPr>
        <w:t xml:space="preserve"> 1256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120432" w:rsidRDefault="000E5D0B" w:rsidP="00791BC3">
      <w:pPr>
        <w:pStyle w:val="libFootnote0"/>
        <w:rPr>
          <w:rtl/>
        </w:rPr>
      </w:pPr>
      <w:r w:rsidRPr="00120432">
        <w:rPr>
          <w:rtl/>
        </w:rPr>
        <w:t>(</w:t>
      </w:r>
      <w:r w:rsidR="00791BC3">
        <w:rPr>
          <w:rFonts w:hint="cs"/>
          <w:rtl/>
        </w:rPr>
        <w:t>3</w:t>
      </w:r>
      <w:r w:rsidRPr="00120432">
        <w:rPr>
          <w:rtl/>
        </w:rPr>
        <w:t xml:space="preserve">) </w:t>
      </w:r>
      <w:r w:rsidR="00791BC3">
        <w:rPr>
          <w:rtl/>
        </w:rPr>
        <w:t>تقد</w:t>
      </w:r>
      <w:r w:rsidR="0098482D">
        <w:rPr>
          <w:rtl/>
        </w:rPr>
        <w:t xml:space="preserve">م </w:t>
      </w:r>
      <w:r w:rsidRPr="00120432">
        <w:rPr>
          <w:rtl/>
        </w:rPr>
        <w:t>في الاحاديث 1</w:t>
      </w:r>
      <w:r>
        <w:rPr>
          <w:rtl/>
        </w:rPr>
        <w:t xml:space="preserve"> - </w:t>
      </w:r>
      <w:r w:rsidRPr="00120432">
        <w:rPr>
          <w:rtl/>
        </w:rPr>
        <w:t>4 من هذا الباب</w:t>
      </w:r>
      <w:r>
        <w:rPr>
          <w:rtl/>
        </w:rPr>
        <w:t>.</w:t>
      </w:r>
      <w:r w:rsidRPr="00120432">
        <w:rPr>
          <w:rtl/>
        </w:rPr>
        <w:t xml:space="preserve"> </w:t>
      </w:r>
    </w:p>
    <w:p w:rsidR="000E5D0B" w:rsidRPr="00120432" w:rsidRDefault="000E5D0B" w:rsidP="00791BC3">
      <w:pPr>
        <w:pStyle w:val="libFootnote0"/>
        <w:rPr>
          <w:rtl/>
        </w:rPr>
      </w:pPr>
      <w:r w:rsidRPr="00120432">
        <w:rPr>
          <w:rtl/>
        </w:rPr>
        <w:t>(</w:t>
      </w:r>
      <w:r w:rsidR="00791BC3">
        <w:rPr>
          <w:rFonts w:hint="cs"/>
          <w:rtl/>
        </w:rPr>
        <w:t>4</w:t>
      </w:r>
      <w:r w:rsidRPr="00120432">
        <w:rPr>
          <w:rtl/>
        </w:rPr>
        <w:t>) يأتي في الحديث 5 و 6 من الباب 29 من هذه الابوب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قرب الإسناد</w:t>
      </w:r>
      <w:r w:rsidR="00BD5DAE">
        <w:rPr>
          <w:rtl/>
        </w:rPr>
        <w:t>:</w:t>
      </w:r>
      <w:r>
        <w:rPr>
          <w:rtl/>
        </w:rPr>
        <w:t xml:space="preserve"> 110.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D5DAE">
        <w:rPr>
          <w:rtl/>
        </w:rPr>
        <w:t>: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791BC3" w:rsidP="000E5D0B">
      <w:pPr>
        <w:pStyle w:val="Heading2Center"/>
        <w:rPr>
          <w:rtl/>
        </w:rPr>
      </w:pPr>
      <w:bookmarkStart w:id="402" w:name="_Toc307208360"/>
      <w:bookmarkStart w:id="403" w:name="_Toc379753545"/>
      <w:bookmarkStart w:id="404" w:name="_Toc180260525"/>
      <w:r>
        <w:rPr>
          <w:rtl/>
        </w:rPr>
        <w:t xml:space="preserve">22 - باب </w:t>
      </w:r>
      <w:r>
        <w:rPr>
          <w:rFonts w:hint="cs"/>
          <w:rtl/>
        </w:rPr>
        <w:t>أ</w:t>
      </w:r>
      <w:r w:rsidR="000E5D0B">
        <w:rPr>
          <w:rtl/>
        </w:rPr>
        <w:t>نه لا يجوز للمرأة أن تحج ندبا</w:t>
      </w:r>
      <w:r>
        <w:rPr>
          <w:rFonts w:hint="cs"/>
          <w:rtl/>
        </w:rPr>
        <w:t>ً</w:t>
      </w:r>
      <w:r w:rsidR="000E5D0B">
        <w:rPr>
          <w:rtl/>
        </w:rPr>
        <w:t xml:space="preserve"> في ال</w:t>
      </w:r>
      <w:r w:rsidR="00242ADE">
        <w:rPr>
          <w:rtl/>
        </w:rPr>
        <w:t xml:space="preserve">عدّة </w:t>
      </w:r>
      <w:r w:rsidR="000E5D0B">
        <w:rPr>
          <w:rtl/>
        </w:rPr>
        <w:t>الرجعية</w:t>
      </w:r>
      <w:bookmarkEnd w:id="402"/>
      <w:r w:rsidR="00A47762">
        <w:rPr>
          <w:rtl/>
        </w:rPr>
        <w:t xml:space="preserve"> </w:t>
      </w:r>
      <w:bookmarkStart w:id="405" w:name="_Toc307208361"/>
      <w:r w:rsidR="00A47762">
        <w:rPr>
          <w:rtl/>
        </w:rPr>
        <w:t>ب</w:t>
      </w:r>
      <w:r w:rsidR="000E5D0B">
        <w:rPr>
          <w:rtl/>
        </w:rPr>
        <w:t>دون اذن الزوج</w:t>
      </w:r>
      <w:r w:rsidR="00BD5DAE">
        <w:rPr>
          <w:rtl/>
        </w:rPr>
        <w:t>،</w:t>
      </w:r>
      <w:r w:rsidR="000E5D0B">
        <w:rPr>
          <w:rtl/>
        </w:rPr>
        <w:t xml:space="preserve"> ويجوز أن تحج واجبا بغير اذن</w:t>
      </w:r>
      <w:r w:rsidR="00BD5DAE">
        <w:rPr>
          <w:rtl/>
        </w:rPr>
        <w:t>،</w:t>
      </w:r>
      <w:r w:rsidR="000E5D0B">
        <w:rPr>
          <w:rtl/>
        </w:rPr>
        <w:t xml:space="preserve"> وكذا في</w:t>
      </w:r>
      <w:bookmarkEnd w:id="405"/>
      <w:r w:rsidR="00A47762">
        <w:rPr>
          <w:rtl/>
        </w:rPr>
        <w:t xml:space="preserve"> </w:t>
      </w:r>
      <w:bookmarkStart w:id="406" w:name="_Toc307208362"/>
      <w:r w:rsidR="00A47762">
        <w:rPr>
          <w:rtl/>
        </w:rPr>
        <w:t>ا</w:t>
      </w:r>
      <w:r w:rsidR="000E5D0B">
        <w:rPr>
          <w:rtl/>
        </w:rPr>
        <w:t>ل</w:t>
      </w:r>
      <w:r w:rsidR="00242ADE">
        <w:rPr>
          <w:rtl/>
        </w:rPr>
        <w:t xml:space="preserve">عدّة </w:t>
      </w:r>
      <w:r w:rsidR="000E5D0B">
        <w:rPr>
          <w:rtl/>
        </w:rPr>
        <w:t>البائنة واجبا</w:t>
      </w:r>
      <w:r>
        <w:rPr>
          <w:rFonts w:hint="cs"/>
          <w:rtl/>
        </w:rPr>
        <w:t>ً</w:t>
      </w:r>
      <w:r w:rsidR="000E5D0B">
        <w:rPr>
          <w:rtl/>
        </w:rPr>
        <w:t xml:space="preserve"> وندبا</w:t>
      </w:r>
      <w:r>
        <w:rPr>
          <w:rFonts w:hint="cs"/>
          <w:rtl/>
        </w:rPr>
        <w:t>ً</w:t>
      </w:r>
      <w:r w:rsidR="000E5D0B">
        <w:rPr>
          <w:rtl/>
        </w:rPr>
        <w:t>.</w:t>
      </w:r>
      <w:bookmarkEnd w:id="403"/>
      <w:bookmarkEnd w:id="404"/>
      <w:bookmarkEnd w:id="406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[ 28430 ]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إسماعيل</w:t>
      </w:r>
      <w:r w:rsidR="00BD5DAE">
        <w:rPr>
          <w:rtl/>
        </w:rPr>
        <w:t>،</w:t>
      </w:r>
      <w:r>
        <w:rPr>
          <w:rtl/>
        </w:rPr>
        <w:t xml:space="preserve"> عن الفضل بن شاذان</w:t>
      </w:r>
      <w:r w:rsidR="00BD5DAE">
        <w:rPr>
          <w:rtl/>
        </w:rPr>
        <w:t>،</w:t>
      </w:r>
      <w:r>
        <w:rPr>
          <w:rtl/>
        </w:rPr>
        <w:t xml:space="preserve"> وعن أبي علي</w:t>
      </w:r>
      <w:r w:rsidR="00791BC3">
        <w:rPr>
          <w:rFonts w:hint="cs"/>
          <w:rtl/>
        </w:rPr>
        <w:t>ِّ</w:t>
      </w:r>
      <w:r>
        <w:rPr>
          <w:rtl/>
        </w:rPr>
        <w:t xml:space="preserve"> </w:t>
      </w:r>
      <w:r w:rsidR="000B37E4">
        <w:rPr>
          <w:rtl/>
        </w:rPr>
        <w:t>الأشعريّ</w:t>
      </w:r>
      <w:r w:rsidR="00791BC3">
        <w:rPr>
          <w:rFonts w:hint="cs"/>
          <w:rtl/>
        </w:rPr>
        <w:t>ِ</w:t>
      </w:r>
      <w:r w:rsidR="00BD5DAE">
        <w:rPr>
          <w:rtl/>
        </w:rPr>
        <w:t>،</w:t>
      </w:r>
      <w:r>
        <w:rPr>
          <w:rtl/>
        </w:rPr>
        <w:t xml:space="preserve"> عن محمّد بن عبد </w:t>
      </w:r>
      <w:r w:rsidR="000B37E4">
        <w:rPr>
          <w:rtl/>
        </w:rPr>
        <w:t>الجبّار</w:t>
      </w:r>
      <w:r>
        <w:rPr>
          <w:rtl/>
        </w:rPr>
        <w:t xml:space="preserve"> - </w:t>
      </w:r>
      <w:r w:rsidR="00E37A6D">
        <w:rPr>
          <w:rtl/>
        </w:rPr>
        <w:t>جميعاً</w:t>
      </w:r>
      <w:r>
        <w:rPr>
          <w:rtl/>
        </w:rPr>
        <w:t xml:space="preserve"> -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العلاء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4010DE">
        <w:rPr>
          <w:rtl/>
        </w:rPr>
        <w:t xml:space="preserve">المطلّقة </w:t>
      </w:r>
      <w:r>
        <w:rPr>
          <w:rtl/>
        </w:rPr>
        <w:t>تحجُّ</w:t>
      </w:r>
      <w:r w:rsidR="00BD5DAE">
        <w:rPr>
          <w:rtl/>
        </w:rPr>
        <w:t>،</w:t>
      </w:r>
      <w:r>
        <w:rPr>
          <w:rtl/>
        </w:rPr>
        <w:t xml:space="preserve"> وتشهد الحقوق.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[ 28431 ]</w:t>
      </w:r>
      <w:r>
        <w:rPr>
          <w:rtl/>
        </w:rPr>
        <w:t xml:space="preserve"> 2 - وعن حميد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محمّد بن زياد</w:t>
      </w:r>
      <w:r w:rsidR="00BD5DAE">
        <w:rPr>
          <w:rtl/>
        </w:rPr>
        <w:t>،</w:t>
      </w:r>
      <w:r>
        <w:rPr>
          <w:rtl/>
        </w:rPr>
        <w:t xml:space="preserve"> عن معاوية بن </w:t>
      </w:r>
      <w:r w:rsidR="000B37E4">
        <w:rPr>
          <w:rtl/>
        </w:rPr>
        <w:t>عمّار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سمعته يقول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4010DE">
        <w:rPr>
          <w:rtl/>
        </w:rPr>
        <w:t xml:space="preserve">المطلّقة </w:t>
      </w:r>
      <w:r>
        <w:rPr>
          <w:rtl/>
        </w:rPr>
        <w:t>تحج</w:t>
      </w:r>
      <w:r w:rsidR="00791BC3">
        <w:rPr>
          <w:rFonts w:hint="cs"/>
          <w:rtl/>
        </w:rPr>
        <w:t>ُّ</w:t>
      </w:r>
      <w:r>
        <w:rPr>
          <w:rtl/>
        </w:rPr>
        <w:t xml:space="preserve"> في عد</w:t>
      </w:r>
      <w:r w:rsidR="00791BC3">
        <w:rPr>
          <w:rFonts w:hint="cs"/>
          <w:rtl/>
        </w:rPr>
        <w:t>ّ</w:t>
      </w:r>
      <w:r>
        <w:rPr>
          <w:rtl/>
        </w:rPr>
        <w:t xml:space="preserve">تها إن طابت نفس زوجها.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[ 28432 ]</w:t>
      </w:r>
      <w:r>
        <w:rPr>
          <w:rtl/>
        </w:rPr>
        <w:t xml:space="preserve"> 3 - وعن علي</w:t>
      </w:r>
      <w:r w:rsidR="00791BC3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عثمّان بن عيسى</w:t>
      </w:r>
      <w:r w:rsidR="00BD5DAE">
        <w:rPr>
          <w:rtl/>
        </w:rPr>
        <w:t>،</w:t>
      </w:r>
      <w:r>
        <w:rPr>
          <w:rtl/>
        </w:rPr>
        <w:t xml:space="preserve"> عن سماعة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المطلّقة</w:t>
      </w:r>
      <w:r w:rsidR="00BD5DAE">
        <w:rPr>
          <w:rtl/>
        </w:rPr>
        <w:t>،</w:t>
      </w:r>
      <w:r>
        <w:rPr>
          <w:rtl/>
        </w:rPr>
        <w:t xml:space="preserve"> أين تعتد</w:t>
      </w:r>
      <w:r w:rsidR="00791BC3">
        <w:rPr>
          <w:rFonts w:hint="cs"/>
          <w:rtl/>
        </w:rPr>
        <w:t>ُّ</w:t>
      </w:r>
      <w:r>
        <w:rPr>
          <w:rtl/>
        </w:rPr>
        <w:t>؟ فقال</w:t>
      </w:r>
      <w:r w:rsidR="00BD5DAE">
        <w:rPr>
          <w:rtl/>
        </w:rPr>
        <w:t>:</w:t>
      </w:r>
      <w:r>
        <w:rPr>
          <w:rtl/>
        </w:rPr>
        <w:t xml:space="preserve"> في بيتها - إلى أن قال</w:t>
      </w:r>
      <w:r w:rsidR="00BD5DAE">
        <w:rPr>
          <w:rtl/>
        </w:rPr>
        <w:t>:</w:t>
      </w:r>
      <w:r>
        <w:rPr>
          <w:rtl/>
        </w:rPr>
        <w:t xml:space="preserve"> - وليس لها أن تحج</w:t>
      </w:r>
      <w:r w:rsidR="00791BC3">
        <w:rPr>
          <w:rFonts w:hint="cs"/>
          <w:rtl/>
        </w:rPr>
        <w:t>َّ</w:t>
      </w:r>
      <w:r>
        <w:rPr>
          <w:rtl/>
        </w:rPr>
        <w:t xml:space="preserve"> </w:t>
      </w:r>
      <w:r w:rsidR="000B37E4">
        <w:rPr>
          <w:rtl/>
        </w:rPr>
        <w:t>حتّ</w:t>
      </w:r>
      <w:r w:rsidR="00791BC3">
        <w:rPr>
          <w:rFonts w:hint="cs"/>
          <w:rtl/>
        </w:rPr>
        <w:t>َ</w:t>
      </w:r>
      <w:r w:rsidR="000B37E4">
        <w:rPr>
          <w:rtl/>
        </w:rPr>
        <w:t xml:space="preserve">ى </w:t>
      </w:r>
      <w:r>
        <w:rPr>
          <w:rtl/>
        </w:rPr>
        <w:t>تنقضي عد</w:t>
      </w:r>
      <w:r w:rsidR="00791BC3">
        <w:rPr>
          <w:rFonts w:hint="cs"/>
          <w:rtl/>
        </w:rPr>
        <w:t>َّ</w:t>
      </w:r>
      <w:r>
        <w:rPr>
          <w:rtl/>
        </w:rPr>
        <w:t xml:space="preserve">تها.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وسألته عن المتوف</w:t>
      </w:r>
      <w:r w:rsidR="00791BC3">
        <w:rPr>
          <w:rFonts w:hint="cs"/>
          <w:rtl/>
        </w:rPr>
        <w:t>ّ</w:t>
      </w:r>
      <w:r>
        <w:rPr>
          <w:rtl/>
        </w:rPr>
        <w:t>ى عنها زوجها</w:t>
      </w:r>
      <w:r w:rsidR="00BD5DAE">
        <w:rPr>
          <w:rtl/>
        </w:rPr>
        <w:t>،</w:t>
      </w:r>
      <w:r>
        <w:rPr>
          <w:rtl/>
        </w:rPr>
        <w:t xml:space="preserve"> أكذلك هي؟ 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وتحج</w:t>
      </w:r>
      <w:r w:rsidR="00791BC3">
        <w:rPr>
          <w:rFonts w:hint="cs"/>
          <w:rtl/>
        </w:rPr>
        <w:t>ُّ</w:t>
      </w:r>
      <w:r>
        <w:rPr>
          <w:rtl/>
        </w:rPr>
        <w:t xml:space="preserve"> إن شاءت. </w:t>
      </w:r>
    </w:p>
    <w:p w:rsidR="000E5D0B" w:rsidRDefault="000E5D0B" w:rsidP="00791BC3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</w:t>
      </w:r>
      <w:r w:rsidR="00791BC3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وكذا كلّ ما قبله. </w:t>
      </w:r>
    </w:p>
    <w:p w:rsidR="000E5D0B" w:rsidRDefault="000E5D0B" w:rsidP="00791BC3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>على ذلك في الحج</w:t>
      </w:r>
      <w:r w:rsidR="00791BC3">
        <w:rPr>
          <w:rFonts w:hint="cs"/>
          <w:rtl/>
        </w:rPr>
        <w:t>ِّ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791BC3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9F4E5D" w:rsidRDefault="000E5D0B" w:rsidP="00244A37">
      <w:pPr>
        <w:pStyle w:val="libFootnote0"/>
        <w:rPr>
          <w:rtl/>
        </w:rPr>
      </w:pPr>
      <w:r w:rsidRPr="009F4E5D">
        <w:rPr>
          <w:rtl/>
        </w:rPr>
        <w:t xml:space="preserve">(1) يأتي في الحديث 7 من الباب 26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Default="000E5D0B" w:rsidP="00791BC3">
      <w:pPr>
        <w:pStyle w:val="libFootnoteCenterBold"/>
        <w:rPr>
          <w:rtl/>
        </w:rPr>
      </w:pPr>
      <w:r>
        <w:rPr>
          <w:rtl/>
        </w:rPr>
        <w:t>الباب 22</w:t>
      </w:r>
    </w:p>
    <w:p w:rsidR="000E5D0B" w:rsidRDefault="000E5D0B" w:rsidP="00791BC3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92 </w:t>
      </w:r>
      <w:r w:rsidR="00244A37">
        <w:rPr>
          <w:rtl/>
        </w:rPr>
        <w:t>/</w:t>
      </w:r>
      <w:r>
        <w:rPr>
          <w:rtl/>
        </w:rPr>
        <w:t xml:space="preserve"> 13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131 </w:t>
      </w:r>
      <w:r w:rsidR="00244A37">
        <w:rPr>
          <w:rtl/>
        </w:rPr>
        <w:t>/</w:t>
      </w:r>
      <w:r>
        <w:rPr>
          <w:rtl/>
        </w:rPr>
        <w:t xml:space="preserve"> 453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333 </w:t>
      </w:r>
      <w:r w:rsidR="00244A37">
        <w:rPr>
          <w:rtl/>
        </w:rPr>
        <w:t>/</w:t>
      </w:r>
      <w:r>
        <w:rPr>
          <w:rtl/>
        </w:rPr>
        <w:t xml:space="preserve"> 1186.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91 </w:t>
      </w:r>
      <w:r w:rsidR="00244A37">
        <w:rPr>
          <w:rtl/>
        </w:rPr>
        <w:t>/</w:t>
      </w:r>
      <w:r>
        <w:rPr>
          <w:rtl/>
        </w:rPr>
        <w:t xml:space="preserve"> 12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131 </w:t>
      </w:r>
      <w:r w:rsidR="00244A37">
        <w:rPr>
          <w:rtl/>
        </w:rPr>
        <w:t>/</w:t>
      </w:r>
      <w:r>
        <w:rPr>
          <w:rtl/>
        </w:rPr>
        <w:t xml:space="preserve"> 452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333 </w:t>
      </w:r>
      <w:r w:rsidR="00244A37">
        <w:rPr>
          <w:rtl/>
        </w:rPr>
        <w:t>/</w:t>
      </w:r>
      <w:r>
        <w:rPr>
          <w:rtl/>
        </w:rPr>
        <w:t xml:space="preserve"> 1187.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90 </w:t>
      </w:r>
      <w:r w:rsidR="00244A37">
        <w:rPr>
          <w:rtl/>
        </w:rPr>
        <w:t>/</w:t>
      </w:r>
      <w:r>
        <w:rPr>
          <w:rtl/>
        </w:rPr>
        <w:t xml:space="preserve"> 3</w:t>
      </w:r>
      <w:r w:rsidR="00BD5DAE">
        <w:rPr>
          <w:rtl/>
        </w:rPr>
        <w:t>،</w:t>
      </w:r>
      <w:r>
        <w:rPr>
          <w:rtl/>
        </w:rPr>
        <w:t xml:space="preserve"> وأورده بتمامه في الحديث 1 من الباب 19</w:t>
      </w:r>
      <w:r w:rsidR="00BD5DAE">
        <w:rPr>
          <w:rtl/>
        </w:rPr>
        <w:t>،</w:t>
      </w:r>
      <w:r>
        <w:rPr>
          <w:rtl/>
        </w:rPr>
        <w:t xml:space="preserve"> وقطعة منه في الحديث 1 من الباب 18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9F4E5D" w:rsidRDefault="000E5D0B" w:rsidP="00791BC3">
      <w:pPr>
        <w:pStyle w:val="libFootnote0"/>
        <w:rPr>
          <w:rtl/>
        </w:rPr>
      </w:pPr>
      <w:r w:rsidRPr="009F4E5D">
        <w:rPr>
          <w:rtl/>
        </w:rPr>
        <w:t>(</w:t>
      </w:r>
      <w:r w:rsidR="00791BC3">
        <w:rPr>
          <w:rFonts w:hint="cs"/>
          <w:rtl/>
        </w:rPr>
        <w:t>2</w:t>
      </w:r>
      <w:r w:rsidRPr="009F4E5D">
        <w:rPr>
          <w:rtl/>
        </w:rPr>
        <w:t>) التهذيب 8</w:t>
      </w:r>
      <w:r w:rsidR="00BD5DAE">
        <w:rPr>
          <w:rtl/>
        </w:rPr>
        <w:t>:</w:t>
      </w:r>
      <w:r w:rsidRPr="009F4E5D">
        <w:rPr>
          <w:rtl/>
        </w:rPr>
        <w:t xml:space="preserve"> 130 </w:t>
      </w:r>
      <w:r w:rsidR="00244A37">
        <w:rPr>
          <w:rtl/>
        </w:rPr>
        <w:t>/</w:t>
      </w:r>
      <w:r w:rsidRPr="009F4E5D">
        <w:rPr>
          <w:rtl/>
        </w:rPr>
        <w:t xml:space="preserve"> 450</w:t>
      </w:r>
      <w:r w:rsidR="00BD5DAE">
        <w:rPr>
          <w:rtl/>
        </w:rPr>
        <w:t>،</w:t>
      </w:r>
      <w:r w:rsidRPr="009F4E5D">
        <w:rPr>
          <w:rtl/>
        </w:rPr>
        <w:t xml:space="preserve"> والاستبصار 3</w:t>
      </w:r>
      <w:r w:rsidR="00BD5DAE">
        <w:rPr>
          <w:rtl/>
        </w:rPr>
        <w:t>:</w:t>
      </w:r>
      <w:r w:rsidRPr="009F4E5D">
        <w:rPr>
          <w:rtl/>
        </w:rPr>
        <w:t xml:space="preserve"> 333 </w:t>
      </w:r>
      <w:r w:rsidR="00244A37">
        <w:rPr>
          <w:rtl/>
        </w:rPr>
        <w:t>/</w:t>
      </w:r>
      <w:r w:rsidRPr="009F4E5D">
        <w:rPr>
          <w:rtl/>
        </w:rPr>
        <w:t xml:space="preserve"> 1185</w:t>
      </w:r>
      <w:r w:rsidR="00BD5DAE">
        <w:rPr>
          <w:rtl/>
        </w:rPr>
        <w:t>،</w:t>
      </w:r>
      <w:r w:rsidRPr="009F4E5D">
        <w:rPr>
          <w:rtl/>
        </w:rPr>
        <w:t xml:space="preserve"> 352 </w:t>
      </w:r>
      <w:r w:rsidR="00244A37">
        <w:rPr>
          <w:rtl/>
        </w:rPr>
        <w:t>/</w:t>
      </w:r>
      <w:r w:rsidRPr="009F4E5D">
        <w:rPr>
          <w:rtl/>
        </w:rPr>
        <w:t xml:space="preserve"> 1260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Pr="009F4E5D" w:rsidRDefault="000E5D0B" w:rsidP="00791BC3">
      <w:pPr>
        <w:pStyle w:val="libFootnote0"/>
        <w:rPr>
          <w:rtl/>
        </w:rPr>
      </w:pPr>
      <w:r w:rsidRPr="009F4E5D">
        <w:rPr>
          <w:rtl/>
        </w:rPr>
        <w:t>(</w:t>
      </w:r>
      <w:r w:rsidR="00791BC3">
        <w:rPr>
          <w:rFonts w:hint="cs"/>
          <w:rtl/>
        </w:rPr>
        <w:t>3</w:t>
      </w:r>
      <w:r w:rsidRPr="009F4E5D">
        <w:rPr>
          <w:rtl/>
        </w:rPr>
        <w:t xml:space="preserve">) </w:t>
      </w:r>
      <w:r w:rsidR="00B12D66">
        <w:rPr>
          <w:rtl/>
        </w:rPr>
        <w:t>تقد</w:t>
      </w:r>
      <w:r w:rsidR="0098482D">
        <w:rPr>
          <w:rtl/>
        </w:rPr>
        <w:t xml:space="preserve">م </w:t>
      </w:r>
      <w:r w:rsidRPr="009F4E5D">
        <w:rPr>
          <w:rtl/>
        </w:rPr>
        <w:t>في الحديث 60 من أبواب وجوب الحج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407" w:name="_Toc307208363"/>
      <w:bookmarkStart w:id="408" w:name="_Toc379753546"/>
      <w:bookmarkStart w:id="409" w:name="_Toc180260526"/>
      <w:r>
        <w:rPr>
          <w:rtl/>
        </w:rPr>
        <w:lastRenderedPageBreak/>
        <w:t>23 - باب جواز اخراج ذات ال</w:t>
      </w:r>
      <w:r w:rsidR="00242ADE">
        <w:rPr>
          <w:rtl/>
        </w:rPr>
        <w:t xml:space="preserve">عدّة </w:t>
      </w:r>
      <w:r>
        <w:rPr>
          <w:rtl/>
        </w:rPr>
        <w:t>الرجعية اذا أتت بفاحشة</w:t>
      </w:r>
      <w:bookmarkEnd w:id="407"/>
      <w:r w:rsidR="00A47762">
        <w:rPr>
          <w:rtl/>
        </w:rPr>
        <w:t xml:space="preserve"> </w:t>
      </w:r>
      <w:bookmarkStart w:id="410" w:name="_Toc307208364"/>
      <w:r w:rsidR="00A47762">
        <w:rPr>
          <w:rtl/>
        </w:rPr>
        <w:t>م</w:t>
      </w:r>
      <w:r>
        <w:rPr>
          <w:rtl/>
        </w:rPr>
        <w:t>بينة</w:t>
      </w:r>
      <w:r w:rsidR="00BD5DAE">
        <w:rPr>
          <w:rtl/>
        </w:rPr>
        <w:t>،</w:t>
      </w:r>
      <w:r>
        <w:rPr>
          <w:rtl/>
        </w:rPr>
        <w:t xml:space="preserve"> وتفسيرها.</w:t>
      </w:r>
      <w:bookmarkEnd w:id="408"/>
      <w:bookmarkEnd w:id="409"/>
      <w:bookmarkEnd w:id="410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[ 28433 ]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B12D66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بعض أصحابه</w:t>
      </w:r>
      <w:r w:rsidR="00BD5DAE">
        <w:rPr>
          <w:rtl/>
        </w:rPr>
        <w:t>،</w:t>
      </w:r>
      <w:r>
        <w:rPr>
          <w:rtl/>
        </w:rPr>
        <w:t xml:space="preserve"> عن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قوله تعالى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B12D66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لا تخرجوهن</w:t>
      </w:r>
      <w:r w:rsidR="00B12D66">
        <w:rPr>
          <w:rStyle w:val="libAieChar"/>
          <w:rFonts w:hint="cs"/>
          <w:rtl/>
        </w:rPr>
        <w:t>َّ</w:t>
      </w:r>
      <w:r w:rsidRPr="000E5D0B">
        <w:rPr>
          <w:rStyle w:val="libAieChar"/>
          <w:rtl/>
        </w:rPr>
        <w:t xml:space="preserve"> من بيوتهن</w:t>
      </w:r>
      <w:r w:rsidR="00B12D66">
        <w:rPr>
          <w:rStyle w:val="libAieChar"/>
          <w:rFonts w:hint="cs"/>
          <w:rtl/>
        </w:rPr>
        <w:t>َّ</w:t>
      </w:r>
      <w:r w:rsidRPr="000E5D0B">
        <w:rPr>
          <w:rStyle w:val="libAieChar"/>
          <w:rtl/>
        </w:rPr>
        <w:t xml:space="preserve"> ولا يخرجن </w:t>
      </w:r>
      <w:r w:rsidR="00E11382">
        <w:rPr>
          <w:rStyle w:val="libAieChar"/>
          <w:rtl/>
        </w:rPr>
        <w:t xml:space="preserve">إلّا </w:t>
      </w:r>
      <w:r w:rsidRPr="000E5D0B">
        <w:rPr>
          <w:rStyle w:val="libAieChar"/>
          <w:rtl/>
        </w:rPr>
        <w:t>أن يأتين بفاحشة مبي</w:t>
      </w:r>
      <w:r w:rsidR="00B12D66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نة</w:t>
      </w:r>
      <w:r w:rsidRPr="00244A37">
        <w:rPr>
          <w:rStyle w:val="libNormalChar"/>
          <w:rtl/>
        </w:rPr>
        <w:t xml:space="preserve"> </w:t>
      </w:r>
      <w:r w:rsidRPr="00B12D66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أذاها لأ</w:t>
      </w:r>
      <w:r w:rsidR="00B12D66">
        <w:rPr>
          <w:rFonts w:hint="cs"/>
          <w:rtl/>
        </w:rPr>
        <w:t>َ</w:t>
      </w:r>
      <w:r>
        <w:rPr>
          <w:rtl/>
        </w:rPr>
        <w:t>هل زوجها</w:t>
      </w:r>
      <w:r w:rsidR="00BD5DAE">
        <w:rPr>
          <w:rtl/>
        </w:rPr>
        <w:t>،</w:t>
      </w:r>
      <w:r>
        <w:rPr>
          <w:rtl/>
        </w:rPr>
        <w:t xml:space="preserve"> وسوء خلقها. </w:t>
      </w:r>
    </w:p>
    <w:p w:rsidR="000E5D0B" w:rsidRDefault="000E5D0B" w:rsidP="00E57AA8">
      <w:pPr>
        <w:pStyle w:val="libNormal"/>
        <w:rPr>
          <w:rtl/>
        </w:rPr>
      </w:pPr>
      <w:r w:rsidRPr="00244A37">
        <w:rPr>
          <w:rStyle w:val="libNormalChar"/>
          <w:rtl/>
        </w:rPr>
        <w:t>[ 28434 ]</w:t>
      </w:r>
      <w:r>
        <w:rPr>
          <w:rtl/>
        </w:rPr>
        <w:t xml:space="preserve"> 2 - وعن بعض أصحابنا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B12D66">
        <w:rPr>
          <w:rFonts w:hint="cs"/>
          <w:rtl/>
        </w:rPr>
        <w:t>ِّ</w:t>
      </w:r>
      <w:r>
        <w:rPr>
          <w:rtl/>
        </w:rPr>
        <w:t xml:space="preserve"> بن الحسن التيمي </w:t>
      </w:r>
      <w:r w:rsidRPr="000E5D0B">
        <w:rPr>
          <w:rStyle w:val="libFootnotenumChar"/>
          <w:rtl/>
        </w:rPr>
        <w:t>(</w:t>
      </w:r>
      <w:r w:rsidR="00E57AA8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عليِّ بن أسباط</w:t>
      </w:r>
      <w:r w:rsidR="00BD5DAE">
        <w:rPr>
          <w:rtl/>
        </w:rPr>
        <w:t>،</w:t>
      </w:r>
      <w:r>
        <w:rPr>
          <w:rtl/>
        </w:rPr>
        <w:t xml:space="preserve"> عن محمّد بن علي بن جعفر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 المأمون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قول الله عزّ وجلّ</w:t>
      </w:r>
      <w:r w:rsidR="00BD5DAE">
        <w:rPr>
          <w:rtl/>
        </w:rPr>
        <w:t>:</w:t>
      </w:r>
      <w:r>
        <w:rPr>
          <w:rtl/>
        </w:rPr>
        <w:t xml:space="preserve"> </w:t>
      </w:r>
      <w:r w:rsidR="00B12D66" w:rsidRPr="00B12D66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ولا تخرجوهن</w:t>
      </w:r>
      <w:r w:rsidR="00540B3A">
        <w:rPr>
          <w:rStyle w:val="libAieChar"/>
          <w:rFonts w:hint="cs"/>
          <w:rtl/>
        </w:rPr>
        <w:t>َّ</w:t>
      </w:r>
      <w:r w:rsidRPr="000E5D0B">
        <w:rPr>
          <w:rStyle w:val="libAieChar"/>
          <w:rtl/>
        </w:rPr>
        <w:t xml:space="preserve"> من بيوتهن</w:t>
      </w:r>
      <w:r w:rsidR="00540B3A">
        <w:rPr>
          <w:rStyle w:val="libAieChar"/>
          <w:rFonts w:hint="cs"/>
          <w:rtl/>
        </w:rPr>
        <w:t>َّ</w:t>
      </w:r>
      <w:r w:rsidRPr="000E5D0B">
        <w:rPr>
          <w:rStyle w:val="libAieChar"/>
          <w:rtl/>
        </w:rPr>
        <w:t xml:space="preserve"> ولا يخرجن </w:t>
      </w:r>
      <w:r w:rsidR="00E11382">
        <w:rPr>
          <w:rStyle w:val="libAieChar"/>
          <w:rtl/>
        </w:rPr>
        <w:t xml:space="preserve">إلّا </w:t>
      </w:r>
      <w:r w:rsidRPr="000E5D0B">
        <w:rPr>
          <w:rStyle w:val="libAieChar"/>
          <w:rtl/>
        </w:rPr>
        <w:t>أن يأتين بفاحشة مبي</w:t>
      </w:r>
      <w:r w:rsidR="00540B3A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نة</w:t>
      </w:r>
      <w:r w:rsidRPr="00244A37">
        <w:rPr>
          <w:rStyle w:val="libNormalChar"/>
          <w:rtl/>
        </w:rPr>
        <w:t xml:space="preserve"> </w:t>
      </w:r>
      <w:r w:rsidR="00B12D66" w:rsidRPr="00B12D66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E57AA8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يعني بالفاحشة المبيّنة</w:t>
      </w:r>
      <w:r w:rsidR="00BD5DAE">
        <w:rPr>
          <w:rtl/>
        </w:rPr>
        <w:t>:</w:t>
      </w:r>
      <w:r>
        <w:rPr>
          <w:rtl/>
        </w:rPr>
        <w:t xml:space="preserve"> أن تؤذي أهل زوجها</w:t>
      </w:r>
      <w:r w:rsidR="00BD5DAE">
        <w:rPr>
          <w:rtl/>
        </w:rPr>
        <w:t>،</w:t>
      </w:r>
      <w:r>
        <w:rPr>
          <w:rtl/>
        </w:rPr>
        <w:t xml:space="preserve"> فاذا فعلت فان شاء أن يخرجها من قبل أن تنقضي عد</w:t>
      </w:r>
      <w:r w:rsidR="00540B3A">
        <w:rPr>
          <w:rFonts w:hint="cs"/>
          <w:rtl/>
        </w:rPr>
        <w:t>ّ</w:t>
      </w:r>
      <w:r>
        <w:rPr>
          <w:rtl/>
        </w:rPr>
        <w:t xml:space="preserve">تها فعل. </w:t>
      </w:r>
    </w:p>
    <w:p w:rsidR="000E5D0B" w:rsidRDefault="000E5D0B" w:rsidP="00E57AA8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</w:t>
      </w:r>
      <w:r w:rsidR="00E57AA8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وكذا الذي قبله. </w:t>
      </w:r>
    </w:p>
    <w:p w:rsidR="000E5D0B" w:rsidRDefault="000E5D0B" w:rsidP="00E57AA8">
      <w:pPr>
        <w:pStyle w:val="libNormal"/>
        <w:rPr>
          <w:rtl/>
        </w:rPr>
      </w:pPr>
      <w:r w:rsidRPr="00244A37">
        <w:rPr>
          <w:rStyle w:val="libNormalChar"/>
          <w:rtl/>
        </w:rPr>
        <w:t>[ 28435 ]</w:t>
      </w:r>
      <w:r>
        <w:rPr>
          <w:rtl/>
        </w:rPr>
        <w:t xml:space="preserve"> 3 - محمّد بن عليِّ بن الحسين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سئل الصادق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قول الله عزّ وجلّ</w:t>
      </w:r>
      <w:r w:rsidR="00BD5DAE">
        <w:rPr>
          <w:rtl/>
        </w:rPr>
        <w:t>:</w:t>
      </w:r>
      <w:r>
        <w:rPr>
          <w:rtl/>
        </w:rPr>
        <w:t xml:space="preserve"> </w:t>
      </w:r>
      <w:r w:rsidR="00B12D66" w:rsidRPr="00B12D66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 xml:space="preserve">واتقوا الله ربكم لا تخرجوهن من بيوتهن ولا يخرجن </w:t>
      </w:r>
      <w:r w:rsidR="00E11382">
        <w:rPr>
          <w:rStyle w:val="libAieChar"/>
          <w:rtl/>
        </w:rPr>
        <w:t xml:space="preserve">إلّا </w:t>
      </w:r>
      <w:r w:rsidRPr="000E5D0B">
        <w:rPr>
          <w:rStyle w:val="libAieChar"/>
          <w:rtl/>
        </w:rPr>
        <w:t>أن يأتين بفاحشة مبينة</w:t>
      </w:r>
      <w:r w:rsidRPr="00244A37">
        <w:rPr>
          <w:rStyle w:val="libNormalChar"/>
          <w:rtl/>
        </w:rPr>
        <w:t xml:space="preserve"> </w:t>
      </w:r>
      <w:r w:rsidR="00B12D66" w:rsidRPr="00B12D66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E57AA8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>أن تزني</w:t>
      </w:r>
      <w:r w:rsidR="00BD5DAE">
        <w:rPr>
          <w:rtl/>
        </w:rPr>
        <w:t>،</w:t>
      </w:r>
      <w:r>
        <w:rPr>
          <w:rtl/>
        </w:rPr>
        <w:t xml:space="preserve"> فتخرج</w:t>
      </w:r>
      <w:r w:rsidR="00BD5DAE">
        <w:rPr>
          <w:rtl/>
        </w:rPr>
        <w:t>،</w:t>
      </w:r>
      <w:r>
        <w:rPr>
          <w:rtl/>
        </w:rPr>
        <w:t xml:space="preserve"> ويقام عليها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E57AA8">
      <w:pPr>
        <w:pStyle w:val="libFootnoteCenterBold"/>
        <w:rPr>
          <w:rtl/>
        </w:rPr>
      </w:pPr>
      <w:r>
        <w:rPr>
          <w:rtl/>
        </w:rPr>
        <w:t>الباب 23</w:t>
      </w:r>
    </w:p>
    <w:p w:rsidR="000E5D0B" w:rsidRDefault="000E5D0B" w:rsidP="00E57AA8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97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131 </w:t>
      </w:r>
      <w:r w:rsidR="00244A37">
        <w:rPr>
          <w:rtl/>
        </w:rPr>
        <w:t>/</w:t>
      </w:r>
      <w:r>
        <w:rPr>
          <w:rtl/>
        </w:rPr>
        <w:t xml:space="preserve"> 455. </w:t>
      </w:r>
    </w:p>
    <w:p w:rsidR="000E5D0B" w:rsidRPr="009F4E5D" w:rsidRDefault="000E5D0B" w:rsidP="00244A37">
      <w:pPr>
        <w:pStyle w:val="libFootnote0"/>
        <w:rPr>
          <w:rtl/>
        </w:rPr>
      </w:pPr>
      <w:r w:rsidRPr="009F4E5D">
        <w:rPr>
          <w:rtl/>
        </w:rPr>
        <w:t>(1) الطلاق 65</w:t>
      </w:r>
      <w:r w:rsidR="00BD5DAE">
        <w:rPr>
          <w:rtl/>
        </w:rPr>
        <w:t>:</w:t>
      </w:r>
      <w:r w:rsidRPr="009F4E5D">
        <w:rPr>
          <w:rtl/>
        </w:rPr>
        <w:t xml:space="preserve"> 1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97 </w:t>
      </w:r>
      <w:r w:rsidR="00244A37">
        <w:rPr>
          <w:rtl/>
        </w:rPr>
        <w:t>/</w:t>
      </w:r>
      <w:r>
        <w:rPr>
          <w:rtl/>
        </w:rPr>
        <w:t xml:space="preserve"> 2. </w:t>
      </w:r>
    </w:p>
    <w:p w:rsidR="000E5D0B" w:rsidRPr="009F4E5D" w:rsidRDefault="000E5D0B" w:rsidP="00E57AA8">
      <w:pPr>
        <w:pStyle w:val="libFootnote0"/>
        <w:rPr>
          <w:rtl/>
        </w:rPr>
      </w:pPr>
      <w:r w:rsidRPr="009F4E5D">
        <w:rPr>
          <w:rtl/>
        </w:rPr>
        <w:t>(</w:t>
      </w:r>
      <w:r w:rsidR="00E57AA8">
        <w:rPr>
          <w:rFonts w:hint="cs"/>
          <w:rtl/>
        </w:rPr>
        <w:t>2</w:t>
      </w:r>
      <w:r w:rsidRPr="009F4E5D">
        <w:rPr>
          <w:rtl/>
        </w:rPr>
        <w:t>) في المصدر</w:t>
      </w:r>
      <w:r w:rsidR="00BD5DAE">
        <w:rPr>
          <w:rtl/>
        </w:rPr>
        <w:t>:</w:t>
      </w:r>
      <w:r w:rsidRPr="009F4E5D">
        <w:rPr>
          <w:rtl/>
        </w:rPr>
        <w:t xml:space="preserve"> التملي</w:t>
      </w:r>
      <w:r w:rsidR="00BD5DAE">
        <w:rPr>
          <w:rtl/>
        </w:rPr>
        <w:t>،</w:t>
      </w:r>
      <w:r w:rsidRPr="009F4E5D">
        <w:rPr>
          <w:rtl/>
        </w:rPr>
        <w:t xml:space="preserve"> وكذلك في التهذيب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Pr="009F4E5D" w:rsidRDefault="000E5D0B" w:rsidP="00E57AA8">
      <w:pPr>
        <w:pStyle w:val="libFootnote0"/>
        <w:rPr>
          <w:rtl/>
        </w:rPr>
      </w:pPr>
      <w:r w:rsidRPr="009F4E5D">
        <w:rPr>
          <w:rtl/>
        </w:rPr>
        <w:t>(</w:t>
      </w:r>
      <w:r w:rsidR="00E57AA8">
        <w:rPr>
          <w:rFonts w:hint="cs"/>
          <w:rtl/>
        </w:rPr>
        <w:t>3</w:t>
      </w:r>
      <w:r w:rsidRPr="009F4E5D">
        <w:rPr>
          <w:rtl/>
        </w:rPr>
        <w:t>) الطلاق 65</w:t>
      </w:r>
      <w:r w:rsidR="00BD5DAE">
        <w:rPr>
          <w:rtl/>
        </w:rPr>
        <w:t>:</w:t>
      </w:r>
      <w:r w:rsidRPr="009F4E5D">
        <w:rPr>
          <w:rtl/>
        </w:rPr>
        <w:t xml:space="preserve"> 1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Pr="009F4E5D" w:rsidRDefault="000E5D0B" w:rsidP="00E57AA8">
      <w:pPr>
        <w:pStyle w:val="libFootnote0"/>
        <w:rPr>
          <w:rtl/>
        </w:rPr>
      </w:pPr>
      <w:r w:rsidRPr="009F4E5D">
        <w:rPr>
          <w:rtl/>
        </w:rPr>
        <w:t>(</w:t>
      </w:r>
      <w:r w:rsidR="00E57AA8">
        <w:rPr>
          <w:rFonts w:hint="cs"/>
          <w:rtl/>
        </w:rPr>
        <w:t>4</w:t>
      </w:r>
      <w:r w:rsidRPr="009F4E5D">
        <w:rPr>
          <w:rtl/>
        </w:rPr>
        <w:t>) التهذيب 8</w:t>
      </w:r>
      <w:r w:rsidR="00BD5DAE">
        <w:rPr>
          <w:rtl/>
        </w:rPr>
        <w:t>:</w:t>
      </w:r>
      <w:r w:rsidRPr="009F4E5D">
        <w:rPr>
          <w:rtl/>
        </w:rPr>
        <w:t xml:space="preserve"> 132 </w:t>
      </w:r>
      <w:r w:rsidR="00244A37">
        <w:rPr>
          <w:rtl/>
        </w:rPr>
        <w:t>/</w:t>
      </w:r>
      <w:r w:rsidRPr="009F4E5D">
        <w:rPr>
          <w:rtl/>
        </w:rPr>
        <w:t xml:space="preserve"> 456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الفقيه 3</w:t>
      </w:r>
      <w:r w:rsidR="00BD5DAE">
        <w:rPr>
          <w:rtl/>
        </w:rPr>
        <w:t>:</w:t>
      </w:r>
      <w:r>
        <w:rPr>
          <w:rtl/>
        </w:rPr>
        <w:t xml:space="preserve"> 322 </w:t>
      </w:r>
      <w:r w:rsidR="00244A37">
        <w:rPr>
          <w:rtl/>
        </w:rPr>
        <w:t>/</w:t>
      </w:r>
      <w:r>
        <w:rPr>
          <w:rtl/>
        </w:rPr>
        <w:t xml:space="preserve"> 1565. </w:t>
      </w:r>
    </w:p>
    <w:p w:rsidR="000E5D0B" w:rsidRPr="009F4E5D" w:rsidRDefault="000E5D0B" w:rsidP="00E57AA8">
      <w:pPr>
        <w:pStyle w:val="libFootnote0"/>
        <w:rPr>
          <w:rtl/>
        </w:rPr>
      </w:pPr>
      <w:r w:rsidRPr="009F4E5D">
        <w:rPr>
          <w:rtl/>
        </w:rPr>
        <w:t>(</w:t>
      </w:r>
      <w:r w:rsidR="00E57AA8">
        <w:rPr>
          <w:rFonts w:hint="cs"/>
          <w:rtl/>
        </w:rPr>
        <w:t>5</w:t>
      </w:r>
      <w:r w:rsidRPr="009F4E5D">
        <w:rPr>
          <w:rtl/>
        </w:rPr>
        <w:t>) الطلاق 65</w:t>
      </w:r>
      <w:r w:rsidR="00BD5DAE">
        <w:rPr>
          <w:rtl/>
        </w:rPr>
        <w:t>:</w:t>
      </w:r>
      <w:r w:rsidRPr="009F4E5D">
        <w:rPr>
          <w:rtl/>
        </w:rPr>
        <w:t xml:space="preserve"> 1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الحد</w:t>
      </w:r>
      <w:r w:rsidR="00E57AA8">
        <w:rPr>
          <w:rFonts w:hint="cs"/>
          <w:rtl/>
        </w:rPr>
        <w:t>ّ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[ 28436 ]</w:t>
      </w:r>
      <w:r>
        <w:rPr>
          <w:rtl/>
        </w:rPr>
        <w:t xml:space="preserve"> 4 - وفي كتاب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إكمال الدين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بسند </w:t>
      </w:r>
      <w:r w:rsidR="0098482D">
        <w:rPr>
          <w:rtl/>
        </w:rPr>
        <w:t xml:space="preserve">تقدّم </w:t>
      </w:r>
      <w:r>
        <w:rPr>
          <w:rtl/>
        </w:rPr>
        <w:t xml:space="preserve">في الاجارة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في أحاديث ضمان الصائغ إذا أفسد</w:t>
      </w:r>
      <w:r w:rsidR="00BD5DAE">
        <w:rPr>
          <w:rtl/>
        </w:rPr>
        <w:t>،</w:t>
      </w:r>
      <w:r>
        <w:rPr>
          <w:rtl/>
        </w:rPr>
        <w:t xml:space="preserve"> عن سعد بن عبدالله</w:t>
      </w:r>
      <w:r w:rsidR="00BD5DAE">
        <w:rPr>
          <w:rtl/>
        </w:rPr>
        <w:t>،</w:t>
      </w:r>
      <w:r>
        <w:rPr>
          <w:rtl/>
        </w:rPr>
        <w:t xml:space="preserve"> عن صاحب الزمان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له</w:t>
      </w:r>
      <w:r w:rsidR="00BD5DAE">
        <w:rPr>
          <w:rtl/>
        </w:rPr>
        <w:t>:</w:t>
      </w:r>
      <w:r>
        <w:rPr>
          <w:rtl/>
        </w:rPr>
        <w:t xml:space="preserve"> أخبرني عن الفاحشة المبينة التي أذا أتت المرأة بها في أيّام عدّتها</w:t>
      </w:r>
      <w:r w:rsidR="00BD5DAE">
        <w:rPr>
          <w:rtl/>
        </w:rPr>
        <w:t>،</w:t>
      </w:r>
      <w:r>
        <w:rPr>
          <w:rtl/>
        </w:rPr>
        <w:t xml:space="preserve"> حلّ للزوج أن يخرجها من بيته</w:t>
      </w:r>
      <w:r w:rsidR="00BD5DAE">
        <w:rPr>
          <w:rtl/>
        </w:rPr>
        <w:t>،</w:t>
      </w:r>
      <w:r>
        <w:rPr>
          <w:rtl/>
        </w:rPr>
        <w:t xml:space="preserve"> قال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الفاحشة المبينة هي السحق دون الزنا</w:t>
      </w:r>
      <w:r w:rsidR="00BD5DAE">
        <w:rPr>
          <w:rtl/>
        </w:rPr>
        <w:t>،</w:t>
      </w:r>
      <w:r>
        <w:rPr>
          <w:rtl/>
        </w:rPr>
        <w:t xml:space="preserve"> فإن المرأة إذا زنت</w:t>
      </w:r>
      <w:r w:rsidR="00BD5DAE">
        <w:rPr>
          <w:rtl/>
        </w:rPr>
        <w:t>،</w:t>
      </w:r>
      <w:r>
        <w:rPr>
          <w:rtl/>
        </w:rPr>
        <w:t xml:space="preserve"> واُقيم عليها الحدّ</w:t>
      </w:r>
      <w:r w:rsidR="00BD5DAE">
        <w:rPr>
          <w:rtl/>
        </w:rPr>
        <w:t>،</w:t>
      </w:r>
      <w:r>
        <w:rPr>
          <w:rtl/>
        </w:rPr>
        <w:t xml:space="preserve"> ليس لمن أرادها أن يمتنع بعد ذلك من التزويج بها لاجل الحد</w:t>
      </w:r>
      <w:r w:rsidR="00BD5DAE">
        <w:rPr>
          <w:rtl/>
        </w:rPr>
        <w:t>،</w:t>
      </w:r>
      <w:r>
        <w:rPr>
          <w:rtl/>
        </w:rPr>
        <w:t xml:space="preserve"> وإذا سحقت وجب عليها الرجم</w:t>
      </w:r>
      <w:r w:rsidR="00BD5DAE">
        <w:rPr>
          <w:rtl/>
        </w:rPr>
        <w:t>،</w:t>
      </w:r>
      <w:r>
        <w:rPr>
          <w:rtl/>
        </w:rPr>
        <w:t xml:space="preserve"> والرجم خزي</w:t>
      </w:r>
      <w:r w:rsidR="00BD5DAE">
        <w:rPr>
          <w:rtl/>
        </w:rPr>
        <w:t>،</w:t>
      </w:r>
      <w:r>
        <w:rPr>
          <w:rtl/>
        </w:rPr>
        <w:t xml:space="preserve"> ومن قد أ</w:t>
      </w:r>
      <w:r w:rsidR="009816F3">
        <w:rPr>
          <w:rtl/>
        </w:rPr>
        <w:t xml:space="preserve">مرّ </w:t>
      </w:r>
      <w:r>
        <w:rPr>
          <w:rtl/>
        </w:rPr>
        <w:t>الله عزّ وجلّ برجمه فقد أخزاه</w:t>
      </w:r>
      <w:r w:rsidR="00BD5DAE">
        <w:rPr>
          <w:rtl/>
        </w:rPr>
        <w:t>،</w:t>
      </w:r>
      <w:r>
        <w:rPr>
          <w:rtl/>
        </w:rPr>
        <w:t xml:space="preserve"> ومن أخزاه فقد أبعده</w:t>
      </w:r>
      <w:r w:rsidR="00BD5DAE">
        <w:rPr>
          <w:rtl/>
        </w:rPr>
        <w:t>،</w:t>
      </w:r>
      <w:r>
        <w:rPr>
          <w:rtl/>
        </w:rPr>
        <w:t xml:space="preserve"> ومن أبعده فليس لاحد أن يقربه</w:t>
      </w:r>
      <w:r w:rsidR="00BD5DAE">
        <w:rPr>
          <w:rtl/>
        </w:rPr>
        <w:t>،</w:t>
      </w:r>
      <w:r>
        <w:rPr>
          <w:rtl/>
        </w:rPr>
        <w:t xml:space="preserve"> الحديث.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الطبرسي</w:t>
      </w:r>
      <w:r w:rsidR="00764D74">
        <w:rPr>
          <w:rFonts w:hint="cs"/>
          <w:rtl/>
        </w:rPr>
        <w:t>ُّ</w:t>
      </w:r>
      <w:r>
        <w:rPr>
          <w:rtl/>
        </w:rPr>
        <w:t xml:space="preserve">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الاحتجاج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عن سعد بن عبدالله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هذا محمول على أن السحق أعظم أفراد الفاحشة المبيّنة</w:t>
      </w:r>
      <w:r w:rsidR="00BD5DAE">
        <w:rPr>
          <w:rtl/>
        </w:rPr>
        <w:t>،</w:t>
      </w:r>
      <w:r>
        <w:rPr>
          <w:rtl/>
        </w:rPr>
        <w:t xml:space="preserve"> جمعاً بينه وبين ما مضى </w:t>
      </w:r>
      <w:r w:rsidRPr="000E5D0B">
        <w:rPr>
          <w:rStyle w:val="libFootnotenumChar"/>
          <w:rtl/>
        </w:rPr>
        <w:t>(3)</w:t>
      </w:r>
      <w:r w:rsidR="00BD5DAE">
        <w:rPr>
          <w:rtl/>
        </w:rPr>
        <w:t>،</w:t>
      </w:r>
      <w:r>
        <w:rPr>
          <w:rtl/>
        </w:rPr>
        <w:t xml:space="preserve"> ويأتي </w:t>
      </w:r>
      <w:r w:rsidRPr="000E5D0B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0E5D0B" w:rsidRDefault="000E5D0B" w:rsidP="00D42D92">
      <w:pPr>
        <w:pStyle w:val="libNormal"/>
        <w:rPr>
          <w:rtl/>
        </w:rPr>
      </w:pPr>
      <w:r w:rsidRPr="00244A37">
        <w:rPr>
          <w:rStyle w:val="libNormalChar"/>
          <w:rtl/>
        </w:rPr>
        <w:t>[ 28437 ]</w:t>
      </w:r>
      <w:r>
        <w:rPr>
          <w:rtl/>
        </w:rPr>
        <w:t xml:space="preserve"> 5 - الفضل بن الحسن الطبرسي</w:t>
      </w:r>
      <w:r w:rsidR="00764D74">
        <w:rPr>
          <w:rFonts w:hint="cs"/>
          <w:rtl/>
        </w:rPr>
        <w:t>ُّ</w:t>
      </w:r>
      <w:r>
        <w:rPr>
          <w:rtl/>
        </w:rPr>
        <w:t xml:space="preserve">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مجمع البيان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في قوله تعالى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764D74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ولا تخرجوهن</w:t>
      </w:r>
      <w:r w:rsidR="00764D74">
        <w:rPr>
          <w:rStyle w:val="libAieChar"/>
          <w:rFonts w:hint="cs"/>
          <w:rtl/>
        </w:rPr>
        <w:t>َّ</w:t>
      </w:r>
      <w:r w:rsidRPr="000E5D0B">
        <w:rPr>
          <w:rStyle w:val="libAieChar"/>
          <w:rtl/>
        </w:rPr>
        <w:t xml:space="preserve"> من بيوتهن</w:t>
      </w:r>
      <w:r w:rsidR="00764D74">
        <w:rPr>
          <w:rStyle w:val="libAieChar"/>
          <w:rFonts w:hint="cs"/>
          <w:rtl/>
        </w:rPr>
        <w:t>َّ</w:t>
      </w:r>
      <w:r w:rsidRPr="000E5D0B">
        <w:rPr>
          <w:rStyle w:val="libAieChar"/>
          <w:rtl/>
        </w:rPr>
        <w:t xml:space="preserve"> </w:t>
      </w:r>
      <w:r w:rsidR="00E11382">
        <w:rPr>
          <w:rStyle w:val="libAieChar"/>
          <w:rtl/>
        </w:rPr>
        <w:t xml:space="preserve">إلّا </w:t>
      </w:r>
      <w:r w:rsidRPr="000E5D0B">
        <w:rPr>
          <w:rStyle w:val="libAieChar"/>
          <w:rtl/>
        </w:rPr>
        <w:t>أن يأتين بفاحشة مبي</w:t>
      </w:r>
      <w:r w:rsidR="00764D74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نة</w:t>
      </w:r>
      <w:r w:rsidRPr="00244A37">
        <w:rPr>
          <w:rStyle w:val="libNormalChar"/>
          <w:rtl/>
        </w:rPr>
        <w:t xml:space="preserve"> </w:t>
      </w:r>
      <w:r w:rsidRPr="00764D74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D42D92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قيل</w:t>
      </w:r>
      <w:r w:rsidR="00BD5DAE">
        <w:rPr>
          <w:rtl/>
        </w:rPr>
        <w:t>:</w:t>
      </w:r>
      <w:r>
        <w:rPr>
          <w:rtl/>
        </w:rPr>
        <w:t xml:space="preserve"> هي البذاء على أهلها</w:t>
      </w:r>
      <w:r w:rsidR="00BD5DAE">
        <w:rPr>
          <w:rtl/>
        </w:rPr>
        <w:t>،</w:t>
      </w:r>
      <w:r>
        <w:rPr>
          <w:rtl/>
        </w:rPr>
        <w:t xml:space="preserve"> فيحلّ لهم إخراجها</w:t>
      </w:r>
      <w:r w:rsidR="00BD5DAE">
        <w:rPr>
          <w:rtl/>
        </w:rPr>
        <w:t>،</w:t>
      </w:r>
      <w:r>
        <w:rPr>
          <w:rtl/>
        </w:rPr>
        <w:t xml:space="preserve"> وهو المرويُّ عن أبي جعفر وأبي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[ 28438 ]</w:t>
      </w:r>
      <w:r>
        <w:rPr>
          <w:rtl/>
        </w:rPr>
        <w:t xml:space="preserve"> 6 - قال</w:t>
      </w:r>
      <w:r w:rsidR="00BD5DAE">
        <w:rPr>
          <w:rtl/>
        </w:rPr>
        <w:t>:</w:t>
      </w:r>
      <w:r>
        <w:rPr>
          <w:rtl/>
        </w:rPr>
        <w:t xml:space="preserve"> وروى عليّ</w:t>
      </w:r>
      <w:r w:rsidR="00D42D92">
        <w:rPr>
          <w:rFonts w:hint="cs"/>
          <w:rtl/>
        </w:rPr>
        <w:t>ُ</w:t>
      </w:r>
      <w:r>
        <w:rPr>
          <w:rtl/>
        </w:rPr>
        <w:t xml:space="preserve"> بن أسباط</w:t>
      </w:r>
      <w:r w:rsidR="00BD5DAE">
        <w:rPr>
          <w:rtl/>
        </w:rPr>
        <w:t>،</w:t>
      </w:r>
      <w:r>
        <w:rPr>
          <w:rtl/>
        </w:rPr>
        <w:t xml:space="preserve"> عن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كمال الدين</w:t>
      </w:r>
      <w:r w:rsidR="00BD5DAE">
        <w:rPr>
          <w:rtl/>
        </w:rPr>
        <w:t>:</w:t>
      </w:r>
      <w:r>
        <w:rPr>
          <w:rtl/>
        </w:rPr>
        <w:t xml:space="preserve"> 459</w:t>
      </w:r>
      <w:r w:rsidR="00BD5DAE">
        <w:rPr>
          <w:rtl/>
        </w:rPr>
        <w:t>،</w:t>
      </w:r>
      <w:r>
        <w:rPr>
          <w:rtl/>
        </w:rPr>
        <w:t xml:space="preserve"> وأورده في الحديث 5 من الباب 12 من أبواب ما يحرم بالمصاهرة. </w:t>
      </w:r>
    </w:p>
    <w:p w:rsidR="000E5D0B" w:rsidRPr="009F4E5D" w:rsidRDefault="000E5D0B" w:rsidP="00244A37">
      <w:pPr>
        <w:pStyle w:val="libFootnote0"/>
        <w:rPr>
          <w:rtl/>
        </w:rPr>
      </w:pPr>
      <w:r w:rsidRPr="009F4E5D">
        <w:rPr>
          <w:rtl/>
        </w:rPr>
        <w:t xml:space="preserve">(1) </w:t>
      </w:r>
      <w:r w:rsidR="00D42D92">
        <w:rPr>
          <w:rtl/>
        </w:rPr>
        <w:t>تقد</w:t>
      </w:r>
      <w:r w:rsidR="0098482D">
        <w:rPr>
          <w:rtl/>
        </w:rPr>
        <w:t xml:space="preserve">م </w:t>
      </w:r>
      <w:r w:rsidRPr="009F4E5D">
        <w:rPr>
          <w:rtl/>
        </w:rPr>
        <w:t>في الحديث 21 من الباب 29 من أبواب أحكام الاجارة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Pr="009F4E5D" w:rsidRDefault="00D42D92" w:rsidP="00244A37">
      <w:pPr>
        <w:pStyle w:val="libFootnote0"/>
        <w:rPr>
          <w:rtl/>
        </w:rPr>
      </w:pPr>
      <w:r>
        <w:rPr>
          <w:rtl/>
        </w:rPr>
        <w:t>(2) ال</w:t>
      </w:r>
      <w:r>
        <w:rPr>
          <w:rFonts w:hint="cs"/>
          <w:rtl/>
        </w:rPr>
        <w:t>إِ</w:t>
      </w:r>
      <w:r w:rsidR="000E5D0B" w:rsidRPr="009F4E5D">
        <w:rPr>
          <w:rtl/>
        </w:rPr>
        <w:t>حتجاج</w:t>
      </w:r>
      <w:r w:rsidR="00BD5DAE">
        <w:rPr>
          <w:rtl/>
        </w:rPr>
        <w:t>:</w:t>
      </w:r>
      <w:r w:rsidR="000E5D0B" w:rsidRPr="009F4E5D">
        <w:rPr>
          <w:rtl/>
        </w:rPr>
        <w:t xml:space="preserve"> 463 باختلاف</w:t>
      </w:r>
      <w:r w:rsidR="000E5D0B">
        <w:rPr>
          <w:rtl/>
        </w:rPr>
        <w:t>.</w:t>
      </w:r>
      <w:r w:rsidR="000E5D0B" w:rsidRPr="009F4E5D">
        <w:rPr>
          <w:rtl/>
        </w:rPr>
        <w:t xml:space="preserve"> </w:t>
      </w:r>
    </w:p>
    <w:p w:rsidR="000E5D0B" w:rsidRPr="009F4E5D" w:rsidRDefault="000E5D0B" w:rsidP="00244A37">
      <w:pPr>
        <w:pStyle w:val="libFootnote0"/>
        <w:rPr>
          <w:rtl/>
        </w:rPr>
      </w:pPr>
      <w:r w:rsidRPr="009F4E5D">
        <w:rPr>
          <w:rtl/>
        </w:rPr>
        <w:t>(3) مضى في الحديثين 1 و 2 من هذا الباب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Pr="009F4E5D" w:rsidRDefault="000E5D0B" w:rsidP="00244A37">
      <w:pPr>
        <w:pStyle w:val="libFootnote0"/>
        <w:rPr>
          <w:rtl/>
        </w:rPr>
      </w:pPr>
      <w:r w:rsidRPr="009F4E5D">
        <w:rPr>
          <w:rtl/>
        </w:rPr>
        <w:t>(4) يأتي في الحديثين 5 و 6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مجمع البيان 5</w:t>
      </w:r>
      <w:r w:rsidR="00BD5DAE">
        <w:rPr>
          <w:rtl/>
        </w:rPr>
        <w:t>:</w:t>
      </w:r>
      <w:r>
        <w:rPr>
          <w:rtl/>
        </w:rPr>
        <w:t xml:space="preserve"> 304. </w:t>
      </w:r>
    </w:p>
    <w:p w:rsidR="000E5D0B" w:rsidRPr="009F4E5D" w:rsidRDefault="000E5D0B" w:rsidP="00D42D92">
      <w:pPr>
        <w:pStyle w:val="libFootnote0"/>
        <w:rPr>
          <w:rtl/>
        </w:rPr>
      </w:pPr>
      <w:r w:rsidRPr="009F4E5D">
        <w:rPr>
          <w:rtl/>
        </w:rPr>
        <w:t>(</w:t>
      </w:r>
      <w:r w:rsidR="00D42D92">
        <w:rPr>
          <w:rFonts w:hint="cs"/>
          <w:rtl/>
        </w:rPr>
        <w:t>5</w:t>
      </w:r>
      <w:r w:rsidRPr="009F4E5D">
        <w:rPr>
          <w:rtl/>
        </w:rPr>
        <w:t>) الطلاق 65</w:t>
      </w:r>
      <w:r w:rsidR="00BD5DAE">
        <w:rPr>
          <w:rtl/>
        </w:rPr>
        <w:t>:</w:t>
      </w:r>
      <w:r w:rsidRPr="009F4E5D">
        <w:rPr>
          <w:rtl/>
        </w:rPr>
        <w:t xml:space="preserve"> 1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مجمع البيان 5</w:t>
      </w:r>
      <w:r w:rsidR="00BD5DAE">
        <w:rPr>
          <w:rtl/>
        </w:rPr>
        <w:t>:</w:t>
      </w:r>
      <w:r>
        <w:rPr>
          <w:rtl/>
        </w:rPr>
        <w:t xml:space="preserve"> 304.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Pr="004D6C19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BD5DAE">
        <w:rPr>
          <w:rtl/>
        </w:rPr>
        <w:t>:</w:t>
      </w:r>
      <w:r>
        <w:rPr>
          <w:rtl/>
        </w:rPr>
        <w:t xml:space="preserve"> الفاحشة أن تؤذي أهل زوجها</w:t>
      </w:r>
      <w:r w:rsidR="00BD5DAE">
        <w:rPr>
          <w:rtl/>
        </w:rPr>
        <w:t>،</w:t>
      </w:r>
      <w:r>
        <w:rPr>
          <w:rtl/>
        </w:rPr>
        <w:t xml:space="preserve"> وتسبّهم. </w:t>
      </w:r>
    </w:p>
    <w:p w:rsidR="000E5D0B" w:rsidRDefault="000E5D0B" w:rsidP="000E5D0B">
      <w:pPr>
        <w:pStyle w:val="Heading2Center"/>
        <w:rPr>
          <w:rtl/>
        </w:rPr>
      </w:pPr>
      <w:bookmarkStart w:id="411" w:name="_Toc307208365"/>
      <w:bookmarkStart w:id="412" w:name="_Toc379753547"/>
      <w:bookmarkStart w:id="413" w:name="_Toc180260527"/>
      <w:r>
        <w:rPr>
          <w:rtl/>
        </w:rPr>
        <w:t>24 - باب ان المرأة اذا ادعت انقضاء ال</w:t>
      </w:r>
      <w:r w:rsidR="00242ADE">
        <w:rPr>
          <w:rtl/>
        </w:rPr>
        <w:t xml:space="preserve">عدّة </w:t>
      </w:r>
      <w:r>
        <w:rPr>
          <w:rtl/>
        </w:rPr>
        <w:t>مع الامكان</w:t>
      </w:r>
      <w:bookmarkEnd w:id="411"/>
      <w:r w:rsidR="00A47762">
        <w:rPr>
          <w:rtl/>
        </w:rPr>
        <w:t xml:space="preserve"> </w:t>
      </w:r>
      <w:bookmarkStart w:id="414" w:name="_Toc307208366"/>
      <w:r w:rsidR="00A47762">
        <w:rPr>
          <w:rtl/>
        </w:rPr>
        <w:t>ق</w:t>
      </w:r>
      <w:r>
        <w:rPr>
          <w:rtl/>
        </w:rPr>
        <w:t>بل قولها</w:t>
      </w:r>
      <w:bookmarkEnd w:id="412"/>
      <w:bookmarkEnd w:id="413"/>
      <w:bookmarkEnd w:id="414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[ 28439 ]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1E31E6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 عن جميل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</w:t>
      </w:r>
      <w:r w:rsidR="00242ADE">
        <w:rPr>
          <w:rtl/>
        </w:rPr>
        <w:t>عدّ</w:t>
      </w:r>
      <w:r w:rsidR="001E31E6">
        <w:rPr>
          <w:rFonts w:hint="cs"/>
          <w:rtl/>
        </w:rPr>
        <w:t>ِ</w:t>
      </w:r>
      <w:r w:rsidR="00242ADE">
        <w:rPr>
          <w:rtl/>
        </w:rPr>
        <w:t xml:space="preserve">ة </w:t>
      </w:r>
      <w:r>
        <w:rPr>
          <w:rtl/>
        </w:rPr>
        <w:t>والحيض للنساء</w:t>
      </w:r>
      <w:r w:rsidR="00BD5DAE">
        <w:rPr>
          <w:rtl/>
        </w:rPr>
        <w:t>،</w:t>
      </w:r>
      <w:r>
        <w:rPr>
          <w:rtl/>
        </w:rPr>
        <w:t xml:space="preserve"> إذا ادّ</w:t>
      </w:r>
      <w:r w:rsidR="001E31E6">
        <w:rPr>
          <w:rFonts w:hint="cs"/>
          <w:rtl/>
        </w:rPr>
        <w:t>َ</w:t>
      </w:r>
      <w:r>
        <w:rPr>
          <w:rtl/>
        </w:rPr>
        <w:t>عت صدّ</w:t>
      </w:r>
      <w:r w:rsidR="001E31E6">
        <w:rPr>
          <w:rFonts w:hint="cs"/>
          <w:rtl/>
        </w:rPr>
        <w:t>ِ</w:t>
      </w:r>
      <w:r>
        <w:rPr>
          <w:rtl/>
        </w:rPr>
        <w:t xml:space="preserve">قت.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1E31E6">
      <w:pPr>
        <w:pStyle w:val="libNormal"/>
        <w:rPr>
          <w:rtl/>
        </w:rPr>
      </w:pPr>
      <w:r w:rsidRPr="00244A37">
        <w:rPr>
          <w:rStyle w:val="libNormalChar"/>
          <w:rtl/>
        </w:rPr>
        <w:t>[ 28440 ]</w:t>
      </w:r>
      <w:r>
        <w:rPr>
          <w:rtl/>
        </w:rPr>
        <w:t xml:space="preserve"> 2 - الفضل بن الحسن الطبرسي</w:t>
      </w:r>
      <w:r w:rsidR="001E31E6">
        <w:rPr>
          <w:rFonts w:hint="cs"/>
          <w:rtl/>
        </w:rPr>
        <w:t>ُّ</w:t>
      </w:r>
      <w:r>
        <w:rPr>
          <w:rtl/>
        </w:rPr>
        <w:t xml:space="preserve">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مجمع البيان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الصادق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قوله تعالى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1E31E6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ولا يحل</w:t>
      </w:r>
      <w:r w:rsidR="001E31E6">
        <w:rPr>
          <w:rStyle w:val="libAieChar"/>
          <w:rFonts w:hint="cs"/>
          <w:rtl/>
        </w:rPr>
        <w:t>ُّ</w:t>
      </w:r>
      <w:r w:rsidRPr="000E5D0B">
        <w:rPr>
          <w:rStyle w:val="libAieChar"/>
          <w:rtl/>
        </w:rPr>
        <w:t xml:space="preserve"> لهن</w:t>
      </w:r>
      <w:r w:rsidR="001E31E6">
        <w:rPr>
          <w:rStyle w:val="libAieChar"/>
          <w:rFonts w:hint="cs"/>
          <w:rtl/>
        </w:rPr>
        <w:t>َّ</w:t>
      </w:r>
      <w:r w:rsidRPr="000E5D0B">
        <w:rPr>
          <w:rStyle w:val="libAieChar"/>
          <w:rtl/>
        </w:rPr>
        <w:t xml:space="preserve"> أن يكتمن ما خلق الله في أرحامهن</w:t>
      </w:r>
      <w:r w:rsidR="001E31E6">
        <w:rPr>
          <w:rStyle w:val="libAieChar"/>
          <w:rFonts w:hint="cs"/>
          <w:rtl/>
        </w:rPr>
        <w:t>َّ</w:t>
      </w:r>
      <w:r w:rsidRPr="00244A37">
        <w:rPr>
          <w:rStyle w:val="libNormalChar"/>
          <w:rtl/>
        </w:rPr>
        <w:t xml:space="preserve"> </w:t>
      </w:r>
      <w:r w:rsidRPr="001E31E6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1E31E6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قد فو</w:t>
      </w:r>
      <w:r w:rsidR="001E31E6">
        <w:rPr>
          <w:rFonts w:hint="cs"/>
          <w:rtl/>
        </w:rPr>
        <w:t>َّ</w:t>
      </w:r>
      <w:r>
        <w:rPr>
          <w:rtl/>
        </w:rPr>
        <w:t>ض الله إلى النساء ثلاثة أشياء</w:t>
      </w:r>
      <w:r w:rsidR="00BD5DAE">
        <w:rPr>
          <w:rtl/>
        </w:rPr>
        <w:t>:</w:t>
      </w:r>
      <w:r>
        <w:rPr>
          <w:rtl/>
        </w:rPr>
        <w:t xml:space="preserve"> الحيض</w:t>
      </w:r>
      <w:r w:rsidR="00BD5DAE">
        <w:rPr>
          <w:rtl/>
        </w:rPr>
        <w:t>،</w:t>
      </w:r>
      <w:r>
        <w:rPr>
          <w:rtl/>
        </w:rPr>
        <w:t xml:space="preserve"> والطهر</w:t>
      </w:r>
      <w:r w:rsidR="00BD5DAE">
        <w:rPr>
          <w:rtl/>
        </w:rPr>
        <w:t>،</w:t>
      </w:r>
      <w:r>
        <w:rPr>
          <w:rtl/>
        </w:rPr>
        <w:t xml:space="preserve"> والحمل. </w:t>
      </w:r>
    </w:p>
    <w:p w:rsidR="000E5D0B" w:rsidRDefault="000E5D0B" w:rsidP="001E31E6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1E31E6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في الحيض </w:t>
      </w:r>
      <w:r w:rsidRPr="000E5D0B">
        <w:rPr>
          <w:rStyle w:val="libFootnotenumChar"/>
          <w:rtl/>
        </w:rPr>
        <w:t>(</w:t>
      </w:r>
      <w:r w:rsidR="001E31E6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1E31E6">
      <w:pPr>
        <w:pStyle w:val="libFootnoteCenterBold"/>
        <w:rPr>
          <w:rtl/>
        </w:rPr>
      </w:pPr>
      <w:r>
        <w:rPr>
          <w:rtl/>
        </w:rPr>
        <w:t>الباب 24</w:t>
      </w:r>
    </w:p>
    <w:p w:rsidR="000E5D0B" w:rsidRDefault="000E5D0B" w:rsidP="001E31E6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013C19">
        <w:rPr>
          <w:rtl/>
        </w:rPr>
        <w:t>حديثان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101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وأورده في الحديث 1 من الباب 47 من أبواب الحيض. </w:t>
      </w:r>
    </w:p>
    <w:p w:rsidR="000E5D0B" w:rsidRPr="009F4E5D" w:rsidRDefault="000E5D0B" w:rsidP="00244A37">
      <w:pPr>
        <w:pStyle w:val="libFootnote0"/>
        <w:rPr>
          <w:rtl/>
        </w:rPr>
      </w:pPr>
      <w:r w:rsidRPr="009F4E5D">
        <w:rPr>
          <w:rtl/>
        </w:rPr>
        <w:t>(1) التهذيب 8</w:t>
      </w:r>
      <w:r w:rsidR="00BD5DAE">
        <w:rPr>
          <w:rtl/>
        </w:rPr>
        <w:t>:</w:t>
      </w:r>
      <w:r w:rsidRPr="009F4E5D">
        <w:rPr>
          <w:rtl/>
        </w:rPr>
        <w:t xml:space="preserve"> 165 </w:t>
      </w:r>
      <w:r w:rsidR="00244A37">
        <w:rPr>
          <w:rtl/>
        </w:rPr>
        <w:t>/</w:t>
      </w:r>
      <w:r w:rsidRPr="009F4E5D">
        <w:rPr>
          <w:rtl/>
        </w:rPr>
        <w:t xml:space="preserve"> 575</w:t>
      </w:r>
      <w:r w:rsidR="00BD5DAE">
        <w:rPr>
          <w:rtl/>
        </w:rPr>
        <w:t>،</w:t>
      </w:r>
      <w:r w:rsidRPr="009F4E5D">
        <w:rPr>
          <w:rtl/>
        </w:rPr>
        <w:t xml:space="preserve"> والاستبصار 3</w:t>
      </w:r>
      <w:r w:rsidR="00BD5DAE">
        <w:rPr>
          <w:rtl/>
        </w:rPr>
        <w:t>:</w:t>
      </w:r>
      <w:r w:rsidRPr="009F4E5D">
        <w:rPr>
          <w:rtl/>
        </w:rPr>
        <w:t xml:space="preserve"> 356 </w:t>
      </w:r>
      <w:r w:rsidR="00244A37">
        <w:rPr>
          <w:rtl/>
        </w:rPr>
        <w:t>/</w:t>
      </w:r>
      <w:r w:rsidRPr="009F4E5D">
        <w:rPr>
          <w:rtl/>
        </w:rPr>
        <w:t xml:space="preserve"> 1276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مجمع البيان 2</w:t>
      </w:r>
      <w:r w:rsidR="00BD5DAE">
        <w:rPr>
          <w:rtl/>
        </w:rPr>
        <w:t>:</w:t>
      </w:r>
      <w:r>
        <w:rPr>
          <w:rtl/>
        </w:rPr>
        <w:t xml:space="preserve"> 326. </w:t>
      </w:r>
    </w:p>
    <w:p w:rsidR="000E5D0B" w:rsidRPr="009F4E5D" w:rsidRDefault="000E5D0B" w:rsidP="001E31E6">
      <w:pPr>
        <w:pStyle w:val="libFootnote0"/>
        <w:rPr>
          <w:rtl/>
        </w:rPr>
      </w:pPr>
      <w:r w:rsidRPr="009F4E5D">
        <w:rPr>
          <w:rtl/>
        </w:rPr>
        <w:t>(</w:t>
      </w:r>
      <w:r w:rsidR="001E31E6">
        <w:rPr>
          <w:rFonts w:hint="cs"/>
          <w:rtl/>
        </w:rPr>
        <w:t>2</w:t>
      </w:r>
      <w:r w:rsidRPr="009F4E5D">
        <w:rPr>
          <w:rtl/>
        </w:rPr>
        <w:t>) البقرة 2</w:t>
      </w:r>
      <w:r w:rsidR="00BD5DAE">
        <w:rPr>
          <w:rtl/>
        </w:rPr>
        <w:t>:</w:t>
      </w:r>
      <w:r w:rsidRPr="009F4E5D">
        <w:rPr>
          <w:rtl/>
        </w:rPr>
        <w:t xml:space="preserve"> 228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Pr="009F4E5D" w:rsidRDefault="000E5D0B" w:rsidP="001E31E6">
      <w:pPr>
        <w:pStyle w:val="libFootnote0"/>
        <w:rPr>
          <w:rtl/>
        </w:rPr>
      </w:pPr>
      <w:r w:rsidRPr="009F4E5D">
        <w:rPr>
          <w:rtl/>
        </w:rPr>
        <w:t>(</w:t>
      </w:r>
      <w:r w:rsidR="001E31E6">
        <w:rPr>
          <w:rFonts w:hint="cs"/>
          <w:rtl/>
        </w:rPr>
        <w:t>3</w:t>
      </w:r>
      <w:r w:rsidRPr="009F4E5D">
        <w:rPr>
          <w:rtl/>
        </w:rPr>
        <w:t xml:space="preserve">) </w:t>
      </w:r>
      <w:r w:rsidR="001E31E6">
        <w:rPr>
          <w:rtl/>
        </w:rPr>
        <w:t>تقد</w:t>
      </w:r>
      <w:r w:rsidR="0098482D">
        <w:rPr>
          <w:rtl/>
        </w:rPr>
        <w:t xml:space="preserve">م </w:t>
      </w:r>
      <w:r w:rsidRPr="009F4E5D">
        <w:rPr>
          <w:rtl/>
        </w:rPr>
        <w:t>في الباب 47 من أبواب الحيض</w:t>
      </w:r>
      <w:r w:rsidR="00BD5DAE">
        <w:rPr>
          <w:rtl/>
        </w:rPr>
        <w:t>،</w:t>
      </w:r>
      <w:r w:rsidRPr="009F4E5D">
        <w:rPr>
          <w:rtl/>
        </w:rPr>
        <w:t xml:space="preserve"> وفي الباب 25 من أبواب عقد النكاح</w:t>
      </w:r>
      <w:r w:rsidR="00BD5DAE">
        <w:rPr>
          <w:rtl/>
        </w:rPr>
        <w:t>،</w:t>
      </w:r>
      <w:r w:rsidRPr="009F4E5D">
        <w:rPr>
          <w:rtl/>
        </w:rPr>
        <w:t xml:space="preserve"> وفي الباب 10 من أبواب المتعة</w:t>
      </w:r>
      <w:r w:rsidR="00BD5DAE">
        <w:rPr>
          <w:rtl/>
        </w:rPr>
        <w:t>،</w:t>
      </w:r>
      <w:r w:rsidRPr="009F4E5D"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 w:rsidRPr="009F4E5D">
        <w:rPr>
          <w:rtl/>
        </w:rPr>
        <w:t xml:space="preserve">ما </w:t>
      </w:r>
      <w:r w:rsidR="00010FCA">
        <w:rPr>
          <w:rtl/>
        </w:rPr>
        <w:t xml:space="preserve">يدلُّ </w:t>
      </w:r>
      <w:r w:rsidRPr="009F4E5D">
        <w:rPr>
          <w:rtl/>
        </w:rPr>
        <w:t>على قبول قولها في المحلل في الباب 11 من أبواب أقسام الطلاق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415" w:name="_Toc307208367"/>
      <w:bookmarkStart w:id="416" w:name="_Toc379753548"/>
      <w:bookmarkStart w:id="417" w:name="_Toc180260528"/>
      <w:r>
        <w:rPr>
          <w:rtl/>
        </w:rPr>
        <w:lastRenderedPageBreak/>
        <w:t xml:space="preserve">25 - باب </w:t>
      </w:r>
      <w:r w:rsidR="00242ADE">
        <w:rPr>
          <w:rtl/>
        </w:rPr>
        <w:t xml:space="preserve">عدّة </w:t>
      </w:r>
      <w:r>
        <w:rPr>
          <w:rtl/>
        </w:rPr>
        <w:t>المسترابة بالحمل</w:t>
      </w:r>
      <w:bookmarkEnd w:id="415"/>
      <w:bookmarkEnd w:id="416"/>
      <w:bookmarkEnd w:id="417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[ 28441 ]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وعن محمّد بن إسماعيل</w:t>
      </w:r>
      <w:r w:rsidR="00BD5DAE">
        <w:rPr>
          <w:rtl/>
        </w:rPr>
        <w:t>،</w:t>
      </w:r>
      <w:r>
        <w:rPr>
          <w:rtl/>
        </w:rPr>
        <w:t xml:space="preserve"> عن الفضل بن شاذان - </w:t>
      </w:r>
      <w:r w:rsidR="00E37A6D">
        <w:rPr>
          <w:rtl/>
        </w:rPr>
        <w:t>جميعاً</w:t>
      </w:r>
      <w:r>
        <w:rPr>
          <w:rtl/>
        </w:rPr>
        <w:t xml:space="preserve"> - عن ابن أبي عمير</w:t>
      </w:r>
      <w:r w:rsidR="00BD5DAE">
        <w:rPr>
          <w:rtl/>
        </w:rPr>
        <w:t>،</w:t>
      </w:r>
      <w:r>
        <w:rPr>
          <w:rtl/>
        </w:rPr>
        <w:t xml:space="preserve"> عن عبد الرحمن بن الحجّاج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سمعت أبا إبراهيم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BD5DAE">
        <w:rPr>
          <w:rtl/>
        </w:rPr>
        <w:t>:</w:t>
      </w:r>
      <w:r>
        <w:rPr>
          <w:rtl/>
        </w:rPr>
        <w:t xml:space="preserve"> إذا </w:t>
      </w:r>
      <w:r w:rsidR="0035708F">
        <w:rPr>
          <w:rtl/>
        </w:rPr>
        <w:t xml:space="preserve">طلّق </w:t>
      </w:r>
      <w:r>
        <w:rPr>
          <w:rtl/>
        </w:rPr>
        <w:t>الرجل امرأته</w:t>
      </w:r>
      <w:r w:rsidR="00BD5DAE">
        <w:rPr>
          <w:rtl/>
        </w:rPr>
        <w:t>،</w:t>
      </w:r>
      <w:r>
        <w:rPr>
          <w:rtl/>
        </w:rPr>
        <w:t xml:space="preserve"> فادَّعت حبلا انتظر بها تسعة أشهر</w:t>
      </w:r>
      <w:r w:rsidR="00BD5DAE">
        <w:rPr>
          <w:rtl/>
        </w:rPr>
        <w:t>،</w:t>
      </w:r>
      <w:r>
        <w:rPr>
          <w:rtl/>
        </w:rPr>
        <w:t xml:space="preserve"> فإن ولدت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E11382">
        <w:rPr>
          <w:rtl/>
        </w:rPr>
        <w:t xml:space="preserve">إلّا </w:t>
      </w:r>
      <w:r>
        <w:rPr>
          <w:rtl/>
        </w:rPr>
        <w:t>اعتدت بثلاثة أشهر</w:t>
      </w:r>
      <w:r w:rsidR="00BD5DAE">
        <w:rPr>
          <w:rtl/>
        </w:rPr>
        <w:t>،</w:t>
      </w:r>
      <w:r>
        <w:rPr>
          <w:rtl/>
        </w:rPr>
        <w:t xml:space="preserve"> ثمّ قد بانت منه.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الصدوق بإسناده عن عبد الرحمن بن الحج</w:t>
      </w:r>
      <w:r w:rsidR="003171CC">
        <w:rPr>
          <w:rFonts w:hint="cs"/>
          <w:rtl/>
        </w:rPr>
        <w:t>ّ</w:t>
      </w:r>
      <w:r>
        <w:rPr>
          <w:rtl/>
        </w:rPr>
        <w:t xml:space="preserve">اج 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755D26">
      <w:pPr>
        <w:pStyle w:val="libNormal"/>
        <w:rPr>
          <w:rtl/>
        </w:rPr>
      </w:pPr>
      <w:r w:rsidRPr="00244A37">
        <w:rPr>
          <w:rStyle w:val="libNormalChar"/>
          <w:rtl/>
        </w:rPr>
        <w:t>[ 28442 ]</w:t>
      </w:r>
      <w:r>
        <w:rPr>
          <w:rtl/>
        </w:rPr>
        <w:t xml:space="preserve"> 2 - وعن حميد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محمّد بن أبي حمزة</w:t>
      </w:r>
      <w:r w:rsidR="00BD5DAE">
        <w:rPr>
          <w:rtl/>
        </w:rPr>
        <w:t>،</w:t>
      </w:r>
      <w:r>
        <w:rPr>
          <w:rtl/>
        </w:rPr>
        <w:t xml:space="preserve"> عن محمّد بن حكيم</w:t>
      </w:r>
      <w:r w:rsidR="00BD5DAE">
        <w:rPr>
          <w:rtl/>
        </w:rPr>
        <w:t>،</w:t>
      </w:r>
      <w:r>
        <w:rPr>
          <w:rtl/>
        </w:rPr>
        <w:t xml:space="preserve"> عن أبي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له</w:t>
      </w:r>
      <w:r w:rsidR="00BD5DAE">
        <w:rPr>
          <w:rtl/>
        </w:rPr>
        <w:t>:</w:t>
      </w:r>
      <w:r>
        <w:rPr>
          <w:rtl/>
        </w:rPr>
        <w:t xml:space="preserve"> المرأة الشابة التي تحيض مثلها ي</w:t>
      </w:r>
      <w:r w:rsidR="00991C3F">
        <w:rPr>
          <w:rtl/>
        </w:rPr>
        <w:t xml:space="preserve">طلّقها </w:t>
      </w:r>
      <w:r>
        <w:rPr>
          <w:rtl/>
        </w:rPr>
        <w:t>زوجها</w:t>
      </w:r>
      <w:r w:rsidR="00BD5DAE">
        <w:rPr>
          <w:rtl/>
        </w:rPr>
        <w:t>،</w:t>
      </w:r>
      <w:r>
        <w:rPr>
          <w:rtl/>
        </w:rPr>
        <w:t xml:space="preserve"> فيرتفع طمثها</w:t>
      </w:r>
      <w:r w:rsidR="00BD5DAE">
        <w:rPr>
          <w:rtl/>
        </w:rPr>
        <w:t>،</w:t>
      </w:r>
      <w:r>
        <w:rPr>
          <w:rtl/>
        </w:rPr>
        <w:t xml:space="preserve"> كم عدَّتها؟ قال</w:t>
      </w:r>
      <w:r w:rsidR="00BD5DAE">
        <w:rPr>
          <w:rtl/>
        </w:rPr>
        <w:t>:</w:t>
      </w:r>
      <w:r>
        <w:rPr>
          <w:rtl/>
        </w:rPr>
        <w:t xml:space="preserve"> ثلاثة أشهر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فان</w:t>
      </w:r>
      <w:r w:rsidR="0039668A">
        <w:rPr>
          <w:rFonts w:hint="cs"/>
          <w:rtl/>
        </w:rPr>
        <w:t>ّ</w:t>
      </w:r>
      <w:r>
        <w:rPr>
          <w:rtl/>
        </w:rPr>
        <w:t>ها ادعت الحبل بعد ثلاثة أشهر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عدتها تسعة أشهر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فانها ادعت الحبل بعد تسعة أشهر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991C3F">
        <w:rPr>
          <w:rtl/>
        </w:rPr>
        <w:t xml:space="preserve">إنمّا </w:t>
      </w:r>
      <w:r>
        <w:rPr>
          <w:rtl/>
        </w:rPr>
        <w:t xml:space="preserve">الحمل </w:t>
      </w:r>
      <w:r w:rsidRPr="000E5D0B">
        <w:rPr>
          <w:rStyle w:val="libFootnotenumChar"/>
          <w:rtl/>
        </w:rPr>
        <w:t>(</w:t>
      </w:r>
      <w:r w:rsidR="00755D26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تسعة أشهر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تزو</w:t>
      </w:r>
      <w:r w:rsidR="003171CC">
        <w:rPr>
          <w:rFonts w:hint="cs"/>
          <w:rtl/>
        </w:rPr>
        <w:t>َّ</w:t>
      </w:r>
      <w:r>
        <w:rPr>
          <w:rtl/>
        </w:rPr>
        <w:t>ج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تحتاط بثلاثة أشهر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فإن</w:t>
      </w:r>
      <w:r w:rsidR="0039668A">
        <w:rPr>
          <w:rFonts w:hint="cs"/>
          <w:rtl/>
        </w:rPr>
        <w:t>ّ</w:t>
      </w:r>
      <w:r>
        <w:rPr>
          <w:rtl/>
        </w:rPr>
        <w:t>ها اد</w:t>
      </w:r>
      <w:r w:rsidR="0039668A">
        <w:rPr>
          <w:rFonts w:hint="cs"/>
          <w:rtl/>
        </w:rPr>
        <w:t>َّ</w:t>
      </w:r>
      <w:r>
        <w:rPr>
          <w:rtl/>
        </w:rPr>
        <w:t>عت بعد ثلاثة أشهر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ريبة عليها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10FCA">
        <w:rPr>
          <w:rtl/>
        </w:rPr>
        <w:t xml:space="preserve">تزوَّج </w:t>
      </w:r>
      <w:r>
        <w:rPr>
          <w:rtl/>
        </w:rPr>
        <w:t xml:space="preserve">إن شاءت. </w:t>
      </w:r>
    </w:p>
    <w:p w:rsidR="000E5D0B" w:rsidRDefault="000E5D0B" w:rsidP="00755D26">
      <w:pPr>
        <w:pStyle w:val="libNormal"/>
        <w:rPr>
          <w:rtl/>
        </w:rPr>
      </w:pPr>
      <w:r w:rsidRPr="00244A37">
        <w:rPr>
          <w:rStyle w:val="libNormalChar"/>
          <w:rtl/>
        </w:rPr>
        <w:t>[ 28443 ]</w:t>
      </w:r>
      <w:r>
        <w:rPr>
          <w:rtl/>
        </w:rPr>
        <w:t xml:space="preserve"> 3 - وعن الحسين بن محمّد</w:t>
      </w:r>
      <w:r w:rsidR="00BD5DAE">
        <w:rPr>
          <w:rtl/>
        </w:rPr>
        <w:t>،</w:t>
      </w:r>
      <w:r>
        <w:rPr>
          <w:rtl/>
        </w:rPr>
        <w:t xml:space="preserve"> عن معلى بن محمّد</w:t>
      </w:r>
      <w:r w:rsidR="00BD5DAE">
        <w:rPr>
          <w:rtl/>
        </w:rPr>
        <w:t>،</w:t>
      </w:r>
      <w:r>
        <w:rPr>
          <w:rtl/>
        </w:rPr>
        <w:t xml:space="preserve"> عن الحسن بن علي</w:t>
      </w:r>
      <w:r w:rsidR="00BD5DAE">
        <w:rPr>
          <w:rtl/>
        </w:rPr>
        <w:t>،</w:t>
      </w:r>
      <w:r>
        <w:rPr>
          <w:rtl/>
        </w:rPr>
        <w:t xml:space="preserve"> عن أبان</w:t>
      </w:r>
      <w:r w:rsidR="00BD5DAE">
        <w:rPr>
          <w:rtl/>
        </w:rPr>
        <w:t>،</w:t>
      </w:r>
      <w:r>
        <w:rPr>
          <w:rtl/>
        </w:rPr>
        <w:t xml:space="preserve"> عن ابن حكيم</w:t>
      </w:r>
      <w:r w:rsidR="00BD5DAE">
        <w:rPr>
          <w:rtl/>
        </w:rPr>
        <w:t>،</w:t>
      </w:r>
      <w:r>
        <w:rPr>
          <w:rtl/>
        </w:rPr>
        <w:t xml:space="preserve"> عن أبي إبراهيم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أو ابنه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755D26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755D26">
      <w:pPr>
        <w:pStyle w:val="libFootnoteCenterBold"/>
        <w:rPr>
          <w:rtl/>
        </w:rPr>
      </w:pPr>
      <w:r>
        <w:rPr>
          <w:rtl/>
        </w:rPr>
        <w:t>الباب 25</w:t>
      </w:r>
    </w:p>
    <w:p w:rsidR="000E5D0B" w:rsidRDefault="000E5D0B" w:rsidP="00755D26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101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129 </w:t>
      </w:r>
      <w:r w:rsidR="00244A37">
        <w:rPr>
          <w:rtl/>
        </w:rPr>
        <w:t>/</w:t>
      </w:r>
      <w:r>
        <w:rPr>
          <w:rtl/>
        </w:rPr>
        <w:t xml:space="preserve"> 444. </w:t>
      </w:r>
    </w:p>
    <w:p w:rsidR="000E5D0B" w:rsidRPr="009F4E5D" w:rsidRDefault="000E5D0B" w:rsidP="00244A37">
      <w:pPr>
        <w:pStyle w:val="libFootnote0"/>
        <w:rPr>
          <w:rtl/>
        </w:rPr>
      </w:pPr>
      <w:r w:rsidRPr="009F4E5D">
        <w:rPr>
          <w:rtl/>
        </w:rPr>
        <w:t>(1) الفقيه 3</w:t>
      </w:r>
      <w:r w:rsidR="00BD5DAE">
        <w:rPr>
          <w:rtl/>
        </w:rPr>
        <w:t>:</w:t>
      </w:r>
      <w:r w:rsidRPr="009F4E5D">
        <w:rPr>
          <w:rtl/>
        </w:rPr>
        <w:t xml:space="preserve"> 330 </w:t>
      </w:r>
      <w:r w:rsidR="00244A37">
        <w:rPr>
          <w:rtl/>
        </w:rPr>
        <w:t>/</w:t>
      </w:r>
      <w:r w:rsidRPr="009F4E5D">
        <w:rPr>
          <w:rtl/>
        </w:rPr>
        <w:t xml:space="preserve"> 1599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101 </w:t>
      </w:r>
      <w:r w:rsidR="00244A37">
        <w:rPr>
          <w:rtl/>
        </w:rPr>
        <w:t>/</w:t>
      </w:r>
      <w:r>
        <w:rPr>
          <w:rtl/>
        </w:rPr>
        <w:t xml:space="preserve"> 2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129 </w:t>
      </w:r>
      <w:r w:rsidR="00244A37">
        <w:rPr>
          <w:rtl/>
        </w:rPr>
        <w:t>/</w:t>
      </w:r>
      <w:r>
        <w:rPr>
          <w:rtl/>
        </w:rPr>
        <w:t xml:space="preserve"> 445</w:t>
      </w:r>
      <w:r w:rsidR="00BD5DAE">
        <w:rPr>
          <w:rtl/>
        </w:rPr>
        <w:t>،</w:t>
      </w:r>
      <w:r>
        <w:rPr>
          <w:rtl/>
        </w:rPr>
        <w:t xml:space="preserve"> وأورد قطعة منه في الحديث 5 من الباب 17 من أبواب أحكام الأوّلاد. </w:t>
      </w:r>
    </w:p>
    <w:p w:rsidR="000E5D0B" w:rsidRPr="009F4E5D" w:rsidRDefault="000E5D0B" w:rsidP="00755D26">
      <w:pPr>
        <w:pStyle w:val="libFootnote0"/>
        <w:rPr>
          <w:rtl/>
        </w:rPr>
      </w:pPr>
      <w:r w:rsidRPr="009F4E5D">
        <w:rPr>
          <w:rtl/>
        </w:rPr>
        <w:t>(</w:t>
      </w:r>
      <w:r w:rsidR="00755D26">
        <w:rPr>
          <w:rFonts w:hint="cs"/>
          <w:rtl/>
        </w:rPr>
        <w:t>2</w:t>
      </w:r>
      <w:r w:rsidRPr="009F4E5D">
        <w:rPr>
          <w:rtl/>
        </w:rPr>
        <w:t>) وفي نسخة</w:t>
      </w:r>
      <w:r w:rsidR="00BD5DAE">
        <w:rPr>
          <w:rtl/>
        </w:rPr>
        <w:t>:</w:t>
      </w:r>
      <w:r w:rsidRPr="009F4E5D">
        <w:rPr>
          <w:rtl/>
        </w:rPr>
        <w:t xml:space="preserve"> </w:t>
      </w:r>
      <w:r w:rsidRPr="00755D26">
        <w:rPr>
          <w:rtl/>
        </w:rPr>
        <w:t>الحبل ( هامش</w:t>
      </w:r>
      <w:r w:rsidRPr="009F4E5D">
        <w:rPr>
          <w:rtl/>
        </w:rPr>
        <w:t xml:space="preserve"> المصححة </w:t>
      </w:r>
      <w:r w:rsidRPr="00755D26">
        <w:rPr>
          <w:rtl/>
        </w:rPr>
        <w:t>الثانية ).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101 </w:t>
      </w:r>
      <w:r w:rsidR="00244A37">
        <w:rPr>
          <w:rtl/>
        </w:rPr>
        <w:t>/</w:t>
      </w:r>
      <w:r>
        <w:rPr>
          <w:rtl/>
        </w:rPr>
        <w:t xml:space="preserve"> 3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129 </w:t>
      </w:r>
      <w:r w:rsidR="00244A37">
        <w:rPr>
          <w:rtl/>
        </w:rPr>
        <w:t>/</w:t>
      </w:r>
      <w:r>
        <w:rPr>
          <w:rtl/>
        </w:rPr>
        <w:t xml:space="preserve"> 446. </w:t>
      </w:r>
    </w:p>
    <w:p w:rsidR="000E5D0B" w:rsidRPr="009F4E5D" w:rsidRDefault="000E5D0B" w:rsidP="00755D26">
      <w:pPr>
        <w:pStyle w:val="libFootnote0"/>
        <w:rPr>
          <w:rtl/>
        </w:rPr>
      </w:pPr>
      <w:r w:rsidRPr="009F4E5D">
        <w:rPr>
          <w:rtl/>
        </w:rPr>
        <w:t>(</w:t>
      </w:r>
      <w:r w:rsidR="00755D26">
        <w:rPr>
          <w:rFonts w:hint="cs"/>
          <w:rtl/>
        </w:rPr>
        <w:t>3</w:t>
      </w:r>
      <w:r w:rsidRPr="009F4E5D">
        <w:rPr>
          <w:rtl/>
        </w:rPr>
        <w:t>) في المصدر</w:t>
      </w:r>
      <w:r w:rsidR="00BD5DAE">
        <w:rPr>
          <w:rtl/>
        </w:rPr>
        <w:t>:</w:t>
      </w:r>
      <w:r w:rsidRPr="009F4E5D">
        <w:rPr>
          <w:rtl/>
        </w:rPr>
        <w:t xml:space="preserve"> أو أبيه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244A37" w:rsidP="000E5D0B">
      <w:pPr>
        <w:pStyle w:val="libNormal0"/>
        <w:rPr>
          <w:rtl/>
        </w:rPr>
      </w:pPr>
      <w:r w:rsidRPr="00244A37">
        <w:rPr>
          <w:rStyle w:val="libNormalChar"/>
          <w:rFonts w:hint="cs"/>
          <w:rtl/>
        </w:rPr>
        <w:lastRenderedPageBreak/>
        <w:t xml:space="preserve">( </w:t>
      </w:r>
      <w:r w:rsidRPr="00244A37">
        <w:rPr>
          <w:rStyle w:val="libAlaemChar"/>
          <w:rFonts w:hint="cs"/>
          <w:rtl/>
        </w:rPr>
        <w:t>عليهما‌السلام</w:t>
      </w:r>
      <w:r w:rsidRPr="00244A37">
        <w:rPr>
          <w:rStyle w:val="libNormalChar"/>
          <w:rFonts w:hint="cs"/>
          <w:rtl/>
        </w:rPr>
        <w:t xml:space="preserve"> )</w:t>
      </w:r>
      <w:r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 w:rsidR="000E5D0B">
        <w:rPr>
          <w:rtl/>
        </w:rPr>
        <w:t xml:space="preserve"> أنّه قال في </w:t>
      </w:r>
      <w:r w:rsidR="004010DE">
        <w:rPr>
          <w:rtl/>
        </w:rPr>
        <w:t xml:space="preserve">المطلّقة </w:t>
      </w:r>
      <w:r w:rsidR="000E5D0B">
        <w:rPr>
          <w:rtl/>
        </w:rPr>
        <w:t>ي</w:t>
      </w:r>
      <w:r w:rsidR="00991C3F">
        <w:rPr>
          <w:rtl/>
        </w:rPr>
        <w:t xml:space="preserve">طلّقها </w:t>
      </w:r>
      <w:r w:rsidR="000E5D0B">
        <w:rPr>
          <w:rtl/>
        </w:rPr>
        <w:t>زوجها</w:t>
      </w:r>
      <w:r w:rsidR="00BD5DAE">
        <w:rPr>
          <w:rtl/>
        </w:rPr>
        <w:t>،</w:t>
      </w:r>
      <w:r w:rsidR="000E5D0B">
        <w:rPr>
          <w:rtl/>
        </w:rPr>
        <w:t xml:space="preserve"> فتقول</w:t>
      </w:r>
      <w:r w:rsidR="00BD5DAE">
        <w:rPr>
          <w:rtl/>
        </w:rPr>
        <w:t>:</w:t>
      </w:r>
      <w:r w:rsidR="000E5D0B">
        <w:rPr>
          <w:rtl/>
        </w:rPr>
        <w:t xml:space="preserve"> أنا حبلى فتمكث سنة</w:t>
      </w:r>
      <w:r w:rsidR="00BD5DAE">
        <w:rPr>
          <w:rtl/>
        </w:rPr>
        <w:t>،</w:t>
      </w:r>
      <w:r w:rsidR="000E5D0B">
        <w:rPr>
          <w:rtl/>
        </w:rPr>
        <w:t xml:space="preserve"> فقال</w:t>
      </w:r>
      <w:r w:rsidR="00BD5DAE">
        <w:rPr>
          <w:rtl/>
        </w:rPr>
        <w:t>:</w:t>
      </w:r>
      <w:r w:rsidR="000E5D0B">
        <w:rPr>
          <w:rtl/>
        </w:rPr>
        <w:t xml:space="preserve"> إن جاءت به لاكثر من سنة لم تصد</w:t>
      </w:r>
      <w:r w:rsidR="003D5C0A">
        <w:rPr>
          <w:rFonts w:hint="cs"/>
          <w:rtl/>
        </w:rPr>
        <w:t>ّ</w:t>
      </w:r>
      <w:r w:rsidR="000E5D0B">
        <w:rPr>
          <w:rtl/>
        </w:rPr>
        <w:t>ق ولو ساعة واحدة في دعواها</w:t>
      </w:r>
      <w:r w:rsidR="000E5D0B">
        <w:rPr>
          <w:rFonts w:hint="cs"/>
          <w:rtl/>
        </w:rPr>
        <w:t>.</w:t>
      </w:r>
    </w:p>
    <w:p w:rsidR="000E5D0B" w:rsidRDefault="000E5D0B" w:rsidP="005A5A76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مفهوم الشرط هنا غير مراد لما مضى </w:t>
      </w:r>
      <w:r w:rsidRPr="000E5D0B">
        <w:rPr>
          <w:rStyle w:val="libFootnotenumChar"/>
          <w:rtl/>
        </w:rPr>
        <w:t>(</w:t>
      </w:r>
      <w:r w:rsidR="005A5A76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</w:t>
      </w:r>
      <w:r w:rsidRPr="000E5D0B">
        <w:rPr>
          <w:rStyle w:val="libFootnotenumChar"/>
          <w:rtl/>
        </w:rPr>
        <w:t>(</w:t>
      </w:r>
      <w:r w:rsidR="005A5A76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أو محمول على التقي</w:t>
      </w:r>
      <w:r w:rsidR="003D5C0A">
        <w:rPr>
          <w:rFonts w:hint="cs"/>
          <w:rtl/>
        </w:rPr>
        <w:t>ّ</w:t>
      </w:r>
      <w:r>
        <w:rPr>
          <w:rtl/>
        </w:rPr>
        <w:t xml:space="preserve">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[ 28444 ]</w:t>
      </w:r>
      <w:r>
        <w:rPr>
          <w:rtl/>
        </w:rPr>
        <w:t xml:space="preserve"> 4 - وعن حميد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وعن أبي علي </w:t>
      </w:r>
      <w:r w:rsidR="000B37E4">
        <w:rPr>
          <w:rtl/>
        </w:rPr>
        <w:t>الأشعريّ</w:t>
      </w:r>
      <w:r w:rsidR="00BD5DAE">
        <w:rPr>
          <w:rtl/>
        </w:rPr>
        <w:t>،</w:t>
      </w:r>
      <w:r>
        <w:rPr>
          <w:rtl/>
        </w:rPr>
        <w:t xml:space="preserve"> عن محمّد بن عبد </w:t>
      </w:r>
      <w:r w:rsidR="000B37E4">
        <w:rPr>
          <w:rtl/>
        </w:rPr>
        <w:t>الجبّار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محمّد بن حكيم</w:t>
      </w:r>
      <w:r w:rsidR="00BD5DAE">
        <w:rPr>
          <w:rtl/>
        </w:rPr>
        <w:t>،</w:t>
      </w:r>
      <w:r>
        <w:rPr>
          <w:rtl/>
        </w:rPr>
        <w:t xml:space="preserve"> عن العبد الصالح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له</w:t>
      </w:r>
      <w:r w:rsidR="00BD5DAE">
        <w:rPr>
          <w:rtl/>
        </w:rPr>
        <w:t>:</w:t>
      </w:r>
      <w:r>
        <w:rPr>
          <w:rtl/>
        </w:rPr>
        <w:t xml:space="preserve"> المرأة الشابة التي تحيض مثلها ي</w:t>
      </w:r>
      <w:r w:rsidR="00991C3F">
        <w:rPr>
          <w:rtl/>
        </w:rPr>
        <w:t xml:space="preserve">طلّقها </w:t>
      </w:r>
      <w:r>
        <w:rPr>
          <w:rtl/>
        </w:rPr>
        <w:t>زوجها</w:t>
      </w:r>
      <w:r w:rsidR="00BD5DAE">
        <w:rPr>
          <w:rtl/>
        </w:rPr>
        <w:t>،</w:t>
      </w:r>
      <w:r>
        <w:rPr>
          <w:rtl/>
        </w:rPr>
        <w:t xml:space="preserve"> فيرتفع طمثها</w:t>
      </w:r>
      <w:r w:rsidR="00BD5DAE">
        <w:rPr>
          <w:rtl/>
        </w:rPr>
        <w:t>،</w:t>
      </w:r>
      <w:r>
        <w:rPr>
          <w:rtl/>
        </w:rPr>
        <w:t xml:space="preserve"> ما عدتها؟ قال</w:t>
      </w:r>
      <w:r w:rsidR="00BD5DAE">
        <w:rPr>
          <w:rtl/>
        </w:rPr>
        <w:t>:</w:t>
      </w:r>
      <w:r>
        <w:rPr>
          <w:rtl/>
        </w:rPr>
        <w:t xml:space="preserve"> ثلاثة أشهر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فإن</w:t>
      </w:r>
      <w:r w:rsidR="003D5C0A">
        <w:rPr>
          <w:rFonts w:hint="cs"/>
          <w:rtl/>
        </w:rPr>
        <w:t>ّ</w:t>
      </w:r>
      <w:r>
        <w:rPr>
          <w:rtl/>
        </w:rPr>
        <w:t>ها تزو</w:t>
      </w:r>
      <w:r w:rsidR="003D5C0A">
        <w:rPr>
          <w:rFonts w:hint="cs"/>
          <w:rtl/>
        </w:rPr>
        <w:t>ّ</w:t>
      </w:r>
      <w:r>
        <w:rPr>
          <w:rtl/>
        </w:rPr>
        <w:t>جت بعد ثلاثة أشهر</w:t>
      </w:r>
      <w:r w:rsidR="00BD5DAE">
        <w:rPr>
          <w:rtl/>
        </w:rPr>
        <w:t>،</w:t>
      </w:r>
      <w:r>
        <w:rPr>
          <w:rtl/>
        </w:rPr>
        <w:t xml:space="preserve"> فتبين بها بعد ما دخلت على زوجها أن</w:t>
      </w:r>
      <w:r w:rsidR="003D5C0A">
        <w:rPr>
          <w:rFonts w:hint="cs"/>
          <w:rtl/>
        </w:rPr>
        <w:t>ّ</w:t>
      </w:r>
      <w:r>
        <w:rPr>
          <w:rtl/>
        </w:rPr>
        <w:t>ها حامل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هيهات من ذلك يا ابن حكيم! رفع الطمث ضربان</w:t>
      </w:r>
      <w:r w:rsidR="00BD5DAE">
        <w:rPr>
          <w:rtl/>
        </w:rPr>
        <w:t>:</w:t>
      </w:r>
      <w:r>
        <w:rPr>
          <w:rtl/>
        </w:rPr>
        <w:t xml:space="preserve"> إما فساد من حيضة</w:t>
      </w:r>
      <w:r w:rsidR="00BD5DAE">
        <w:rPr>
          <w:rtl/>
        </w:rPr>
        <w:t>،</w:t>
      </w:r>
      <w:r>
        <w:rPr>
          <w:rtl/>
        </w:rPr>
        <w:t xml:space="preserve"> فقد حل لها الازواج وليس بحامل</w:t>
      </w:r>
      <w:r w:rsidR="00BD5DAE">
        <w:rPr>
          <w:rtl/>
        </w:rPr>
        <w:t>،</w:t>
      </w:r>
      <w:r>
        <w:rPr>
          <w:rtl/>
        </w:rPr>
        <w:t xml:space="preserve"> </w:t>
      </w:r>
      <w:r w:rsidR="00627E1B">
        <w:rPr>
          <w:rtl/>
        </w:rPr>
        <w:t xml:space="preserve">وأمّا </w:t>
      </w:r>
      <w:r>
        <w:rPr>
          <w:rtl/>
        </w:rPr>
        <w:t>حامل فهو يستبين في ثلاثة أشهر ؛ لان الله عزّ وجلّ قد جعله وقتا يستبين فيه الحمل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فانها ارتابت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عدتها تسعة أشهر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فانها ارتابت بعد تسعة أشهر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991C3F">
        <w:rPr>
          <w:rtl/>
        </w:rPr>
        <w:t xml:space="preserve">إنمّا </w:t>
      </w:r>
      <w:r>
        <w:rPr>
          <w:rtl/>
        </w:rPr>
        <w:t>الحمل تسعة أشهر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فتزوج؟ قال</w:t>
      </w:r>
      <w:r w:rsidR="00BD5DAE">
        <w:rPr>
          <w:rtl/>
        </w:rPr>
        <w:t>:</w:t>
      </w:r>
      <w:r>
        <w:rPr>
          <w:rtl/>
        </w:rPr>
        <w:t xml:space="preserve"> تحتاط بثلاثة أشهر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فإنها ارتابت بعد ثلاثة أشهر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ليس عليها ريبة تزوج. </w:t>
      </w:r>
    </w:p>
    <w:p w:rsidR="000E5D0B" w:rsidRDefault="000E5D0B" w:rsidP="005A5A76">
      <w:pPr>
        <w:pStyle w:val="libNormal"/>
        <w:rPr>
          <w:rtl/>
        </w:rPr>
      </w:pPr>
      <w:r>
        <w:rPr>
          <w:rtl/>
        </w:rPr>
        <w:t xml:space="preserve">ورواه الشيخ بإسناده عن محمّد ابن يعقوب </w:t>
      </w:r>
      <w:r w:rsidRPr="000E5D0B">
        <w:rPr>
          <w:rStyle w:val="libFootnotenumChar"/>
          <w:rtl/>
        </w:rPr>
        <w:t>(</w:t>
      </w:r>
      <w:r w:rsidR="005A5A76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وكذا كل</w:t>
      </w:r>
      <w:r w:rsidR="003D5C0A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[ 28445 ]</w:t>
      </w:r>
      <w:r>
        <w:rPr>
          <w:rtl/>
        </w:rPr>
        <w:t xml:space="preserve"> 5 - وعن </w:t>
      </w:r>
      <w:r w:rsidR="00242ADE">
        <w:rPr>
          <w:rtl/>
        </w:rPr>
        <w:t xml:space="preserve">عدّة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عن محمّد بن عيسى</w:t>
      </w:r>
      <w:r w:rsidR="00BD5DAE">
        <w:rPr>
          <w:rtl/>
        </w:rPr>
        <w:t>،</w:t>
      </w:r>
      <w:r>
        <w:rPr>
          <w:rtl/>
        </w:rPr>
        <w:t xml:space="preserve"> عن يونس</w:t>
      </w:r>
      <w:r w:rsidR="00BD5DAE">
        <w:rPr>
          <w:rtl/>
        </w:rPr>
        <w:t>،</w:t>
      </w:r>
      <w:r>
        <w:rPr>
          <w:rtl/>
        </w:rPr>
        <w:t xml:space="preserve"> عن محمّد بن حكيم</w:t>
      </w:r>
      <w:r w:rsidR="00BD5DAE">
        <w:rPr>
          <w:rtl/>
        </w:rPr>
        <w:t>،</w:t>
      </w:r>
      <w:r>
        <w:rPr>
          <w:rtl/>
        </w:rPr>
        <w:t xml:space="preserve"> عن أبي عبدالله</w:t>
      </w:r>
      <w:r w:rsidR="00BD5DAE">
        <w:rPr>
          <w:rtl/>
        </w:rPr>
        <w:t>،</w:t>
      </w:r>
      <w:r>
        <w:rPr>
          <w:rtl/>
        </w:rPr>
        <w:t xml:space="preserve"> أو أبي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له</w:t>
      </w:r>
      <w:r w:rsidR="00BD5DAE">
        <w:rPr>
          <w:rtl/>
        </w:rPr>
        <w:t>:</w:t>
      </w:r>
      <w:r>
        <w:rPr>
          <w:rtl/>
        </w:rPr>
        <w:t xml:space="preserve"> رجل </w:t>
      </w:r>
      <w:r w:rsidR="0035708F">
        <w:rPr>
          <w:rtl/>
        </w:rPr>
        <w:t xml:space="preserve">طلّق </w:t>
      </w:r>
      <w:r>
        <w:rPr>
          <w:rtl/>
        </w:rPr>
        <w:t>امرأته</w:t>
      </w:r>
      <w:r w:rsidR="00BD5DAE">
        <w:rPr>
          <w:rtl/>
        </w:rPr>
        <w:t>،</w:t>
      </w:r>
      <w:r>
        <w:rPr>
          <w:rtl/>
        </w:rPr>
        <w:t xml:space="preserve"> فلمّا مضت ثلاثة أشهر اد</w:t>
      </w:r>
      <w:r w:rsidR="003D5C0A">
        <w:rPr>
          <w:rFonts w:hint="cs"/>
          <w:rtl/>
        </w:rPr>
        <w:t>ّ</w:t>
      </w:r>
      <w:r>
        <w:rPr>
          <w:rtl/>
        </w:rPr>
        <w:t>عت حبلا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ينتظر بها تسعة أشهر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فإن</w:t>
      </w:r>
      <w:r w:rsidR="003D5C0A">
        <w:rPr>
          <w:rFonts w:hint="cs"/>
          <w:rtl/>
        </w:rPr>
        <w:t>ّ</w:t>
      </w:r>
      <w:r>
        <w:rPr>
          <w:rtl/>
        </w:rPr>
        <w:t>ها اد</w:t>
      </w:r>
      <w:r w:rsidR="003D5C0A">
        <w:rPr>
          <w:rFonts w:hint="cs"/>
          <w:rtl/>
        </w:rPr>
        <w:t>َّ</w:t>
      </w:r>
      <w:r>
        <w:rPr>
          <w:rtl/>
        </w:rPr>
        <w:t xml:space="preserve">عت بعد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9F4E5D" w:rsidRDefault="000E5D0B" w:rsidP="005A5A76">
      <w:pPr>
        <w:pStyle w:val="libFootnote0"/>
        <w:rPr>
          <w:rtl/>
        </w:rPr>
      </w:pPr>
      <w:r w:rsidRPr="009F4E5D">
        <w:rPr>
          <w:rtl/>
        </w:rPr>
        <w:t>(</w:t>
      </w:r>
      <w:r w:rsidR="005A5A76">
        <w:rPr>
          <w:rFonts w:hint="cs"/>
          <w:rtl/>
        </w:rPr>
        <w:t>1</w:t>
      </w:r>
      <w:r w:rsidRPr="009F4E5D">
        <w:rPr>
          <w:rtl/>
        </w:rPr>
        <w:t>) مضى في الحديثين 1 و 2 من هذا الباب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Pr="009F4E5D" w:rsidRDefault="000E5D0B" w:rsidP="005A5A76">
      <w:pPr>
        <w:pStyle w:val="libFootnote0"/>
        <w:rPr>
          <w:rtl/>
        </w:rPr>
      </w:pPr>
      <w:r w:rsidRPr="009F4E5D">
        <w:rPr>
          <w:rtl/>
        </w:rPr>
        <w:t>(</w:t>
      </w:r>
      <w:r w:rsidR="005A5A76">
        <w:rPr>
          <w:rFonts w:hint="cs"/>
          <w:rtl/>
        </w:rPr>
        <w:t>2</w:t>
      </w:r>
      <w:r w:rsidRPr="009F4E5D">
        <w:rPr>
          <w:rtl/>
        </w:rPr>
        <w:t>) يأتي في الحديثين 4 و 5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102 </w:t>
      </w:r>
      <w:r w:rsidR="00244A37">
        <w:rPr>
          <w:rtl/>
        </w:rPr>
        <w:t>/</w:t>
      </w:r>
      <w:r>
        <w:rPr>
          <w:rtl/>
        </w:rPr>
        <w:t xml:space="preserve"> 4. </w:t>
      </w:r>
    </w:p>
    <w:p w:rsidR="000E5D0B" w:rsidRPr="009F4E5D" w:rsidRDefault="000E5D0B" w:rsidP="005A5A76">
      <w:pPr>
        <w:pStyle w:val="libFootnote0"/>
        <w:rPr>
          <w:rtl/>
        </w:rPr>
      </w:pPr>
      <w:r w:rsidRPr="009F4E5D">
        <w:rPr>
          <w:rtl/>
        </w:rPr>
        <w:t>(</w:t>
      </w:r>
      <w:r w:rsidR="005A5A76">
        <w:rPr>
          <w:rFonts w:hint="cs"/>
          <w:rtl/>
        </w:rPr>
        <w:t>3</w:t>
      </w:r>
      <w:r w:rsidRPr="009F4E5D">
        <w:rPr>
          <w:rtl/>
        </w:rPr>
        <w:t>) التهذيب 8</w:t>
      </w:r>
      <w:r w:rsidR="00BD5DAE">
        <w:rPr>
          <w:rtl/>
        </w:rPr>
        <w:t>:</w:t>
      </w:r>
      <w:r w:rsidRPr="009F4E5D">
        <w:rPr>
          <w:rtl/>
        </w:rPr>
        <w:t xml:space="preserve"> 129 </w:t>
      </w:r>
      <w:r w:rsidR="00244A37">
        <w:rPr>
          <w:rtl/>
        </w:rPr>
        <w:t>/</w:t>
      </w:r>
      <w:r w:rsidRPr="009F4E5D">
        <w:rPr>
          <w:rtl/>
        </w:rPr>
        <w:t xml:space="preserve"> 447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6</w:t>
      </w:r>
      <w:r w:rsidR="00BD5DAE">
        <w:rPr>
          <w:rtl/>
        </w:rPr>
        <w:t>:</w:t>
      </w:r>
      <w:r>
        <w:rPr>
          <w:rtl/>
        </w:rPr>
        <w:t xml:space="preserve"> 102 </w:t>
      </w:r>
      <w:r w:rsidR="00244A37">
        <w:rPr>
          <w:rtl/>
        </w:rPr>
        <w:t>/</w:t>
      </w:r>
      <w:r>
        <w:rPr>
          <w:rtl/>
        </w:rPr>
        <w:t xml:space="preserve"> 5.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ذلك حبلا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هيهات هيهات! </w:t>
      </w:r>
      <w:r w:rsidR="00991C3F">
        <w:rPr>
          <w:rtl/>
        </w:rPr>
        <w:t xml:space="preserve">إنمّا </w:t>
      </w:r>
      <w:r>
        <w:rPr>
          <w:rtl/>
        </w:rPr>
        <w:t>يرتفع الطمث من ضربين</w:t>
      </w:r>
      <w:r w:rsidR="00BD5DAE">
        <w:rPr>
          <w:rtl/>
        </w:rPr>
        <w:t>:</w:t>
      </w:r>
      <w:r>
        <w:rPr>
          <w:rtl/>
        </w:rPr>
        <w:t xml:space="preserve"> إم</w:t>
      </w:r>
      <w:r w:rsidR="008F25A6">
        <w:rPr>
          <w:rFonts w:hint="cs"/>
          <w:rtl/>
        </w:rPr>
        <w:t>ّ</w:t>
      </w:r>
      <w:r>
        <w:rPr>
          <w:rtl/>
        </w:rPr>
        <w:t>ا حمل بي</w:t>
      </w:r>
      <w:r w:rsidR="007B235B">
        <w:rPr>
          <w:rFonts w:hint="cs"/>
          <w:rtl/>
        </w:rPr>
        <w:t>ّ</w:t>
      </w:r>
      <w:r>
        <w:rPr>
          <w:rtl/>
        </w:rPr>
        <w:t>ن</w:t>
      </w:r>
      <w:r w:rsidR="00BD5DAE">
        <w:rPr>
          <w:rtl/>
        </w:rPr>
        <w:t>،</w:t>
      </w:r>
      <w:r>
        <w:rPr>
          <w:rtl/>
        </w:rPr>
        <w:t xml:space="preserve"> </w:t>
      </w:r>
      <w:r w:rsidR="007B235B">
        <w:rPr>
          <w:rtl/>
        </w:rPr>
        <w:t>و</w:t>
      </w:r>
      <w:r w:rsidR="007B235B">
        <w:rPr>
          <w:rFonts w:hint="cs"/>
          <w:rtl/>
        </w:rPr>
        <w:t>إ</w:t>
      </w:r>
      <w:r w:rsidR="00627E1B">
        <w:rPr>
          <w:rtl/>
        </w:rPr>
        <w:t xml:space="preserve">مّا </w:t>
      </w:r>
      <w:r>
        <w:rPr>
          <w:rtl/>
        </w:rPr>
        <w:t>فساد من الطمث</w:t>
      </w:r>
      <w:r w:rsidR="00BD5DAE">
        <w:rPr>
          <w:rtl/>
        </w:rPr>
        <w:t>،</w:t>
      </w:r>
      <w:r>
        <w:rPr>
          <w:rtl/>
        </w:rPr>
        <w:t xml:space="preserve"> ولكن</w:t>
      </w:r>
      <w:r w:rsidR="0005768A">
        <w:rPr>
          <w:rFonts w:hint="cs"/>
          <w:rtl/>
        </w:rPr>
        <w:t>ّ</w:t>
      </w:r>
      <w:r>
        <w:rPr>
          <w:rtl/>
        </w:rPr>
        <w:t xml:space="preserve">ها تحتاط بثلاثة أشهر بعد.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وقال </w:t>
      </w:r>
      <w:r w:rsidR="001A6C0B">
        <w:rPr>
          <w:rtl/>
        </w:rPr>
        <w:t xml:space="preserve">أيضاً </w:t>
      </w:r>
      <w:r>
        <w:rPr>
          <w:rtl/>
        </w:rPr>
        <w:t>في التي كانت تطمث</w:t>
      </w:r>
      <w:r w:rsidR="00BD5DAE">
        <w:rPr>
          <w:rtl/>
        </w:rPr>
        <w:t>،</w:t>
      </w:r>
      <w:r>
        <w:rPr>
          <w:rtl/>
        </w:rPr>
        <w:t xml:space="preserve"> ثمّ يرتفع طمثها سنة</w:t>
      </w:r>
      <w:r w:rsidR="00BD5DAE">
        <w:rPr>
          <w:rtl/>
        </w:rPr>
        <w:t>،</w:t>
      </w:r>
      <w:r>
        <w:rPr>
          <w:rtl/>
        </w:rPr>
        <w:t xml:space="preserve"> كيف تطلق؟ قال</w:t>
      </w:r>
      <w:r w:rsidR="00BD5DAE">
        <w:rPr>
          <w:rtl/>
        </w:rPr>
        <w:t>:</w:t>
      </w:r>
      <w:r>
        <w:rPr>
          <w:rtl/>
        </w:rPr>
        <w:t xml:space="preserve"> ت</w:t>
      </w:r>
      <w:r w:rsidR="0035708F">
        <w:rPr>
          <w:rtl/>
        </w:rPr>
        <w:t xml:space="preserve">طلّق </w:t>
      </w:r>
      <w:r>
        <w:rPr>
          <w:rtl/>
        </w:rPr>
        <w:t>بالشهور</w:t>
      </w:r>
      <w:r w:rsidR="00BD5DAE">
        <w:rPr>
          <w:rtl/>
        </w:rPr>
        <w:t>،</w:t>
      </w:r>
      <w:r>
        <w:rPr>
          <w:rtl/>
        </w:rPr>
        <w:t xml:space="preserve"> فقال لي بعض من قال</w:t>
      </w:r>
      <w:r w:rsidR="00BD5DAE">
        <w:rPr>
          <w:rtl/>
        </w:rPr>
        <w:t>:</w:t>
      </w:r>
      <w:r>
        <w:rPr>
          <w:rtl/>
        </w:rPr>
        <w:t xml:space="preserve"> إذا أراد أن يطلّقها</w:t>
      </w:r>
      <w:r w:rsidR="00BD5DAE">
        <w:rPr>
          <w:rtl/>
        </w:rPr>
        <w:t>،</w:t>
      </w:r>
      <w:r>
        <w:rPr>
          <w:rtl/>
        </w:rPr>
        <w:t xml:space="preserve"> وهي لا تحيض</w:t>
      </w:r>
      <w:r w:rsidR="00BD5DAE">
        <w:rPr>
          <w:rtl/>
        </w:rPr>
        <w:t>،</w:t>
      </w:r>
      <w:r>
        <w:rPr>
          <w:rtl/>
        </w:rPr>
        <w:t xml:space="preserve"> وقد كان يطؤها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استبرأها</w:t>
      </w:r>
      <w:r w:rsidR="00BD5DAE">
        <w:rPr>
          <w:rtl/>
        </w:rPr>
        <w:t>،</w:t>
      </w:r>
      <w:r>
        <w:rPr>
          <w:rtl/>
        </w:rPr>
        <w:t xml:space="preserve"> بأن يمسك عنها ثلاثة أشهر من الوقت الذي تبين فيه </w:t>
      </w:r>
      <w:r w:rsidR="004010DE">
        <w:rPr>
          <w:rtl/>
        </w:rPr>
        <w:t xml:space="preserve">المطلّقة </w:t>
      </w:r>
      <w:r>
        <w:rPr>
          <w:rtl/>
        </w:rPr>
        <w:t>المستقيمة الطمث</w:t>
      </w:r>
      <w:r w:rsidR="00BD5DAE">
        <w:rPr>
          <w:rtl/>
        </w:rPr>
        <w:t>،</w:t>
      </w:r>
      <w:r>
        <w:rPr>
          <w:rtl/>
        </w:rPr>
        <w:t xml:space="preserve"> فإن ظهر بها حبل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E11382">
        <w:rPr>
          <w:rtl/>
        </w:rPr>
        <w:t xml:space="preserve">إلّا </w:t>
      </w:r>
      <w:r w:rsidR="00991C3F">
        <w:rPr>
          <w:rtl/>
        </w:rPr>
        <w:t xml:space="preserve">طلّقها </w:t>
      </w:r>
      <w:r>
        <w:rPr>
          <w:rtl/>
        </w:rPr>
        <w:t>تطليقة بشاهدين</w:t>
      </w:r>
      <w:r w:rsidR="00BD5DAE">
        <w:rPr>
          <w:rtl/>
        </w:rPr>
        <w:t>،</w:t>
      </w:r>
      <w:r>
        <w:rPr>
          <w:rtl/>
        </w:rPr>
        <w:t xml:space="preserve"> فان تركها ثلاثة أشهر فقد بانت بواحدة</w:t>
      </w:r>
      <w:r w:rsidR="00BD5DAE">
        <w:rPr>
          <w:rtl/>
        </w:rPr>
        <w:t>،</w:t>
      </w:r>
      <w:r>
        <w:rPr>
          <w:rtl/>
        </w:rPr>
        <w:t xml:space="preserve"> فان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 أراد أن ي</w:t>
      </w:r>
      <w:r w:rsidR="00991C3F">
        <w:rPr>
          <w:rtl/>
        </w:rPr>
        <w:t xml:space="preserve">طلّقها </w:t>
      </w:r>
      <w:r>
        <w:rPr>
          <w:rtl/>
        </w:rPr>
        <w:t>ثلاث تطليقات تركها شهراً</w:t>
      </w:r>
      <w:r w:rsidR="00BD5DAE">
        <w:rPr>
          <w:rtl/>
        </w:rPr>
        <w:t>،</w:t>
      </w:r>
      <w:r>
        <w:rPr>
          <w:rtl/>
        </w:rPr>
        <w:t xml:space="preserve"> ثمّ راجعها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 ثمّ </w:t>
      </w:r>
      <w:r w:rsidR="00991C3F">
        <w:rPr>
          <w:rtl/>
        </w:rPr>
        <w:t xml:space="preserve">طلّقها </w:t>
      </w:r>
      <w:r>
        <w:rPr>
          <w:rtl/>
        </w:rPr>
        <w:t>ثانية</w:t>
      </w:r>
      <w:r w:rsidR="00BD5DAE">
        <w:rPr>
          <w:rtl/>
        </w:rPr>
        <w:t>،</w:t>
      </w:r>
      <w:r>
        <w:rPr>
          <w:rtl/>
        </w:rPr>
        <w:t xml:space="preserve"> ثمّ أمسك عنها ثلاثة أشهر يستبرئها</w:t>
      </w:r>
      <w:r w:rsidR="00BD5DAE">
        <w:rPr>
          <w:rtl/>
        </w:rPr>
        <w:t>،</w:t>
      </w:r>
      <w:r>
        <w:rPr>
          <w:rtl/>
        </w:rPr>
        <w:t xml:space="preserve"> فان ظهر بها حبل فليس له أن ي</w:t>
      </w:r>
      <w:r w:rsidR="00991C3F">
        <w:rPr>
          <w:rtl/>
        </w:rPr>
        <w:t xml:space="preserve">طلّقها </w:t>
      </w:r>
      <w:r w:rsidR="00E11382">
        <w:rPr>
          <w:rtl/>
        </w:rPr>
        <w:t xml:space="preserve">إلّا </w:t>
      </w:r>
      <w:r>
        <w:rPr>
          <w:rtl/>
        </w:rPr>
        <w:t xml:space="preserve">واحدة.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(4)</w:t>
      </w:r>
      <w:r w:rsidR="00BD5DAE">
        <w:rPr>
          <w:rtl/>
        </w:rPr>
        <w:t>،</w:t>
      </w:r>
      <w:r>
        <w:rPr>
          <w:rtl/>
        </w:rPr>
        <w:t xml:space="preserve"> والاحتياط هنا بثلاثة أشهر محتمل للتقية لما </w:t>
      </w:r>
      <w:r w:rsidR="009816F3">
        <w:rPr>
          <w:rtl/>
        </w:rPr>
        <w:t xml:space="preserve">مرّ </w:t>
      </w:r>
      <w:r w:rsidRPr="000E5D0B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418" w:name="_Toc307208368"/>
      <w:bookmarkStart w:id="419" w:name="_Toc379753549"/>
      <w:bookmarkStart w:id="420" w:name="_Toc180260529"/>
      <w:r>
        <w:rPr>
          <w:rtl/>
        </w:rPr>
        <w:t xml:space="preserve">26 - </w:t>
      </w:r>
      <w:r w:rsidRPr="009F4E5D">
        <w:rPr>
          <w:rtl/>
        </w:rPr>
        <w:t xml:space="preserve">باب ان </w:t>
      </w:r>
      <w:r w:rsidR="004010DE">
        <w:rPr>
          <w:rtl/>
        </w:rPr>
        <w:t xml:space="preserve">المطلّقة </w:t>
      </w:r>
      <w:r w:rsidRPr="009F4E5D">
        <w:rPr>
          <w:rtl/>
        </w:rPr>
        <w:t>تعتد من يوم طلقت</w:t>
      </w:r>
      <w:r w:rsidR="00BD5DAE">
        <w:rPr>
          <w:rtl/>
        </w:rPr>
        <w:t>،</w:t>
      </w:r>
      <w:r w:rsidRPr="009F4E5D">
        <w:rPr>
          <w:rtl/>
        </w:rPr>
        <w:t xml:space="preserve"> لا من يوم يبلغها</w:t>
      </w:r>
      <w:bookmarkEnd w:id="418"/>
      <w:r w:rsidR="00A47762">
        <w:rPr>
          <w:rtl/>
        </w:rPr>
        <w:t xml:space="preserve"> </w:t>
      </w:r>
      <w:bookmarkStart w:id="421" w:name="_Toc307208369"/>
      <w:r w:rsidR="00A47762">
        <w:rPr>
          <w:rtl/>
        </w:rPr>
        <w:t>ا</w:t>
      </w:r>
      <w:r>
        <w:rPr>
          <w:rtl/>
        </w:rPr>
        <w:t>لخبر</w:t>
      </w:r>
      <w:r w:rsidR="00BD5DAE">
        <w:rPr>
          <w:rtl/>
        </w:rPr>
        <w:t>،</w:t>
      </w:r>
      <w:r>
        <w:rPr>
          <w:rtl/>
        </w:rPr>
        <w:t xml:space="preserve"> فان لم تعلم متى طلقت اعتدت من يوم علمت.</w:t>
      </w:r>
      <w:bookmarkEnd w:id="419"/>
      <w:bookmarkEnd w:id="420"/>
      <w:bookmarkEnd w:id="421"/>
    </w:p>
    <w:p w:rsidR="000E5D0B" w:rsidRDefault="000E5D0B" w:rsidP="00B85C12">
      <w:pPr>
        <w:pStyle w:val="libNormal"/>
        <w:rPr>
          <w:rtl/>
        </w:rPr>
      </w:pPr>
      <w:r w:rsidRPr="00244A37">
        <w:rPr>
          <w:rStyle w:val="libNormalChar"/>
          <w:rtl/>
        </w:rPr>
        <w:t>[ 28446 ]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B85C12">
        <w:rPr>
          <w:rStyle w:val="libFootnotenumChar"/>
          <w:rFonts w:hint="cs"/>
          <w:rtl/>
        </w:rPr>
        <w:t>6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عليِّ بن الحكم</w:t>
      </w:r>
      <w:r w:rsidR="00BD5DAE">
        <w:rPr>
          <w:rtl/>
        </w:rPr>
        <w:t>،</w:t>
      </w:r>
      <w:r>
        <w:rPr>
          <w:rtl/>
        </w:rPr>
        <w:t xml:space="preserve"> عن العلاء بن رزين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 لي أبو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إذا </w:t>
      </w:r>
      <w:r w:rsidR="0035708F">
        <w:rPr>
          <w:rtl/>
        </w:rPr>
        <w:t xml:space="preserve">طلّق </w:t>
      </w:r>
      <w:r>
        <w:rPr>
          <w:rtl/>
        </w:rPr>
        <w:t xml:space="preserve">الرجل وهو غائب فليشهد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9F4E5D" w:rsidRDefault="000E5D0B" w:rsidP="00244A37">
      <w:pPr>
        <w:pStyle w:val="libFootnote0"/>
        <w:rPr>
          <w:rtl/>
        </w:rPr>
      </w:pPr>
      <w:r w:rsidRPr="009F4E5D">
        <w:rPr>
          <w:rtl/>
        </w:rPr>
        <w:t>(1) كذا صححه في المصححة الثانية وهو الموجود في المصدر</w:t>
      </w:r>
      <w:r w:rsidR="00BD5DAE">
        <w:rPr>
          <w:rtl/>
        </w:rPr>
        <w:t>،</w:t>
      </w:r>
      <w:r w:rsidRPr="009F4E5D">
        <w:rPr>
          <w:rtl/>
        </w:rPr>
        <w:t xml:space="preserve"> لكن الموجود في مخطوطة المؤلف وهي المسود</w:t>
      </w:r>
      <w:r w:rsidR="00B85C12">
        <w:rPr>
          <w:rFonts w:hint="cs"/>
          <w:rtl/>
        </w:rPr>
        <w:t>ّ</w:t>
      </w:r>
      <w:r w:rsidRPr="009F4E5D">
        <w:rPr>
          <w:rtl/>
        </w:rPr>
        <w:t>ة الثانية</w:t>
      </w:r>
      <w:r w:rsidR="00BD5DAE">
        <w:rPr>
          <w:rtl/>
        </w:rPr>
        <w:t>:</w:t>
      </w:r>
      <w:r w:rsidRPr="009F4E5D">
        <w:rPr>
          <w:rtl/>
        </w:rPr>
        <w:t xml:space="preserve"> يطلقها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Pr="00B85C12" w:rsidRDefault="000E5D0B" w:rsidP="00244A37">
      <w:pPr>
        <w:pStyle w:val="libFootnote0"/>
        <w:rPr>
          <w:rtl/>
        </w:rPr>
      </w:pPr>
      <w:r w:rsidRPr="009F4E5D">
        <w:rPr>
          <w:rtl/>
        </w:rPr>
        <w:t>(2) كتب في المصححة الثانية</w:t>
      </w:r>
      <w:r w:rsidR="00BD5DAE" w:rsidRPr="00B85C12">
        <w:rPr>
          <w:rtl/>
        </w:rPr>
        <w:t>:</w:t>
      </w:r>
      <w:r w:rsidRPr="00B85C12">
        <w:rPr>
          <w:rtl/>
        </w:rPr>
        <w:t xml:space="preserve"> ( فإذا</w:t>
      </w:r>
      <w:r w:rsidR="00BD5DAE" w:rsidRPr="00B85C12">
        <w:rPr>
          <w:rtl/>
        </w:rPr>
        <w:t>،</w:t>
      </w:r>
      <w:r w:rsidRPr="00B85C12">
        <w:rPr>
          <w:rtl/>
        </w:rPr>
        <w:t xml:space="preserve"> وإذا. صح ). </w:t>
      </w:r>
    </w:p>
    <w:p w:rsidR="000E5D0B" w:rsidRPr="009F4E5D" w:rsidRDefault="000E5D0B" w:rsidP="00244A37">
      <w:pPr>
        <w:pStyle w:val="libFootnote0"/>
        <w:rPr>
          <w:rtl/>
        </w:rPr>
      </w:pPr>
      <w:r w:rsidRPr="009F4E5D">
        <w:rPr>
          <w:rtl/>
        </w:rPr>
        <w:t>(3) كتب في المصححة الثانية</w:t>
      </w:r>
      <w:r w:rsidR="00BD5DAE" w:rsidRPr="00B85C12">
        <w:rPr>
          <w:rtl/>
        </w:rPr>
        <w:t>:</w:t>
      </w:r>
      <w:r w:rsidRPr="00B85C12">
        <w:rPr>
          <w:rtl/>
        </w:rPr>
        <w:t xml:space="preserve"> ( يرتجعها. صح ).</w:t>
      </w:r>
      <w:r w:rsidRPr="009F4E5D">
        <w:rPr>
          <w:rtl/>
        </w:rPr>
        <w:t xml:space="preserve"> </w:t>
      </w:r>
    </w:p>
    <w:p w:rsidR="000E5D0B" w:rsidRPr="009F4E5D" w:rsidRDefault="000E5D0B" w:rsidP="00244A37">
      <w:pPr>
        <w:pStyle w:val="libFootnote0"/>
        <w:rPr>
          <w:rtl/>
        </w:rPr>
      </w:pPr>
      <w:r w:rsidRPr="009F4E5D">
        <w:rPr>
          <w:rtl/>
        </w:rPr>
        <w:t xml:space="preserve">(4) </w:t>
      </w:r>
      <w:r w:rsidR="00B85C12">
        <w:rPr>
          <w:rtl/>
        </w:rPr>
        <w:t>تقد</w:t>
      </w:r>
      <w:r w:rsidR="0098482D">
        <w:rPr>
          <w:rtl/>
        </w:rPr>
        <w:t xml:space="preserve">م </w:t>
      </w:r>
      <w:r w:rsidRPr="009F4E5D">
        <w:rPr>
          <w:rtl/>
        </w:rPr>
        <w:t xml:space="preserve">في الباب 4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Pr="009F4E5D" w:rsidRDefault="000E5D0B" w:rsidP="00244A37">
      <w:pPr>
        <w:pStyle w:val="libFootnote0"/>
        <w:rPr>
          <w:rtl/>
        </w:rPr>
      </w:pPr>
      <w:r w:rsidRPr="009F4E5D">
        <w:rPr>
          <w:rtl/>
        </w:rPr>
        <w:t xml:space="preserve">(5) </w:t>
      </w:r>
      <w:r w:rsidR="009816F3">
        <w:rPr>
          <w:rtl/>
        </w:rPr>
        <w:t xml:space="preserve">مرّ </w:t>
      </w:r>
      <w:r w:rsidRPr="009F4E5D">
        <w:rPr>
          <w:rtl/>
        </w:rPr>
        <w:t xml:space="preserve">في الحديث 18 من الباب 4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Default="000E5D0B" w:rsidP="00B85C12">
      <w:pPr>
        <w:pStyle w:val="libFootnoteCenterBold"/>
        <w:rPr>
          <w:rtl/>
        </w:rPr>
      </w:pPr>
      <w:r>
        <w:rPr>
          <w:rtl/>
        </w:rPr>
        <w:t>الباب 26</w:t>
      </w:r>
    </w:p>
    <w:p w:rsidR="000E5D0B" w:rsidRDefault="000E5D0B" w:rsidP="00B85C12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111 </w:t>
      </w:r>
      <w:r w:rsidR="00244A37">
        <w:rPr>
          <w:rtl/>
        </w:rPr>
        <w:t>/</w:t>
      </w:r>
      <w:r>
        <w:rPr>
          <w:rtl/>
        </w:rPr>
        <w:t xml:space="preserve"> 5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162 </w:t>
      </w:r>
      <w:r w:rsidR="00244A37">
        <w:rPr>
          <w:rtl/>
        </w:rPr>
        <w:t>/</w:t>
      </w:r>
      <w:r>
        <w:rPr>
          <w:rtl/>
        </w:rPr>
        <w:t xml:space="preserve"> 561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353 </w:t>
      </w:r>
      <w:r w:rsidR="00244A37">
        <w:rPr>
          <w:rtl/>
        </w:rPr>
        <w:t>/</w:t>
      </w:r>
      <w:r>
        <w:rPr>
          <w:rtl/>
        </w:rPr>
        <w:t xml:space="preserve"> 1264. </w:t>
      </w:r>
    </w:p>
    <w:p w:rsidR="000E5D0B" w:rsidRPr="009F4E5D" w:rsidRDefault="000E5D0B" w:rsidP="00B85C12">
      <w:pPr>
        <w:pStyle w:val="libFootnote0"/>
        <w:rPr>
          <w:rtl/>
        </w:rPr>
      </w:pPr>
      <w:r w:rsidRPr="009F4E5D">
        <w:rPr>
          <w:rtl/>
        </w:rPr>
        <w:t>(</w:t>
      </w:r>
      <w:r w:rsidR="00B85C12">
        <w:rPr>
          <w:rFonts w:hint="cs"/>
          <w:rtl/>
        </w:rPr>
        <w:t>6</w:t>
      </w:r>
      <w:r w:rsidRPr="009F4E5D">
        <w:rPr>
          <w:rtl/>
        </w:rPr>
        <w:t>) في الاستبصار</w:t>
      </w:r>
      <w:r w:rsidR="00BD5DAE">
        <w:rPr>
          <w:rtl/>
        </w:rPr>
        <w:t>:</w:t>
      </w:r>
      <w:r w:rsidRPr="009F4E5D">
        <w:rPr>
          <w:rtl/>
        </w:rPr>
        <w:t xml:space="preserve"> محمّد بن أحمد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على ذلك</w:t>
      </w:r>
      <w:r w:rsidR="00BD5DAE">
        <w:rPr>
          <w:rtl/>
        </w:rPr>
        <w:t>،</w:t>
      </w:r>
      <w:r>
        <w:rPr>
          <w:rtl/>
        </w:rPr>
        <w:t xml:space="preserve"> فاذا مضى ثلاثة أقراء من ذلك اليوم فقد انقضت </w:t>
      </w:r>
      <w:r w:rsidR="00DB5817">
        <w:rPr>
          <w:rtl/>
        </w:rPr>
        <w:t>عد</w:t>
      </w:r>
      <w:r w:rsidR="00DB5817">
        <w:rPr>
          <w:rFonts w:hint="cs"/>
          <w:rtl/>
        </w:rPr>
        <w:t>َ</w:t>
      </w:r>
      <w:r w:rsidR="00DB5817">
        <w:rPr>
          <w:rtl/>
        </w:rPr>
        <w:t>ّتها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[ 28447 ]</w:t>
      </w:r>
      <w:r>
        <w:rPr>
          <w:rtl/>
        </w:rPr>
        <w:t xml:space="preserve"> 2 - وعن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الرجل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امرأته وهو غائب عنها</w:t>
      </w:r>
      <w:r w:rsidR="00BD5DAE">
        <w:rPr>
          <w:rtl/>
        </w:rPr>
        <w:t>،</w:t>
      </w:r>
      <w:r>
        <w:rPr>
          <w:rtl/>
        </w:rPr>
        <w:t xml:space="preserve"> من أي يوم تعتد به؟ فقال</w:t>
      </w:r>
      <w:r w:rsidR="00BD5DAE">
        <w:rPr>
          <w:rtl/>
        </w:rPr>
        <w:t>:</w:t>
      </w:r>
      <w:r>
        <w:rPr>
          <w:rtl/>
        </w:rPr>
        <w:t xml:space="preserve"> إن قامت لها بيّنة عدل أن</w:t>
      </w:r>
      <w:r w:rsidR="00206A0B">
        <w:rPr>
          <w:rFonts w:hint="cs"/>
          <w:rtl/>
        </w:rPr>
        <w:t>ّ</w:t>
      </w:r>
      <w:r>
        <w:rPr>
          <w:rtl/>
        </w:rPr>
        <w:t>ها طل</w:t>
      </w:r>
      <w:r w:rsidR="00206A0B">
        <w:rPr>
          <w:rFonts w:hint="cs"/>
          <w:rtl/>
        </w:rPr>
        <w:t>ّ</w:t>
      </w:r>
      <w:r>
        <w:rPr>
          <w:rtl/>
        </w:rPr>
        <w:t>قت في يوم معلوم وتيقّنت</w:t>
      </w:r>
      <w:r w:rsidR="00BD5DAE">
        <w:rPr>
          <w:rtl/>
        </w:rPr>
        <w:t>،</w:t>
      </w:r>
      <w:r>
        <w:rPr>
          <w:rtl/>
        </w:rPr>
        <w:t xml:space="preserve"> فلتعتد</w:t>
      </w:r>
      <w:r w:rsidR="00206A0B">
        <w:rPr>
          <w:rFonts w:hint="cs"/>
          <w:rtl/>
        </w:rPr>
        <w:t>ّ</w:t>
      </w:r>
      <w:r>
        <w:rPr>
          <w:rtl/>
        </w:rPr>
        <w:t xml:space="preserve"> من يوم طلّقت</w:t>
      </w:r>
      <w:r w:rsidR="00BD5DAE">
        <w:rPr>
          <w:rtl/>
        </w:rPr>
        <w:t>،</w:t>
      </w:r>
      <w:r>
        <w:rPr>
          <w:rtl/>
        </w:rPr>
        <w:t xml:space="preserve"> وإن لم تحفظ في أي</w:t>
      </w:r>
      <w:r w:rsidR="00206A0B">
        <w:rPr>
          <w:rFonts w:hint="cs"/>
          <w:rtl/>
        </w:rPr>
        <w:t>ّ</w:t>
      </w:r>
      <w:r>
        <w:rPr>
          <w:rtl/>
        </w:rPr>
        <w:t xml:space="preserve"> يوم وفي أيّ شهر</w:t>
      </w:r>
      <w:r w:rsidR="00BD5DAE">
        <w:rPr>
          <w:rtl/>
        </w:rPr>
        <w:t>،</w:t>
      </w:r>
      <w:r>
        <w:rPr>
          <w:rtl/>
        </w:rPr>
        <w:t xml:space="preserve"> فلتعتدّ من يوم يبلغها.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[ 28448 ]</w:t>
      </w:r>
      <w:r>
        <w:rPr>
          <w:rtl/>
        </w:rPr>
        <w:t xml:space="preserve"> 3 -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ع</w:t>
      </w:r>
      <w:r w:rsidR="009816F3">
        <w:rPr>
          <w:rtl/>
        </w:rPr>
        <w:t xml:space="preserve">مرّ </w:t>
      </w:r>
      <w:r w:rsidR="00206A0B">
        <w:rPr>
          <w:rtl/>
        </w:rPr>
        <w:t xml:space="preserve">بن </w:t>
      </w:r>
      <w:r w:rsidR="00206A0B">
        <w:rPr>
          <w:rFonts w:hint="cs"/>
          <w:rtl/>
        </w:rPr>
        <w:t>أُ</w:t>
      </w:r>
      <w:r>
        <w:rPr>
          <w:rtl/>
        </w:rPr>
        <w:t>ذينة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ومحمّد بن مسلم</w:t>
      </w:r>
      <w:r w:rsidR="00BD5DAE">
        <w:rPr>
          <w:rtl/>
        </w:rPr>
        <w:t>،</w:t>
      </w:r>
      <w:r>
        <w:rPr>
          <w:rtl/>
        </w:rPr>
        <w:t xml:space="preserve"> وبريد بن معاوية - كلّهم -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انه قال في الغائب إذا </w:t>
      </w:r>
      <w:r w:rsidR="0035708F">
        <w:rPr>
          <w:rtl/>
        </w:rPr>
        <w:t xml:space="preserve">طلّق </w:t>
      </w:r>
      <w:r>
        <w:rPr>
          <w:rtl/>
        </w:rPr>
        <w:t>امرأته</w:t>
      </w:r>
      <w:r w:rsidR="00BD5DAE">
        <w:rPr>
          <w:rtl/>
        </w:rPr>
        <w:t>:</w:t>
      </w:r>
      <w:r>
        <w:rPr>
          <w:rtl/>
        </w:rPr>
        <w:t xml:space="preserve"> فان</w:t>
      </w:r>
      <w:r w:rsidR="00206A0B">
        <w:rPr>
          <w:rFonts w:hint="cs"/>
          <w:rtl/>
        </w:rPr>
        <w:t>ّ</w:t>
      </w:r>
      <w:r>
        <w:rPr>
          <w:rtl/>
        </w:rPr>
        <w:t>ها تعتد</w:t>
      </w:r>
      <w:r w:rsidR="00034AC7">
        <w:rPr>
          <w:rFonts w:hint="cs"/>
          <w:rtl/>
        </w:rPr>
        <w:t>ُّ</w:t>
      </w:r>
      <w:r>
        <w:rPr>
          <w:rtl/>
        </w:rPr>
        <w:t xml:space="preserve"> من اليوم الذي طلقها.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[ 28449 ]</w:t>
      </w:r>
      <w:r>
        <w:rPr>
          <w:rtl/>
        </w:rPr>
        <w:t xml:space="preserve"> 4 - وعن </w:t>
      </w:r>
      <w:r w:rsidR="00242ADE">
        <w:rPr>
          <w:rtl/>
        </w:rPr>
        <w:t>عدّ</w:t>
      </w:r>
      <w:r w:rsidR="00034AC7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عن ابن أبي نصر</w:t>
      </w:r>
      <w:r w:rsidR="00BD5DAE">
        <w:rPr>
          <w:rtl/>
        </w:rPr>
        <w:t>،</w:t>
      </w:r>
      <w:r>
        <w:rPr>
          <w:rtl/>
        </w:rPr>
        <w:t xml:space="preserve"> عن المثنّى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35708F">
        <w:rPr>
          <w:rtl/>
        </w:rPr>
        <w:t xml:space="preserve">طلّق </w:t>
      </w:r>
      <w:r>
        <w:rPr>
          <w:rtl/>
        </w:rPr>
        <w:t xml:space="preserve">امرأته وهو غائب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متى تعتد</w:t>
      </w:r>
      <w:r w:rsidR="00034AC7">
        <w:rPr>
          <w:rFonts w:hint="cs"/>
          <w:rtl/>
        </w:rPr>
        <w:t>ُّ</w:t>
      </w:r>
      <w:r>
        <w:rPr>
          <w:rtl/>
        </w:rPr>
        <w:t>؟ فقال</w:t>
      </w:r>
      <w:r w:rsidR="00BD5DAE">
        <w:rPr>
          <w:rtl/>
        </w:rPr>
        <w:t>:</w:t>
      </w:r>
      <w:r>
        <w:rPr>
          <w:rtl/>
        </w:rPr>
        <w:t xml:space="preserve"> إذا قامت لها بي</w:t>
      </w:r>
      <w:r w:rsidR="00034AC7">
        <w:rPr>
          <w:rFonts w:hint="cs"/>
          <w:rtl/>
        </w:rPr>
        <w:t>ّ</w:t>
      </w:r>
      <w:r>
        <w:rPr>
          <w:rtl/>
        </w:rPr>
        <w:t>نة أنها طل</w:t>
      </w:r>
      <w:r w:rsidR="00034AC7">
        <w:rPr>
          <w:rFonts w:hint="cs"/>
          <w:rtl/>
        </w:rPr>
        <w:t>ّ</w:t>
      </w:r>
      <w:r>
        <w:rPr>
          <w:rtl/>
        </w:rPr>
        <w:t>قت في يوم معلوم وشهر معلوم</w:t>
      </w:r>
      <w:r w:rsidR="00BD5DAE">
        <w:rPr>
          <w:rtl/>
        </w:rPr>
        <w:t>،</w:t>
      </w:r>
      <w:r>
        <w:rPr>
          <w:rtl/>
        </w:rPr>
        <w:t xml:space="preserve"> فلتعتد من يوم طل</w:t>
      </w:r>
      <w:r w:rsidR="00034AC7">
        <w:rPr>
          <w:rFonts w:hint="cs"/>
          <w:rtl/>
        </w:rPr>
        <w:t>ّ</w:t>
      </w:r>
      <w:r>
        <w:rPr>
          <w:rtl/>
        </w:rPr>
        <w:t>قت</w:t>
      </w:r>
      <w:r w:rsidR="00BD5DAE">
        <w:rPr>
          <w:rtl/>
        </w:rPr>
        <w:t>،</w:t>
      </w:r>
      <w:r>
        <w:rPr>
          <w:rtl/>
        </w:rPr>
        <w:t xml:space="preserve"> فان لم تحفظ في أي</w:t>
      </w:r>
      <w:r w:rsidR="00034AC7">
        <w:rPr>
          <w:rFonts w:hint="cs"/>
          <w:rtl/>
        </w:rPr>
        <w:t>ِّ</w:t>
      </w:r>
      <w:r>
        <w:rPr>
          <w:rtl/>
        </w:rPr>
        <w:t xml:space="preserve"> يوم وفي أي</w:t>
      </w:r>
      <w:r w:rsidR="00034AC7">
        <w:rPr>
          <w:rFonts w:hint="cs"/>
          <w:rtl/>
        </w:rPr>
        <w:t>ِّ</w:t>
      </w:r>
      <w:r>
        <w:rPr>
          <w:rtl/>
        </w:rPr>
        <w:t xml:space="preserve"> شهر فلتعتد</w:t>
      </w:r>
      <w:r w:rsidR="00034AC7">
        <w:rPr>
          <w:rFonts w:hint="cs"/>
          <w:rtl/>
        </w:rPr>
        <w:t>ّ</w:t>
      </w:r>
      <w:r>
        <w:rPr>
          <w:rtl/>
        </w:rPr>
        <w:t xml:space="preserve"> من يوم يبلغها.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وكذا كل</w:t>
      </w:r>
      <w:r w:rsidR="00034AC7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[ 28450 ]</w:t>
      </w:r>
      <w:r>
        <w:rPr>
          <w:rtl/>
        </w:rPr>
        <w:t xml:space="preserve"> 5 -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034AC7">
        <w:rPr>
          <w:rFonts w:hint="cs"/>
          <w:rtl/>
        </w:rPr>
        <w:t>ِّ</w:t>
      </w:r>
      <w:r>
        <w:rPr>
          <w:rtl/>
        </w:rPr>
        <w:t xml:space="preserve"> بن الحكم عن موسى بن بكر الواسطي</w:t>
      </w:r>
      <w:r w:rsidR="00034AC7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110 </w:t>
      </w:r>
      <w:r w:rsidR="00244A37">
        <w:rPr>
          <w:rtl/>
        </w:rPr>
        <w:t>/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162 </w:t>
      </w:r>
      <w:r w:rsidR="00244A37">
        <w:rPr>
          <w:rtl/>
        </w:rPr>
        <w:t>/</w:t>
      </w:r>
      <w:r>
        <w:rPr>
          <w:rtl/>
        </w:rPr>
        <w:t xml:space="preserve"> 562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354 </w:t>
      </w:r>
      <w:r w:rsidR="00244A37">
        <w:rPr>
          <w:rtl/>
        </w:rPr>
        <w:t>/</w:t>
      </w:r>
      <w:r>
        <w:rPr>
          <w:rtl/>
        </w:rPr>
        <w:t xml:space="preserve"> 1265.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110 </w:t>
      </w:r>
      <w:r w:rsidR="00244A37">
        <w:rPr>
          <w:rtl/>
        </w:rPr>
        <w:t>/</w:t>
      </w:r>
      <w:r>
        <w:rPr>
          <w:rtl/>
        </w:rPr>
        <w:t xml:space="preserve"> 2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161 </w:t>
      </w:r>
      <w:r w:rsidR="00244A37">
        <w:rPr>
          <w:rtl/>
        </w:rPr>
        <w:t>/</w:t>
      </w:r>
      <w:r>
        <w:rPr>
          <w:rtl/>
        </w:rPr>
        <w:t xml:space="preserve"> 560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353 </w:t>
      </w:r>
      <w:r w:rsidR="00244A37">
        <w:rPr>
          <w:rtl/>
        </w:rPr>
        <w:t>/</w:t>
      </w:r>
      <w:r>
        <w:rPr>
          <w:rtl/>
        </w:rPr>
        <w:t xml:space="preserve"> 1263.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111 </w:t>
      </w:r>
      <w:r w:rsidR="00244A37">
        <w:rPr>
          <w:rtl/>
        </w:rPr>
        <w:t>/</w:t>
      </w:r>
      <w:r>
        <w:rPr>
          <w:rtl/>
        </w:rPr>
        <w:t xml:space="preserve"> 3. </w:t>
      </w:r>
    </w:p>
    <w:p w:rsidR="000E5D0B" w:rsidRPr="009F4E5D" w:rsidRDefault="000E5D0B" w:rsidP="00244A37">
      <w:pPr>
        <w:pStyle w:val="libFootnote0"/>
        <w:rPr>
          <w:rtl/>
        </w:rPr>
      </w:pPr>
      <w:r w:rsidRPr="009F4E5D">
        <w:rPr>
          <w:rtl/>
        </w:rPr>
        <w:t>(1) في المصدر زيادة</w:t>
      </w:r>
      <w:r w:rsidR="00BD5DAE">
        <w:rPr>
          <w:rtl/>
        </w:rPr>
        <w:t>:</w:t>
      </w:r>
      <w:r w:rsidRPr="009F4E5D">
        <w:rPr>
          <w:rtl/>
        </w:rPr>
        <w:t xml:space="preserve"> عنها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Pr="009F4E5D" w:rsidRDefault="000E5D0B" w:rsidP="00244A37">
      <w:pPr>
        <w:pStyle w:val="libFootnote0"/>
        <w:rPr>
          <w:rtl/>
        </w:rPr>
      </w:pPr>
      <w:r w:rsidRPr="009F4E5D">
        <w:rPr>
          <w:rtl/>
        </w:rPr>
        <w:t>(2) التهذيب 8</w:t>
      </w:r>
      <w:r w:rsidR="00BD5DAE">
        <w:rPr>
          <w:rtl/>
        </w:rPr>
        <w:t>:</w:t>
      </w:r>
      <w:r w:rsidRPr="009F4E5D">
        <w:rPr>
          <w:rtl/>
        </w:rPr>
        <w:t xml:space="preserve"> 162 </w:t>
      </w:r>
      <w:r w:rsidR="00244A37">
        <w:rPr>
          <w:rtl/>
        </w:rPr>
        <w:t>/</w:t>
      </w:r>
      <w:r w:rsidRPr="009F4E5D">
        <w:rPr>
          <w:rtl/>
        </w:rPr>
        <w:t xml:space="preserve"> 563</w:t>
      </w:r>
      <w:r w:rsidR="00BD5DAE">
        <w:rPr>
          <w:rtl/>
        </w:rPr>
        <w:t>،</w:t>
      </w:r>
      <w:r w:rsidRPr="009F4E5D">
        <w:rPr>
          <w:rtl/>
        </w:rPr>
        <w:t xml:space="preserve"> والاستبصار 3</w:t>
      </w:r>
      <w:r w:rsidR="00BD5DAE">
        <w:rPr>
          <w:rtl/>
        </w:rPr>
        <w:t>:</w:t>
      </w:r>
      <w:r w:rsidRPr="009F4E5D">
        <w:rPr>
          <w:rtl/>
        </w:rPr>
        <w:t xml:space="preserve"> 354 </w:t>
      </w:r>
      <w:r w:rsidR="00244A37">
        <w:rPr>
          <w:rtl/>
        </w:rPr>
        <w:t>/</w:t>
      </w:r>
      <w:r w:rsidRPr="009F4E5D">
        <w:rPr>
          <w:rtl/>
        </w:rPr>
        <w:t xml:space="preserve"> 1266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6</w:t>
      </w:r>
      <w:r w:rsidR="00BD5DAE">
        <w:rPr>
          <w:rtl/>
        </w:rPr>
        <w:t>:</w:t>
      </w:r>
      <w:r>
        <w:rPr>
          <w:rtl/>
        </w:rPr>
        <w:t xml:space="preserve"> 111 </w:t>
      </w:r>
      <w:r w:rsidR="00244A37">
        <w:rPr>
          <w:rtl/>
        </w:rPr>
        <w:t>/</w:t>
      </w:r>
      <w:r>
        <w:rPr>
          <w:rtl/>
        </w:rPr>
        <w:t xml:space="preserve"> 7.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BD5DAE">
        <w:rPr>
          <w:rtl/>
        </w:rPr>
        <w:t>:</w:t>
      </w:r>
      <w:r>
        <w:rPr>
          <w:rtl/>
        </w:rPr>
        <w:t xml:space="preserve"> إذا</w:t>
      </w:r>
      <w:r w:rsidR="0035708F">
        <w:rPr>
          <w:rtl/>
        </w:rPr>
        <w:t xml:space="preserve">طلّق </w:t>
      </w:r>
      <w:r>
        <w:rPr>
          <w:rtl/>
        </w:rPr>
        <w:t>الرجل امرأته وهوغائب</w:t>
      </w:r>
      <w:r w:rsidR="00BD5DAE">
        <w:rPr>
          <w:rtl/>
        </w:rPr>
        <w:t>،</w:t>
      </w:r>
      <w:r>
        <w:rPr>
          <w:rtl/>
        </w:rPr>
        <w:t xml:space="preserve"> فقامت البي</w:t>
      </w:r>
      <w:r w:rsidR="00423E52">
        <w:rPr>
          <w:rFonts w:hint="cs"/>
          <w:rtl/>
        </w:rPr>
        <w:t>ّ</w:t>
      </w:r>
      <w:r>
        <w:rPr>
          <w:rtl/>
        </w:rPr>
        <w:t>نة على ذلك</w:t>
      </w:r>
      <w:r w:rsidR="00BD5DAE">
        <w:rPr>
          <w:rtl/>
        </w:rPr>
        <w:t>،</w:t>
      </w:r>
      <w:r>
        <w:rPr>
          <w:rtl/>
        </w:rPr>
        <w:t xml:space="preserve"> ف</w:t>
      </w:r>
      <w:r w:rsidR="00DB5817">
        <w:rPr>
          <w:rtl/>
        </w:rPr>
        <w:t>عدّ</w:t>
      </w:r>
      <w:r w:rsidR="00423E52">
        <w:rPr>
          <w:rFonts w:hint="cs"/>
          <w:rtl/>
        </w:rPr>
        <w:t>َ</w:t>
      </w:r>
      <w:r w:rsidR="00DB5817">
        <w:rPr>
          <w:rtl/>
        </w:rPr>
        <w:t>تها</w:t>
      </w:r>
      <w:r>
        <w:rPr>
          <w:rtl/>
        </w:rPr>
        <w:t xml:space="preserve"> من يوم طلق.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[ 28451 ]</w:t>
      </w:r>
      <w:r>
        <w:rPr>
          <w:rtl/>
        </w:rPr>
        <w:t xml:space="preserve"> 6 - وعنه</w:t>
      </w:r>
      <w:r w:rsidR="00BD5DAE">
        <w:rPr>
          <w:rtl/>
        </w:rPr>
        <w:t>،</w:t>
      </w:r>
      <w:r>
        <w:rPr>
          <w:rtl/>
        </w:rPr>
        <w:t xml:space="preserve"> عن أحمد</w:t>
      </w:r>
      <w:r w:rsidR="00BD5DAE">
        <w:rPr>
          <w:rtl/>
        </w:rPr>
        <w:t>،</w:t>
      </w:r>
      <w:r>
        <w:rPr>
          <w:rtl/>
        </w:rPr>
        <w:t xml:space="preserve"> عن محمّد بن إسماعيل</w:t>
      </w:r>
      <w:r w:rsidR="00BD5DAE">
        <w:rPr>
          <w:rtl/>
        </w:rPr>
        <w:t>،</w:t>
      </w:r>
      <w:r>
        <w:rPr>
          <w:rtl/>
        </w:rPr>
        <w:t xml:space="preserve"> عن محمّد بن الفضيل</w:t>
      </w:r>
      <w:r w:rsidR="00BD5DAE">
        <w:rPr>
          <w:rtl/>
        </w:rPr>
        <w:t>،</w:t>
      </w:r>
      <w:r>
        <w:rPr>
          <w:rtl/>
        </w:rPr>
        <w:t xml:space="preserve"> عن أبي الصباح الكناني</w:t>
      </w:r>
      <w:r w:rsidR="00423E52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إذا </w:t>
      </w:r>
      <w:r w:rsidR="0035708F">
        <w:rPr>
          <w:rtl/>
        </w:rPr>
        <w:t xml:space="preserve">طلّق </w:t>
      </w:r>
      <w:r>
        <w:rPr>
          <w:rtl/>
        </w:rPr>
        <w:t xml:space="preserve">الرجل وهو غائب فقامت لها البينة أنها </w:t>
      </w:r>
      <w:r w:rsidR="00991C3F">
        <w:rPr>
          <w:rtl/>
        </w:rPr>
        <w:t xml:space="preserve">طلّقها </w:t>
      </w:r>
      <w:r>
        <w:rPr>
          <w:rtl/>
        </w:rPr>
        <w:t>في شهر كذا وكذا</w:t>
      </w:r>
      <w:r w:rsidR="00BD5DAE">
        <w:rPr>
          <w:rtl/>
        </w:rPr>
        <w:t>،</w:t>
      </w:r>
      <w:r>
        <w:rPr>
          <w:rtl/>
        </w:rPr>
        <w:t xml:space="preserve"> اعتدَّت من اليوم الذي كان من زوجها فيه الطلاق</w:t>
      </w:r>
      <w:r w:rsidR="00BD5DAE">
        <w:rPr>
          <w:rtl/>
        </w:rPr>
        <w:t>،</w:t>
      </w:r>
      <w:r>
        <w:rPr>
          <w:rtl/>
        </w:rPr>
        <w:t xml:space="preserve"> وإن لم تحفظ ذلك اليوم</w:t>
      </w:r>
      <w:r w:rsidR="00BD5DAE">
        <w:rPr>
          <w:rtl/>
        </w:rPr>
        <w:t>،</w:t>
      </w:r>
      <w:r>
        <w:rPr>
          <w:rtl/>
        </w:rPr>
        <w:t xml:space="preserve"> اعتد</w:t>
      </w:r>
      <w:r w:rsidR="00423E52">
        <w:rPr>
          <w:rFonts w:hint="cs"/>
          <w:rtl/>
        </w:rPr>
        <w:t>َّ</w:t>
      </w:r>
      <w:r>
        <w:rPr>
          <w:rtl/>
        </w:rPr>
        <w:t xml:space="preserve">ت من يوم علمت.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[ 28452 ]</w:t>
      </w:r>
      <w:r>
        <w:rPr>
          <w:rtl/>
        </w:rPr>
        <w:t xml:space="preserve"> 7 - عبدالله بن جعفر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أحمد بن محمّد بن أبي نصر</w:t>
      </w:r>
      <w:r w:rsidR="00BD5DAE">
        <w:rPr>
          <w:rtl/>
        </w:rPr>
        <w:t>،</w:t>
      </w:r>
      <w:r>
        <w:rPr>
          <w:rtl/>
        </w:rPr>
        <w:t xml:space="preserve"> عن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سأله صفوان - وأنا حاضر - عن رجل </w:t>
      </w:r>
      <w:r w:rsidR="0035708F">
        <w:rPr>
          <w:rtl/>
        </w:rPr>
        <w:t xml:space="preserve">طلّق </w:t>
      </w:r>
      <w:r>
        <w:rPr>
          <w:rtl/>
        </w:rPr>
        <w:t>امرأته وهو غائب فمضت أشهر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إذا قامت البينة أن</w:t>
      </w:r>
      <w:r w:rsidR="002B654F">
        <w:rPr>
          <w:rFonts w:hint="cs"/>
          <w:rtl/>
        </w:rPr>
        <w:t>ّ</w:t>
      </w:r>
      <w:r>
        <w:rPr>
          <w:rtl/>
        </w:rPr>
        <w:t xml:space="preserve">ه </w:t>
      </w:r>
      <w:r w:rsidR="00991C3F">
        <w:rPr>
          <w:rtl/>
        </w:rPr>
        <w:t xml:space="preserve">طلّقها </w:t>
      </w:r>
      <w:r>
        <w:rPr>
          <w:rtl/>
        </w:rPr>
        <w:t>منذ كذا وكذا</w:t>
      </w:r>
      <w:r w:rsidR="00BD5DAE">
        <w:rPr>
          <w:rtl/>
        </w:rPr>
        <w:t>،</w:t>
      </w:r>
      <w:r>
        <w:rPr>
          <w:rtl/>
        </w:rPr>
        <w:t xml:space="preserve"> وكانت </w:t>
      </w:r>
      <w:r w:rsidR="00DB5817">
        <w:rPr>
          <w:rtl/>
        </w:rPr>
        <w:t>عدّتها</w:t>
      </w:r>
      <w:r>
        <w:rPr>
          <w:rtl/>
        </w:rPr>
        <w:t xml:space="preserve"> قد انقضت</w:t>
      </w:r>
      <w:r w:rsidR="00BD5DAE">
        <w:rPr>
          <w:rtl/>
        </w:rPr>
        <w:t>،</w:t>
      </w:r>
      <w:r>
        <w:rPr>
          <w:rtl/>
        </w:rPr>
        <w:t xml:space="preserve"> فقد حلت للازواج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فالمتوفى عنها زوجها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هذه ليست مثل تلك هذه تعتد</w:t>
      </w:r>
      <w:r w:rsidR="002B654F">
        <w:rPr>
          <w:rFonts w:hint="cs"/>
          <w:rtl/>
        </w:rPr>
        <w:t>ُّ</w:t>
      </w:r>
      <w:r>
        <w:rPr>
          <w:rtl/>
        </w:rPr>
        <w:t xml:space="preserve"> من يوم يبلغها الخبر ؛ لأنّ عليها أن تحد</w:t>
      </w:r>
      <w:r w:rsidR="002B654F">
        <w:rPr>
          <w:rFonts w:hint="cs"/>
          <w:rtl/>
        </w:rPr>
        <w:t>ّ</w:t>
      </w:r>
      <w:r>
        <w:rPr>
          <w:rtl/>
        </w:rPr>
        <w:t xml:space="preserve">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</w:t>
      </w:r>
      <w:r w:rsidR="002B654F">
        <w:rPr>
          <w:rFonts w:hint="cs"/>
          <w:rtl/>
        </w:rPr>
        <w:t>َ</w:t>
      </w:r>
      <w:r w:rsidR="0098482D">
        <w:rPr>
          <w:rtl/>
        </w:rPr>
        <w:t xml:space="preserve">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422" w:name="_Toc307208370"/>
      <w:bookmarkStart w:id="423" w:name="_Toc379753550"/>
      <w:bookmarkStart w:id="424" w:name="_Toc180260530"/>
      <w:r>
        <w:rPr>
          <w:rtl/>
        </w:rPr>
        <w:t>27 - باب ان المرأة اذا لم تعلم بالطلاق</w:t>
      </w:r>
      <w:r w:rsidR="00BD5DAE">
        <w:rPr>
          <w:rtl/>
        </w:rPr>
        <w:t>،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>بعد انقضاء</w:t>
      </w:r>
      <w:bookmarkEnd w:id="422"/>
      <w:r w:rsidR="00A47762">
        <w:rPr>
          <w:rtl/>
        </w:rPr>
        <w:t xml:space="preserve"> </w:t>
      </w:r>
      <w:bookmarkStart w:id="425" w:name="_Toc307208371"/>
      <w:r w:rsidR="00A47762">
        <w:rPr>
          <w:rtl/>
        </w:rPr>
        <w:t>ا</w:t>
      </w:r>
      <w:r>
        <w:rPr>
          <w:rtl/>
        </w:rPr>
        <w:t>لعدة</w:t>
      </w:r>
      <w:r w:rsidR="00BD5DAE">
        <w:rPr>
          <w:rtl/>
        </w:rPr>
        <w:t>،</w:t>
      </w:r>
      <w:r>
        <w:rPr>
          <w:rtl/>
        </w:rPr>
        <w:t xml:space="preserve"> فلا </w:t>
      </w:r>
      <w:r w:rsidR="00242ADE">
        <w:rPr>
          <w:rtl/>
        </w:rPr>
        <w:t xml:space="preserve">عدّة </w:t>
      </w:r>
      <w:r>
        <w:rPr>
          <w:rtl/>
        </w:rPr>
        <w:t>عليها.</w:t>
      </w:r>
      <w:bookmarkEnd w:id="423"/>
      <w:bookmarkEnd w:id="424"/>
      <w:bookmarkEnd w:id="425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[ 28453 ]</w:t>
      </w:r>
      <w:r>
        <w:rPr>
          <w:rtl/>
        </w:rPr>
        <w:t xml:space="preserve"> 1 - محمّد بن الحسن بإسناده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الكافي 6</w:t>
      </w:r>
      <w:r w:rsidR="00BD5DAE">
        <w:rPr>
          <w:rtl/>
        </w:rPr>
        <w:t>:</w:t>
      </w:r>
      <w:r>
        <w:rPr>
          <w:rtl/>
        </w:rPr>
        <w:t xml:space="preserve"> 111 </w:t>
      </w:r>
      <w:r w:rsidR="00244A37">
        <w:rPr>
          <w:rtl/>
        </w:rPr>
        <w:t>/</w:t>
      </w:r>
      <w:r>
        <w:rPr>
          <w:rtl/>
        </w:rPr>
        <w:t xml:space="preserve"> 8.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قرب الإسناد</w:t>
      </w:r>
      <w:r w:rsidR="00BD5DAE">
        <w:rPr>
          <w:rtl/>
        </w:rPr>
        <w:t>:</w:t>
      </w:r>
      <w:r>
        <w:rPr>
          <w:rtl/>
        </w:rPr>
        <w:t xml:space="preserve"> 159. </w:t>
      </w:r>
    </w:p>
    <w:p w:rsidR="000E5D0B" w:rsidRPr="009F4E5D" w:rsidRDefault="000E5D0B" w:rsidP="00244A37">
      <w:pPr>
        <w:pStyle w:val="libFootnote0"/>
        <w:rPr>
          <w:rtl/>
        </w:rPr>
      </w:pPr>
      <w:r w:rsidRPr="009F4E5D">
        <w:rPr>
          <w:rtl/>
        </w:rPr>
        <w:t xml:space="preserve">(1) </w:t>
      </w:r>
      <w:r w:rsidR="001C3B6E">
        <w:rPr>
          <w:rtl/>
        </w:rPr>
        <w:t>تقد</w:t>
      </w:r>
      <w:r w:rsidR="0098482D">
        <w:rPr>
          <w:rtl/>
        </w:rPr>
        <w:t xml:space="preserve">م </w:t>
      </w:r>
      <w:r w:rsidRPr="009F4E5D">
        <w:rPr>
          <w:rtl/>
        </w:rPr>
        <w:t>في الحديث 1 من الباب 26 من أبواب مقدمات الطلاق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Pr="009F4E5D" w:rsidRDefault="000E5D0B" w:rsidP="00244A37">
      <w:pPr>
        <w:pStyle w:val="libFootnote0"/>
        <w:rPr>
          <w:rtl/>
        </w:rPr>
      </w:pPr>
      <w:r w:rsidRPr="009F4E5D">
        <w:rPr>
          <w:rtl/>
        </w:rPr>
        <w:t>(2) يأتي في الباب 27</w:t>
      </w:r>
      <w:r w:rsidR="00BD5DAE">
        <w:rPr>
          <w:rtl/>
        </w:rPr>
        <w:t>،</w:t>
      </w:r>
      <w:r w:rsidRPr="009F4E5D">
        <w:rPr>
          <w:rtl/>
        </w:rPr>
        <w:t xml:space="preserve"> وفي الاحاديث 11 و 13 و 14 من الباب 28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Default="000E5D0B" w:rsidP="001C3B6E">
      <w:pPr>
        <w:pStyle w:val="libFootnoteCenterBold"/>
        <w:rPr>
          <w:rtl/>
        </w:rPr>
      </w:pPr>
      <w:r>
        <w:rPr>
          <w:rtl/>
        </w:rPr>
        <w:t>الباب 27</w:t>
      </w:r>
    </w:p>
    <w:p w:rsidR="000E5D0B" w:rsidRDefault="000E5D0B" w:rsidP="001C3B6E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التهذيب 8</w:t>
      </w:r>
      <w:r w:rsidR="00BD5DAE">
        <w:rPr>
          <w:rtl/>
        </w:rPr>
        <w:t>:</w:t>
      </w:r>
      <w:r>
        <w:rPr>
          <w:rtl/>
        </w:rPr>
        <w:t xml:space="preserve"> 164 </w:t>
      </w:r>
      <w:r w:rsidR="00244A37">
        <w:rPr>
          <w:rtl/>
        </w:rPr>
        <w:t>/</w:t>
      </w:r>
      <w:r>
        <w:rPr>
          <w:rtl/>
        </w:rPr>
        <w:t xml:space="preserve"> 469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355 </w:t>
      </w:r>
      <w:r w:rsidR="00244A37">
        <w:rPr>
          <w:rtl/>
        </w:rPr>
        <w:t>/</w:t>
      </w:r>
      <w:r>
        <w:rPr>
          <w:rtl/>
        </w:rPr>
        <w:t xml:space="preserve"> 1272.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علي</w:t>
      </w:r>
      <w:r w:rsidR="00441962">
        <w:rPr>
          <w:rFonts w:hint="cs"/>
          <w:rtl/>
        </w:rPr>
        <w:t>ِّ</w:t>
      </w:r>
      <w:r>
        <w:rPr>
          <w:rtl/>
        </w:rPr>
        <w:t xml:space="preserve"> بن الحكم</w:t>
      </w:r>
      <w:r w:rsidR="00BD5DAE">
        <w:rPr>
          <w:rtl/>
        </w:rPr>
        <w:t>،</w:t>
      </w:r>
      <w:r>
        <w:rPr>
          <w:rtl/>
        </w:rPr>
        <w:t xml:space="preserve"> عن أبي </w:t>
      </w:r>
      <w:r w:rsidR="00BB7478">
        <w:rPr>
          <w:rtl/>
        </w:rPr>
        <w:t>أيّوب</w:t>
      </w:r>
      <w:r w:rsidR="00010FCA">
        <w:rPr>
          <w:rtl/>
        </w:rPr>
        <w:t xml:space="preserve"> </w:t>
      </w:r>
      <w:r>
        <w:rPr>
          <w:rtl/>
        </w:rPr>
        <w:t>الخز</w:t>
      </w:r>
      <w:r w:rsidR="00441962">
        <w:rPr>
          <w:rFonts w:hint="cs"/>
          <w:rtl/>
        </w:rPr>
        <w:t>ّ</w:t>
      </w:r>
      <w:r>
        <w:rPr>
          <w:rtl/>
        </w:rPr>
        <w:t>از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إذا </w:t>
      </w:r>
      <w:r w:rsidR="0035708F">
        <w:rPr>
          <w:rtl/>
        </w:rPr>
        <w:t xml:space="preserve">طلّق </w:t>
      </w:r>
      <w:r>
        <w:rPr>
          <w:rtl/>
        </w:rPr>
        <w:t>الرجل المرأة وهو غائب</w:t>
      </w:r>
      <w:r w:rsidR="00BD5DAE">
        <w:rPr>
          <w:rtl/>
        </w:rPr>
        <w:t>،</w:t>
      </w:r>
      <w:r>
        <w:rPr>
          <w:rtl/>
        </w:rPr>
        <w:t xml:space="preserve"> ولا تعلم </w:t>
      </w:r>
      <w:r w:rsidR="00E11382">
        <w:rPr>
          <w:rtl/>
        </w:rPr>
        <w:t xml:space="preserve">إلّا </w:t>
      </w:r>
      <w:r>
        <w:rPr>
          <w:rtl/>
        </w:rPr>
        <w:t>بعد ذلك بسنة أو أكثر أو أقلّ</w:t>
      </w:r>
      <w:r w:rsidR="00BD5DAE">
        <w:rPr>
          <w:rtl/>
        </w:rPr>
        <w:t>،</w:t>
      </w:r>
      <w:r>
        <w:rPr>
          <w:rtl/>
        </w:rPr>
        <w:t xml:space="preserve"> فإذا علمت تزو</w:t>
      </w:r>
      <w:r w:rsidR="00441962">
        <w:rPr>
          <w:rFonts w:hint="cs"/>
          <w:rtl/>
        </w:rPr>
        <w:t>ّ</w:t>
      </w:r>
      <w:r>
        <w:rPr>
          <w:rtl/>
        </w:rPr>
        <w:t>جت ولم تعتد</w:t>
      </w:r>
      <w:r w:rsidR="00441962">
        <w:rPr>
          <w:rFonts w:hint="cs"/>
          <w:rtl/>
        </w:rPr>
        <w:t>ّ</w:t>
      </w:r>
      <w:r>
        <w:rPr>
          <w:rtl/>
        </w:rPr>
        <w:t xml:space="preserve">. الحديث.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[ 28454 ]</w:t>
      </w:r>
      <w:r>
        <w:rPr>
          <w:rtl/>
        </w:rPr>
        <w:t xml:space="preserve"> 2 - 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نصر</w:t>
      </w:r>
      <w:r w:rsidR="00BD5DAE">
        <w:rPr>
          <w:rtl/>
        </w:rPr>
        <w:t>،</w:t>
      </w:r>
      <w:r>
        <w:rPr>
          <w:rtl/>
        </w:rPr>
        <w:t xml:space="preserve"> عن أبي الحسن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 في </w:t>
      </w:r>
      <w:r w:rsidR="004010DE">
        <w:rPr>
          <w:rtl/>
        </w:rPr>
        <w:t xml:space="preserve">المطلّقة </w:t>
      </w:r>
      <w:r>
        <w:rPr>
          <w:rtl/>
        </w:rPr>
        <w:t>إذا قامت البيّنة</w:t>
      </w:r>
      <w:r w:rsidR="00BD5DAE">
        <w:rPr>
          <w:rtl/>
        </w:rPr>
        <w:t>،</w:t>
      </w:r>
      <w:r>
        <w:rPr>
          <w:rtl/>
        </w:rPr>
        <w:t xml:space="preserve"> أن</w:t>
      </w:r>
      <w:r w:rsidR="00B16790">
        <w:rPr>
          <w:rFonts w:hint="cs"/>
          <w:rtl/>
        </w:rPr>
        <w:t>ّ</w:t>
      </w:r>
      <w:r>
        <w:rPr>
          <w:rtl/>
        </w:rPr>
        <w:t xml:space="preserve">ه قد </w:t>
      </w:r>
      <w:r w:rsidR="00991C3F">
        <w:rPr>
          <w:rtl/>
        </w:rPr>
        <w:t xml:space="preserve">طلّقها </w:t>
      </w:r>
      <w:r>
        <w:rPr>
          <w:rtl/>
        </w:rPr>
        <w:t>منذ كذا وكذا</w:t>
      </w:r>
      <w:r w:rsidR="00BD5DAE">
        <w:rPr>
          <w:rtl/>
        </w:rPr>
        <w:t>،</w:t>
      </w:r>
      <w:r>
        <w:rPr>
          <w:rtl/>
        </w:rPr>
        <w:t xml:space="preserve"> فكانت </w:t>
      </w:r>
      <w:r w:rsidR="00DB5817">
        <w:rPr>
          <w:rtl/>
        </w:rPr>
        <w:t>عدّتها</w:t>
      </w:r>
      <w:r>
        <w:rPr>
          <w:rtl/>
        </w:rPr>
        <w:t xml:space="preserve"> قد انقضت فقد بانت.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[ 28455 ]</w:t>
      </w:r>
      <w:r>
        <w:rPr>
          <w:rtl/>
        </w:rPr>
        <w:t xml:space="preserve"> 3 -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الحسين بن سعيد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>بن عيسى</w:t>
      </w:r>
      <w:r w:rsidR="00BD5DAE">
        <w:rPr>
          <w:rtl/>
        </w:rPr>
        <w:t>،</w:t>
      </w:r>
      <w:r>
        <w:rPr>
          <w:rtl/>
        </w:rPr>
        <w:t xml:space="preserve"> عن شعيب بن يعقوب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أنّه سئل عن </w:t>
      </w:r>
      <w:r w:rsidR="004010DE">
        <w:rPr>
          <w:rtl/>
        </w:rPr>
        <w:t xml:space="preserve">المطلّقة </w:t>
      </w:r>
      <w:r>
        <w:rPr>
          <w:rtl/>
        </w:rPr>
        <w:t>ي</w:t>
      </w:r>
      <w:r w:rsidR="00991C3F">
        <w:rPr>
          <w:rtl/>
        </w:rPr>
        <w:t xml:space="preserve">طلّقها </w:t>
      </w:r>
      <w:r>
        <w:rPr>
          <w:rtl/>
        </w:rPr>
        <w:t>زوجها</w:t>
      </w:r>
      <w:r w:rsidR="00BD5DAE">
        <w:rPr>
          <w:rtl/>
        </w:rPr>
        <w:t>،</w:t>
      </w:r>
      <w:r>
        <w:rPr>
          <w:rtl/>
        </w:rPr>
        <w:t xml:space="preserve"> فلا تعلم </w:t>
      </w:r>
      <w:r w:rsidR="00E11382">
        <w:rPr>
          <w:rtl/>
        </w:rPr>
        <w:t xml:space="preserve">إلّا </w:t>
      </w:r>
      <w:r>
        <w:rPr>
          <w:rtl/>
        </w:rPr>
        <w:t>بعد سنة فقال</w:t>
      </w:r>
      <w:r w:rsidR="00BD5DAE">
        <w:rPr>
          <w:rtl/>
        </w:rPr>
        <w:t>:</w:t>
      </w:r>
      <w:r>
        <w:rPr>
          <w:rtl/>
        </w:rPr>
        <w:t xml:space="preserve"> إن جاء شاهدا عدل فلا تعتدّ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E11382">
        <w:rPr>
          <w:rtl/>
        </w:rPr>
        <w:t xml:space="preserve">إلّا </w:t>
      </w:r>
      <w:r>
        <w:rPr>
          <w:rtl/>
        </w:rPr>
        <w:t xml:space="preserve">فلتعتد من يوم يبلغها.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الحسين بن سعيد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B16790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426" w:name="_Toc307208372"/>
      <w:bookmarkStart w:id="427" w:name="_Toc379753551"/>
      <w:bookmarkStart w:id="428" w:name="_Toc180260531"/>
      <w:r>
        <w:rPr>
          <w:rtl/>
        </w:rPr>
        <w:t xml:space="preserve">28 - باب انه يجب على الزوجة ان تعتد </w:t>
      </w:r>
      <w:r w:rsidR="00242ADE">
        <w:rPr>
          <w:rtl/>
        </w:rPr>
        <w:t xml:space="preserve">عدّة </w:t>
      </w:r>
      <w:r>
        <w:rPr>
          <w:rtl/>
        </w:rPr>
        <w:t>الوفاة من يوم</w:t>
      </w:r>
      <w:bookmarkEnd w:id="426"/>
      <w:r w:rsidR="00A47762">
        <w:rPr>
          <w:rtl/>
        </w:rPr>
        <w:t xml:space="preserve"> </w:t>
      </w:r>
      <w:bookmarkStart w:id="429" w:name="_Toc307208373"/>
      <w:r w:rsidR="00A47762">
        <w:rPr>
          <w:rtl/>
        </w:rPr>
        <w:t>ي</w:t>
      </w:r>
      <w:r>
        <w:rPr>
          <w:rtl/>
        </w:rPr>
        <w:t>بلغها الخبر</w:t>
      </w:r>
      <w:r w:rsidR="00BD5DAE">
        <w:rPr>
          <w:rtl/>
        </w:rPr>
        <w:t>،</w:t>
      </w:r>
      <w:r>
        <w:rPr>
          <w:rtl/>
        </w:rPr>
        <w:t xml:space="preserve"> ولو كان بعد موته بسنين.</w:t>
      </w:r>
      <w:bookmarkEnd w:id="427"/>
      <w:bookmarkEnd w:id="428"/>
      <w:bookmarkEnd w:id="429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[ 28456 ]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461550">
        <w:rPr>
          <w:rFonts w:hint="cs"/>
          <w:rtl/>
        </w:rPr>
        <w:t>ِّ</w:t>
      </w:r>
      <w:r>
        <w:rPr>
          <w:rtl/>
        </w:rPr>
        <w:t xml:space="preserve"> ابن الحكم</w:t>
      </w:r>
      <w:r w:rsidR="00BD5DAE">
        <w:rPr>
          <w:rtl/>
        </w:rPr>
        <w:t>،</w:t>
      </w:r>
      <w:r>
        <w:rPr>
          <w:rtl/>
        </w:rPr>
        <w:t xml:space="preserve"> عن العلاء بن رزين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أحدهما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111 </w:t>
      </w:r>
      <w:r w:rsidR="00244A37">
        <w:rPr>
          <w:rtl/>
        </w:rPr>
        <w:t>/</w:t>
      </w:r>
      <w:r>
        <w:rPr>
          <w:rtl/>
        </w:rPr>
        <w:t xml:space="preserve"> 6.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111 </w:t>
      </w:r>
      <w:r w:rsidR="00244A37">
        <w:rPr>
          <w:rtl/>
        </w:rPr>
        <w:t>/</w:t>
      </w:r>
      <w:r>
        <w:rPr>
          <w:rtl/>
        </w:rPr>
        <w:t xml:space="preserve"> 4. </w:t>
      </w:r>
    </w:p>
    <w:p w:rsidR="000E5D0B" w:rsidRPr="009F4E5D" w:rsidRDefault="000E5D0B" w:rsidP="00244A37">
      <w:pPr>
        <w:pStyle w:val="libFootnote0"/>
        <w:rPr>
          <w:rtl/>
        </w:rPr>
      </w:pPr>
      <w:r w:rsidRPr="009F4E5D">
        <w:rPr>
          <w:rtl/>
        </w:rPr>
        <w:t>(1) التهذيب 8</w:t>
      </w:r>
      <w:r w:rsidR="00BD5DAE">
        <w:rPr>
          <w:rtl/>
        </w:rPr>
        <w:t>:</w:t>
      </w:r>
      <w:r w:rsidRPr="009F4E5D">
        <w:rPr>
          <w:rtl/>
        </w:rPr>
        <w:t xml:space="preserve"> 162 </w:t>
      </w:r>
      <w:r w:rsidR="00244A37">
        <w:rPr>
          <w:rtl/>
        </w:rPr>
        <w:t>/</w:t>
      </w:r>
      <w:r w:rsidRPr="009F4E5D">
        <w:rPr>
          <w:rtl/>
        </w:rPr>
        <w:t xml:space="preserve"> 564</w:t>
      </w:r>
      <w:r w:rsidR="00BD5DAE">
        <w:rPr>
          <w:rtl/>
        </w:rPr>
        <w:t>،</w:t>
      </w:r>
      <w:r w:rsidRPr="009F4E5D">
        <w:rPr>
          <w:rtl/>
        </w:rPr>
        <w:t xml:space="preserve"> والاستبصار 3</w:t>
      </w:r>
      <w:r w:rsidR="00BD5DAE">
        <w:rPr>
          <w:rtl/>
        </w:rPr>
        <w:t>:</w:t>
      </w:r>
      <w:r w:rsidRPr="009F4E5D">
        <w:rPr>
          <w:rtl/>
        </w:rPr>
        <w:t xml:space="preserve"> 354 </w:t>
      </w:r>
      <w:r w:rsidR="00244A37">
        <w:rPr>
          <w:rtl/>
        </w:rPr>
        <w:t>/</w:t>
      </w:r>
      <w:r w:rsidRPr="009F4E5D">
        <w:rPr>
          <w:rtl/>
        </w:rPr>
        <w:t xml:space="preserve"> 1267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Pr="009F4E5D" w:rsidRDefault="000E5D0B" w:rsidP="00244A37">
      <w:pPr>
        <w:pStyle w:val="libFootnote0"/>
        <w:rPr>
          <w:rtl/>
        </w:rPr>
      </w:pPr>
      <w:r w:rsidRPr="009F4E5D">
        <w:rPr>
          <w:rtl/>
        </w:rPr>
        <w:t xml:space="preserve">(2) </w:t>
      </w:r>
      <w:r w:rsidR="00461550">
        <w:rPr>
          <w:rtl/>
        </w:rPr>
        <w:t>تقد</w:t>
      </w:r>
      <w:r w:rsidR="0098482D">
        <w:rPr>
          <w:rtl/>
        </w:rPr>
        <w:t xml:space="preserve">م </w:t>
      </w:r>
      <w:r w:rsidRPr="009F4E5D">
        <w:rPr>
          <w:rtl/>
        </w:rPr>
        <w:t xml:space="preserve">في الباب 26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Pr="009F4E5D" w:rsidRDefault="000E5D0B" w:rsidP="00244A37">
      <w:pPr>
        <w:pStyle w:val="libFootnote0"/>
        <w:rPr>
          <w:rtl/>
        </w:rPr>
      </w:pPr>
      <w:r w:rsidRPr="009F4E5D">
        <w:rPr>
          <w:rtl/>
        </w:rPr>
        <w:t xml:space="preserve">(3) يأتي في الحديث 9 و 14 من الباب 28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Default="000E5D0B" w:rsidP="00461550">
      <w:pPr>
        <w:pStyle w:val="libFootnoteCenterBold"/>
        <w:rPr>
          <w:rtl/>
        </w:rPr>
      </w:pPr>
      <w:r>
        <w:rPr>
          <w:rtl/>
        </w:rPr>
        <w:t>الباب 28</w:t>
      </w:r>
    </w:p>
    <w:p w:rsidR="000E5D0B" w:rsidRDefault="000E5D0B" w:rsidP="00461550">
      <w:pPr>
        <w:pStyle w:val="libFootnoteCenterBold"/>
        <w:rPr>
          <w:rtl/>
        </w:rPr>
      </w:pPr>
      <w:r>
        <w:rPr>
          <w:rtl/>
        </w:rPr>
        <w:t>فيه 14 حديث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112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التهذيب</w:t>
      </w:r>
      <w:r w:rsidR="00BD5DAE">
        <w:rPr>
          <w:rtl/>
        </w:rPr>
        <w:t>:</w:t>
      </w:r>
      <w:r>
        <w:rPr>
          <w:rtl/>
        </w:rPr>
        <w:t xml:space="preserve"> لم نعثر عليه وذكر في الوافي 3</w:t>
      </w:r>
      <w:r w:rsidR="00BD5DAE">
        <w:rPr>
          <w:rtl/>
        </w:rPr>
        <w:t>:</w:t>
      </w:r>
      <w:r>
        <w:rPr>
          <w:rtl/>
        </w:rPr>
        <w:t xml:space="preserve"> 182 كتاب النكاح عن الكافي فقط.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244A37" w:rsidP="000E5D0B">
      <w:pPr>
        <w:pStyle w:val="libNormal0"/>
        <w:rPr>
          <w:rtl/>
        </w:rPr>
      </w:pPr>
      <w:r w:rsidRPr="00244A37">
        <w:rPr>
          <w:rStyle w:val="libNormalChar"/>
          <w:rFonts w:hint="cs"/>
          <w:rtl/>
        </w:rPr>
        <w:lastRenderedPageBreak/>
        <w:t xml:space="preserve">( </w:t>
      </w:r>
      <w:r w:rsidRPr="00244A37">
        <w:rPr>
          <w:rStyle w:val="libAlaemChar"/>
          <w:rFonts w:hint="cs"/>
          <w:rtl/>
        </w:rPr>
        <w:t>عليهما‌السلام</w:t>
      </w:r>
      <w:r w:rsidRPr="00244A37">
        <w:rPr>
          <w:rStyle w:val="libNormalChar"/>
          <w:rFonts w:hint="cs"/>
          <w:rtl/>
        </w:rPr>
        <w:t xml:space="preserve"> )</w:t>
      </w:r>
      <w:r w:rsidRPr="00244A37">
        <w:rPr>
          <w:rStyle w:val="libAlaemChar"/>
          <w:rFonts w:hint="cs"/>
          <w:rtl/>
        </w:rPr>
        <w:t xml:space="preserve"> </w:t>
      </w:r>
      <w:r w:rsidR="000E5D0B">
        <w:rPr>
          <w:rtl/>
        </w:rPr>
        <w:t>في الرجل يموت</w:t>
      </w:r>
      <w:r w:rsidR="00BD5DAE">
        <w:rPr>
          <w:rtl/>
        </w:rPr>
        <w:t>،</w:t>
      </w:r>
      <w:r w:rsidR="000E5D0B">
        <w:rPr>
          <w:rtl/>
        </w:rPr>
        <w:t xml:space="preserve"> وتحته امرأة</w:t>
      </w:r>
      <w:r w:rsidR="00BD5DAE">
        <w:rPr>
          <w:rtl/>
        </w:rPr>
        <w:t>،</w:t>
      </w:r>
      <w:r w:rsidR="000E5D0B">
        <w:rPr>
          <w:rtl/>
        </w:rPr>
        <w:t xml:space="preserve"> وهو غائب</w:t>
      </w:r>
      <w:r w:rsidR="00BD5DAE">
        <w:rPr>
          <w:rtl/>
        </w:rPr>
        <w:t>،</w:t>
      </w:r>
      <w:r w:rsidR="000E5D0B">
        <w:rPr>
          <w:rtl/>
        </w:rPr>
        <w:t xml:space="preserve"> قال</w:t>
      </w:r>
      <w:r w:rsidR="00BD5DAE">
        <w:rPr>
          <w:rtl/>
        </w:rPr>
        <w:t>:</w:t>
      </w:r>
      <w:r w:rsidR="000E5D0B">
        <w:rPr>
          <w:rtl/>
        </w:rPr>
        <w:t xml:space="preserve"> تعتد</w:t>
      </w:r>
      <w:r w:rsidR="00F722EB">
        <w:rPr>
          <w:rFonts w:hint="cs"/>
          <w:rtl/>
        </w:rPr>
        <w:t>ّ</w:t>
      </w:r>
      <w:r w:rsidR="000E5D0B">
        <w:rPr>
          <w:rtl/>
        </w:rPr>
        <w:t xml:space="preserve"> من يوم يبلغها وفاته.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[ 28457 ]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أحمد</w:t>
      </w:r>
      <w:r w:rsidR="00BD5DAE">
        <w:rPr>
          <w:rtl/>
        </w:rPr>
        <w:t>،</w:t>
      </w:r>
      <w:r>
        <w:rPr>
          <w:rtl/>
        </w:rPr>
        <w:t xml:space="preserve"> عن محمّد بن إسماعيل</w:t>
      </w:r>
      <w:r w:rsidR="00BD5DAE">
        <w:rPr>
          <w:rtl/>
        </w:rPr>
        <w:t>،</w:t>
      </w:r>
      <w:r>
        <w:rPr>
          <w:rtl/>
        </w:rPr>
        <w:t xml:space="preserve"> عن محمّد بن الفضيل</w:t>
      </w:r>
      <w:r w:rsidR="00BD5DAE">
        <w:rPr>
          <w:rtl/>
        </w:rPr>
        <w:t>،</w:t>
      </w:r>
      <w:r>
        <w:rPr>
          <w:rtl/>
        </w:rPr>
        <w:t xml:space="preserve"> عن أبي الصباح الكناني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التي يموت عنها زوجها</w:t>
      </w:r>
      <w:r w:rsidR="00BD5DAE">
        <w:rPr>
          <w:rtl/>
        </w:rPr>
        <w:t>،</w:t>
      </w:r>
      <w:r>
        <w:rPr>
          <w:rtl/>
        </w:rPr>
        <w:t xml:space="preserve"> وهو غائب</w:t>
      </w:r>
      <w:r w:rsidR="00BD5DAE">
        <w:rPr>
          <w:rtl/>
        </w:rPr>
        <w:t>،</w:t>
      </w:r>
      <w:r>
        <w:rPr>
          <w:rtl/>
        </w:rPr>
        <w:t xml:space="preserve"> ف</w:t>
      </w:r>
      <w:r w:rsidR="00DB5817">
        <w:rPr>
          <w:rtl/>
        </w:rPr>
        <w:t>عدّ</w:t>
      </w:r>
      <w:r w:rsidR="00F722EB">
        <w:rPr>
          <w:rFonts w:hint="cs"/>
          <w:rtl/>
        </w:rPr>
        <w:t>َ</w:t>
      </w:r>
      <w:r w:rsidR="00DB5817">
        <w:rPr>
          <w:rtl/>
        </w:rPr>
        <w:t>تها</w:t>
      </w:r>
      <w:r>
        <w:rPr>
          <w:rtl/>
        </w:rPr>
        <w:t xml:space="preserve"> من يوم يبلغها إن قامت البيّنة</w:t>
      </w:r>
      <w:r w:rsidR="00BD5DAE">
        <w:rPr>
          <w:rtl/>
        </w:rPr>
        <w:t>،</w:t>
      </w:r>
      <w:r>
        <w:rPr>
          <w:rtl/>
        </w:rPr>
        <w:t xml:space="preserve"> أو لم تقم.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[ 28458 ]</w:t>
      </w:r>
      <w:r>
        <w:rPr>
          <w:rtl/>
        </w:rPr>
        <w:t xml:space="preserve"> 3 - وعن علي</w:t>
      </w:r>
      <w:r w:rsidR="00F722EB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ع</w:t>
      </w:r>
      <w:r w:rsidR="009816F3">
        <w:rPr>
          <w:rtl/>
        </w:rPr>
        <w:t xml:space="preserve">مرّ </w:t>
      </w:r>
      <w:r w:rsidR="00F722EB">
        <w:rPr>
          <w:rtl/>
        </w:rPr>
        <w:t xml:space="preserve">بن </w:t>
      </w:r>
      <w:r w:rsidR="00F722EB">
        <w:rPr>
          <w:rFonts w:hint="cs"/>
          <w:rtl/>
        </w:rPr>
        <w:t>أُ</w:t>
      </w:r>
      <w:r>
        <w:rPr>
          <w:rtl/>
        </w:rPr>
        <w:t>ذينة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ومحمّد بن مسلم</w:t>
      </w:r>
      <w:r w:rsidR="00BD5DAE">
        <w:rPr>
          <w:rtl/>
        </w:rPr>
        <w:t>،</w:t>
      </w:r>
      <w:r>
        <w:rPr>
          <w:rtl/>
        </w:rPr>
        <w:t xml:space="preserve"> وبريد بن معاوية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انه قال في الغائب عنها زوجها إذا توف</w:t>
      </w:r>
      <w:r w:rsidR="00F722EB">
        <w:rPr>
          <w:rFonts w:hint="cs"/>
          <w:rtl/>
        </w:rPr>
        <w:t>ّ</w:t>
      </w:r>
      <w:r>
        <w:rPr>
          <w:rtl/>
        </w:rPr>
        <w:t>ي قال</w:t>
      </w:r>
      <w:r w:rsidR="00BD5DAE">
        <w:rPr>
          <w:rtl/>
        </w:rPr>
        <w:t>:</w:t>
      </w:r>
      <w:r>
        <w:rPr>
          <w:rtl/>
        </w:rPr>
        <w:t xml:space="preserve"> المتوف</w:t>
      </w:r>
      <w:r w:rsidR="00F722EB">
        <w:rPr>
          <w:rFonts w:hint="cs"/>
          <w:rtl/>
        </w:rPr>
        <w:t>ّ</w:t>
      </w:r>
      <w:r>
        <w:rPr>
          <w:rtl/>
        </w:rPr>
        <w:t xml:space="preserve">ى عنها تعتد من يوم يأتيها الخبر ؛ لانّها تحد عليه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ED6738">
      <w:pPr>
        <w:pStyle w:val="libNormal"/>
        <w:rPr>
          <w:rtl/>
        </w:rPr>
      </w:pPr>
      <w:r w:rsidRPr="00244A37">
        <w:rPr>
          <w:rStyle w:val="libNormalChar"/>
          <w:rtl/>
        </w:rPr>
        <w:t>[ 28459 ]</w:t>
      </w:r>
      <w:r>
        <w:rPr>
          <w:rtl/>
        </w:rPr>
        <w:t xml:space="preserve"> 4 -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نصر</w:t>
      </w:r>
      <w:r w:rsidR="00BD5DAE">
        <w:rPr>
          <w:rtl/>
        </w:rPr>
        <w:t>،</w:t>
      </w:r>
      <w:r>
        <w:rPr>
          <w:rtl/>
        </w:rPr>
        <w:t xml:space="preserve"> عن أبي الحسن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المتوفى عنها زوجها تعتد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من يوم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ED6738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يبلغها ؛ لانّها تريد أن تحد عليه </w:t>
      </w:r>
      <w:r w:rsidRPr="000E5D0B">
        <w:rPr>
          <w:rStyle w:val="libFootnotenumChar"/>
          <w:rtl/>
        </w:rPr>
        <w:t>(</w:t>
      </w:r>
      <w:r w:rsidR="00ED6738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ED6738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</w:t>
      </w:r>
      <w:r w:rsidR="00ED6738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وكذا كلّ ما قبله.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[ 28460 ]</w:t>
      </w:r>
      <w:r>
        <w:rPr>
          <w:rtl/>
        </w:rPr>
        <w:t xml:space="preserve"> 5 - وعن أبي علي</w:t>
      </w:r>
      <w:r w:rsidR="00ED6738">
        <w:rPr>
          <w:rFonts w:hint="cs"/>
          <w:rtl/>
        </w:rPr>
        <w:t>ِّ</w:t>
      </w:r>
      <w:r>
        <w:rPr>
          <w:rtl/>
        </w:rPr>
        <w:t xml:space="preserve"> </w:t>
      </w:r>
      <w:r w:rsidR="000B37E4">
        <w:rPr>
          <w:rtl/>
        </w:rPr>
        <w:t>الأشعريّ</w:t>
      </w:r>
      <w:r w:rsidR="00BD5DAE">
        <w:rPr>
          <w:rtl/>
        </w:rPr>
        <w:t>،</w:t>
      </w:r>
      <w:r>
        <w:rPr>
          <w:rtl/>
        </w:rPr>
        <w:t xml:space="preserve"> عن محمّد بن عبد </w:t>
      </w:r>
      <w:r w:rsidR="000B37E4">
        <w:rPr>
          <w:rtl/>
        </w:rPr>
        <w:t>الجبّار</w:t>
      </w:r>
      <w:r w:rsidR="00BD5DAE">
        <w:rPr>
          <w:rtl/>
        </w:rPr>
        <w:t>،</w:t>
      </w:r>
      <w:r>
        <w:rPr>
          <w:rtl/>
        </w:rPr>
        <w:t xml:space="preserve"> وعن أبي العباس الرزاز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أيّوب</w:t>
      </w:r>
      <w:r w:rsidR="00010FCA">
        <w:rPr>
          <w:rtl/>
        </w:rPr>
        <w:t xml:space="preserve"> </w:t>
      </w:r>
      <w:r>
        <w:rPr>
          <w:rtl/>
        </w:rPr>
        <w:t xml:space="preserve">بن نوح - </w:t>
      </w:r>
      <w:r w:rsidR="00E37A6D">
        <w:rPr>
          <w:rtl/>
        </w:rPr>
        <w:t>جميعاً</w:t>
      </w:r>
      <w:r>
        <w:rPr>
          <w:rtl/>
        </w:rPr>
        <w:t xml:space="preserve"> - عن صفوان</w:t>
      </w:r>
      <w:r w:rsidR="00BD5DAE">
        <w:rPr>
          <w:rtl/>
        </w:rPr>
        <w:t>،</w:t>
      </w:r>
      <w:r>
        <w:rPr>
          <w:rtl/>
        </w:rPr>
        <w:t xml:space="preserve"> عن ابن مسكان</w:t>
      </w:r>
      <w:r w:rsidR="00BD5DAE">
        <w:rPr>
          <w:rtl/>
        </w:rPr>
        <w:t>،</w:t>
      </w:r>
      <w:r>
        <w:rPr>
          <w:rtl/>
        </w:rPr>
        <w:t xml:space="preserve"> عن الحسن بن زياد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 في المرأة إذا بلغها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112 </w:t>
      </w:r>
      <w:r w:rsidR="00244A37">
        <w:rPr>
          <w:rtl/>
        </w:rPr>
        <w:t>/</w:t>
      </w:r>
      <w:r>
        <w:rPr>
          <w:rtl/>
        </w:rPr>
        <w:t xml:space="preserve"> 2</w:t>
      </w:r>
      <w:r w:rsidR="00BD5DAE">
        <w:rPr>
          <w:rtl/>
        </w:rPr>
        <w:t>،</w:t>
      </w:r>
      <w:r>
        <w:rPr>
          <w:rtl/>
        </w:rPr>
        <w:t xml:space="preserve"> التهذيب 8</w:t>
      </w:r>
      <w:r w:rsidR="00BD5DAE">
        <w:rPr>
          <w:rtl/>
        </w:rPr>
        <w:t>:</w:t>
      </w:r>
      <w:r>
        <w:rPr>
          <w:rtl/>
        </w:rPr>
        <w:t xml:space="preserve"> 163 </w:t>
      </w:r>
      <w:r w:rsidR="00244A37">
        <w:rPr>
          <w:rtl/>
        </w:rPr>
        <w:t>/</w:t>
      </w:r>
      <w:r>
        <w:rPr>
          <w:rtl/>
        </w:rPr>
        <w:t xml:space="preserve"> 568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355 </w:t>
      </w:r>
      <w:r w:rsidR="00244A37">
        <w:rPr>
          <w:rtl/>
        </w:rPr>
        <w:t>/</w:t>
      </w:r>
      <w:r>
        <w:rPr>
          <w:rtl/>
        </w:rPr>
        <w:t xml:space="preserve"> 1271.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112 </w:t>
      </w:r>
      <w:r w:rsidR="00244A37">
        <w:rPr>
          <w:rtl/>
        </w:rPr>
        <w:t>/</w:t>
      </w:r>
      <w:r>
        <w:rPr>
          <w:rtl/>
        </w:rPr>
        <w:t xml:space="preserve"> 3</w:t>
      </w:r>
      <w:r w:rsidR="00BD5DAE">
        <w:rPr>
          <w:rtl/>
        </w:rPr>
        <w:t>،</w:t>
      </w:r>
      <w:r>
        <w:rPr>
          <w:rtl/>
        </w:rPr>
        <w:t xml:space="preserve"> التهذيب 8</w:t>
      </w:r>
      <w:r w:rsidR="00BD5DAE">
        <w:rPr>
          <w:rtl/>
        </w:rPr>
        <w:t>:</w:t>
      </w:r>
      <w:r>
        <w:rPr>
          <w:rtl/>
        </w:rPr>
        <w:t xml:space="preserve"> 163 </w:t>
      </w:r>
      <w:r w:rsidR="00244A37">
        <w:rPr>
          <w:rtl/>
        </w:rPr>
        <w:t>/</w:t>
      </w:r>
      <w:r>
        <w:rPr>
          <w:rtl/>
        </w:rPr>
        <w:t xml:space="preserve"> 567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355 </w:t>
      </w:r>
      <w:r w:rsidR="00244A37">
        <w:rPr>
          <w:rtl/>
        </w:rPr>
        <w:t>/</w:t>
      </w:r>
      <w:r>
        <w:rPr>
          <w:rtl/>
        </w:rPr>
        <w:t xml:space="preserve"> 1270. </w:t>
      </w:r>
    </w:p>
    <w:p w:rsidR="000E5D0B" w:rsidRPr="00F52237" w:rsidRDefault="000E5D0B" w:rsidP="00244A37">
      <w:pPr>
        <w:pStyle w:val="libFootnote0"/>
        <w:rPr>
          <w:rtl/>
        </w:rPr>
      </w:pPr>
      <w:r w:rsidRPr="009F4E5D">
        <w:rPr>
          <w:rtl/>
        </w:rPr>
        <w:t>(1) في نسخة</w:t>
      </w:r>
      <w:r w:rsidR="00BD5DAE">
        <w:rPr>
          <w:rtl/>
        </w:rPr>
        <w:t>:</w:t>
      </w:r>
      <w:r w:rsidRPr="009F4E5D">
        <w:rPr>
          <w:rtl/>
        </w:rPr>
        <w:t xml:space="preserve"> له </w:t>
      </w:r>
      <w:r w:rsidRPr="00F52237">
        <w:rPr>
          <w:rtl/>
        </w:rPr>
        <w:t>( هامش المخطوط ).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113 </w:t>
      </w:r>
      <w:r w:rsidR="00244A37">
        <w:rPr>
          <w:rtl/>
        </w:rPr>
        <w:t>/</w:t>
      </w:r>
      <w:r>
        <w:rPr>
          <w:rtl/>
        </w:rPr>
        <w:t xml:space="preserve"> 7. </w:t>
      </w:r>
    </w:p>
    <w:p w:rsidR="000E5D0B" w:rsidRPr="009F4E5D" w:rsidRDefault="000E5D0B" w:rsidP="00ED6738">
      <w:pPr>
        <w:pStyle w:val="libFootnote0"/>
        <w:rPr>
          <w:rtl/>
        </w:rPr>
      </w:pPr>
      <w:r w:rsidRPr="009F4E5D">
        <w:rPr>
          <w:rtl/>
        </w:rPr>
        <w:t>(</w:t>
      </w:r>
      <w:r w:rsidR="00ED6738">
        <w:rPr>
          <w:rFonts w:hint="cs"/>
          <w:rtl/>
        </w:rPr>
        <w:t>2</w:t>
      </w:r>
      <w:r w:rsidRPr="009F4E5D">
        <w:rPr>
          <w:rtl/>
        </w:rPr>
        <w:t>) في المصدر</w:t>
      </w:r>
      <w:r w:rsidR="00BD5DAE">
        <w:rPr>
          <w:rtl/>
        </w:rPr>
        <w:t>:</w:t>
      </w:r>
      <w:r w:rsidRPr="009F4E5D">
        <w:rPr>
          <w:rtl/>
        </w:rPr>
        <w:t xml:space="preserve"> حين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Pr="00F52237" w:rsidRDefault="000E5D0B" w:rsidP="00ED6738">
      <w:pPr>
        <w:pStyle w:val="libFootnote0"/>
        <w:rPr>
          <w:rtl/>
        </w:rPr>
      </w:pPr>
      <w:r w:rsidRPr="009F4E5D">
        <w:rPr>
          <w:rtl/>
        </w:rPr>
        <w:t>(</w:t>
      </w:r>
      <w:r w:rsidR="00ED6738">
        <w:rPr>
          <w:rFonts w:hint="cs"/>
          <w:rtl/>
        </w:rPr>
        <w:t>3</w:t>
      </w:r>
      <w:r w:rsidRPr="009F4E5D">
        <w:rPr>
          <w:rtl/>
        </w:rPr>
        <w:t>) في نسخة</w:t>
      </w:r>
      <w:r w:rsidR="00BD5DAE">
        <w:rPr>
          <w:rtl/>
        </w:rPr>
        <w:t>:</w:t>
      </w:r>
      <w:r w:rsidRPr="009F4E5D">
        <w:rPr>
          <w:rtl/>
        </w:rPr>
        <w:t xml:space="preserve"> له </w:t>
      </w:r>
      <w:r w:rsidRPr="00F52237">
        <w:rPr>
          <w:rtl/>
        </w:rPr>
        <w:t xml:space="preserve">( هامش المخطوط ). </w:t>
      </w:r>
    </w:p>
    <w:p w:rsidR="000E5D0B" w:rsidRPr="009F4E5D" w:rsidRDefault="000E5D0B" w:rsidP="00ED6738">
      <w:pPr>
        <w:pStyle w:val="libFootnote0"/>
        <w:rPr>
          <w:rtl/>
        </w:rPr>
      </w:pPr>
      <w:r w:rsidRPr="009F4E5D">
        <w:rPr>
          <w:rtl/>
        </w:rPr>
        <w:t>(</w:t>
      </w:r>
      <w:r w:rsidR="00ED6738">
        <w:rPr>
          <w:rFonts w:hint="cs"/>
          <w:rtl/>
        </w:rPr>
        <w:t>4</w:t>
      </w:r>
      <w:r w:rsidRPr="009F4E5D">
        <w:rPr>
          <w:rtl/>
        </w:rPr>
        <w:t>) التهذيب 8</w:t>
      </w:r>
      <w:r w:rsidR="00BD5DAE">
        <w:rPr>
          <w:rtl/>
        </w:rPr>
        <w:t>:</w:t>
      </w:r>
      <w:r w:rsidRPr="009F4E5D">
        <w:rPr>
          <w:rtl/>
        </w:rPr>
        <w:t xml:space="preserve"> 163 </w:t>
      </w:r>
      <w:r w:rsidR="00244A37">
        <w:rPr>
          <w:rtl/>
        </w:rPr>
        <w:t>/</w:t>
      </w:r>
      <w:r w:rsidRPr="009F4E5D">
        <w:rPr>
          <w:rtl/>
        </w:rPr>
        <w:t xml:space="preserve"> 565</w:t>
      </w:r>
      <w:r w:rsidR="00BD5DAE">
        <w:rPr>
          <w:rtl/>
        </w:rPr>
        <w:t>،</w:t>
      </w:r>
      <w:r w:rsidRPr="009F4E5D">
        <w:rPr>
          <w:rtl/>
        </w:rPr>
        <w:t xml:space="preserve"> والاستبصار 3</w:t>
      </w:r>
      <w:r w:rsidR="00BD5DAE">
        <w:rPr>
          <w:rtl/>
        </w:rPr>
        <w:t>:</w:t>
      </w:r>
      <w:r w:rsidRPr="009F4E5D">
        <w:rPr>
          <w:rtl/>
        </w:rPr>
        <w:t xml:space="preserve"> 354 </w:t>
      </w:r>
      <w:r w:rsidR="00244A37">
        <w:rPr>
          <w:rtl/>
        </w:rPr>
        <w:t>/</w:t>
      </w:r>
      <w:r w:rsidRPr="009F4E5D">
        <w:rPr>
          <w:rtl/>
        </w:rPr>
        <w:t xml:space="preserve"> 1268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6</w:t>
      </w:r>
      <w:r w:rsidR="00BD5DAE">
        <w:rPr>
          <w:rtl/>
        </w:rPr>
        <w:t>:</w:t>
      </w:r>
      <w:r>
        <w:rPr>
          <w:rtl/>
        </w:rPr>
        <w:t xml:space="preserve"> 112 </w:t>
      </w:r>
      <w:r w:rsidR="00244A37">
        <w:rPr>
          <w:rtl/>
        </w:rPr>
        <w:t>/</w:t>
      </w:r>
      <w:r>
        <w:rPr>
          <w:rtl/>
        </w:rPr>
        <w:t xml:space="preserve"> 4.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نعي زوجها</w:t>
      </w:r>
      <w:r w:rsidR="00BD5DAE">
        <w:rPr>
          <w:rtl/>
        </w:rPr>
        <w:t>:</w:t>
      </w:r>
      <w:r>
        <w:rPr>
          <w:rtl/>
        </w:rPr>
        <w:t xml:space="preserve"> تعتد</w:t>
      </w:r>
      <w:r w:rsidR="00054412">
        <w:rPr>
          <w:rFonts w:hint="cs"/>
          <w:rtl/>
        </w:rPr>
        <w:t>ُّ</w:t>
      </w:r>
      <w:r>
        <w:rPr>
          <w:rtl/>
        </w:rPr>
        <w:t xml:space="preserve"> من يوم يبلغها</w:t>
      </w:r>
      <w:r w:rsidR="00BD5DAE">
        <w:rPr>
          <w:rtl/>
        </w:rPr>
        <w:t>،</w:t>
      </w:r>
      <w:r>
        <w:rPr>
          <w:rtl/>
        </w:rPr>
        <w:t xml:space="preserve"> </w:t>
      </w:r>
      <w:r w:rsidR="00991C3F">
        <w:rPr>
          <w:rtl/>
        </w:rPr>
        <w:t xml:space="preserve">إنمّا </w:t>
      </w:r>
      <w:r>
        <w:rPr>
          <w:rtl/>
        </w:rPr>
        <w:t>تريد أن تحد</w:t>
      </w:r>
      <w:r w:rsidR="00054412">
        <w:rPr>
          <w:rFonts w:hint="cs"/>
          <w:rtl/>
        </w:rPr>
        <w:t>َّ</w:t>
      </w:r>
      <w:r>
        <w:rPr>
          <w:rtl/>
        </w:rPr>
        <w:t xml:space="preserve"> له.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[ 28461 ]</w:t>
      </w:r>
      <w:r>
        <w:rPr>
          <w:rtl/>
        </w:rPr>
        <w:t xml:space="preserve"> 6 - وعن </w:t>
      </w:r>
      <w:r w:rsidR="00242ADE">
        <w:rPr>
          <w:rtl/>
        </w:rPr>
        <w:t>عدّ</w:t>
      </w:r>
      <w:r w:rsidR="00054412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عن ابن أبي نصر</w:t>
      </w:r>
      <w:r w:rsidR="00BD5DAE">
        <w:rPr>
          <w:rtl/>
        </w:rPr>
        <w:t>،</w:t>
      </w:r>
      <w:r>
        <w:rPr>
          <w:rtl/>
        </w:rPr>
        <w:t xml:space="preserve"> عن رفاعة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المتوف</w:t>
      </w:r>
      <w:r w:rsidR="00054412">
        <w:rPr>
          <w:rFonts w:hint="cs"/>
          <w:rtl/>
        </w:rPr>
        <w:t>ّ</w:t>
      </w:r>
      <w:r>
        <w:rPr>
          <w:rtl/>
        </w:rPr>
        <w:t>ى عنها زوجها وهو غائب متى تعتد؟ فقال</w:t>
      </w:r>
      <w:r w:rsidR="00BD5DAE">
        <w:rPr>
          <w:rtl/>
        </w:rPr>
        <w:t>:</w:t>
      </w:r>
      <w:r>
        <w:rPr>
          <w:rtl/>
        </w:rPr>
        <w:t xml:space="preserve"> يوم يبلغها</w:t>
      </w:r>
      <w:r w:rsidR="00BD5DAE">
        <w:rPr>
          <w:rtl/>
        </w:rPr>
        <w:t>،</w:t>
      </w:r>
      <w:r>
        <w:rPr>
          <w:rtl/>
        </w:rPr>
        <w:t xml:space="preserve"> وذكر أن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إن إحداكن كانت تمكث الحول إذا توفي زوجها</w:t>
      </w:r>
      <w:r w:rsidR="00BD5DAE">
        <w:rPr>
          <w:rtl/>
        </w:rPr>
        <w:t>،</w:t>
      </w:r>
      <w:r>
        <w:rPr>
          <w:rtl/>
        </w:rPr>
        <w:t xml:space="preserve"> ثمّ</w:t>
      </w:r>
      <w:r w:rsidR="00054412">
        <w:rPr>
          <w:rFonts w:hint="cs"/>
          <w:rtl/>
        </w:rPr>
        <w:t>َ</w:t>
      </w:r>
      <w:r>
        <w:rPr>
          <w:rtl/>
        </w:rPr>
        <w:t xml:space="preserve"> ترمى ببعرة وراءها.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[ 28462 ]</w:t>
      </w:r>
      <w:r>
        <w:rPr>
          <w:rtl/>
        </w:rPr>
        <w:t xml:space="preserve"> 7 - محمّد بن الحسن بإسناده عن علي بن الحسن</w:t>
      </w:r>
      <w:r w:rsidR="00BD5DAE">
        <w:rPr>
          <w:rtl/>
        </w:rPr>
        <w:t>،</w:t>
      </w:r>
      <w:r>
        <w:rPr>
          <w:rtl/>
        </w:rPr>
        <w:t xml:space="preserve"> عن السندي بن محمّد البزاز</w:t>
      </w:r>
      <w:r w:rsidR="00BD5DAE">
        <w:rPr>
          <w:rtl/>
        </w:rPr>
        <w:t>،</w:t>
      </w:r>
      <w:r>
        <w:rPr>
          <w:rtl/>
        </w:rPr>
        <w:t xml:space="preserve"> عن أبي البختري وهب بن وهب</w:t>
      </w:r>
      <w:r w:rsidR="00BD5DAE">
        <w:rPr>
          <w:rtl/>
        </w:rPr>
        <w:t>،</w:t>
      </w:r>
      <w:r>
        <w:rPr>
          <w:rtl/>
        </w:rPr>
        <w:t xml:space="preserve"> عن جعفر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علي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أن</w:t>
      </w:r>
      <w:r w:rsidR="0068720C">
        <w:rPr>
          <w:rFonts w:hint="cs"/>
          <w:rtl/>
        </w:rPr>
        <w:t>ّ</w:t>
      </w:r>
      <w:r>
        <w:rPr>
          <w:rtl/>
        </w:rPr>
        <w:t>ه سئل عن المتوفى عنها زوجها إذا بلغها ذلك</w:t>
      </w:r>
      <w:r w:rsidR="00BD5DAE">
        <w:rPr>
          <w:rtl/>
        </w:rPr>
        <w:t>،</w:t>
      </w:r>
      <w:r>
        <w:rPr>
          <w:rtl/>
        </w:rPr>
        <w:t xml:space="preserve"> وقد انقضت </w:t>
      </w:r>
      <w:r w:rsidR="00DB5817">
        <w:rPr>
          <w:rtl/>
        </w:rPr>
        <w:t>عدّتها</w:t>
      </w:r>
      <w:r w:rsidR="00BD5DAE">
        <w:rPr>
          <w:rtl/>
        </w:rPr>
        <w:t>،</w:t>
      </w:r>
      <w:r>
        <w:rPr>
          <w:rtl/>
        </w:rPr>
        <w:t xml:space="preserve"> فالحداد يجب عليها</w:t>
      </w:r>
      <w:r w:rsidR="00BD5DAE">
        <w:rPr>
          <w:rtl/>
        </w:rPr>
        <w:t>،</w:t>
      </w:r>
      <w:r>
        <w:rPr>
          <w:rtl/>
        </w:rPr>
        <w:t xml:space="preserve"> فقال علي</w:t>
      </w:r>
      <w:r w:rsidR="0068720C">
        <w:rPr>
          <w:rFonts w:hint="cs"/>
          <w:rtl/>
        </w:rPr>
        <w:t>ٌّ</w:t>
      </w:r>
      <w:r>
        <w:rPr>
          <w:rtl/>
        </w:rPr>
        <w:t xml:space="preserve">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إذا لم يبلغها ذلك </w:t>
      </w:r>
      <w:r w:rsidR="000B37E4">
        <w:rPr>
          <w:rtl/>
        </w:rPr>
        <w:t xml:space="preserve">حتّى </w:t>
      </w:r>
      <w:r>
        <w:rPr>
          <w:rtl/>
        </w:rPr>
        <w:t xml:space="preserve">تنقضي </w:t>
      </w:r>
      <w:r w:rsidR="00DB5817">
        <w:rPr>
          <w:rtl/>
        </w:rPr>
        <w:t>عد</w:t>
      </w:r>
      <w:r w:rsidR="0068720C">
        <w:rPr>
          <w:rFonts w:hint="cs"/>
          <w:rtl/>
        </w:rPr>
        <w:t>َ</w:t>
      </w:r>
      <w:r w:rsidR="00DB5817">
        <w:rPr>
          <w:rtl/>
        </w:rPr>
        <w:t>ّتها</w:t>
      </w:r>
      <w:r w:rsidR="00BD5DAE">
        <w:rPr>
          <w:rtl/>
        </w:rPr>
        <w:t>،</w:t>
      </w:r>
      <w:r>
        <w:rPr>
          <w:rtl/>
        </w:rPr>
        <w:t xml:space="preserve"> فقد ذهب ذلك كلّه</w:t>
      </w:r>
      <w:r w:rsidR="00BD5DAE">
        <w:rPr>
          <w:rtl/>
        </w:rPr>
        <w:t>،</w:t>
      </w:r>
      <w:r>
        <w:rPr>
          <w:rtl/>
        </w:rPr>
        <w:t xml:space="preserve"> وتنكح من أحب</w:t>
      </w:r>
      <w:r w:rsidR="0068720C">
        <w:rPr>
          <w:rFonts w:hint="cs"/>
          <w:rtl/>
        </w:rPr>
        <w:t>ّ</w:t>
      </w:r>
      <w:r>
        <w:rPr>
          <w:rtl/>
        </w:rPr>
        <w:t xml:space="preserve">ت.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68720C">
        <w:rPr>
          <w:rFonts w:hint="cs"/>
          <w:rtl/>
        </w:rPr>
        <w:t>ِ</w:t>
      </w:r>
      <w:r>
        <w:rPr>
          <w:rtl/>
        </w:rPr>
        <w:t>سناد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السندي بن محمّد</w:t>
      </w:r>
      <w:r w:rsidR="00BD5DAE">
        <w:rPr>
          <w:rtl/>
        </w:rPr>
        <w:t>،</w:t>
      </w:r>
      <w:r>
        <w:rPr>
          <w:rtl/>
        </w:rPr>
        <w:t xml:space="preserve"> عن أبي البختري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هذا يحتمل الحمل على التقية ويمكن كون آخر الحديث في حكم المطل</w:t>
      </w:r>
      <w:r w:rsidR="0068720C">
        <w:rPr>
          <w:rFonts w:hint="cs"/>
          <w:rtl/>
        </w:rPr>
        <w:t>ّ</w:t>
      </w:r>
      <w:r>
        <w:rPr>
          <w:rtl/>
        </w:rPr>
        <w:t>قة</w:t>
      </w:r>
      <w:r w:rsidR="00BD5DAE">
        <w:rPr>
          <w:rtl/>
        </w:rPr>
        <w:t>،</w:t>
      </w:r>
      <w:r>
        <w:rPr>
          <w:rtl/>
        </w:rPr>
        <w:t xml:space="preserve"> ويكون سقط من الحديث شيء</w:t>
      </w:r>
      <w:r w:rsidR="00BD5DAE">
        <w:rPr>
          <w:rtl/>
        </w:rPr>
        <w:t>،</w:t>
      </w:r>
      <w:r>
        <w:rPr>
          <w:rtl/>
        </w:rPr>
        <w:t xml:space="preserve"> ويحتمل </w:t>
      </w:r>
      <w:r w:rsidR="001A6C0B">
        <w:rPr>
          <w:rtl/>
        </w:rPr>
        <w:t xml:space="preserve">أيضاً </w:t>
      </w:r>
      <w:r>
        <w:rPr>
          <w:rtl/>
        </w:rPr>
        <w:t xml:space="preserve">ما يأتي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[ 28463 ]</w:t>
      </w:r>
      <w:r>
        <w:rPr>
          <w:rtl/>
        </w:rPr>
        <w:t xml:space="preserve"> 8 - وبإسناده</w:t>
      </w:r>
      <w:r w:rsidR="00BD5DAE">
        <w:rPr>
          <w:rtl/>
        </w:rPr>
        <w:t>،</w:t>
      </w:r>
      <w:r>
        <w:rPr>
          <w:rtl/>
        </w:rPr>
        <w:t xml:space="preserve">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68720C">
        <w:rPr>
          <w:rFonts w:hint="cs"/>
          <w:rtl/>
        </w:rPr>
        <w:t>ِّ</w:t>
      </w:r>
      <w:r>
        <w:rPr>
          <w:rtl/>
        </w:rPr>
        <w:t xml:space="preserve"> بن الحكم</w:t>
      </w:r>
      <w:r w:rsidR="00BD5DAE">
        <w:rPr>
          <w:rtl/>
        </w:rPr>
        <w:t>،</w:t>
      </w:r>
      <w:r>
        <w:rPr>
          <w:rtl/>
        </w:rPr>
        <w:t xml:space="preserve"> عن أبي </w:t>
      </w:r>
      <w:r w:rsidR="00BB7478">
        <w:rPr>
          <w:rtl/>
        </w:rPr>
        <w:t>أيّوب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BD5DAE">
        <w:rPr>
          <w:rtl/>
        </w:rPr>
        <w:t>:</w:t>
      </w:r>
      <w:r>
        <w:rPr>
          <w:rtl/>
        </w:rPr>
        <w:t xml:space="preserve"> المتوف</w:t>
      </w:r>
      <w:r w:rsidR="0068720C">
        <w:rPr>
          <w:rFonts w:hint="cs"/>
          <w:rtl/>
        </w:rPr>
        <w:t>ّ</w:t>
      </w:r>
      <w:r>
        <w:rPr>
          <w:rtl/>
        </w:rPr>
        <w:t>ى عنها زوجها وهو غائب</w:t>
      </w:r>
      <w:r w:rsidR="00BD5DAE">
        <w:rPr>
          <w:rtl/>
        </w:rPr>
        <w:t>،</w:t>
      </w:r>
      <w:r>
        <w:rPr>
          <w:rtl/>
        </w:rPr>
        <w:t xml:space="preserve"> تعتدّ من يوم يبلغها</w:t>
      </w:r>
      <w:r w:rsidR="00BD5DAE">
        <w:rPr>
          <w:rtl/>
        </w:rPr>
        <w:t>،</w:t>
      </w:r>
      <w:r>
        <w:rPr>
          <w:rtl/>
        </w:rPr>
        <w:t xml:space="preserve"> ولو كان قد مات قبل ذلك بسنة أو سنتين.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الكافي 6</w:t>
      </w:r>
      <w:r w:rsidR="00BD5DAE">
        <w:rPr>
          <w:rtl/>
        </w:rPr>
        <w:t>:</w:t>
      </w:r>
      <w:r>
        <w:rPr>
          <w:rtl/>
        </w:rPr>
        <w:t xml:space="preserve"> 112 </w:t>
      </w:r>
      <w:r w:rsidR="00244A37">
        <w:rPr>
          <w:rtl/>
        </w:rPr>
        <w:t>/</w:t>
      </w:r>
      <w:r>
        <w:rPr>
          <w:rtl/>
        </w:rPr>
        <w:t xml:space="preserve"> 5.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التهذيب 7</w:t>
      </w:r>
      <w:r w:rsidR="00BD5DAE">
        <w:rPr>
          <w:rtl/>
        </w:rPr>
        <w:t>:</w:t>
      </w:r>
      <w:r>
        <w:rPr>
          <w:rtl/>
        </w:rPr>
        <w:t xml:space="preserve"> 469 </w:t>
      </w:r>
      <w:r w:rsidR="00244A37">
        <w:rPr>
          <w:rtl/>
        </w:rPr>
        <w:t>/</w:t>
      </w:r>
      <w:r>
        <w:rPr>
          <w:rtl/>
        </w:rPr>
        <w:t xml:space="preserve"> 1879. </w:t>
      </w:r>
    </w:p>
    <w:p w:rsidR="000E5D0B" w:rsidRPr="009F4E5D" w:rsidRDefault="000E5D0B" w:rsidP="00244A37">
      <w:pPr>
        <w:pStyle w:val="libFootnote0"/>
        <w:rPr>
          <w:rtl/>
        </w:rPr>
      </w:pPr>
      <w:r w:rsidRPr="009F4E5D">
        <w:rPr>
          <w:rtl/>
        </w:rPr>
        <w:t>(1) قرب الإ</w:t>
      </w:r>
      <w:r w:rsidR="0068720C">
        <w:rPr>
          <w:rFonts w:hint="cs"/>
          <w:rtl/>
        </w:rPr>
        <w:t>ِ</w:t>
      </w:r>
      <w:r w:rsidRPr="009F4E5D">
        <w:rPr>
          <w:rtl/>
        </w:rPr>
        <w:t>سناد</w:t>
      </w:r>
      <w:r w:rsidR="00BD5DAE">
        <w:rPr>
          <w:rtl/>
        </w:rPr>
        <w:t>:</w:t>
      </w:r>
      <w:r w:rsidRPr="009F4E5D">
        <w:rPr>
          <w:rtl/>
        </w:rPr>
        <w:t xml:space="preserve"> 67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Pr="009F4E5D" w:rsidRDefault="000E5D0B" w:rsidP="00244A37">
      <w:pPr>
        <w:pStyle w:val="libFootnote0"/>
        <w:rPr>
          <w:rtl/>
        </w:rPr>
      </w:pPr>
      <w:r w:rsidRPr="009F4E5D">
        <w:rPr>
          <w:rtl/>
        </w:rPr>
        <w:t>(2) يأتي في ذيل الحديث 9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8 - التهذيب 8</w:t>
      </w:r>
      <w:r w:rsidR="00BD5DAE">
        <w:rPr>
          <w:rtl/>
        </w:rPr>
        <w:t>:</w:t>
      </w:r>
      <w:r>
        <w:rPr>
          <w:rtl/>
        </w:rPr>
        <w:t xml:space="preserve"> 164 </w:t>
      </w:r>
      <w:r w:rsidR="00244A37">
        <w:rPr>
          <w:rtl/>
        </w:rPr>
        <w:t>/</w:t>
      </w:r>
      <w:r>
        <w:rPr>
          <w:rtl/>
        </w:rPr>
        <w:t xml:space="preserve"> 469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355 </w:t>
      </w:r>
      <w:r w:rsidR="00244A37">
        <w:rPr>
          <w:rtl/>
        </w:rPr>
        <w:t>/</w:t>
      </w:r>
      <w:r>
        <w:rPr>
          <w:rtl/>
        </w:rPr>
        <w:t xml:space="preserve"> 1272</w:t>
      </w:r>
      <w:r w:rsidR="00BD5DAE">
        <w:rPr>
          <w:rtl/>
        </w:rPr>
        <w:t>،</w:t>
      </w:r>
      <w:r>
        <w:rPr>
          <w:rtl/>
        </w:rPr>
        <w:t xml:space="preserve"> وأورد صدره في الحديث 1 من الباب 27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[ 28464 ]</w:t>
      </w:r>
      <w:r>
        <w:rPr>
          <w:rtl/>
        </w:rPr>
        <w:t xml:space="preserve"> 9 - وبإسناده عن محمّد بن الحسن الصفار</w:t>
      </w:r>
      <w:r w:rsidR="00BD5DAE">
        <w:rPr>
          <w:rtl/>
        </w:rPr>
        <w:t>،</w:t>
      </w:r>
      <w:r>
        <w:rPr>
          <w:rtl/>
        </w:rPr>
        <w:t xml:space="preserve"> عن محمّد بن الحسين بن أبي الخطّاب</w:t>
      </w:r>
      <w:r w:rsidR="00BD5DAE">
        <w:rPr>
          <w:rtl/>
        </w:rPr>
        <w:t>،</w:t>
      </w:r>
      <w:r>
        <w:rPr>
          <w:rtl/>
        </w:rPr>
        <w:t xml:space="preserve"> عن أحمد بن محمّد بن أبي نصر</w:t>
      </w:r>
      <w:r w:rsidR="00BD5DAE">
        <w:rPr>
          <w:rtl/>
        </w:rPr>
        <w:t>،</w:t>
      </w:r>
      <w:r>
        <w:rPr>
          <w:rtl/>
        </w:rPr>
        <w:t xml:space="preserve"> عن عبد الكريم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الحسن بن زياد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4010DE">
        <w:rPr>
          <w:rtl/>
        </w:rPr>
        <w:t xml:space="preserve">المطلّقة </w:t>
      </w:r>
      <w:r>
        <w:rPr>
          <w:rtl/>
        </w:rPr>
        <w:t>ي</w:t>
      </w:r>
      <w:r w:rsidR="00991C3F">
        <w:rPr>
          <w:rtl/>
        </w:rPr>
        <w:t xml:space="preserve">طلّقها </w:t>
      </w:r>
      <w:r>
        <w:rPr>
          <w:rtl/>
        </w:rPr>
        <w:t>زوجها</w:t>
      </w:r>
      <w:r w:rsidR="00BD5DAE">
        <w:rPr>
          <w:rtl/>
        </w:rPr>
        <w:t>،</w:t>
      </w:r>
      <w:r>
        <w:rPr>
          <w:rtl/>
        </w:rPr>
        <w:t xml:space="preserve"> ولا تعلم </w:t>
      </w:r>
      <w:r w:rsidR="00E11382">
        <w:rPr>
          <w:rtl/>
        </w:rPr>
        <w:t xml:space="preserve">إلّا </w:t>
      </w:r>
      <w:r>
        <w:rPr>
          <w:rtl/>
        </w:rPr>
        <w:t>بعد سنة</w:t>
      </w:r>
      <w:r w:rsidR="00BD5DAE">
        <w:rPr>
          <w:rtl/>
        </w:rPr>
        <w:t>،</w:t>
      </w:r>
      <w:r>
        <w:rPr>
          <w:rtl/>
        </w:rPr>
        <w:t xml:space="preserve"> والمتوفى عنها زوجها</w:t>
      </w:r>
      <w:r w:rsidR="00BD5DAE">
        <w:rPr>
          <w:rtl/>
        </w:rPr>
        <w:t>،</w:t>
      </w:r>
      <w:r>
        <w:rPr>
          <w:rtl/>
        </w:rPr>
        <w:t xml:space="preserve"> ولا تعلم بموته </w:t>
      </w:r>
      <w:r w:rsidR="00E11382">
        <w:rPr>
          <w:rtl/>
        </w:rPr>
        <w:t xml:space="preserve">إلّا </w:t>
      </w:r>
      <w:r>
        <w:rPr>
          <w:rtl/>
        </w:rPr>
        <w:t>بعد سنة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إن جاء شاهدان عدلان فلا تعتدّان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E11382">
        <w:rPr>
          <w:rtl/>
        </w:rPr>
        <w:t xml:space="preserve">إلّا </w:t>
      </w:r>
      <w:r>
        <w:rPr>
          <w:rtl/>
        </w:rPr>
        <w:t>تعتد</w:t>
      </w:r>
      <w:r w:rsidR="0068720C">
        <w:rPr>
          <w:rFonts w:hint="cs"/>
          <w:rtl/>
        </w:rPr>
        <w:t>َّ</w:t>
      </w:r>
      <w:r>
        <w:rPr>
          <w:rtl/>
        </w:rPr>
        <w:t xml:space="preserve">ان.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حمله الشيخ على الوهم من الراوي</w:t>
      </w:r>
      <w:r w:rsidR="00BD5DAE">
        <w:rPr>
          <w:rtl/>
        </w:rPr>
        <w:t>،</w:t>
      </w:r>
      <w:r>
        <w:rPr>
          <w:rtl/>
        </w:rPr>
        <w:t xml:space="preserve"> بأن يكون سمع ذلك في المطلقة</w:t>
      </w:r>
      <w:r w:rsidR="00BD5DAE">
        <w:rPr>
          <w:rtl/>
        </w:rPr>
        <w:t>،</w:t>
      </w:r>
      <w:r>
        <w:rPr>
          <w:rtl/>
        </w:rPr>
        <w:t xml:space="preserve"> ويمكن حمله على ما لو مات في ال</w:t>
      </w:r>
      <w:r w:rsidR="00242ADE">
        <w:rPr>
          <w:rtl/>
        </w:rPr>
        <w:t>عدّ</w:t>
      </w:r>
      <w:r w:rsidR="0068720C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البائنة</w:t>
      </w:r>
      <w:r w:rsidR="00BD5DAE">
        <w:rPr>
          <w:rtl/>
        </w:rPr>
        <w:t>،</w:t>
      </w:r>
      <w:r>
        <w:rPr>
          <w:rtl/>
        </w:rPr>
        <w:t xml:space="preserve"> ويحتمل الحمل على التقي</w:t>
      </w:r>
      <w:r w:rsidR="00957854">
        <w:rPr>
          <w:rFonts w:hint="cs"/>
          <w:rtl/>
        </w:rPr>
        <w:t>ّ</w:t>
      </w:r>
      <w:r>
        <w:rPr>
          <w:rtl/>
        </w:rPr>
        <w:t>ة ؛ لأ</w:t>
      </w:r>
      <w:r w:rsidR="00957854">
        <w:rPr>
          <w:rFonts w:hint="cs"/>
          <w:rtl/>
        </w:rPr>
        <w:t>َ</w:t>
      </w:r>
      <w:r>
        <w:rPr>
          <w:rtl/>
        </w:rPr>
        <w:t>نّه مذهب جميع العام</w:t>
      </w:r>
      <w:r w:rsidR="00957854">
        <w:rPr>
          <w:rFonts w:hint="cs"/>
          <w:rtl/>
        </w:rPr>
        <w:t>ّ</w:t>
      </w:r>
      <w:r>
        <w:rPr>
          <w:rtl/>
        </w:rPr>
        <w:t xml:space="preserve">ة. </w:t>
      </w:r>
    </w:p>
    <w:p w:rsidR="000E5D0B" w:rsidRDefault="000E5D0B" w:rsidP="00496AAC">
      <w:pPr>
        <w:pStyle w:val="libNormal"/>
        <w:rPr>
          <w:rtl/>
        </w:rPr>
      </w:pPr>
      <w:r w:rsidRPr="00244A37">
        <w:rPr>
          <w:rStyle w:val="libNormalChar"/>
          <w:rtl/>
        </w:rPr>
        <w:t>[ 28465 ]</w:t>
      </w:r>
      <w:r>
        <w:rPr>
          <w:rtl/>
        </w:rPr>
        <w:t xml:space="preserve"> 10 - وبإسناده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عبيد الله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496AAC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له</w:t>
      </w:r>
      <w:r w:rsidR="00BD5DAE">
        <w:rPr>
          <w:rtl/>
        </w:rPr>
        <w:t>:</w:t>
      </w:r>
      <w:r>
        <w:rPr>
          <w:rtl/>
        </w:rPr>
        <w:t xml:space="preserve"> امرأة بلغها نعي زوجها بعد سنة أو نحو ذلك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إن كانت حبلى فأجلها أن تضع حملها</w:t>
      </w:r>
      <w:r w:rsidR="00BD5DAE">
        <w:rPr>
          <w:rtl/>
        </w:rPr>
        <w:t>،</w:t>
      </w:r>
      <w:r>
        <w:rPr>
          <w:rtl/>
        </w:rPr>
        <w:t xml:space="preserve"> وإن كانت ليست بحبلى فقد مضت </w:t>
      </w:r>
      <w:r w:rsidR="00DB5817">
        <w:rPr>
          <w:rtl/>
        </w:rPr>
        <w:t>عدّ</w:t>
      </w:r>
      <w:r w:rsidR="00957854">
        <w:rPr>
          <w:rFonts w:hint="cs"/>
          <w:rtl/>
        </w:rPr>
        <w:t>َ</w:t>
      </w:r>
      <w:r w:rsidR="00DB5817">
        <w:rPr>
          <w:rtl/>
        </w:rPr>
        <w:t>تها</w:t>
      </w:r>
      <w:r w:rsidR="00BD5DAE">
        <w:rPr>
          <w:rtl/>
        </w:rPr>
        <w:t>،</w:t>
      </w:r>
      <w:r>
        <w:rPr>
          <w:rtl/>
        </w:rPr>
        <w:t xml:space="preserve"> إذا قامت لها البينة أنه مات في يوم كذا وكذا</w:t>
      </w:r>
      <w:r w:rsidR="00BD5DAE">
        <w:rPr>
          <w:rtl/>
        </w:rPr>
        <w:t>،</w:t>
      </w:r>
      <w:r>
        <w:rPr>
          <w:rtl/>
        </w:rPr>
        <w:t xml:space="preserve"> وإن لم يكن لها بينة فلتعتد من يوم سمعت. </w:t>
      </w:r>
    </w:p>
    <w:p w:rsidR="000E5D0B" w:rsidRDefault="000E5D0B" w:rsidP="00496AAC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98482D">
        <w:rPr>
          <w:rtl/>
        </w:rPr>
        <w:t>تقدّ</w:t>
      </w:r>
      <w:r w:rsidR="00957854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وجهه </w:t>
      </w:r>
      <w:r w:rsidRPr="000E5D0B">
        <w:rPr>
          <w:rStyle w:val="libFootnotenumChar"/>
          <w:rtl/>
        </w:rPr>
        <w:t>(</w:t>
      </w:r>
      <w:r w:rsidR="00496AAC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[ 28466 ]</w:t>
      </w:r>
      <w:r>
        <w:rPr>
          <w:rtl/>
        </w:rPr>
        <w:t xml:space="preserve"> 11 - وعنه</w:t>
      </w:r>
      <w:r w:rsidR="00BD5DAE">
        <w:rPr>
          <w:rtl/>
        </w:rPr>
        <w:t>،</w:t>
      </w:r>
      <w:r>
        <w:rPr>
          <w:rtl/>
        </w:rPr>
        <w:t xml:space="preserve"> عن علي بن الحكم</w:t>
      </w:r>
      <w:r w:rsidR="00BD5DAE">
        <w:rPr>
          <w:rtl/>
        </w:rPr>
        <w:t>،</w:t>
      </w:r>
      <w:r>
        <w:rPr>
          <w:rtl/>
        </w:rPr>
        <w:t xml:space="preserve"> عن أبى </w:t>
      </w:r>
      <w:r w:rsidR="00BB7478">
        <w:rPr>
          <w:rtl/>
        </w:rPr>
        <w:t>أيّوب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ابي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إذا </w:t>
      </w:r>
      <w:r w:rsidR="0035708F">
        <w:rPr>
          <w:rtl/>
        </w:rPr>
        <w:t xml:space="preserve">طلّق </w:t>
      </w:r>
      <w:r>
        <w:rPr>
          <w:rtl/>
        </w:rPr>
        <w:t>الرجل امرأته وهو غائب عنها فليشهد عند ذلك</w:t>
      </w:r>
      <w:r w:rsidR="00BD5DAE">
        <w:rPr>
          <w:rtl/>
        </w:rPr>
        <w:t>،</w:t>
      </w:r>
      <w:r>
        <w:rPr>
          <w:rtl/>
        </w:rPr>
        <w:t xml:space="preserve"> فإذا مضى ثلاثة أشهر فقد انقضت </w:t>
      </w:r>
      <w:r w:rsidR="00DB5817">
        <w:rPr>
          <w:rtl/>
        </w:rPr>
        <w:t>عدّ</w:t>
      </w:r>
      <w:r w:rsidR="00957854">
        <w:rPr>
          <w:rFonts w:hint="cs"/>
          <w:rtl/>
        </w:rPr>
        <w:t>َ</w:t>
      </w:r>
      <w:r w:rsidR="00DB5817">
        <w:rPr>
          <w:rtl/>
        </w:rPr>
        <w:t>تها</w:t>
      </w:r>
      <w:r w:rsidR="00BD5DAE">
        <w:rPr>
          <w:rtl/>
        </w:rPr>
        <w:t>،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9 - التهذيب 8</w:t>
      </w:r>
      <w:r w:rsidR="00BD5DAE">
        <w:rPr>
          <w:rtl/>
        </w:rPr>
        <w:t>:</w:t>
      </w:r>
      <w:r>
        <w:rPr>
          <w:rtl/>
        </w:rPr>
        <w:t xml:space="preserve"> 164 </w:t>
      </w:r>
      <w:r w:rsidR="00244A37">
        <w:rPr>
          <w:rtl/>
        </w:rPr>
        <w:t>/</w:t>
      </w:r>
      <w:r>
        <w:rPr>
          <w:rtl/>
        </w:rPr>
        <w:t xml:space="preserve"> 570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355 </w:t>
      </w:r>
      <w:r w:rsidR="00244A37">
        <w:rPr>
          <w:rtl/>
        </w:rPr>
        <w:t>/</w:t>
      </w:r>
      <w:r>
        <w:rPr>
          <w:rtl/>
        </w:rPr>
        <w:t xml:space="preserve"> 1273. </w:t>
      </w:r>
    </w:p>
    <w:p w:rsidR="000E5D0B" w:rsidRPr="009F4E5D" w:rsidRDefault="000E5D0B" w:rsidP="00244A37">
      <w:pPr>
        <w:pStyle w:val="libFootnote0"/>
        <w:rPr>
          <w:rtl/>
        </w:rPr>
      </w:pPr>
      <w:r w:rsidRPr="009F4E5D">
        <w:rPr>
          <w:rtl/>
        </w:rPr>
        <w:t>(1) في التهذيب</w:t>
      </w:r>
      <w:r w:rsidR="00BD5DAE">
        <w:rPr>
          <w:rtl/>
        </w:rPr>
        <w:t>:</w:t>
      </w:r>
      <w:r w:rsidRPr="009F4E5D">
        <w:rPr>
          <w:rtl/>
        </w:rPr>
        <w:t xml:space="preserve"> الحسن بن زياد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10 - التهذيب 8</w:t>
      </w:r>
      <w:r w:rsidR="00BD5DAE">
        <w:rPr>
          <w:rtl/>
        </w:rPr>
        <w:t>:</w:t>
      </w:r>
      <w:r>
        <w:rPr>
          <w:rtl/>
        </w:rPr>
        <w:t xml:space="preserve"> 164 </w:t>
      </w:r>
      <w:r w:rsidR="00244A37">
        <w:rPr>
          <w:rtl/>
        </w:rPr>
        <w:t>/</w:t>
      </w:r>
      <w:r>
        <w:rPr>
          <w:rtl/>
        </w:rPr>
        <w:t xml:space="preserve"> 571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355 </w:t>
      </w:r>
      <w:r w:rsidR="00244A37">
        <w:rPr>
          <w:rtl/>
        </w:rPr>
        <w:t>/</w:t>
      </w:r>
      <w:r>
        <w:rPr>
          <w:rtl/>
        </w:rPr>
        <w:t xml:space="preserve"> 1274. </w:t>
      </w:r>
    </w:p>
    <w:p w:rsidR="000E5D0B" w:rsidRPr="009F4E5D" w:rsidRDefault="000E5D0B" w:rsidP="00496AAC">
      <w:pPr>
        <w:pStyle w:val="libFootnote0"/>
        <w:rPr>
          <w:rtl/>
        </w:rPr>
      </w:pPr>
      <w:r w:rsidRPr="009F4E5D">
        <w:rPr>
          <w:rtl/>
        </w:rPr>
        <w:t>(</w:t>
      </w:r>
      <w:r w:rsidR="00496AAC">
        <w:rPr>
          <w:rFonts w:hint="cs"/>
          <w:rtl/>
        </w:rPr>
        <w:t>2</w:t>
      </w:r>
      <w:r w:rsidRPr="009F4E5D">
        <w:rPr>
          <w:rtl/>
        </w:rPr>
        <w:t>) في المصدر</w:t>
      </w:r>
      <w:r w:rsidR="00BD5DAE">
        <w:rPr>
          <w:rtl/>
        </w:rPr>
        <w:t>:</w:t>
      </w:r>
      <w:r w:rsidRPr="009F4E5D">
        <w:rPr>
          <w:rtl/>
        </w:rPr>
        <w:t xml:space="preserve"> عبدالله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Pr="009F4E5D" w:rsidRDefault="000E5D0B" w:rsidP="00496AAC">
      <w:pPr>
        <w:pStyle w:val="libFootnote0"/>
        <w:rPr>
          <w:rtl/>
        </w:rPr>
      </w:pPr>
      <w:r w:rsidRPr="009F4E5D">
        <w:rPr>
          <w:rtl/>
        </w:rPr>
        <w:t>(</w:t>
      </w:r>
      <w:r w:rsidR="00496AAC">
        <w:rPr>
          <w:rFonts w:hint="cs"/>
          <w:rtl/>
        </w:rPr>
        <w:t>3</w:t>
      </w:r>
      <w:r w:rsidRPr="009F4E5D">
        <w:rPr>
          <w:rtl/>
        </w:rPr>
        <w:t xml:space="preserve">) </w:t>
      </w:r>
      <w:r w:rsidR="00496AAC">
        <w:rPr>
          <w:rtl/>
        </w:rPr>
        <w:t>تقد</w:t>
      </w:r>
      <w:r w:rsidR="0098482D">
        <w:rPr>
          <w:rtl/>
        </w:rPr>
        <w:t xml:space="preserve">م </w:t>
      </w:r>
      <w:r w:rsidRPr="009F4E5D">
        <w:rPr>
          <w:rtl/>
        </w:rPr>
        <w:t>في ذيل الحديث 9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11 التهذيب 8</w:t>
      </w:r>
      <w:r w:rsidR="00BD5DAE">
        <w:rPr>
          <w:rtl/>
        </w:rPr>
        <w:t>:</w:t>
      </w:r>
      <w:r>
        <w:rPr>
          <w:rtl/>
        </w:rPr>
        <w:t xml:space="preserve"> 61 </w:t>
      </w:r>
      <w:r w:rsidR="00244A37">
        <w:rPr>
          <w:rtl/>
        </w:rPr>
        <w:t>/</w:t>
      </w:r>
      <w:r>
        <w:rPr>
          <w:rtl/>
        </w:rPr>
        <w:t xml:space="preserve"> 199.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والمتوف</w:t>
      </w:r>
      <w:r w:rsidR="00496AAC">
        <w:rPr>
          <w:rFonts w:hint="cs"/>
          <w:rtl/>
        </w:rPr>
        <w:t>ّ</w:t>
      </w:r>
      <w:r>
        <w:rPr>
          <w:rtl/>
        </w:rPr>
        <w:t>ى عنها تعتد</w:t>
      </w:r>
      <w:r w:rsidR="00496AAC">
        <w:rPr>
          <w:rFonts w:hint="cs"/>
          <w:rtl/>
        </w:rPr>
        <w:t>ّ</w:t>
      </w:r>
      <w:r>
        <w:rPr>
          <w:rtl/>
        </w:rPr>
        <w:t xml:space="preserve"> إذا بلغها.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[ 28467 ]</w:t>
      </w:r>
      <w:r>
        <w:rPr>
          <w:rtl/>
        </w:rPr>
        <w:t xml:space="preserve"> 12 - وبإسناده</w:t>
      </w:r>
      <w:r w:rsidR="00BD5DAE">
        <w:rPr>
          <w:rtl/>
        </w:rPr>
        <w:t>،</w:t>
      </w:r>
      <w:r>
        <w:rPr>
          <w:rtl/>
        </w:rPr>
        <w:t xml:space="preserve"> عن محمّد بن علي بن محبوب</w:t>
      </w:r>
      <w:r w:rsidR="00BD5DAE">
        <w:rPr>
          <w:rtl/>
        </w:rPr>
        <w:t>،</w:t>
      </w:r>
      <w:r>
        <w:rPr>
          <w:rtl/>
        </w:rPr>
        <w:t xml:space="preserve"> عن محمّد بن عبد </w:t>
      </w:r>
      <w:r w:rsidR="000B37E4">
        <w:rPr>
          <w:rtl/>
        </w:rPr>
        <w:t>الجبّار</w:t>
      </w:r>
      <w:r w:rsidR="00BD5DAE">
        <w:rPr>
          <w:rtl/>
        </w:rPr>
        <w:t>،</w:t>
      </w:r>
      <w:r>
        <w:rPr>
          <w:rtl/>
        </w:rPr>
        <w:t xml:space="preserve"> عن سيف عميرة</w:t>
      </w:r>
      <w:r w:rsidR="00BD5DAE">
        <w:rPr>
          <w:rtl/>
        </w:rPr>
        <w:t>،</w:t>
      </w:r>
      <w:r>
        <w:rPr>
          <w:rtl/>
        </w:rPr>
        <w:t xml:space="preserve"> عن منصور بن حازم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سمعت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يقول في المرأة يموت زوجها</w:t>
      </w:r>
      <w:r w:rsidR="00BD5DAE">
        <w:rPr>
          <w:rtl/>
        </w:rPr>
        <w:t>،</w:t>
      </w:r>
      <w:r>
        <w:rPr>
          <w:rtl/>
        </w:rPr>
        <w:t xml:space="preserve"> أو ي</w:t>
      </w:r>
      <w:r w:rsidR="00991C3F">
        <w:rPr>
          <w:rtl/>
        </w:rPr>
        <w:t xml:space="preserve">طلّقها </w:t>
      </w:r>
      <w:r>
        <w:rPr>
          <w:rtl/>
        </w:rPr>
        <w:t>وهو غائب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إن كان مسيرة أيام فمن يوم يموت زوجها تعتد</w:t>
      </w:r>
      <w:r w:rsidR="00BD5DAE">
        <w:rPr>
          <w:rtl/>
        </w:rPr>
        <w:t>،</w:t>
      </w:r>
      <w:r>
        <w:rPr>
          <w:rtl/>
        </w:rPr>
        <w:t xml:space="preserve"> وإن كان من بعد فمن يوم يأتيها الخبر ؛ لانّها لا بد من أن تحد له.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98482D">
        <w:rPr>
          <w:rtl/>
        </w:rPr>
        <w:t>تقدّ</w:t>
      </w:r>
      <w:r w:rsidR="00496AAC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وجهه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في أن</w:t>
      </w:r>
      <w:r w:rsidR="00496AAC">
        <w:rPr>
          <w:rFonts w:hint="cs"/>
          <w:rtl/>
        </w:rPr>
        <w:t>َّ</w:t>
      </w:r>
      <w:r>
        <w:rPr>
          <w:rtl/>
        </w:rPr>
        <w:t xml:space="preserve"> هذه تحدّ</w:t>
      </w:r>
      <w:r w:rsidR="00BD5DAE">
        <w:rPr>
          <w:rtl/>
        </w:rPr>
        <w:t>،</w:t>
      </w:r>
      <w:r>
        <w:rPr>
          <w:rtl/>
        </w:rPr>
        <w:t xml:space="preserve"> وهذه لا تحدّ.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[ 28468 ]</w:t>
      </w:r>
      <w:r>
        <w:rPr>
          <w:rtl/>
        </w:rPr>
        <w:t xml:space="preserve"> 13 - محمّد بن علي بن الحسين بإسناده إلى قضايا أمير المؤمنين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BD5DAE">
        <w:rPr>
          <w:rtl/>
        </w:rPr>
        <w:t>:</w:t>
      </w:r>
      <w:r>
        <w:rPr>
          <w:rtl/>
        </w:rPr>
        <w:t xml:space="preserve"> و</w:t>
      </w:r>
      <w:r w:rsidR="004010DE">
        <w:rPr>
          <w:rtl/>
        </w:rPr>
        <w:t xml:space="preserve">المطلّقة </w:t>
      </w:r>
      <w:r>
        <w:rPr>
          <w:rtl/>
        </w:rPr>
        <w:t xml:space="preserve">تعتد من يوم </w:t>
      </w:r>
      <w:r w:rsidR="00991C3F">
        <w:rPr>
          <w:rtl/>
        </w:rPr>
        <w:t xml:space="preserve">طلّقها </w:t>
      </w:r>
      <w:r>
        <w:rPr>
          <w:rtl/>
        </w:rPr>
        <w:t>زوجها</w:t>
      </w:r>
      <w:r w:rsidR="00BD5DAE">
        <w:rPr>
          <w:rtl/>
        </w:rPr>
        <w:t>،</w:t>
      </w:r>
      <w:r>
        <w:rPr>
          <w:rtl/>
        </w:rPr>
        <w:t xml:space="preserve"> والمتوف</w:t>
      </w:r>
      <w:r w:rsidR="00496AAC">
        <w:rPr>
          <w:rFonts w:hint="cs"/>
          <w:rtl/>
        </w:rPr>
        <w:t>ّ</w:t>
      </w:r>
      <w:r>
        <w:rPr>
          <w:rtl/>
        </w:rPr>
        <w:t xml:space="preserve">ى عنها تعتد من يوم يبلغها الخبر.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[ 28469 ]</w:t>
      </w:r>
      <w:r>
        <w:rPr>
          <w:rtl/>
        </w:rPr>
        <w:t xml:space="preserve"> 14 - وفي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سعد بن عبدالله</w:t>
      </w:r>
      <w:r w:rsidR="00BD5DAE">
        <w:rPr>
          <w:rtl/>
        </w:rPr>
        <w:t>،</w:t>
      </w:r>
      <w:r>
        <w:rPr>
          <w:rtl/>
        </w:rPr>
        <w:t xml:space="preserve">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أحمد بن محمّد بن أبي نصر</w:t>
      </w:r>
      <w:r w:rsidR="00BD5DAE">
        <w:rPr>
          <w:rtl/>
        </w:rPr>
        <w:t>،</w:t>
      </w:r>
      <w:r>
        <w:rPr>
          <w:rtl/>
        </w:rPr>
        <w:t xml:space="preserve"> عن أبي الحسن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</w:t>
      </w:r>
      <w:r w:rsidR="004010DE">
        <w:rPr>
          <w:rtl/>
        </w:rPr>
        <w:t xml:space="preserve">المطلّقة </w:t>
      </w:r>
      <w:r>
        <w:rPr>
          <w:rtl/>
        </w:rPr>
        <w:t xml:space="preserve">إن قامت البينة أنه </w:t>
      </w:r>
      <w:r w:rsidR="00991C3F">
        <w:rPr>
          <w:rtl/>
        </w:rPr>
        <w:t xml:space="preserve">طلّقها </w:t>
      </w:r>
      <w:r>
        <w:rPr>
          <w:rtl/>
        </w:rPr>
        <w:t>منذ كذا وكذا</w:t>
      </w:r>
      <w:r w:rsidR="00BD5DAE">
        <w:rPr>
          <w:rtl/>
        </w:rPr>
        <w:t>،</w:t>
      </w:r>
      <w:r>
        <w:rPr>
          <w:rtl/>
        </w:rPr>
        <w:t xml:space="preserve"> وكانت </w:t>
      </w:r>
      <w:r w:rsidR="00DB5817">
        <w:rPr>
          <w:rtl/>
        </w:rPr>
        <w:t>عدّتها</w:t>
      </w:r>
      <w:r>
        <w:rPr>
          <w:rtl/>
        </w:rPr>
        <w:t xml:space="preserve"> قد انقضت فقد بانت</w:t>
      </w:r>
      <w:r w:rsidR="00BD5DAE">
        <w:rPr>
          <w:rtl/>
        </w:rPr>
        <w:t>،</w:t>
      </w:r>
      <w:r>
        <w:rPr>
          <w:rtl/>
        </w:rPr>
        <w:t xml:space="preserve"> والمتوف</w:t>
      </w:r>
      <w:r w:rsidR="00167310">
        <w:rPr>
          <w:rFonts w:hint="cs"/>
          <w:rtl/>
        </w:rPr>
        <w:t>ّ</w:t>
      </w:r>
      <w:r>
        <w:rPr>
          <w:rtl/>
        </w:rPr>
        <w:t xml:space="preserve">ى عنها </w:t>
      </w:r>
      <w:r w:rsidR="00496AAC">
        <w:rPr>
          <w:rtl/>
        </w:rPr>
        <w:t>زوجها تعتد حين يبلغها الخبر ؛ ل</w:t>
      </w:r>
      <w:r w:rsidR="00496AAC">
        <w:rPr>
          <w:rFonts w:hint="cs"/>
          <w:rtl/>
        </w:rPr>
        <w:t>أَ</w:t>
      </w:r>
      <w:r>
        <w:rPr>
          <w:rtl/>
        </w:rPr>
        <w:t>نّها تريد أن تحد</w:t>
      </w:r>
      <w:r w:rsidR="00496AAC">
        <w:rPr>
          <w:rFonts w:hint="cs"/>
          <w:rtl/>
        </w:rPr>
        <w:t>ّ</w:t>
      </w:r>
      <w:r>
        <w:rPr>
          <w:rtl/>
        </w:rPr>
        <w:t xml:space="preserve"> له. </w:t>
      </w:r>
    </w:p>
    <w:p w:rsidR="000E5D0B" w:rsidRDefault="000E5D0B" w:rsidP="00167310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</w:t>
      </w:r>
      <w:r w:rsidR="00167310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</w:t>
      </w:r>
      <w:r w:rsidR="00167310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 xml:space="preserve">12 </w:t>
      </w:r>
      <w:r w:rsidR="00167310">
        <w:rPr>
          <w:rFonts w:hint="cs"/>
          <w:rtl/>
        </w:rPr>
        <w:t xml:space="preserve">- </w:t>
      </w:r>
      <w:r>
        <w:rPr>
          <w:rtl/>
        </w:rPr>
        <w:t>التهذيب 8</w:t>
      </w:r>
      <w:r w:rsidR="00BD5DAE">
        <w:rPr>
          <w:rtl/>
        </w:rPr>
        <w:t>:</w:t>
      </w:r>
      <w:r>
        <w:rPr>
          <w:rtl/>
        </w:rPr>
        <w:t xml:space="preserve"> 165 </w:t>
      </w:r>
      <w:r w:rsidR="00244A37">
        <w:rPr>
          <w:rtl/>
        </w:rPr>
        <w:t>/</w:t>
      </w:r>
      <w:r>
        <w:rPr>
          <w:rtl/>
        </w:rPr>
        <w:t xml:space="preserve"> 572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356 </w:t>
      </w:r>
      <w:r w:rsidR="00244A37">
        <w:rPr>
          <w:rtl/>
        </w:rPr>
        <w:t>/</w:t>
      </w:r>
      <w:r>
        <w:rPr>
          <w:rtl/>
        </w:rPr>
        <w:t xml:space="preserve"> 1275. </w:t>
      </w:r>
    </w:p>
    <w:p w:rsidR="000E5D0B" w:rsidRPr="009F4E5D" w:rsidRDefault="000E5D0B" w:rsidP="00244A37">
      <w:pPr>
        <w:pStyle w:val="libFootnote0"/>
        <w:rPr>
          <w:rtl/>
        </w:rPr>
      </w:pPr>
      <w:r w:rsidRPr="009F4E5D">
        <w:rPr>
          <w:rtl/>
        </w:rPr>
        <w:t xml:space="preserve">(1) </w:t>
      </w:r>
      <w:r w:rsidR="0098482D">
        <w:rPr>
          <w:rtl/>
        </w:rPr>
        <w:t xml:space="preserve">تقدّم </w:t>
      </w:r>
      <w:r w:rsidRPr="009F4E5D">
        <w:rPr>
          <w:rtl/>
        </w:rPr>
        <w:t xml:space="preserve">في الحديث 7 من الباب 26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13 - الفقيه 3</w:t>
      </w:r>
      <w:r w:rsidR="00BD5DAE">
        <w:rPr>
          <w:rtl/>
        </w:rPr>
        <w:t>:</w:t>
      </w:r>
      <w:r>
        <w:rPr>
          <w:rtl/>
        </w:rPr>
        <w:t xml:space="preserve"> 328 </w:t>
      </w:r>
      <w:r w:rsidR="00244A37">
        <w:rPr>
          <w:rtl/>
        </w:rPr>
        <w:t>/</w:t>
      </w:r>
      <w:r>
        <w:rPr>
          <w:rtl/>
        </w:rPr>
        <w:t xml:space="preserve"> 1589</w:t>
      </w:r>
      <w:r w:rsidR="00BD5DAE">
        <w:rPr>
          <w:rtl/>
        </w:rPr>
        <w:t>،</w:t>
      </w:r>
      <w:r>
        <w:rPr>
          <w:rtl/>
        </w:rPr>
        <w:t xml:space="preserve"> وأورد صدره في الحديث 2 من الباب 35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14 - علل الشرائع</w:t>
      </w:r>
      <w:r w:rsidR="00BD5DAE">
        <w:rPr>
          <w:rtl/>
        </w:rPr>
        <w:t>:</w:t>
      </w:r>
      <w:r>
        <w:rPr>
          <w:rtl/>
        </w:rPr>
        <w:t xml:space="preserve"> 509 </w:t>
      </w:r>
      <w:r w:rsidR="00244A37">
        <w:rPr>
          <w:rtl/>
        </w:rPr>
        <w:t>/</w:t>
      </w:r>
      <w:r>
        <w:rPr>
          <w:rtl/>
        </w:rPr>
        <w:t xml:space="preserve"> 1. </w:t>
      </w:r>
    </w:p>
    <w:p w:rsidR="000E5D0B" w:rsidRPr="009F4E5D" w:rsidRDefault="000E5D0B" w:rsidP="00167310">
      <w:pPr>
        <w:pStyle w:val="libFootnote0"/>
        <w:rPr>
          <w:rtl/>
        </w:rPr>
      </w:pPr>
      <w:r w:rsidRPr="009F4E5D">
        <w:rPr>
          <w:rtl/>
        </w:rPr>
        <w:t>(</w:t>
      </w:r>
      <w:r w:rsidR="00167310">
        <w:rPr>
          <w:rFonts w:hint="cs"/>
          <w:rtl/>
        </w:rPr>
        <w:t>2</w:t>
      </w:r>
      <w:r w:rsidRPr="009F4E5D">
        <w:rPr>
          <w:rtl/>
        </w:rPr>
        <w:t xml:space="preserve">) </w:t>
      </w:r>
      <w:r w:rsidR="00167310">
        <w:rPr>
          <w:rtl/>
        </w:rPr>
        <w:t>تقد</w:t>
      </w:r>
      <w:r w:rsidR="0098482D">
        <w:rPr>
          <w:rtl/>
        </w:rPr>
        <w:t xml:space="preserve">م </w:t>
      </w:r>
      <w:r w:rsidRPr="009F4E5D">
        <w:rPr>
          <w:rtl/>
        </w:rPr>
        <w:t>في الحديث 7 من الباب 26 من هذه الابوب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Pr="009F4E5D" w:rsidRDefault="000E5D0B" w:rsidP="00167310">
      <w:pPr>
        <w:pStyle w:val="libFootnote0"/>
        <w:rPr>
          <w:rtl/>
        </w:rPr>
      </w:pPr>
      <w:r w:rsidRPr="009F4E5D">
        <w:rPr>
          <w:rtl/>
        </w:rPr>
        <w:t>(</w:t>
      </w:r>
      <w:r w:rsidR="00167310">
        <w:rPr>
          <w:rFonts w:hint="cs"/>
          <w:rtl/>
        </w:rPr>
        <w:t>3</w:t>
      </w:r>
      <w:r w:rsidRPr="009F4E5D">
        <w:rPr>
          <w:rtl/>
        </w:rPr>
        <w:t xml:space="preserve">) يأتي في الحديث 1 من الباب 29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430" w:name="_Toc307208374"/>
      <w:bookmarkStart w:id="431" w:name="_Toc379753552"/>
      <w:bookmarkStart w:id="432" w:name="_Toc180260532"/>
      <w:r>
        <w:rPr>
          <w:rtl/>
        </w:rPr>
        <w:lastRenderedPageBreak/>
        <w:t xml:space="preserve">29 - باب وجوب الحداد على المرأة في </w:t>
      </w:r>
      <w:r w:rsidR="00242ADE">
        <w:rPr>
          <w:rtl/>
        </w:rPr>
        <w:t xml:space="preserve">عدّة </w:t>
      </w:r>
      <w:r>
        <w:rPr>
          <w:rtl/>
        </w:rPr>
        <w:t>الوفاة خاصة بترك</w:t>
      </w:r>
      <w:bookmarkEnd w:id="430"/>
      <w:r w:rsidR="00A47762">
        <w:rPr>
          <w:rtl/>
        </w:rPr>
        <w:t xml:space="preserve"> </w:t>
      </w:r>
      <w:bookmarkStart w:id="433" w:name="_Toc307208375"/>
      <w:r w:rsidR="00A47762">
        <w:rPr>
          <w:rtl/>
        </w:rPr>
        <w:t>ا</w:t>
      </w:r>
      <w:r>
        <w:rPr>
          <w:rtl/>
        </w:rPr>
        <w:t>لزينة والطيب ونحوهما.</w:t>
      </w:r>
      <w:bookmarkEnd w:id="431"/>
      <w:bookmarkEnd w:id="432"/>
      <w:bookmarkEnd w:id="433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[ 28470 ]</w:t>
      </w:r>
      <w:r>
        <w:rPr>
          <w:rtl/>
        </w:rPr>
        <w:t xml:space="preserve"> 1 - محمّد بن يعقوب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علي بن الحكم</w:t>
      </w:r>
      <w:r w:rsidR="00BD5DAE">
        <w:rPr>
          <w:rtl/>
        </w:rPr>
        <w:t>،</w:t>
      </w:r>
      <w:r>
        <w:rPr>
          <w:rtl/>
        </w:rPr>
        <w:t xml:space="preserve"> عن موسى بن بكر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إن مات عنها - يعني</w:t>
      </w:r>
      <w:r w:rsidR="00BD5DAE">
        <w:rPr>
          <w:rtl/>
        </w:rPr>
        <w:t>:</w:t>
      </w:r>
      <w:r>
        <w:rPr>
          <w:rtl/>
        </w:rPr>
        <w:t xml:space="preserve"> وهو غائب - فقامت البي</w:t>
      </w:r>
      <w:r w:rsidR="00616A44">
        <w:rPr>
          <w:rFonts w:hint="cs"/>
          <w:rtl/>
        </w:rPr>
        <w:t>ّ</w:t>
      </w:r>
      <w:r>
        <w:rPr>
          <w:rtl/>
        </w:rPr>
        <w:t>نة على موته</w:t>
      </w:r>
      <w:r w:rsidR="00BD5DAE">
        <w:rPr>
          <w:rtl/>
        </w:rPr>
        <w:t>،</w:t>
      </w:r>
      <w:r>
        <w:rPr>
          <w:rtl/>
        </w:rPr>
        <w:t xml:space="preserve"> ف</w:t>
      </w:r>
      <w:r w:rsidR="00DB5817">
        <w:rPr>
          <w:rtl/>
        </w:rPr>
        <w:t>عدّتها</w:t>
      </w:r>
      <w:r>
        <w:rPr>
          <w:rtl/>
        </w:rPr>
        <w:t xml:space="preserve"> من يوم يأت</w:t>
      </w:r>
      <w:r w:rsidR="00616A44">
        <w:rPr>
          <w:rtl/>
        </w:rPr>
        <w:t>يها الخبر أربعة أشهر وعشراً ؛ ل</w:t>
      </w:r>
      <w:r w:rsidR="00616A44">
        <w:rPr>
          <w:rFonts w:hint="cs"/>
          <w:rtl/>
        </w:rPr>
        <w:t>أَ</w:t>
      </w:r>
      <w:r>
        <w:rPr>
          <w:rtl/>
        </w:rPr>
        <w:t>ن</w:t>
      </w:r>
      <w:r w:rsidR="00616A44">
        <w:rPr>
          <w:rFonts w:hint="cs"/>
          <w:rtl/>
        </w:rPr>
        <w:t>َّ</w:t>
      </w:r>
      <w:r>
        <w:rPr>
          <w:rtl/>
        </w:rPr>
        <w:t xml:space="preserve"> عليها أن تحد</w:t>
      </w:r>
      <w:r w:rsidR="00616A44">
        <w:rPr>
          <w:rFonts w:hint="cs"/>
          <w:rtl/>
        </w:rPr>
        <w:t>َّ</w:t>
      </w:r>
      <w:r>
        <w:rPr>
          <w:rtl/>
        </w:rPr>
        <w:t xml:space="preserve"> عليه في الموت أربعة أشهر وعشراً</w:t>
      </w:r>
      <w:r w:rsidR="00BD5DAE">
        <w:rPr>
          <w:rtl/>
        </w:rPr>
        <w:t>،</w:t>
      </w:r>
      <w:r w:rsidR="00616A44">
        <w:rPr>
          <w:rtl/>
        </w:rPr>
        <w:t xml:space="preserve"> فتمسك عن الكحل والطيب وال</w:t>
      </w:r>
      <w:r w:rsidR="00616A44">
        <w:rPr>
          <w:rFonts w:hint="cs"/>
          <w:rtl/>
        </w:rPr>
        <w:t>أَ</w:t>
      </w:r>
      <w:r>
        <w:rPr>
          <w:rtl/>
        </w:rPr>
        <w:t xml:space="preserve">صباغ.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[ 28471 ]</w:t>
      </w:r>
      <w:r>
        <w:rPr>
          <w:rtl/>
        </w:rPr>
        <w:t xml:space="preserve"> 2 - وعن أبي علي </w:t>
      </w:r>
      <w:r w:rsidR="000B37E4">
        <w:rPr>
          <w:rtl/>
        </w:rPr>
        <w:t>الأشعريّ</w:t>
      </w:r>
      <w:r w:rsidR="00BD5DAE">
        <w:rPr>
          <w:rtl/>
        </w:rPr>
        <w:t>،</w:t>
      </w:r>
      <w:r>
        <w:rPr>
          <w:rtl/>
        </w:rPr>
        <w:t xml:space="preserve"> عن محمّد بن عبد </w:t>
      </w:r>
      <w:r w:rsidR="000B37E4">
        <w:rPr>
          <w:rtl/>
        </w:rPr>
        <w:t>الجبّار</w:t>
      </w:r>
      <w:r w:rsidR="00BD5DAE">
        <w:rPr>
          <w:rtl/>
        </w:rPr>
        <w:t>،</w:t>
      </w:r>
      <w:r>
        <w:rPr>
          <w:rtl/>
        </w:rPr>
        <w:t xml:space="preserve"> عن محمّد بن إسماعيل</w:t>
      </w:r>
      <w:r w:rsidR="00BD5DAE">
        <w:rPr>
          <w:rtl/>
        </w:rPr>
        <w:t>،</w:t>
      </w:r>
      <w:r>
        <w:rPr>
          <w:rtl/>
        </w:rPr>
        <w:t xml:space="preserve"> عن أبان</w:t>
      </w:r>
      <w:r w:rsidR="00BD5DAE">
        <w:rPr>
          <w:rtl/>
        </w:rPr>
        <w:t>،</w:t>
      </w:r>
      <w:r>
        <w:rPr>
          <w:rtl/>
        </w:rPr>
        <w:t xml:space="preserve"> عن ابن أبي يعفور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سألته عن المتوفى عنها زوجها قال</w:t>
      </w:r>
      <w:r w:rsidR="00BD5DAE">
        <w:rPr>
          <w:rtl/>
        </w:rPr>
        <w:t>:</w:t>
      </w:r>
      <w:r>
        <w:rPr>
          <w:rtl/>
        </w:rPr>
        <w:t xml:space="preserve"> لا تكتحل للزينة ولا تطيب</w:t>
      </w:r>
      <w:r w:rsidR="00BD5DAE">
        <w:rPr>
          <w:rtl/>
        </w:rPr>
        <w:t>،</w:t>
      </w:r>
      <w:r>
        <w:rPr>
          <w:rtl/>
        </w:rPr>
        <w:t xml:space="preserve"> ولا تلبس ثوبا</w:t>
      </w:r>
      <w:r w:rsidR="00616A44">
        <w:rPr>
          <w:rFonts w:hint="cs"/>
          <w:rtl/>
        </w:rPr>
        <w:t>ً</w:t>
      </w:r>
      <w:r>
        <w:rPr>
          <w:rtl/>
        </w:rPr>
        <w:t xml:space="preserve"> مصبوغاً</w:t>
      </w:r>
      <w:r w:rsidR="00BD5DAE">
        <w:rPr>
          <w:rtl/>
        </w:rPr>
        <w:t>،</w:t>
      </w:r>
      <w:r>
        <w:rPr>
          <w:rtl/>
        </w:rPr>
        <w:t xml:space="preserve"> ولا تبيت عن بيتها</w:t>
      </w:r>
      <w:r w:rsidR="00BD5DAE">
        <w:rPr>
          <w:rtl/>
        </w:rPr>
        <w:t>،</w:t>
      </w:r>
      <w:r>
        <w:rPr>
          <w:rtl/>
        </w:rPr>
        <w:t xml:space="preserve"> وتقضي الحقوق</w:t>
      </w:r>
      <w:r w:rsidR="00BD5DAE">
        <w:rPr>
          <w:rtl/>
        </w:rPr>
        <w:t>،</w:t>
      </w:r>
      <w:r>
        <w:rPr>
          <w:rtl/>
        </w:rPr>
        <w:t xml:space="preserve"> وتمتشط بغسلة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وتحجّ</w:t>
      </w:r>
      <w:r w:rsidR="00BD5DAE">
        <w:rPr>
          <w:rtl/>
        </w:rPr>
        <w:t>،</w:t>
      </w:r>
      <w:r>
        <w:rPr>
          <w:rtl/>
        </w:rPr>
        <w:t xml:space="preserve"> وإن كان في </w:t>
      </w:r>
      <w:r w:rsidR="00DB5817">
        <w:rPr>
          <w:rtl/>
        </w:rPr>
        <w:t>عدّ</w:t>
      </w:r>
      <w:r w:rsidR="00616A44">
        <w:rPr>
          <w:rFonts w:hint="cs"/>
          <w:rtl/>
        </w:rPr>
        <w:t>َ</w:t>
      </w:r>
      <w:r w:rsidR="00DB5817">
        <w:rPr>
          <w:rtl/>
        </w:rPr>
        <w:t>تها</w:t>
      </w:r>
      <w:r>
        <w:rPr>
          <w:rtl/>
        </w:rPr>
        <w:t xml:space="preserve">. </w:t>
      </w:r>
    </w:p>
    <w:p w:rsidR="000E5D0B" w:rsidRDefault="000E5D0B" w:rsidP="00857BAE">
      <w:pPr>
        <w:pStyle w:val="libNormal"/>
        <w:rPr>
          <w:rtl/>
        </w:rPr>
      </w:pPr>
      <w:r w:rsidRPr="00244A37">
        <w:rPr>
          <w:rStyle w:val="libNormalChar"/>
          <w:rtl/>
        </w:rPr>
        <w:t>[ 28472 ]</w:t>
      </w:r>
      <w:r>
        <w:rPr>
          <w:rtl/>
        </w:rPr>
        <w:t xml:space="preserve"> 3 - وعن حميد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ابن رباط</w:t>
      </w:r>
      <w:r w:rsidR="00BD5DAE">
        <w:rPr>
          <w:rtl/>
        </w:rPr>
        <w:t>،</w:t>
      </w:r>
      <w:r>
        <w:rPr>
          <w:rtl/>
        </w:rPr>
        <w:t xml:space="preserve"> عن ابن مسكان</w:t>
      </w:r>
      <w:r w:rsidR="00BD5DAE">
        <w:rPr>
          <w:rtl/>
        </w:rPr>
        <w:t>،</w:t>
      </w:r>
      <w:r>
        <w:rPr>
          <w:rtl/>
        </w:rPr>
        <w:t xml:space="preserve"> عن أبي العبّاس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لابي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المتوفى عنها زوجها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تكتحل لزينة </w:t>
      </w:r>
      <w:r w:rsidRPr="000E5D0B">
        <w:rPr>
          <w:rStyle w:val="libFootnotenumChar"/>
          <w:rtl/>
        </w:rPr>
        <w:t>(</w:t>
      </w:r>
      <w:r w:rsidR="00857BAE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ولا تطيب ولا تلبس ثوبا مصبوغاً</w:t>
      </w:r>
      <w:r w:rsidR="00BD5DAE">
        <w:rPr>
          <w:rtl/>
        </w:rPr>
        <w:t>،</w:t>
      </w:r>
      <w:r>
        <w:rPr>
          <w:rtl/>
        </w:rPr>
        <w:t xml:space="preserve"> ولا تخرج نهاراً</w:t>
      </w:r>
      <w:r w:rsidR="00BD5DAE">
        <w:rPr>
          <w:rtl/>
        </w:rPr>
        <w:t>،</w:t>
      </w:r>
      <w:r>
        <w:rPr>
          <w:rtl/>
        </w:rPr>
        <w:t xml:space="preserve"> ولا تبيت عن بيتها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أرأيت إن أرادت أن تخرج إلى حقّ</w:t>
      </w:r>
      <w:r w:rsidR="00BD5DAE">
        <w:rPr>
          <w:rtl/>
        </w:rPr>
        <w:t>،</w:t>
      </w:r>
      <w:r>
        <w:rPr>
          <w:rtl/>
        </w:rPr>
        <w:t xml:space="preserve"> كيف تصنع؟ قال</w:t>
      </w:r>
      <w:r w:rsidR="00BD5DAE">
        <w:rPr>
          <w:rtl/>
        </w:rPr>
        <w:t>:</w:t>
      </w:r>
      <w:r>
        <w:rPr>
          <w:rtl/>
        </w:rPr>
        <w:t xml:space="preserve"> تخرج بعد نصف الليل</w:t>
      </w:r>
      <w:r w:rsidR="00BD5DAE">
        <w:rPr>
          <w:rtl/>
        </w:rPr>
        <w:t>،</w:t>
      </w:r>
      <w:r>
        <w:rPr>
          <w:rtl/>
        </w:rPr>
        <w:t xml:space="preserve"> وترجع عشاء. </w:t>
      </w:r>
    </w:p>
    <w:p w:rsidR="000E5D0B" w:rsidRDefault="000E5D0B" w:rsidP="00857BAE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</w:t>
      </w:r>
      <w:r w:rsidR="00857BAE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وكذا كل</w:t>
      </w:r>
      <w:r w:rsidR="00616A44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616A44">
      <w:pPr>
        <w:pStyle w:val="libFootnoteCenterBold"/>
        <w:rPr>
          <w:rtl/>
        </w:rPr>
      </w:pPr>
      <w:r>
        <w:rPr>
          <w:rtl/>
        </w:rPr>
        <w:t>الباب 29</w:t>
      </w:r>
    </w:p>
    <w:p w:rsidR="000E5D0B" w:rsidRDefault="000E5D0B" w:rsidP="00616A44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112 </w:t>
      </w:r>
      <w:r w:rsidR="00244A37">
        <w:rPr>
          <w:rtl/>
        </w:rPr>
        <w:t>/</w:t>
      </w:r>
      <w:r>
        <w:rPr>
          <w:rtl/>
        </w:rPr>
        <w:t xml:space="preserve"> 6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163 </w:t>
      </w:r>
      <w:r w:rsidR="00244A37">
        <w:rPr>
          <w:rtl/>
        </w:rPr>
        <w:t>/</w:t>
      </w:r>
      <w:r>
        <w:rPr>
          <w:rtl/>
        </w:rPr>
        <w:t xml:space="preserve"> 566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354 </w:t>
      </w:r>
      <w:r w:rsidR="00244A37">
        <w:rPr>
          <w:rtl/>
        </w:rPr>
        <w:t>/</w:t>
      </w:r>
      <w:r>
        <w:rPr>
          <w:rtl/>
        </w:rPr>
        <w:t xml:space="preserve"> 1269.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116 </w:t>
      </w:r>
      <w:r w:rsidR="00244A37">
        <w:rPr>
          <w:rtl/>
        </w:rPr>
        <w:t>/</w:t>
      </w:r>
      <w:r>
        <w:rPr>
          <w:rtl/>
        </w:rPr>
        <w:t xml:space="preserve"> 4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159 </w:t>
      </w:r>
      <w:r w:rsidR="00244A37">
        <w:rPr>
          <w:rtl/>
        </w:rPr>
        <w:t>/</w:t>
      </w:r>
      <w:r>
        <w:rPr>
          <w:rtl/>
        </w:rPr>
        <w:t xml:space="preserve"> 551. </w:t>
      </w:r>
    </w:p>
    <w:p w:rsidR="000E5D0B" w:rsidRPr="009F4E5D" w:rsidRDefault="000E5D0B" w:rsidP="00244A37">
      <w:pPr>
        <w:pStyle w:val="libFootnote0"/>
        <w:rPr>
          <w:rtl/>
        </w:rPr>
      </w:pPr>
      <w:r w:rsidRPr="009F4E5D">
        <w:rPr>
          <w:rtl/>
        </w:rPr>
        <w:t>(1) الغسلة</w:t>
      </w:r>
      <w:r w:rsidR="00BD5DAE">
        <w:rPr>
          <w:rtl/>
        </w:rPr>
        <w:t>:</w:t>
      </w:r>
      <w:r w:rsidRPr="009F4E5D">
        <w:rPr>
          <w:rtl/>
        </w:rPr>
        <w:t xml:space="preserve"> الطيب الذي تجعله المرأة في شعرها عند الامتشاط</w:t>
      </w:r>
      <w:r w:rsidRPr="00857BAE">
        <w:rPr>
          <w:rtl/>
        </w:rPr>
        <w:t>. ( لسان</w:t>
      </w:r>
      <w:r w:rsidRPr="009F4E5D">
        <w:rPr>
          <w:rtl/>
        </w:rPr>
        <w:t xml:space="preserve"> العرب 11</w:t>
      </w:r>
      <w:r w:rsidR="00BD5DAE">
        <w:rPr>
          <w:rtl/>
        </w:rPr>
        <w:t>:</w:t>
      </w:r>
      <w:r w:rsidRPr="009F4E5D">
        <w:rPr>
          <w:rtl/>
        </w:rPr>
        <w:t xml:space="preserve"> </w:t>
      </w:r>
      <w:r w:rsidRPr="00857BAE">
        <w:rPr>
          <w:rtl/>
        </w:rPr>
        <w:t>494 ).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116 </w:t>
      </w:r>
      <w:r w:rsidR="00244A37">
        <w:rPr>
          <w:rtl/>
        </w:rPr>
        <w:t>/</w:t>
      </w:r>
      <w:r>
        <w:rPr>
          <w:rtl/>
        </w:rPr>
        <w:t xml:space="preserve"> 6. </w:t>
      </w:r>
    </w:p>
    <w:p w:rsidR="000E5D0B" w:rsidRPr="009F4E5D" w:rsidRDefault="000E5D0B" w:rsidP="00616A44">
      <w:pPr>
        <w:pStyle w:val="libFootnote0"/>
        <w:rPr>
          <w:rtl/>
        </w:rPr>
      </w:pPr>
      <w:r w:rsidRPr="009F4E5D">
        <w:rPr>
          <w:rtl/>
        </w:rPr>
        <w:t>(</w:t>
      </w:r>
      <w:r w:rsidR="00616A44">
        <w:rPr>
          <w:rFonts w:hint="cs"/>
          <w:rtl/>
        </w:rPr>
        <w:t>2</w:t>
      </w:r>
      <w:r w:rsidRPr="009F4E5D">
        <w:rPr>
          <w:rtl/>
        </w:rPr>
        <w:t>) في المصدر</w:t>
      </w:r>
      <w:r w:rsidR="00BD5DAE">
        <w:rPr>
          <w:rtl/>
        </w:rPr>
        <w:t>:</w:t>
      </w:r>
      <w:r w:rsidRPr="009F4E5D">
        <w:rPr>
          <w:rtl/>
        </w:rPr>
        <w:t xml:space="preserve"> للزينة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Pr="009F4E5D" w:rsidRDefault="000E5D0B" w:rsidP="00616A44">
      <w:pPr>
        <w:pStyle w:val="libFootnote0"/>
        <w:rPr>
          <w:rtl/>
        </w:rPr>
      </w:pPr>
      <w:r w:rsidRPr="009F4E5D">
        <w:rPr>
          <w:rtl/>
        </w:rPr>
        <w:t>(</w:t>
      </w:r>
      <w:r w:rsidR="00616A44">
        <w:rPr>
          <w:rFonts w:hint="cs"/>
          <w:rtl/>
        </w:rPr>
        <w:t>3</w:t>
      </w:r>
      <w:r w:rsidRPr="009F4E5D">
        <w:rPr>
          <w:rtl/>
        </w:rPr>
        <w:t>) التهذيب 8</w:t>
      </w:r>
      <w:r w:rsidR="00BD5DAE">
        <w:rPr>
          <w:rtl/>
        </w:rPr>
        <w:t>:</w:t>
      </w:r>
      <w:r w:rsidRPr="009F4E5D">
        <w:rPr>
          <w:rtl/>
        </w:rPr>
        <w:t xml:space="preserve"> 159 </w:t>
      </w:r>
      <w:r w:rsidR="00244A37">
        <w:rPr>
          <w:rtl/>
        </w:rPr>
        <w:t>/</w:t>
      </w:r>
      <w:r w:rsidRPr="009F4E5D">
        <w:rPr>
          <w:rtl/>
        </w:rPr>
        <w:t xml:space="preserve"> 552</w:t>
      </w:r>
      <w:r w:rsidR="00BD5DAE">
        <w:rPr>
          <w:rtl/>
        </w:rPr>
        <w:t>،</w:t>
      </w:r>
      <w:r w:rsidRPr="009F4E5D">
        <w:rPr>
          <w:rtl/>
        </w:rPr>
        <w:t xml:space="preserve"> والاستبصار 3</w:t>
      </w:r>
      <w:r w:rsidR="00BD5DAE">
        <w:rPr>
          <w:rtl/>
        </w:rPr>
        <w:t>:</w:t>
      </w:r>
      <w:r w:rsidRPr="009F4E5D">
        <w:rPr>
          <w:rtl/>
        </w:rPr>
        <w:t xml:space="preserve"> 353 </w:t>
      </w:r>
      <w:r w:rsidR="00244A37">
        <w:rPr>
          <w:rtl/>
        </w:rPr>
        <w:t>/</w:t>
      </w:r>
      <w:r w:rsidRPr="009F4E5D">
        <w:rPr>
          <w:rtl/>
        </w:rPr>
        <w:t xml:space="preserve"> 1261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D456A1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D5DAE">
        <w:rPr>
          <w:rtl/>
        </w:rPr>
        <w:t>:</w:t>
      </w:r>
      <w:r>
        <w:rPr>
          <w:rtl/>
        </w:rPr>
        <w:t xml:space="preserve"> حمل الشيخ </w:t>
      </w:r>
      <w:r w:rsidRPr="000E5D0B">
        <w:rPr>
          <w:rStyle w:val="libFootnotenumChar"/>
          <w:rtl/>
        </w:rPr>
        <w:t>(</w:t>
      </w:r>
      <w:r w:rsidR="00D456A1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ما تضم</w:t>
      </w:r>
      <w:r w:rsidR="0077448D">
        <w:rPr>
          <w:rFonts w:hint="cs"/>
          <w:rtl/>
        </w:rPr>
        <w:t>ّ</w:t>
      </w:r>
      <w:r>
        <w:rPr>
          <w:rtl/>
        </w:rPr>
        <w:t xml:space="preserve">ن النهي عن المبيت عن بيتها على الاستحباب ؛ لما يأتي </w:t>
      </w:r>
      <w:r w:rsidRPr="000E5D0B">
        <w:rPr>
          <w:rStyle w:val="libFootnotenumChar"/>
          <w:rtl/>
        </w:rPr>
        <w:t>(</w:t>
      </w:r>
      <w:r w:rsidR="00D456A1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[ 28473 ]</w:t>
      </w:r>
      <w:r>
        <w:rPr>
          <w:rtl/>
        </w:rPr>
        <w:t xml:space="preserve"> 4 -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محمّد بن خالد</w:t>
      </w:r>
      <w:r w:rsidR="00BD5DAE">
        <w:rPr>
          <w:rtl/>
        </w:rPr>
        <w:t>،</w:t>
      </w:r>
      <w:r>
        <w:rPr>
          <w:rtl/>
        </w:rPr>
        <w:t xml:space="preserve"> عن القاسم بن عروة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المتوف</w:t>
      </w:r>
      <w:r w:rsidR="0077448D">
        <w:rPr>
          <w:rFonts w:hint="cs"/>
          <w:rtl/>
        </w:rPr>
        <w:t>ّ</w:t>
      </w:r>
      <w:r>
        <w:rPr>
          <w:rtl/>
        </w:rPr>
        <w:t>ى عنها زوجها ليس لها أن تطيب</w:t>
      </w:r>
      <w:r w:rsidR="00BD5DAE">
        <w:rPr>
          <w:rtl/>
        </w:rPr>
        <w:t>،</w:t>
      </w:r>
      <w:r>
        <w:rPr>
          <w:rtl/>
        </w:rPr>
        <w:t xml:space="preserve"> ولا تزيّن </w:t>
      </w:r>
      <w:r w:rsidR="000B37E4">
        <w:rPr>
          <w:rtl/>
        </w:rPr>
        <w:t xml:space="preserve">حتّى </w:t>
      </w:r>
      <w:r>
        <w:rPr>
          <w:rtl/>
        </w:rPr>
        <w:t xml:space="preserve">تنقضي </w:t>
      </w:r>
      <w:r w:rsidR="00DB5817">
        <w:rPr>
          <w:rtl/>
        </w:rPr>
        <w:t>عدّ</w:t>
      </w:r>
      <w:r w:rsidR="0077448D">
        <w:rPr>
          <w:rFonts w:hint="cs"/>
          <w:rtl/>
        </w:rPr>
        <w:t>َ</w:t>
      </w:r>
      <w:r w:rsidR="00DB5817">
        <w:rPr>
          <w:rtl/>
        </w:rPr>
        <w:t>تها</w:t>
      </w:r>
      <w:r>
        <w:rPr>
          <w:rtl/>
        </w:rPr>
        <w:t xml:space="preserve"> أربعة أشهر وعشرة أيام.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[ 28474 ]</w:t>
      </w:r>
      <w:r>
        <w:rPr>
          <w:rtl/>
        </w:rPr>
        <w:t xml:space="preserve"> 5 - محمّد بن الحسن بإسناده عن سعد</w:t>
      </w:r>
      <w:r w:rsidR="00BD5DAE">
        <w:rPr>
          <w:rtl/>
        </w:rPr>
        <w:t>،</w:t>
      </w:r>
      <w:r>
        <w:rPr>
          <w:rtl/>
        </w:rPr>
        <w:t xml:space="preserve"> عن محمّد بن أبي الصهبان</w:t>
      </w:r>
      <w:r w:rsidR="00BD5DAE">
        <w:rPr>
          <w:rtl/>
        </w:rPr>
        <w:t>،</w:t>
      </w:r>
      <w:r>
        <w:rPr>
          <w:rtl/>
        </w:rPr>
        <w:t xml:space="preserve"> عن الحسن بن علي</w:t>
      </w:r>
      <w:r w:rsidR="00694678">
        <w:rPr>
          <w:rFonts w:hint="cs"/>
          <w:rtl/>
        </w:rPr>
        <w:t>ِّ</w:t>
      </w:r>
      <w:r>
        <w:rPr>
          <w:rtl/>
        </w:rPr>
        <w:t xml:space="preserve"> بن </w:t>
      </w:r>
      <w:r w:rsidR="003819B0">
        <w:rPr>
          <w:rtl/>
        </w:rPr>
        <w:t>فضّال</w:t>
      </w:r>
      <w:r w:rsidR="00BD5DAE">
        <w:rPr>
          <w:rtl/>
        </w:rPr>
        <w:t>،</w:t>
      </w:r>
      <w:r>
        <w:rPr>
          <w:rtl/>
        </w:rPr>
        <w:t xml:space="preserve"> عن عبدالله بن بكير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 w:rsidR="00694678">
        <w:rPr>
          <w:rtl/>
        </w:rPr>
        <w:t xml:space="preserve"> ليس ل</w:t>
      </w:r>
      <w:r w:rsidR="00694678">
        <w:rPr>
          <w:rFonts w:hint="cs"/>
          <w:rtl/>
        </w:rPr>
        <w:t>أَ</w:t>
      </w:r>
      <w:r>
        <w:rPr>
          <w:rtl/>
        </w:rPr>
        <w:t>حد أن يحد</w:t>
      </w:r>
      <w:r w:rsidR="00694678">
        <w:rPr>
          <w:rFonts w:hint="cs"/>
          <w:rtl/>
        </w:rPr>
        <w:t>ّ</w:t>
      </w:r>
      <w:r>
        <w:rPr>
          <w:rtl/>
        </w:rPr>
        <w:t xml:space="preserve"> أكثر من ثلاث</w:t>
      </w:r>
      <w:r w:rsidR="00BD5DAE">
        <w:rPr>
          <w:rtl/>
        </w:rPr>
        <w:t>،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 xml:space="preserve">المرأة على زوجها </w:t>
      </w:r>
      <w:r w:rsidR="000B37E4">
        <w:rPr>
          <w:rtl/>
        </w:rPr>
        <w:t xml:space="preserve">حتّى </w:t>
      </w:r>
      <w:r>
        <w:rPr>
          <w:rtl/>
        </w:rPr>
        <w:t xml:space="preserve">تنقضي </w:t>
      </w:r>
      <w:r w:rsidR="00DB5817">
        <w:rPr>
          <w:rtl/>
        </w:rPr>
        <w:t>عدّتها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[ 28475 ]</w:t>
      </w:r>
      <w:r>
        <w:rPr>
          <w:rtl/>
        </w:rPr>
        <w:t xml:space="preserve"> 6 - وبإسناده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أبي يحيى الواسطي</w:t>
      </w:r>
      <w:r w:rsidR="00D456A1">
        <w:rPr>
          <w:rFonts w:hint="cs"/>
          <w:rtl/>
        </w:rPr>
        <w:t>ِّ</w:t>
      </w:r>
      <w:r>
        <w:rPr>
          <w:rtl/>
        </w:rPr>
        <w:t xml:space="preserve"> عن بعض أصحابنا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يحد</w:t>
      </w:r>
      <w:r w:rsidR="00D456A1">
        <w:rPr>
          <w:rFonts w:hint="cs"/>
          <w:rtl/>
        </w:rPr>
        <w:t>ُّ</w:t>
      </w:r>
      <w:r>
        <w:rPr>
          <w:rtl/>
        </w:rPr>
        <w:t xml:space="preserve"> الحميم على حميمه </w:t>
      </w:r>
      <w:r w:rsidR="00991C3F">
        <w:rPr>
          <w:rtl/>
        </w:rPr>
        <w:t xml:space="preserve">ثلاثاً </w:t>
      </w:r>
      <w:r>
        <w:rPr>
          <w:rtl/>
        </w:rPr>
        <w:t>والمرأة على زوجها أربعة أشهر وعشرا</w:t>
      </w:r>
      <w:r w:rsidR="00D456A1">
        <w:rPr>
          <w:rFonts w:hint="cs"/>
          <w:rtl/>
        </w:rPr>
        <w:t>ً</w:t>
      </w:r>
      <w:r>
        <w:rPr>
          <w:rtl/>
        </w:rPr>
        <w:t xml:space="preserve">. </w:t>
      </w:r>
    </w:p>
    <w:p w:rsidR="000E5D0B" w:rsidRDefault="000E5D0B" w:rsidP="00D456A1">
      <w:pPr>
        <w:pStyle w:val="libNormal"/>
        <w:rPr>
          <w:rtl/>
        </w:rPr>
      </w:pPr>
      <w:r w:rsidRPr="00244A37">
        <w:rPr>
          <w:rStyle w:val="libNormalChar"/>
          <w:rtl/>
        </w:rPr>
        <w:t>[ 28476 ]</w:t>
      </w:r>
      <w:r>
        <w:rPr>
          <w:rtl/>
        </w:rPr>
        <w:t xml:space="preserve"> 7 - محمّد بن علي بن الحسين بإسناده عن </w:t>
      </w:r>
      <w:r w:rsidR="000B37E4">
        <w:rPr>
          <w:rtl/>
        </w:rPr>
        <w:t>عمّار</w:t>
      </w:r>
      <w:r>
        <w:rPr>
          <w:rtl/>
        </w:rPr>
        <w:t xml:space="preserve"> الساباطي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أن</w:t>
      </w:r>
      <w:r w:rsidR="00D456A1">
        <w:rPr>
          <w:rFonts w:hint="cs"/>
          <w:rtl/>
        </w:rPr>
        <w:t>ّ</w:t>
      </w:r>
      <w:r>
        <w:rPr>
          <w:rtl/>
        </w:rPr>
        <w:t>ه سأله عن المرأة يموت عنها زوجها</w:t>
      </w:r>
      <w:r w:rsidR="00BD5DAE">
        <w:rPr>
          <w:rtl/>
        </w:rPr>
        <w:t>،</w:t>
      </w:r>
      <w:r>
        <w:rPr>
          <w:rtl/>
        </w:rPr>
        <w:t xml:space="preserve"> هل يحلّ لها أن تخرج من منزلها في </w:t>
      </w:r>
      <w:r w:rsidR="00DB5817">
        <w:rPr>
          <w:rtl/>
        </w:rPr>
        <w:t>عدّ</w:t>
      </w:r>
      <w:r w:rsidR="00D456A1">
        <w:rPr>
          <w:rFonts w:hint="cs"/>
          <w:rtl/>
        </w:rPr>
        <w:t>َ</w:t>
      </w:r>
      <w:r w:rsidR="00DB5817">
        <w:rPr>
          <w:rtl/>
        </w:rPr>
        <w:t>تها</w:t>
      </w:r>
      <w:r>
        <w:rPr>
          <w:rtl/>
        </w:rPr>
        <w:t>؟ 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وتختضب </w:t>
      </w:r>
      <w:r w:rsidRPr="000E5D0B">
        <w:rPr>
          <w:rStyle w:val="libFootnotenumChar"/>
          <w:rtl/>
        </w:rPr>
        <w:t>(</w:t>
      </w:r>
      <w:r w:rsidR="00D456A1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وتكتحل</w:t>
      </w:r>
      <w:r w:rsidR="00BD5DAE">
        <w:rPr>
          <w:rtl/>
        </w:rPr>
        <w:t>،</w:t>
      </w:r>
      <w:r>
        <w:rPr>
          <w:rtl/>
        </w:rPr>
        <w:t xml:space="preserve"> وتمتشط</w:t>
      </w:r>
      <w:r w:rsidR="00BD5DAE">
        <w:rPr>
          <w:rtl/>
        </w:rPr>
        <w:t>،</w:t>
      </w:r>
      <w:r>
        <w:rPr>
          <w:rtl/>
        </w:rPr>
        <w:t xml:space="preserve"> وتصبغ</w:t>
      </w:r>
      <w:r w:rsidR="00BD5DAE">
        <w:rPr>
          <w:rtl/>
        </w:rPr>
        <w:t>،</w:t>
      </w:r>
      <w:r>
        <w:rPr>
          <w:rtl/>
        </w:rPr>
        <w:t xml:space="preserve"> وتلبس المصبّغ</w:t>
      </w:r>
      <w:r w:rsidR="00BD5DAE">
        <w:rPr>
          <w:rtl/>
        </w:rPr>
        <w:t>،</w:t>
      </w:r>
      <w:r>
        <w:rPr>
          <w:rtl/>
        </w:rPr>
        <w:t xml:space="preserve"> وتصنع ما شاءت بغير زينة لزوج.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9F4E5D" w:rsidRDefault="000E5D0B" w:rsidP="00D456A1">
      <w:pPr>
        <w:pStyle w:val="libFootnote0"/>
        <w:rPr>
          <w:rtl/>
        </w:rPr>
      </w:pPr>
      <w:r w:rsidRPr="009F4E5D">
        <w:rPr>
          <w:rtl/>
        </w:rPr>
        <w:t>(</w:t>
      </w:r>
      <w:r w:rsidR="00D456A1">
        <w:rPr>
          <w:rFonts w:hint="cs"/>
          <w:rtl/>
        </w:rPr>
        <w:t>1</w:t>
      </w:r>
      <w:r w:rsidRPr="009F4E5D">
        <w:rPr>
          <w:rtl/>
        </w:rPr>
        <w:t>) راجع التهذيب 8</w:t>
      </w:r>
      <w:r w:rsidR="00BD5DAE">
        <w:rPr>
          <w:rtl/>
        </w:rPr>
        <w:t>:</w:t>
      </w:r>
      <w:r w:rsidRPr="009F4E5D">
        <w:rPr>
          <w:rtl/>
        </w:rPr>
        <w:t xml:space="preserve"> 160 </w:t>
      </w:r>
      <w:r w:rsidR="00244A37">
        <w:rPr>
          <w:rtl/>
        </w:rPr>
        <w:t>/</w:t>
      </w:r>
      <w:r w:rsidRPr="009F4E5D">
        <w:rPr>
          <w:rtl/>
        </w:rPr>
        <w:t xml:space="preserve"> ذيل 556</w:t>
      </w:r>
      <w:r w:rsidR="00BD5DAE">
        <w:rPr>
          <w:rtl/>
        </w:rPr>
        <w:t>،</w:t>
      </w:r>
      <w:r w:rsidRPr="009F4E5D">
        <w:rPr>
          <w:rtl/>
        </w:rPr>
        <w:t xml:space="preserve"> والاستبصار 3</w:t>
      </w:r>
      <w:r w:rsidR="00BD5DAE">
        <w:rPr>
          <w:rtl/>
        </w:rPr>
        <w:t>:</w:t>
      </w:r>
      <w:r w:rsidRPr="009F4E5D">
        <w:rPr>
          <w:rtl/>
        </w:rPr>
        <w:t xml:space="preserve"> 353 </w:t>
      </w:r>
      <w:r w:rsidR="00244A37">
        <w:rPr>
          <w:rtl/>
        </w:rPr>
        <w:t>/</w:t>
      </w:r>
      <w:r w:rsidRPr="009F4E5D">
        <w:rPr>
          <w:rtl/>
        </w:rPr>
        <w:t xml:space="preserve"> ذيل 1262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Pr="009F4E5D" w:rsidRDefault="000E5D0B" w:rsidP="00D456A1">
      <w:pPr>
        <w:pStyle w:val="libFootnote0"/>
        <w:rPr>
          <w:rtl/>
        </w:rPr>
      </w:pPr>
      <w:r w:rsidRPr="009F4E5D">
        <w:rPr>
          <w:rtl/>
        </w:rPr>
        <w:t>(</w:t>
      </w:r>
      <w:r w:rsidR="00D456A1">
        <w:rPr>
          <w:rFonts w:hint="cs"/>
          <w:rtl/>
        </w:rPr>
        <w:t>2</w:t>
      </w:r>
      <w:r w:rsidRPr="009F4E5D">
        <w:rPr>
          <w:rtl/>
        </w:rPr>
        <w:t>) يأتي في الحديث 7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117 </w:t>
      </w:r>
      <w:r w:rsidR="00244A37">
        <w:rPr>
          <w:rtl/>
        </w:rPr>
        <w:t>/</w:t>
      </w:r>
      <w:r>
        <w:rPr>
          <w:rtl/>
        </w:rPr>
        <w:t xml:space="preserve"> 12.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التهذيب 8</w:t>
      </w:r>
      <w:r w:rsidR="00BD5DAE">
        <w:rPr>
          <w:rtl/>
        </w:rPr>
        <w:t>:</w:t>
      </w:r>
      <w:r>
        <w:rPr>
          <w:rtl/>
        </w:rPr>
        <w:t xml:space="preserve"> 160 </w:t>
      </w:r>
      <w:r w:rsidR="00244A37">
        <w:rPr>
          <w:rtl/>
        </w:rPr>
        <w:t>/</w:t>
      </w:r>
      <w:r>
        <w:rPr>
          <w:rtl/>
        </w:rPr>
        <w:t xml:space="preserve"> 556.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التهذيب 8</w:t>
      </w:r>
      <w:r w:rsidR="00BD5DAE">
        <w:rPr>
          <w:rtl/>
        </w:rPr>
        <w:t>:</w:t>
      </w:r>
      <w:r>
        <w:rPr>
          <w:rtl/>
        </w:rPr>
        <w:t xml:space="preserve"> 161 </w:t>
      </w:r>
      <w:r w:rsidR="00244A37">
        <w:rPr>
          <w:rtl/>
        </w:rPr>
        <w:t>/</w:t>
      </w:r>
      <w:r>
        <w:rPr>
          <w:rtl/>
        </w:rPr>
        <w:t xml:space="preserve"> 559.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الفقيه 3</w:t>
      </w:r>
      <w:r w:rsidR="00BD5DAE">
        <w:rPr>
          <w:rtl/>
        </w:rPr>
        <w:t>:</w:t>
      </w:r>
      <w:r>
        <w:rPr>
          <w:rtl/>
        </w:rPr>
        <w:t xml:space="preserve"> 328 </w:t>
      </w:r>
      <w:r w:rsidR="00244A37">
        <w:rPr>
          <w:rtl/>
        </w:rPr>
        <w:t>/</w:t>
      </w:r>
      <w:r>
        <w:rPr>
          <w:rtl/>
        </w:rPr>
        <w:t xml:space="preserve"> 1591</w:t>
      </w:r>
      <w:r w:rsidR="00BD5DAE">
        <w:rPr>
          <w:rtl/>
        </w:rPr>
        <w:t>،</w:t>
      </w:r>
      <w:r>
        <w:rPr>
          <w:rtl/>
        </w:rPr>
        <w:t xml:space="preserve"> وأورده صدره عن التهذيب في الحديث 18 من الباب 15</w:t>
      </w:r>
      <w:r w:rsidR="00BD5DAE">
        <w:rPr>
          <w:rtl/>
        </w:rPr>
        <w:t>،</w:t>
      </w:r>
      <w:r>
        <w:rPr>
          <w:rtl/>
        </w:rPr>
        <w:t xml:space="preserve"> وذيله في الحديث 2 من الباب 47</w:t>
      </w:r>
      <w:r w:rsidR="00BD5DAE">
        <w:rPr>
          <w:rtl/>
        </w:rPr>
        <w:t>،</w:t>
      </w:r>
      <w:r>
        <w:rPr>
          <w:rtl/>
        </w:rPr>
        <w:t xml:space="preserve"> وأورد قطعة منه في الحديث 1 من الباب 33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9F4E5D" w:rsidRDefault="000E5D0B" w:rsidP="00D456A1">
      <w:pPr>
        <w:pStyle w:val="libFootnote0"/>
        <w:rPr>
          <w:rtl/>
        </w:rPr>
      </w:pPr>
      <w:r w:rsidRPr="009F4E5D">
        <w:rPr>
          <w:rtl/>
        </w:rPr>
        <w:t>(</w:t>
      </w:r>
      <w:r w:rsidR="00D456A1">
        <w:rPr>
          <w:rFonts w:hint="cs"/>
          <w:rtl/>
        </w:rPr>
        <w:t>3</w:t>
      </w:r>
      <w:r w:rsidRPr="009F4E5D">
        <w:rPr>
          <w:rtl/>
        </w:rPr>
        <w:t>) في المصدر زيادة</w:t>
      </w:r>
      <w:r w:rsidR="00BD5DAE">
        <w:rPr>
          <w:rtl/>
        </w:rPr>
        <w:t>:</w:t>
      </w:r>
      <w:r w:rsidRPr="009F4E5D">
        <w:rPr>
          <w:rtl/>
        </w:rPr>
        <w:t xml:space="preserve"> وتدهن</w:t>
      </w:r>
      <w:r>
        <w:rPr>
          <w:rtl/>
        </w:rPr>
        <w:t>.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BD452C">
      <w:pPr>
        <w:pStyle w:val="libNormal"/>
        <w:rPr>
          <w:rtl/>
        </w:rPr>
      </w:pPr>
      <w:r>
        <w:rPr>
          <w:rtl/>
        </w:rPr>
        <w:lastRenderedPageBreak/>
        <w:t>ورواه الشيخ بإسناده عن محمّد بن أحمد بن يحيى</w:t>
      </w:r>
      <w:r w:rsidR="00BD5DAE">
        <w:rPr>
          <w:rtl/>
        </w:rPr>
        <w:t>،</w:t>
      </w:r>
      <w:r>
        <w:rPr>
          <w:rtl/>
        </w:rPr>
        <w:t xml:space="preserve"> عن أحمد بن الحسن</w:t>
      </w:r>
      <w:r w:rsidR="00BD5DAE">
        <w:rPr>
          <w:rtl/>
        </w:rPr>
        <w:t>،</w:t>
      </w:r>
      <w:r>
        <w:rPr>
          <w:rtl/>
        </w:rPr>
        <w:t xml:space="preserve"> عن عمرو بن سعيد</w:t>
      </w:r>
      <w:r w:rsidR="00BD5DAE">
        <w:rPr>
          <w:rtl/>
        </w:rPr>
        <w:t>،</w:t>
      </w:r>
      <w:r>
        <w:rPr>
          <w:rtl/>
        </w:rPr>
        <w:t xml:space="preserve"> عن مصد</w:t>
      </w:r>
      <w:r w:rsidR="00B6304B">
        <w:rPr>
          <w:rFonts w:hint="cs"/>
          <w:rtl/>
        </w:rPr>
        <w:t>ِّ</w:t>
      </w:r>
      <w:r>
        <w:rPr>
          <w:rtl/>
        </w:rPr>
        <w:t>ق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0B37E4">
        <w:rPr>
          <w:rtl/>
        </w:rPr>
        <w:t>عمّار</w:t>
      </w:r>
      <w:r>
        <w:rPr>
          <w:rtl/>
        </w:rPr>
        <w:t xml:space="preserve"> نحوه </w:t>
      </w:r>
      <w:r w:rsidRPr="000E5D0B">
        <w:rPr>
          <w:rStyle w:val="libFootnotenumChar"/>
          <w:rtl/>
        </w:rPr>
        <w:t>(</w:t>
      </w:r>
      <w:r w:rsidR="00BD452C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Pr="004D6C19" w:rsidRDefault="000E5D0B" w:rsidP="00BD452C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هذ مخصوص بغير قصد الزينة مع عدم التظاهر به ؛ لما </w:t>
      </w:r>
      <w:r w:rsidR="009816F3">
        <w:rPr>
          <w:rtl/>
        </w:rPr>
        <w:t xml:space="preserve">مرّ </w:t>
      </w:r>
      <w:r w:rsidRPr="000E5D0B">
        <w:rPr>
          <w:rStyle w:val="libFootnotenumChar"/>
          <w:rtl/>
        </w:rPr>
        <w:t>(</w:t>
      </w:r>
      <w:r w:rsidR="00BD452C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7923EB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هنا </w:t>
      </w:r>
      <w:r w:rsidRPr="000E5D0B">
        <w:rPr>
          <w:rStyle w:val="libFootnotenumChar"/>
          <w:rtl/>
        </w:rPr>
        <w:t>(</w:t>
      </w:r>
      <w:r w:rsidR="00BD452C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وفي الدفن </w:t>
      </w:r>
      <w:r w:rsidRPr="000E5D0B">
        <w:rPr>
          <w:rStyle w:val="libFootnotenumChar"/>
          <w:rtl/>
        </w:rPr>
        <w:t>(</w:t>
      </w:r>
      <w:r w:rsidR="00BD452C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 w:rsidRPr="00BD452C">
        <w:rPr>
          <w:rStyle w:val="libFootnote0Char"/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</w:t>
      </w:r>
      <w:r w:rsidR="00BD452C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434" w:name="_Toc307208376"/>
      <w:bookmarkStart w:id="435" w:name="_Toc379753553"/>
      <w:bookmarkStart w:id="436" w:name="_Toc180260533"/>
      <w:r>
        <w:rPr>
          <w:rtl/>
        </w:rPr>
        <w:t xml:space="preserve">30 - باب ان </w:t>
      </w:r>
      <w:r w:rsidR="007923EB">
        <w:rPr>
          <w:rtl/>
        </w:rPr>
        <w:t>عد</w:t>
      </w:r>
      <w:r w:rsidR="00242ADE">
        <w:rPr>
          <w:rtl/>
        </w:rPr>
        <w:t xml:space="preserve">ة </w:t>
      </w:r>
      <w:r>
        <w:rPr>
          <w:rtl/>
        </w:rPr>
        <w:t>الوفاة اربعة اشهر وعشرة ايام.</w:t>
      </w:r>
      <w:bookmarkEnd w:id="434"/>
      <w:bookmarkEnd w:id="435"/>
      <w:bookmarkEnd w:id="436"/>
    </w:p>
    <w:p w:rsidR="000E5D0B" w:rsidRDefault="000E5D0B" w:rsidP="00BD452C">
      <w:pPr>
        <w:pStyle w:val="libNormal"/>
        <w:rPr>
          <w:rtl/>
        </w:rPr>
      </w:pPr>
      <w:r w:rsidRPr="00244A37">
        <w:rPr>
          <w:rStyle w:val="libNormalChar"/>
          <w:rtl/>
        </w:rPr>
        <w:t>[ 28477 ]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علي بن رئاب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يعني</w:t>
      </w:r>
      <w:r w:rsidR="00BD5DAE">
        <w:rPr>
          <w:rtl/>
        </w:rPr>
        <w:t>:</w:t>
      </w:r>
      <w:r>
        <w:rPr>
          <w:rtl/>
        </w:rPr>
        <w:t xml:space="preserve"> المرادي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 في حديث</w:t>
      </w:r>
      <w:r w:rsidR="00BD5DAE">
        <w:rPr>
          <w:rtl/>
        </w:rPr>
        <w:t>:</w:t>
      </w:r>
      <w:r>
        <w:rPr>
          <w:rtl/>
        </w:rPr>
        <w:t xml:space="preserve"> إن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 للنساء</w:t>
      </w:r>
      <w:r w:rsidR="00BD5DAE">
        <w:rPr>
          <w:rtl/>
        </w:rPr>
        <w:t>:</w:t>
      </w:r>
      <w:r w:rsidR="007923EB">
        <w:rPr>
          <w:rtl/>
        </w:rPr>
        <w:t xml:space="preserve"> </w:t>
      </w:r>
      <w:r w:rsidR="007923EB">
        <w:rPr>
          <w:rFonts w:hint="cs"/>
          <w:rtl/>
        </w:rPr>
        <w:t>اُ</w:t>
      </w:r>
      <w:r>
        <w:rPr>
          <w:rtl/>
        </w:rPr>
        <w:t>فّ لكن</w:t>
      </w:r>
      <w:r w:rsidR="007923EB">
        <w:rPr>
          <w:rFonts w:hint="cs"/>
          <w:rtl/>
        </w:rPr>
        <w:t>َّ</w:t>
      </w:r>
      <w:r w:rsidR="00BD5DAE">
        <w:rPr>
          <w:rtl/>
        </w:rPr>
        <w:t>،</w:t>
      </w:r>
      <w:r>
        <w:rPr>
          <w:rtl/>
        </w:rPr>
        <w:t xml:space="preserve"> قد كنتن</w:t>
      </w:r>
      <w:r w:rsidR="007923EB">
        <w:rPr>
          <w:rFonts w:hint="cs"/>
          <w:rtl/>
        </w:rPr>
        <w:t>َّ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BD452C">
        <w:rPr>
          <w:rStyle w:val="libFootnotenumChar"/>
          <w:rFonts w:hint="cs"/>
          <w:rtl/>
        </w:rPr>
        <w:t>6</w:t>
      </w:r>
      <w:r w:rsidRPr="000E5D0B">
        <w:rPr>
          <w:rStyle w:val="libFootnotenumChar"/>
          <w:rtl/>
        </w:rPr>
        <w:t>)</w:t>
      </w:r>
      <w:r w:rsidR="007923EB">
        <w:rPr>
          <w:rtl/>
        </w:rPr>
        <w:t xml:space="preserve"> قبل أن </w:t>
      </w:r>
      <w:r w:rsidR="007923EB">
        <w:rPr>
          <w:rFonts w:hint="cs"/>
          <w:rtl/>
        </w:rPr>
        <w:t>أُ</w:t>
      </w:r>
      <w:r>
        <w:rPr>
          <w:rtl/>
        </w:rPr>
        <w:t>بعث فيكنَّ</w:t>
      </w:r>
      <w:r w:rsidR="00BD5DAE">
        <w:rPr>
          <w:rtl/>
        </w:rPr>
        <w:t>،</w:t>
      </w:r>
      <w:r>
        <w:rPr>
          <w:rtl/>
        </w:rPr>
        <w:t xml:space="preserve"> وأن المرأة منكن إذا توفي عنها زوجها</w:t>
      </w:r>
      <w:r w:rsidR="00BD5DAE">
        <w:rPr>
          <w:rtl/>
        </w:rPr>
        <w:t>،</w:t>
      </w:r>
      <w:r>
        <w:rPr>
          <w:rtl/>
        </w:rPr>
        <w:t xml:space="preserve"> أخذت بعرة فرمت بها خلف ظهرها</w:t>
      </w:r>
      <w:r w:rsidR="00BD5DAE">
        <w:rPr>
          <w:rtl/>
        </w:rPr>
        <w:t>،</w:t>
      </w:r>
      <w:r>
        <w:rPr>
          <w:rtl/>
        </w:rPr>
        <w:t xml:space="preserve"> ثمّ قالت</w:t>
      </w:r>
      <w:r w:rsidR="00BD5DAE">
        <w:rPr>
          <w:rtl/>
        </w:rPr>
        <w:t>:</w:t>
      </w:r>
      <w:r>
        <w:rPr>
          <w:rtl/>
        </w:rPr>
        <w:t xml:space="preserve"> لا أمتشط</w:t>
      </w:r>
      <w:r w:rsidR="00BD5DAE">
        <w:rPr>
          <w:rtl/>
        </w:rPr>
        <w:t>،</w:t>
      </w:r>
      <w:r>
        <w:rPr>
          <w:rtl/>
        </w:rPr>
        <w:t xml:space="preserve"> ولا أكتحل</w:t>
      </w:r>
      <w:r w:rsidR="00BD5DAE">
        <w:rPr>
          <w:rtl/>
        </w:rPr>
        <w:t>،</w:t>
      </w:r>
      <w:r>
        <w:rPr>
          <w:rtl/>
        </w:rPr>
        <w:t xml:space="preserve"> ولا أختضب حولا كاملا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991C3F">
        <w:rPr>
          <w:rtl/>
        </w:rPr>
        <w:t xml:space="preserve">إنمّا </w:t>
      </w:r>
      <w:r>
        <w:rPr>
          <w:rtl/>
        </w:rPr>
        <w:t>أمرتكن</w:t>
      </w:r>
      <w:r w:rsidR="00BD452C">
        <w:rPr>
          <w:rFonts w:hint="cs"/>
          <w:rtl/>
        </w:rPr>
        <w:t>َّ</w:t>
      </w:r>
      <w:r>
        <w:rPr>
          <w:rtl/>
        </w:rPr>
        <w:t xml:space="preserve"> بأربعة أشهر وعشراً</w:t>
      </w:r>
      <w:r w:rsidR="00BD5DAE">
        <w:rPr>
          <w:rtl/>
        </w:rPr>
        <w:t>،</w:t>
      </w:r>
      <w:r>
        <w:rPr>
          <w:rtl/>
        </w:rPr>
        <w:t xml:space="preserve"> ثمَّ لا تصبرن؟!.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[ 27478 ]</w:t>
      </w:r>
      <w:r>
        <w:rPr>
          <w:rtl/>
        </w:rPr>
        <w:t xml:space="preserve"> 2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الحسين بن سيف</w:t>
      </w:r>
      <w:r w:rsidR="00BD5DAE">
        <w:rPr>
          <w:rtl/>
        </w:rPr>
        <w:t>،</w:t>
      </w:r>
      <w:r>
        <w:rPr>
          <w:rtl/>
        </w:rPr>
        <w:t xml:space="preserve"> عن محمّد بن </w:t>
      </w:r>
    </w:p>
    <w:p w:rsidR="000E5D0B" w:rsidRDefault="00244A37" w:rsidP="000E5D0B">
      <w:pPr>
        <w:pStyle w:val="libFootnote0"/>
        <w:rPr>
          <w:rtl/>
        </w:rPr>
      </w:pPr>
      <w:r>
        <w:rPr>
          <w:rtl/>
        </w:rPr>
        <w:t>__________________</w:t>
      </w:r>
    </w:p>
    <w:p w:rsidR="000E5D0B" w:rsidRPr="009F4E5D" w:rsidRDefault="000E5D0B" w:rsidP="00BD452C">
      <w:pPr>
        <w:pStyle w:val="libFootnote0"/>
        <w:rPr>
          <w:rtl/>
        </w:rPr>
      </w:pPr>
      <w:r w:rsidRPr="009F4E5D">
        <w:rPr>
          <w:rtl/>
        </w:rPr>
        <w:t>(</w:t>
      </w:r>
      <w:r w:rsidR="00BD452C">
        <w:rPr>
          <w:rFonts w:hint="cs"/>
          <w:rtl/>
        </w:rPr>
        <w:t>1</w:t>
      </w:r>
      <w:r w:rsidRPr="009F4E5D">
        <w:rPr>
          <w:rtl/>
        </w:rPr>
        <w:t>) التهذيب 8</w:t>
      </w:r>
      <w:r w:rsidR="00BD5DAE">
        <w:rPr>
          <w:rtl/>
        </w:rPr>
        <w:t>:</w:t>
      </w:r>
      <w:r w:rsidRPr="009F4E5D">
        <w:rPr>
          <w:rtl/>
        </w:rPr>
        <w:t xml:space="preserve"> 82 </w:t>
      </w:r>
      <w:r w:rsidR="00244A37">
        <w:rPr>
          <w:rtl/>
        </w:rPr>
        <w:t>/</w:t>
      </w:r>
      <w:r w:rsidRPr="009F4E5D">
        <w:rPr>
          <w:rtl/>
        </w:rPr>
        <w:t xml:space="preserve"> 280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Pr="009F4E5D" w:rsidRDefault="000E5D0B" w:rsidP="00BD452C">
      <w:pPr>
        <w:pStyle w:val="libFootnote0"/>
        <w:rPr>
          <w:rtl/>
        </w:rPr>
      </w:pPr>
      <w:r w:rsidRPr="009F4E5D">
        <w:rPr>
          <w:rtl/>
        </w:rPr>
        <w:t>(</w:t>
      </w:r>
      <w:r w:rsidR="00BD452C">
        <w:rPr>
          <w:rFonts w:hint="cs"/>
          <w:rtl/>
        </w:rPr>
        <w:t>2</w:t>
      </w:r>
      <w:r w:rsidRPr="009F4E5D">
        <w:rPr>
          <w:rtl/>
        </w:rPr>
        <w:t xml:space="preserve">) </w:t>
      </w:r>
      <w:r w:rsidR="009816F3">
        <w:rPr>
          <w:rtl/>
        </w:rPr>
        <w:t xml:space="preserve">مرّ </w:t>
      </w:r>
      <w:r w:rsidRPr="009F4E5D">
        <w:rPr>
          <w:rtl/>
        </w:rPr>
        <w:t>في الاحاديث 1 و 2 و 3 و 4 من هذا الباب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Pr="009F4E5D" w:rsidRDefault="000E5D0B" w:rsidP="00BD452C">
      <w:pPr>
        <w:pStyle w:val="libFootnote0"/>
        <w:rPr>
          <w:rtl/>
        </w:rPr>
      </w:pPr>
      <w:r w:rsidRPr="009F4E5D">
        <w:rPr>
          <w:rtl/>
        </w:rPr>
        <w:t>(</w:t>
      </w:r>
      <w:r w:rsidR="00BD452C">
        <w:rPr>
          <w:rFonts w:hint="cs"/>
          <w:rtl/>
        </w:rPr>
        <w:t>3</w:t>
      </w:r>
      <w:r w:rsidRPr="009F4E5D">
        <w:rPr>
          <w:rtl/>
        </w:rPr>
        <w:t xml:space="preserve">) </w:t>
      </w:r>
      <w:r w:rsidR="00BD452C">
        <w:rPr>
          <w:rtl/>
        </w:rPr>
        <w:t>تقد</w:t>
      </w:r>
      <w:r w:rsidR="0098482D">
        <w:rPr>
          <w:rtl/>
        </w:rPr>
        <w:t xml:space="preserve">م </w:t>
      </w:r>
      <w:r w:rsidRPr="009F4E5D">
        <w:rPr>
          <w:rtl/>
        </w:rPr>
        <w:t>في الحديث 3 و 5 من الباب 21</w:t>
      </w:r>
      <w:r w:rsidR="00BD5DAE">
        <w:rPr>
          <w:rtl/>
        </w:rPr>
        <w:t>،</w:t>
      </w:r>
      <w:r w:rsidRPr="009F4E5D">
        <w:rPr>
          <w:rtl/>
        </w:rPr>
        <w:t xml:space="preserve"> والحديث 7 من الباب 26</w:t>
      </w:r>
      <w:r w:rsidR="00BD5DAE">
        <w:rPr>
          <w:rtl/>
        </w:rPr>
        <w:t>،</w:t>
      </w:r>
      <w:r w:rsidRPr="009F4E5D">
        <w:rPr>
          <w:rtl/>
        </w:rPr>
        <w:t xml:space="preserve"> والاحاديث 3 و 4 و 5 و 7 و 12 و 14 من الباب 28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Pr="009F4E5D" w:rsidRDefault="000E5D0B" w:rsidP="00BD452C">
      <w:pPr>
        <w:pStyle w:val="libFootnote0"/>
        <w:rPr>
          <w:rtl/>
        </w:rPr>
      </w:pPr>
      <w:r w:rsidRPr="009F4E5D">
        <w:rPr>
          <w:rtl/>
        </w:rPr>
        <w:t>(</w:t>
      </w:r>
      <w:r w:rsidR="00BD452C">
        <w:rPr>
          <w:rFonts w:hint="cs"/>
          <w:rtl/>
        </w:rPr>
        <w:t>4</w:t>
      </w:r>
      <w:r w:rsidRPr="009F4E5D">
        <w:rPr>
          <w:rtl/>
        </w:rPr>
        <w:t xml:space="preserve">) </w:t>
      </w:r>
      <w:r w:rsidR="00BD452C">
        <w:rPr>
          <w:rtl/>
        </w:rPr>
        <w:t>تقد</w:t>
      </w:r>
      <w:r w:rsidR="0098482D">
        <w:rPr>
          <w:rtl/>
        </w:rPr>
        <w:t xml:space="preserve">م </w:t>
      </w:r>
      <w:r w:rsidRPr="009F4E5D">
        <w:rPr>
          <w:rtl/>
        </w:rPr>
        <w:t>في الباب 82 من أبواب الدفن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Pr="009F4E5D" w:rsidRDefault="000E5D0B" w:rsidP="00BD452C">
      <w:pPr>
        <w:pStyle w:val="libFootnote0"/>
        <w:rPr>
          <w:rtl/>
        </w:rPr>
      </w:pPr>
      <w:r w:rsidRPr="009F4E5D">
        <w:rPr>
          <w:rtl/>
        </w:rPr>
        <w:t>(</w:t>
      </w:r>
      <w:r w:rsidR="00BD452C">
        <w:rPr>
          <w:rFonts w:hint="cs"/>
          <w:rtl/>
        </w:rPr>
        <w:t>5</w:t>
      </w:r>
      <w:r w:rsidRPr="009F4E5D">
        <w:rPr>
          <w:rtl/>
        </w:rPr>
        <w:t>) يأتي في الحديث 4 من الباب 32</w:t>
      </w:r>
      <w:r w:rsidR="00BD5DAE">
        <w:rPr>
          <w:rtl/>
        </w:rPr>
        <w:t>،</w:t>
      </w:r>
      <w:r w:rsidRPr="009F4E5D">
        <w:rPr>
          <w:rtl/>
        </w:rPr>
        <w:t xml:space="preserve"> وفي الحديث 6 و 7 من الباب 33</w:t>
      </w:r>
      <w:r w:rsidR="00BD5DAE">
        <w:rPr>
          <w:rtl/>
        </w:rPr>
        <w:t>،</w:t>
      </w:r>
      <w:r w:rsidRPr="009F4E5D">
        <w:rPr>
          <w:rtl/>
        </w:rPr>
        <w:t xml:space="preserve"> والحديث 2 من الباب 42</w:t>
      </w:r>
      <w:r w:rsidR="00BD5DAE">
        <w:rPr>
          <w:rtl/>
        </w:rPr>
        <w:t>،</w:t>
      </w:r>
      <w:r w:rsidRPr="009F4E5D">
        <w:rPr>
          <w:rtl/>
        </w:rPr>
        <w:t xml:space="preserve"> وفي الحديث 1 من الباب 45</w:t>
      </w:r>
      <w:r w:rsidR="00BD5DAE">
        <w:rPr>
          <w:rtl/>
        </w:rPr>
        <w:t>،</w:t>
      </w:r>
      <w:r w:rsidRPr="009F4E5D">
        <w:rPr>
          <w:rtl/>
        </w:rPr>
        <w:t xml:space="preserve"> وفي الحديث 1 من الباب 52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>الباب 30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0E5D0B" w:rsidRDefault="000E5D0B" w:rsidP="00BD452C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117 </w:t>
      </w:r>
      <w:r w:rsidR="00244A37">
        <w:rPr>
          <w:rtl/>
        </w:rPr>
        <w:t>/</w:t>
      </w:r>
      <w:r>
        <w:rPr>
          <w:rtl/>
        </w:rPr>
        <w:t xml:space="preserve"> 13</w:t>
      </w:r>
      <w:r w:rsidR="00BD5DAE">
        <w:rPr>
          <w:rtl/>
        </w:rPr>
        <w:t>،</w:t>
      </w:r>
      <w:r>
        <w:rPr>
          <w:rtl/>
        </w:rPr>
        <w:t xml:space="preserve"> وأورده بتمامة في الحديث 7 من الباب 33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9F4E5D" w:rsidRDefault="000E5D0B" w:rsidP="00BD452C">
      <w:pPr>
        <w:pStyle w:val="libFootnote0"/>
        <w:rPr>
          <w:rtl/>
        </w:rPr>
      </w:pPr>
      <w:r w:rsidRPr="009F4E5D">
        <w:rPr>
          <w:rtl/>
        </w:rPr>
        <w:t>(</w:t>
      </w:r>
      <w:r w:rsidR="00BD452C">
        <w:rPr>
          <w:rFonts w:hint="cs"/>
          <w:rtl/>
        </w:rPr>
        <w:t>6</w:t>
      </w:r>
      <w:r w:rsidRPr="009F4E5D">
        <w:rPr>
          <w:rtl/>
        </w:rPr>
        <w:t>) في المصدر زيادة</w:t>
      </w:r>
      <w:r w:rsidR="00BD5DAE">
        <w:rPr>
          <w:rtl/>
        </w:rPr>
        <w:t>:</w:t>
      </w:r>
      <w:r w:rsidRPr="009F4E5D">
        <w:rPr>
          <w:rtl/>
        </w:rPr>
        <w:t xml:space="preserve"> من</w:t>
      </w:r>
      <w:r>
        <w:rPr>
          <w:rtl/>
        </w:rPr>
        <w:t>.</w:t>
      </w:r>
    </w:p>
    <w:p w:rsidR="000E5D0B" w:rsidRDefault="000E5D0B" w:rsidP="00BD452C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113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وتفسير العياشي 1</w:t>
      </w:r>
      <w:r w:rsidR="00BD5DAE">
        <w:rPr>
          <w:rtl/>
        </w:rPr>
        <w:t>:</w:t>
      </w:r>
      <w:r>
        <w:rPr>
          <w:rtl/>
        </w:rPr>
        <w:t xml:space="preserve"> 122 </w:t>
      </w:r>
      <w:r w:rsidR="00244A37">
        <w:rPr>
          <w:rtl/>
        </w:rPr>
        <w:t>/</w:t>
      </w:r>
      <w:r>
        <w:rPr>
          <w:rtl/>
        </w:rPr>
        <w:t xml:space="preserve"> 389 باختلاف.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451F22">
      <w:pPr>
        <w:pStyle w:val="libNormal0"/>
        <w:rPr>
          <w:rtl/>
        </w:rPr>
      </w:pPr>
      <w:r>
        <w:rPr>
          <w:rtl/>
        </w:rPr>
        <w:lastRenderedPageBreak/>
        <w:t>سليمان</w:t>
      </w:r>
      <w:r w:rsidR="00BD5DAE">
        <w:rPr>
          <w:rtl/>
        </w:rPr>
        <w:t>،</w:t>
      </w:r>
      <w:r>
        <w:rPr>
          <w:rtl/>
        </w:rPr>
        <w:t xml:space="preserve"> عن أبي جعفر الثاني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له</w:t>
      </w:r>
      <w:r w:rsidR="00BD5DAE">
        <w:rPr>
          <w:rtl/>
        </w:rPr>
        <w:t>:</w:t>
      </w:r>
      <w:r>
        <w:rPr>
          <w:rtl/>
        </w:rPr>
        <w:t xml:space="preserve"> جعلت فداك</w:t>
      </w:r>
      <w:r w:rsidR="00BD5DAE">
        <w:rPr>
          <w:rtl/>
        </w:rPr>
        <w:t>،</w:t>
      </w:r>
      <w:r>
        <w:rPr>
          <w:rtl/>
        </w:rPr>
        <w:t xml:space="preserve"> كيف صارت </w:t>
      </w:r>
      <w:r w:rsidR="00242ADE">
        <w:rPr>
          <w:rtl/>
        </w:rPr>
        <w:t>عدّ</w:t>
      </w:r>
      <w:r w:rsidR="00567EA1">
        <w:rPr>
          <w:rFonts w:hint="cs"/>
          <w:rtl/>
        </w:rPr>
        <w:t>َ</w:t>
      </w:r>
      <w:r w:rsidR="00242ADE">
        <w:rPr>
          <w:rtl/>
        </w:rPr>
        <w:t xml:space="preserve">ة </w:t>
      </w:r>
      <w:r w:rsidR="004010DE">
        <w:rPr>
          <w:rtl/>
        </w:rPr>
        <w:t xml:space="preserve">المطلّقة </w:t>
      </w:r>
      <w:r>
        <w:rPr>
          <w:rtl/>
        </w:rPr>
        <w:t>ثلاث حيض أو ثلاثة أشهر</w:t>
      </w:r>
      <w:r w:rsidR="00BD5DAE">
        <w:rPr>
          <w:rtl/>
        </w:rPr>
        <w:t>،</w:t>
      </w:r>
      <w:r>
        <w:rPr>
          <w:rtl/>
        </w:rPr>
        <w:t xml:space="preserve"> وصارت </w:t>
      </w:r>
      <w:r w:rsidR="00242ADE">
        <w:rPr>
          <w:rtl/>
        </w:rPr>
        <w:t xml:space="preserve">عدّة </w:t>
      </w:r>
      <w:r>
        <w:rPr>
          <w:rtl/>
        </w:rPr>
        <w:t>المتوفى عنها زوجها أربعة أشهر وعشرا</w:t>
      </w:r>
      <w:r w:rsidR="00567EA1">
        <w:rPr>
          <w:rFonts w:hint="cs"/>
          <w:rtl/>
        </w:rPr>
        <w:t>ً</w:t>
      </w:r>
      <w:r>
        <w:rPr>
          <w:rtl/>
        </w:rPr>
        <w:t>؟ فقال</w:t>
      </w:r>
      <w:r w:rsidR="00BD5DAE">
        <w:rPr>
          <w:rtl/>
        </w:rPr>
        <w:t>:</w:t>
      </w:r>
      <w:r>
        <w:rPr>
          <w:rtl/>
        </w:rPr>
        <w:t xml:space="preserve"> أم</w:t>
      </w:r>
      <w:r w:rsidR="00567EA1">
        <w:rPr>
          <w:rFonts w:hint="cs"/>
          <w:rtl/>
        </w:rPr>
        <w:t>ّ</w:t>
      </w:r>
      <w:r>
        <w:rPr>
          <w:rtl/>
        </w:rPr>
        <w:t xml:space="preserve">ا </w:t>
      </w:r>
      <w:r w:rsidR="00242ADE">
        <w:rPr>
          <w:rtl/>
        </w:rPr>
        <w:t>عدّ</w:t>
      </w:r>
      <w:r w:rsidR="00567EA1">
        <w:rPr>
          <w:rFonts w:hint="cs"/>
          <w:rtl/>
        </w:rPr>
        <w:t>َ</w:t>
      </w:r>
      <w:r w:rsidR="00242ADE">
        <w:rPr>
          <w:rtl/>
        </w:rPr>
        <w:t xml:space="preserve">ة </w:t>
      </w:r>
      <w:r w:rsidR="004010DE">
        <w:rPr>
          <w:rtl/>
        </w:rPr>
        <w:t xml:space="preserve">المطلّقة </w:t>
      </w:r>
      <w:r>
        <w:rPr>
          <w:rtl/>
        </w:rPr>
        <w:t>ثلاثة قروء فلاستبراء الرحم من الولد</w:t>
      </w:r>
      <w:r w:rsidR="00BD5DAE">
        <w:rPr>
          <w:rtl/>
        </w:rPr>
        <w:t>،</w:t>
      </w:r>
      <w:r>
        <w:rPr>
          <w:rtl/>
        </w:rPr>
        <w:t xml:space="preserve"> </w:t>
      </w:r>
      <w:r w:rsidR="00627E1B">
        <w:rPr>
          <w:rtl/>
        </w:rPr>
        <w:t xml:space="preserve">وأمّا </w:t>
      </w:r>
      <w:r w:rsidR="00242ADE">
        <w:rPr>
          <w:rtl/>
        </w:rPr>
        <w:t xml:space="preserve">عدّة </w:t>
      </w:r>
      <w:r>
        <w:rPr>
          <w:rtl/>
        </w:rPr>
        <w:t>المتوفى عنها زوجها فان الله تعالى شرط للنساء شرطا</w:t>
      </w:r>
      <w:r w:rsidR="001D2283">
        <w:rPr>
          <w:rFonts w:hint="cs"/>
          <w:rtl/>
        </w:rPr>
        <w:t>ً</w:t>
      </w:r>
      <w:r w:rsidR="00BD5DAE">
        <w:rPr>
          <w:rtl/>
        </w:rPr>
        <w:t>،</w:t>
      </w:r>
      <w:r>
        <w:rPr>
          <w:rtl/>
        </w:rPr>
        <w:t xml:space="preserve"> وشرط عليهن شرطاً</w:t>
      </w:r>
      <w:r w:rsidR="00BD5DAE">
        <w:rPr>
          <w:rtl/>
        </w:rPr>
        <w:t>،</w:t>
      </w:r>
      <w:r>
        <w:rPr>
          <w:rtl/>
        </w:rPr>
        <w:t xml:space="preserve"> فلم يجابهن</w:t>
      </w:r>
      <w:r w:rsidR="001D2283">
        <w:rPr>
          <w:rFonts w:hint="cs"/>
          <w:rtl/>
        </w:rPr>
        <w:t>َّ</w:t>
      </w:r>
      <w:r>
        <w:rPr>
          <w:rtl/>
        </w:rPr>
        <w:t xml:space="preserve"> فيما شرط لهنَّ</w:t>
      </w:r>
      <w:r w:rsidR="00BD5DAE">
        <w:rPr>
          <w:rtl/>
        </w:rPr>
        <w:t>،</w:t>
      </w:r>
      <w:r>
        <w:rPr>
          <w:rtl/>
        </w:rPr>
        <w:t xml:space="preserve"> ولم يجر فيما اشترط عليهن</w:t>
      </w:r>
      <w:r w:rsidR="001D2283">
        <w:rPr>
          <w:rFonts w:hint="cs"/>
          <w:rtl/>
        </w:rPr>
        <w:t>َّ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أم</w:t>
      </w:r>
      <w:r w:rsidR="001D2283">
        <w:rPr>
          <w:rFonts w:hint="cs"/>
          <w:rtl/>
        </w:rPr>
        <w:t>ّ</w:t>
      </w:r>
      <w:r>
        <w:rPr>
          <w:rtl/>
        </w:rPr>
        <w:t>ا ما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شرط لهنَّ في الإيلاء أربعة أشهر</w:t>
      </w:r>
      <w:r w:rsidR="00BD5DAE">
        <w:rPr>
          <w:rtl/>
        </w:rPr>
        <w:t>،</w:t>
      </w:r>
      <w:r>
        <w:rPr>
          <w:rtl/>
        </w:rPr>
        <w:t xml:space="preserve"> إذ يقول الله عزّ وجلّ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1D2283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لل</w:t>
      </w:r>
      <w:r w:rsidR="001D2283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ذين يؤلون من نسائهم ترب</w:t>
      </w:r>
      <w:r w:rsidR="001D2283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ص أربعة أشهر</w:t>
      </w:r>
      <w:r w:rsidRPr="00244A37">
        <w:rPr>
          <w:rStyle w:val="libNormalChar"/>
          <w:rtl/>
        </w:rPr>
        <w:t xml:space="preserve"> </w:t>
      </w:r>
      <w:r w:rsidRPr="001D2283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 فلم يجو</w:t>
      </w:r>
      <w:r w:rsidR="00451F22">
        <w:rPr>
          <w:rFonts w:hint="cs"/>
          <w:rtl/>
        </w:rPr>
        <w:t>ِّ</w:t>
      </w:r>
      <w:r w:rsidR="00451F22">
        <w:rPr>
          <w:rtl/>
        </w:rPr>
        <w:t>ز ل</w:t>
      </w:r>
      <w:r w:rsidR="00451F22">
        <w:rPr>
          <w:rFonts w:hint="cs"/>
          <w:rtl/>
        </w:rPr>
        <w:t>أَ</w:t>
      </w:r>
      <w:r>
        <w:rPr>
          <w:rtl/>
        </w:rPr>
        <w:t>حد أكثر من أربعة أشهر في الايلاء ؛ لعلمه تبارك اسمه أن</w:t>
      </w:r>
      <w:r w:rsidR="00451F22">
        <w:rPr>
          <w:rFonts w:hint="cs"/>
          <w:rtl/>
        </w:rPr>
        <w:t>ّ</w:t>
      </w:r>
      <w:r>
        <w:rPr>
          <w:rtl/>
        </w:rPr>
        <w:t>ه غاية صبر المرأة عن الرجل</w:t>
      </w:r>
      <w:r w:rsidR="00BD5DAE">
        <w:rPr>
          <w:rtl/>
        </w:rPr>
        <w:t>،</w:t>
      </w:r>
      <w:r>
        <w:rPr>
          <w:rtl/>
        </w:rPr>
        <w:t xml:space="preserve"> </w:t>
      </w:r>
      <w:r w:rsidR="00627E1B">
        <w:rPr>
          <w:rtl/>
        </w:rPr>
        <w:t xml:space="preserve">وأمّا </w:t>
      </w:r>
      <w:r>
        <w:rPr>
          <w:rtl/>
        </w:rPr>
        <w:t>ما شرط عليهن</w:t>
      </w:r>
      <w:r w:rsidR="00451F22">
        <w:rPr>
          <w:rFonts w:hint="cs"/>
          <w:rtl/>
        </w:rPr>
        <w:t>َّ</w:t>
      </w:r>
      <w:r>
        <w:rPr>
          <w:rtl/>
        </w:rPr>
        <w:t xml:space="preserve"> فان</w:t>
      </w:r>
      <w:r w:rsidR="00451F22">
        <w:rPr>
          <w:rFonts w:hint="cs"/>
          <w:rtl/>
        </w:rPr>
        <w:t>ّ</w:t>
      </w:r>
      <w:r>
        <w:rPr>
          <w:rtl/>
        </w:rPr>
        <w:t>ه أمرها أن تعتد إذا مات زوجها أربعة أشهر وعشرا فأخذ منها له عند موته ما أخذ لها منه في حياته عند الايلاء</w:t>
      </w:r>
      <w:r w:rsidR="00BD5DAE">
        <w:rPr>
          <w:rtl/>
        </w:rPr>
        <w:t>،</w:t>
      </w:r>
      <w:r>
        <w:rPr>
          <w:rtl/>
        </w:rPr>
        <w:t xml:space="preserve"> قال الله عزّ وجلّ</w:t>
      </w:r>
      <w:r w:rsidR="00BD5DAE">
        <w:rPr>
          <w:rtl/>
        </w:rPr>
        <w:t>:</w:t>
      </w:r>
      <w:r>
        <w:rPr>
          <w:rtl/>
        </w:rPr>
        <w:t xml:space="preserve"> </w:t>
      </w:r>
      <w:r w:rsidR="00451F22" w:rsidRPr="001D2283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يترب</w:t>
      </w:r>
      <w:r w:rsidR="00451F22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صن بأنفسهن</w:t>
      </w:r>
      <w:r w:rsidR="00451F22">
        <w:rPr>
          <w:rStyle w:val="libAieChar"/>
          <w:rFonts w:hint="cs"/>
          <w:rtl/>
        </w:rPr>
        <w:t>َّ</w:t>
      </w:r>
      <w:r w:rsidRPr="000E5D0B">
        <w:rPr>
          <w:rStyle w:val="libAieChar"/>
          <w:rtl/>
        </w:rPr>
        <w:t xml:space="preserve"> أربعة أشهر وعشرا</w:t>
      </w:r>
      <w:r w:rsidR="00451F22">
        <w:rPr>
          <w:rStyle w:val="libAieChar"/>
          <w:rFonts w:hint="cs"/>
          <w:rtl/>
        </w:rPr>
        <w:t>ً</w:t>
      </w:r>
      <w:r w:rsidRPr="00244A37">
        <w:rPr>
          <w:rStyle w:val="libNormalChar"/>
          <w:rtl/>
        </w:rPr>
        <w:t xml:space="preserve"> </w:t>
      </w:r>
      <w:r w:rsidR="00451F22" w:rsidRPr="001D2283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 ولم يذكر العشرة الايام في ال</w:t>
      </w:r>
      <w:r w:rsidR="00242ADE">
        <w:rPr>
          <w:rtl/>
        </w:rPr>
        <w:t xml:space="preserve">عدّة </w:t>
      </w:r>
      <w:r w:rsidR="00E11382">
        <w:rPr>
          <w:rtl/>
        </w:rPr>
        <w:t xml:space="preserve">إلّا </w:t>
      </w:r>
      <w:r>
        <w:rPr>
          <w:rtl/>
        </w:rPr>
        <w:t>مع الاربعة أشهر</w:t>
      </w:r>
      <w:r w:rsidR="00BD5DAE">
        <w:rPr>
          <w:rtl/>
        </w:rPr>
        <w:t>،</w:t>
      </w:r>
      <w:r>
        <w:rPr>
          <w:rtl/>
        </w:rPr>
        <w:t xml:space="preserve"> وعلم أن</w:t>
      </w:r>
      <w:r w:rsidR="00A2369B">
        <w:rPr>
          <w:rFonts w:hint="cs"/>
          <w:rtl/>
        </w:rPr>
        <w:t>َّ</w:t>
      </w:r>
      <w:r>
        <w:rPr>
          <w:rtl/>
        </w:rPr>
        <w:t xml:space="preserve"> غاية </w:t>
      </w:r>
      <w:r w:rsidRPr="000E5D0B">
        <w:rPr>
          <w:rStyle w:val="libFootnotenumChar"/>
          <w:rtl/>
        </w:rPr>
        <w:t>(4)</w:t>
      </w:r>
      <w:r>
        <w:rPr>
          <w:rtl/>
        </w:rPr>
        <w:t xml:space="preserve"> المرأة الاربعة أشهر في ترك الجماع</w:t>
      </w:r>
      <w:r w:rsidR="00BD5DAE">
        <w:rPr>
          <w:rtl/>
        </w:rPr>
        <w:t>،</w:t>
      </w:r>
      <w:r>
        <w:rPr>
          <w:rtl/>
        </w:rPr>
        <w:t xml:space="preserve"> فمن ثمّ أوجبه عليها ولها.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E5D0B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محمّد بن عليّ</w:t>
      </w:r>
      <w:r w:rsidR="00A2369B">
        <w:rPr>
          <w:rFonts w:hint="cs"/>
          <w:rtl/>
        </w:rPr>
        <w:t>ِ</w:t>
      </w:r>
      <w:r>
        <w:rPr>
          <w:rtl/>
        </w:rPr>
        <w:t xml:space="preserve"> بن الحسين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سعد</w:t>
      </w:r>
      <w:r w:rsidR="00BD5DAE">
        <w:rPr>
          <w:rtl/>
        </w:rPr>
        <w:t>،</w:t>
      </w:r>
      <w:r>
        <w:rPr>
          <w:rtl/>
        </w:rPr>
        <w:t xml:space="preserve"> عن أحمد بن محمّد بن خالد</w:t>
      </w:r>
      <w:r w:rsidR="00BD5DAE">
        <w:rPr>
          <w:rtl/>
        </w:rPr>
        <w:t>،</w:t>
      </w:r>
      <w:r>
        <w:rPr>
          <w:rtl/>
        </w:rPr>
        <w:t xml:space="preserve"> عن محمّد بن سليمان</w:t>
      </w:r>
      <w:r w:rsidR="00BD5DAE">
        <w:rPr>
          <w:rtl/>
        </w:rPr>
        <w:t>،</w:t>
      </w:r>
      <w:r>
        <w:rPr>
          <w:rtl/>
        </w:rPr>
        <w:t xml:space="preserve"> عن أبي خالد الهيثمّ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الحسن الثاني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وذكر نحوه </w:t>
      </w:r>
      <w:r w:rsidRPr="000E5D0B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البرقي</w:t>
      </w:r>
      <w:r w:rsidR="00A2369B">
        <w:rPr>
          <w:rFonts w:hint="cs"/>
          <w:rtl/>
        </w:rPr>
        <w:t>ُّ</w:t>
      </w:r>
      <w:r>
        <w:rPr>
          <w:rtl/>
        </w:rPr>
        <w:t xml:space="preserve">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بهذا السند نحوه </w:t>
      </w:r>
      <w:r w:rsidRPr="000E5D0B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9F4E5D" w:rsidRDefault="000E5D0B" w:rsidP="00244A37">
      <w:pPr>
        <w:pStyle w:val="libFootnote0"/>
        <w:rPr>
          <w:rtl/>
        </w:rPr>
      </w:pPr>
      <w:r w:rsidRPr="009F4E5D">
        <w:rPr>
          <w:rtl/>
        </w:rPr>
        <w:t>(1) ليس في المصدر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Pr="009F4E5D" w:rsidRDefault="000E5D0B" w:rsidP="00244A37">
      <w:pPr>
        <w:pStyle w:val="libFootnote0"/>
        <w:rPr>
          <w:rtl/>
        </w:rPr>
      </w:pPr>
      <w:r w:rsidRPr="009F4E5D">
        <w:rPr>
          <w:rtl/>
        </w:rPr>
        <w:t>(2) البقرة 2</w:t>
      </w:r>
      <w:r w:rsidR="00BD5DAE">
        <w:rPr>
          <w:rtl/>
        </w:rPr>
        <w:t>:</w:t>
      </w:r>
      <w:r w:rsidRPr="009F4E5D">
        <w:rPr>
          <w:rtl/>
        </w:rPr>
        <w:t xml:space="preserve"> 226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Pr="009F4E5D" w:rsidRDefault="000E5D0B" w:rsidP="00244A37">
      <w:pPr>
        <w:pStyle w:val="libFootnote0"/>
        <w:rPr>
          <w:rtl/>
        </w:rPr>
      </w:pPr>
      <w:r w:rsidRPr="009F4E5D">
        <w:rPr>
          <w:rtl/>
        </w:rPr>
        <w:t>(3) البقرة 2</w:t>
      </w:r>
      <w:r w:rsidR="00BD5DAE">
        <w:rPr>
          <w:rtl/>
        </w:rPr>
        <w:t>:</w:t>
      </w:r>
      <w:r w:rsidRPr="009F4E5D">
        <w:rPr>
          <w:rtl/>
        </w:rPr>
        <w:t xml:space="preserve"> 234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Pr="009F4E5D" w:rsidRDefault="000E5D0B" w:rsidP="00244A37">
      <w:pPr>
        <w:pStyle w:val="libFootnote0"/>
        <w:rPr>
          <w:rtl/>
        </w:rPr>
      </w:pPr>
      <w:r w:rsidRPr="009F4E5D">
        <w:rPr>
          <w:rtl/>
        </w:rPr>
        <w:t>(4) في المصدر زيادة</w:t>
      </w:r>
      <w:r w:rsidR="00BD5DAE">
        <w:rPr>
          <w:rtl/>
        </w:rPr>
        <w:t>:</w:t>
      </w:r>
      <w:r w:rsidRPr="009F4E5D">
        <w:rPr>
          <w:rtl/>
        </w:rPr>
        <w:t xml:space="preserve"> صبر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Pr="009F4E5D" w:rsidRDefault="000E5D0B" w:rsidP="00244A37">
      <w:pPr>
        <w:pStyle w:val="libFootnote0"/>
        <w:rPr>
          <w:rtl/>
        </w:rPr>
      </w:pPr>
      <w:r w:rsidRPr="009F4E5D">
        <w:rPr>
          <w:rtl/>
        </w:rPr>
        <w:t>(5) التهذيب 8</w:t>
      </w:r>
      <w:r w:rsidR="00BD5DAE">
        <w:rPr>
          <w:rtl/>
        </w:rPr>
        <w:t>:</w:t>
      </w:r>
      <w:r w:rsidRPr="009F4E5D">
        <w:rPr>
          <w:rtl/>
        </w:rPr>
        <w:t xml:space="preserve"> 143 </w:t>
      </w:r>
      <w:r w:rsidR="00244A37">
        <w:rPr>
          <w:rtl/>
        </w:rPr>
        <w:t>/</w:t>
      </w:r>
      <w:r w:rsidRPr="009F4E5D">
        <w:rPr>
          <w:rtl/>
        </w:rPr>
        <w:t xml:space="preserve"> 495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Pr="009F4E5D" w:rsidRDefault="000E5D0B" w:rsidP="00244A37">
      <w:pPr>
        <w:pStyle w:val="libFootnote0"/>
        <w:rPr>
          <w:rtl/>
        </w:rPr>
      </w:pPr>
      <w:r w:rsidRPr="009F4E5D">
        <w:rPr>
          <w:rtl/>
        </w:rPr>
        <w:t>(6) علل الشرائع</w:t>
      </w:r>
      <w:r w:rsidR="00BD5DAE">
        <w:rPr>
          <w:rtl/>
        </w:rPr>
        <w:t>:</w:t>
      </w:r>
      <w:r w:rsidRPr="009F4E5D">
        <w:rPr>
          <w:rtl/>
        </w:rPr>
        <w:t xml:space="preserve"> 507 </w:t>
      </w:r>
      <w:r w:rsidR="00244A37">
        <w:rPr>
          <w:rtl/>
        </w:rPr>
        <w:t>/</w:t>
      </w:r>
      <w:r w:rsidRPr="009F4E5D">
        <w:rPr>
          <w:rtl/>
        </w:rPr>
        <w:t xml:space="preserve"> 1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Pr="009F4E5D" w:rsidRDefault="000E5D0B" w:rsidP="00244A37">
      <w:pPr>
        <w:pStyle w:val="libFootnote0"/>
        <w:rPr>
          <w:rtl/>
        </w:rPr>
      </w:pPr>
      <w:r w:rsidRPr="009F4E5D">
        <w:rPr>
          <w:rtl/>
        </w:rPr>
        <w:t>(7) المحسن</w:t>
      </w:r>
      <w:r w:rsidR="00BD5DAE">
        <w:rPr>
          <w:rtl/>
        </w:rPr>
        <w:t>:</w:t>
      </w:r>
      <w:r w:rsidRPr="009F4E5D">
        <w:rPr>
          <w:rtl/>
        </w:rPr>
        <w:t xml:space="preserve"> 302 </w:t>
      </w:r>
      <w:r w:rsidR="00244A37">
        <w:rPr>
          <w:rtl/>
        </w:rPr>
        <w:t>/</w:t>
      </w:r>
      <w:r w:rsidRPr="009F4E5D">
        <w:rPr>
          <w:rtl/>
        </w:rPr>
        <w:t xml:space="preserve"> 11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[ 28479 ]</w:t>
      </w:r>
      <w:r>
        <w:rPr>
          <w:rtl/>
        </w:rPr>
        <w:t xml:space="preserve"> 3 - وعن علي</w:t>
      </w:r>
      <w:r w:rsidR="00212B1E">
        <w:rPr>
          <w:rFonts w:hint="cs"/>
          <w:rtl/>
        </w:rPr>
        <w:t>ِّ</w:t>
      </w:r>
      <w:r>
        <w:rPr>
          <w:rtl/>
        </w:rPr>
        <w:t xml:space="preserve"> بن حاتم</w:t>
      </w:r>
      <w:r w:rsidR="00BD5DAE">
        <w:rPr>
          <w:rtl/>
        </w:rPr>
        <w:t>،</w:t>
      </w:r>
      <w:r>
        <w:rPr>
          <w:rtl/>
        </w:rPr>
        <w:t xml:space="preserve"> عن القاسم بن محمّد</w:t>
      </w:r>
      <w:r w:rsidR="00BD5DAE">
        <w:rPr>
          <w:rtl/>
        </w:rPr>
        <w:t>،</w:t>
      </w:r>
      <w:r>
        <w:rPr>
          <w:rtl/>
        </w:rPr>
        <w:t xml:space="preserve"> عن أحمد بن الحسين</w:t>
      </w:r>
      <w:r w:rsidR="00BD5DAE">
        <w:rPr>
          <w:rtl/>
        </w:rPr>
        <w:t>،</w:t>
      </w:r>
      <w:r>
        <w:rPr>
          <w:rtl/>
        </w:rPr>
        <w:t xml:space="preserve"> عن الحسين بن الوليد</w:t>
      </w:r>
      <w:r w:rsidR="00BD5DAE">
        <w:rPr>
          <w:rtl/>
        </w:rPr>
        <w:t>،</w:t>
      </w:r>
      <w:r>
        <w:rPr>
          <w:rtl/>
        </w:rPr>
        <w:t xml:space="preserve"> عن محمّد بن بكير</w:t>
      </w:r>
      <w:r w:rsidR="00BD5DAE">
        <w:rPr>
          <w:rtl/>
        </w:rPr>
        <w:t>،</w:t>
      </w:r>
      <w:r>
        <w:rPr>
          <w:rtl/>
        </w:rPr>
        <w:t xml:space="preserve"> عن عبدالله بن سنان قال</w:t>
      </w:r>
      <w:r w:rsidR="00BD5DAE">
        <w:rPr>
          <w:rtl/>
        </w:rPr>
        <w:t>:</w:t>
      </w:r>
      <w:r>
        <w:rPr>
          <w:rtl/>
        </w:rPr>
        <w:t xml:space="preserve"> قلت لابي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 w:rsidR="00212B1E">
        <w:rPr>
          <w:rtl/>
        </w:rPr>
        <w:t xml:space="preserve"> ل</w:t>
      </w:r>
      <w:r w:rsidR="00212B1E">
        <w:rPr>
          <w:rFonts w:hint="cs"/>
          <w:rtl/>
        </w:rPr>
        <w:t>أ</w:t>
      </w:r>
      <w:r>
        <w:rPr>
          <w:rtl/>
        </w:rPr>
        <w:t>ي</w:t>
      </w:r>
      <w:r w:rsidR="00212B1E">
        <w:rPr>
          <w:rFonts w:hint="cs"/>
          <w:rtl/>
        </w:rPr>
        <w:t>ِّ</w:t>
      </w:r>
      <w:r>
        <w:rPr>
          <w:rtl/>
        </w:rPr>
        <w:t xml:space="preserve"> عل</w:t>
      </w:r>
      <w:r w:rsidR="00212B1E">
        <w:rPr>
          <w:rFonts w:hint="cs"/>
          <w:rtl/>
        </w:rPr>
        <w:t>ّ</w:t>
      </w:r>
      <w:r>
        <w:rPr>
          <w:rtl/>
        </w:rPr>
        <w:t xml:space="preserve">ة صارت </w:t>
      </w:r>
      <w:r w:rsidR="00242ADE">
        <w:rPr>
          <w:rtl/>
        </w:rPr>
        <w:t xml:space="preserve">عدّة </w:t>
      </w:r>
      <w:r w:rsidR="004010DE">
        <w:rPr>
          <w:rtl/>
        </w:rPr>
        <w:t xml:space="preserve">المطلّقة </w:t>
      </w:r>
      <w:r>
        <w:rPr>
          <w:rtl/>
        </w:rPr>
        <w:t>ثلاثة أشهر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242ADE">
        <w:rPr>
          <w:rtl/>
        </w:rPr>
        <w:t xml:space="preserve">عدّة </w:t>
      </w:r>
      <w:r>
        <w:rPr>
          <w:rtl/>
        </w:rPr>
        <w:t>المتوفى عنها زوجها أربعة أشهر وعشرا</w:t>
      </w:r>
      <w:r w:rsidR="00212B1E">
        <w:rPr>
          <w:rFonts w:hint="cs"/>
          <w:rtl/>
        </w:rPr>
        <w:t>ً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لان حرقة </w:t>
      </w:r>
      <w:r w:rsidR="004010DE">
        <w:rPr>
          <w:rtl/>
        </w:rPr>
        <w:t xml:space="preserve">المطلّقة </w:t>
      </w:r>
      <w:r>
        <w:rPr>
          <w:rtl/>
        </w:rPr>
        <w:t xml:space="preserve">تسكن في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ثلاثة أشهر</w:t>
      </w:r>
      <w:r w:rsidR="00BD5DAE">
        <w:rPr>
          <w:rtl/>
        </w:rPr>
        <w:t>،</w:t>
      </w:r>
      <w:r>
        <w:rPr>
          <w:rtl/>
        </w:rPr>
        <w:t xml:space="preserve"> وحرقة المتوف</w:t>
      </w:r>
      <w:r w:rsidR="00212B1E">
        <w:rPr>
          <w:rFonts w:hint="cs"/>
          <w:rtl/>
        </w:rPr>
        <w:t>ّ</w:t>
      </w:r>
      <w:r>
        <w:rPr>
          <w:rtl/>
        </w:rPr>
        <w:t xml:space="preserve">ى عنها زوجها لا تسكن </w:t>
      </w:r>
      <w:r w:rsidR="00E11382">
        <w:rPr>
          <w:rtl/>
        </w:rPr>
        <w:t xml:space="preserve">إلّا </w:t>
      </w:r>
      <w:r>
        <w:rPr>
          <w:rtl/>
        </w:rPr>
        <w:t xml:space="preserve">بعد أربعة أشهر وعشر. </w:t>
      </w:r>
    </w:p>
    <w:p w:rsidR="000E5D0B" w:rsidRDefault="000E5D0B" w:rsidP="00E77781">
      <w:pPr>
        <w:pStyle w:val="libNormal"/>
        <w:rPr>
          <w:rtl/>
        </w:rPr>
      </w:pPr>
      <w:r w:rsidRPr="00244A37">
        <w:rPr>
          <w:rStyle w:val="libNormalChar"/>
          <w:rtl/>
        </w:rPr>
        <w:t>[ 28480 ]</w:t>
      </w:r>
      <w:r>
        <w:rPr>
          <w:rtl/>
        </w:rPr>
        <w:t xml:space="preserve"> 4 - علي بن الحسين المرتضى في رسالة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المحكم والمتشابه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نقلاً من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تفسير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النعمان</w:t>
      </w:r>
      <w:r w:rsidR="00212B1E">
        <w:rPr>
          <w:rFonts w:hint="cs"/>
          <w:rtl/>
        </w:rPr>
        <w:t>ّ</w:t>
      </w:r>
      <w:r>
        <w:rPr>
          <w:rtl/>
        </w:rPr>
        <w:t xml:space="preserve">ي بإسناده الآتي عن علي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بيان الناسخ والمنسوخ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ومن ذلك</w:t>
      </w:r>
      <w:r w:rsidR="00BD5DAE">
        <w:rPr>
          <w:rtl/>
        </w:rPr>
        <w:t>:</w:t>
      </w:r>
      <w:r>
        <w:rPr>
          <w:rtl/>
        </w:rPr>
        <w:t xml:space="preserve"> ان ال</w:t>
      </w:r>
      <w:r w:rsidR="00242ADE">
        <w:rPr>
          <w:rtl/>
        </w:rPr>
        <w:t xml:space="preserve">عدّة </w:t>
      </w:r>
      <w:r>
        <w:rPr>
          <w:rtl/>
        </w:rPr>
        <w:t>كانت في الجاهلية على المرأة سنة كاملة</w:t>
      </w:r>
      <w:r w:rsidR="00BD5DAE">
        <w:rPr>
          <w:rtl/>
        </w:rPr>
        <w:t>،</w:t>
      </w:r>
      <w:r>
        <w:rPr>
          <w:rtl/>
        </w:rPr>
        <w:t xml:space="preserve"> وكان إذا مات الرجل ألقت المرأة خلف ظهرها </w:t>
      </w:r>
      <w:r w:rsidR="00E37A6D">
        <w:rPr>
          <w:rtl/>
        </w:rPr>
        <w:t>شيئاً</w:t>
      </w:r>
      <w:r w:rsidR="00BD5DAE">
        <w:rPr>
          <w:rtl/>
        </w:rPr>
        <w:t>،</w:t>
      </w:r>
      <w:r>
        <w:rPr>
          <w:rtl/>
        </w:rPr>
        <w:t xml:space="preserve"> بعرة أو ما يجري مجراها</w:t>
      </w:r>
      <w:r w:rsidR="00BD5DAE">
        <w:rPr>
          <w:rtl/>
        </w:rPr>
        <w:t>،</w:t>
      </w:r>
      <w:r>
        <w:rPr>
          <w:rtl/>
        </w:rPr>
        <w:t xml:space="preserve"> وقالت</w:t>
      </w:r>
      <w:r w:rsidR="00BD5DAE">
        <w:rPr>
          <w:rtl/>
        </w:rPr>
        <w:t>:</w:t>
      </w:r>
      <w:r>
        <w:rPr>
          <w:rtl/>
        </w:rPr>
        <w:t xml:space="preserve"> البعل أهون علي من هذه</w:t>
      </w:r>
      <w:r w:rsidR="00BD5DAE">
        <w:rPr>
          <w:rtl/>
        </w:rPr>
        <w:t>،</w:t>
      </w:r>
      <w:r>
        <w:rPr>
          <w:rtl/>
        </w:rPr>
        <w:t xml:space="preserve"> ولا أكتحل ولا أمتشط</w:t>
      </w:r>
      <w:r w:rsidR="00BD5DAE">
        <w:rPr>
          <w:rtl/>
        </w:rPr>
        <w:t>،</w:t>
      </w:r>
      <w:r>
        <w:rPr>
          <w:rtl/>
        </w:rPr>
        <w:t xml:space="preserve"> ولا أتطيب</w:t>
      </w:r>
      <w:r w:rsidR="00BD5DAE">
        <w:rPr>
          <w:rtl/>
        </w:rPr>
        <w:t>،</w:t>
      </w:r>
      <w:r>
        <w:rPr>
          <w:rtl/>
        </w:rPr>
        <w:t xml:space="preserve"> ولا أ</w:t>
      </w:r>
      <w:r w:rsidR="00010FCA">
        <w:rPr>
          <w:rtl/>
        </w:rPr>
        <w:t xml:space="preserve">تزوَّج </w:t>
      </w:r>
      <w:r>
        <w:rPr>
          <w:rtl/>
        </w:rPr>
        <w:t>سنة</w:t>
      </w:r>
      <w:r w:rsidR="00BD5DAE">
        <w:rPr>
          <w:rtl/>
        </w:rPr>
        <w:t>،</w:t>
      </w:r>
      <w:r>
        <w:rPr>
          <w:rtl/>
        </w:rPr>
        <w:t xml:space="preserve"> فكانوا لا يخرجونها من بيتها</w:t>
      </w:r>
      <w:r w:rsidR="00BD5DAE">
        <w:rPr>
          <w:rtl/>
        </w:rPr>
        <w:t>،</w:t>
      </w:r>
      <w:r>
        <w:rPr>
          <w:rtl/>
        </w:rPr>
        <w:t xml:space="preserve"> بل يجرون عليها من تركة زوجها سنة</w:t>
      </w:r>
      <w:r w:rsidR="00BD5DAE">
        <w:rPr>
          <w:rtl/>
        </w:rPr>
        <w:t>،</w:t>
      </w:r>
      <w:r>
        <w:rPr>
          <w:rtl/>
        </w:rPr>
        <w:t xml:space="preserve"> فأنزل الله في أو</w:t>
      </w:r>
      <w:r w:rsidR="000478AE">
        <w:rPr>
          <w:rFonts w:hint="cs"/>
          <w:rtl/>
        </w:rPr>
        <w:t>َّ</w:t>
      </w:r>
      <w:r>
        <w:rPr>
          <w:rtl/>
        </w:rPr>
        <w:t xml:space="preserve">ل </w:t>
      </w:r>
      <w:r w:rsidR="000478AE">
        <w:rPr>
          <w:rtl/>
        </w:rPr>
        <w:t>ال</w:t>
      </w:r>
      <w:r w:rsidR="000478AE">
        <w:rPr>
          <w:rFonts w:hint="cs"/>
          <w:rtl/>
        </w:rPr>
        <w:t>إِ</w:t>
      </w:r>
      <w:r>
        <w:rPr>
          <w:rtl/>
        </w:rPr>
        <w:t>سلام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0478AE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وال</w:t>
      </w:r>
      <w:r w:rsidR="000478AE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ذين يتوف</w:t>
      </w:r>
      <w:r w:rsidR="000478AE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ون منكم ويذرون أزواجا</w:t>
      </w:r>
      <w:r w:rsidR="000478AE">
        <w:rPr>
          <w:rStyle w:val="libAieChar"/>
          <w:rFonts w:hint="cs"/>
          <w:rtl/>
        </w:rPr>
        <w:t>ً</w:t>
      </w:r>
      <w:r w:rsidRPr="000E5D0B">
        <w:rPr>
          <w:rStyle w:val="libAieChar"/>
          <w:rtl/>
        </w:rPr>
        <w:t xml:space="preserve"> وصي</w:t>
      </w:r>
      <w:r w:rsidR="000478AE">
        <w:rPr>
          <w:rStyle w:val="libAieChar"/>
          <w:rFonts w:hint="cs"/>
          <w:rtl/>
        </w:rPr>
        <w:t>ّ</w:t>
      </w:r>
      <w:r w:rsidR="000478AE">
        <w:rPr>
          <w:rStyle w:val="libAieChar"/>
          <w:rtl/>
        </w:rPr>
        <w:t>ة ل</w:t>
      </w:r>
      <w:r w:rsidR="000478AE">
        <w:rPr>
          <w:rStyle w:val="libAieChar"/>
          <w:rFonts w:hint="cs"/>
          <w:rtl/>
        </w:rPr>
        <w:t>أَ</w:t>
      </w:r>
      <w:r w:rsidRPr="000E5D0B">
        <w:rPr>
          <w:rStyle w:val="libAieChar"/>
          <w:rtl/>
        </w:rPr>
        <w:t>زواجهم متاعا</w:t>
      </w:r>
      <w:r w:rsidR="000478AE">
        <w:rPr>
          <w:rStyle w:val="libAieChar"/>
          <w:rFonts w:hint="cs"/>
          <w:rtl/>
        </w:rPr>
        <w:t>ً</w:t>
      </w:r>
      <w:r w:rsidRPr="000E5D0B">
        <w:rPr>
          <w:rStyle w:val="libAieChar"/>
          <w:rtl/>
        </w:rPr>
        <w:t xml:space="preserve"> إلى الحول غير إخراج</w:t>
      </w:r>
      <w:r w:rsidRPr="00244A37">
        <w:rPr>
          <w:rStyle w:val="libNormalChar"/>
          <w:rtl/>
        </w:rPr>
        <w:t xml:space="preserve"> </w:t>
      </w:r>
      <w:r w:rsidRPr="000478AE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E77781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فلم</w:t>
      </w:r>
      <w:r w:rsidR="000478AE">
        <w:rPr>
          <w:rFonts w:hint="cs"/>
          <w:rtl/>
        </w:rPr>
        <w:t>ّ</w:t>
      </w:r>
      <w:r>
        <w:rPr>
          <w:rtl/>
        </w:rPr>
        <w:t>ا قوى الاسلام أنزل الله تعالى</w:t>
      </w:r>
      <w:r w:rsidR="00BD5DAE">
        <w:rPr>
          <w:rtl/>
        </w:rPr>
        <w:t>:</w:t>
      </w:r>
      <w:r>
        <w:rPr>
          <w:rtl/>
        </w:rPr>
        <w:t xml:space="preserve"> </w:t>
      </w:r>
      <w:r w:rsidR="000478AE" w:rsidRPr="000478AE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وال</w:t>
      </w:r>
      <w:r w:rsidR="000478AE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ذين يتوف</w:t>
      </w:r>
      <w:r w:rsidR="000478AE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ون منكم ويذرون أزواجا</w:t>
      </w:r>
      <w:r w:rsidR="000478AE">
        <w:rPr>
          <w:rStyle w:val="libAieChar"/>
          <w:rFonts w:hint="cs"/>
          <w:rtl/>
        </w:rPr>
        <w:t>ً</w:t>
      </w:r>
      <w:r w:rsidRPr="000E5D0B">
        <w:rPr>
          <w:rStyle w:val="libAieChar"/>
          <w:rtl/>
        </w:rPr>
        <w:t xml:space="preserve"> يترب</w:t>
      </w:r>
      <w:r w:rsidR="000478AE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صن بأنفسهن</w:t>
      </w:r>
      <w:r w:rsidR="000478AE">
        <w:rPr>
          <w:rStyle w:val="libAieChar"/>
          <w:rFonts w:hint="cs"/>
          <w:rtl/>
        </w:rPr>
        <w:t>َّ</w:t>
      </w:r>
      <w:r w:rsidRPr="000E5D0B">
        <w:rPr>
          <w:rStyle w:val="libAieChar"/>
          <w:rtl/>
        </w:rPr>
        <w:t xml:space="preserve"> أربعة أشهر وعشرا</w:t>
      </w:r>
      <w:r w:rsidR="000478AE">
        <w:rPr>
          <w:rStyle w:val="libAieChar"/>
          <w:rFonts w:hint="cs"/>
          <w:rtl/>
        </w:rPr>
        <w:t>ً</w:t>
      </w:r>
      <w:r w:rsidR="000478AE">
        <w:rPr>
          <w:rStyle w:val="libAieChar"/>
          <w:rtl/>
        </w:rPr>
        <w:t xml:space="preserve"> ف</w:t>
      </w:r>
      <w:r w:rsidR="000478AE">
        <w:rPr>
          <w:rStyle w:val="libAieChar"/>
          <w:rFonts w:hint="cs"/>
          <w:rtl/>
        </w:rPr>
        <w:t>إ</w:t>
      </w:r>
      <w:r w:rsidRPr="000E5D0B">
        <w:rPr>
          <w:rStyle w:val="libAieChar"/>
          <w:rtl/>
        </w:rPr>
        <w:t>ذا بلغن أجلهن</w:t>
      </w:r>
      <w:r w:rsidR="000478AE">
        <w:rPr>
          <w:rStyle w:val="libAieChar"/>
          <w:rFonts w:hint="cs"/>
          <w:rtl/>
        </w:rPr>
        <w:t>َّ</w:t>
      </w:r>
      <w:r w:rsidRPr="000E5D0B">
        <w:rPr>
          <w:rStyle w:val="libAieChar"/>
          <w:rtl/>
        </w:rPr>
        <w:t xml:space="preserve"> فلا جناح عليكم</w:t>
      </w:r>
      <w:r w:rsidRPr="00244A37">
        <w:rPr>
          <w:rStyle w:val="libNormalChar"/>
          <w:rtl/>
        </w:rPr>
        <w:t xml:space="preserve"> </w:t>
      </w:r>
      <w:r w:rsidR="000478AE" w:rsidRPr="000478AE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E77781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إلى آخر الآية.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[ 28481 ]</w:t>
      </w:r>
      <w:r>
        <w:rPr>
          <w:rtl/>
        </w:rPr>
        <w:t xml:space="preserve"> 5 - علي</w:t>
      </w:r>
      <w:r w:rsidR="00B419B9">
        <w:rPr>
          <w:rFonts w:hint="cs"/>
          <w:rtl/>
        </w:rPr>
        <w:t>ُّ</w:t>
      </w:r>
      <w:r>
        <w:rPr>
          <w:rtl/>
        </w:rPr>
        <w:t xml:space="preserve"> بن إبراهيم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رفعه قال</w:t>
      </w:r>
      <w:r w:rsidR="00BD5DAE">
        <w:rPr>
          <w:rtl/>
        </w:rPr>
        <w:t>:</w:t>
      </w:r>
      <w:r>
        <w:rPr>
          <w:rtl/>
        </w:rPr>
        <w:t xml:space="preserve"> كانت </w:t>
      </w:r>
      <w:r w:rsidR="00242ADE">
        <w:rPr>
          <w:rtl/>
        </w:rPr>
        <w:t>عدّ</w:t>
      </w:r>
      <w:r w:rsidR="00B419B9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النساء في الجاهلي</w:t>
      </w:r>
      <w:r w:rsidR="00B419B9">
        <w:rPr>
          <w:rFonts w:hint="cs"/>
          <w:rtl/>
        </w:rPr>
        <w:t>ّ</w:t>
      </w:r>
      <w:r>
        <w:rPr>
          <w:rtl/>
        </w:rPr>
        <w:t>ة إذا مات الرجل من امرأته تعتد</w:t>
      </w:r>
      <w:r w:rsidR="00B419B9">
        <w:rPr>
          <w:rFonts w:hint="cs"/>
          <w:rtl/>
        </w:rPr>
        <w:t>ُّ</w:t>
      </w:r>
      <w:r>
        <w:rPr>
          <w:rtl/>
        </w:rPr>
        <w:t xml:space="preserve"> امرأته سنة</w:t>
      </w:r>
      <w:r w:rsidR="00BD5DAE">
        <w:rPr>
          <w:rtl/>
        </w:rPr>
        <w:t>،</w:t>
      </w:r>
      <w:r>
        <w:rPr>
          <w:rtl/>
        </w:rPr>
        <w:t xml:space="preserve"> فلم</w:t>
      </w:r>
      <w:r w:rsidR="00B419B9">
        <w:rPr>
          <w:rFonts w:hint="cs"/>
          <w:rtl/>
        </w:rPr>
        <w:t>ّ</w:t>
      </w:r>
      <w:r>
        <w:rPr>
          <w:rtl/>
        </w:rPr>
        <w:t>ا بعث الله رسوله لم ينقلهم عن ذلك</w:t>
      </w:r>
      <w:r w:rsidR="00BD5DAE">
        <w:rPr>
          <w:rtl/>
        </w:rPr>
        <w:t>،</w:t>
      </w:r>
      <w:r>
        <w:rPr>
          <w:rtl/>
        </w:rPr>
        <w:t xml:space="preserve"> بل تركهم على عاداتهم</w:t>
      </w:r>
      <w:r w:rsidR="00BD5DAE">
        <w:rPr>
          <w:rtl/>
        </w:rPr>
        <w:t>،</w:t>
      </w:r>
      <w:r>
        <w:rPr>
          <w:rtl/>
        </w:rPr>
        <w:t xml:space="preserve"> وأنزل الله عليه بذلك قرآنا</w:t>
      </w:r>
      <w:r w:rsidR="00BD5DAE">
        <w:rPr>
          <w:rtl/>
        </w:rPr>
        <w:t>،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علل الشرائع</w:t>
      </w:r>
      <w:r w:rsidR="00BD5DAE">
        <w:rPr>
          <w:rtl/>
        </w:rPr>
        <w:t>:</w:t>
      </w:r>
      <w:r>
        <w:rPr>
          <w:rtl/>
        </w:rPr>
        <w:t xml:space="preserve"> 508 </w:t>
      </w:r>
      <w:r w:rsidR="00244A37">
        <w:rPr>
          <w:rtl/>
        </w:rPr>
        <w:t>/</w:t>
      </w:r>
      <w:r>
        <w:rPr>
          <w:rtl/>
        </w:rPr>
        <w:t xml:space="preserve"> 2. </w:t>
      </w:r>
    </w:p>
    <w:p w:rsidR="000E5D0B" w:rsidRPr="009F4E5D" w:rsidRDefault="000E5D0B" w:rsidP="00244A37">
      <w:pPr>
        <w:pStyle w:val="libFootnote0"/>
        <w:rPr>
          <w:rtl/>
        </w:rPr>
      </w:pPr>
      <w:r w:rsidRPr="009F4E5D">
        <w:rPr>
          <w:rtl/>
        </w:rPr>
        <w:t>(1) وفي نسخة</w:t>
      </w:r>
      <w:r w:rsidR="00BD5DAE">
        <w:rPr>
          <w:rtl/>
        </w:rPr>
        <w:t>:</w:t>
      </w:r>
      <w:r w:rsidRPr="009F4E5D">
        <w:rPr>
          <w:rtl/>
        </w:rPr>
        <w:t xml:space="preserve"> </w:t>
      </w:r>
      <w:r w:rsidRPr="00B419B9">
        <w:rPr>
          <w:rtl/>
        </w:rPr>
        <w:t>بعد ( همش</w:t>
      </w:r>
      <w:r w:rsidRPr="009F4E5D">
        <w:rPr>
          <w:rtl/>
        </w:rPr>
        <w:t xml:space="preserve"> المصححة </w:t>
      </w:r>
      <w:r w:rsidRPr="00B419B9">
        <w:rPr>
          <w:rtl/>
        </w:rPr>
        <w:t>الثانية ).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المحكم والمتشابه</w:t>
      </w:r>
      <w:r w:rsidR="00BD5DAE">
        <w:rPr>
          <w:rtl/>
        </w:rPr>
        <w:t>:</w:t>
      </w:r>
      <w:r>
        <w:rPr>
          <w:rtl/>
        </w:rPr>
        <w:t xml:space="preserve"> 9. </w:t>
      </w:r>
    </w:p>
    <w:p w:rsidR="000E5D0B" w:rsidRPr="009F4E5D" w:rsidRDefault="000E5D0B" w:rsidP="00B419B9">
      <w:pPr>
        <w:pStyle w:val="libFootnote0"/>
        <w:rPr>
          <w:rtl/>
        </w:rPr>
      </w:pPr>
      <w:r w:rsidRPr="009F4E5D">
        <w:rPr>
          <w:rtl/>
        </w:rPr>
        <w:t>(</w:t>
      </w:r>
      <w:r w:rsidR="00B419B9">
        <w:rPr>
          <w:rFonts w:hint="cs"/>
          <w:rtl/>
        </w:rPr>
        <w:t>2</w:t>
      </w:r>
      <w:r w:rsidRPr="009F4E5D">
        <w:rPr>
          <w:rtl/>
        </w:rPr>
        <w:t>) البقرة 2</w:t>
      </w:r>
      <w:r w:rsidR="00BD5DAE">
        <w:rPr>
          <w:rtl/>
        </w:rPr>
        <w:t>:</w:t>
      </w:r>
      <w:r w:rsidRPr="009F4E5D">
        <w:rPr>
          <w:rtl/>
        </w:rPr>
        <w:t xml:space="preserve"> 240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Pr="009F4E5D" w:rsidRDefault="000E5D0B" w:rsidP="00B419B9">
      <w:pPr>
        <w:pStyle w:val="libFootnote0"/>
        <w:rPr>
          <w:rtl/>
        </w:rPr>
      </w:pPr>
      <w:r w:rsidRPr="009F4E5D">
        <w:rPr>
          <w:rtl/>
        </w:rPr>
        <w:t>(</w:t>
      </w:r>
      <w:r w:rsidR="00B419B9">
        <w:rPr>
          <w:rFonts w:hint="cs"/>
          <w:rtl/>
        </w:rPr>
        <w:t>3</w:t>
      </w:r>
      <w:r w:rsidRPr="009F4E5D">
        <w:rPr>
          <w:rtl/>
        </w:rPr>
        <w:t>) البقرة 2</w:t>
      </w:r>
      <w:r w:rsidR="00BD5DAE">
        <w:rPr>
          <w:rtl/>
        </w:rPr>
        <w:t>:</w:t>
      </w:r>
      <w:r w:rsidRPr="009F4E5D">
        <w:rPr>
          <w:rtl/>
        </w:rPr>
        <w:t xml:space="preserve"> 234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تفسير القمي 1</w:t>
      </w:r>
      <w:r w:rsidR="00BD5DAE">
        <w:rPr>
          <w:rtl/>
        </w:rPr>
        <w:t>:</w:t>
      </w:r>
      <w:r>
        <w:rPr>
          <w:rtl/>
        </w:rPr>
        <w:t xml:space="preserve"> 77.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81673">
      <w:pPr>
        <w:pStyle w:val="libNormal0"/>
        <w:rPr>
          <w:rtl/>
        </w:rPr>
      </w:pPr>
      <w:r>
        <w:rPr>
          <w:rtl/>
        </w:rPr>
        <w:lastRenderedPageBreak/>
        <w:t>فقال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E77781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وال</w:t>
      </w:r>
      <w:r w:rsidR="00E77781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ذين يتوف</w:t>
      </w:r>
      <w:r w:rsidR="00E77781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ون منكم ويذرون أزواجا</w:t>
      </w:r>
      <w:r w:rsidR="00E77781">
        <w:rPr>
          <w:rStyle w:val="libAieChar"/>
          <w:rFonts w:hint="cs"/>
          <w:rtl/>
        </w:rPr>
        <w:t>ً</w:t>
      </w:r>
      <w:r w:rsidRPr="000E5D0B">
        <w:rPr>
          <w:rStyle w:val="libAieChar"/>
          <w:rtl/>
        </w:rPr>
        <w:t xml:space="preserve"> وصي</w:t>
      </w:r>
      <w:r w:rsidR="00E77781">
        <w:rPr>
          <w:rStyle w:val="libAieChar"/>
          <w:rFonts w:hint="cs"/>
          <w:rtl/>
        </w:rPr>
        <w:t>ّ</w:t>
      </w:r>
      <w:r w:rsidR="00E77781">
        <w:rPr>
          <w:rStyle w:val="libAieChar"/>
          <w:rtl/>
        </w:rPr>
        <w:t>ة ل</w:t>
      </w:r>
      <w:r w:rsidR="00E77781">
        <w:rPr>
          <w:rStyle w:val="libAieChar"/>
          <w:rFonts w:hint="cs"/>
          <w:rtl/>
        </w:rPr>
        <w:t>أَ</w:t>
      </w:r>
      <w:r w:rsidRPr="000E5D0B">
        <w:rPr>
          <w:rStyle w:val="libAieChar"/>
          <w:rtl/>
        </w:rPr>
        <w:t>زواجهم متاعا</w:t>
      </w:r>
      <w:r w:rsidR="00081673">
        <w:rPr>
          <w:rStyle w:val="libAieChar"/>
          <w:rFonts w:hint="cs"/>
          <w:rtl/>
        </w:rPr>
        <w:t>ً</w:t>
      </w:r>
      <w:r w:rsidRPr="000E5D0B">
        <w:rPr>
          <w:rStyle w:val="libAieChar"/>
          <w:rtl/>
        </w:rPr>
        <w:t xml:space="preserve"> إلى الحول غير إخراج</w:t>
      </w:r>
      <w:r w:rsidRPr="00244A37">
        <w:rPr>
          <w:rStyle w:val="libNormalChar"/>
          <w:rtl/>
        </w:rPr>
        <w:t xml:space="preserve"> </w:t>
      </w:r>
      <w:r w:rsidRPr="00E77781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فكانت ال</w:t>
      </w:r>
      <w:r w:rsidR="00242ADE">
        <w:rPr>
          <w:rtl/>
        </w:rPr>
        <w:t>عدّ</w:t>
      </w:r>
      <w:r w:rsidR="00081673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حولا</w:t>
      </w:r>
      <w:r w:rsidR="00BD5DAE">
        <w:rPr>
          <w:rtl/>
        </w:rPr>
        <w:t>،</w:t>
      </w:r>
      <w:r w:rsidR="00081673">
        <w:rPr>
          <w:rtl/>
        </w:rPr>
        <w:t xml:space="preserve"> فلمّا قوي ال</w:t>
      </w:r>
      <w:r w:rsidR="00081673">
        <w:rPr>
          <w:rFonts w:hint="cs"/>
          <w:rtl/>
        </w:rPr>
        <w:t>إِ</w:t>
      </w:r>
      <w:r>
        <w:rPr>
          <w:rtl/>
        </w:rPr>
        <w:t xml:space="preserve">سلام أنزل الله </w:t>
      </w:r>
      <w:r w:rsidR="00081673" w:rsidRPr="00E77781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والذين يتوفون منكم ويذرون أزواجا</w:t>
      </w:r>
      <w:r w:rsidR="00081673">
        <w:rPr>
          <w:rStyle w:val="libAieChar"/>
          <w:rFonts w:hint="cs"/>
          <w:rtl/>
        </w:rPr>
        <w:t>ً</w:t>
      </w:r>
      <w:r w:rsidRPr="000E5D0B">
        <w:rPr>
          <w:rStyle w:val="libAieChar"/>
          <w:rtl/>
        </w:rPr>
        <w:t xml:space="preserve"> يترب</w:t>
      </w:r>
      <w:r w:rsidR="00081673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صن بأنفسهن</w:t>
      </w:r>
      <w:r w:rsidR="00081673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 xml:space="preserve"> أربعة أشهر وعشرا</w:t>
      </w:r>
      <w:r w:rsidRPr="00244A37">
        <w:rPr>
          <w:rStyle w:val="libNormalChar"/>
          <w:rtl/>
        </w:rPr>
        <w:t xml:space="preserve"> </w:t>
      </w:r>
      <w:r w:rsidR="00081673" w:rsidRPr="00E77781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 فنسخت قوله</w:t>
      </w:r>
      <w:r w:rsidR="00BD5DAE">
        <w:rPr>
          <w:rtl/>
        </w:rPr>
        <w:t>:</w:t>
      </w:r>
      <w:r>
        <w:rPr>
          <w:rtl/>
        </w:rPr>
        <w:t xml:space="preserve"> </w:t>
      </w:r>
      <w:r w:rsidR="00081673" w:rsidRPr="00E77781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متاعا</w:t>
      </w:r>
      <w:r w:rsidR="00081673">
        <w:rPr>
          <w:rStyle w:val="libAieChar"/>
          <w:rFonts w:hint="cs"/>
          <w:rtl/>
        </w:rPr>
        <w:t>ً</w:t>
      </w:r>
      <w:r w:rsidRPr="000E5D0B">
        <w:rPr>
          <w:rStyle w:val="libAieChar"/>
          <w:rtl/>
        </w:rPr>
        <w:t xml:space="preserve"> إلى الحول غير إخراج</w:t>
      </w:r>
      <w:r w:rsidRPr="00244A37">
        <w:rPr>
          <w:rStyle w:val="libNormalChar"/>
          <w:rtl/>
        </w:rPr>
        <w:t xml:space="preserve"> </w:t>
      </w:r>
      <w:r w:rsidR="00081673" w:rsidRPr="00E77781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[ 28482 ]</w:t>
      </w:r>
      <w:r>
        <w:rPr>
          <w:rtl/>
        </w:rPr>
        <w:t xml:space="preserve"> 6 - عبدالله بن جعفر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عبدلله بن الحسن</w:t>
      </w:r>
      <w:r w:rsidR="00BD5DAE">
        <w:rPr>
          <w:rtl/>
        </w:rPr>
        <w:t>،</w:t>
      </w:r>
      <w:r>
        <w:rPr>
          <w:rtl/>
        </w:rPr>
        <w:t xml:space="preserve"> عن عليّ بن جعفر</w:t>
      </w:r>
      <w:r w:rsidR="00BD5DAE">
        <w:rPr>
          <w:rtl/>
        </w:rPr>
        <w:t>،</w:t>
      </w:r>
      <w:r>
        <w:rPr>
          <w:rtl/>
        </w:rPr>
        <w:t xml:space="preserve"> عن أخيه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</w:t>
      </w:r>
      <w:r w:rsidR="009F19FC">
        <w:rPr>
          <w:rtl/>
        </w:rPr>
        <w:t xml:space="preserve">المتوفّى </w:t>
      </w:r>
      <w:r>
        <w:rPr>
          <w:rtl/>
        </w:rPr>
        <w:t>عنها زوجها</w:t>
      </w:r>
      <w:r w:rsidR="00BD5DAE">
        <w:rPr>
          <w:rtl/>
        </w:rPr>
        <w:t>،</w:t>
      </w:r>
      <w:r>
        <w:rPr>
          <w:rtl/>
        </w:rPr>
        <w:t xml:space="preserve"> كم </w:t>
      </w:r>
      <w:r w:rsidR="00DB5817">
        <w:rPr>
          <w:rtl/>
        </w:rPr>
        <w:t>عدّتها</w:t>
      </w:r>
      <w:r>
        <w:rPr>
          <w:rtl/>
        </w:rPr>
        <w:t>؟ قال</w:t>
      </w:r>
      <w:r w:rsidR="00BD5DAE">
        <w:rPr>
          <w:rtl/>
        </w:rPr>
        <w:t>:</w:t>
      </w:r>
      <w:r>
        <w:rPr>
          <w:rtl/>
        </w:rPr>
        <w:t xml:space="preserve"> أربعة أشهر </w:t>
      </w:r>
      <w:r w:rsidR="009F19FC">
        <w:rPr>
          <w:rtl/>
        </w:rPr>
        <w:t>وعشراً</w:t>
      </w:r>
      <w:r>
        <w:rPr>
          <w:rtl/>
        </w:rPr>
        <w:t xml:space="preserve">. </w:t>
      </w:r>
    </w:p>
    <w:p w:rsidR="000E5D0B" w:rsidRDefault="000E5D0B" w:rsidP="006A67FA">
      <w:pPr>
        <w:pStyle w:val="libNormal"/>
        <w:rPr>
          <w:rtl/>
        </w:rPr>
      </w:pPr>
      <w:r w:rsidRPr="00244A37">
        <w:rPr>
          <w:rStyle w:val="libNormalChar"/>
          <w:rtl/>
        </w:rPr>
        <w:t>[ 28483 ]</w:t>
      </w:r>
      <w:r>
        <w:rPr>
          <w:rtl/>
        </w:rPr>
        <w:t xml:space="preserve"> 7 - محمّد بن مسعود العياشي</w:t>
      </w:r>
      <w:r w:rsidR="009F19FC">
        <w:rPr>
          <w:rFonts w:hint="cs"/>
          <w:rtl/>
        </w:rPr>
        <w:t>ُّ</w:t>
      </w:r>
      <w:r>
        <w:rPr>
          <w:rtl/>
        </w:rPr>
        <w:t xml:space="preserve">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قوله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AD37F4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="00AD37F4">
        <w:rPr>
          <w:rStyle w:val="libAieChar"/>
          <w:rtl/>
        </w:rPr>
        <w:t xml:space="preserve">متاعاً </w:t>
      </w:r>
      <w:r w:rsidRPr="000E5D0B">
        <w:rPr>
          <w:rStyle w:val="libAieChar"/>
          <w:rtl/>
        </w:rPr>
        <w:t>إلى الحول غير إخراج</w:t>
      </w:r>
      <w:r w:rsidRPr="00244A37">
        <w:rPr>
          <w:rStyle w:val="libNormalChar"/>
          <w:rtl/>
        </w:rPr>
        <w:t xml:space="preserve"> </w:t>
      </w:r>
      <w:r w:rsidRPr="00AD37F4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6A67FA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منسوخة</w:t>
      </w:r>
      <w:r w:rsidR="00BD5DAE">
        <w:rPr>
          <w:rtl/>
        </w:rPr>
        <w:t>،</w:t>
      </w:r>
      <w:r>
        <w:rPr>
          <w:rtl/>
        </w:rPr>
        <w:t xml:space="preserve"> نسختها </w:t>
      </w:r>
      <w:r w:rsidR="00B11B7F" w:rsidRPr="00AD37F4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يترب</w:t>
      </w:r>
      <w:r w:rsidR="00B11B7F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صن بأنفسهن</w:t>
      </w:r>
      <w:r w:rsidR="00B11B7F">
        <w:rPr>
          <w:rStyle w:val="libAieChar"/>
          <w:rFonts w:hint="cs"/>
          <w:rtl/>
        </w:rPr>
        <w:t>َّ</w:t>
      </w:r>
      <w:r w:rsidRPr="000E5D0B">
        <w:rPr>
          <w:rStyle w:val="libAieChar"/>
          <w:rtl/>
        </w:rPr>
        <w:t xml:space="preserve"> أربعة أشهر </w:t>
      </w:r>
      <w:r w:rsidR="009F19FC">
        <w:rPr>
          <w:rStyle w:val="libAieChar"/>
          <w:rtl/>
        </w:rPr>
        <w:t>وعشراً</w:t>
      </w:r>
      <w:r w:rsidRPr="00244A37">
        <w:rPr>
          <w:rStyle w:val="libNormalChar"/>
          <w:rtl/>
        </w:rPr>
        <w:t xml:space="preserve"> </w:t>
      </w:r>
      <w:r w:rsidR="00B11B7F" w:rsidRPr="00AD37F4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6A67FA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ونسختها آية الميراث. </w:t>
      </w:r>
    </w:p>
    <w:p w:rsidR="000E5D0B" w:rsidRDefault="000E5D0B" w:rsidP="006A67FA">
      <w:pPr>
        <w:pStyle w:val="libNormal"/>
        <w:rPr>
          <w:rtl/>
        </w:rPr>
      </w:pPr>
      <w:r>
        <w:rPr>
          <w:rtl/>
        </w:rPr>
        <w:t>وعن ابن أبي عمير</w:t>
      </w:r>
      <w:r w:rsidR="00BD5DAE">
        <w:rPr>
          <w:rtl/>
        </w:rPr>
        <w:t>،</w:t>
      </w:r>
      <w:r>
        <w:rPr>
          <w:rtl/>
        </w:rPr>
        <w:t xml:space="preserve"> عن معاوية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</w:t>
      </w:r>
      <w:r w:rsidR="00BD5DAE">
        <w:rPr>
          <w:rtl/>
        </w:rPr>
        <w:t>،</w:t>
      </w:r>
      <w:r>
        <w:rPr>
          <w:rtl/>
        </w:rPr>
        <w:t xml:space="preserve"> وذكر مثله </w:t>
      </w:r>
      <w:r w:rsidRPr="000E5D0B">
        <w:rPr>
          <w:rStyle w:val="libFootnotenumChar"/>
          <w:rtl/>
        </w:rPr>
        <w:t>(</w:t>
      </w:r>
      <w:r w:rsidR="006A67FA">
        <w:rPr>
          <w:rStyle w:val="libFootnotenumChar"/>
          <w:rFonts w:hint="cs"/>
          <w:rtl/>
        </w:rPr>
        <w:t>6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6A67FA">
      <w:pPr>
        <w:pStyle w:val="libNormal"/>
        <w:rPr>
          <w:rtl/>
        </w:rPr>
      </w:pPr>
      <w:r w:rsidRPr="00244A37">
        <w:rPr>
          <w:rStyle w:val="libNormalChar"/>
          <w:rtl/>
        </w:rPr>
        <w:t>[ 28484 ]</w:t>
      </w:r>
      <w:r>
        <w:rPr>
          <w:rtl/>
        </w:rPr>
        <w:t xml:space="preserve"> 8 - وعن أبي بكر الحضرمي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لما نزلت هذه الآية</w:t>
      </w:r>
      <w:r w:rsidR="00BD5DAE">
        <w:rPr>
          <w:rtl/>
        </w:rPr>
        <w:t>:</w:t>
      </w:r>
      <w:r>
        <w:rPr>
          <w:rtl/>
        </w:rPr>
        <w:t xml:space="preserve"> </w:t>
      </w:r>
      <w:r w:rsidR="00B11B7F" w:rsidRPr="00AD37F4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وال</w:t>
      </w:r>
      <w:r w:rsidR="00B11B7F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ذين يتوف</w:t>
      </w:r>
      <w:r w:rsidR="00B11B7F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ون منكم ويذرون أزواجا</w:t>
      </w:r>
      <w:r w:rsidR="00B11B7F">
        <w:rPr>
          <w:rStyle w:val="libAieChar"/>
          <w:rFonts w:hint="cs"/>
          <w:rtl/>
        </w:rPr>
        <w:t>ً</w:t>
      </w:r>
      <w:r w:rsidRPr="000E5D0B">
        <w:rPr>
          <w:rStyle w:val="libAieChar"/>
          <w:rtl/>
        </w:rPr>
        <w:t xml:space="preserve"> يترب</w:t>
      </w:r>
      <w:r w:rsidR="00B11B7F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صن بأنفسهن</w:t>
      </w:r>
      <w:r w:rsidR="00B11B7F">
        <w:rPr>
          <w:rStyle w:val="libAieChar"/>
          <w:rFonts w:hint="cs"/>
          <w:rtl/>
        </w:rPr>
        <w:t>َّ</w:t>
      </w:r>
      <w:r w:rsidRPr="000E5D0B">
        <w:rPr>
          <w:rStyle w:val="libAieChar"/>
          <w:rtl/>
        </w:rPr>
        <w:t xml:space="preserve"> أربعة أشهر </w:t>
      </w:r>
      <w:r w:rsidR="009F19FC">
        <w:rPr>
          <w:rStyle w:val="libAieChar"/>
          <w:rtl/>
        </w:rPr>
        <w:t>وعشراً</w:t>
      </w:r>
      <w:r w:rsidRPr="00244A37">
        <w:rPr>
          <w:rStyle w:val="libNormalChar"/>
          <w:rtl/>
        </w:rPr>
        <w:t xml:space="preserve"> </w:t>
      </w:r>
      <w:r w:rsidR="00B11B7F" w:rsidRPr="00AD37F4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6A67FA">
        <w:rPr>
          <w:rStyle w:val="libFootnotenumChar"/>
          <w:rFonts w:hint="cs"/>
          <w:rtl/>
        </w:rPr>
        <w:t>7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جئن النساء يخاصمن رسول الله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 xml:space="preserve">صلى الله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9F4E5D" w:rsidRDefault="000E5D0B" w:rsidP="00244A37">
      <w:pPr>
        <w:pStyle w:val="libFootnote0"/>
        <w:rPr>
          <w:rtl/>
        </w:rPr>
      </w:pPr>
      <w:r w:rsidRPr="009F4E5D">
        <w:rPr>
          <w:rtl/>
        </w:rPr>
        <w:t>(1) البقرة 2</w:t>
      </w:r>
      <w:r w:rsidR="00BD5DAE">
        <w:rPr>
          <w:rtl/>
        </w:rPr>
        <w:t>:</w:t>
      </w:r>
      <w:r w:rsidRPr="009F4E5D">
        <w:rPr>
          <w:rtl/>
        </w:rPr>
        <w:t xml:space="preserve"> 240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Pr="009F4E5D" w:rsidRDefault="000E5D0B" w:rsidP="00244A37">
      <w:pPr>
        <w:pStyle w:val="libFootnote0"/>
        <w:rPr>
          <w:rtl/>
        </w:rPr>
      </w:pPr>
      <w:r w:rsidRPr="009F4E5D">
        <w:rPr>
          <w:rtl/>
        </w:rPr>
        <w:t>(2) البقرة 2</w:t>
      </w:r>
      <w:r w:rsidR="00BD5DAE">
        <w:rPr>
          <w:rtl/>
        </w:rPr>
        <w:t>:</w:t>
      </w:r>
      <w:r w:rsidRPr="009F4E5D">
        <w:rPr>
          <w:rtl/>
        </w:rPr>
        <w:t xml:space="preserve"> 234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Pr="009F4E5D" w:rsidRDefault="000E5D0B" w:rsidP="00244A37">
      <w:pPr>
        <w:pStyle w:val="libFootnote0"/>
        <w:rPr>
          <w:rtl/>
        </w:rPr>
      </w:pPr>
      <w:r w:rsidRPr="009F4E5D">
        <w:rPr>
          <w:rtl/>
        </w:rPr>
        <w:t>(3) البقرة 2</w:t>
      </w:r>
      <w:r w:rsidR="00BD5DAE">
        <w:rPr>
          <w:rtl/>
        </w:rPr>
        <w:t>:</w:t>
      </w:r>
      <w:r w:rsidRPr="009F4E5D">
        <w:rPr>
          <w:rtl/>
        </w:rPr>
        <w:t xml:space="preserve"> 240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قرب الإسناد</w:t>
      </w:r>
      <w:r w:rsidR="00BD5DAE">
        <w:rPr>
          <w:rtl/>
        </w:rPr>
        <w:t>:</w:t>
      </w:r>
      <w:r>
        <w:rPr>
          <w:rtl/>
        </w:rPr>
        <w:t xml:space="preserve"> 111.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تفسير العياشي 1</w:t>
      </w:r>
      <w:r w:rsidR="00BD5DAE">
        <w:rPr>
          <w:rtl/>
        </w:rPr>
        <w:t>:</w:t>
      </w:r>
      <w:r>
        <w:rPr>
          <w:rtl/>
        </w:rPr>
        <w:t xml:space="preserve"> 122 </w:t>
      </w:r>
      <w:r w:rsidR="00244A37">
        <w:rPr>
          <w:rtl/>
        </w:rPr>
        <w:t>/</w:t>
      </w:r>
      <w:r>
        <w:rPr>
          <w:rtl/>
        </w:rPr>
        <w:t xml:space="preserve"> 388. </w:t>
      </w:r>
    </w:p>
    <w:p w:rsidR="000E5D0B" w:rsidRPr="009F4E5D" w:rsidRDefault="000E5D0B" w:rsidP="006A67FA">
      <w:pPr>
        <w:pStyle w:val="libFootnote0"/>
        <w:rPr>
          <w:rtl/>
        </w:rPr>
      </w:pPr>
      <w:r w:rsidRPr="009F4E5D">
        <w:rPr>
          <w:rtl/>
        </w:rPr>
        <w:t>(</w:t>
      </w:r>
      <w:r w:rsidR="006A67FA">
        <w:rPr>
          <w:rFonts w:hint="cs"/>
          <w:rtl/>
        </w:rPr>
        <w:t>4</w:t>
      </w:r>
      <w:r w:rsidRPr="009F4E5D">
        <w:rPr>
          <w:rtl/>
        </w:rPr>
        <w:t>) البقرة 2</w:t>
      </w:r>
      <w:r w:rsidR="00BD5DAE">
        <w:rPr>
          <w:rtl/>
        </w:rPr>
        <w:t>:</w:t>
      </w:r>
      <w:r w:rsidRPr="009F4E5D">
        <w:rPr>
          <w:rtl/>
        </w:rPr>
        <w:t xml:space="preserve"> 240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Pr="009F4E5D" w:rsidRDefault="000E5D0B" w:rsidP="006A67FA">
      <w:pPr>
        <w:pStyle w:val="libFootnote0"/>
        <w:rPr>
          <w:rtl/>
        </w:rPr>
      </w:pPr>
      <w:r w:rsidRPr="009F4E5D">
        <w:rPr>
          <w:rtl/>
        </w:rPr>
        <w:t>(</w:t>
      </w:r>
      <w:r w:rsidR="006A67FA">
        <w:rPr>
          <w:rFonts w:hint="cs"/>
          <w:rtl/>
        </w:rPr>
        <w:t>5</w:t>
      </w:r>
      <w:r w:rsidRPr="009F4E5D">
        <w:rPr>
          <w:rtl/>
        </w:rPr>
        <w:t>) البقرة 2</w:t>
      </w:r>
      <w:r w:rsidR="00BD5DAE">
        <w:rPr>
          <w:rtl/>
        </w:rPr>
        <w:t>:</w:t>
      </w:r>
      <w:r w:rsidRPr="009F4E5D">
        <w:rPr>
          <w:rtl/>
        </w:rPr>
        <w:t xml:space="preserve"> 234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Pr="009F4E5D" w:rsidRDefault="000E5D0B" w:rsidP="006A67FA">
      <w:pPr>
        <w:pStyle w:val="libFootnote0"/>
        <w:rPr>
          <w:rtl/>
        </w:rPr>
      </w:pPr>
      <w:r w:rsidRPr="009F4E5D">
        <w:rPr>
          <w:rtl/>
        </w:rPr>
        <w:t>(</w:t>
      </w:r>
      <w:r w:rsidR="006A67FA">
        <w:rPr>
          <w:rFonts w:hint="cs"/>
          <w:rtl/>
        </w:rPr>
        <w:t>6</w:t>
      </w:r>
      <w:r w:rsidRPr="009F4E5D">
        <w:rPr>
          <w:rtl/>
        </w:rPr>
        <w:t>) تفسير العياشي 1</w:t>
      </w:r>
      <w:r w:rsidR="00BD5DAE">
        <w:rPr>
          <w:rtl/>
        </w:rPr>
        <w:t>:</w:t>
      </w:r>
      <w:r w:rsidRPr="009F4E5D">
        <w:rPr>
          <w:rtl/>
        </w:rPr>
        <w:t xml:space="preserve"> 129 </w:t>
      </w:r>
      <w:r w:rsidR="00244A37">
        <w:rPr>
          <w:rtl/>
        </w:rPr>
        <w:t>/</w:t>
      </w:r>
      <w:r w:rsidRPr="009F4E5D">
        <w:rPr>
          <w:rtl/>
        </w:rPr>
        <w:t xml:space="preserve"> 426</w:t>
      </w:r>
      <w:r w:rsidR="00BD5DAE">
        <w:rPr>
          <w:rtl/>
        </w:rPr>
        <w:t>،</w:t>
      </w:r>
      <w:r w:rsidRPr="009F4E5D">
        <w:rPr>
          <w:rtl/>
        </w:rPr>
        <w:t xml:space="preserve"> وفي مطبوعتي المصححتين</w:t>
      </w:r>
      <w:r w:rsidR="00BD5DAE">
        <w:rPr>
          <w:rtl/>
        </w:rPr>
        <w:t>:</w:t>
      </w:r>
      <w:r w:rsidRPr="009F4E5D">
        <w:rPr>
          <w:rtl/>
        </w:rPr>
        <w:t xml:space="preserve"> نحوه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8 - تفسير العياشي 1</w:t>
      </w:r>
      <w:r w:rsidR="00BD5DAE">
        <w:rPr>
          <w:rtl/>
        </w:rPr>
        <w:t>:</w:t>
      </w:r>
      <w:r>
        <w:rPr>
          <w:rtl/>
        </w:rPr>
        <w:t xml:space="preserve"> 121 </w:t>
      </w:r>
      <w:r w:rsidR="00244A37">
        <w:rPr>
          <w:rtl/>
        </w:rPr>
        <w:t>/</w:t>
      </w:r>
      <w:r>
        <w:rPr>
          <w:rtl/>
        </w:rPr>
        <w:t xml:space="preserve"> 386. </w:t>
      </w:r>
    </w:p>
    <w:p w:rsidR="000E5D0B" w:rsidRPr="009F4E5D" w:rsidRDefault="000E5D0B" w:rsidP="006A67FA">
      <w:pPr>
        <w:pStyle w:val="libFootnote0"/>
        <w:rPr>
          <w:rtl/>
        </w:rPr>
      </w:pPr>
      <w:r w:rsidRPr="009F4E5D">
        <w:rPr>
          <w:rtl/>
        </w:rPr>
        <w:t>(</w:t>
      </w:r>
      <w:r w:rsidR="006A67FA">
        <w:rPr>
          <w:rFonts w:hint="cs"/>
          <w:rtl/>
        </w:rPr>
        <w:t>7</w:t>
      </w:r>
      <w:r w:rsidRPr="009F4E5D">
        <w:rPr>
          <w:rtl/>
        </w:rPr>
        <w:t>) البقرة 2</w:t>
      </w:r>
      <w:r w:rsidR="00BD5DAE">
        <w:rPr>
          <w:rtl/>
        </w:rPr>
        <w:t>:</w:t>
      </w:r>
      <w:r w:rsidRPr="009F4E5D">
        <w:rPr>
          <w:rtl/>
        </w:rPr>
        <w:t xml:space="preserve"> 234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عليه واله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،</w:t>
      </w:r>
      <w:r>
        <w:rPr>
          <w:rtl/>
        </w:rPr>
        <w:t xml:space="preserve"> وقلن</w:t>
      </w:r>
      <w:r w:rsidR="00BD5DAE">
        <w:rPr>
          <w:rtl/>
        </w:rPr>
        <w:t>:</w:t>
      </w:r>
      <w:r>
        <w:rPr>
          <w:rtl/>
        </w:rPr>
        <w:t xml:space="preserve"> لا نصبر</w:t>
      </w:r>
      <w:r w:rsidR="00BD5DAE">
        <w:rPr>
          <w:rtl/>
        </w:rPr>
        <w:t>،</w:t>
      </w:r>
      <w:r>
        <w:rPr>
          <w:rtl/>
        </w:rPr>
        <w:t xml:space="preserve"> فقال لهن</w:t>
      </w:r>
      <w:r w:rsidR="009F25D9">
        <w:rPr>
          <w:rFonts w:hint="cs"/>
          <w:rtl/>
        </w:rPr>
        <w:t>َّ</w:t>
      </w:r>
      <w:r>
        <w:rPr>
          <w:rtl/>
        </w:rPr>
        <w:t xml:space="preserve">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كانت إحداكن</w:t>
      </w:r>
      <w:r w:rsidR="009F25D9">
        <w:rPr>
          <w:rFonts w:hint="cs"/>
          <w:rtl/>
        </w:rPr>
        <w:t>َّ</w:t>
      </w:r>
      <w:r>
        <w:rPr>
          <w:rtl/>
        </w:rPr>
        <w:t xml:space="preserve"> إذا مات زوجها أخذت بعرة</w:t>
      </w:r>
      <w:r w:rsidR="00BD5DAE">
        <w:rPr>
          <w:rtl/>
        </w:rPr>
        <w:t>،</w:t>
      </w:r>
      <w:r>
        <w:rPr>
          <w:rtl/>
        </w:rPr>
        <w:t xml:space="preserve"> فألقتها خلفها في دويرها في خدرها</w:t>
      </w:r>
      <w:r w:rsidR="00BD5DAE">
        <w:rPr>
          <w:rtl/>
        </w:rPr>
        <w:t>،</w:t>
      </w:r>
      <w:r>
        <w:rPr>
          <w:rtl/>
        </w:rPr>
        <w:t xml:space="preserve"> ثمّ قعدت</w:t>
      </w:r>
      <w:r w:rsidR="00BD5DAE">
        <w:rPr>
          <w:rtl/>
        </w:rPr>
        <w:t>،</w:t>
      </w:r>
      <w:r>
        <w:rPr>
          <w:rtl/>
        </w:rPr>
        <w:t xml:space="preserve"> فإذا كان مثل ذلك اليوم من الحول أخذتها ففتتها</w:t>
      </w:r>
      <w:r w:rsidR="00BD5DAE">
        <w:rPr>
          <w:rtl/>
        </w:rPr>
        <w:t>،</w:t>
      </w:r>
      <w:r>
        <w:rPr>
          <w:rtl/>
        </w:rPr>
        <w:t xml:space="preserve"> ثمّ اكتحلت بها</w:t>
      </w:r>
      <w:r w:rsidR="00BD5DAE">
        <w:rPr>
          <w:rtl/>
        </w:rPr>
        <w:t>،</w:t>
      </w:r>
      <w:r>
        <w:rPr>
          <w:rtl/>
        </w:rPr>
        <w:t xml:space="preserve"> ثمّ تزوجت</w:t>
      </w:r>
      <w:r w:rsidR="00BD5DAE">
        <w:rPr>
          <w:rtl/>
        </w:rPr>
        <w:t>،</w:t>
      </w:r>
      <w:r>
        <w:rPr>
          <w:rtl/>
        </w:rPr>
        <w:t xml:space="preserve"> فوضع الله عنكن ثمّانية أشهر.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[ 28485 ]</w:t>
      </w:r>
      <w:r>
        <w:rPr>
          <w:rtl/>
        </w:rPr>
        <w:t xml:space="preserve"> 9 - وعن أبي بصير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قول الله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9F25D9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وال</w:t>
      </w:r>
      <w:r w:rsidR="009F25D9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ذين يتوف</w:t>
      </w:r>
      <w:r w:rsidR="009F25D9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ون منكم ويذرون أزواجا وصي</w:t>
      </w:r>
      <w:r w:rsidR="009F25D9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 xml:space="preserve">ة لازواجهم </w:t>
      </w:r>
      <w:r w:rsidR="00AD37F4">
        <w:rPr>
          <w:rStyle w:val="libAieChar"/>
          <w:rtl/>
        </w:rPr>
        <w:t xml:space="preserve">متاعاً </w:t>
      </w:r>
      <w:r w:rsidRPr="000E5D0B">
        <w:rPr>
          <w:rStyle w:val="libAieChar"/>
          <w:rtl/>
        </w:rPr>
        <w:t>إلى الحول غير إخراج</w:t>
      </w:r>
      <w:r w:rsidRPr="00244A37">
        <w:rPr>
          <w:rStyle w:val="libNormalChar"/>
          <w:rtl/>
        </w:rPr>
        <w:t xml:space="preserve"> </w:t>
      </w:r>
      <w:r w:rsidRPr="009F25D9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هي منسوخة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وكيف كانت؟ قال</w:t>
      </w:r>
      <w:r w:rsidR="00BD5DAE">
        <w:rPr>
          <w:rtl/>
        </w:rPr>
        <w:t>:</w:t>
      </w:r>
      <w:r>
        <w:rPr>
          <w:rtl/>
        </w:rPr>
        <w:t xml:space="preserve"> كان الرجل إذا مات انفق على امرأته من صلب المال حولا</w:t>
      </w:r>
      <w:r w:rsidR="00BD5DAE">
        <w:rPr>
          <w:rtl/>
        </w:rPr>
        <w:t>،</w:t>
      </w:r>
      <w:r>
        <w:rPr>
          <w:rtl/>
        </w:rPr>
        <w:t xml:space="preserve"> ثمّ اخرجت بلا ميراث</w:t>
      </w:r>
      <w:r w:rsidR="00BD5DAE">
        <w:rPr>
          <w:rtl/>
        </w:rPr>
        <w:t>،</w:t>
      </w:r>
      <w:r>
        <w:rPr>
          <w:rtl/>
        </w:rPr>
        <w:t xml:space="preserve"> ثمّ نسختها آية الربع والثمّن</w:t>
      </w:r>
      <w:r w:rsidR="00BD5DAE">
        <w:rPr>
          <w:rtl/>
        </w:rPr>
        <w:t>،</w:t>
      </w:r>
      <w:r>
        <w:rPr>
          <w:rtl/>
        </w:rPr>
        <w:t xml:space="preserve"> فالمرأة ينفق عليها من نصيبها.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9F25D9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437" w:name="_Toc307208377"/>
      <w:bookmarkStart w:id="438" w:name="_Toc379753554"/>
      <w:bookmarkStart w:id="439" w:name="_Toc180260534"/>
      <w:r>
        <w:rPr>
          <w:rtl/>
        </w:rPr>
        <w:t xml:space="preserve">31 - باب أن </w:t>
      </w:r>
      <w:r w:rsidR="009F25D9">
        <w:rPr>
          <w:rtl/>
        </w:rPr>
        <w:t>عد</w:t>
      </w:r>
      <w:r w:rsidR="00242ADE">
        <w:rPr>
          <w:rtl/>
        </w:rPr>
        <w:t xml:space="preserve">ة </w:t>
      </w:r>
      <w:r>
        <w:rPr>
          <w:rtl/>
        </w:rPr>
        <w:t>الحامل من الوفاة أبعد الاجلين من الوضع</w:t>
      </w:r>
      <w:bookmarkEnd w:id="437"/>
      <w:r w:rsidR="00A47762">
        <w:rPr>
          <w:rtl/>
        </w:rPr>
        <w:t xml:space="preserve"> </w:t>
      </w:r>
      <w:bookmarkStart w:id="440" w:name="_Toc307208378"/>
      <w:r w:rsidR="00A47762">
        <w:rPr>
          <w:rtl/>
        </w:rPr>
        <w:t>و</w:t>
      </w:r>
      <w:r>
        <w:rPr>
          <w:rtl/>
        </w:rPr>
        <w:t>اربعة أشهر وعشر</w:t>
      </w:r>
      <w:bookmarkEnd w:id="438"/>
      <w:bookmarkEnd w:id="439"/>
      <w:bookmarkEnd w:id="440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[ 28486 ]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9F25D9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9 - تفسير العياشي 1</w:t>
      </w:r>
      <w:r w:rsidR="00BD5DAE">
        <w:rPr>
          <w:rtl/>
        </w:rPr>
        <w:t>:</w:t>
      </w:r>
      <w:r>
        <w:rPr>
          <w:rtl/>
        </w:rPr>
        <w:t xml:space="preserve"> 129 </w:t>
      </w:r>
      <w:r w:rsidR="00244A37">
        <w:rPr>
          <w:rtl/>
        </w:rPr>
        <w:t>/</w:t>
      </w:r>
      <w:r>
        <w:rPr>
          <w:rtl/>
        </w:rPr>
        <w:t xml:space="preserve"> 427. </w:t>
      </w:r>
    </w:p>
    <w:p w:rsidR="000E5D0B" w:rsidRPr="009F4E5D" w:rsidRDefault="000E5D0B" w:rsidP="00244A37">
      <w:pPr>
        <w:pStyle w:val="libFootnote0"/>
        <w:rPr>
          <w:rtl/>
        </w:rPr>
      </w:pPr>
      <w:r w:rsidRPr="009F4E5D">
        <w:rPr>
          <w:rtl/>
        </w:rPr>
        <w:t>(1) البقرة 2</w:t>
      </w:r>
      <w:r w:rsidR="00BD5DAE">
        <w:rPr>
          <w:rtl/>
        </w:rPr>
        <w:t>:</w:t>
      </w:r>
      <w:r w:rsidRPr="009F4E5D">
        <w:rPr>
          <w:rtl/>
        </w:rPr>
        <w:t xml:space="preserve"> 240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Pr="009F4E5D" w:rsidRDefault="000E5D0B" w:rsidP="00244A37">
      <w:pPr>
        <w:pStyle w:val="libFootnote0"/>
        <w:rPr>
          <w:rtl/>
        </w:rPr>
      </w:pPr>
      <w:r w:rsidRPr="009F4E5D">
        <w:rPr>
          <w:rtl/>
        </w:rPr>
        <w:t xml:space="preserve">(2) </w:t>
      </w:r>
      <w:r w:rsidR="0098482D">
        <w:rPr>
          <w:rtl/>
        </w:rPr>
        <w:t xml:space="preserve">تقدّم </w:t>
      </w:r>
      <w:r w:rsidRPr="009F4E5D">
        <w:rPr>
          <w:rtl/>
        </w:rPr>
        <w:t>في الحديث 1 من الباب 57</w:t>
      </w:r>
      <w:r w:rsidR="00BD5DAE">
        <w:rPr>
          <w:rtl/>
        </w:rPr>
        <w:t>،</w:t>
      </w:r>
      <w:r w:rsidRPr="009F4E5D">
        <w:rPr>
          <w:rtl/>
        </w:rPr>
        <w:t xml:space="preserve"> وفي الاحاديث 20 و 22 و 23 من الباب 58 من أبواب المهور</w:t>
      </w:r>
      <w:r w:rsidR="00BD5DAE">
        <w:rPr>
          <w:rtl/>
        </w:rPr>
        <w:t>،</w:t>
      </w:r>
      <w:r w:rsidRPr="009F4E5D">
        <w:rPr>
          <w:rtl/>
        </w:rPr>
        <w:t xml:space="preserve"> وفي الحديث 4 من الباب 22</w:t>
      </w:r>
      <w:r w:rsidR="00BD5DAE">
        <w:rPr>
          <w:rtl/>
        </w:rPr>
        <w:t>،</w:t>
      </w:r>
      <w:r w:rsidRPr="009F4E5D">
        <w:rPr>
          <w:rtl/>
        </w:rPr>
        <w:t xml:space="preserve"> وفي الحديث 2 من الباب 23 من أبواب أقسام الطلاق</w:t>
      </w:r>
      <w:r w:rsidR="00BD5DAE">
        <w:rPr>
          <w:rtl/>
        </w:rPr>
        <w:t>،</w:t>
      </w:r>
      <w:r w:rsidRPr="009F4E5D">
        <w:rPr>
          <w:rtl/>
        </w:rPr>
        <w:t xml:space="preserve"> وفي الاحاديث 1 و 4 و 6 من الباب 29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Pr="009F4E5D" w:rsidRDefault="000E5D0B" w:rsidP="00244A37">
      <w:pPr>
        <w:pStyle w:val="libFootnote0"/>
        <w:rPr>
          <w:rtl/>
        </w:rPr>
      </w:pPr>
      <w:r w:rsidRPr="009F4E5D">
        <w:rPr>
          <w:rtl/>
        </w:rPr>
        <w:t xml:space="preserve">(3) يأتي في الباب 31 من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 w:rsidRPr="009F4E5D">
        <w:rPr>
          <w:rtl/>
        </w:rPr>
        <w:t xml:space="preserve"> وفي الحديث 7 من الباب 33</w:t>
      </w:r>
      <w:r w:rsidR="00BD5DAE">
        <w:rPr>
          <w:rtl/>
        </w:rPr>
        <w:t>،</w:t>
      </w:r>
      <w:r w:rsidRPr="009F4E5D">
        <w:rPr>
          <w:rtl/>
        </w:rPr>
        <w:t xml:space="preserve"> وفي الحديث 3 من الباب 34</w:t>
      </w:r>
      <w:r w:rsidR="00BD5DAE">
        <w:rPr>
          <w:rtl/>
        </w:rPr>
        <w:t>،</w:t>
      </w:r>
      <w:r w:rsidRPr="009F4E5D">
        <w:rPr>
          <w:rtl/>
        </w:rPr>
        <w:t xml:space="preserve"> وفي الحديث 2 من الباب 35</w:t>
      </w:r>
      <w:r w:rsidR="00BD5DAE">
        <w:rPr>
          <w:rtl/>
        </w:rPr>
        <w:t>،</w:t>
      </w:r>
      <w:r w:rsidRPr="009F4E5D">
        <w:rPr>
          <w:rtl/>
        </w:rPr>
        <w:t xml:space="preserve"> وفي </w:t>
      </w:r>
      <w:r w:rsidR="00244A37">
        <w:rPr>
          <w:rtl/>
        </w:rPr>
        <w:t>الأبواب</w:t>
      </w:r>
      <w:r w:rsidRPr="009F4E5D">
        <w:rPr>
          <w:rtl/>
        </w:rPr>
        <w:t xml:space="preserve"> 36 و 42 و 43 و 45</w:t>
      </w:r>
      <w:r w:rsidR="00BD5DAE">
        <w:rPr>
          <w:rtl/>
        </w:rPr>
        <w:t>،</w:t>
      </w:r>
      <w:r w:rsidRPr="009F4E5D">
        <w:rPr>
          <w:rtl/>
        </w:rPr>
        <w:t xml:space="preserve"> وفي الحديث 1 من الباب 50</w:t>
      </w:r>
      <w:r w:rsidR="00BD5DAE">
        <w:rPr>
          <w:rtl/>
        </w:rPr>
        <w:t>،</w:t>
      </w:r>
      <w:r w:rsidRPr="009F4E5D">
        <w:rPr>
          <w:rtl/>
        </w:rPr>
        <w:t xml:space="preserve"> وفي البابين 51 و 52 من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 w:rsidRPr="009F4E5D">
        <w:rPr>
          <w:rtl/>
        </w:rPr>
        <w:t xml:space="preserve"> وفي الحديث 1 من الباب 12 من أبواب ميراث الازواج</w:t>
      </w:r>
      <w:r w:rsidR="00BD5DAE">
        <w:rPr>
          <w:rtl/>
        </w:rPr>
        <w:t>،</w:t>
      </w:r>
      <w:r w:rsidRPr="009F4E5D">
        <w:rPr>
          <w:rtl/>
        </w:rPr>
        <w:t xml:space="preserve"> وفي الحديثين 3 و 10 من الباب 27 من أبواب حد الزنا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Default="000E5D0B" w:rsidP="00D3614F">
      <w:pPr>
        <w:pStyle w:val="libFootnoteCenterBold"/>
        <w:rPr>
          <w:rtl/>
        </w:rPr>
      </w:pPr>
      <w:r>
        <w:rPr>
          <w:rtl/>
        </w:rPr>
        <w:t xml:space="preserve">الباب 31 </w:t>
      </w:r>
    </w:p>
    <w:p w:rsidR="000E5D0B" w:rsidRDefault="000E5D0B" w:rsidP="00D3614F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114 </w:t>
      </w:r>
      <w:r w:rsidR="00244A37">
        <w:rPr>
          <w:rtl/>
        </w:rPr>
        <w:t>/</w:t>
      </w:r>
      <w:r>
        <w:rPr>
          <w:rtl/>
        </w:rPr>
        <w:t xml:space="preserve"> 2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150 </w:t>
      </w:r>
      <w:r w:rsidR="00244A37">
        <w:rPr>
          <w:rtl/>
        </w:rPr>
        <w:t>/</w:t>
      </w:r>
      <w:r>
        <w:rPr>
          <w:rtl/>
        </w:rPr>
        <w:t xml:space="preserve"> 519.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انه قال في الحامل </w:t>
      </w:r>
      <w:r w:rsidR="009F19FC">
        <w:rPr>
          <w:rtl/>
        </w:rPr>
        <w:t xml:space="preserve">المتوفّى </w:t>
      </w:r>
      <w:r>
        <w:rPr>
          <w:rtl/>
        </w:rPr>
        <w:t>عنها زوجها</w:t>
      </w:r>
      <w:r w:rsidR="00BD5DAE">
        <w:rPr>
          <w:rtl/>
        </w:rPr>
        <w:t>:</w:t>
      </w:r>
      <w:r>
        <w:rPr>
          <w:rtl/>
        </w:rPr>
        <w:t xml:space="preserve"> تنقضي </w:t>
      </w:r>
      <w:r w:rsidR="00DB5817">
        <w:rPr>
          <w:rtl/>
        </w:rPr>
        <w:t>عدّتها</w:t>
      </w:r>
      <w:r w:rsidR="00262A22">
        <w:rPr>
          <w:rtl/>
        </w:rPr>
        <w:t xml:space="preserve"> آخر ال</w:t>
      </w:r>
      <w:r w:rsidR="00262A22">
        <w:rPr>
          <w:rFonts w:hint="cs"/>
          <w:rtl/>
        </w:rPr>
        <w:t>أَ</w:t>
      </w:r>
      <w:r>
        <w:rPr>
          <w:rtl/>
        </w:rPr>
        <w:t xml:space="preserve">جلين.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[ 28487 ]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وعن </w:t>
      </w:r>
      <w:r w:rsidR="00242ADE">
        <w:rPr>
          <w:rtl/>
        </w:rPr>
        <w:t>عدّ</w:t>
      </w:r>
      <w:r w:rsidR="00262A22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أحمد بن محمّد بن خالد</w:t>
      </w:r>
      <w:r w:rsidR="00BD5DAE">
        <w:rPr>
          <w:rtl/>
        </w:rPr>
        <w:t>،</w:t>
      </w:r>
      <w:r>
        <w:rPr>
          <w:rtl/>
        </w:rPr>
        <w:t xml:space="preserve"> عن عثمّان بن عيسى</w:t>
      </w:r>
      <w:r w:rsidR="00BD5DAE">
        <w:rPr>
          <w:rtl/>
        </w:rPr>
        <w:t>،</w:t>
      </w:r>
      <w:r>
        <w:rPr>
          <w:rtl/>
        </w:rPr>
        <w:t xml:space="preserve"> عن سماعة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9F19FC">
        <w:rPr>
          <w:rtl/>
        </w:rPr>
        <w:t xml:space="preserve">المتوفّى </w:t>
      </w:r>
      <w:r>
        <w:rPr>
          <w:rtl/>
        </w:rPr>
        <w:t>عنها زوجها الحامل أجلها آخر الاجلين إن كانت حبلى</w:t>
      </w:r>
      <w:r w:rsidR="00BD5DAE">
        <w:rPr>
          <w:rtl/>
        </w:rPr>
        <w:t>،</w:t>
      </w:r>
      <w:r>
        <w:rPr>
          <w:rtl/>
        </w:rPr>
        <w:t xml:space="preserve"> فتمت لها أربعة أشهر وعشر ولم تضع</w:t>
      </w:r>
      <w:r w:rsidR="00BD5DAE">
        <w:rPr>
          <w:rtl/>
        </w:rPr>
        <w:t>،</w:t>
      </w:r>
      <w:r>
        <w:rPr>
          <w:rtl/>
        </w:rPr>
        <w:t xml:space="preserve"> فان </w:t>
      </w:r>
      <w:r w:rsidR="00DB5817">
        <w:rPr>
          <w:rtl/>
        </w:rPr>
        <w:t>عدّتها</w:t>
      </w:r>
      <w:r>
        <w:rPr>
          <w:rtl/>
        </w:rPr>
        <w:t xml:space="preserve"> إلى أن تضع</w:t>
      </w:r>
      <w:r w:rsidR="00BD5DAE">
        <w:rPr>
          <w:rtl/>
        </w:rPr>
        <w:t>،</w:t>
      </w:r>
      <w:r>
        <w:rPr>
          <w:rtl/>
        </w:rPr>
        <w:t xml:space="preserve"> وإن كانت تضع حملها قبل أن يتم</w:t>
      </w:r>
      <w:r w:rsidR="00262A22">
        <w:rPr>
          <w:rFonts w:hint="cs"/>
          <w:rtl/>
        </w:rPr>
        <w:t>ّ</w:t>
      </w:r>
      <w:r>
        <w:rPr>
          <w:rtl/>
        </w:rPr>
        <w:t xml:space="preserve"> لها أربعة أشهر وعشر</w:t>
      </w:r>
      <w:r w:rsidR="00BD5DAE">
        <w:rPr>
          <w:rtl/>
        </w:rPr>
        <w:t>،</w:t>
      </w:r>
      <w:r>
        <w:rPr>
          <w:rtl/>
        </w:rPr>
        <w:t xml:space="preserve"> تعتد بعد ما تضع تمام أربعة أشهر وعشر</w:t>
      </w:r>
      <w:r w:rsidR="00BD5DAE">
        <w:rPr>
          <w:rtl/>
        </w:rPr>
        <w:t>،</w:t>
      </w:r>
      <w:r w:rsidR="00262A22">
        <w:rPr>
          <w:rtl/>
        </w:rPr>
        <w:t xml:space="preserve"> وذلك أبعد ال</w:t>
      </w:r>
      <w:r w:rsidR="00262A22">
        <w:rPr>
          <w:rFonts w:hint="cs"/>
          <w:rtl/>
        </w:rPr>
        <w:t>أ</w:t>
      </w:r>
      <w:r>
        <w:rPr>
          <w:rtl/>
        </w:rPr>
        <w:t xml:space="preserve">جلين.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[ 28488 ]</w:t>
      </w:r>
      <w:r>
        <w:rPr>
          <w:rtl/>
        </w:rPr>
        <w:t xml:space="preserve"> 3 -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وعنهم</w:t>
      </w:r>
      <w:r w:rsidR="00BD5DAE">
        <w:rPr>
          <w:rtl/>
        </w:rPr>
        <w:t>،</w:t>
      </w:r>
      <w:r>
        <w:rPr>
          <w:rtl/>
        </w:rPr>
        <w:t xml:space="preserve"> عن سهل</w:t>
      </w:r>
      <w:r w:rsidR="00BD5DAE">
        <w:rPr>
          <w:rtl/>
        </w:rPr>
        <w:t>،</w:t>
      </w:r>
      <w:r>
        <w:rPr>
          <w:rtl/>
        </w:rPr>
        <w:t xml:space="preserve"> عن ابن أبي نجران</w:t>
      </w:r>
      <w:r w:rsidR="00BD5DAE">
        <w:rPr>
          <w:rtl/>
        </w:rPr>
        <w:t>،</w:t>
      </w:r>
      <w:r>
        <w:rPr>
          <w:rtl/>
        </w:rPr>
        <w:t xml:space="preserve"> عن عاصم بن حميد</w:t>
      </w:r>
      <w:r w:rsidR="00BD5DAE">
        <w:rPr>
          <w:rtl/>
        </w:rPr>
        <w:t>،</w:t>
      </w:r>
      <w:r>
        <w:rPr>
          <w:rtl/>
        </w:rPr>
        <w:t xml:space="preserve"> عن محمّد بن قيس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قضى أمير المؤمنين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امرأة توفي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زوجها وهي حبلى</w:t>
      </w:r>
      <w:r w:rsidR="00BD5DAE">
        <w:rPr>
          <w:rtl/>
        </w:rPr>
        <w:t>،</w:t>
      </w:r>
      <w:r>
        <w:rPr>
          <w:rtl/>
        </w:rPr>
        <w:t xml:space="preserve"> فولدت قبل أن تنقضي أربعة أشهر وعشر</w:t>
      </w:r>
      <w:r w:rsidR="00BD5DAE">
        <w:rPr>
          <w:rtl/>
        </w:rPr>
        <w:t>،</w:t>
      </w:r>
      <w:r>
        <w:rPr>
          <w:rtl/>
        </w:rPr>
        <w:t xml:space="preserve"> فتزوجت</w:t>
      </w:r>
      <w:r w:rsidR="00BD5DAE">
        <w:rPr>
          <w:rtl/>
        </w:rPr>
        <w:t>،</w:t>
      </w:r>
      <w:r>
        <w:rPr>
          <w:rtl/>
        </w:rPr>
        <w:t xml:space="preserve"> فقضى أن يخلي عنها</w:t>
      </w:r>
      <w:r w:rsidR="00BD5DAE">
        <w:rPr>
          <w:rtl/>
        </w:rPr>
        <w:t>،</w:t>
      </w:r>
      <w:r>
        <w:rPr>
          <w:rtl/>
        </w:rPr>
        <w:t xml:space="preserve"> ثمّ لا يخطبها </w:t>
      </w:r>
      <w:r w:rsidR="000B37E4">
        <w:rPr>
          <w:rtl/>
        </w:rPr>
        <w:t xml:space="preserve">حتّى </w:t>
      </w:r>
      <w:r>
        <w:rPr>
          <w:rtl/>
        </w:rPr>
        <w:t>ينقضي آخر الاجلين</w:t>
      </w:r>
      <w:r w:rsidR="00BD5DAE">
        <w:rPr>
          <w:rtl/>
        </w:rPr>
        <w:t>،</w:t>
      </w:r>
      <w:r>
        <w:rPr>
          <w:rtl/>
        </w:rPr>
        <w:t xml:space="preserve"> فإن شاء أولياء المرأة أنكحوها</w:t>
      </w:r>
      <w:r w:rsidR="00BD5DAE">
        <w:rPr>
          <w:rtl/>
        </w:rPr>
        <w:t>،</w:t>
      </w:r>
      <w:r>
        <w:rPr>
          <w:rtl/>
        </w:rPr>
        <w:t xml:space="preserve"> وإن شاؤا أمسكوها</w:t>
      </w:r>
      <w:r w:rsidR="00BD5DAE">
        <w:rPr>
          <w:rtl/>
        </w:rPr>
        <w:t>،</w:t>
      </w:r>
      <w:r>
        <w:rPr>
          <w:rtl/>
        </w:rPr>
        <w:t xml:space="preserve"> فإن أمسكوها ردوا عليه ماله.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الصدوق بإسناده عن محمّد بن قيس مثله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[ 28489 ]</w:t>
      </w:r>
      <w:r>
        <w:rPr>
          <w:rtl/>
        </w:rPr>
        <w:t xml:space="preserve"> 4 -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983771">
        <w:rPr>
          <w:rFonts w:hint="cs"/>
          <w:rtl/>
        </w:rPr>
        <w:t>ِّ</w:t>
      </w:r>
      <w:r>
        <w:rPr>
          <w:rtl/>
        </w:rPr>
        <w:t xml:space="preserve"> بن الحكم</w:t>
      </w:r>
      <w:r w:rsidR="00BD5DAE">
        <w:rPr>
          <w:rtl/>
        </w:rPr>
        <w:t>،</w:t>
      </w:r>
      <w:r>
        <w:rPr>
          <w:rtl/>
        </w:rPr>
        <w:t xml:space="preserve"> عن موسى بن بكر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242ADE">
        <w:rPr>
          <w:rtl/>
        </w:rPr>
        <w:t xml:space="preserve">عدّة </w:t>
      </w:r>
      <w:r w:rsidR="009F19FC">
        <w:rPr>
          <w:rtl/>
        </w:rPr>
        <w:t xml:space="preserve">المتوفّى </w:t>
      </w:r>
      <w:r>
        <w:rPr>
          <w:rtl/>
        </w:rPr>
        <w:t>عنها زوجها آخر الأجلين ؛ لأنّ عليها أن تحد</w:t>
      </w:r>
      <w:r w:rsidR="001458CD">
        <w:rPr>
          <w:rFonts w:hint="cs"/>
          <w:rtl/>
        </w:rPr>
        <w:t>َّ</w:t>
      </w:r>
      <w:r>
        <w:rPr>
          <w:rtl/>
        </w:rPr>
        <w:t xml:space="preserve"> أربعة أشهر </w:t>
      </w:r>
      <w:r w:rsidR="009F19FC">
        <w:rPr>
          <w:rtl/>
        </w:rPr>
        <w:t>وعشراً</w:t>
      </w:r>
      <w:r w:rsidR="00BD5DAE">
        <w:rPr>
          <w:rtl/>
        </w:rPr>
        <w:t>،</w:t>
      </w:r>
      <w:r>
        <w:rPr>
          <w:rtl/>
        </w:rPr>
        <w:t xml:space="preserve"> وليس عليها في الطلاق أن تحد. </w:t>
      </w:r>
    </w:p>
    <w:p w:rsidR="000E5D0B" w:rsidRDefault="000E5D0B" w:rsidP="00983771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</w:t>
      </w:r>
      <w:r w:rsidR="00983771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وكذا ال</w:t>
      </w:r>
      <w:r w:rsidR="00013C19">
        <w:rPr>
          <w:rtl/>
        </w:rPr>
        <w:t>حديثان</w:t>
      </w:r>
      <w:r>
        <w:rPr>
          <w:rtl/>
        </w:rPr>
        <w:t xml:space="preserve"> الأ</w:t>
      </w:r>
      <w:r w:rsidR="00983771">
        <w:rPr>
          <w:rFonts w:hint="cs"/>
          <w:rtl/>
        </w:rPr>
        <w:t>َ</w:t>
      </w:r>
      <w:r>
        <w:rPr>
          <w:rtl/>
        </w:rPr>
        <w:t>وّ</w:t>
      </w:r>
      <w:r w:rsidR="00983771">
        <w:rPr>
          <w:rFonts w:hint="cs"/>
          <w:rtl/>
        </w:rPr>
        <w:t>َ</w:t>
      </w:r>
      <w:r>
        <w:rPr>
          <w:rtl/>
        </w:rPr>
        <w:t xml:space="preserve">لان.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113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150 </w:t>
      </w:r>
      <w:r w:rsidR="00244A37">
        <w:rPr>
          <w:rtl/>
        </w:rPr>
        <w:t>/</w:t>
      </w:r>
      <w:r>
        <w:rPr>
          <w:rtl/>
        </w:rPr>
        <w:t xml:space="preserve"> 518.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114 </w:t>
      </w:r>
      <w:r w:rsidR="00244A37">
        <w:rPr>
          <w:rtl/>
        </w:rPr>
        <w:t>/</w:t>
      </w:r>
      <w:r>
        <w:rPr>
          <w:rtl/>
        </w:rPr>
        <w:t xml:space="preserve"> 5</w:t>
      </w:r>
      <w:r w:rsidR="00BD5DAE">
        <w:rPr>
          <w:rtl/>
        </w:rPr>
        <w:t>،</w:t>
      </w:r>
      <w:r>
        <w:rPr>
          <w:rtl/>
        </w:rPr>
        <w:t xml:space="preserve"> وأورده بإسناد آخر عن التهذيب في الحديث 16 من الباب 17 من أبواب ما يحرم بالمصاهرة. </w:t>
      </w:r>
    </w:p>
    <w:p w:rsidR="000E5D0B" w:rsidRPr="009F4E5D" w:rsidRDefault="000E5D0B" w:rsidP="00244A37">
      <w:pPr>
        <w:pStyle w:val="libFootnote0"/>
        <w:rPr>
          <w:rtl/>
        </w:rPr>
      </w:pPr>
      <w:r w:rsidRPr="009F4E5D">
        <w:rPr>
          <w:rtl/>
        </w:rPr>
        <w:t>(1) في المصدر زيادة</w:t>
      </w:r>
      <w:r w:rsidR="00BD5DAE">
        <w:rPr>
          <w:rtl/>
        </w:rPr>
        <w:t>:</w:t>
      </w:r>
      <w:r w:rsidRPr="009F4E5D">
        <w:rPr>
          <w:rtl/>
        </w:rPr>
        <w:t xml:space="preserve"> عنها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Pr="009F4E5D" w:rsidRDefault="000E5D0B" w:rsidP="00244A37">
      <w:pPr>
        <w:pStyle w:val="libFootnote0"/>
        <w:rPr>
          <w:rtl/>
        </w:rPr>
      </w:pPr>
      <w:r w:rsidRPr="009F4E5D">
        <w:rPr>
          <w:rtl/>
        </w:rPr>
        <w:t>(2) الفقيه 3</w:t>
      </w:r>
      <w:r w:rsidR="00BD5DAE">
        <w:rPr>
          <w:rtl/>
        </w:rPr>
        <w:t>:</w:t>
      </w:r>
      <w:r w:rsidRPr="009F4E5D">
        <w:rPr>
          <w:rtl/>
        </w:rPr>
        <w:t xml:space="preserve"> 330 </w:t>
      </w:r>
      <w:r w:rsidR="00244A37">
        <w:rPr>
          <w:rtl/>
        </w:rPr>
        <w:t>/</w:t>
      </w:r>
      <w:r w:rsidRPr="009F4E5D">
        <w:rPr>
          <w:rtl/>
        </w:rPr>
        <w:t xml:space="preserve"> 1597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114 </w:t>
      </w:r>
      <w:r w:rsidR="00244A37">
        <w:rPr>
          <w:rtl/>
        </w:rPr>
        <w:t>/</w:t>
      </w:r>
      <w:r>
        <w:rPr>
          <w:rtl/>
        </w:rPr>
        <w:t xml:space="preserve"> 4</w:t>
      </w:r>
      <w:r w:rsidR="00BD5DAE">
        <w:rPr>
          <w:rtl/>
        </w:rPr>
        <w:t>،</w:t>
      </w:r>
      <w:r>
        <w:rPr>
          <w:rtl/>
        </w:rPr>
        <w:t xml:space="preserve"> وأورده في الحديث 3 من الباب 21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9F4E5D" w:rsidRDefault="000E5D0B" w:rsidP="00983771">
      <w:pPr>
        <w:pStyle w:val="libFootnote0"/>
        <w:rPr>
          <w:rtl/>
        </w:rPr>
      </w:pPr>
      <w:r w:rsidRPr="009F4E5D">
        <w:rPr>
          <w:rtl/>
        </w:rPr>
        <w:t>(</w:t>
      </w:r>
      <w:r w:rsidR="00983771">
        <w:rPr>
          <w:rFonts w:hint="cs"/>
          <w:rtl/>
        </w:rPr>
        <w:t>3</w:t>
      </w:r>
      <w:r w:rsidRPr="009F4E5D">
        <w:rPr>
          <w:rtl/>
        </w:rPr>
        <w:t>) التهذيب 8</w:t>
      </w:r>
      <w:r w:rsidR="00BD5DAE">
        <w:rPr>
          <w:rtl/>
        </w:rPr>
        <w:t>:</w:t>
      </w:r>
      <w:r w:rsidRPr="009F4E5D">
        <w:rPr>
          <w:rtl/>
        </w:rPr>
        <w:t xml:space="preserve"> 150 </w:t>
      </w:r>
      <w:r w:rsidR="00244A37">
        <w:rPr>
          <w:rtl/>
        </w:rPr>
        <w:t>/</w:t>
      </w:r>
      <w:r w:rsidRPr="009F4E5D">
        <w:rPr>
          <w:rtl/>
        </w:rPr>
        <w:t xml:space="preserve"> 520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[ 28490 ]</w:t>
      </w:r>
      <w:r>
        <w:rPr>
          <w:rtl/>
        </w:rPr>
        <w:t xml:space="preserve"> 5 - وعن حميد بن زياد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محمّد بن زياد</w:t>
      </w:r>
      <w:r w:rsidR="00BD5DAE">
        <w:rPr>
          <w:rtl/>
        </w:rPr>
        <w:t>،</w:t>
      </w:r>
      <w:r>
        <w:rPr>
          <w:rtl/>
        </w:rPr>
        <w:t xml:space="preserve"> عن عبدالله بن سنان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الحبلى </w:t>
      </w:r>
      <w:r w:rsidR="009F19FC">
        <w:rPr>
          <w:rtl/>
        </w:rPr>
        <w:t xml:space="preserve">المتوفّى </w:t>
      </w:r>
      <w:r>
        <w:rPr>
          <w:rtl/>
        </w:rPr>
        <w:t xml:space="preserve">عنها زوجها </w:t>
      </w:r>
      <w:r w:rsidR="00DB5817">
        <w:rPr>
          <w:rtl/>
        </w:rPr>
        <w:t>عد</w:t>
      </w:r>
      <w:r w:rsidR="00F01C91">
        <w:rPr>
          <w:rFonts w:hint="cs"/>
          <w:rtl/>
        </w:rPr>
        <w:t>َ</w:t>
      </w:r>
      <w:r w:rsidR="00DB5817">
        <w:rPr>
          <w:rtl/>
        </w:rPr>
        <w:t>ّتها</w:t>
      </w:r>
      <w:r w:rsidR="00F01C91">
        <w:rPr>
          <w:rtl/>
        </w:rPr>
        <w:t xml:space="preserve"> آخر ال</w:t>
      </w:r>
      <w:r w:rsidR="00F01C91">
        <w:rPr>
          <w:rFonts w:hint="cs"/>
          <w:rtl/>
        </w:rPr>
        <w:t>أَ</w:t>
      </w:r>
      <w:r>
        <w:rPr>
          <w:rtl/>
        </w:rPr>
        <w:t xml:space="preserve">جلين.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[ 28491 ]</w:t>
      </w:r>
      <w:r>
        <w:rPr>
          <w:rtl/>
        </w:rPr>
        <w:t xml:space="preserve"> 6 - وعنه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ابن مسكان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لابي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المرأة الحبلى </w:t>
      </w:r>
      <w:r w:rsidR="009F19FC">
        <w:rPr>
          <w:rtl/>
        </w:rPr>
        <w:t xml:space="preserve">المتوفّى </w:t>
      </w:r>
      <w:r>
        <w:rPr>
          <w:rtl/>
        </w:rPr>
        <w:t>عنها زوجها</w:t>
      </w:r>
      <w:r w:rsidR="00BD5DAE">
        <w:rPr>
          <w:rtl/>
        </w:rPr>
        <w:t>،</w:t>
      </w:r>
      <w:r>
        <w:rPr>
          <w:rtl/>
        </w:rPr>
        <w:t xml:space="preserve"> تضع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010FCA">
        <w:rPr>
          <w:rtl/>
        </w:rPr>
        <w:t xml:space="preserve">تزوَّج </w:t>
      </w:r>
      <w:r>
        <w:rPr>
          <w:rtl/>
        </w:rPr>
        <w:t>قبل أن يخلو أربعة أشهر وعشر؟ قال</w:t>
      </w:r>
      <w:r w:rsidR="00BD5DAE">
        <w:rPr>
          <w:rtl/>
        </w:rPr>
        <w:t>:</w:t>
      </w:r>
      <w:r>
        <w:rPr>
          <w:rtl/>
        </w:rPr>
        <w:t xml:space="preserve"> إن كان زوجها الذي ي</w:t>
      </w:r>
      <w:r w:rsidR="000F1725">
        <w:rPr>
          <w:rtl/>
        </w:rPr>
        <w:t xml:space="preserve">تزوَّجها </w:t>
      </w:r>
      <w:r>
        <w:rPr>
          <w:rtl/>
        </w:rPr>
        <w:t>دخل بها فر</w:t>
      </w:r>
      <w:r w:rsidR="00C80A66">
        <w:rPr>
          <w:rFonts w:hint="cs"/>
          <w:rtl/>
        </w:rPr>
        <w:t>ِّ</w:t>
      </w:r>
      <w:r>
        <w:rPr>
          <w:rtl/>
        </w:rPr>
        <w:t>ق بينهما</w:t>
      </w:r>
      <w:r w:rsidR="00BD5DAE">
        <w:rPr>
          <w:rtl/>
        </w:rPr>
        <w:t>،</w:t>
      </w:r>
      <w:r>
        <w:rPr>
          <w:rtl/>
        </w:rPr>
        <w:t xml:space="preserve"> واعتد</w:t>
      </w:r>
      <w:r w:rsidR="003F52F2">
        <w:rPr>
          <w:rFonts w:hint="cs"/>
          <w:rtl/>
        </w:rPr>
        <w:t>ّ</w:t>
      </w:r>
      <w:r>
        <w:rPr>
          <w:rtl/>
        </w:rPr>
        <w:t xml:space="preserve">ت ما بقي من </w:t>
      </w:r>
      <w:r w:rsidR="00DB5817">
        <w:rPr>
          <w:rtl/>
        </w:rPr>
        <w:t>عدّتها</w:t>
      </w:r>
      <w:r>
        <w:rPr>
          <w:rtl/>
        </w:rPr>
        <w:t xml:space="preserve"> الأوّلى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242ADE">
        <w:rPr>
          <w:rtl/>
        </w:rPr>
        <w:t xml:space="preserve">عدّة </w:t>
      </w:r>
      <w:r>
        <w:rPr>
          <w:rtl/>
        </w:rPr>
        <w:t>اخرى من الاخير</w:t>
      </w:r>
      <w:r w:rsidR="00BD5DAE">
        <w:rPr>
          <w:rtl/>
        </w:rPr>
        <w:t>،</w:t>
      </w:r>
      <w:r>
        <w:rPr>
          <w:rtl/>
        </w:rPr>
        <w:t xml:space="preserve"> وإن لم يكن دخل بها فر</w:t>
      </w:r>
      <w:r w:rsidR="00C80A66">
        <w:rPr>
          <w:rFonts w:hint="cs"/>
          <w:rtl/>
        </w:rPr>
        <w:t>ِّ</w:t>
      </w:r>
      <w:r>
        <w:rPr>
          <w:rtl/>
        </w:rPr>
        <w:t>ق بينهما</w:t>
      </w:r>
      <w:r w:rsidR="00BD5DAE">
        <w:rPr>
          <w:rtl/>
        </w:rPr>
        <w:t>،</w:t>
      </w:r>
      <w:r>
        <w:rPr>
          <w:rtl/>
        </w:rPr>
        <w:t xml:space="preserve"> واعتد</w:t>
      </w:r>
      <w:r w:rsidR="003F52F2">
        <w:rPr>
          <w:rFonts w:hint="cs"/>
          <w:rtl/>
        </w:rPr>
        <w:t>َّ</w:t>
      </w:r>
      <w:r>
        <w:rPr>
          <w:rtl/>
        </w:rPr>
        <w:t xml:space="preserve">ت ما بقي من </w:t>
      </w:r>
      <w:r w:rsidR="00DB5817">
        <w:rPr>
          <w:rtl/>
        </w:rPr>
        <w:t>عدّتها</w:t>
      </w:r>
      <w:r w:rsidR="00BD5DAE">
        <w:rPr>
          <w:rtl/>
        </w:rPr>
        <w:t>،</w:t>
      </w:r>
      <w:r>
        <w:rPr>
          <w:rtl/>
        </w:rPr>
        <w:t xml:space="preserve"> وهو خاطب من الخط</w:t>
      </w:r>
      <w:r w:rsidR="003F52F2">
        <w:rPr>
          <w:rFonts w:hint="cs"/>
          <w:rtl/>
        </w:rPr>
        <w:t>ّ</w:t>
      </w:r>
      <w:r>
        <w:rPr>
          <w:rtl/>
        </w:rPr>
        <w:t xml:space="preserve">اب.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وعنه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جعفر بن سماعة</w:t>
      </w:r>
      <w:r w:rsidR="00BD5DAE">
        <w:rPr>
          <w:rtl/>
        </w:rPr>
        <w:t>،</w:t>
      </w:r>
      <w:r>
        <w:rPr>
          <w:rtl/>
        </w:rPr>
        <w:t xml:space="preserve"> و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علي بن خالد العاقولي</w:t>
      </w:r>
      <w:r w:rsidR="00BD5DAE">
        <w:rPr>
          <w:rtl/>
        </w:rPr>
        <w:t>،</w:t>
      </w:r>
      <w:r>
        <w:rPr>
          <w:rtl/>
        </w:rPr>
        <w:t xml:space="preserve"> عن كرام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3F52F2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441" w:name="_Toc307208379"/>
      <w:bookmarkStart w:id="442" w:name="_Toc379753555"/>
      <w:bookmarkStart w:id="443" w:name="_Toc180260535"/>
      <w:r>
        <w:rPr>
          <w:rtl/>
        </w:rPr>
        <w:t>32 - باب عدم ثبوت السكنى والنفقة للمتوفى عنها في العدة</w:t>
      </w:r>
      <w:r w:rsidR="00BD5DAE">
        <w:rPr>
          <w:rtl/>
        </w:rPr>
        <w:t>،</w:t>
      </w:r>
      <w:bookmarkEnd w:id="441"/>
      <w:r w:rsidR="00A47762">
        <w:rPr>
          <w:rtl/>
        </w:rPr>
        <w:t xml:space="preserve"> </w:t>
      </w:r>
      <w:bookmarkStart w:id="444" w:name="_Toc307208380"/>
      <w:r w:rsidR="00A47762">
        <w:rPr>
          <w:rtl/>
        </w:rPr>
        <w:t>و</w:t>
      </w:r>
      <w:r>
        <w:rPr>
          <w:rtl/>
        </w:rPr>
        <w:t>ان لها أن تعتد حيث شاءت</w:t>
      </w:r>
      <w:bookmarkEnd w:id="442"/>
      <w:bookmarkEnd w:id="443"/>
      <w:bookmarkEnd w:id="444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[ 28492 ]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 وغيره</w:t>
      </w:r>
      <w:r w:rsidR="00BD5DAE">
        <w:rPr>
          <w:rtl/>
        </w:rPr>
        <w:t>،</w:t>
      </w:r>
      <w:r>
        <w:rPr>
          <w:rtl/>
        </w:rPr>
        <w:t xml:space="preserve"> عن أحمد بن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6</w:t>
      </w:r>
      <w:r w:rsidR="00BD5DAE">
        <w:rPr>
          <w:rtl/>
        </w:rPr>
        <w:t>:</w:t>
      </w:r>
      <w:r>
        <w:rPr>
          <w:rtl/>
        </w:rPr>
        <w:t xml:space="preserve"> 114 </w:t>
      </w:r>
      <w:r w:rsidR="00244A37">
        <w:rPr>
          <w:rtl/>
        </w:rPr>
        <w:t>/</w:t>
      </w:r>
      <w:r>
        <w:rPr>
          <w:rtl/>
        </w:rPr>
        <w:t xml:space="preserve"> 6.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الكافي 6</w:t>
      </w:r>
      <w:r w:rsidR="00BD5DAE">
        <w:rPr>
          <w:rtl/>
        </w:rPr>
        <w:t>:</w:t>
      </w:r>
      <w:r>
        <w:rPr>
          <w:rtl/>
        </w:rPr>
        <w:t xml:space="preserve"> 114 </w:t>
      </w:r>
      <w:r w:rsidR="00244A37">
        <w:rPr>
          <w:rtl/>
        </w:rPr>
        <w:t>/</w:t>
      </w:r>
      <w:r>
        <w:rPr>
          <w:rtl/>
        </w:rPr>
        <w:t xml:space="preserve"> 7</w:t>
      </w:r>
      <w:r w:rsidR="00BD5DAE">
        <w:rPr>
          <w:rtl/>
        </w:rPr>
        <w:t>،</w:t>
      </w:r>
      <w:r>
        <w:rPr>
          <w:rtl/>
        </w:rPr>
        <w:t xml:space="preserve"> قرب الإسناد</w:t>
      </w:r>
      <w:r w:rsidR="00BD5DAE">
        <w:rPr>
          <w:rtl/>
        </w:rPr>
        <w:t>:</w:t>
      </w:r>
      <w:r>
        <w:rPr>
          <w:rtl/>
        </w:rPr>
        <w:t xml:space="preserve"> 109</w:t>
      </w:r>
      <w:r w:rsidR="00BD5DAE">
        <w:rPr>
          <w:rtl/>
        </w:rPr>
        <w:t>،</w:t>
      </w:r>
      <w:r>
        <w:rPr>
          <w:rtl/>
        </w:rPr>
        <w:t xml:space="preserve"> وأورد نحوه في الحديث 2 من الباب 17 من أبواب مايحرم بالمصاهرة. </w:t>
      </w:r>
    </w:p>
    <w:p w:rsidR="000E5D0B" w:rsidRPr="009F4E5D" w:rsidRDefault="000E5D0B" w:rsidP="00244A37">
      <w:pPr>
        <w:pStyle w:val="libFootnote0"/>
        <w:rPr>
          <w:rtl/>
        </w:rPr>
      </w:pPr>
      <w:r w:rsidRPr="009F4E5D">
        <w:rPr>
          <w:rtl/>
        </w:rPr>
        <w:t>(1) في نسخة</w:t>
      </w:r>
      <w:r w:rsidR="00BD5DAE">
        <w:rPr>
          <w:rtl/>
        </w:rPr>
        <w:t>:</w:t>
      </w:r>
      <w:r w:rsidRPr="009F4E5D">
        <w:rPr>
          <w:rtl/>
        </w:rPr>
        <w:t xml:space="preserve"> عن</w:t>
      </w:r>
      <w:r>
        <w:rPr>
          <w:rtl/>
        </w:rPr>
        <w:t xml:space="preserve"> - </w:t>
      </w:r>
      <w:r w:rsidRPr="009F4E5D">
        <w:rPr>
          <w:rtl/>
        </w:rPr>
        <w:t>بدل الواو</w:t>
      </w:r>
      <w:r>
        <w:rPr>
          <w:rtl/>
        </w:rPr>
        <w:t xml:space="preserve"> - </w:t>
      </w:r>
      <w:r w:rsidRPr="00244A37">
        <w:rPr>
          <w:rStyle w:val="libNormalChar"/>
          <w:rtl/>
        </w:rPr>
        <w:t xml:space="preserve">( </w:t>
      </w:r>
      <w:r w:rsidRPr="009F4E5D">
        <w:rPr>
          <w:rtl/>
        </w:rPr>
        <w:t>هامش المصححة الثانية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Pr="009F4E5D" w:rsidRDefault="000E5D0B" w:rsidP="00244A37">
      <w:pPr>
        <w:pStyle w:val="libFootnote0"/>
        <w:rPr>
          <w:rtl/>
        </w:rPr>
      </w:pPr>
      <w:r w:rsidRPr="009F4E5D">
        <w:rPr>
          <w:rtl/>
        </w:rPr>
        <w:t>(2) الكافي 6</w:t>
      </w:r>
      <w:r w:rsidR="00BD5DAE">
        <w:rPr>
          <w:rtl/>
        </w:rPr>
        <w:t>:</w:t>
      </w:r>
      <w:r w:rsidRPr="009F4E5D">
        <w:rPr>
          <w:rtl/>
        </w:rPr>
        <w:t xml:space="preserve"> 114 ذيل 7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Pr="009F4E5D" w:rsidRDefault="000E5D0B" w:rsidP="00244A37">
      <w:pPr>
        <w:pStyle w:val="libFootnote0"/>
        <w:rPr>
          <w:rtl/>
        </w:rPr>
      </w:pPr>
      <w:r w:rsidRPr="009F4E5D">
        <w:rPr>
          <w:rtl/>
        </w:rPr>
        <w:t xml:space="preserve">(3) </w:t>
      </w:r>
      <w:r w:rsidR="00741AE2">
        <w:rPr>
          <w:rtl/>
        </w:rPr>
        <w:t>تقد</w:t>
      </w:r>
      <w:r w:rsidR="0098482D">
        <w:rPr>
          <w:rtl/>
        </w:rPr>
        <w:t xml:space="preserve">م </w:t>
      </w:r>
      <w:r w:rsidRPr="009F4E5D">
        <w:rPr>
          <w:rtl/>
        </w:rPr>
        <w:t>في الحديثين 6 و 20 من الباب 17 من أبواب ما يحرم بالمصاهرة</w:t>
      </w:r>
      <w:r w:rsidR="00BD5DAE">
        <w:rPr>
          <w:rtl/>
        </w:rPr>
        <w:t>،</w:t>
      </w:r>
      <w:r w:rsidRPr="009F4E5D"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 w:rsidRPr="009F4E5D">
        <w:rPr>
          <w:rtl/>
        </w:rPr>
        <w:t xml:space="preserve">ما </w:t>
      </w:r>
      <w:r w:rsidR="00010FCA">
        <w:rPr>
          <w:rtl/>
        </w:rPr>
        <w:t xml:space="preserve">يدلُّ </w:t>
      </w:r>
      <w:r w:rsidRPr="009F4E5D">
        <w:rPr>
          <w:rtl/>
        </w:rPr>
        <w:t xml:space="preserve">على ذلك في الباب 30 من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 w:rsidRPr="009F4E5D">
        <w:rPr>
          <w:rtl/>
        </w:rPr>
        <w:t xml:space="preserve"> </w:t>
      </w:r>
    </w:p>
    <w:p w:rsidR="000E5D0B" w:rsidRPr="009F4E5D" w:rsidRDefault="000E5D0B" w:rsidP="00244A37">
      <w:pPr>
        <w:pStyle w:val="libFootnote0"/>
        <w:rPr>
          <w:rtl/>
        </w:rPr>
      </w:pPr>
      <w:r w:rsidRPr="009F4E5D">
        <w:rPr>
          <w:rtl/>
        </w:rPr>
        <w:t xml:space="preserve">ويأتي ما </w:t>
      </w:r>
      <w:r w:rsidR="00741AE2">
        <w:rPr>
          <w:rtl/>
        </w:rPr>
        <w:t>يدل</w:t>
      </w:r>
      <w:r w:rsidR="00010FCA">
        <w:rPr>
          <w:rtl/>
        </w:rPr>
        <w:t xml:space="preserve"> </w:t>
      </w:r>
      <w:r w:rsidRPr="009F4E5D">
        <w:rPr>
          <w:rtl/>
        </w:rPr>
        <w:t xml:space="preserve">عليه في الحديث 9 من الباب 43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9F4E5D">
        <w:rPr>
          <w:rtl/>
        </w:rPr>
        <w:t xml:space="preserve"> </w:t>
      </w:r>
    </w:p>
    <w:p w:rsidR="000E5D0B" w:rsidRDefault="000E5D0B" w:rsidP="00741AE2">
      <w:pPr>
        <w:pStyle w:val="libFootnoteCenterBold"/>
        <w:rPr>
          <w:rtl/>
        </w:rPr>
      </w:pPr>
      <w:r>
        <w:rPr>
          <w:rtl/>
        </w:rPr>
        <w:t>الباب 32</w:t>
      </w:r>
    </w:p>
    <w:p w:rsidR="000E5D0B" w:rsidRDefault="000E5D0B" w:rsidP="00741AE2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115 </w:t>
      </w:r>
      <w:r w:rsidR="00244A37">
        <w:rPr>
          <w:rtl/>
        </w:rPr>
        <w:t>/</w:t>
      </w:r>
      <w:r>
        <w:rPr>
          <w:rtl/>
        </w:rPr>
        <w:t xml:space="preserve"> 2</w:t>
      </w:r>
      <w:r w:rsidR="00BD5DAE">
        <w:rPr>
          <w:rtl/>
        </w:rPr>
        <w:t>،</w:t>
      </w:r>
      <w:r>
        <w:rPr>
          <w:rtl/>
        </w:rPr>
        <w:t xml:space="preserve"> وأورد صدره في الحديث 5 من الباب 9 من أبواب النفقات.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محمّد بن عيسى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النضر بن سويد</w:t>
      </w:r>
      <w:r w:rsidR="00BD5DAE">
        <w:rPr>
          <w:rtl/>
        </w:rPr>
        <w:t>،</w:t>
      </w:r>
      <w:r>
        <w:rPr>
          <w:rtl/>
        </w:rPr>
        <w:t xml:space="preserve"> عن هشام بن سالم</w:t>
      </w:r>
      <w:r w:rsidR="00BD5DAE">
        <w:rPr>
          <w:rtl/>
        </w:rPr>
        <w:t>،</w:t>
      </w:r>
      <w:r>
        <w:rPr>
          <w:rtl/>
        </w:rPr>
        <w:t xml:space="preserve"> عن سليمان بن خالد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امرأة توفي عنها زوجها</w:t>
      </w:r>
      <w:r w:rsidR="00BD5DAE">
        <w:rPr>
          <w:rtl/>
        </w:rPr>
        <w:t>،</w:t>
      </w:r>
      <w:r>
        <w:rPr>
          <w:rtl/>
        </w:rPr>
        <w:t xml:space="preserve"> اين تعتدُّ؟ في بيت زوجها تعتد</w:t>
      </w:r>
      <w:r w:rsidR="009B3CD1">
        <w:rPr>
          <w:rFonts w:hint="cs"/>
          <w:rtl/>
        </w:rPr>
        <w:t>ُّ</w:t>
      </w:r>
      <w:r>
        <w:rPr>
          <w:rtl/>
        </w:rPr>
        <w:t>؟ أو حيث شاءت؟ قال</w:t>
      </w:r>
      <w:r w:rsidR="00BD5DAE">
        <w:rPr>
          <w:rtl/>
        </w:rPr>
        <w:t>:</w:t>
      </w:r>
      <w:r>
        <w:rPr>
          <w:rtl/>
        </w:rPr>
        <w:t xml:space="preserve"> حيث شاءت</w:t>
      </w:r>
      <w:r w:rsidR="00BD5DAE">
        <w:rPr>
          <w:rtl/>
        </w:rPr>
        <w:t>،</w:t>
      </w:r>
      <w:r>
        <w:rPr>
          <w:rtl/>
        </w:rPr>
        <w:t xml:space="preserve"> ثمّ قال</w:t>
      </w:r>
      <w:r w:rsidR="00BD5DAE">
        <w:rPr>
          <w:rtl/>
        </w:rPr>
        <w:t>:</w:t>
      </w:r>
      <w:r>
        <w:rPr>
          <w:rtl/>
        </w:rPr>
        <w:t xml:space="preserve"> إن</w:t>
      </w:r>
      <w:r w:rsidR="009B3CD1">
        <w:rPr>
          <w:rFonts w:hint="cs"/>
          <w:rtl/>
        </w:rPr>
        <w:t>ّ</w:t>
      </w:r>
      <w:r>
        <w:rPr>
          <w:rtl/>
        </w:rPr>
        <w:t xml:space="preserve"> علي</w:t>
      </w:r>
      <w:r w:rsidR="009B3CD1">
        <w:rPr>
          <w:rFonts w:hint="cs"/>
          <w:rtl/>
        </w:rPr>
        <w:t>ّ</w:t>
      </w:r>
      <w:r>
        <w:rPr>
          <w:rtl/>
        </w:rPr>
        <w:t>ا</w:t>
      </w:r>
      <w:r w:rsidR="009B3CD1">
        <w:rPr>
          <w:rFonts w:hint="cs"/>
          <w:rtl/>
        </w:rPr>
        <w:t>ً</w:t>
      </w:r>
      <w:r>
        <w:rPr>
          <w:rtl/>
        </w:rPr>
        <w:t xml:space="preserve">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لما مات ع</w:t>
      </w:r>
      <w:r w:rsidR="009816F3">
        <w:rPr>
          <w:rtl/>
        </w:rPr>
        <w:t xml:space="preserve">مرّ </w:t>
      </w:r>
      <w:r w:rsidR="009B3CD1">
        <w:rPr>
          <w:rtl/>
        </w:rPr>
        <w:t xml:space="preserve">أتى </w:t>
      </w:r>
      <w:r w:rsidR="009B3CD1">
        <w:rPr>
          <w:rFonts w:hint="cs"/>
          <w:rtl/>
        </w:rPr>
        <w:t>أُ</w:t>
      </w:r>
      <w:r>
        <w:rPr>
          <w:rtl/>
        </w:rPr>
        <w:t>م</w:t>
      </w:r>
      <w:r w:rsidR="009B3CD1">
        <w:rPr>
          <w:rFonts w:hint="cs"/>
          <w:rtl/>
        </w:rPr>
        <w:t>ّ</w:t>
      </w:r>
      <w:r>
        <w:rPr>
          <w:rtl/>
        </w:rPr>
        <w:t xml:space="preserve"> كلثوم</w:t>
      </w:r>
      <w:r w:rsidR="00BD5DAE">
        <w:rPr>
          <w:rtl/>
        </w:rPr>
        <w:t>،</w:t>
      </w:r>
      <w:r>
        <w:rPr>
          <w:rtl/>
        </w:rPr>
        <w:t xml:space="preserve"> فأخذ بيدها</w:t>
      </w:r>
      <w:r w:rsidR="00BD5DAE">
        <w:rPr>
          <w:rtl/>
        </w:rPr>
        <w:t>،</w:t>
      </w:r>
      <w:r>
        <w:rPr>
          <w:rtl/>
        </w:rPr>
        <w:t xml:space="preserve"> فان</w:t>
      </w:r>
      <w:r w:rsidR="0035708F">
        <w:rPr>
          <w:rtl/>
        </w:rPr>
        <w:t xml:space="preserve">طلّق </w:t>
      </w:r>
      <w:r>
        <w:rPr>
          <w:rtl/>
        </w:rPr>
        <w:t xml:space="preserve">بها إلى بيته.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الحسين بن سعيد 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[ 28493 ]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أحمد</w:t>
      </w:r>
      <w:r w:rsidR="00BD5DAE">
        <w:rPr>
          <w:rtl/>
        </w:rPr>
        <w:t>،</w:t>
      </w:r>
      <w:r>
        <w:rPr>
          <w:rtl/>
        </w:rPr>
        <w:t xml:space="preserve"> عن علي بن الحكم</w:t>
      </w:r>
      <w:r w:rsidR="00BD5DAE">
        <w:rPr>
          <w:rtl/>
        </w:rPr>
        <w:t>،</w:t>
      </w:r>
      <w:r>
        <w:rPr>
          <w:rtl/>
        </w:rPr>
        <w:t xml:space="preserve"> عن العلاء بن رزين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أحدهما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</w:t>
      </w:r>
      <w:r w:rsidR="009F19FC">
        <w:rPr>
          <w:rtl/>
        </w:rPr>
        <w:t xml:space="preserve">المتوفّى </w:t>
      </w:r>
      <w:r>
        <w:rPr>
          <w:rtl/>
        </w:rPr>
        <w:t>عنها زوجها</w:t>
      </w:r>
      <w:r w:rsidR="00BD5DAE">
        <w:rPr>
          <w:rtl/>
        </w:rPr>
        <w:t>،</w:t>
      </w:r>
      <w:r>
        <w:rPr>
          <w:rtl/>
        </w:rPr>
        <w:t xml:space="preserve"> أين تعتدّ؟ قال</w:t>
      </w:r>
      <w:r w:rsidR="00BD5DAE">
        <w:rPr>
          <w:rtl/>
        </w:rPr>
        <w:t>:</w:t>
      </w:r>
      <w:r>
        <w:rPr>
          <w:rtl/>
        </w:rPr>
        <w:t xml:space="preserve"> حيث شاءت</w:t>
      </w:r>
      <w:r w:rsidR="00BD5DAE">
        <w:rPr>
          <w:rtl/>
        </w:rPr>
        <w:t>،</w:t>
      </w:r>
      <w:r>
        <w:rPr>
          <w:rtl/>
        </w:rPr>
        <w:t xml:space="preserve"> ولا تبيت عن بيتها. </w:t>
      </w:r>
    </w:p>
    <w:p w:rsidR="000E5D0B" w:rsidRDefault="000E5D0B" w:rsidP="00F97F72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E5D0B">
        <w:rPr>
          <w:rStyle w:val="libFootnotenumChar"/>
          <w:rtl/>
        </w:rPr>
        <w:t>(</w:t>
      </w:r>
      <w:r w:rsidR="00F97F72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F97F72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حمله الشيخ على الاستحباب ؛ لما </w:t>
      </w:r>
      <w:r w:rsidR="0098482D">
        <w:rPr>
          <w:rtl/>
        </w:rPr>
        <w:t>تقدّ</w:t>
      </w:r>
      <w:r w:rsidR="008B7259">
        <w:rPr>
          <w:rFonts w:hint="cs"/>
          <w:rtl/>
        </w:rPr>
        <w:t>َ</w:t>
      </w:r>
      <w:r w:rsidR="0098482D">
        <w:rPr>
          <w:rtl/>
        </w:rPr>
        <w:t xml:space="preserve">م </w:t>
      </w:r>
      <w:r w:rsidRPr="000E5D0B">
        <w:rPr>
          <w:rStyle w:val="libFootnotenumChar"/>
          <w:rtl/>
        </w:rPr>
        <w:t>(</w:t>
      </w:r>
      <w:r w:rsidR="00F97F72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</w:t>
      </w:r>
      <w:r w:rsidRPr="000E5D0B">
        <w:rPr>
          <w:rStyle w:val="libFootnotenumChar"/>
          <w:rtl/>
        </w:rPr>
        <w:t>(</w:t>
      </w:r>
      <w:r w:rsidR="00F97F72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[ 28494 ]</w:t>
      </w:r>
      <w:r>
        <w:rPr>
          <w:rtl/>
        </w:rPr>
        <w:t xml:space="preserve"> 3 - وعن حميد بن زياد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محمّد بن زياد</w:t>
      </w:r>
      <w:r w:rsidR="00BD5DAE">
        <w:rPr>
          <w:rtl/>
        </w:rPr>
        <w:t>،</w:t>
      </w:r>
      <w:r>
        <w:rPr>
          <w:rtl/>
        </w:rPr>
        <w:t xml:space="preserve"> عن عبدالله بن سنان</w:t>
      </w:r>
      <w:r w:rsidR="00BD5DAE">
        <w:rPr>
          <w:rtl/>
        </w:rPr>
        <w:t>،</w:t>
      </w:r>
      <w:r>
        <w:rPr>
          <w:rtl/>
        </w:rPr>
        <w:t xml:space="preserve"> ومعاوية بن </w:t>
      </w:r>
      <w:r w:rsidR="000B37E4">
        <w:rPr>
          <w:rtl/>
        </w:rPr>
        <w:t>عمّار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المرأة </w:t>
      </w:r>
      <w:r w:rsidR="009F19FC">
        <w:rPr>
          <w:rtl/>
        </w:rPr>
        <w:t xml:space="preserve">المتوفّى </w:t>
      </w:r>
      <w:r>
        <w:rPr>
          <w:rtl/>
        </w:rPr>
        <w:t>عنها زوجها</w:t>
      </w:r>
      <w:r w:rsidR="00BD5DAE">
        <w:rPr>
          <w:rtl/>
        </w:rPr>
        <w:t>،</w:t>
      </w:r>
      <w:r>
        <w:rPr>
          <w:rtl/>
        </w:rPr>
        <w:t xml:space="preserve"> تعتد في بيتها</w:t>
      </w:r>
      <w:r w:rsidR="00BD5DAE">
        <w:rPr>
          <w:rtl/>
        </w:rPr>
        <w:t>،</w:t>
      </w:r>
      <w:r>
        <w:rPr>
          <w:rtl/>
        </w:rPr>
        <w:t xml:space="preserve"> أو حيث شاءت؟ قال</w:t>
      </w:r>
      <w:r w:rsidR="00BD5DAE">
        <w:rPr>
          <w:rtl/>
        </w:rPr>
        <w:t>:</w:t>
      </w:r>
      <w:r>
        <w:rPr>
          <w:rtl/>
        </w:rPr>
        <w:t xml:space="preserve"> بل حيث شاءت</w:t>
      </w:r>
      <w:r w:rsidR="00BD5DAE">
        <w:rPr>
          <w:rtl/>
        </w:rPr>
        <w:t>،</w:t>
      </w:r>
      <w:r>
        <w:rPr>
          <w:rtl/>
        </w:rPr>
        <w:t xml:space="preserve"> إن</w:t>
      </w:r>
      <w:r w:rsidR="008B7259">
        <w:rPr>
          <w:rFonts w:hint="cs"/>
          <w:rtl/>
        </w:rPr>
        <w:t>َّ</w:t>
      </w:r>
      <w:r>
        <w:rPr>
          <w:rtl/>
        </w:rPr>
        <w:t xml:space="preserve"> علي</w:t>
      </w:r>
      <w:r w:rsidR="008B7259">
        <w:rPr>
          <w:rFonts w:hint="cs"/>
          <w:rtl/>
        </w:rPr>
        <w:t>ّ</w:t>
      </w:r>
      <w:r>
        <w:rPr>
          <w:rtl/>
        </w:rPr>
        <w:t>ا</w:t>
      </w:r>
      <w:r w:rsidR="008B7259">
        <w:rPr>
          <w:rFonts w:hint="cs"/>
          <w:rtl/>
        </w:rPr>
        <w:t>ً</w:t>
      </w:r>
      <w:r>
        <w:rPr>
          <w:rtl/>
        </w:rPr>
        <w:t xml:space="preserve">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ل</w:t>
      </w:r>
      <w:r w:rsidR="008B7259">
        <w:rPr>
          <w:rFonts w:hint="cs"/>
          <w:rtl/>
        </w:rPr>
        <w:t>ـ</w:t>
      </w:r>
      <w:r>
        <w:rPr>
          <w:rtl/>
        </w:rPr>
        <w:t>مّا توفّي ع</w:t>
      </w:r>
      <w:r w:rsidR="009816F3">
        <w:rPr>
          <w:rtl/>
        </w:rPr>
        <w:t xml:space="preserve">مرّ </w:t>
      </w:r>
      <w:r>
        <w:rPr>
          <w:rtl/>
        </w:rPr>
        <w:t>أتى اُمّ كلثوم</w:t>
      </w:r>
      <w:r w:rsidR="00BD5DAE">
        <w:rPr>
          <w:rtl/>
        </w:rPr>
        <w:t>،</w:t>
      </w:r>
      <w:r>
        <w:rPr>
          <w:rtl/>
        </w:rPr>
        <w:t xml:space="preserve"> فان</w:t>
      </w:r>
      <w:r w:rsidR="0035708F">
        <w:rPr>
          <w:rtl/>
        </w:rPr>
        <w:t xml:space="preserve">طلّق </w:t>
      </w:r>
      <w:r>
        <w:rPr>
          <w:rtl/>
        </w:rPr>
        <w:t xml:space="preserve">بها إلى بيته. </w:t>
      </w:r>
    </w:p>
    <w:p w:rsidR="000E5D0B" w:rsidRDefault="000E5D0B" w:rsidP="00F97F72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E5D0B">
        <w:rPr>
          <w:rStyle w:val="libFootnotenumChar"/>
          <w:rtl/>
        </w:rPr>
        <w:t>(</w:t>
      </w:r>
      <w:r w:rsidR="00F97F72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[ 28495 ]</w:t>
      </w:r>
      <w:r>
        <w:rPr>
          <w:rtl/>
        </w:rPr>
        <w:t xml:space="preserve"> 4 - وعن الحسين بن محمّد</w:t>
      </w:r>
      <w:r w:rsidR="00BD5DAE">
        <w:rPr>
          <w:rtl/>
        </w:rPr>
        <w:t>،</w:t>
      </w:r>
      <w:r>
        <w:rPr>
          <w:rtl/>
        </w:rPr>
        <w:t xml:space="preserve"> عن معل</w:t>
      </w:r>
      <w:r w:rsidR="007340AE">
        <w:rPr>
          <w:rFonts w:hint="cs"/>
          <w:rtl/>
        </w:rPr>
        <w:t>ّ</w:t>
      </w:r>
      <w:r>
        <w:rPr>
          <w:rtl/>
        </w:rPr>
        <w:t>ى بن محمّد</w:t>
      </w:r>
      <w:r w:rsidR="00BD5DAE">
        <w:rPr>
          <w:rtl/>
        </w:rPr>
        <w:t>،</w:t>
      </w:r>
      <w:r>
        <w:rPr>
          <w:rtl/>
        </w:rPr>
        <w:t xml:space="preserve"> عن الحسن بن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>(1) التهذيب 8</w:t>
      </w:r>
      <w:r w:rsidR="00BD5DAE">
        <w:rPr>
          <w:rtl/>
        </w:rPr>
        <w:t>:</w:t>
      </w:r>
      <w:r w:rsidRPr="008371FA">
        <w:rPr>
          <w:rtl/>
        </w:rPr>
        <w:t xml:space="preserve"> 161 </w:t>
      </w:r>
      <w:r w:rsidR="00244A37">
        <w:rPr>
          <w:rtl/>
        </w:rPr>
        <w:t>/</w:t>
      </w:r>
      <w:r w:rsidRPr="008371FA">
        <w:rPr>
          <w:rtl/>
        </w:rPr>
        <w:t xml:space="preserve"> 558</w:t>
      </w:r>
      <w:r w:rsidR="00BD5DAE">
        <w:rPr>
          <w:rtl/>
        </w:rPr>
        <w:t>،</w:t>
      </w:r>
      <w:r w:rsidRPr="008371FA">
        <w:rPr>
          <w:rtl/>
        </w:rPr>
        <w:t xml:space="preserve"> والاستبصار 3</w:t>
      </w:r>
      <w:r w:rsidR="00BD5DAE">
        <w:rPr>
          <w:rtl/>
        </w:rPr>
        <w:t>:</w:t>
      </w:r>
      <w:r w:rsidRPr="008371FA">
        <w:rPr>
          <w:rtl/>
        </w:rPr>
        <w:t xml:space="preserve"> 352 </w:t>
      </w:r>
      <w:r w:rsidR="00244A37">
        <w:rPr>
          <w:rtl/>
        </w:rPr>
        <w:t>/</w:t>
      </w:r>
      <w:r w:rsidRPr="008371FA">
        <w:rPr>
          <w:rtl/>
        </w:rPr>
        <w:t xml:space="preserve"> 1258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116 </w:t>
      </w:r>
      <w:r w:rsidR="00244A37">
        <w:rPr>
          <w:rtl/>
        </w:rPr>
        <w:t>/</w:t>
      </w:r>
      <w:r>
        <w:rPr>
          <w:rtl/>
        </w:rPr>
        <w:t xml:space="preserve"> 8. </w:t>
      </w:r>
    </w:p>
    <w:p w:rsidR="000E5D0B" w:rsidRPr="008371FA" w:rsidRDefault="000E5D0B" w:rsidP="007340AE">
      <w:pPr>
        <w:pStyle w:val="libFootnote0"/>
        <w:rPr>
          <w:rtl/>
        </w:rPr>
      </w:pPr>
      <w:r w:rsidRPr="008371FA">
        <w:rPr>
          <w:rtl/>
        </w:rPr>
        <w:t>(</w:t>
      </w:r>
      <w:r w:rsidR="007340AE">
        <w:rPr>
          <w:rFonts w:hint="cs"/>
          <w:rtl/>
        </w:rPr>
        <w:t>2</w:t>
      </w:r>
      <w:r w:rsidRPr="008371FA">
        <w:rPr>
          <w:rtl/>
        </w:rPr>
        <w:t>) التهذيب 8</w:t>
      </w:r>
      <w:r w:rsidR="00BD5DAE">
        <w:rPr>
          <w:rtl/>
        </w:rPr>
        <w:t>:</w:t>
      </w:r>
      <w:r w:rsidRPr="008371FA">
        <w:rPr>
          <w:rtl/>
        </w:rPr>
        <w:t xml:space="preserve"> 159 </w:t>
      </w:r>
      <w:r w:rsidR="00244A37">
        <w:rPr>
          <w:rtl/>
        </w:rPr>
        <w:t>/</w:t>
      </w:r>
      <w:r w:rsidRPr="008371FA">
        <w:rPr>
          <w:rtl/>
        </w:rPr>
        <w:t xml:space="preserve"> 553</w:t>
      </w:r>
      <w:r w:rsidR="00BD5DAE">
        <w:rPr>
          <w:rtl/>
        </w:rPr>
        <w:t>،</w:t>
      </w:r>
      <w:r w:rsidRPr="008371FA">
        <w:rPr>
          <w:rtl/>
        </w:rPr>
        <w:t xml:space="preserve"> والاستبصار 3</w:t>
      </w:r>
      <w:r w:rsidR="00BD5DAE">
        <w:rPr>
          <w:rtl/>
        </w:rPr>
        <w:t>:</w:t>
      </w:r>
      <w:r w:rsidRPr="008371FA">
        <w:rPr>
          <w:rtl/>
        </w:rPr>
        <w:t xml:space="preserve"> 353 </w:t>
      </w:r>
      <w:r w:rsidR="00244A37">
        <w:rPr>
          <w:rtl/>
        </w:rPr>
        <w:t>/</w:t>
      </w:r>
      <w:r w:rsidRPr="008371FA">
        <w:rPr>
          <w:rtl/>
        </w:rPr>
        <w:t xml:space="preserve"> 1262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Pr="008371FA" w:rsidRDefault="000E5D0B" w:rsidP="007340AE">
      <w:pPr>
        <w:pStyle w:val="libFootnote0"/>
        <w:rPr>
          <w:rtl/>
        </w:rPr>
      </w:pPr>
      <w:r w:rsidRPr="008371FA">
        <w:rPr>
          <w:rtl/>
        </w:rPr>
        <w:t>(</w:t>
      </w:r>
      <w:r w:rsidR="007340AE">
        <w:rPr>
          <w:rFonts w:hint="cs"/>
          <w:rtl/>
        </w:rPr>
        <w:t>3</w:t>
      </w:r>
      <w:r w:rsidRPr="008371FA">
        <w:rPr>
          <w:rtl/>
        </w:rPr>
        <w:t xml:space="preserve">) </w:t>
      </w:r>
      <w:r w:rsidR="0098482D">
        <w:rPr>
          <w:rtl/>
        </w:rPr>
        <w:t xml:space="preserve">تقدّم </w:t>
      </w:r>
      <w:r w:rsidRPr="008371FA">
        <w:rPr>
          <w:rtl/>
        </w:rPr>
        <w:t>في الحديث 1 من هذا الباب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Pr="008371FA" w:rsidRDefault="000E5D0B" w:rsidP="007340AE">
      <w:pPr>
        <w:pStyle w:val="libFootnote0"/>
        <w:rPr>
          <w:rtl/>
        </w:rPr>
      </w:pPr>
      <w:r w:rsidRPr="008371FA">
        <w:rPr>
          <w:rtl/>
        </w:rPr>
        <w:t>(</w:t>
      </w:r>
      <w:r w:rsidR="007340AE">
        <w:rPr>
          <w:rFonts w:hint="cs"/>
          <w:rtl/>
        </w:rPr>
        <w:t>4</w:t>
      </w:r>
      <w:r w:rsidRPr="008371FA">
        <w:rPr>
          <w:rtl/>
        </w:rPr>
        <w:t>) يأتي في الحديثين 3 و 4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115 </w:t>
      </w:r>
      <w:r w:rsidR="00244A37">
        <w:rPr>
          <w:rtl/>
        </w:rPr>
        <w:t>/</w:t>
      </w:r>
      <w:r>
        <w:rPr>
          <w:rtl/>
        </w:rPr>
        <w:t xml:space="preserve"> 1. </w:t>
      </w:r>
    </w:p>
    <w:p w:rsidR="000E5D0B" w:rsidRPr="008371FA" w:rsidRDefault="000E5D0B" w:rsidP="007340AE">
      <w:pPr>
        <w:pStyle w:val="libFootnote0"/>
        <w:rPr>
          <w:rtl/>
        </w:rPr>
      </w:pPr>
      <w:r w:rsidRPr="008371FA">
        <w:rPr>
          <w:rtl/>
        </w:rPr>
        <w:t>(</w:t>
      </w:r>
      <w:r w:rsidR="007340AE">
        <w:rPr>
          <w:rFonts w:hint="cs"/>
          <w:rtl/>
        </w:rPr>
        <w:t>5</w:t>
      </w:r>
      <w:r w:rsidRPr="008371FA">
        <w:rPr>
          <w:rtl/>
        </w:rPr>
        <w:t>) التهذيب 8</w:t>
      </w:r>
      <w:r w:rsidR="00BD5DAE">
        <w:rPr>
          <w:rtl/>
        </w:rPr>
        <w:t>:</w:t>
      </w:r>
      <w:r w:rsidRPr="008371FA">
        <w:rPr>
          <w:rtl/>
        </w:rPr>
        <w:t xml:space="preserve"> 161 </w:t>
      </w:r>
      <w:r w:rsidR="00244A37">
        <w:rPr>
          <w:rtl/>
        </w:rPr>
        <w:t>/</w:t>
      </w:r>
      <w:r w:rsidRPr="008371FA">
        <w:rPr>
          <w:rtl/>
        </w:rPr>
        <w:t xml:space="preserve"> 557</w:t>
      </w:r>
      <w:r w:rsidR="00BD5DAE">
        <w:rPr>
          <w:rtl/>
        </w:rPr>
        <w:t>،</w:t>
      </w:r>
      <w:r w:rsidRPr="008371FA">
        <w:rPr>
          <w:rtl/>
        </w:rPr>
        <w:t xml:space="preserve"> والاستبصار 3</w:t>
      </w:r>
      <w:r w:rsidR="00BD5DAE">
        <w:rPr>
          <w:rtl/>
        </w:rPr>
        <w:t>:</w:t>
      </w:r>
      <w:r w:rsidRPr="008371FA">
        <w:rPr>
          <w:rtl/>
        </w:rPr>
        <w:t xml:space="preserve"> 352 </w:t>
      </w:r>
      <w:r w:rsidR="00244A37">
        <w:rPr>
          <w:rtl/>
        </w:rPr>
        <w:t>/</w:t>
      </w:r>
      <w:r w:rsidRPr="008371FA">
        <w:rPr>
          <w:rtl/>
        </w:rPr>
        <w:t xml:space="preserve"> 1257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116 </w:t>
      </w:r>
      <w:r w:rsidR="00244A37">
        <w:rPr>
          <w:rtl/>
        </w:rPr>
        <w:t>/</w:t>
      </w:r>
      <w:r>
        <w:rPr>
          <w:rtl/>
        </w:rPr>
        <w:t xml:space="preserve"> 3.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عليّ</w:t>
      </w:r>
      <w:r w:rsidR="00BD5DAE">
        <w:rPr>
          <w:rtl/>
        </w:rPr>
        <w:t>،</w:t>
      </w:r>
      <w:r>
        <w:rPr>
          <w:rtl/>
        </w:rPr>
        <w:t xml:space="preserve"> وغيره</w:t>
      </w:r>
      <w:r w:rsidR="00BD5DAE">
        <w:rPr>
          <w:rtl/>
        </w:rPr>
        <w:t>،</w:t>
      </w:r>
      <w:r>
        <w:rPr>
          <w:rtl/>
        </w:rPr>
        <w:t xml:space="preserve"> عن أبان بن عثمّان</w:t>
      </w:r>
      <w:r w:rsidR="00BD5DAE">
        <w:rPr>
          <w:rtl/>
        </w:rPr>
        <w:t>،</w:t>
      </w:r>
      <w:r>
        <w:rPr>
          <w:rtl/>
        </w:rPr>
        <w:t xml:space="preserve"> عن عبدالله بن سليمان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9F19FC">
        <w:rPr>
          <w:rtl/>
        </w:rPr>
        <w:t xml:space="preserve">المتوفّى </w:t>
      </w:r>
      <w:r>
        <w:rPr>
          <w:rtl/>
        </w:rPr>
        <w:t>عنها زوجها</w:t>
      </w:r>
      <w:r w:rsidR="00BD5DAE">
        <w:rPr>
          <w:rtl/>
        </w:rPr>
        <w:t>،</w:t>
      </w:r>
      <w:r>
        <w:rPr>
          <w:rtl/>
        </w:rPr>
        <w:t xml:space="preserve"> تخرج إلى بيت أبيها وامها من بيتها إن شاءت فتعتد</w:t>
      </w:r>
      <w:r w:rsidR="0014708D">
        <w:rPr>
          <w:rFonts w:hint="cs"/>
          <w:rtl/>
        </w:rPr>
        <w:t>ّ</w:t>
      </w:r>
      <w:r>
        <w:rPr>
          <w:rtl/>
        </w:rPr>
        <w:t>؟ فقال</w:t>
      </w:r>
      <w:r w:rsidR="00BD5DAE">
        <w:rPr>
          <w:rtl/>
        </w:rPr>
        <w:t>:</w:t>
      </w:r>
      <w:r>
        <w:rPr>
          <w:rtl/>
        </w:rPr>
        <w:t xml:space="preserve"> إن شاءت أن تعتد</w:t>
      </w:r>
      <w:r w:rsidR="0014708D">
        <w:rPr>
          <w:rFonts w:hint="cs"/>
          <w:rtl/>
        </w:rPr>
        <w:t>ّ</w:t>
      </w:r>
      <w:r>
        <w:rPr>
          <w:rtl/>
        </w:rPr>
        <w:t xml:space="preserve"> في بيت زوجها اعتدت</w:t>
      </w:r>
      <w:r w:rsidR="00BD5DAE">
        <w:rPr>
          <w:rtl/>
        </w:rPr>
        <w:t>،</w:t>
      </w:r>
      <w:r>
        <w:rPr>
          <w:rtl/>
        </w:rPr>
        <w:t xml:space="preserve"> وإن شاءت اعتد</w:t>
      </w:r>
      <w:r w:rsidR="0014708D">
        <w:rPr>
          <w:rFonts w:hint="cs"/>
          <w:rtl/>
        </w:rPr>
        <w:t>َّ</w:t>
      </w:r>
      <w:r>
        <w:rPr>
          <w:rtl/>
        </w:rPr>
        <w:t>ت في بيت أهلها</w:t>
      </w:r>
      <w:r w:rsidR="00BD5DAE">
        <w:rPr>
          <w:rtl/>
        </w:rPr>
        <w:t>،</w:t>
      </w:r>
      <w:r>
        <w:rPr>
          <w:rtl/>
        </w:rPr>
        <w:t xml:space="preserve"> ولا تكتحل</w:t>
      </w:r>
      <w:r w:rsidR="00BD5DAE">
        <w:rPr>
          <w:rtl/>
        </w:rPr>
        <w:t>،</w:t>
      </w:r>
      <w:r>
        <w:rPr>
          <w:rtl/>
        </w:rPr>
        <w:t xml:space="preserve"> ولا تلبس حليّا.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في النفقات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وغيرها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445" w:name="_Toc307208381"/>
      <w:bookmarkStart w:id="446" w:name="_Toc379753556"/>
      <w:bookmarkStart w:id="447" w:name="_Toc180260536"/>
      <w:r>
        <w:rPr>
          <w:rtl/>
        </w:rPr>
        <w:t xml:space="preserve">33 - باب جواز حج المرأة في </w:t>
      </w:r>
      <w:r w:rsidR="00242ADE">
        <w:rPr>
          <w:rtl/>
        </w:rPr>
        <w:t xml:space="preserve">عدّة </w:t>
      </w:r>
      <w:r>
        <w:rPr>
          <w:rtl/>
        </w:rPr>
        <w:t>الوفاة</w:t>
      </w:r>
      <w:r w:rsidR="00BD5DAE">
        <w:rPr>
          <w:rtl/>
        </w:rPr>
        <w:t>،</w:t>
      </w:r>
      <w:r>
        <w:rPr>
          <w:rtl/>
        </w:rPr>
        <w:t xml:space="preserve"> وقضائها الحقوق</w:t>
      </w:r>
      <w:bookmarkEnd w:id="445"/>
      <w:r w:rsidR="00A47762">
        <w:rPr>
          <w:rtl/>
        </w:rPr>
        <w:t xml:space="preserve"> </w:t>
      </w:r>
      <w:bookmarkStart w:id="448" w:name="_Toc307208382"/>
      <w:r w:rsidR="00A47762">
        <w:rPr>
          <w:rtl/>
        </w:rPr>
        <w:t>و</w:t>
      </w:r>
      <w:r>
        <w:rPr>
          <w:rtl/>
        </w:rPr>
        <w:t>خروجها في جنازة زوجها</w:t>
      </w:r>
      <w:r w:rsidR="00BD5DAE">
        <w:rPr>
          <w:rtl/>
        </w:rPr>
        <w:t>،</w:t>
      </w:r>
      <w:r>
        <w:rPr>
          <w:rtl/>
        </w:rPr>
        <w:t xml:space="preserve"> ولزيارة قبره</w:t>
      </w:r>
      <w:r w:rsidR="00BD5DAE">
        <w:rPr>
          <w:rtl/>
        </w:rPr>
        <w:t>،</w:t>
      </w:r>
      <w:r>
        <w:rPr>
          <w:rtl/>
        </w:rPr>
        <w:t xml:space="preserve"> ولحاجة</w:t>
      </w:r>
      <w:bookmarkEnd w:id="448"/>
      <w:r w:rsidR="00A47762">
        <w:rPr>
          <w:rtl/>
        </w:rPr>
        <w:t xml:space="preserve"> </w:t>
      </w:r>
      <w:bookmarkStart w:id="449" w:name="_Toc307208383"/>
      <w:r w:rsidR="00A47762">
        <w:rPr>
          <w:rtl/>
        </w:rPr>
        <w:t>ل</w:t>
      </w:r>
      <w:r>
        <w:rPr>
          <w:rtl/>
        </w:rPr>
        <w:t>ابد منها</w:t>
      </w:r>
      <w:bookmarkEnd w:id="446"/>
      <w:bookmarkEnd w:id="447"/>
      <w:bookmarkEnd w:id="449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[ 28496 ]</w:t>
      </w:r>
      <w:r>
        <w:rPr>
          <w:rtl/>
        </w:rPr>
        <w:t xml:space="preserve"> 1 - محمّد بن عليّ بن الحسين بإسناده عن </w:t>
      </w:r>
      <w:r w:rsidR="000B37E4">
        <w:rPr>
          <w:rtl/>
        </w:rPr>
        <w:t>عمّار</w:t>
      </w:r>
      <w:r>
        <w:rPr>
          <w:rtl/>
        </w:rPr>
        <w:t xml:space="preserve"> الساباطي</w:t>
      </w:r>
      <w:r w:rsidR="00E1089B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المرأة </w:t>
      </w:r>
      <w:r w:rsidR="009F19FC">
        <w:rPr>
          <w:rtl/>
        </w:rPr>
        <w:t xml:space="preserve">المتوفّى </w:t>
      </w:r>
      <w:r>
        <w:rPr>
          <w:rtl/>
        </w:rPr>
        <w:t>عنها زوجها</w:t>
      </w:r>
      <w:r w:rsidR="00BD5DAE">
        <w:rPr>
          <w:rtl/>
        </w:rPr>
        <w:t>،</w:t>
      </w:r>
      <w:r>
        <w:rPr>
          <w:rtl/>
        </w:rPr>
        <w:t xml:space="preserve"> هل يحلّ لها أن تخرج من منزلها في </w:t>
      </w:r>
      <w:r w:rsidR="00DB5817">
        <w:rPr>
          <w:rtl/>
        </w:rPr>
        <w:t>عدّتها</w:t>
      </w:r>
      <w:r>
        <w:rPr>
          <w:rtl/>
        </w:rPr>
        <w:t>؟ قال</w:t>
      </w:r>
      <w:r w:rsidR="00BD5DAE">
        <w:rPr>
          <w:rtl/>
        </w:rPr>
        <w:t>:</w:t>
      </w:r>
      <w:r>
        <w:rPr>
          <w:rtl/>
        </w:rPr>
        <w:t xml:space="preserve"> نعم. الحديث.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[ 28497 ]</w:t>
      </w:r>
      <w:r>
        <w:rPr>
          <w:rtl/>
        </w:rPr>
        <w:t xml:space="preserve"> 2 - قال</w:t>
      </w:r>
      <w:r w:rsidR="00BD5DAE">
        <w:rPr>
          <w:rtl/>
        </w:rPr>
        <w:t>:</w:t>
      </w:r>
      <w:r>
        <w:rPr>
          <w:rtl/>
        </w:rPr>
        <w:t xml:space="preserve"> وفي خبر آخر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بأس أن تحج</w:t>
      </w:r>
      <w:r w:rsidR="00E1089B">
        <w:rPr>
          <w:rFonts w:hint="cs"/>
          <w:rtl/>
        </w:rPr>
        <w:t>َّ</w:t>
      </w:r>
      <w:r>
        <w:rPr>
          <w:rtl/>
        </w:rPr>
        <w:t xml:space="preserve"> </w:t>
      </w:r>
      <w:r w:rsidR="009F19FC">
        <w:rPr>
          <w:rtl/>
        </w:rPr>
        <w:t xml:space="preserve">المتوفّى </w:t>
      </w:r>
      <w:r>
        <w:rPr>
          <w:rtl/>
        </w:rPr>
        <w:t xml:space="preserve">عنها في </w:t>
      </w:r>
      <w:r w:rsidR="00DB5817">
        <w:rPr>
          <w:rtl/>
        </w:rPr>
        <w:t>عدّ</w:t>
      </w:r>
      <w:r w:rsidR="00E1089B">
        <w:rPr>
          <w:rFonts w:hint="cs"/>
          <w:rtl/>
        </w:rPr>
        <w:t>َ</w:t>
      </w:r>
      <w:r w:rsidR="00DB5817">
        <w:rPr>
          <w:rtl/>
        </w:rPr>
        <w:t>تها</w:t>
      </w:r>
      <w:r w:rsidR="00BD5DAE">
        <w:rPr>
          <w:rtl/>
        </w:rPr>
        <w:t>،</w:t>
      </w:r>
      <w:r>
        <w:rPr>
          <w:rtl/>
        </w:rPr>
        <w:t xml:space="preserve"> وتنتقل من منزل إلى منزل.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[ 28498 ]</w:t>
      </w:r>
      <w:r>
        <w:rPr>
          <w:rtl/>
        </w:rPr>
        <w:t xml:space="preserve"> 3 - عبدالله بن جعفر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محمّد بن الوليد</w:t>
      </w:r>
      <w:r w:rsidR="00BD5DAE">
        <w:rPr>
          <w:rtl/>
        </w:rPr>
        <w:t>،</w:t>
      </w:r>
      <w:r>
        <w:rPr>
          <w:rtl/>
        </w:rPr>
        <w:t xml:space="preserve"> عن عبدالله بن بكير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التي يتوف</w:t>
      </w:r>
      <w:r w:rsidR="00E1089B">
        <w:rPr>
          <w:rFonts w:hint="cs"/>
          <w:rtl/>
        </w:rPr>
        <w:t>ّ</w:t>
      </w:r>
      <w:r>
        <w:rPr>
          <w:rtl/>
        </w:rPr>
        <w:t xml:space="preserve">ى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 xml:space="preserve">(1) </w:t>
      </w:r>
      <w:r w:rsidR="00C25AE5">
        <w:rPr>
          <w:rtl/>
        </w:rPr>
        <w:t>تقد</w:t>
      </w:r>
      <w:r w:rsidR="0098482D">
        <w:rPr>
          <w:rtl/>
        </w:rPr>
        <w:t xml:space="preserve">م </w:t>
      </w:r>
      <w:r w:rsidRPr="008371FA">
        <w:rPr>
          <w:rtl/>
        </w:rPr>
        <w:t>في الباب 9 من أبواب النفقات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 xml:space="preserve">(2) </w:t>
      </w:r>
      <w:r w:rsidR="00C25AE5">
        <w:rPr>
          <w:rtl/>
        </w:rPr>
        <w:t>تقد</w:t>
      </w:r>
      <w:r w:rsidR="0098482D">
        <w:rPr>
          <w:rtl/>
        </w:rPr>
        <w:t xml:space="preserve">م </w:t>
      </w:r>
      <w:r w:rsidRPr="008371FA">
        <w:rPr>
          <w:rtl/>
        </w:rPr>
        <w:t>في الحديث 3 من الباب 61 من أبواب وجوب الحج</w:t>
      </w:r>
      <w:r w:rsidR="00BD5DAE">
        <w:rPr>
          <w:rtl/>
        </w:rPr>
        <w:t>،</w:t>
      </w:r>
      <w:r w:rsidRPr="008371FA">
        <w:rPr>
          <w:rtl/>
        </w:rPr>
        <w:t xml:space="preserve"> وفي الحديث 7 من الباب 29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 xml:space="preserve">(3) يأتي في البابين 33 و 34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Default="000E5D0B" w:rsidP="00C25AE5">
      <w:pPr>
        <w:pStyle w:val="libFootnoteCenterBold"/>
        <w:rPr>
          <w:rtl/>
        </w:rPr>
      </w:pPr>
      <w:r>
        <w:rPr>
          <w:rtl/>
        </w:rPr>
        <w:t>الباب 33</w:t>
      </w:r>
    </w:p>
    <w:p w:rsidR="000E5D0B" w:rsidRDefault="000E5D0B" w:rsidP="00C25AE5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الفقيه 3</w:t>
      </w:r>
      <w:r w:rsidR="00BD5DAE">
        <w:rPr>
          <w:rtl/>
        </w:rPr>
        <w:t>:</w:t>
      </w:r>
      <w:r>
        <w:rPr>
          <w:rtl/>
        </w:rPr>
        <w:t xml:space="preserve"> 328 </w:t>
      </w:r>
      <w:r w:rsidR="00244A37">
        <w:rPr>
          <w:rtl/>
        </w:rPr>
        <w:t>/</w:t>
      </w:r>
      <w:r>
        <w:rPr>
          <w:rtl/>
        </w:rPr>
        <w:t xml:space="preserve"> 1591</w:t>
      </w:r>
      <w:r w:rsidR="00BD5DAE">
        <w:rPr>
          <w:rtl/>
        </w:rPr>
        <w:t>،</w:t>
      </w:r>
      <w:r>
        <w:rPr>
          <w:rtl/>
        </w:rPr>
        <w:t xml:space="preserve"> وأورده بتمامه في الحديث 7 من الباب 29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الفقيه 3</w:t>
      </w:r>
      <w:r w:rsidR="00BD5DAE">
        <w:rPr>
          <w:rtl/>
        </w:rPr>
        <w:t>:</w:t>
      </w:r>
      <w:r>
        <w:rPr>
          <w:rtl/>
        </w:rPr>
        <w:t xml:space="preserve"> 328 </w:t>
      </w:r>
      <w:r w:rsidR="00244A37">
        <w:rPr>
          <w:rtl/>
        </w:rPr>
        <w:t>/</w:t>
      </w:r>
      <w:r>
        <w:rPr>
          <w:rtl/>
        </w:rPr>
        <w:t xml:space="preserve"> 1592.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قرب الإسناد</w:t>
      </w:r>
      <w:r w:rsidR="00BD5DAE">
        <w:rPr>
          <w:rtl/>
        </w:rPr>
        <w:t>:</w:t>
      </w:r>
      <w:r>
        <w:rPr>
          <w:rtl/>
        </w:rPr>
        <w:t xml:space="preserve"> 78.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زوجها</w:t>
      </w:r>
      <w:r w:rsidR="00BD5DAE">
        <w:rPr>
          <w:rtl/>
        </w:rPr>
        <w:t>،</w:t>
      </w:r>
      <w:r>
        <w:rPr>
          <w:rtl/>
        </w:rPr>
        <w:t xml:space="preserve"> تحج</w:t>
      </w:r>
      <w:r w:rsidR="00922830">
        <w:rPr>
          <w:rFonts w:hint="cs"/>
          <w:rtl/>
        </w:rPr>
        <w:t>ُّ</w:t>
      </w:r>
      <w:r>
        <w:rPr>
          <w:rtl/>
        </w:rPr>
        <w:t>؟ 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وتخرج</w:t>
      </w:r>
      <w:r w:rsidR="00BD5DAE">
        <w:rPr>
          <w:rtl/>
        </w:rPr>
        <w:t>،</w:t>
      </w:r>
      <w:r>
        <w:rPr>
          <w:rtl/>
        </w:rPr>
        <w:t xml:space="preserve"> وتنتقل من منزل إلى منزل.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ابن </w:t>
      </w:r>
      <w:r w:rsidR="003819B0">
        <w:rPr>
          <w:rtl/>
        </w:rPr>
        <w:t>فضّال</w:t>
      </w:r>
      <w:r w:rsidR="00BD5DAE">
        <w:rPr>
          <w:rtl/>
        </w:rPr>
        <w:t>،</w:t>
      </w:r>
      <w:r>
        <w:rPr>
          <w:rtl/>
        </w:rPr>
        <w:t xml:space="preserve"> عن ابن بكير 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[ 28499 ]</w:t>
      </w:r>
      <w:r>
        <w:rPr>
          <w:rtl/>
        </w:rPr>
        <w:t xml:space="preserve"> 4 - وعن حميد بن زياد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عبدالله بن جبلة</w:t>
      </w:r>
      <w:r w:rsidR="00BD5DAE">
        <w:rPr>
          <w:rtl/>
        </w:rPr>
        <w:t>،</w:t>
      </w:r>
      <w:r>
        <w:rPr>
          <w:rtl/>
        </w:rPr>
        <w:t xml:space="preserve"> عن ابن بكير</w:t>
      </w:r>
      <w:r w:rsidR="00BD5DAE">
        <w:rPr>
          <w:rtl/>
        </w:rPr>
        <w:t>،</w:t>
      </w:r>
      <w:r>
        <w:rPr>
          <w:rtl/>
        </w:rPr>
        <w:t xml:space="preserve"> عن عبيد بن زرارة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</w:t>
      </w:r>
      <w:r w:rsidR="009F19FC">
        <w:rPr>
          <w:rtl/>
        </w:rPr>
        <w:t xml:space="preserve">المتوفّى </w:t>
      </w:r>
      <w:r>
        <w:rPr>
          <w:rtl/>
        </w:rPr>
        <w:t>عنها زوجها</w:t>
      </w:r>
      <w:r w:rsidR="00BD5DAE">
        <w:rPr>
          <w:rtl/>
        </w:rPr>
        <w:t>،</w:t>
      </w:r>
      <w:r>
        <w:rPr>
          <w:rtl/>
        </w:rPr>
        <w:t xml:space="preserve"> أتحج</w:t>
      </w:r>
      <w:r w:rsidR="00922830">
        <w:rPr>
          <w:rFonts w:hint="cs"/>
          <w:rtl/>
        </w:rPr>
        <w:t>ّ</w:t>
      </w:r>
      <w:r>
        <w:rPr>
          <w:rtl/>
        </w:rPr>
        <w:t xml:space="preserve"> وتشهد الحقوق؟ قال</w:t>
      </w:r>
      <w:r w:rsidR="00BD5DAE">
        <w:rPr>
          <w:rtl/>
        </w:rPr>
        <w:t>:</w:t>
      </w:r>
      <w:r>
        <w:rPr>
          <w:rtl/>
        </w:rPr>
        <w:t xml:space="preserve"> نعم.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[ 28500 ]</w:t>
      </w:r>
      <w:r>
        <w:rPr>
          <w:rtl/>
        </w:rPr>
        <w:t xml:space="preserve"> 5 - وبالإسناد عن عبيد بن زرارة</w:t>
      </w:r>
      <w:r w:rsidR="00BD5DAE">
        <w:rPr>
          <w:rtl/>
        </w:rPr>
        <w:t>،</w:t>
      </w:r>
      <w:r>
        <w:rPr>
          <w:rtl/>
        </w:rPr>
        <w:t xml:space="preserve"> عن أبي عبدا 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</w:t>
      </w:r>
      <w:r w:rsidR="009F19FC">
        <w:rPr>
          <w:rtl/>
        </w:rPr>
        <w:t xml:space="preserve">المتوفّى </w:t>
      </w:r>
      <w:r>
        <w:rPr>
          <w:rtl/>
        </w:rPr>
        <w:t>عنها زوجها</w:t>
      </w:r>
      <w:r w:rsidR="00BD5DAE">
        <w:rPr>
          <w:rtl/>
        </w:rPr>
        <w:t>،</w:t>
      </w:r>
      <w:r>
        <w:rPr>
          <w:rtl/>
        </w:rPr>
        <w:t xml:space="preserve"> تخرج من بيت زوجها؟ قال</w:t>
      </w:r>
      <w:r w:rsidR="00BD5DAE">
        <w:rPr>
          <w:rtl/>
        </w:rPr>
        <w:t>:</w:t>
      </w:r>
      <w:r>
        <w:rPr>
          <w:rtl/>
        </w:rPr>
        <w:t xml:space="preserve"> تخرج من بيت زوجها تحجُّ</w:t>
      </w:r>
      <w:r w:rsidR="00BD5DAE">
        <w:rPr>
          <w:rtl/>
        </w:rPr>
        <w:t>،</w:t>
      </w:r>
      <w:r>
        <w:rPr>
          <w:rtl/>
        </w:rPr>
        <w:t xml:space="preserve"> وتنتقل من منزل إلى منزل.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[ 28501 ]</w:t>
      </w:r>
      <w:r>
        <w:rPr>
          <w:rtl/>
        </w:rPr>
        <w:t xml:space="preserve"> 6 - وعن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سئل عن المرأة يموت عنها زوجها</w:t>
      </w:r>
      <w:r w:rsidR="00BD5DAE">
        <w:rPr>
          <w:rtl/>
        </w:rPr>
        <w:t>،</w:t>
      </w:r>
      <w:r>
        <w:rPr>
          <w:rtl/>
        </w:rPr>
        <w:t xml:space="preserve"> أيصلح لها أن تحج</w:t>
      </w:r>
      <w:r w:rsidR="008959FC">
        <w:rPr>
          <w:rFonts w:hint="cs"/>
          <w:rtl/>
        </w:rPr>
        <w:t>َّ</w:t>
      </w:r>
      <w:r w:rsidR="00BD5DAE">
        <w:rPr>
          <w:rtl/>
        </w:rPr>
        <w:t>،</w:t>
      </w:r>
      <w:r>
        <w:rPr>
          <w:rtl/>
        </w:rPr>
        <w:t xml:space="preserve"> أو تعود مريضا</w:t>
      </w:r>
      <w:r w:rsidR="008959FC">
        <w:rPr>
          <w:rFonts w:hint="cs"/>
          <w:rtl/>
        </w:rPr>
        <w:t>ً</w:t>
      </w:r>
      <w:r>
        <w:rPr>
          <w:rtl/>
        </w:rPr>
        <w:t>؟ 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تخرج في سبيل الله</w:t>
      </w:r>
      <w:r w:rsidR="00BD5DAE">
        <w:rPr>
          <w:rtl/>
        </w:rPr>
        <w:t>،</w:t>
      </w:r>
      <w:r>
        <w:rPr>
          <w:rtl/>
        </w:rPr>
        <w:t xml:space="preserve"> ولا تكتحل ولا تطيب.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[ 28502 ]</w:t>
      </w:r>
      <w:r>
        <w:rPr>
          <w:rtl/>
        </w:rPr>
        <w:t xml:space="preserve"> 7 -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علي بن رئاب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المرأة يتوفى عنها زوجها</w:t>
      </w:r>
      <w:r w:rsidR="00BD5DAE">
        <w:rPr>
          <w:rtl/>
        </w:rPr>
        <w:t>،</w:t>
      </w:r>
      <w:r>
        <w:rPr>
          <w:rtl/>
        </w:rPr>
        <w:t xml:space="preserve"> وتكون في </w:t>
      </w:r>
      <w:r w:rsidR="00DB5817">
        <w:rPr>
          <w:rtl/>
        </w:rPr>
        <w:t>عد</w:t>
      </w:r>
      <w:r w:rsidR="008959FC">
        <w:rPr>
          <w:rFonts w:hint="cs"/>
          <w:rtl/>
        </w:rPr>
        <w:t>َ</w:t>
      </w:r>
      <w:r w:rsidR="00DB5817">
        <w:rPr>
          <w:rtl/>
        </w:rPr>
        <w:t>ّتها</w:t>
      </w:r>
      <w:r w:rsidR="00BD5DAE">
        <w:rPr>
          <w:rtl/>
        </w:rPr>
        <w:t>،</w:t>
      </w:r>
      <w:r>
        <w:rPr>
          <w:rtl/>
        </w:rPr>
        <w:t xml:space="preserve"> أتخرج في حق؟ فقال</w:t>
      </w:r>
      <w:r w:rsidR="00BD5DAE">
        <w:rPr>
          <w:rtl/>
        </w:rPr>
        <w:t>:</w:t>
      </w:r>
      <w:r>
        <w:rPr>
          <w:rtl/>
        </w:rPr>
        <w:t xml:space="preserve"> إن بعض نساء النبي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سألته</w:t>
      </w:r>
      <w:r w:rsidR="00BD5DAE">
        <w:rPr>
          <w:rtl/>
        </w:rPr>
        <w:t>،</w:t>
      </w:r>
      <w:r>
        <w:rPr>
          <w:rtl/>
        </w:rPr>
        <w:t xml:space="preserve"> فقالت</w:t>
      </w:r>
      <w:r w:rsidR="00BD5DAE">
        <w:rPr>
          <w:rtl/>
        </w:rPr>
        <w:t>:</w:t>
      </w:r>
      <w:r>
        <w:rPr>
          <w:rtl/>
        </w:rPr>
        <w:t xml:space="preserve"> إن فلانة توفي عنها زوجها</w:t>
      </w:r>
      <w:r w:rsidR="00BD5DAE">
        <w:rPr>
          <w:rtl/>
        </w:rPr>
        <w:t>،</w:t>
      </w:r>
      <w:r>
        <w:rPr>
          <w:rtl/>
        </w:rPr>
        <w:t xml:space="preserve"> فتخرج في حق ينوبها</w:t>
      </w:r>
      <w:r w:rsidR="00BD5DAE">
        <w:rPr>
          <w:rtl/>
        </w:rPr>
        <w:t>،</w:t>
      </w:r>
      <w:r>
        <w:rPr>
          <w:rtl/>
        </w:rPr>
        <w:t xml:space="preserve"> فقال لها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أفّ لكنّ</w:t>
      </w:r>
      <w:r w:rsidR="00BD5DAE">
        <w:rPr>
          <w:rtl/>
        </w:rPr>
        <w:t>،</w:t>
      </w:r>
      <w:r>
        <w:rPr>
          <w:rtl/>
        </w:rPr>
        <w:t xml:space="preserve"> قد كنتنّ قبل أن ابعث فيكنّ</w:t>
      </w:r>
      <w:r w:rsidR="008959FC">
        <w:rPr>
          <w:rFonts w:hint="cs"/>
          <w:rtl/>
        </w:rPr>
        <w:t>َ</w:t>
      </w:r>
      <w:r w:rsidR="00BD5DAE">
        <w:rPr>
          <w:rtl/>
        </w:rPr>
        <w:t>،</w:t>
      </w:r>
      <w:r>
        <w:rPr>
          <w:rtl/>
        </w:rPr>
        <w:t xml:space="preserve"> وان</w:t>
      </w:r>
      <w:r w:rsidR="008959FC">
        <w:rPr>
          <w:rFonts w:hint="cs"/>
          <w:rtl/>
        </w:rPr>
        <w:t>َّ</w:t>
      </w:r>
      <w:r>
        <w:rPr>
          <w:rtl/>
        </w:rPr>
        <w:t xml:space="preserve"> المرأة منكن</w:t>
      </w:r>
      <w:r w:rsidR="008959FC">
        <w:rPr>
          <w:rFonts w:hint="cs"/>
          <w:rtl/>
        </w:rPr>
        <w:t>َّ</w:t>
      </w:r>
      <w:r>
        <w:rPr>
          <w:rtl/>
        </w:rPr>
        <w:t xml:space="preserve"> إذا توف</w:t>
      </w:r>
      <w:r w:rsidR="008959FC">
        <w:rPr>
          <w:rFonts w:hint="cs"/>
          <w:rtl/>
        </w:rPr>
        <w:t>ّ</w:t>
      </w:r>
      <w:r>
        <w:rPr>
          <w:rtl/>
        </w:rPr>
        <w:t>ي عنها زوجها أخذت بعرة</w:t>
      </w:r>
      <w:r w:rsidR="00BD5DAE">
        <w:rPr>
          <w:rtl/>
        </w:rPr>
        <w:t>،</w:t>
      </w:r>
      <w:r>
        <w:rPr>
          <w:rtl/>
        </w:rPr>
        <w:t xml:space="preserve"> فرمت بها خلف ظهرها</w:t>
      </w:r>
      <w:r w:rsidR="00BD5DAE">
        <w:rPr>
          <w:rtl/>
        </w:rPr>
        <w:t>،</w:t>
      </w:r>
      <w:r>
        <w:rPr>
          <w:rtl/>
        </w:rPr>
        <w:t xml:space="preserve"> ثمّ قالت</w:t>
      </w:r>
      <w:r w:rsidR="00BD5DAE">
        <w:rPr>
          <w:rtl/>
        </w:rPr>
        <w:t>:</w:t>
      </w:r>
      <w:r>
        <w:rPr>
          <w:rtl/>
        </w:rPr>
        <w:t xml:space="preserve"> لا أمتشط</w:t>
      </w:r>
      <w:r w:rsidR="00BD5DAE">
        <w:rPr>
          <w:rtl/>
        </w:rPr>
        <w:t>،</w:t>
      </w:r>
      <w:r>
        <w:rPr>
          <w:rtl/>
        </w:rPr>
        <w:t xml:space="preserve"> ولا أكتحل</w:t>
      </w:r>
      <w:r w:rsidR="00BD5DAE">
        <w:rPr>
          <w:rtl/>
        </w:rPr>
        <w:t>،</w:t>
      </w:r>
      <w:r>
        <w:rPr>
          <w:rtl/>
        </w:rPr>
        <w:t xml:space="preserve"> ولا أختضب حولا</w:t>
      </w:r>
      <w:r w:rsidR="008765FD">
        <w:rPr>
          <w:rFonts w:hint="cs"/>
          <w:rtl/>
        </w:rPr>
        <w:t>ً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>(1) الكافي 6</w:t>
      </w:r>
      <w:r w:rsidR="00BD5DAE">
        <w:rPr>
          <w:rtl/>
        </w:rPr>
        <w:t>:</w:t>
      </w:r>
      <w:r w:rsidRPr="008371FA">
        <w:rPr>
          <w:rtl/>
        </w:rPr>
        <w:t xml:space="preserve"> 118 </w:t>
      </w:r>
      <w:r w:rsidR="00244A37">
        <w:rPr>
          <w:rtl/>
        </w:rPr>
        <w:t>/</w:t>
      </w:r>
      <w:r w:rsidRPr="008371FA">
        <w:rPr>
          <w:rtl/>
        </w:rPr>
        <w:t xml:space="preserve"> 14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116 </w:t>
      </w:r>
      <w:r w:rsidR="00244A37">
        <w:rPr>
          <w:rtl/>
        </w:rPr>
        <w:t>/</w:t>
      </w:r>
      <w:r>
        <w:rPr>
          <w:rtl/>
        </w:rPr>
        <w:t xml:space="preserve"> 5.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6</w:t>
      </w:r>
      <w:r w:rsidR="00BD5DAE">
        <w:rPr>
          <w:rtl/>
        </w:rPr>
        <w:t>:</w:t>
      </w:r>
      <w:r>
        <w:rPr>
          <w:rtl/>
        </w:rPr>
        <w:t xml:space="preserve"> 116 </w:t>
      </w:r>
      <w:r w:rsidR="00244A37">
        <w:rPr>
          <w:rtl/>
        </w:rPr>
        <w:t>/</w:t>
      </w:r>
      <w:r>
        <w:rPr>
          <w:rtl/>
        </w:rPr>
        <w:t xml:space="preserve"> 7.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الكافي 6</w:t>
      </w:r>
      <w:r w:rsidR="00BD5DAE">
        <w:rPr>
          <w:rtl/>
        </w:rPr>
        <w:t>:</w:t>
      </w:r>
      <w:r>
        <w:rPr>
          <w:rtl/>
        </w:rPr>
        <w:t xml:space="preserve"> 117 </w:t>
      </w:r>
      <w:r w:rsidR="00244A37">
        <w:rPr>
          <w:rtl/>
        </w:rPr>
        <w:t>/</w:t>
      </w:r>
      <w:r>
        <w:rPr>
          <w:rtl/>
        </w:rPr>
        <w:t xml:space="preserve"> 11.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الكافي 6</w:t>
      </w:r>
      <w:r w:rsidR="00BD5DAE">
        <w:rPr>
          <w:rtl/>
        </w:rPr>
        <w:t>:</w:t>
      </w:r>
      <w:r>
        <w:rPr>
          <w:rtl/>
        </w:rPr>
        <w:t xml:space="preserve"> 117 </w:t>
      </w:r>
      <w:r w:rsidR="00244A37">
        <w:rPr>
          <w:rtl/>
        </w:rPr>
        <w:t>/</w:t>
      </w:r>
      <w:r>
        <w:rPr>
          <w:rtl/>
        </w:rPr>
        <w:t xml:space="preserve"> 13</w:t>
      </w:r>
      <w:r w:rsidR="00BD5DAE">
        <w:rPr>
          <w:rtl/>
        </w:rPr>
        <w:t>،</w:t>
      </w:r>
      <w:r>
        <w:rPr>
          <w:rtl/>
        </w:rPr>
        <w:t xml:space="preserve"> وأورد قطعة منه في الحديث 1 من الباب 30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كاملا</w:t>
      </w:r>
      <w:r w:rsidR="008765FD">
        <w:rPr>
          <w:rFonts w:hint="cs"/>
          <w:rtl/>
        </w:rPr>
        <w:t>ً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991C3F">
        <w:rPr>
          <w:rtl/>
        </w:rPr>
        <w:t xml:space="preserve">إنمّا </w:t>
      </w:r>
      <w:r>
        <w:rPr>
          <w:rtl/>
        </w:rPr>
        <w:t>أمرتكن</w:t>
      </w:r>
      <w:r w:rsidR="008765FD">
        <w:rPr>
          <w:rFonts w:hint="cs"/>
          <w:rtl/>
        </w:rPr>
        <w:t>َّ</w:t>
      </w:r>
      <w:r>
        <w:rPr>
          <w:rtl/>
        </w:rPr>
        <w:t xml:space="preserve"> بأربعة أشعر وعشرة أيام</w:t>
      </w:r>
      <w:r w:rsidR="00BD5DAE">
        <w:rPr>
          <w:rtl/>
        </w:rPr>
        <w:t>،</w:t>
      </w:r>
      <w:r>
        <w:rPr>
          <w:rtl/>
        </w:rPr>
        <w:t xml:space="preserve"> ثمّ</w:t>
      </w:r>
      <w:r w:rsidR="008765FD">
        <w:rPr>
          <w:rFonts w:hint="cs"/>
          <w:rtl/>
        </w:rPr>
        <w:t>َ</w:t>
      </w:r>
      <w:r>
        <w:rPr>
          <w:rtl/>
        </w:rPr>
        <w:t xml:space="preserve"> لا تصبرن. لا تمتشط</w:t>
      </w:r>
      <w:r w:rsidR="00BD5DAE">
        <w:rPr>
          <w:rtl/>
        </w:rPr>
        <w:t>،</w:t>
      </w:r>
      <w:r>
        <w:rPr>
          <w:rtl/>
        </w:rPr>
        <w:t xml:space="preserve"> ولا تكتحل ولا تختضب</w:t>
      </w:r>
      <w:r w:rsidR="00BD5DAE">
        <w:rPr>
          <w:rtl/>
        </w:rPr>
        <w:t>،</w:t>
      </w:r>
      <w:r>
        <w:rPr>
          <w:rtl/>
        </w:rPr>
        <w:t xml:space="preserve"> ولا تخرج من بيتها نهارا</w:t>
      </w:r>
      <w:r w:rsidR="00D563D0">
        <w:rPr>
          <w:rFonts w:hint="cs"/>
          <w:rtl/>
        </w:rPr>
        <w:t>ً</w:t>
      </w:r>
      <w:r w:rsidR="00BD5DAE">
        <w:rPr>
          <w:rtl/>
        </w:rPr>
        <w:t>،</w:t>
      </w:r>
      <w:r>
        <w:rPr>
          <w:rtl/>
        </w:rPr>
        <w:t xml:space="preserve"> ولا تبيت عن بيتها</w:t>
      </w:r>
      <w:r w:rsidR="00BD5DAE">
        <w:rPr>
          <w:rtl/>
        </w:rPr>
        <w:t>،</w:t>
      </w:r>
      <w:r>
        <w:rPr>
          <w:rtl/>
        </w:rPr>
        <w:t xml:space="preserve"> فقالت</w:t>
      </w:r>
      <w:r w:rsidR="00BD5DAE">
        <w:rPr>
          <w:rtl/>
        </w:rPr>
        <w:t>:</w:t>
      </w:r>
      <w:r>
        <w:rPr>
          <w:rtl/>
        </w:rPr>
        <w:t xml:space="preserve"> يا رسول الله! فكيف تصنع إن عرض لها حق</w:t>
      </w:r>
      <w:r w:rsidR="00D563D0">
        <w:rPr>
          <w:rFonts w:hint="cs"/>
          <w:rtl/>
        </w:rPr>
        <w:t>ٌّ</w:t>
      </w:r>
      <w:r>
        <w:rPr>
          <w:rtl/>
        </w:rPr>
        <w:t>؟ فقال</w:t>
      </w:r>
      <w:r w:rsidR="00BD5DAE">
        <w:rPr>
          <w:rtl/>
        </w:rPr>
        <w:t>:</w:t>
      </w:r>
      <w:r>
        <w:rPr>
          <w:rtl/>
        </w:rPr>
        <w:t xml:space="preserve"> تخرج بعد زوال الشمس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وترجع عند المساء</w:t>
      </w:r>
      <w:r w:rsidR="00BD5DAE">
        <w:rPr>
          <w:rtl/>
        </w:rPr>
        <w:t>،</w:t>
      </w:r>
      <w:r>
        <w:rPr>
          <w:rtl/>
        </w:rPr>
        <w:t xml:space="preserve"> فتكون لم تبت عن بيتها</w:t>
      </w:r>
      <w:r w:rsidR="00BD5DAE">
        <w:rPr>
          <w:rtl/>
        </w:rPr>
        <w:t>،</w:t>
      </w:r>
      <w:r>
        <w:rPr>
          <w:rtl/>
        </w:rPr>
        <w:t xml:space="preserve"> قلت له</w:t>
      </w:r>
      <w:r w:rsidR="00BD5DAE">
        <w:rPr>
          <w:rtl/>
        </w:rPr>
        <w:t>:</w:t>
      </w:r>
      <w:r>
        <w:rPr>
          <w:rtl/>
        </w:rPr>
        <w:t xml:space="preserve"> فتحج</w:t>
      </w:r>
      <w:r w:rsidR="00D563D0">
        <w:rPr>
          <w:rFonts w:hint="cs"/>
          <w:rtl/>
        </w:rPr>
        <w:t>ُّ</w:t>
      </w:r>
      <w:r>
        <w:rPr>
          <w:rtl/>
        </w:rPr>
        <w:t>؟ قال</w:t>
      </w:r>
      <w:r w:rsidR="00BD5DAE">
        <w:rPr>
          <w:rtl/>
        </w:rPr>
        <w:t>:</w:t>
      </w:r>
      <w:r>
        <w:rPr>
          <w:rtl/>
        </w:rPr>
        <w:t xml:space="preserve"> نعم.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[ 28503 ]</w:t>
      </w:r>
      <w:r>
        <w:rPr>
          <w:rtl/>
        </w:rPr>
        <w:t xml:space="preserve"> 8 - أحمد بن علي</w:t>
      </w:r>
      <w:r w:rsidR="00D563D0">
        <w:rPr>
          <w:rFonts w:hint="cs"/>
          <w:rtl/>
        </w:rPr>
        <w:t>ِّ</w:t>
      </w:r>
      <w:r>
        <w:rPr>
          <w:rtl/>
        </w:rPr>
        <w:t xml:space="preserve"> بن أبي طالب الطبرسي</w:t>
      </w:r>
      <w:r w:rsidR="00D563D0">
        <w:rPr>
          <w:rFonts w:hint="cs"/>
          <w:rtl/>
        </w:rPr>
        <w:t>ُّ</w:t>
      </w:r>
      <w:r>
        <w:rPr>
          <w:rtl/>
        </w:rPr>
        <w:t xml:space="preserve">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الاحتجاج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مم</w:t>
      </w:r>
      <w:r w:rsidR="00D563D0">
        <w:rPr>
          <w:rFonts w:hint="cs"/>
          <w:rtl/>
        </w:rPr>
        <w:t>ّ</w:t>
      </w:r>
      <w:r>
        <w:rPr>
          <w:rtl/>
        </w:rPr>
        <w:t xml:space="preserve">ا ورد من صاحب الزمان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إلى محمّد بن عبدالله بن جعفر الحميري</w:t>
      </w:r>
      <w:r w:rsidR="00D563D0">
        <w:rPr>
          <w:rFonts w:hint="cs"/>
          <w:rtl/>
        </w:rPr>
        <w:t>ِّ</w:t>
      </w:r>
      <w:r>
        <w:rPr>
          <w:rtl/>
        </w:rPr>
        <w:t xml:space="preserve"> في جواب مسائله</w:t>
      </w:r>
      <w:r w:rsidR="00BD5DAE">
        <w:rPr>
          <w:rtl/>
        </w:rPr>
        <w:t>،</w:t>
      </w:r>
      <w:r>
        <w:rPr>
          <w:rtl/>
        </w:rPr>
        <w:t xml:space="preserve"> حيث سأله عن المرأة يموت زوجها</w:t>
      </w:r>
      <w:r w:rsidR="00BD5DAE">
        <w:rPr>
          <w:rtl/>
        </w:rPr>
        <w:t>،</w:t>
      </w:r>
      <w:r>
        <w:rPr>
          <w:rtl/>
        </w:rPr>
        <w:t xml:space="preserve"> هل يجوز لها أن تخرج في جنازته</w:t>
      </w:r>
      <w:r w:rsidR="00BD5DAE">
        <w:rPr>
          <w:rtl/>
        </w:rPr>
        <w:t>،</w:t>
      </w:r>
      <w:r>
        <w:rPr>
          <w:rtl/>
        </w:rPr>
        <w:t xml:space="preserve"> أم لا؟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التوقيع</w:t>
      </w:r>
      <w:r w:rsidR="00BD5DAE">
        <w:rPr>
          <w:rtl/>
        </w:rPr>
        <w:t>:</w:t>
      </w:r>
      <w:r>
        <w:rPr>
          <w:rtl/>
        </w:rPr>
        <w:t xml:space="preserve"> تخرج في جنازته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وهل يجوز لها وهي في </w:t>
      </w:r>
      <w:r w:rsidR="00DB5817">
        <w:rPr>
          <w:rtl/>
        </w:rPr>
        <w:t>عدّتها</w:t>
      </w:r>
      <w:r>
        <w:rPr>
          <w:rtl/>
        </w:rPr>
        <w:t xml:space="preserve"> أن تزور قبر زوجها ؛ أم لا؟.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التوقيع</w:t>
      </w:r>
      <w:r w:rsidR="00BD5DAE">
        <w:rPr>
          <w:rtl/>
        </w:rPr>
        <w:t>:</w:t>
      </w:r>
      <w:r>
        <w:rPr>
          <w:rtl/>
        </w:rPr>
        <w:t xml:space="preserve"> تزور قبر زوجها</w:t>
      </w:r>
      <w:r w:rsidR="00BD5DAE">
        <w:rPr>
          <w:rtl/>
        </w:rPr>
        <w:t>،</w:t>
      </w:r>
      <w:r>
        <w:rPr>
          <w:rtl/>
        </w:rPr>
        <w:t xml:space="preserve"> ولا تبيت عن بيتها.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وهل يجوز لها أن تخرج في قضاء حق</w:t>
      </w:r>
      <w:r w:rsidR="00F91310">
        <w:rPr>
          <w:rFonts w:hint="cs"/>
          <w:rtl/>
        </w:rPr>
        <w:t>ُّ</w:t>
      </w:r>
      <w:r>
        <w:rPr>
          <w:rtl/>
        </w:rPr>
        <w:t xml:space="preserve"> يلزمها</w:t>
      </w:r>
      <w:r w:rsidR="00BD5DAE">
        <w:rPr>
          <w:rtl/>
        </w:rPr>
        <w:t>،</w:t>
      </w:r>
      <w:r>
        <w:rPr>
          <w:rtl/>
        </w:rPr>
        <w:t xml:space="preserve"> أم لا تخرج من بيتها وهي في </w:t>
      </w:r>
      <w:r w:rsidR="00DB5817">
        <w:rPr>
          <w:rtl/>
        </w:rPr>
        <w:t>عدّ</w:t>
      </w:r>
      <w:r w:rsidR="00F91310">
        <w:rPr>
          <w:rFonts w:hint="cs"/>
          <w:rtl/>
        </w:rPr>
        <w:t>َ</w:t>
      </w:r>
      <w:r w:rsidR="00DB5817">
        <w:rPr>
          <w:rtl/>
        </w:rPr>
        <w:t>تها</w:t>
      </w:r>
      <w:r>
        <w:rPr>
          <w:rtl/>
        </w:rPr>
        <w:t xml:space="preserve">؟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التوقيع</w:t>
      </w:r>
      <w:r w:rsidR="00BD5DAE">
        <w:rPr>
          <w:rtl/>
        </w:rPr>
        <w:t>:</w:t>
      </w:r>
      <w:r>
        <w:rPr>
          <w:rtl/>
        </w:rPr>
        <w:t xml:space="preserve"> إذا كان حق خرجت فيه وقضته</w:t>
      </w:r>
      <w:r w:rsidR="00BD5DAE">
        <w:rPr>
          <w:rtl/>
        </w:rPr>
        <w:t>،</w:t>
      </w:r>
      <w:r>
        <w:rPr>
          <w:rtl/>
        </w:rPr>
        <w:t xml:space="preserve"> وإن كان لها حاجة ولم يكن لها من ينظر فيها خرجت لها </w:t>
      </w:r>
      <w:r w:rsidR="000B37E4">
        <w:rPr>
          <w:rtl/>
        </w:rPr>
        <w:t xml:space="preserve">حتّى </w:t>
      </w:r>
      <w:r>
        <w:rPr>
          <w:rtl/>
        </w:rPr>
        <w:t>تقضيها</w:t>
      </w:r>
      <w:r w:rsidR="00BD5DAE">
        <w:rPr>
          <w:rtl/>
        </w:rPr>
        <w:t>،</w:t>
      </w:r>
      <w:r>
        <w:rPr>
          <w:rtl/>
        </w:rPr>
        <w:t xml:space="preserve"> ولا تبيت </w:t>
      </w:r>
      <w:r w:rsidR="00E11382">
        <w:rPr>
          <w:rtl/>
        </w:rPr>
        <w:t xml:space="preserve">إلّا </w:t>
      </w:r>
      <w:r>
        <w:rPr>
          <w:rtl/>
        </w:rPr>
        <w:t xml:space="preserve">في منزلها. </w:t>
      </w:r>
    </w:p>
    <w:p w:rsidR="000E5D0B" w:rsidRDefault="000E5D0B" w:rsidP="00F91310">
      <w:pPr>
        <w:pStyle w:val="libNormal"/>
        <w:rPr>
          <w:rtl/>
        </w:rPr>
      </w:pPr>
      <w:r>
        <w:rPr>
          <w:rtl/>
        </w:rPr>
        <w:t xml:space="preserve">ورواه الشيخ في كتاب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الغيبة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F91310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F91310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D563D0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هنا </w:t>
      </w:r>
      <w:r w:rsidRPr="000E5D0B">
        <w:rPr>
          <w:rStyle w:val="libFootnotenumChar"/>
          <w:rtl/>
        </w:rPr>
        <w:t>(</w:t>
      </w:r>
      <w:r w:rsidR="00F91310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وفي الحج </w:t>
      </w:r>
      <w:r w:rsidRPr="000E5D0B">
        <w:rPr>
          <w:rStyle w:val="libFootnotenumChar"/>
          <w:rtl/>
        </w:rPr>
        <w:t>(</w:t>
      </w:r>
      <w:r w:rsidR="00F91310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>(1) في المصدر</w:t>
      </w:r>
      <w:r w:rsidR="00BD5DAE">
        <w:rPr>
          <w:rtl/>
        </w:rPr>
        <w:t>:</w:t>
      </w:r>
      <w:r w:rsidRPr="008371FA">
        <w:rPr>
          <w:rtl/>
        </w:rPr>
        <w:t xml:space="preserve"> الليل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8 - الاحتجاج</w:t>
      </w:r>
      <w:r w:rsidR="00BD5DAE">
        <w:rPr>
          <w:rtl/>
        </w:rPr>
        <w:t>:</w:t>
      </w:r>
      <w:r>
        <w:rPr>
          <w:rtl/>
        </w:rPr>
        <w:t xml:space="preserve"> 482. </w:t>
      </w:r>
    </w:p>
    <w:p w:rsidR="000E5D0B" w:rsidRPr="008371FA" w:rsidRDefault="000E5D0B" w:rsidP="00F91310">
      <w:pPr>
        <w:pStyle w:val="libFootnote0"/>
        <w:rPr>
          <w:rtl/>
        </w:rPr>
      </w:pPr>
      <w:r w:rsidRPr="008371FA">
        <w:rPr>
          <w:rtl/>
        </w:rPr>
        <w:t>(</w:t>
      </w:r>
      <w:r w:rsidR="00F91310">
        <w:rPr>
          <w:rFonts w:hint="cs"/>
          <w:rtl/>
        </w:rPr>
        <w:t>2</w:t>
      </w:r>
      <w:r w:rsidRPr="008371FA">
        <w:rPr>
          <w:rtl/>
        </w:rPr>
        <w:t>) الغيبة</w:t>
      </w:r>
      <w:r w:rsidR="00BD5DAE">
        <w:rPr>
          <w:rtl/>
        </w:rPr>
        <w:t>:</w:t>
      </w:r>
      <w:r w:rsidRPr="008371FA">
        <w:rPr>
          <w:rtl/>
        </w:rPr>
        <w:t xml:space="preserve"> 230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Pr="008371FA" w:rsidRDefault="000E5D0B" w:rsidP="00F91310">
      <w:pPr>
        <w:pStyle w:val="libFootnote0"/>
        <w:rPr>
          <w:rtl/>
        </w:rPr>
      </w:pPr>
      <w:r w:rsidRPr="008371FA">
        <w:rPr>
          <w:rtl/>
        </w:rPr>
        <w:t>(</w:t>
      </w:r>
      <w:r w:rsidR="00F91310">
        <w:rPr>
          <w:rFonts w:hint="cs"/>
          <w:rtl/>
        </w:rPr>
        <w:t>3</w:t>
      </w:r>
      <w:r w:rsidRPr="008371FA">
        <w:rPr>
          <w:rtl/>
        </w:rPr>
        <w:t xml:space="preserve">) </w:t>
      </w:r>
      <w:r w:rsidR="00F91310">
        <w:rPr>
          <w:rtl/>
        </w:rPr>
        <w:t>تقد</w:t>
      </w:r>
      <w:r w:rsidR="0098482D">
        <w:rPr>
          <w:rtl/>
        </w:rPr>
        <w:t xml:space="preserve">م </w:t>
      </w:r>
      <w:r w:rsidRPr="008371FA">
        <w:rPr>
          <w:rtl/>
        </w:rPr>
        <w:t>في الباب 19</w:t>
      </w:r>
      <w:r w:rsidR="00BD5DAE">
        <w:rPr>
          <w:rtl/>
        </w:rPr>
        <w:t>،</w:t>
      </w:r>
      <w:r w:rsidRPr="008371FA">
        <w:rPr>
          <w:rtl/>
        </w:rPr>
        <w:t xml:space="preserve"> وفي الحديث 3 من الباب 22</w:t>
      </w:r>
      <w:r w:rsidR="00BD5DAE">
        <w:rPr>
          <w:rtl/>
        </w:rPr>
        <w:t>،</w:t>
      </w:r>
      <w:r w:rsidRPr="008371FA">
        <w:rPr>
          <w:rtl/>
        </w:rPr>
        <w:t xml:space="preserve"> وفي الحديث 3 من الباب 29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Pr="008371FA" w:rsidRDefault="000E5D0B" w:rsidP="00F91310">
      <w:pPr>
        <w:pStyle w:val="libFootnote0"/>
        <w:rPr>
          <w:rtl/>
        </w:rPr>
      </w:pPr>
      <w:r w:rsidRPr="008371FA">
        <w:rPr>
          <w:rtl/>
        </w:rPr>
        <w:t>(</w:t>
      </w:r>
      <w:r w:rsidR="00F91310">
        <w:rPr>
          <w:rFonts w:hint="cs"/>
          <w:rtl/>
        </w:rPr>
        <w:t>4</w:t>
      </w:r>
      <w:r w:rsidRPr="008371FA">
        <w:rPr>
          <w:rtl/>
        </w:rPr>
        <w:t xml:space="preserve">) </w:t>
      </w:r>
      <w:r w:rsidR="00F91310">
        <w:rPr>
          <w:rtl/>
        </w:rPr>
        <w:t>تقد</w:t>
      </w:r>
      <w:r w:rsidR="0098482D">
        <w:rPr>
          <w:rtl/>
        </w:rPr>
        <w:t xml:space="preserve">م </w:t>
      </w:r>
      <w:r w:rsidRPr="008371FA">
        <w:rPr>
          <w:rtl/>
        </w:rPr>
        <w:t>في الباب 61 من أبواب وجوب الحج وشرائطه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 xml:space="preserve">ويأتي ما </w:t>
      </w:r>
      <w:r w:rsidR="00F91310">
        <w:rPr>
          <w:rtl/>
        </w:rPr>
        <w:t>يدل</w:t>
      </w:r>
      <w:r w:rsidR="00010FCA">
        <w:rPr>
          <w:rtl/>
        </w:rPr>
        <w:t xml:space="preserve"> </w:t>
      </w:r>
      <w:r w:rsidRPr="008371FA">
        <w:rPr>
          <w:rtl/>
        </w:rPr>
        <w:t xml:space="preserve">على بعض المقصود في الباب 34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450" w:name="_Toc307208384"/>
      <w:bookmarkStart w:id="451" w:name="_Toc379753557"/>
      <w:bookmarkStart w:id="452" w:name="_Toc180260537"/>
      <w:r>
        <w:rPr>
          <w:rtl/>
        </w:rPr>
        <w:lastRenderedPageBreak/>
        <w:t>34 - باب</w:t>
      </w:r>
      <w:r w:rsidR="00F91310">
        <w:rPr>
          <w:rtl/>
        </w:rPr>
        <w:t xml:space="preserve"> </w:t>
      </w:r>
      <w:r w:rsidR="00F91310">
        <w:rPr>
          <w:rFonts w:hint="cs"/>
          <w:rtl/>
        </w:rPr>
        <w:t>أ</w:t>
      </w:r>
      <w:r>
        <w:rPr>
          <w:rtl/>
        </w:rPr>
        <w:t xml:space="preserve">نه لا يشترط في </w:t>
      </w:r>
      <w:r w:rsidR="00752260">
        <w:rPr>
          <w:rtl/>
        </w:rPr>
        <w:t>عد</w:t>
      </w:r>
      <w:r w:rsidR="00242ADE">
        <w:rPr>
          <w:rtl/>
        </w:rPr>
        <w:t xml:space="preserve">ة </w:t>
      </w:r>
      <w:r>
        <w:rPr>
          <w:rtl/>
        </w:rPr>
        <w:t>الوفاة كونها في بيت واحد</w:t>
      </w:r>
      <w:r w:rsidR="00BD5DAE">
        <w:rPr>
          <w:rtl/>
        </w:rPr>
        <w:t>،</w:t>
      </w:r>
      <w:bookmarkEnd w:id="450"/>
      <w:r w:rsidR="00A47762">
        <w:rPr>
          <w:rtl/>
        </w:rPr>
        <w:t xml:space="preserve"> </w:t>
      </w:r>
      <w:bookmarkStart w:id="453" w:name="_Toc307208385"/>
      <w:r w:rsidR="00A47762">
        <w:rPr>
          <w:rtl/>
        </w:rPr>
        <w:t>و</w:t>
      </w:r>
      <w:r>
        <w:rPr>
          <w:rtl/>
        </w:rPr>
        <w:t>حكم مبيتها في غير بيتها</w:t>
      </w:r>
      <w:bookmarkEnd w:id="451"/>
      <w:bookmarkEnd w:id="452"/>
      <w:bookmarkEnd w:id="453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[ 28504 ]</w:t>
      </w:r>
      <w:r>
        <w:rPr>
          <w:rtl/>
        </w:rPr>
        <w:t xml:space="preserve"> 1 - محمّد بن علي</w:t>
      </w:r>
      <w:r w:rsidR="00752260">
        <w:rPr>
          <w:rFonts w:hint="cs"/>
          <w:rtl/>
        </w:rPr>
        <w:t>ِّ</w:t>
      </w:r>
      <w:r>
        <w:rPr>
          <w:rtl/>
        </w:rPr>
        <w:t xml:space="preserve"> بن الحسين بإسناده عن محمّد بن الحسن الصفّار</w:t>
      </w:r>
      <w:r w:rsidR="00BD5DAE">
        <w:rPr>
          <w:rtl/>
        </w:rPr>
        <w:t>،</w:t>
      </w:r>
      <w:r>
        <w:rPr>
          <w:rtl/>
        </w:rPr>
        <w:t xml:space="preserve"> أنه كتب إلى أبي محمّد الحسن بن علي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امرأة مات عنها زوجها</w:t>
      </w:r>
      <w:r w:rsidR="00BD5DAE">
        <w:rPr>
          <w:rtl/>
        </w:rPr>
        <w:t>،</w:t>
      </w:r>
      <w:r>
        <w:rPr>
          <w:rtl/>
        </w:rPr>
        <w:t xml:space="preserve"> وهي في </w:t>
      </w:r>
      <w:r w:rsidR="00242ADE">
        <w:rPr>
          <w:rtl/>
        </w:rPr>
        <w:t>عدّ</w:t>
      </w:r>
      <w:r w:rsidR="00752260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منه</w:t>
      </w:r>
      <w:r w:rsidR="00BD5DAE">
        <w:rPr>
          <w:rtl/>
        </w:rPr>
        <w:t>،</w:t>
      </w:r>
      <w:r>
        <w:rPr>
          <w:rtl/>
        </w:rPr>
        <w:t xml:space="preserve"> وهي محتاجة لا تجد من ينفق عليها</w:t>
      </w:r>
      <w:r w:rsidR="00BD5DAE">
        <w:rPr>
          <w:rtl/>
        </w:rPr>
        <w:t>،</w:t>
      </w:r>
      <w:r>
        <w:rPr>
          <w:rtl/>
        </w:rPr>
        <w:t xml:space="preserve"> وهي تعمل للناس</w:t>
      </w:r>
      <w:r w:rsidR="00BD5DAE">
        <w:rPr>
          <w:rtl/>
        </w:rPr>
        <w:t>،</w:t>
      </w:r>
      <w:r>
        <w:rPr>
          <w:rtl/>
        </w:rPr>
        <w:t xml:space="preserve"> هل يجوز لها أن تخرج وتعمل</w:t>
      </w:r>
      <w:r w:rsidR="00BD5DAE">
        <w:rPr>
          <w:rtl/>
        </w:rPr>
        <w:t>،</w:t>
      </w:r>
      <w:r>
        <w:rPr>
          <w:rtl/>
        </w:rPr>
        <w:t xml:space="preserve"> وتبيت عن منزلها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في </w:t>
      </w:r>
      <w:r w:rsidR="00DB5817">
        <w:rPr>
          <w:rtl/>
        </w:rPr>
        <w:t>عدّ</w:t>
      </w:r>
      <w:r w:rsidR="00752260">
        <w:rPr>
          <w:rFonts w:hint="cs"/>
          <w:rtl/>
        </w:rPr>
        <w:t>َ</w:t>
      </w:r>
      <w:r w:rsidR="00DB5817">
        <w:rPr>
          <w:rtl/>
        </w:rPr>
        <w:t>تها</w:t>
      </w:r>
      <w:r>
        <w:rPr>
          <w:rtl/>
        </w:rPr>
        <w:t>؟ قال</w:t>
      </w:r>
      <w:r w:rsidR="00BD5DAE">
        <w:rPr>
          <w:rtl/>
        </w:rPr>
        <w:t>:</w:t>
      </w:r>
      <w:r>
        <w:rPr>
          <w:rtl/>
        </w:rPr>
        <w:t xml:space="preserve"> فوقع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لا بأس بذلك إن شاء الله.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[ 28505 ]</w:t>
      </w:r>
      <w:r>
        <w:rPr>
          <w:rtl/>
        </w:rPr>
        <w:t xml:space="preserve"> 2 -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محمّد بن عيسى</w:t>
      </w:r>
      <w:r w:rsidR="00BD5DAE">
        <w:rPr>
          <w:rtl/>
        </w:rPr>
        <w:t>،</w:t>
      </w:r>
      <w:r>
        <w:rPr>
          <w:rtl/>
        </w:rPr>
        <w:t xml:space="preserve"> عن يونس</w:t>
      </w:r>
      <w:r w:rsidR="00BD5DAE">
        <w:rPr>
          <w:rtl/>
        </w:rPr>
        <w:t>،</w:t>
      </w:r>
      <w:r>
        <w:rPr>
          <w:rtl/>
        </w:rPr>
        <w:t xml:space="preserve"> عن رجل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</w:t>
      </w:r>
      <w:r w:rsidR="009F19FC">
        <w:rPr>
          <w:rtl/>
        </w:rPr>
        <w:t xml:space="preserve">المتوفّى </w:t>
      </w:r>
      <w:r>
        <w:rPr>
          <w:rtl/>
        </w:rPr>
        <w:t>عنها زوجها</w:t>
      </w:r>
      <w:r w:rsidR="00BD5DAE">
        <w:rPr>
          <w:rtl/>
        </w:rPr>
        <w:t>،</w:t>
      </w:r>
      <w:r>
        <w:rPr>
          <w:rtl/>
        </w:rPr>
        <w:t xml:space="preserve"> تعتدُّ في بيت تمكث فيه شهراً</w:t>
      </w:r>
      <w:r w:rsidR="00BD5DAE">
        <w:rPr>
          <w:rtl/>
        </w:rPr>
        <w:t>،</w:t>
      </w:r>
      <w:r>
        <w:rPr>
          <w:rtl/>
        </w:rPr>
        <w:t xml:space="preserve"> أو أقل من شهر</w:t>
      </w:r>
      <w:r w:rsidR="00BD5DAE">
        <w:rPr>
          <w:rtl/>
        </w:rPr>
        <w:t>،</w:t>
      </w:r>
      <w:r>
        <w:rPr>
          <w:rtl/>
        </w:rPr>
        <w:t xml:space="preserve"> أو أكثر</w:t>
      </w:r>
      <w:r w:rsidR="00BD5DAE">
        <w:rPr>
          <w:rtl/>
        </w:rPr>
        <w:t>،</w:t>
      </w:r>
      <w:r>
        <w:rPr>
          <w:rtl/>
        </w:rPr>
        <w:t xml:space="preserve"> ثمّ</w:t>
      </w:r>
      <w:r w:rsidR="00752260">
        <w:rPr>
          <w:rFonts w:hint="cs"/>
          <w:rtl/>
        </w:rPr>
        <w:t>َ</w:t>
      </w:r>
      <w:r>
        <w:rPr>
          <w:rtl/>
        </w:rPr>
        <w:t xml:space="preserve"> تتحو</w:t>
      </w:r>
      <w:r w:rsidR="00752260">
        <w:rPr>
          <w:rFonts w:hint="cs"/>
          <w:rtl/>
        </w:rPr>
        <w:t>َّ</w:t>
      </w:r>
      <w:r>
        <w:rPr>
          <w:rtl/>
        </w:rPr>
        <w:t>ل منه إلى غيره</w:t>
      </w:r>
      <w:r w:rsidR="00BD5DAE">
        <w:rPr>
          <w:rtl/>
        </w:rPr>
        <w:t>،</w:t>
      </w:r>
      <w:r>
        <w:rPr>
          <w:rtl/>
        </w:rPr>
        <w:t xml:space="preserve"> فتمكث في المنزل الذي تحو</w:t>
      </w:r>
      <w:r w:rsidR="00752260">
        <w:rPr>
          <w:rFonts w:hint="cs"/>
          <w:rtl/>
        </w:rPr>
        <w:t>َّ</w:t>
      </w:r>
      <w:r>
        <w:rPr>
          <w:rtl/>
        </w:rPr>
        <w:t>لت إليه مثل ما مكثت في المنزل الذي تحولت منه</w:t>
      </w:r>
      <w:r w:rsidR="00BD5DAE">
        <w:rPr>
          <w:rtl/>
        </w:rPr>
        <w:t>،</w:t>
      </w:r>
      <w:r>
        <w:rPr>
          <w:rtl/>
        </w:rPr>
        <w:t xml:space="preserve"> كذا صنيعها </w:t>
      </w:r>
      <w:r w:rsidR="000B37E4">
        <w:rPr>
          <w:rtl/>
        </w:rPr>
        <w:t xml:space="preserve">حتّى </w:t>
      </w:r>
      <w:r>
        <w:rPr>
          <w:rtl/>
        </w:rPr>
        <w:t xml:space="preserve">تنقضي </w:t>
      </w:r>
      <w:r w:rsidR="00DB5817">
        <w:rPr>
          <w:rtl/>
        </w:rPr>
        <w:t>عدّ</w:t>
      </w:r>
      <w:r w:rsidR="00752260">
        <w:rPr>
          <w:rFonts w:hint="cs"/>
          <w:rtl/>
        </w:rPr>
        <w:t>َ</w:t>
      </w:r>
      <w:r w:rsidR="00DB5817">
        <w:rPr>
          <w:rtl/>
        </w:rPr>
        <w:t>تها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يجوز ذلك لها</w:t>
      </w:r>
      <w:r w:rsidR="00BD5DAE">
        <w:rPr>
          <w:rtl/>
        </w:rPr>
        <w:t>،</w:t>
      </w:r>
      <w:r>
        <w:rPr>
          <w:rtl/>
        </w:rPr>
        <w:t xml:space="preserve"> ولا بأس. </w:t>
      </w:r>
    </w:p>
    <w:p w:rsidR="000E5D0B" w:rsidRDefault="000E5D0B" w:rsidP="00752260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E5D0B">
        <w:rPr>
          <w:rStyle w:val="libFootnotenumChar"/>
          <w:rtl/>
        </w:rPr>
        <w:t>(</w:t>
      </w:r>
      <w:r w:rsidR="00752260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[ 28506 ]</w:t>
      </w:r>
      <w:r>
        <w:rPr>
          <w:rtl/>
        </w:rPr>
        <w:t xml:space="preserve"> 3 - وعن حميد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محمّد بن أبي حمزة</w:t>
      </w:r>
      <w:r w:rsidR="00BD5DAE">
        <w:rPr>
          <w:rtl/>
        </w:rPr>
        <w:t>،</w:t>
      </w:r>
      <w:r>
        <w:rPr>
          <w:rtl/>
        </w:rPr>
        <w:t xml:space="preserve"> عن أبي </w:t>
      </w:r>
      <w:r w:rsidR="00BB7478">
        <w:rPr>
          <w:rtl/>
        </w:rPr>
        <w:t>أيّوب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جاءت امرأة إلى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تستفتيه في المبيت في غير بيتها</w:t>
      </w:r>
      <w:r w:rsidR="00BD5DAE">
        <w:rPr>
          <w:rtl/>
        </w:rPr>
        <w:t>،</w:t>
      </w:r>
      <w:r>
        <w:rPr>
          <w:rtl/>
        </w:rPr>
        <w:t xml:space="preserve"> وقد مات زوجها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إن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752260">
      <w:pPr>
        <w:pStyle w:val="libFootnoteCenterBold"/>
        <w:rPr>
          <w:rtl/>
        </w:rPr>
      </w:pPr>
      <w:r>
        <w:rPr>
          <w:rtl/>
        </w:rPr>
        <w:t>الباب 34</w:t>
      </w:r>
    </w:p>
    <w:p w:rsidR="000E5D0B" w:rsidRDefault="000E5D0B" w:rsidP="00752260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الفقيه 3</w:t>
      </w:r>
      <w:r w:rsidR="00BD5DAE">
        <w:rPr>
          <w:rtl/>
        </w:rPr>
        <w:t>:</w:t>
      </w:r>
      <w:r>
        <w:rPr>
          <w:rtl/>
        </w:rPr>
        <w:t xml:space="preserve"> 328 </w:t>
      </w:r>
      <w:r w:rsidR="00244A37">
        <w:rPr>
          <w:rtl/>
        </w:rPr>
        <w:t>/</w:t>
      </w:r>
      <w:r>
        <w:rPr>
          <w:rtl/>
        </w:rPr>
        <w:t xml:space="preserve"> 1590. 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>(1) في المصدر زيادة</w:t>
      </w:r>
      <w:r w:rsidR="00BD5DAE">
        <w:rPr>
          <w:rtl/>
        </w:rPr>
        <w:t>:</w:t>
      </w:r>
      <w:r w:rsidRPr="008371FA">
        <w:rPr>
          <w:rtl/>
        </w:rPr>
        <w:t xml:space="preserve"> للعمل والحاجة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116 </w:t>
      </w:r>
      <w:r w:rsidR="00244A37">
        <w:rPr>
          <w:rtl/>
        </w:rPr>
        <w:t>/</w:t>
      </w:r>
      <w:r>
        <w:rPr>
          <w:rtl/>
        </w:rPr>
        <w:t xml:space="preserve"> 9. </w:t>
      </w:r>
    </w:p>
    <w:p w:rsidR="000E5D0B" w:rsidRPr="008371FA" w:rsidRDefault="000E5D0B" w:rsidP="00752260">
      <w:pPr>
        <w:pStyle w:val="libFootnote0"/>
        <w:rPr>
          <w:rtl/>
        </w:rPr>
      </w:pPr>
      <w:r w:rsidRPr="008371FA">
        <w:rPr>
          <w:rtl/>
        </w:rPr>
        <w:t>(</w:t>
      </w:r>
      <w:r w:rsidR="00752260">
        <w:rPr>
          <w:rFonts w:hint="cs"/>
          <w:rtl/>
        </w:rPr>
        <w:t>2</w:t>
      </w:r>
      <w:r w:rsidRPr="008371FA">
        <w:rPr>
          <w:rtl/>
        </w:rPr>
        <w:t>) التهذيب 8</w:t>
      </w:r>
      <w:r w:rsidR="00BD5DAE">
        <w:rPr>
          <w:rtl/>
        </w:rPr>
        <w:t>:</w:t>
      </w:r>
      <w:r w:rsidRPr="008371FA">
        <w:rPr>
          <w:rtl/>
        </w:rPr>
        <w:t xml:space="preserve"> 160 </w:t>
      </w:r>
      <w:r w:rsidR="00244A37">
        <w:rPr>
          <w:rtl/>
        </w:rPr>
        <w:t>/</w:t>
      </w:r>
      <w:r w:rsidRPr="008371FA">
        <w:rPr>
          <w:rtl/>
        </w:rPr>
        <w:t xml:space="preserve"> 554</w:t>
      </w:r>
      <w:r w:rsidR="00BD5DAE">
        <w:rPr>
          <w:rtl/>
        </w:rPr>
        <w:t>،</w:t>
      </w:r>
      <w:r w:rsidRPr="008371FA">
        <w:rPr>
          <w:rtl/>
        </w:rPr>
        <w:t xml:space="preserve"> والاستبصار 3</w:t>
      </w:r>
      <w:r w:rsidR="00BD5DAE">
        <w:rPr>
          <w:rtl/>
        </w:rPr>
        <w:t>:</w:t>
      </w:r>
      <w:r w:rsidRPr="008371FA">
        <w:rPr>
          <w:rtl/>
        </w:rPr>
        <w:t xml:space="preserve"> 352 </w:t>
      </w:r>
      <w:r w:rsidR="00244A37">
        <w:rPr>
          <w:rtl/>
        </w:rPr>
        <w:t>/</w:t>
      </w:r>
      <w:r w:rsidRPr="008371FA">
        <w:rPr>
          <w:rtl/>
        </w:rPr>
        <w:t xml:space="preserve"> 1259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117 </w:t>
      </w:r>
      <w:r w:rsidR="00244A37">
        <w:rPr>
          <w:rtl/>
        </w:rPr>
        <w:t>/</w:t>
      </w:r>
      <w:r>
        <w:rPr>
          <w:rtl/>
        </w:rPr>
        <w:t xml:space="preserve"> 10.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أهل الجاهلي</w:t>
      </w:r>
      <w:r w:rsidR="00752260">
        <w:rPr>
          <w:rFonts w:hint="cs"/>
          <w:rtl/>
        </w:rPr>
        <w:t>ّ</w:t>
      </w:r>
      <w:r>
        <w:rPr>
          <w:rtl/>
        </w:rPr>
        <w:t>ة كان إذا مات زوج المرأة احد</w:t>
      </w:r>
      <w:r w:rsidR="00993450">
        <w:rPr>
          <w:rFonts w:hint="cs"/>
          <w:rtl/>
        </w:rPr>
        <w:t>ّ</w:t>
      </w:r>
      <w:r>
        <w:rPr>
          <w:rtl/>
        </w:rPr>
        <w:t>ت عليه امرأته اثني عشر شهرا</w:t>
      </w:r>
      <w:r w:rsidR="00993450">
        <w:rPr>
          <w:rFonts w:hint="cs"/>
          <w:rtl/>
        </w:rPr>
        <w:t>ً</w:t>
      </w:r>
      <w:r w:rsidR="00BD5DAE">
        <w:rPr>
          <w:rtl/>
        </w:rPr>
        <w:t>،</w:t>
      </w:r>
      <w:r>
        <w:rPr>
          <w:rtl/>
        </w:rPr>
        <w:t xml:space="preserve"> فلم</w:t>
      </w:r>
      <w:r w:rsidR="00993450">
        <w:rPr>
          <w:rFonts w:hint="cs"/>
          <w:rtl/>
        </w:rPr>
        <w:t>ّ</w:t>
      </w:r>
      <w:r>
        <w:rPr>
          <w:rtl/>
        </w:rPr>
        <w:t xml:space="preserve">ا بعث الله محمّدا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رحم ضعفهن</w:t>
      </w:r>
      <w:r w:rsidR="00993450">
        <w:rPr>
          <w:rFonts w:hint="cs"/>
          <w:rtl/>
        </w:rPr>
        <w:t>َّ</w:t>
      </w:r>
      <w:r w:rsidR="00BD5DAE">
        <w:rPr>
          <w:rtl/>
        </w:rPr>
        <w:t>،</w:t>
      </w:r>
      <w:r>
        <w:rPr>
          <w:rtl/>
        </w:rPr>
        <w:t xml:space="preserve"> فجعل عد</w:t>
      </w:r>
      <w:r w:rsidR="00993450">
        <w:rPr>
          <w:rFonts w:hint="cs"/>
          <w:rtl/>
        </w:rPr>
        <w:t>َّ</w:t>
      </w:r>
      <w:r>
        <w:rPr>
          <w:rtl/>
        </w:rPr>
        <w:t>تهن</w:t>
      </w:r>
      <w:r w:rsidR="00993450">
        <w:rPr>
          <w:rFonts w:hint="cs"/>
          <w:rtl/>
        </w:rPr>
        <w:t>َّ</w:t>
      </w:r>
      <w:r>
        <w:rPr>
          <w:rtl/>
        </w:rPr>
        <w:t xml:space="preserve"> أربعة أشهر </w:t>
      </w:r>
      <w:r w:rsidR="009F19FC">
        <w:rPr>
          <w:rtl/>
        </w:rPr>
        <w:t>وعشراً</w:t>
      </w:r>
      <w:r w:rsidR="00BD5DAE">
        <w:rPr>
          <w:rtl/>
        </w:rPr>
        <w:t>،</w:t>
      </w:r>
      <w:r>
        <w:rPr>
          <w:rtl/>
        </w:rPr>
        <w:t xml:space="preserve"> وأنتن</w:t>
      </w:r>
      <w:r w:rsidR="00993450">
        <w:rPr>
          <w:rFonts w:hint="cs"/>
          <w:rtl/>
        </w:rPr>
        <w:t>َّ</w:t>
      </w:r>
      <w:r>
        <w:rPr>
          <w:rtl/>
        </w:rPr>
        <w:t xml:space="preserve"> لا تصبرن على هذا.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993450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>على ذلك وعلى أن</w:t>
      </w:r>
      <w:r w:rsidR="00993450">
        <w:rPr>
          <w:rFonts w:hint="cs"/>
          <w:rtl/>
        </w:rPr>
        <w:t>َّ</w:t>
      </w:r>
      <w:r>
        <w:rPr>
          <w:rtl/>
        </w:rPr>
        <w:t xml:space="preserve"> المبيت في غير بيتها جائز</w:t>
      </w:r>
      <w:r w:rsidR="00BD5DAE">
        <w:rPr>
          <w:rtl/>
        </w:rPr>
        <w:t>،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>أنه يستحب</w:t>
      </w:r>
      <w:r w:rsidR="00993450">
        <w:rPr>
          <w:rFonts w:hint="cs"/>
          <w:rtl/>
        </w:rPr>
        <w:t>ُّ</w:t>
      </w:r>
      <w:r>
        <w:rPr>
          <w:rtl/>
        </w:rPr>
        <w:t xml:space="preserve"> لها تركه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وهذا الحديث وما وافقه</w:t>
      </w:r>
      <w:r w:rsidR="00BD5DAE">
        <w:rPr>
          <w:rtl/>
        </w:rPr>
        <w:t>،</w:t>
      </w:r>
      <w:r>
        <w:rPr>
          <w:rtl/>
        </w:rPr>
        <w:t xml:space="preserve"> ممّا تقد</w:t>
      </w:r>
      <w:r w:rsidR="00993450">
        <w:rPr>
          <w:rFonts w:hint="cs"/>
          <w:rtl/>
        </w:rPr>
        <w:t>َّ</w:t>
      </w:r>
      <w:r>
        <w:rPr>
          <w:rtl/>
        </w:rPr>
        <w:t>م</w:t>
      </w:r>
      <w:r w:rsidR="00BD5DAE">
        <w:rPr>
          <w:rtl/>
        </w:rPr>
        <w:t>،</w:t>
      </w:r>
      <w:r>
        <w:rPr>
          <w:rtl/>
        </w:rPr>
        <w:t xml:space="preserve"> يحتمل الحمل على التقية. </w:t>
      </w:r>
    </w:p>
    <w:p w:rsidR="000E5D0B" w:rsidRDefault="000E5D0B" w:rsidP="000E5D0B">
      <w:pPr>
        <w:pStyle w:val="Heading2Center"/>
        <w:rPr>
          <w:rtl/>
        </w:rPr>
      </w:pPr>
      <w:bookmarkStart w:id="454" w:name="_Toc307208386"/>
      <w:bookmarkStart w:id="455" w:name="_Toc379753558"/>
      <w:bookmarkStart w:id="456" w:name="_Toc180260538"/>
      <w:r>
        <w:rPr>
          <w:rtl/>
        </w:rPr>
        <w:t xml:space="preserve">35 - باب وجوب </w:t>
      </w:r>
      <w:r w:rsidR="00242ADE">
        <w:rPr>
          <w:rtl/>
        </w:rPr>
        <w:t xml:space="preserve">عدّة </w:t>
      </w:r>
      <w:r>
        <w:rPr>
          <w:rtl/>
        </w:rPr>
        <w:t>الوفاة على المرأة التي لم يدخل بها</w:t>
      </w:r>
      <w:bookmarkEnd w:id="454"/>
      <w:bookmarkEnd w:id="455"/>
      <w:bookmarkEnd w:id="456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[ 28507 ]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993450">
        <w:rPr>
          <w:rFonts w:hint="cs"/>
          <w:rtl/>
        </w:rPr>
        <w:t>ِّ</w:t>
      </w:r>
      <w:r>
        <w:rPr>
          <w:rtl/>
        </w:rPr>
        <w:t xml:space="preserve"> بن الحكم</w:t>
      </w:r>
      <w:r w:rsidR="00BD5DAE">
        <w:rPr>
          <w:rtl/>
        </w:rPr>
        <w:t>،</w:t>
      </w:r>
      <w:r>
        <w:rPr>
          <w:rtl/>
        </w:rPr>
        <w:t xml:space="preserve"> عن العلاء بن رزين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أحدهما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الرجل يموت وتحته امرأة لم يدخل بها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لها نصف المهر ولها الميراث كاملاً</w:t>
      </w:r>
      <w:r w:rsidR="00BD5DAE">
        <w:rPr>
          <w:rtl/>
        </w:rPr>
        <w:t>،</w:t>
      </w:r>
      <w:r>
        <w:rPr>
          <w:rtl/>
        </w:rPr>
        <w:t xml:space="preserve"> وعليها ال</w:t>
      </w:r>
      <w:r w:rsidR="00242ADE">
        <w:rPr>
          <w:rtl/>
        </w:rPr>
        <w:t>عدّ</w:t>
      </w:r>
      <w:r w:rsidR="00993450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 xml:space="preserve">كاملة. </w:t>
      </w:r>
    </w:p>
    <w:p w:rsidR="000E5D0B" w:rsidRDefault="000E5D0B" w:rsidP="00590A39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العلاء مثله </w:t>
      </w:r>
      <w:r w:rsidRPr="000E5D0B">
        <w:rPr>
          <w:rStyle w:val="libFootnotenumChar"/>
          <w:rtl/>
        </w:rPr>
        <w:t>(</w:t>
      </w:r>
      <w:r w:rsidR="00590A39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[ 28508 ]</w:t>
      </w:r>
      <w:r>
        <w:rPr>
          <w:rtl/>
        </w:rPr>
        <w:t xml:space="preserve"> 2 - وعن حميد بن زياد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محمّد بن زياد</w:t>
      </w:r>
      <w:r w:rsidR="00BD5DAE">
        <w:rPr>
          <w:rtl/>
        </w:rPr>
        <w:t>،</w:t>
      </w:r>
      <w:r>
        <w:rPr>
          <w:rtl/>
        </w:rPr>
        <w:t xml:space="preserve"> عن عبدالله بن سنان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قضى أمير المؤمنين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</w:t>
      </w:r>
      <w:r w:rsidR="009F19FC">
        <w:rPr>
          <w:rtl/>
        </w:rPr>
        <w:t xml:space="preserve">المتوفّى </w:t>
      </w:r>
      <w:r>
        <w:rPr>
          <w:rtl/>
        </w:rPr>
        <w:t>عنها زوجها ولم يمسّها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تنكح </w:t>
      </w:r>
      <w:r w:rsidR="000B37E4">
        <w:rPr>
          <w:rtl/>
        </w:rPr>
        <w:t xml:space="preserve">حتّى </w:t>
      </w:r>
      <w:r>
        <w:rPr>
          <w:rtl/>
        </w:rPr>
        <w:t>تعتد</w:t>
      </w:r>
      <w:r w:rsidR="00993450">
        <w:rPr>
          <w:rFonts w:hint="cs"/>
          <w:rtl/>
        </w:rPr>
        <w:t>ُّ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 xml:space="preserve">(1) </w:t>
      </w:r>
      <w:r w:rsidR="0098482D">
        <w:rPr>
          <w:rtl/>
        </w:rPr>
        <w:t xml:space="preserve">تقدم </w:t>
      </w:r>
      <w:r w:rsidRPr="008371FA">
        <w:rPr>
          <w:rtl/>
        </w:rPr>
        <w:t>في حديث 3 من الباب 61 من ابواب وجوب الحج</w:t>
      </w:r>
      <w:r w:rsidR="00BD5DAE">
        <w:rPr>
          <w:rtl/>
        </w:rPr>
        <w:t>،</w:t>
      </w:r>
      <w:r w:rsidRPr="008371FA">
        <w:rPr>
          <w:rtl/>
        </w:rPr>
        <w:t xml:space="preserve"> وفي الحديث 5 من الباب 9 من أبواب النفقات</w:t>
      </w:r>
      <w:r w:rsidR="00BD5DAE">
        <w:rPr>
          <w:rtl/>
        </w:rPr>
        <w:t>،</w:t>
      </w:r>
      <w:r w:rsidRPr="008371FA">
        <w:rPr>
          <w:rtl/>
        </w:rPr>
        <w:t xml:space="preserve"> وفي الحديثين 3 و</w:t>
      </w:r>
      <w:r>
        <w:rPr>
          <w:rFonts w:hint="cs"/>
          <w:rtl/>
        </w:rPr>
        <w:t xml:space="preserve"> </w:t>
      </w:r>
      <w:r w:rsidRPr="008371FA">
        <w:rPr>
          <w:rtl/>
        </w:rPr>
        <w:t>7 من الباب 29</w:t>
      </w:r>
      <w:r w:rsidR="00BD5DAE">
        <w:rPr>
          <w:rtl/>
        </w:rPr>
        <w:t>،</w:t>
      </w:r>
      <w:r w:rsidRPr="008371FA">
        <w:rPr>
          <w:rtl/>
        </w:rPr>
        <w:t xml:space="preserve"> وفي البابين 23 و</w:t>
      </w:r>
      <w:r>
        <w:rPr>
          <w:rFonts w:hint="cs"/>
          <w:rtl/>
        </w:rPr>
        <w:t xml:space="preserve"> </w:t>
      </w:r>
      <w:r w:rsidRPr="008371FA">
        <w:rPr>
          <w:rtl/>
        </w:rPr>
        <w:t xml:space="preserve">33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Default="000E5D0B" w:rsidP="00590A39">
      <w:pPr>
        <w:pStyle w:val="libFootnoteCenterBold"/>
        <w:rPr>
          <w:rtl/>
        </w:rPr>
      </w:pPr>
      <w:r>
        <w:rPr>
          <w:rtl/>
        </w:rPr>
        <w:t>الباب 35</w:t>
      </w:r>
    </w:p>
    <w:p w:rsidR="000E5D0B" w:rsidRDefault="000E5D0B" w:rsidP="00590A39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118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وأورده في الحديث 1 من الباب 58 من أبواب المهور. </w:t>
      </w:r>
    </w:p>
    <w:p w:rsidR="000E5D0B" w:rsidRPr="008371FA" w:rsidRDefault="000E5D0B" w:rsidP="00590A39">
      <w:pPr>
        <w:pStyle w:val="libFootnote0"/>
        <w:rPr>
          <w:rtl/>
        </w:rPr>
      </w:pPr>
      <w:r w:rsidRPr="008371FA">
        <w:rPr>
          <w:rtl/>
        </w:rPr>
        <w:t>(</w:t>
      </w:r>
      <w:r w:rsidR="00590A39">
        <w:rPr>
          <w:rFonts w:hint="cs"/>
          <w:rtl/>
        </w:rPr>
        <w:t>2</w:t>
      </w:r>
      <w:r w:rsidRPr="008371FA">
        <w:rPr>
          <w:rtl/>
        </w:rPr>
        <w:t>) التهذيب 8</w:t>
      </w:r>
      <w:r w:rsidR="00BD5DAE">
        <w:rPr>
          <w:rtl/>
        </w:rPr>
        <w:t>:</w:t>
      </w:r>
      <w:r w:rsidRPr="008371FA">
        <w:rPr>
          <w:rtl/>
        </w:rPr>
        <w:t xml:space="preserve"> 144 </w:t>
      </w:r>
      <w:r w:rsidR="00244A37">
        <w:rPr>
          <w:rtl/>
        </w:rPr>
        <w:t>/</w:t>
      </w:r>
      <w:r w:rsidRPr="008371FA">
        <w:rPr>
          <w:rtl/>
        </w:rPr>
        <w:t xml:space="preserve"> 499</w:t>
      </w:r>
      <w:r w:rsidR="00BD5DAE">
        <w:rPr>
          <w:rtl/>
        </w:rPr>
        <w:t>،</w:t>
      </w:r>
      <w:r w:rsidRPr="008371FA">
        <w:rPr>
          <w:rtl/>
        </w:rPr>
        <w:t xml:space="preserve"> والاستبصار 3</w:t>
      </w:r>
      <w:r w:rsidR="00BD5DAE">
        <w:rPr>
          <w:rtl/>
        </w:rPr>
        <w:t>:</w:t>
      </w:r>
      <w:r w:rsidRPr="008371FA">
        <w:rPr>
          <w:rtl/>
        </w:rPr>
        <w:t xml:space="preserve"> 339 </w:t>
      </w:r>
      <w:r w:rsidR="00244A37">
        <w:rPr>
          <w:rtl/>
        </w:rPr>
        <w:t>/</w:t>
      </w:r>
      <w:r w:rsidRPr="008371FA">
        <w:rPr>
          <w:rtl/>
        </w:rPr>
        <w:t xml:space="preserve"> 1207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119 </w:t>
      </w:r>
      <w:r w:rsidR="00244A37">
        <w:rPr>
          <w:rtl/>
        </w:rPr>
        <w:t>/</w:t>
      </w:r>
      <w:r>
        <w:rPr>
          <w:rtl/>
        </w:rPr>
        <w:t xml:space="preserve"> 8</w:t>
      </w:r>
      <w:r w:rsidR="00BD5DAE">
        <w:rPr>
          <w:rtl/>
        </w:rPr>
        <w:t>،</w:t>
      </w:r>
      <w:r>
        <w:rPr>
          <w:rtl/>
        </w:rPr>
        <w:t xml:space="preserve"> وتفسير العياشي 1</w:t>
      </w:r>
      <w:r w:rsidR="00BD5DAE">
        <w:rPr>
          <w:rtl/>
        </w:rPr>
        <w:t>:</w:t>
      </w:r>
      <w:r>
        <w:rPr>
          <w:rtl/>
        </w:rPr>
        <w:t xml:space="preserve"> 122 </w:t>
      </w:r>
      <w:r w:rsidR="00244A37">
        <w:rPr>
          <w:rtl/>
        </w:rPr>
        <w:t>/</w:t>
      </w:r>
      <w:r>
        <w:rPr>
          <w:rtl/>
        </w:rPr>
        <w:t xml:space="preserve"> 387</w:t>
      </w:r>
      <w:r w:rsidR="00BD5DAE">
        <w:rPr>
          <w:rtl/>
        </w:rPr>
        <w:t>،</w:t>
      </w:r>
      <w:r>
        <w:rPr>
          <w:rtl/>
        </w:rPr>
        <w:t xml:space="preserve"> وأورد ذيله في الحديث 13 من الباب 28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أربعة أشهر وشهرا</w:t>
      </w:r>
      <w:r w:rsidR="00E93878">
        <w:rPr>
          <w:rFonts w:hint="cs"/>
          <w:rtl/>
        </w:rPr>
        <w:t>ً</w:t>
      </w:r>
      <w:r>
        <w:rPr>
          <w:rtl/>
        </w:rPr>
        <w:t xml:space="preserve"> </w:t>
      </w:r>
      <w:r w:rsidR="00242ADE">
        <w:rPr>
          <w:rtl/>
        </w:rPr>
        <w:t>عدّ</w:t>
      </w:r>
      <w:r w:rsidR="00E93878">
        <w:rPr>
          <w:rFonts w:hint="cs"/>
          <w:rtl/>
        </w:rPr>
        <w:t>َ</w:t>
      </w:r>
      <w:r w:rsidR="00242ADE">
        <w:rPr>
          <w:rtl/>
        </w:rPr>
        <w:t xml:space="preserve">ة </w:t>
      </w:r>
      <w:r w:rsidR="009F19FC">
        <w:rPr>
          <w:rtl/>
        </w:rPr>
        <w:t xml:space="preserve">المتوفّى </w:t>
      </w:r>
      <w:r>
        <w:rPr>
          <w:rtl/>
        </w:rPr>
        <w:t xml:space="preserve">عنها زوجها.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الصدوق بإسناده إلى قضايا أمير المؤمنين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محمّد بن الحسن بإسناده عن محمّد بن يعقوب مثله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[ 28509 ]</w:t>
      </w:r>
      <w:r>
        <w:rPr>
          <w:rtl/>
        </w:rPr>
        <w:t xml:space="preserve"> 3 - وبإسناده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إن لم يكن دخل بها وقد فرض لها مهراً</w:t>
      </w:r>
      <w:r w:rsidR="00BD5DAE">
        <w:rPr>
          <w:rtl/>
        </w:rPr>
        <w:t>،</w:t>
      </w:r>
      <w:r>
        <w:rPr>
          <w:rtl/>
        </w:rPr>
        <w:t xml:space="preserve"> فلها نصف ما فرض لها</w:t>
      </w:r>
      <w:r w:rsidR="00BD5DAE">
        <w:rPr>
          <w:rtl/>
        </w:rPr>
        <w:t>،</w:t>
      </w:r>
      <w:r>
        <w:rPr>
          <w:rtl/>
        </w:rPr>
        <w:t xml:space="preserve"> ولها الميراث</w:t>
      </w:r>
      <w:r w:rsidR="00BD5DAE">
        <w:rPr>
          <w:rtl/>
        </w:rPr>
        <w:t>،</w:t>
      </w:r>
      <w:r>
        <w:rPr>
          <w:rtl/>
        </w:rPr>
        <w:t xml:space="preserve"> وعليها العدّة. </w:t>
      </w:r>
    </w:p>
    <w:p w:rsidR="000E5D0B" w:rsidRDefault="000E5D0B" w:rsidP="00165FC2">
      <w:pPr>
        <w:pStyle w:val="libNormal"/>
        <w:rPr>
          <w:rtl/>
        </w:rPr>
      </w:pPr>
      <w:r w:rsidRPr="00244A37">
        <w:rPr>
          <w:rStyle w:val="libNormalChar"/>
          <w:rtl/>
        </w:rPr>
        <w:t>[ 28510 ]</w:t>
      </w:r>
      <w:r>
        <w:rPr>
          <w:rtl/>
        </w:rPr>
        <w:t xml:space="preserve"> 4 - وعن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أحمد بن محمّد بن أبي نصر </w:t>
      </w:r>
      <w:r w:rsidRPr="000E5D0B">
        <w:rPr>
          <w:rStyle w:val="libFootnotenumChar"/>
          <w:rtl/>
        </w:rPr>
        <w:t>(</w:t>
      </w:r>
      <w:r w:rsidR="00165FC2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أحمد بن عمر</w:t>
      </w:r>
      <w:r w:rsidR="00BD5DAE">
        <w:rPr>
          <w:rtl/>
        </w:rPr>
        <w:t>،</w:t>
      </w:r>
      <w:r>
        <w:rPr>
          <w:rtl/>
        </w:rPr>
        <w:t xml:space="preserve"> عن محمّد بن ع</w:t>
      </w:r>
      <w:r w:rsidR="009816F3">
        <w:rPr>
          <w:rtl/>
        </w:rPr>
        <w:t xml:space="preserve">مرّ </w:t>
      </w:r>
      <w:r>
        <w:rPr>
          <w:rtl/>
        </w:rPr>
        <w:t>الساباطي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010FCA">
        <w:rPr>
          <w:rtl/>
        </w:rPr>
        <w:t xml:space="preserve">تزوَّج </w:t>
      </w:r>
      <w:r>
        <w:rPr>
          <w:rtl/>
        </w:rPr>
        <w:t>امرأة</w:t>
      </w:r>
      <w:r w:rsidR="00BD5DAE">
        <w:rPr>
          <w:rtl/>
        </w:rPr>
        <w:t>،</w:t>
      </w:r>
      <w:r>
        <w:rPr>
          <w:rtl/>
        </w:rPr>
        <w:t xml:space="preserve"> ف</w:t>
      </w:r>
      <w:r w:rsidR="00991C3F">
        <w:rPr>
          <w:rtl/>
        </w:rPr>
        <w:t xml:space="preserve">طلّقها </w:t>
      </w:r>
      <w:r>
        <w:rPr>
          <w:rtl/>
        </w:rPr>
        <w:t>قبل أن يدخل بها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</w:t>
      </w:r>
      <w:r w:rsidR="00242ADE">
        <w:rPr>
          <w:rtl/>
        </w:rPr>
        <w:t xml:space="preserve">عدّة </w:t>
      </w:r>
      <w:r>
        <w:rPr>
          <w:rtl/>
        </w:rPr>
        <w:t>عليها</w:t>
      </w:r>
      <w:r w:rsidR="00BD5DAE">
        <w:rPr>
          <w:rtl/>
        </w:rPr>
        <w:t>،</w:t>
      </w:r>
      <w:r>
        <w:rPr>
          <w:rtl/>
        </w:rPr>
        <w:t xml:space="preserve"> وسألته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9F19FC">
        <w:rPr>
          <w:rtl/>
        </w:rPr>
        <w:t xml:space="preserve">المتوفّى </w:t>
      </w:r>
      <w:r>
        <w:rPr>
          <w:rtl/>
        </w:rPr>
        <w:t>عنها زوجها من قبل أن يدخل بها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</w:t>
      </w:r>
      <w:r w:rsidR="00242ADE">
        <w:rPr>
          <w:rtl/>
        </w:rPr>
        <w:t xml:space="preserve">عدّة </w:t>
      </w:r>
      <w:r>
        <w:rPr>
          <w:rtl/>
        </w:rPr>
        <w:t>عليها</w:t>
      </w:r>
      <w:r w:rsidR="00BD5DAE">
        <w:rPr>
          <w:rtl/>
        </w:rPr>
        <w:t>،</w:t>
      </w:r>
      <w:r>
        <w:rPr>
          <w:rtl/>
        </w:rPr>
        <w:t xml:space="preserve"> هما سواء.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[ 28511 ]</w:t>
      </w:r>
      <w:r>
        <w:rPr>
          <w:rtl/>
        </w:rPr>
        <w:t xml:space="preserve"> 5 - وعنه</w:t>
      </w:r>
      <w:r w:rsidR="00BD5DAE">
        <w:rPr>
          <w:rtl/>
        </w:rPr>
        <w:t>،</w:t>
      </w:r>
      <w:r>
        <w:rPr>
          <w:rtl/>
        </w:rPr>
        <w:t xml:space="preserve"> عن أحمد بن محمّد بن أبي نصر</w:t>
      </w:r>
      <w:r w:rsidR="00BD5DAE">
        <w:rPr>
          <w:rtl/>
        </w:rPr>
        <w:t>،</w:t>
      </w:r>
      <w:r>
        <w:rPr>
          <w:rtl/>
        </w:rPr>
        <w:t xml:space="preserve"> عن داود بن الحصين</w:t>
      </w:r>
      <w:r w:rsidR="00BD5DAE">
        <w:rPr>
          <w:rtl/>
        </w:rPr>
        <w:t>،</w:t>
      </w:r>
      <w:r>
        <w:rPr>
          <w:rtl/>
        </w:rPr>
        <w:t xml:space="preserve"> عن عبيد بن زرارة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</w:t>
      </w:r>
      <w:r w:rsidR="0035708F">
        <w:rPr>
          <w:rtl/>
        </w:rPr>
        <w:t xml:space="preserve">طلّق </w:t>
      </w:r>
      <w:r>
        <w:rPr>
          <w:rtl/>
        </w:rPr>
        <w:t>امرأته من قبل أن يدخل بها</w:t>
      </w:r>
      <w:r w:rsidR="00BD5DAE">
        <w:rPr>
          <w:rtl/>
        </w:rPr>
        <w:t>،</w:t>
      </w:r>
      <w:r>
        <w:rPr>
          <w:rtl/>
        </w:rPr>
        <w:t xml:space="preserve"> أعليها عد</w:t>
      </w:r>
      <w:r w:rsidR="00165FC2">
        <w:rPr>
          <w:rFonts w:hint="cs"/>
          <w:rtl/>
        </w:rPr>
        <w:t>َّ</w:t>
      </w:r>
      <w:r>
        <w:rPr>
          <w:rtl/>
        </w:rPr>
        <w:t>ة؟ قال</w:t>
      </w:r>
      <w:r w:rsidR="00BD5DAE">
        <w:rPr>
          <w:rtl/>
        </w:rPr>
        <w:t>:</w:t>
      </w:r>
      <w:r>
        <w:rPr>
          <w:rtl/>
        </w:rPr>
        <w:t xml:space="preserve"> لا</w:t>
      </w:r>
      <w:r w:rsidR="00BD5DAE">
        <w:rPr>
          <w:rtl/>
        </w:rPr>
        <w:t>،</w:t>
      </w:r>
      <w:r>
        <w:rPr>
          <w:rtl/>
        </w:rPr>
        <w:t xml:space="preserve"> قلت له</w:t>
      </w:r>
      <w:r w:rsidR="00BD5DAE">
        <w:rPr>
          <w:rtl/>
        </w:rPr>
        <w:t>:</w:t>
      </w:r>
      <w:r>
        <w:rPr>
          <w:rtl/>
        </w:rPr>
        <w:t xml:space="preserve"> </w:t>
      </w:r>
      <w:r w:rsidR="009F19FC">
        <w:rPr>
          <w:rtl/>
        </w:rPr>
        <w:t xml:space="preserve">المتوفّى </w:t>
      </w:r>
      <w:r>
        <w:rPr>
          <w:rtl/>
        </w:rPr>
        <w:t>عنها زوجها قبل أن يدخل بها</w:t>
      </w:r>
      <w:r w:rsidR="00BD5DAE">
        <w:rPr>
          <w:rtl/>
        </w:rPr>
        <w:t>،</w:t>
      </w:r>
      <w:r>
        <w:rPr>
          <w:rtl/>
        </w:rPr>
        <w:t xml:space="preserve"> أعليها عدة؟ قال</w:t>
      </w:r>
      <w:r w:rsidR="00BD5DAE">
        <w:rPr>
          <w:rtl/>
        </w:rPr>
        <w:t>:</w:t>
      </w:r>
      <w:r>
        <w:rPr>
          <w:rtl/>
        </w:rPr>
        <w:t xml:space="preserve"> أمسك عن هذا.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ذكر الشيخ أن الاخبار السابقة موافقة لظاهر القرآن</w:t>
      </w:r>
      <w:r w:rsidR="00BD5DAE">
        <w:rPr>
          <w:rtl/>
        </w:rPr>
        <w:t>،</w:t>
      </w:r>
      <w:r>
        <w:rPr>
          <w:rtl/>
        </w:rPr>
        <w:t xml:space="preserve"> فلا يجوز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>(1) الفقيه 3</w:t>
      </w:r>
      <w:r w:rsidR="00BD5DAE">
        <w:rPr>
          <w:rtl/>
        </w:rPr>
        <w:t>:</w:t>
      </w:r>
      <w:r w:rsidRPr="008371FA">
        <w:rPr>
          <w:rtl/>
        </w:rPr>
        <w:t xml:space="preserve"> 328 </w:t>
      </w:r>
      <w:r w:rsidR="00244A37">
        <w:rPr>
          <w:rtl/>
        </w:rPr>
        <w:t>/</w:t>
      </w:r>
      <w:r w:rsidRPr="008371FA">
        <w:rPr>
          <w:rtl/>
        </w:rPr>
        <w:t xml:space="preserve"> 1589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>(2) التهذيب 8</w:t>
      </w:r>
      <w:r w:rsidR="00BD5DAE">
        <w:rPr>
          <w:rtl/>
        </w:rPr>
        <w:t>:</w:t>
      </w:r>
      <w:r w:rsidRPr="008371FA">
        <w:rPr>
          <w:rtl/>
        </w:rPr>
        <w:t xml:space="preserve"> 143 </w:t>
      </w:r>
      <w:r w:rsidR="00244A37">
        <w:rPr>
          <w:rtl/>
        </w:rPr>
        <w:t>/</w:t>
      </w:r>
      <w:r w:rsidRPr="008371FA">
        <w:rPr>
          <w:rtl/>
        </w:rPr>
        <w:t xml:space="preserve"> 496</w:t>
      </w:r>
      <w:r w:rsidR="00BD5DAE">
        <w:rPr>
          <w:rtl/>
        </w:rPr>
        <w:t>،</w:t>
      </w:r>
      <w:r w:rsidRPr="008371FA">
        <w:rPr>
          <w:rtl/>
        </w:rPr>
        <w:t xml:space="preserve"> والاستبصار 3</w:t>
      </w:r>
      <w:r w:rsidR="00BD5DAE">
        <w:rPr>
          <w:rtl/>
        </w:rPr>
        <w:t>:</w:t>
      </w:r>
      <w:r w:rsidRPr="008371FA">
        <w:rPr>
          <w:rtl/>
        </w:rPr>
        <w:t xml:space="preserve"> 338 </w:t>
      </w:r>
      <w:r w:rsidR="00244A37">
        <w:rPr>
          <w:rtl/>
        </w:rPr>
        <w:t>/</w:t>
      </w:r>
      <w:r w:rsidRPr="008371FA">
        <w:rPr>
          <w:rtl/>
        </w:rPr>
        <w:t xml:space="preserve"> 1206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التهذيب 8</w:t>
      </w:r>
      <w:r w:rsidR="00BD5DAE">
        <w:rPr>
          <w:rtl/>
        </w:rPr>
        <w:t>:</w:t>
      </w:r>
      <w:r>
        <w:rPr>
          <w:rtl/>
        </w:rPr>
        <w:t xml:space="preserve"> 144 </w:t>
      </w:r>
      <w:r w:rsidR="00244A37">
        <w:rPr>
          <w:rtl/>
        </w:rPr>
        <w:t>/</w:t>
      </w:r>
      <w:r>
        <w:rPr>
          <w:rtl/>
        </w:rPr>
        <w:t xml:space="preserve"> 501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339 </w:t>
      </w:r>
      <w:r w:rsidR="00244A37">
        <w:rPr>
          <w:rtl/>
        </w:rPr>
        <w:t>/</w:t>
      </w:r>
      <w:r>
        <w:rPr>
          <w:rtl/>
        </w:rPr>
        <w:t xml:space="preserve"> 1209</w:t>
      </w:r>
      <w:r w:rsidR="00BD5DAE">
        <w:rPr>
          <w:rtl/>
        </w:rPr>
        <w:t>،</w:t>
      </w:r>
      <w:r>
        <w:rPr>
          <w:rtl/>
        </w:rPr>
        <w:t xml:space="preserve"> والكافي 6</w:t>
      </w:r>
      <w:r w:rsidR="00BD5DAE">
        <w:rPr>
          <w:rtl/>
        </w:rPr>
        <w:t>:</w:t>
      </w:r>
      <w:r>
        <w:rPr>
          <w:rtl/>
        </w:rPr>
        <w:t xml:space="preserve"> 118 </w:t>
      </w:r>
      <w:r w:rsidR="00244A37">
        <w:rPr>
          <w:rtl/>
        </w:rPr>
        <w:t>/</w:t>
      </w:r>
      <w:r>
        <w:rPr>
          <w:rtl/>
        </w:rPr>
        <w:t xml:space="preserve"> 4</w:t>
      </w:r>
      <w:r w:rsidR="00BD5DAE">
        <w:rPr>
          <w:rtl/>
        </w:rPr>
        <w:t>،</w:t>
      </w:r>
      <w:r>
        <w:rPr>
          <w:rtl/>
        </w:rPr>
        <w:t xml:space="preserve"> وأورده في الحديث 6 من الباب 58 من أبواب المهور.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التهذيب 8</w:t>
      </w:r>
      <w:r w:rsidR="00BD5DAE">
        <w:rPr>
          <w:rtl/>
        </w:rPr>
        <w:t>:</w:t>
      </w:r>
      <w:r>
        <w:rPr>
          <w:rtl/>
        </w:rPr>
        <w:t xml:space="preserve"> 144 </w:t>
      </w:r>
      <w:r w:rsidR="00244A37">
        <w:rPr>
          <w:rtl/>
        </w:rPr>
        <w:t>/</w:t>
      </w:r>
      <w:r>
        <w:rPr>
          <w:rtl/>
        </w:rPr>
        <w:t xml:space="preserve"> 497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339 </w:t>
      </w:r>
      <w:r w:rsidR="00244A37">
        <w:rPr>
          <w:rtl/>
        </w:rPr>
        <w:t>/</w:t>
      </w:r>
      <w:r>
        <w:rPr>
          <w:rtl/>
        </w:rPr>
        <w:t xml:space="preserve"> 1210. </w:t>
      </w:r>
    </w:p>
    <w:p w:rsidR="000E5D0B" w:rsidRPr="008371FA" w:rsidRDefault="000E5D0B" w:rsidP="00165FC2">
      <w:pPr>
        <w:pStyle w:val="libFootnote0"/>
        <w:rPr>
          <w:rtl/>
        </w:rPr>
      </w:pPr>
      <w:r w:rsidRPr="008371FA">
        <w:rPr>
          <w:rtl/>
        </w:rPr>
        <w:t>(</w:t>
      </w:r>
      <w:r w:rsidR="00165FC2">
        <w:rPr>
          <w:rFonts w:hint="cs"/>
          <w:rtl/>
        </w:rPr>
        <w:t>3</w:t>
      </w:r>
      <w:r w:rsidRPr="008371FA">
        <w:rPr>
          <w:rtl/>
        </w:rPr>
        <w:t>) في نسخة زيادة</w:t>
      </w:r>
      <w:r w:rsidR="00BD5DAE">
        <w:rPr>
          <w:rtl/>
        </w:rPr>
        <w:t>:</w:t>
      </w:r>
      <w:r w:rsidRPr="008371FA">
        <w:rPr>
          <w:rtl/>
        </w:rPr>
        <w:t xml:space="preserve"> عن أحمد بن ع</w:t>
      </w:r>
      <w:r w:rsidR="009816F3">
        <w:rPr>
          <w:rtl/>
        </w:rPr>
        <w:t xml:space="preserve">مرّ </w:t>
      </w:r>
      <w:r w:rsidRPr="008371FA">
        <w:rPr>
          <w:rtl/>
        </w:rPr>
        <w:t>« هامش المخطوط »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التهذيب 8</w:t>
      </w:r>
      <w:r w:rsidR="00BD5DAE">
        <w:rPr>
          <w:rtl/>
        </w:rPr>
        <w:t>:</w:t>
      </w:r>
      <w:r>
        <w:rPr>
          <w:rtl/>
        </w:rPr>
        <w:t xml:space="preserve"> 144 </w:t>
      </w:r>
      <w:r w:rsidR="00244A37">
        <w:rPr>
          <w:rtl/>
        </w:rPr>
        <w:t>/</w:t>
      </w:r>
      <w:r>
        <w:rPr>
          <w:rtl/>
        </w:rPr>
        <w:t xml:space="preserve"> 498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339 </w:t>
      </w:r>
      <w:r w:rsidR="00244A37">
        <w:rPr>
          <w:rtl/>
        </w:rPr>
        <w:t>/</w:t>
      </w:r>
      <w:r>
        <w:rPr>
          <w:rtl/>
        </w:rPr>
        <w:t xml:space="preserve"> 1211</w:t>
      </w:r>
      <w:r w:rsidR="00BD5DAE">
        <w:rPr>
          <w:rtl/>
        </w:rPr>
        <w:t>،</w:t>
      </w:r>
      <w:r>
        <w:rPr>
          <w:rtl/>
        </w:rPr>
        <w:t xml:space="preserve"> وأورد ذيله عن الكافي في الحديث 11 من الباب 58 من أبواب المهور.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 xml:space="preserve">العدول عنها. انتهى.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ويمكن الحمل على التقي</w:t>
      </w:r>
      <w:r w:rsidR="00657A28">
        <w:rPr>
          <w:rFonts w:hint="cs"/>
          <w:rtl/>
        </w:rPr>
        <w:t>ّ</w:t>
      </w:r>
      <w:r>
        <w:rPr>
          <w:rtl/>
        </w:rPr>
        <w:t>ة في الخبرين الاخيرين بقرينة استدلاله في الأ</w:t>
      </w:r>
      <w:r w:rsidR="00657A28">
        <w:rPr>
          <w:rFonts w:hint="cs"/>
          <w:rtl/>
        </w:rPr>
        <w:t>َ</w:t>
      </w:r>
      <w:r w:rsidR="00657A28">
        <w:rPr>
          <w:rtl/>
        </w:rPr>
        <w:t>و</w:t>
      </w:r>
      <w:r>
        <w:rPr>
          <w:rtl/>
        </w:rPr>
        <w:t>ل بالقياس</w:t>
      </w:r>
      <w:r w:rsidR="00BD5DAE">
        <w:rPr>
          <w:rtl/>
        </w:rPr>
        <w:t>،</w:t>
      </w:r>
      <w:r w:rsidR="0051157C">
        <w:rPr>
          <w:rtl/>
        </w:rPr>
        <w:t xml:space="preserve"> ويحتمل الحمل على ال</w:t>
      </w:r>
      <w:r w:rsidR="0051157C">
        <w:rPr>
          <w:rFonts w:hint="cs"/>
          <w:rtl/>
        </w:rPr>
        <w:t>إِ</w:t>
      </w:r>
      <w:r>
        <w:rPr>
          <w:rtl/>
        </w:rPr>
        <w:t>نكار دون الاخبار</w:t>
      </w:r>
      <w:r w:rsidR="00BD5DAE">
        <w:rPr>
          <w:rtl/>
        </w:rPr>
        <w:t>،</w:t>
      </w:r>
      <w:r>
        <w:rPr>
          <w:rtl/>
        </w:rPr>
        <w:t xml:space="preserve"> على أن الثاني لا تصريح فيه بشيء</w:t>
      </w:r>
      <w:r w:rsidR="00BD5DAE">
        <w:rPr>
          <w:rtl/>
        </w:rPr>
        <w:t>،</w:t>
      </w:r>
      <w:r>
        <w:rPr>
          <w:rtl/>
        </w:rPr>
        <w:t xml:space="preserve"> بل هو قرينة للتقية</w:t>
      </w:r>
      <w:r w:rsidR="00BD5DAE">
        <w:rPr>
          <w:rtl/>
        </w:rPr>
        <w:t>،</w:t>
      </w:r>
      <w:r>
        <w:rPr>
          <w:rtl/>
        </w:rPr>
        <w:t xml:space="preserve"> ويمكن الحمل على </w:t>
      </w:r>
      <w:r w:rsidR="009F19FC">
        <w:rPr>
          <w:rtl/>
        </w:rPr>
        <w:t xml:space="preserve">المتوفّى </w:t>
      </w:r>
      <w:r>
        <w:rPr>
          <w:rtl/>
        </w:rPr>
        <w:t>عنها زوجها بعد الطلاق البائن ولو بغير فصل</w:t>
      </w:r>
      <w:r w:rsidR="00BD5DAE">
        <w:rPr>
          <w:rtl/>
        </w:rPr>
        <w:t>،</w:t>
      </w:r>
      <w:r>
        <w:rPr>
          <w:rtl/>
        </w:rPr>
        <w:t xml:space="preserve"> وقد 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وجوب </w:t>
      </w:r>
      <w:r w:rsidR="00242ADE">
        <w:rPr>
          <w:rtl/>
        </w:rPr>
        <w:t>عدّ</w:t>
      </w:r>
      <w:r w:rsidR="0051157C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 xml:space="preserve">الوفاة مع عدم الدخول في المهور في أحاديث كثيرة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في المواريث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457" w:name="_Toc307208387"/>
      <w:bookmarkStart w:id="458" w:name="_Toc379753559"/>
      <w:bookmarkStart w:id="459" w:name="_Toc180260539"/>
      <w:r>
        <w:rPr>
          <w:rtl/>
        </w:rPr>
        <w:t>36 - باب أنه اذا مات الزوج في ال</w:t>
      </w:r>
      <w:r w:rsidR="00242ADE">
        <w:rPr>
          <w:rtl/>
        </w:rPr>
        <w:t xml:space="preserve">عدّة </w:t>
      </w:r>
      <w:r>
        <w:rPr>
          <w:rtl/>
        </w:rPr>
        <w:t>الرجعية وجب على المرأة</w:t>
      </w:r>
      <w:bookmarkEnd w:id="457"/>
      <w:r w:rsidR="00A47762">
        <w:rPr>
          <w:rtl/>
        </w:rPr>
        <w:t xml:space="preserve"> </w:t>
      </w:r>
      <w:bookmarkStart w:id="460" w:name="_Toc307208388"/>
      <w:r w:rsidR="00242ADE">
        <w:rPr>
          <w:rtl/>
        </w:rPr>
        <w:t xml:space="preserve">عدّة </w:t>
      </w:r>
      <w:r>
        <w:rPr>
          <w:rtl/>
        </w:rPr>
        <w:t>الوفاة</w:t>
      </w:r>
      <w:r w:rsidR="00BD5DAE">
        <w:rPr>
          <w:rtl/>
        </w:rPr>
        <w:t>،</w:t>
      </w:r>
      <w:r>
        <w:rPr>
          <w:rtl/>
        </w:rPr>
        <w:t xml:space="preserve"> ويثبت الميراث اذا مات أحدهما فيها</w:t>
      </w:r>
      <w:r w:rsidR="00BD5DAE">
        <w:rPr>
          <w:rtl/>
        </w:rPr>
        <w:t>،</w:t>
      </w:r>
      <w:r>
        <w:rPr>
          <w:rtl/>
        </w:rPr>
        <w:t xml:space="preserve"> وحكم</w:t>
      </w:r>
      <w:bookmarkEnd w:id="460"/>
      <w:r w:rsidR="00A47762">
        <w:rPr>
          <w:rtl/>
        </w:rPr>
        <w:t xml:space="preserve"> </w:t>
      </w:r>
      <w:bookmarkStart w:id="461" w:name="_Toc307208389"/>
      <w:r w:rsidR="00A47762">
        <w:rPr>
          <w:rtl/>
        </w:rPr>
        <w:t>ا</w:t>
      </w:r>
      <w:r>
        <w:rPr>
          <w:rtl/>
        </w:rPr>
        <w:t>لموت في البائنة</w:t>
      </w:r>
      <w:bookmarkEnd w:id="458"/>
      <w:bookmarkEnd w:id="459"/>
      <w:bookmarkEnd w:id="461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[ 28512 ]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عبدالله بن محمّد بن عيسى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هشام بن سالم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رجل كانت تحته امرأة فطلّقها</w:t>
      </w:r>
      <w:r w:rsidR="00BD5DAE">
        <w:rPr>
          <w:rtl/>
        </w:rPr>
        <w:t>،</w:t>
      </w:r>
      <w:r>
        <w:rPr>
          <w:rtl/>
        </w:rPr>
        <w:t xml:space="preserve"> ثمّ مات قبل أن تنقضي </w:t>
      </w:r>
      <w:r w:rsidR="00DB5817">
        <w:rPr>
          <w:rtl/>
        </w:rPr>
        <w:t>عدّتها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تعتد</w:t>
      </w:r>
      <w:r w:rsidR="0023656D">
        <w:rPr>
          <w:rFonts w:hint="cs"/>
          <w:rtl/>
        </w:rPr>
        <w:t>ُّ</w:t>
      </w:r>
      <w:r w:rsidR="0023656D">
        <w:rPr>
          <w:rtl/>
        </w:rPr>
        <w:t xml:space="preserve"> أبعد ال</w:t>
      </w:r>
      <w:r w:rsidR="0023656D">
        <w:rPr>
          <w:rFonts w:hint="cs"/>
          <w:rtl/>
        </w:rPr>
        <w:t>أَ</w:t>
      </w:r>
      <w:r>
        <w:rPr>
          <w:rtl/>
        </w:rPr>
        <w:t xml:space="preserve">جلين </w:t>
      </w:r>
      <w:r w:rsidR="00242ADE">
        <w:rPr>
          <w:rtl/>
        </w:rPr>
        <w:t>عدّ</w:t>
      </w:r>
      <w:r w:rsidR="0023656D">
        <w:rPr>
          <w:rFonts w:hint="cs"/>
          <w:rtl/>
        </w:rPr>
        <w:t>َ</w:t>
      </w:r>
      <w:r w:rsidR="00242ADE">
        <w:rPr>
          <w:rtl/>
        </w:rPr>
        <w:t xml:space="preserve">ة </w:t>
      </w:r>
      <w:r w:rsidR="009F19FC">
        <w:rPr>
          <w:rtl/>
        </w:rPr>
        <w:t xml:space="preserve">المتوفّى </w:t>
      </w:r>
      <w:r>
        <w:rPr>
          <w:rtl/>
        </w:rPr>
        <w:t xml:space="preserve">عنها زوجها.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[ 28513 ]</w:t>
      </w:r>
      <w:r>
        <w:rPr>
          <w:rtl/>
        </w:rPr>
        <w:t xml:space="preserve"> 2 - وعن حميد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محمّد بن زياد</w:t>
      </w:r>
      <w:r w:rsidR="00BD5DAE">
        <w:rPr>
          <w:rtl/>
        </w:rPr>
        <w:t>،</w:t>
      </w:r>
      <w:r>
        <w:rPr>
          <w:rtl/>
        </w:rPr>
        <w:t xml:space="preserve"> عن عبدالله بن سنان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قضى أمير المؤمنين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رجل </w:t>
      </w:r>
      <w:r w:rsidR="0035708F">
        <w:rPr>
          <w:rtl/>
        </w:rPr>
        <w:t xml:space="preserve">طلّق </w:t>
      </w:r>
      <w:r>
        <w:rPr>
          <w:rtl/>
        </w:rPr>
        <w:t>امرأته</w:t>
      </w:r>
      <w:r w:rsidR="00BD5DAE">
        <w:rPr>
          <w:rtl/>
        </w:rPr>
        <w:t>،</w:t>
      </w:r>
      <w:r>
        <w:rPr>
          <w:rtl/>
        </w:rPr>
        <w:t xml:space="preserve"> ثمّ توفّي عنها</w:t>
      </w:r>
      <w:r w:rsidR="00BD5DAE">
        <w:rPr>
          <w:rtl/>
        </w:rPr>
        <w:t>،</w:t>
      </w:r>
      <w:r>
        <w:rPr>
          <w:rtl/>
        </w:rPr>
        <w:t xml:space="preserve"> وهي في </w:t>
      </w:r>
      <w:r w:rsidR="00DB5817">
        <w:rPr>
          <w:rtl/>
        </w:rPr>
        <w:t>عدّ</w:t>
      </w:r>
      <w:r w:rsidR="0023656D">
        <w:rPr>
          <w:rFonts w:hint="cs"/>
          <w:rtl/>
        </w:rPr>
        <w:t>َ</w:t>
      </w:r>
      <w:r w:rsidR="00DB5817">
        <w:rPr>
          <w:rtl/>
        </w:rPr>
        <w:t>تها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ترثه</w:t>
      </w:r>
      <w:r w:rsidR="00BD5DAE">
        <w:rPr>
          <w:rtl/>
        </w:rPr>
        <w:t>،</w:t>
      </w:r>
      <w:r>
        <w:rPr>
          <w:rtl/>
        </w:rPr>
        <w:t xml:space="preserve"> وإن توفيت وهي في </w:t>
      </w:r>
      <w:r w:rsidR="00DB5817">
        <w:rPr>
          <w:rtl/>
        </w:rPr>
        <w:t>عدّتها</w:t>
      </w:r>
      <w:r w:rsidR="00BD5DAE">
        <w:rPr>
          <w:rtl/>
        </w:rPr>
        <w:t>،</w:t>
      </w:r>
      <w:r>
        <w:rPr>
          <w:rtl/>
        </w:rPr>
        <w:t xml:space="preserve"> فإن</w:t>
      </w:r>
      <w:r w:rsidR="0023656D">
        <w:rPr>
          <w:rFonts w:hint="cs"/>
          <w:rtl/>
        </w:rPr>
        <w:t>َّ</w:t>
      </w:r>
      <w:r>
        <w:rPr>
          <w:rtl/>
        </w:rPr>
        <w:t>ه يرثها</w:t>
      </w:r>
      <w:r w:rsidR="00BD5DAE">
        <w:rPr>
          <w:rtl/>
        </w:rPr>
        <w:t>،</w:t>
      </w:r>
      <w:r>
        <w:rPr>
          <w:rtl/>
        </w:rPr>
        <w:t xml:space="preserve"> وكل</w:t>
      </w:r>
      <w:r w:rsidR="0023656D">
        <w:rPr>
          <w:rFonts w:hint="cs"/>
          <w:rtl/>
        </w:rPr>
        <w:t>ُّ</w:t>
      </w:r>
      <w:r>
        <w:rPr>
          <w:rtl/>
        </w:rPr>
        <w:t xml:space="preserve"> واحد منهما يرث من دية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 xml:space="preserve">(1) </w:t>
      </w:r>
      <w:r w:rsidR="00E27A84">
        <w:rPr>
          <w:rtl/>
        </w:rPr>
        <w:t>تقد</w:t>
      </w:r>
      <w:r w:rsidR="0098482D">
        <w:rPr>
          <w:rtl/>
        </w:rPr>
        <w:t xml:space="preserve">م </w:t>
      </w:r>
      <w:r w:rsidRPr="008371FA">
        <w:rPr>
          <w:rtl/>
        </w:rPr>
        <w:t>في الحديث 4 من الباب 51</w:t>
      </w:r>
      <w:r w:rsidR="00BD5DAE">
        <w:rPr>
          <w:rtl/>
        </w:rPr>
        <w:t>،</w:t>
      </w:r>
      <w:r w:rsidRPr="008371FA">
        <w:rPr>
          <w:rtl/>
        </w:rPr>
        <w:t xml:space="preserve"> وفي الباب 58</w:t>
      </w:r>
      <w:r w:rsidR="00BD5DAE">
        <w:rPr>
          <w:rtl/>
        </w:rPr>
        <w:t>،</w:t>
      </w:r>
      <w:r w:rsidRPr="008371FA">
        <w:rPr>
          <w:rtl/>
        </w:rPr>
        <w:t xml:space="preserve"> وفي الحديث 5 من الباب 59 من أبواب المهور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>(2) يأتي في الحديث 1 من الباب 12 من أبواب ميراث الازواج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Default="000E5D0B" w:rsidP="00E27A84">
      <w:pPr>
        <w:pStyle w:val="libFootnoteCenterBold"/>
        <w:rPr>
          <w:rtl/>
        </w:rPr>
      </w:pPr>
      <w:r>
        <w:rPr>
          <w:rtl/>
        </w:rPr>
        <w:t>الباب 36</w:t>
      </w:r>
    </w:p>
    <w:p w:rsidR="000E5D0B" w:rsidRDefault="000E5D0B" w:rsidP="00E27A84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121 </w:t>
      </w:r>
      <w:r w:rsidR="00244A37">
        <w:rPr>
          <w:rtl/>
        </w:rPr>
        <w:t>/</w:t>
      </w:r>
      <w:r>
        <w:rPr>
          <w:rtl/>
        </w:rPr>
        <w:t xml:space="preserve"> 5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149 </w:t>
      </w:r>
      <w:r w:rsidR="00244A37">
        <w:rPr>
          <w:rtl/>
        </w:rPr>
        <w:t>/</w:t>
      </w:r>
      <w:r>
        <w:rPr>
          <w:rtl/>
        </w:rPr>
        <w:t xml:space="preserve"> 516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343 </w:t>
      </w:r>
      <w:r w:rsidR="00244A37">
        <w:rPr>
          <w:rtl/>
        </w:rPr>
        <w:t>/</w:t>
      </w:r>
      <w:r>
        <w:rPr>
          <w:rtl/>
        </w:rPr>
        <w:t xml:space="preserve"> 1224.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120 </w:t>
      </w:r>
      <w:r w:rsidR="00244A37">
        <w:rPr>
          <w:rtl/>
        </w:rPr>
        <w:t>/</w:t>
      </w:r>
      <w:r>
        <w:rPr>
          <w:rtl/>
        </w:rPr>
        <w:t xml:space="preserve"> 3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149 </w:t>
      </w:r>
      <w:r w:rsidR="00244A37">
        <w:rPr>
          <w:rtl/>
        </w:rPr>
        <w:t>/</w:t>
      </w:r>
      <w:r>
        <w:rPr>
          <w:rtl/>
        </w:rPr>
        <w:t xml:space="preserve"> 515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344. 1226.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صاحبه ما لم يقتل أحدهما الآخر. وزاد فيه محمّد بن أبي حمزة</w:t>
      </w:r>
      <w:r w:rsidR="00BD5DAE">
        <w:rPr>
          <w:rtl/>
        </w:rPr>
        <w:t>:</w:t>
      </w:r>
      <w:r>
        <w:rPr>
          <w:rtl/>
        </w:rPr>
        <w:t xml:space="preserve"> وتعتد</w:t>
      </w:r>
      <w:r w:rsidR="00D75F40">
        <w:rPr>
          <w:rFonts w:hint="cs"/>
          <w:rtl/>
        </w:rPr>
        <w:t>ّ</w:t>
      </w:r>
      <w:r>
        <w:rPr>
          <w:rtl/>
        </w:rPr>
        <w:t xml:space="preserve"> </w:t>
      </w:r>
      <w:r w:rsidR="00242ADE">
        <w:rPr>
          <w:rtl/>
        </w:rPr>
        <w:t>عدّ</w:t>
      </w:r>
      <w:r w:rsidR="00D75F40">
        <w:rPr>
          <w:rFonts w:hint="cs"/>
          <w:rtl/>
        </w:rPr>
        <w:t>َ</w:t>
      </w:r>
      <w:r w:rsidR="00242ADE">
        <w:rPr>
          <w:rtl/>
        </w:rPr>
        <w:t xml:space="preserve">ة </w:t>
      </w:r>
      <w:r w:rsidR="009F19FC">
        <w:rPr>
          <w:rtl/>
        </w:rPr>
        <w:t xml:space="preserve">المتوفّى </w:t>
      </w:r>
      <w:r>
        <w:rPr>
          <w:rtl/>
        </w:rPr>
        <w:t xml:space="preserve">عنها زوجها.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قال الحسن بن سماعة</w:t>
      </w:r>
      <w:r w:rsidR="00BD5DAE">
        <w:rPr>
          <w:rtl/>
        </w:rPr>
        <w:t>:</w:t>
      </w:r>
      <w:r>
        <w:rPr>
          <w:rtl/>
        </w:rPr>
        <w:t xml:space="preserve"> هذا الكلام سقط من كتاب ابن زياد</w:t>
      </w:r>
      <w:r w:rsidR="00BD5DAE">
        <w:rPr>
          <w:rtl/>
        </w:rPr>
        <w:t>،</w:t>
      </w:r>
      <w:r>
        <w:rPr>
          <w:rtl/>
        </w:rPr>
        <w:t xml:space="preserve"> ولا أظن</w:t>
      </w:r>
      <w:r w:rsidR="00E76C98">
        <w:rPr>
          <w:rFonts w:hint="cs"/>
          <w:rtl/>
        </w:rPr>
        <w:t>ّ</w:t>
      </w:r>
      <w:r>
        <w:rPr>
          <w:rtl/>
        </w:rPr>
        <w:t xml:space="preserve">ه </w:t>
      </w:r>
      <w:r w:rsidR="00E11382">
        <w:rPr>
          <w:rtl/>
        </w:rPr>
        <w:t xml:space="preserve">إلّا </w:t>
      </w:r>
      <w:r>
        <w:rPr>
          <w:rtl/>
        </w:rPr>
        <w:t xml:space="preserve">وقد رواه.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[ 28514 ]</w:t>
      </w:r>
      <w:r>
        <w:rPr>
          <w:rtl/>
        </w:rPr>
        <w:t xml:space="preserve"> 3 - وعن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نجران</w:t>
      </w:r>
      <w:r w:rsidR="00BD5DAE">
        <w:rPr>
          <w:rtl/>
        </w:rPr>
        <w:t>،</w:t>
      </w:r>
      <w:r>
        <w:rPr>
          <w:rtl/>
        </w:rPr>
        <w:t xml:space="preserve"> وأحمد بن محمّد بن أبي نصر</w:t>
      </w:r>
      <w:r w:rsidR="00BD5DAE">
        <w:rPr>
          <w:rtl/>
        </w:rPr>
        <w:t>،</w:t>
      </w:r>
      <w:r>
        <w:rPr>
          <w:rtl/>
        </w:rPr>
        <w:t xml:space="preserve"> عن عاصم بن حميد</w:t>
      </w:r>
      <w:r w:rsidR="00BD5DAE">
        <w:rPr>
          <w:rtl/>
        </w:rPr>
        <w:t>،</w:t>
      </w:r>
      <w:r>
        <w:rPr>
          <w:rtl/>
        </w:rPr>
        <w:t xml:space="preserve"> عن محمّد بن قيس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سمعته يقول</w:t>
      </w:r>
      <w:r w:rsidR="00BD5DAE">
        <w:rPr>
          <w:rtl/>
        </w:rPr>
        <w:t>:</w:t>
      </w:r>
      <w:r>
        <w:rPr>
          <w:rtl/>
        </w:rPr>
        <w:t xml:space="preserve"> أي</w:t>
      </w:r>
      <w:r w:rsidR="00E76C98">
        <w:rPr>
          <w:rFonts w:hint="cs"/>
          <w:rtl/>
        </w:rPr>
        <w:t>ّ</w:t>
      </w:r>
      <w:r>
        <w:rPr>
          <w:rtl/>
        </w:rPr>
        <w:t>ما امرأة طلّقت</w:t>
      </w:r>
      <w:r w:rsidR="00BD5DAE">
        <w:rPr>
          <w:rtl/>
        </w:rPr>
        <w:t>،</w:t>
      </w:r>
      <w:r>
        <w:rPr>
          <w:rtl/>
        </w:rPr>
        <w:t xml:space="preserve"> ثمّ توفّي عنها زوجها قبل أن تنقضي </w:t>
      </w:r>
      <w:r w:rsidR="00DB5817">
        <w:rPr>
          <w:rtl/>
        </w:rPr>
        <w:t>عدّتها</w:t>
      </w:r>
      <w:r>
        <w:rPr>
          <w:rtl/>
        </w:rPr>
        <w:t xml:space="preserve"> ولم تحرم عليه</w:t>
      </w:r>
      <w:r w:rsidR="00BD5DAE">
        <w:rPr>
          <w:rtl/>
        </w:rPr>
        <w:t>،</w:t>
      </w:r>
      <w:r>
        <w:rPr>
          <w:rtl/>
        </w:rPr>
        <w:t xml:space="preserve"> فان</w:t>
      </w:r>
      <w:r w:rsidR="00E76C98">
        <w:rPr>
          <w:rFonts w:hint="cs"/>
          <w:rtl/>
        </w:rPr>
        <w:t>ّ</w:t>
      </w:r>
      <w:r>
        <w:rPr>
          <w:rtl/>
        </w:rPr>
        <w:t>ها ترثه</w:t>
      </w:r>
      <w:r w:rsidR="00BD5DAE">
        <w:rPr>
          <w:rtl/>
        </w:rPr>
        <w:t>،</w:t>
      </w:r>
      <w:r>
        <w:rPr>
          <w:rtl/>
        </w:rPr>
        <w:t xml:space="preserve"> ثمّ</w:t>
      </w:r>
      <w:r w:rsidR="00E76C98">
        <w:rPr>
          <w:rFonts w:hint="cs"/>
          <w:rtl/>
        </w:rPr>
        <w:t>َ</w:t>
      </w:r>
      <w:r>
        <w:rPr>
          <w:rtl/>
        </w:rPr>
        <w:t xml:space="preserve"> تعتد </w:t>
      </w:r>
      <w:r w:rsidR="00242ADE">
        <w:rPr>
          <w:rtl/>
        </w:rPr>
        <w:t xml:space="preserve">عدّة </w:t>
      </w:r>
      <w:r w:rsidR="009F19FC">
        <w:rPr>
          <w:rtl/>
        </w:rPr>
        <w:t xml:space="preserve">المتوفّى </w:t>
      </w:r>
      <w:r>
        <w:rPr>
          <w:rtl/>
        </w:rPr>
        <w:t>عنها زوجها</w:t>
      </w:r>
      <w:r w:rsidR="00BD5DAE">
        <w:rPr>
          <w:rtl/>
        </w:rPr>
        <w:t>،</w:t>
      </w:r>
      <w:r>
        <w:rPr>
          <w:rtl/>
        </w:rPr>
        <w:t xml:space="preserve"> وإن توف</w:t>
      </w:r>
      <w:r w:rsidR="00E76C98">
        <w:rPr>
          <w:rFonts w:hint="cs"/>
          <w:rtl/>
        </w:rPr>
        <w:t>ّ</w:t>
      </w:r>
      <w:r>
        <w:rPr>
          <w:rtl/>
        </w:rPr>
        <w:t xml:space="preserve">يت وهي في </w:t>
      </w:r>
      <w:r w:rsidR="00DB5817">
        <w:rPr>
          <w:rtl/>
        </w:rPr>
        <w:t>عدّ</w:t>
      </w:r>
      <w:r w:rsidR="00E76C98">
        <w:rPr>
          <w:rFonts w:hint="cs"/>
          <w:rtl/>
        </w:rPr>
        <w:t>َ</w:t>
      </w:r>
      <w:r w:rsidR="00DB5817">
        <w:rPr>
          <w:rtl/>
        </w:rPr>
        <w:t>تها</w:t>
      </w:r>
      <w:r>
        <w:rPr>
          <w:rtl/>
        </w:rPr>
        <w:t xml:space="preserve"> ولم تحرم عليه</w:t>
      </w:r>
      <w:r w:rsidR="00BD5DAE">
        <w:rPr>
          <w:rtl/>
        </w:rPr>
        <w:t>،</w:t>
      </w:r>
      <w:r>
        <w:rPr>
          <w:rtl/>
        </w:rPr>
        <w:t xml:space="preserve"> فإنّه يرثها.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[ 28515 ]</w:t>
      </w:r>
      <w:r>
        <w:rPr>
          <w:rtl/>
        </w:rPr>
        <w:t xml:space="preserve"> 4 - ورواه الشيخ بإسناده عن الحسين بن سعيد</w:t>
      </w:r>
      <w:r w:rsidR="00BD5DAE">
        <w:rPr>
          <w:rtl/>
        </w:rPr>
        <w:t>،</w:t>
      </w:r>
      <w:r>
        <w:rPr>
          <w:rtl/>
        </w:rPr>
        <w:t xml:space="preserve"> عن النضر ابن سويد وأحمد بن محمّد</w:t>
      </w:r>
      <w:r w:rsidR="00BD5DAE">
        <w:rPr>
          <w:rtl/>
        </w:rPr>
        <w:t>،</w:t>
      </w:r>
      <w:r>
        <w:rPr>
          <w:rtl/>
        </w:rPr>
        <w:t xml:space="preserve"> عن عاصم بن حميد مثله</w:t>
      </w:r>
      <w:r w:rsidR="00BD5DAE">
        <w:rPr>
          <w:rtl/>
        </w:rPr>
        <w:t>،</w:t>
      </w:r>
      <w:r>
        <w:rPr>
          <w:rtl/>
        </w:rPr>
        <w:t xml:space="preserve"> وزاد</w:t>
      </w:r>
      <w:r w:rsidR="00BD5DAE">
        <w:rPr>
          <w:rtl/>
        </w:rPr>
        <w:t>:</w:t>
      </w:r>
      <w:r>
        <w:rPr>
          <w:rtl/>
        </w:rPr>
        <w:t xml:space="preserve"> وإن قتل ورثت من ديته</w:t>
      </w:r>
      <w:r w:rsidR="00BD5DAE">
        <w:rPr>
          <w:rtl/>
        </w:rPr>
        <w:t>،</w:t>
      </w:r>
      <w:r>
        <w:rPr>
          <w:rtl/>
        </w:rPr>
        <w:t xml:space="preserve"> وإن قتلت ورث من ديتها</w:t>
      </w:r>
      <w:r w:rsidR="00BD5DAE">
        <w:rPr>
          <w:rtl/>
        </w:rPr>
        <w:t>،</w:t>
      </w:r>
      <w:r>
        <w:rPr>
          <w:rtl/>
        </w:rPr>
        <w:t xml:space="preserve"> ما لم يقتل أحدهما الآخر.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[ 28516 ]</w:t>
      </w:r>
      <w:r>
        <w:rPr>
          <w:rtl/>
        </w:rPr>
        <w:t xml:space="preserve"> 5 -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جميل بن </w:t>
      </w:r>
      <w:r w:rsidR="0015128F">
        <w:rPr>
          <w:rtl/>
        </w:rPr>
        <w:t>درّاج</w:t>
      </w:r>
      <w:r w:rsidR="00BD5DAE">
        <w:rPr>
          <w:rtl/>
        </w:rPr>
        <w:t>،</w:t>
      </w:r>
      <w:r>
        <w:rPr>
          <w:rtl/>
        </w:rPr>
        <w:t xml:space="preserve"> عن بعض أصحابنا</w:t>
      </w:r>
      <w:r w:rsidR="00BD5DAE">
        <w:rPr>
          <w:rtl/>
        </w:rPr>
        <w:t>،</w:t>
      </w:r>
      <w:r>
        <w:rPr>
          <w:rtl/>
        </w:rPr>
        <w:t xml:space="preserve"> عن أحدهما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رجل </w:t>
      </w:r>
      <w:r w:rsidR="0035708F">
        <w:rPr>
          <w:rtl/>
        </w:rPr>
        <w:t xml:space="preserve">طلّق </w:t>
      </w:r>
      <w:r>
        <w:rPr>
          <w:rtl/>
        </w:rPr>
        <w:t xml:space="preserve">امرأته </w:t>
      </w:r>
      <w:r w:rsidR="00505BF4">
        <w:rPr>
          <w:rtl/>
        </w:rPr>
        <w:t>طلاقاً</w:t>
      </w:r>
      <w:r>
        <w:rPr>
          <w:rtl/>
        </w:rPr>
        <w:t xml:space="preserve"> يملك فيه الرجعة</w:t>
      </w:r>
      <w:r w:rsidR="00BD5DAE">
        <w:rPr>
          <w:rtl/>
        </w:rPr>
        <w:t>،</w:t>
      </w:r>
      <w:r>
        <w:rPr>
          <w:rtl/>
        </w:rPr>
        <w:t xml:space="preserve"> ثمّ</w:t>
      </w:r>
      <w:r w:rsidR="00E76C98">
        <w:rPr>
          <w:rFonts w:hint="cs"/>
          <w:rtl/>
        </w:rPr>
        <w:t>َ</w:t>
      </w:r>
      <w:r>
        <w:rPr>
          <w:rtl/>
        </w:rPr>
        <w:t xml:space="preserve"> مات عنها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تعتد</w:t>
      </w:r>
      <w:r w:rsidR="00E76C98">
        <w:rPr>
          <w:rFonts w:hint="cs"/>
          <w:rtl/>
        </w:rPr>
        <w:t>ُّ</w:t>
      </w:r>
      <w:r>
        <w:rPr>
          <w:rtl/>
        </w:rPr>
        <w:t xml:space="preserve"> بأبعد الأ</w:t>
      </w:r>
      <w:r w:rsidR="00E76C98">
        <w:rPr>
          <w:rFonts w:hint="cs"/>
          <w:rtl/>
        </w:rPr>
        <w:t>َ</w:t>
      </w:r>
      <w:r>
        <w:rPr>
          <w:rtl/>
        </w:rPr>
        <w:t>جلين</w:t>
      </w:r>
      <w:r w:rsidR="00BD5DAE">
        <w:rPr>
          <w:rtl/>
        </w:rPr>
        <w:t>،</w:t>
      </w:r>
      <w:r>
        <w:rPr>
          <w:rtl/>
        </w:rPr>
        <w:t xml:space="preserve"> أربعة أشهر </w:t>
      </w:r>
      <w:r w:rsidR="009F19FC">
        <w:rPr>
          <w:rtl/>
        </w:rPr>
        <w:t>وعشراً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وكذا كل ما قبله.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[ 28517 ]</w:t>
      </w:r>
      <w:r>
        <w:rPr>
          <w:rtl/>
        </w:rPr>
        <w:t xml:space="preserve"> 6 - وعنه</w:t>
      </w:r>
      <w:r w:rsidR="00BD5DAE">
        <w:rPr>
          <w:rtl/>
        </w:rPr>
        <w:t>،</w:t>
      </w:r>
      <w:r>
        <w:rPr>
          <w:rtl/>
        </w:rPr>
        <w:t xml:space="preserve"> عن بعض أصحابنا في </w:t>
      </w:r>
      <w:r w:rsidR="004010DE">
        <w:rPr>
          <w:rtl/>
        </w:rPr>
        <w:t xml:space="preserve">المطلّقة </w:t>
      </w:r>
      <w:r>
        <w:rPr>
          <w:rtl/>
        </w:rPr>
        <w:t>البائنة إذا توفي عنها زوجها</w:t>
      </w:r>
      <w:r w:rsidR="00BD5DAE">
        <w:rPr>
          <w:rtl/>
        </w:rPr>
        <w:t>،</w:t>
      </w:r>
      <w:r>
        <w:rPr>
          <w:rtl/>
        </w:rPr>
        <w:t xml:space="preserve"> وهي في </w:t>
      </w:r>
      <w:r w:rsidR="00DB5817">
        <w:rPr>
          <w:rtl/>
        </w:rPr>
        <w:t>عدّتها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تعتد</w:t>
      </w:r>
      <w:r w:rsidR="00A643E9">
        <w:rPr>
          <w:rFonts w:hint="cs"/>
          <w:rtl/>
        </w:rPr>
        <w:t>ّ</w:t>
      </w:r>
      <w:r>
        <w:rPr>
          <w:rtl/>
        </w:rPr>
        <w:t xml:space="preserve"> بأبعد الاجلين.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هذا يحتمل الحمل على الاستحباب</w:t>
      </w:r>
      <w:r w:rsidR="00BD5DAE">
        <w:rPr>
          <w:rtl/>
        </w:rPr>
        <w:t>،</w:t>
      </w:r>
      <w:r>
        <w:rPr>
          <w:rtl/>
        </w:rPr>
        <w:t xml:space="preserve"> ويحتمل أن يكون البائنة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121 </w:t>
      </w:r>
      <w:r w:rsidR="00244A37">
        <w:rPr>
          <w:rtl/>
        </w:rPr>
        <w:t>/</w:t>
      </w:r>
      <w:r>
        <w:rPr>
          <w:rtl/>
        </w:rPr>
        <w:t xml:space="preserve"> 6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149 </w:t>
      </w:r>
      <w:r w:rsidR="00244A37">
        <w:rPr>
          <w:rtl/>
        </w:rPr>
        <w:t>/</w:t>
      </w:r>
      <w:r>
        <w:rPr>
          <w:rtl/>
        </w:rPr>
        <w:t xml:space="preserve"> 517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343 </w:t>
      </w:r>
      <w:r w:rsidR="00244A37">
        <w:rPr>
          <w:rtl/>
        </w:rPr>
        <w:t>/</w:t>
      </w:r>
      <w:r>
        <w:rPr>
          <w:rtl/>
        </w:rPr>
        <w:t xml:space="preserve"> 1225</w:t>
      </w:r>
      <w:r w:rsidR="00BD5DAE">
        <w:rPr>
          <w:rtl/>
        </w:rPr>
        <w:t>،</w:t>
      </w:r>
      <w:r>
        <w:rPr>
          <w:rtl/>
        </w:rPr>
        <w:t xml:space="preserve"> وأورده بإسناد آخر في الحديث 8 من الباب 13 من أبواب ميراث الازواج.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التهذيب 8</w:t>
      </w:r>
      <w:r w:rsidR="00BD5DAE">
        <w:rPr>
          <w:rtl/>
        </w:rPr>
        <w:t>:</w:t>
      </w:r>
      <w:r>
        <w:rPr>
          <w:rtl/>
        </w:rPr>
        <w:t xml:space="preserve"> 79 </w:t>
      </w:r>
      <w:r w:rsidR="00244A37">
        <w:rPr>
          <w:rtl/>
        </w:rPr>
        <w:t>/</w:t>
      </w:r>
      <w:r>
        <w:rPr>
          <w:rtl/>
        </w:rPr>
        <w:t xml:space="preserve"> 269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305 </w:t>
      </w:r>
      <w:r w:rsidR="00244A37">
        <w:rPr>
          <w:rtl/>
        </w:rPr>
        <w:t>/</w:t>
      </w:r>
      <w:r>
        <w:rPr>
          <w:rtl/>
        </w:rPr>
        <w:t xml:space="preserve"> 1087.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6</w:t>
      </w:r>
      <w:r w:rsidR="00BD5DAE">
        <w:rPr>
          <w:rtl/>
        </w:rPr>
        <w:t>:</w:t>
      </w:r>
      <w:r>
        <w:rPr>
          <w:rtl/>
        </w:rPr>
        <w:t xml:space="preserve"> 120 </w:t>
      </w:r>
      <w:r w:rsidR="00244A37">
        <w:rPr>
          <w:rtl/>
        </w:rPr>
        <w:t>/</w:t>
      </w:r>
      <w:r>
        <w:rPr>
          <w:rtl/>
        </w:rPr>
        <w:t xml:space="preserve"> 1. 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 xml:space="preserve">(1) التهذيب 8 149 </w:t>
      </w:r>
      <w:r w:rsidR="00244A37">
        <w:rPr>
          <w:rtl/>
        </w:rPr>
        <w:t>/</w:t>
      </w:r>
      <w:r w:rsidRPr="008371FA">
        <w:rPr>
          <w:rtl/>
        </w:rPr>
        <w:t xml:space="preserve"> 514</w:t>
      </w:r>
      <w:r w:rsidR="00BD5DAE">
        <w:rPr>
          <w:rtl/>
        </w:rPr>
        <w:t>،</w:t>
      </w:r>
      <w:r w:rsidRPr="008371FA">
        <w:rPr>
          <w:rtl/>
        </w:rPr>
        <w:t xml:space="preserve"> والاستبصار 3</w:t>
      </w:r>
      <w:r w:rsidR="00BD5DAE">
        <w:rPr>
          <w:rtl/>
        </w:rPr>
        <w:t>:</w:t>
      </w:r>
      <w:r w:rsidRPr="008371FA">
        <w:rPr>
          <w:rtl/>
        </w:rPr>
        <w:t xml:space="preserve"> 344 </w:t>
      </w:r>
      <w:r w:rsidR="00244A37">
        <w:rPr>
          <w:rtl/>
        </w:rPr>
        <w:t>/</w:t>
      </w:r>
      <w:r w:rsidRPr="008371FA">
        <w:rPr>
          <w:rtl/>
        </w:rPr>
        <w:t xml:space="preserve"> 1227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الكافي 6</w:t>
      </w:r>
      <w:r w:rsidR="00BD5DAE">
        <w:rPr>
          <w:rtl/>
        </w:rPr>
        <w:t>:</w:t>
      </w:r>
      <w:r>
        <w:rPr>
          <w:rtl/>
        </w:rPr>
        <w:t xml:space="preserve"> 120 </w:t>
      </w:r>
      <w:r w:rsidR="00244A37">
        <w:rPr>
          <w:rtl/>
        </w:rPr>
        <w:t>/</w:t>
      </w:r>
      <w:r>
        <w:rPr>
          <w:rtl/>
        </w:rPr>
        <w:t xml:space="preserve"> 2.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مستعملة بالمعنى اللغويّ</w:t>
      </w:r>
      <w:r w:rsidR="00BD5DAE">
        <w:rPr>
          <w:rtl/>
        </w:rPr>
        <w:t>،</w:t>
      </w:r>
      <w:r>
        <w:rPr>
          <w:rtl/>
        </w:rPr>
        <w:t xml:space="preserve"> ويكون مخصوصا</w:t>
      </w:r>
      <w:r w:rsidR="00A643E9">
        <w:rPr>
          <w:rFonts w:hint="cs"/>
          <w:rtl/>
        </w:rPr>
        <w:t>ً</w:t>
      </w:r>
      <w:r>
        <w:rPr>
          <w:rtl/>
        </w:rPr>
        <w:t xml:space="preserve"> بالرجعي</w:t>
      </w:r>
      <w:r w:rsidR="00A643E9">
        <w:rPr>
          <w:rFonts w:hint="cs"/>
          <w:rtl/>
        </w:rPr>
        <w:t>ِّ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[ 28518 ]</w:t>
      </w:r>
      <w:r>
        <w:rPr>
          <w:rtl/>
        </w:rPr>
        <w:t xml:space="preserve"> 7 - محمّد بن الحسن بإسناده عن علي</w:t>
      </w:r>
      <w:r w:rsidR="00A643E9">
        <w:rPr>
          <w:rFonts w:hint="cs"/>
          <w:rtl/>
        </w:rPr>
        <w:t>ِّ</w:t>
      </w:r>
      <w:r>
        <w:rPr>
          <w:rtl/>
        </w:rPr>
        <w:t xml:space="preserve"> بن إسماعيل الميثمّي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عبدالله بن المغيرة</w:t>
      </w:r>
      <w:r w:rsidR="00BD5DAE">
        <w:rPr>
          <w:rtl/>
        </w:rPr>
        <w:t>،</w:t>
      </w:r>
      <w:r>
        <w:rPr>
          <w:rtl/>
        </w:rPr>
        <w:t xml:space="preserve"> عن ابن سنان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رجل </w:t>
      </w:r>
      <w:r w:rsidR="0035708F">
        <w:rPr>
          <w:rtl/>
        </w:rPr>
        <w:t xml:space="preserve">طلّق </w:t>
      </w:r>
      <w:r>
        <w:rPr>
          <w:rtl/>
        </w:rPr>
        <w:t>امرأته</w:t>
      </w:r>
      <w:r w:rsidR="00BD5DAE">
        <w:rPr>
          <w:rtl/>
        </w:rPr>
        <w:t>،</w:t>
      </w:r>
      <w:r>
        <w:rPr>
          <w:rtl/>
        </w:rPr>
        <w:t xml:space="preserve"> ثمّ توفّي عنها وهي في </w:t>
      </w:r>
      <w:r w:rsidR="00DB5817">
        <w:rPr>
          <w:rtl/>
        </w:rPr>
        <w:t>عدّتها</w:t>
      </w:r>
      <w:r w:rsidR="00BD5DAE">
        <w:rPr>
          <w:rtl/>
        </w:rPr>
        <w:t>،</w:t>
      </w:r>
      <w:r>
        <w:rPr>
          <w:rtl/>
        </w:rPr>
        <w:t xml:space="preserve"> فانّها ترثه</w:t>
      </w:r>
      <w:r w:rsidR="00BD5DAE">
        <w:rPr>
          <w:rtl/>
        </w:rPr>
        <w:t>،</w:t>
      </w:r>
      <w:r>
        <w:rPr>
          <w:rtl/>
        </w:rPr>
        <w:t xml:space="preserve"> وتعتد </w:t>
      </w:r>
      <w:r w:rsidR="00242ADE">
        <w:rPr>
          <w:rtl/>
        </w:rPr>
        <w:t xml:space="preserve">عدّة </w:t>
      </w:r>
      <w:r w:rsidR="009F19FC">
        <w:rPr>
          <w:rtl/>
        </w:rPr>
        <w:t xml:space="preserve">المتوفّى </w:t>
      </w:r>
      <w:r>
        <w:rPr>
          <w:rtl/>
        </w:rPr>
        <w:t>عنها زوجها</w:t>
      </w:r>
      <w:r w:rsidR="00BD5DAE">
        <w:rPr>
          <w:rtl/>
        </w:rPr>
        <w:t>،</w:t>
      </w:r>
      <w:r>
        <w:rPr>
          <w:rtl/>
        </w:rPr>
        <w:t xml:space="preserve"> وإن توفيت هي في </w:t>
      </w:r>
      <w:r w:rsidR="00DB5817">
        <w:rPr>
          <w:rtl/>
        </w:rPr>
        <w:t>عدّ</w:t>
      </w:r>
      <w:r w:rsidR="00B27370">
        <w:rPr>
          <w:rFonts w:hint="cs"/>
          <w:rtl/>
        </w:rPr>
        <w:t>َ</w:t>
      </w:r>
      <w:r w:rsidR="00DB5817">
        <w:rPr>
          <w:rtl/>
        </w:rPr>
        <w:t>تها</w:t>
      </w:r>
      <w:r w:rsidR="00B27370">
        <w:rPr>
          <w:rtl/>
        </w:rPr>
        <w:t xml:space="preserve"> ف</w:t>
      </w:r>
      <w:r w:rsidR="00B27370">
        <w:rPr>
          <w:rFonts w:hint="cs"/>
          <w:rtl/>
        </w:rPr>
        <w:t>إ</w:t>
      </w:r>
      <w:r>
        <w:rPr>
          <w:rtl/>
        </w:rPr>
        <w:t>ن</w:t>
      </w:r>
      <w:r w:rsidR="00B27370">
        <w:rPr>
          <w:rFonts w:hint="cs"/>
          <w:rtl/>
        </w:rPr>
        <w:t>ّ</w:t>
      </w:r>
      <w:r>
        <w:rPr>
          <w:rtl/>
        </w:rPr>
        <w:t>ه يرثها</w:t>
      </w:r>
      <w:r w:rsidR="00BD5DAE">
        <w:rPr>
          <w:rtl/>
        </w:rPr>
        <w:t>،</w:t>
      </w:r>
      <w:r>
        <w:rPr>
          <w:rtl/>
        </w:rPr>
        <w:t xml:space="preserve"> وكل</w:t>
      </w:r>
      <w:r w:rsidR="00B27370">
        <w:rPr>
          <w:rFonts w:hint="cs"/>
          <w:rtl/>
        </w:rPr>
        <w:t>ُّ</w:t>
      </w:r>
      <w:r>
        <w:rPr>
          <w:rtl/>
        </w:rPr>
        <w:t xml:space="preserve"> واحد منهما يرث من دية صاحبه لو قتل</w:t>
      </w:r>
      <w:r w:rsidR="00BD5DAE">
        <w:rPr>
          <w:rtl/>
        </w:rPr>
        <w:t>،</w:t>
      </w:r>
      <w:r>
        <w:rPr>
          <w:rtl/>
        </w:rPr>
        <w:t xml:space="preserve"> ما لم يقتل أحدهما الآخر.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[ 28519 ]</w:t>
      </w:r>
      <w:r>
        <w:rPr>
          <w:rtl/>
        </w:rPr>
        <w:t xml:space="preserve"> 8 - وبإسناده عن علي بن الحسن بن </w:t>
      </w:r>
      <w:r w:rsidR="003819B0">
        <w:rPr>
          <w:rtl/>
        </w:rPr>
        <w:t>فضّال</w:t>
      </w:r>
      <w:r w:rsidR="00BD5DAE">
        <w:rPr>
          <w:rtl/>
        </w:rPr>
        <w:t>،</w:t>
      </w:r>
      <w:r>
        <w:rPr>
          <w:rtl/>
        </w:rPr>
        <w:t xml:space="preserve"> عن أخويه</w:t>
      </w:r>
      <w:r w:rsidR="00BD5DAE">
        <w:rPr>
          <w:rtl/>
        </w:rPr>
        <w:t>،</w:t>
      </w:r>
      <w:r>
        <w:rPr>
          <w:rtl/>
        </w:rPr>
        <w:t xml:space="preserve"> عن عاصم بن حميد</w:t>
      </w:r>
      <w:r w:rsidR="00BD5DAE">
        <w:rPr>
          <w:rtl/>
        </w:rPr>
        <w:t>،</w:t>
      </w:r>
      <w:r>
        <w:rPr>
          <w:rtl/>
        </w:rPr>
        <w:t xml:space="preserve"> عن محمّد بن قيس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قضى في المرأة إذا طلّقها</w:t>
      </w:r>
      <w:r w:rsidR="00BD5DAE">
        <w:rPr>
          <w:rtl/>
        </w:rPr>
        <w:t>،</w:t>
      </w:r>
      <w:r>
        <w:rPr>
          <w:rtl/>
        </w:rPr>
        <w:t xml:space="preserve"> ثمّ</w:t>
      </w:r>
      <w:r w:rsidR="00FF711F">
        <w:rPr>
          <w:rFonts w:hint="cs"/>
          <w:rtl/>
        </w:rPr>
        <w:t>َ</w:t>
      </w:r>
      <w:r>
        <w:rPr>
          <w:rtl/>
        </w:rPr>
        <w:t xml:space="preserve"> توفي عنها زوجها وهي في </w:t>
      </w:r>
      <w:r w:rsidR="00242ADE">
        <w:rPr>
          <w:rtl/>
        </w:rPr>
        <w:t xml:space="preserve">عدّة </w:t>
      </w:r>
      <w:r>
        <w:rPr>
          <w:rtl/>
        </w:rPr>
        <w:t>منه ما لم تحرم عليه</w:t>
      </w:r>
      <w:r w:rsidR="00BD5DAE">
        <w:rPr>
          <w:rtl/>
        </w:rPr>
        <w:t>،</w:t>
      </w:r>
      <w:r>
        <w:rPr>
          <w:rtl/>
        </w:rPr>
        <w:t xml:space="preserve"> فانها ترثه ويرثها ما دامت في الدم من حيضتها الثالثة في التطليقتين الأوّلتين</w:t>
      </w:r>
      <w:r w:rsidR="00BD5DAE">
        <w:rPr>
          <w:rtl/>
        </w:rPr>
        <w:t>،</w:t>
      </w:r>
      <w:r>
        <w:rPr>
          <w:rtl/>
        </w:rPr>
        <w:t xml:space="preserve"> فان </w:t>
      </w:r>
      <w:r w:rsidR="00991C3F">
        <w:rPr>
          <w:rtl/>
        </w:rPr>
        <w:t xml:space="preserve">طلّقها ثلاثاً </w:t>
      </w:r>
      <w:r>
        <w:rPr>
          <w:rtl/>
        </w:rPr>
        <w:t>فانها لا ترث من زوجها</w:t>
      </w:r>
      <w:r w:rsidR="00BD5DAE">
        <w:rPr>
          <w:rtl/>
        </w:rPr>
        <w:t>،</w:t>
      </w:r>
      <w:r>
        <w:rPr>
          <w:rtl/>
        </w:rPr>
        <w:t xml:space="preserve"> ولا يرث منها</w:t>
      </w:r>
      <w:r w:rsidR="00BD5DAE">
        <w:rPr>
          <w:rtl/>
        </w:rPr>
        <w:t>،</w:t>
      </w:r>
      <w:r>
        <w:rPr>
          <w:rtl/>
        </w:rPr>
        <w:t xml:space="preserve"> فان قتلت ورث من ديتها</w:t>
      </w:r>
      <w:r w:rsidR="00BD5DAE">
        <w:rPr>
          <w:rtl/>
        </w:rPr>
        <w:t>،</w:t>
      </w:r>
      <w:r>
        <w:rPr>
          <w:rtl/>
        </w:rPr>
        <w:t xml:space="preserve"> وإن قتل ورثت من ديته</w:t>
      </w:r>
      <w:r w:rsidR="00BD5DAE">
        <w:rPr>
          <w:rtl/>
        </w:rPr>
        <w:t>،</w:t>
      </w:r>
      <w:r>
        <w:rPr>
          <w:rtl/>
        </w:rPr>
        <w:t xml:space="preserve"> ما لم يقتل أحدهما صاحبه.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[ 28520 ]</w:t>
      </w:r>
      <w:r>
        <w:rPr>
          <w:rtl/>
        </w:rPr>
        <w:t xml:space="preserve"> 9 - محمّد بن علي بن الحسين بإسناده</w:t>
      </w:r>
      <w:r w:rsidR="00BD5DAE">
        <w:rPr>
          <w:rtl/>
        </w:rPr>
        <w:t>،</w:t>
      </w:r>
      <w:r>
        <w:rPr>
          <w:rtl/>
        </w:rPr>
        <w:t xml:space="preserve"> عن سماعة قال</w:t>
      </w:r>
      <w:r w:rsidR="00BD5DAE">
        <w:rPr>
          <w:rtl/>
        </w:rPr>
        <w:t>:</w:t>
      </w:r>
      <w:r>
        <w:rPr>
          <w:rtl/>
        </w:rPr>
        <w:t xml:space="preserve"> سألته عن رجل </w:t>
      </w:r>
      <w:r w:rsidR="0035708F">
        <w:rPr>
          <w:rtl/>
        </w:rPr>
        <w:t xml:space="preserve">طلّق </w:t>
      </w:r>
      <w:r>
        <w:rPr>
          <w:rtl/>
        </w:rPr>
        <w:t>امرأته</w:t>
      </w:r>
      <w:r w:rsidR="00BD5DAE">
        <w:rPr>
          <w:rtl/>
        </w:rPr>
        <w:t>،</w:t>
      </w:r>
      <w:r>
        <w:rPr>
          <w:rtl/>
        </w:rPr>
        <w:t xml:space="preserve"> ثمّ إنه مات قبل أن تنقضي </w:t>
      </w:r>
      <w:r w:rsidR="00DB5817">
        <w:rPr>
          <w:rtl/>
        </w:rPr>
        <w:t>عدّتها</w:t>
      </w:r>
      <w:r>
        <w:rPr>
          <w:rtl/>
        </w:rPr>
        <w:t>؟ قال</w:t>
      </w:r>
      <w:r w:rsidR="00BD5DAE">
        <w:rPr>
          <w:rtl/>
        </w:rPr>
        <w:t>:</w:t>
      </w:r>
      <w:r>
        <w:rPr>
          <w:rtl/>
        </w:rPr>
        <w:t xml:space="preserve"> تعتد </w:t>
      </w:r>
      <w:r w:rsidR="00242ADE">
        <w:rPr>
          <w:rtl/>
        </w:rPr>
        <w:t xml:space="preserve">عدّة </w:t>
      </w:r>
      <w:r w:rsidR="009F19FC">
        <w:rPr>
          <w:rtl/>
        </w:rPr>
        <w:t xml:space="preserve">المتوفّى </w:t>
      </w:r>
      <w:r>
        <w:rPr>
          <w:rtl/>
        </w:rPr>
        <w:t>عنها زوجها</w:t>
      </w:r>
      <w:r w:rsidR="00BD5DAE">
        <w:rPr>
          <w:rtl/>
        </w:rPr>
        <w:t>،</w:t>
      </w:r>
      <w:r>
        <w:rPr>
          <w:rtl/>
        </w:rPr>
        <w:t xml:space="preserve"> ولها الميراث.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FF711F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>على أن عدم التوارث في ال</w:t>
      </w:r>
      <w:r w:rsidR="00242ADE">
        <w:rPr>
          <w:rtl/>
        </w:rPr>
        <w:t xml:space="preserve">عدّة </w:t>
      </w:r>
      <w:r>
        <w:rPr>
          <w:rtl/>
        </w:rPr>
        <w:t>البائنة</w:t>
      </w:r>
      <w:r w:rsidR="00BD5DAE">
        <w:rPr>
          <w:rtl/>
        </w:rPr>
        <w:t>،</w:t>
      </w:r>
      <w:r>
        <w:rPr>
          <w:rtl/>
        </w:rPr>
        <w:t xml:space="preserve"> وبعد ال</w:t>
      </w:r>
      <w:r w:rsidR="00242ADE">
        <w:rPr>
          <w:rtl/>
        </w:rPr>
        <w:t>عدّ</w:t>
      </w:r>
      <w:r w:rsidR="00FF711F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 xml:space="preserve">مخصوص بما عدا المريض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التهذيب 8</w:t>
      </w:r>
      <w:r w:rsidR="00BD5DAE">
        <w:rPr>
          <w:rtl/>
        </w:rPr>
        <w:t>:</w:t>
      </w:r>
      <w:r>
        <w:rPr>
          <w:rtl/>
        </w:rPr>
        <w:t xml:space="preserve"> 79 </w:t>
      </w:r>
      <w:r w:rsidR="00244A37">
        <w:rPr>
          <w:rtl/>
        </w:rPr>
        <w:t>/</w:t>
      </w:r>
      <w:r>
        <w:rPr>
          <w:rtl/>
        </w:rPr>
        <w:t xml:space="preserve"> 270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306 </w:t>
      </w:r>
      <w:r w:rsidR="00244A37">
        <w:rPr>
          <w:rtl/>
        </w:rPr>
        <w:t>/</w:t>
      </w:r>
      <w:r>
        <w:rPr>
          <w:rtl/>
        </w:rPr>
        <w:t xml:space="preserve"> 1088.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8 - التهذيب 8</w:t>
      </w:r>
      <w:r w:rsidR="00BD5DAE">
        <w:rPr>
          <w:rtl/>
        </w:rPr>
        <w:t>:</w:t>
      </w:r>
      <w:r>
        <w:rPr>
          <w:rtl/>
        </w:rPr>
        <w:t xml:space="preserve"> 80 </w:t>
      </w:r>
      <w:r w:rsidR="00244A37">
        <w:rPr>
          <w:rtl/>
        </w:rPr>
        <w:t>/</w:t>
      </w:r>
      <w:r>
        <w:rPr>
          <w:rtl/>
        </w:rPr>
        <w:t xml:space="preserve"> 275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307 </w:t>
      </w:r>
      <w:r w:rsidR="00244A37">
        <w:rPr>
          <w:rtl/>
        </w:rPr>
        <w:t>/</w:t>
      </w:r>
      <w:r>
        <w:rPr>
          <w:rtl/>
        </w:rPr>
        <w:t xml:space="preserve"> 1094.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9 - الفقيه 3</w:t>
      </w:r>
      <w:r w:rsidR="00BD5DAE">
        <w:rPr>
          <w:rtl/>
        </w:rPr>
        <w:t>:</w:t>
      </w:r>
      <w:r>
        <w:rPr>
          <w:rtl/>
        </w:rPr>
        <w:t xml:space="preserve"> 353 </w:t>
      </w:r>
      <w:r w:rsidR="00244A37">
        <w:rPr>
          <w:rtl/>
        </w:rPr>
        <w:t>/</w:t>
      </w:r>
      <w:r>
        <w:rPr>
          <w:rtl/>
        </w:rPr>
        <w:t xml:space="preserve"> 1691</w:t>
      </w:r>
      <w:r w:rsidR="00BD5DAE">
        <w:rPr>
          <w:rtl/>
        </w:rPr>
        <w:t>،</w:t>
      </w:r>
      <w:r>
        <w:rPr>
          <w:rtl/>
        </w:rPr>
        <w:t xml:space="preserve"> وأورده في الحديث 11 من الباب 13 من أبواب ميراث الازواج. 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 xml:space="preserve">(1) </w:t>
      </w:r>
      <w:r w:rsidR="00FF711F">
        <w:rPr>
          <w:rtl/>
        </w:rPr>
        <w:t>تقد</w:t>
      </w:r>
      <w:r w:rsidR="0098482D">
        <w:rPr>
          <w:rtl/>
        </w:rPr>
        <w:t xml:space="preserve">م </w:t>
      </w:r>
      <w:r w:rsidRPr="008371FA">
        <w:rPr>
          <w:rtl/>
        </w:rPr>
        <w:t>في الاحاديث 1 و 4 و 7 و 8 من الباب 1</w:t>
      </w:r>
      <w:r w:rsidR="00BD5DAE">
        <w:rPr>
          <w:rtl/>
        </w:rPr>
        <w:t>،</w:t>
      </w:r>
      <w:r w:rsidRPr="008371FA">
        <w:rPr>
          <w:rtl/>
        </w:rPr>
        <w:t xml:space="preserve"> وفي الحديث 8 من الباب 3 من أبواب أقسام الطلاق</w:t>
      </w:r>
      <w:r w:rsidR="00BD5DAE">
        <w:rPr>
          <w:rtl/>
        </w:rPr>
        <w:t>،</w:t>
      </w:r>
      <w:r w:rsidRPr="008371FA">
        <w:rPr>
          <w:rtl/>
        </w:rPr>
        <w:t xml:space="preserve"> وفي الحديث 1 من الباب 13</w:t>
      </w:r>
      <w:r w:rsidR="00BD5DAE">
        <w:rPr>
          <w:rtl/>
        </w:rPr>
        <w:t>،</w:t>
      </w:r>
      <w:r w:rsidRPr="008371FA">
        <w:rPr>
          <w:rtl/>
        </w:rPr>
        <w:t xml:space="preserve"> وفي الحديث 16 من الباب 15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>(2) يأتي في الحديث 5 و 9 من الباب 13 من أبواب ميراث الازواج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 xml:space="preserve">(3) </w:t>
      </w:r>
      <w:r w:rsidR="00FF711F">
        <w:rPr>
          <w:rtl/>
        </w:rPr>
        <w:t>تقد</w:t>
      </w:r>
      <w:r w:rsidR="0098482D">
        <w:rPr>
          <w:rtl/>
        </w:rPr>
        <w:t xml:space="preserve">م </w:t>
      </w:r>
      <w:r w:rsidRPr="008371FA">
        <w:rPr>
          <w:rtl/>
        </w:rPr>
        <w:t>في الباب 22 من أبواب أقسام الطلاق</w:t>
      </w:r>
      <w:r>
        <w:rPr>
          <w:rtl/>
        </w:rPr>
        <w:t>.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462" w:name="_Toc307208390"/>
      <w:bookmarkStart w:id="463" w:name="_Toc379753560"/>
      <w:bookmarkStart w:id="464" w:name="_Toc180260540"/>
      <w:r>
        <w:rPr>
          <w:rtl/>
        </w:rPr>
        <w:lastRenderedPageBreak/>
        <w:t xml:space="preserve">37 - باب ان من </w:t>
      </w:r>
      <w:r w:rsidR="00010FCA">
        <w:rPr>
          <w:rtl/>
        </w:rPr>
        <w:t xml:space="preserve">تزوَّج </w:t>
      </w:r>
      <w:r>
        <w:rPr>
          <w:rtl/>
        </w:rPr>
        <w:t>امرأة لها زوج ودخل بها لزمه المهر</w:t>
      </w:r>
      <w:r w:rsidR="00BD5DAE">
        <w:rPr>
          <w:rtl/>
        </w:rPr>
        <w:t>،</w:t>
      </w:r>
      <w:bookmarkEnd w:id="462"/>
      <w:r w:rsidR="00A47762">
        <w:rPr>
          <w:rtl/>
        </w:rPr>
        <w:t xml:space="preserve"> </w:t>
      </w:r>
      <w:bookmarkStart w:id="465" w:name="_Toc307208391"/>
      <w:r w:rsidR="00A47762">
        <w:rPr>
          <w:rtl/>
        </w:rPr>
        <w:t>و</w:t>
      </w:r>
      <w:r>
        <w:rPr>
          <w:rtl/>
        </w:rPr>
        <w:t xml:space="preserve">حرمت عليه </w:t>
      </w:r>
      <w:r w:rsidR="00627E1B">
        <w:rPr>
          <w:rtl/>
        </w:rPr>
        <w:t>أبداً</w:t>
      </w:r>
      <w:r w:rsidR="00BD5DAE">
        <w:rPr>
          <w:rtl/>
        </w:rPr>
        <w:t>،</w:t>
      </w:r>
      <w:r>
        <w:rPr>
          <w:rtl/>
        </w:rPr>
        <w:t xml:space="preserve"> وترجع الى الزوج الأوّل بعد ان تعتد من الاخير</w:t>
      </w:r>
      <w:r w:rsidR="00BD5DAE">
        <w:rPr>
          <w:rtl/>
        </w:rPr>
        <w:t>،</w:t>
      </w:r>
      <w:bookmarkEnd w:id="465"/>
      <w:r w:rsidR="00A47762">
        <w:rPr>
          <w:rtl/>
        </w:rPr>
        <w:t xml:space="preserve"> </w:t>
      </w:r>
      <w:bookmarkStart w:id="466" w:name="_Toc307208392"/>
      <w:r w:rsidR="00A47762">
        <w:rPr>
          <w:rtl/>
        </w:rPr>
        <w:t>ف</w:t>
      </w:r>
      <w:r>
        <w:rPr>
          <w:rtl/>
        </w:rPr>
        <w:t>ان شهد لها شاهدان زورا</w:t>
      </w:r>
      <w:r w:rsidR="00C442E3">
        <w:rPr>
          <w:rFonts w:hint="cs"/>
          <w:rtl/>
        </w:rPr>
        <w:t>ً</w:t>
      </w:r>
      <w:r>
        <w:rPr>
          <w:rtl/>
        </w:rPr>
        <w:t xml:space="preserve"> ضمنا المهر</w:t>
      </w:r>
      <w:bookmarkEnd w:id="463"/>
      <w:bookmarkEnd w:id="464"/>
      <w:bookmarkEnd w:id="466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[ 28521 ]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علي بن الحكم</w:t>
      </w:r>
      <w:r w:rsidR="00BD5DAE">
        <w:rPr>
          <w:rtl/>
        </w:rPr>
        <w:t>،</w:t>
      </w:r>
      <w:r>
        <w:rPr>
          <w:rtl/>
        </w:rPr>
        <w:t xml:space="preserve"> عن موسى بن بكر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إذا نعي الرجل إلى أهله</w:t>
      </w:r>
      <w:r w:rsidR="00BD5DAE">
        <w:rPr>
          <w:rtl/>
        </w:rPr>
        <w:t>،</w:t>
      </w:r>
      <w:r>
        <w:rPr>
          <w:rtl/>
        </w:rPr>
        <w:t xml:space="preserve"> أو خبروها أنه </w:t>
      </w:r>
      <w:r w:rsidR="00991C3F">
        <w:rPr>
          <w:rtl/>
        </w:rPr>
        <w:t xml:space="preserve">طلّقها </w:t>
      </w:r>
      <w:r>
        <w:rPr>
          <w:rtl/>
        </w:rPr>
        <w:t>فاعتدت</w:t>
      </w:r>
      <w:r w:rsidR="00BD5DAE">
        <w:rPr>
          <w:rtl/>
        </w:rPr>
        <w:t>،</w:t>
      </w:r>
      <w:r>
        <w:rPr>
          <w:rtl/>
        </w:rPr>
        <w:t xml:space="preserve"> ثمّ تزوّجت</w:t>
      </w:r>
      <w:r w:rsidR="00BD5DAE">
        <w:rPr>
          <w:rtl/>
        </w:rPr>
        <w:t>،</w:t>
      </w:r>
      <w:r>
        <w:rPr>
          <w:rtl/>
        </w:rPr>
        <w:t xml:space="preserve"> فجاء زوجها بعد</w:t>
      </w:r>
      <w:r w:rsidR="00BD5DAE">
        <w:rPr>
          <w:rtl/>
        </w:rPr>
        <w:t>،</w:t>
      </w:r>
      <w:r>
        <w:rPr>
          <w:rtl/>
        </w:rPr>
        <w:t xml:space="preserve"> فانّ الأوّل أحقُّ بها من هذا الرجل</w:t>
      </w:r>
      <w:r w:rsidR="00BD5DAE">
        <w:rPr>
          <w:rtl/>
        </w:rPr>
        <w:t>،</w:t>
      </w:r>
      <w:r>
        <w:rPr>
          <w:rtl/>
        </w:rPr>
        <w:t xml:space="preserve"> دخل بها أو لم يدخل بها</w:t>
      </w:r>
      <w:r w:rsidR="00BD5DAE">
        <w:rPr>
          <w:rtl/>
        </w:rPr>
        <w:t>،</w:t>
      </w:r>
      <w:r>
        <w:rPr>
          <w:rtl/>
        </w:rPr>
        <w:t xml:space="preserve"> ولها من الآخر المهر بما استحل من فرجها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وليس للآخر أن ي</w:t>
      </w:r>
      <w:r w:rsidR="00C442E3">
        <w:rPr>
          <w:rtl/>
        </w:rPr>
        <w:t>تزوّ</w:t>
      </w:r>
      <w:r w:rsidR="000F1725">
        <w:rPr>
          <w:rtl/>
        </w:rPr>
        <w:t xml:space="preserve">جها </w:t>
      </w:r>
      <w:r w:rsidR="00627E1B">
        <w:rPr>
          <w:rtl/>
        </w:rPr>
        <w:t>أبداً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وعن أبي العب</w:t>
      </w:r>
      <w:r w:rsidR="00C442E3">
        <w:rPr>
          <w:rFonts w:hint="cs"/>
          <w:rtl/>
        </w:rPr>
        <w:t>ّ</w:t>
      </w:r>
      <w:r>
        <w:rPr>
          <w:rtl/>
        </w:rPr>
        <w:t>اس محمّد بن جعفر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أيّوب</w:t>
      </w:r>
      <w:r w:rsidR="00010FCA">
        <w:rPr>
          <w:rtl/>
        </w:rPr>
        <w:t xml:space="preserve"> </w:t>
      </w:r>
      <w:r>
        <w:rPr>
          <w:rtl/>
        </w:rPr>
        <w:t>بن نوح وعن أبي علي</w:t>
      </w:r>
      <w:r w:rsidR="00C442E3">
        <w:rPr>
          <w:rFonts w:hint="cs"/>
          <w:rtl/>
        </w:rPr>
        <w:t>ِّ</w:t>
      </w:r>
      <w:r>
        <w:rPr>
          <w:rtl/>
        </w:rPr>
        <w:t xml:space="preserve"> </w:t>
      </w:r>
      <w:r w:rsidR="000B37E4">
        <w:rPr>
          <w:rtl/>
        </w:rPr>
        <w:t>الأشعريّ</w:t>
      </w:r>
      <w:r w:rsidR="00BD5DAE">
        <w:rPr>
          <w:rtl/>
        </w:rPr>
        <w:t>،</w:t>
      </w:r>
      <w:r>
        <w:rPr>
          <w:rtl/>
        </w:rPr>
        <w:t xml:space="preserve"> عن محمّد بن عبد </w:t>
      </w:r>
      <w:r w:rsidR="000B37E4">
        <w:rPr>
          <w:rtl/>
        </w:rPr>
        <w:t>الجبّار</w:t>
      </w:r>
      <w:r w:rsidR="00BD5DAE">
        <w:rPr>
          <w:rtl/>
        </w:rPr>
        <w:t>،</w:t>
      </w:r>
      <w:r>
        <w:rPr>
          <w:rtl/>
        </w:rPr>
        <w:t xml:space="preserve"> وعن محمّد بن إسماعيل</w:t>
      </w:r>
      <w:r w:rsidR="00BD5DAE">
        <w:rPr>
          <w:rtl/>
        </w:rPr>
        <w:t>،</w:t>
      </w:r>
      <w:r>
        <w:rPr>
          <w:rtl/>
        </w:rPr>
        <w:t xml:space="preserve"> عن الفضل بن شاذان - </w:t>
      </w:r>
      <w:r w:rsidR="00E37A6D">
        <w:rPr>
          <w:rtl/>
        </w:rPr>
        <w:t>جميعاً</w:t>
      </w:r>
      <w:r>
        <w:rPr>
          <w:rtl/>
        </w:rPr>
        <w:t xml:space="preserve"> - عن صفوان</w:t>
      </w:r>
      <w:r w:rsidR="00BD5DAE">
        <w:rPr>
          <w:rtl/>
        </w:rPr>
        <w:t>،</w:t>
      </w:r>
      <w:r>
        <w:rPr>
          <w:rtl/>
        </w:rPr>
        <w:t xml:space="preserve"> عن موسى بن بكر 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[ 28522 ]</w:t>
      </w:r>
      <w:r>
        <w:rPr>
          <w:rtl/>
        </w:rPr>
        <w:t xml:space="preserve"> 2 -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العلاء</w:t>
      </w:r>
      <w:r w:rsidR="00BD5DAE">
        <w:rPr>
          <w:rtl/>
        </w:rPr>
        <w:t>،</w:t>
      </w:r>
      <w:r>
        <w:rPr>
          <w:rtl/>
        </w:rPr>
        <w:t xml:space="preserve"> وأبي </w:t>
      </w:r>
      <w:r w:rsidR="00BB7478">
        <w:rPr>
          <w:rtl/>
        </w:rPr>
        <w:t>أيّوب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رجلين شهدا على رجل غائب عند امرأته أنه طلّقها</w:t>
      </w:r>
      <w:r w:rsidR="00BD5DAE">
        <w:rPr>
          <w:rtl/>
        </w:rPr>
        <w:t>،</w:t>
      </w:r>
      <w:r>
        <w:rPr>
          <w:rtl/>
        </w:rPr>
        <w:t xml:space="preserve"> فاعتدت المرأة</w:t>
      </w:r>
      <w:r w:rsidR="00BD5DAE">
        <w:rPr>
          <w:rtl/>
        </w:rPr>
        <w:t>،</w:t>
      </w:r>
      <w:r>
        <w:rPr>
          <w:rtl/>
        </w:rPr>
        <w:t xml:space="preserve"> وتزوّجت</w:t>
      </w:r>
      <w:r w:rsidR="00BD5DAE">
        <w:rPr>
          <w:rtl/>
        </w:rPr>
        <w:t>،</w:t>
      </w:r>
      <w:r>
        <w:rPr>
          <w:rtl/>
        </w:rPr>
        <w:t xml:space="preserve"> ثمّ إنّ الزوج الغائب قدم فزعم أنه لم يطلّقها</w:t>
      </w:r>
      <w:r w:rsidR="00BD5DAE">
        <w:rPr>
          <w:rtl/>
        </w:rPr>
        <w:t>،</w:t>
      </w:r>
      <w:r>
        <w:rPr>
          <w:rtl/>
        </w:rPr>
        <w:t xml:space="preserve"> فأكذب نفسه أحد الشاهدين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لا سبيل للاخير عليها</w:t>
      </w:r>
      <w:r w:rsidR="00BD5DAE">
        <w:rPr>
          <w:rtl/>
        </w:rPr>
        <w:t>،</w:t>
      </w:r>
      <w:r>
        <w:rPr>
          <w:rtl/>
        </w:rPr>
        <w:t xml:space="preserve"> ويؤخذ الصداق من الذي شهد</w:t>
      </w:r>
      <w:r w:rsidR="00BD5DAE">
        <w:rPr>
          <w:rtl/>
        </w:rPr>
        <w:t>،</w:t>
      </w:r>
      <w:r>
        <w:rPr>
          <w:rtl/>
        </w:rPr>
        <w:t xml:space="preserve"> فيرد على الاخير</w:t>
      </w:r>
      <w:r w:rsidR="00BD5DAE">
        <w:rPr>
          <w:rtl/>
        </w:rPr>
        <w:t>،</w:t>
      </w:r>
      <w:r>
        <w:rPr>
          <w:rtl/>
        </w:rPr>
        <w:t xml:space="preserve"> والأوّل أملك بها</w:t>
      </w:r>
      <w:r w:rsidR="00BD5DAE">
        <w:rPr>
          <w:rtl/>
        </w:rPr>
        <w:t>،</w:t>
      </w:r>
      <w:r>
        <w:rPr>
          <w:rtl/>
        </w:rPr>
        <w:t xml:space="preserve"> وتعتدّ من الاخير ولا يقربها الأوّل </w:t>
      </w:r>
      <w:r w:rsidR="000B37E4">
        <w:rPr>
          <w:rtl/>
        </w:rPr>
        <w:t xml:space="preserve">حتّى </w:t>
      </w:r>
      <w:r>
        <w:rPr>
          <w:rtl/>
        </w:rPr>
        <w:t xml:space="preserve">تنقضي </w:t>
      </w:r>
      <w:r w:rsidR="00DB5817">
        <w:rPr>
          <w:rtl/>
        </w:rPr>
        <w:t>عدّتها</w:t>
      </w:r>
      <w:r>
        <w:rPr>
          <w:rtl/>
        </w:rPr>
        <w:t xml:space="preserve">. </w:t>
      </w:r>
    </w:p>
    <w:p w:rsidR="000E5D0B" w:rsidRDefault="00244A37" w:rsidP="000E5D0B">
      <w:pPr>
        <w:pStyle w:val="libFootnote0"/>
        <w:rPr>
          <w:rtl/>
        </w:rPr>
      </w:pPr>
      <w:r>
        <w:rPr>
          <w:rtl/>
        </w:rPr>
        <w:t>__________________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>الباب 37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0E5D0B" w:rsidRDefault="000E5D0B" w:rsidP="00176DEC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149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وفي 150 </w:t>
      </w:r>
      <w:r w:rsidR="00244A37">
        <w:rPr>
          <w:rtl/>
        </w:rPr>
        <w:t>/</w:t>
      </w:r>
      <w:r>
        <w:rPr>
          <w:rtl/>
        </w:rPr>
        <w:t xml:space="preserve"> 5 بإسناد آخر</w:t>
      </w:r>
      <w:r w:rsidR="00BD5DAE">
        <w:rPr>
          <w:rtl/>
        </w:rPr>
        <w:t>،</w:t>
      </w:r>
      <w:r>
        <w:rPr>
          <w:rtl/>
        </w:rPr>
        <w:t xml:space="preserve"> وأورده عن التهذيب في الحديث 6 من الباب 16 من أبواب ما يحرم بالمصاهرة. </w:t>
      </w:r>
    </w:p>
    <w:p w:rsidR="000E5D0B" w:rsidRPr="008371FA" w:rsidRDefault="000E5D0B" w:rsidP="00176DEC">
      <w:pPr>
        <w:pStyle w:val="libFootnote0"/>
        <w:rPr>
          <w:rtl/>
        </w:rPr>
      </w:pPr>
      <w:r w:rsidRPr="008371FA">
        <w:rPr>
          <w:rtl/>
        </w:rPr>
        <w:t>(1) الكافي 6</w:t>
      </w:r>
      <w:r w:rsidR="00BD5DAE">
        <w:rPr>
          <w:rtl/>
        </w:rPr>
        <w:t>:</w:t>
      </w:r>
      <w:r w:rsidRPr="008371FA">
        <w:rPr>
          <w:rtl/>
        </w:rPr>
        <w:t xml:space="preserve"> 149 </w:t>
      </w:r>
      <w:r w:rsidR="00244A37">
        <w:rPr>
          <w:rtl/>
        </w:rPr>
        <w:t>/</w:t>
      </w:r>
      <w:r w:rsidRPr="008371FA">
        <w:rPr>
          <w:rtl/>
        </w:rPr>
        <w:t xml:space="preserve"> ذيل الحديث المذكور</w:t>
      </w:r>
      <w:r>
        <w:rPr>
          <w:rtl/>
        </w:rPr>
        <w:t>.</w:t>
      </w:r>
    </w:p>
    <w:p w:rsidR="000E5D0B" w:rsidRDefault="000E5D0B" w:rsidP="00176DEC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149 </w:t>
      </w:r>
      <w:r w:rsidR="00244A37">
        <w:rPr>
          <w:rtl/>
        </w:rPr>
        <w:t>/</w:t>
      </w:r>
      <w:r>
        <w:rPr>
          <w:rtl/>
        </w:rPr>
        <w:t xml:space="preserve"> 2.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[ 28523 ]</w:t>
      </w:r>
      <w:r>
        <w:rPr>
          <w:rtl/>
        </w:rPr>
        <w:t xml:space="preserve"> 3 - وعن علي</w:t>
      </w:r>
      <w:r w:rsidR="00176DEC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242ADE">
        <w:rPr>
          <w:rtl/>
        </w:rPr>
        <w:t>عدّ</w:t>
      </w:r>
      <w:r w:rsidR="00176DEC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 - </w:t>
      </w:r>
      <w:r w:rsidR="00E37A6D">
        <w:rPr>
          <w:rtl/>
        </w:rPr>
        <w:t>جميعاً</w:t>
      </w:r>
      <w:r>
        <w:rPr>
          <w:rtl/>
        </w:rPr>
        <w:t xml:space="preserve"> - عن ابن أبي نجران</w:t>
      </w:r>
      <w:r w:rsidR="00BD5DAE">
        <w:rPr>
          <w:rtl/>
        </w:rPr>
        <w:t>،</w:t>
      </w:r>
      <w:r>
        <w:rPr>
          <w:rtl/>
        </w:rPr>
        <w:t xml:space="preserve"> عن عاصم بن حميد</w:t>
      </w:r>
      <w:r w:rsidR="00BD5DAE">
        <w:rPr>
          <w:rtl/>
        </w:rPr>
        <w:t>،</w:t>
      </w:r>
      <w:r>
        <w:rPr>
          <w:rtl/>
        </w:rPr>
        <w:t xml:space="preserve"> عن محمّد بن قيس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رجل حسب أهله أنه قد مات أو قتل</w:t>
      </w:r>
      <w:r w:rsidR="00BD5DAE">
        <w:rPr>
          <w:rtl/>
        </w:rPr>
        <w:t>،</w:t>
      </w:r>
      <w:r>
        <w:rPr>
          <w:rtl/>
        </w:rPr>
        <w:t xml:space="preserve"> فنكحت امرأته</w:t>
      </w:r>
      <w:r w:rsidR="00BD5DAE">
        <w:rPr>
          <w:rtl/>
        </w:rPr>
        <w:t>،</w:t>
      </w:r>
      <w:r>
        <w:rPr>
          <w:rtl/>
        </w:rPr>
        <w:t xml:space="preserve"> وتزوّجت سريته</w:t>
      </w:r>
      <w:r w:rsidR="00BD5DAE">
        <w:rPr>
          <w:rtl/>
        </w:rPr>
        <w:t>،</w:t>
      </w:r>
      <w:r>
        <w:rPr>
          <w:rtl/>
        </w:rPr>
        <w:t xml:space="preserve"> وولدت كل</w:t>
      </w:r>
      <w:r w:rsidR="0031587C">
        <w:rPr>
          <w:rFonts w:hint="cs"/>
          <w:rtl/>
        </w:rPr>
        <w:t>ّ</w:t>
      </w:r>
      <w:r>
        <w:rPr>
          <w:rtl/>
        </w:rPr>
        <w:t xml:space="preserve"> واحد منهما من زوجها</w:t>
      </w:r>
      <w:r w:rsidR="00BD5DAE">
        <w:rPr>
          <w:rtl/>
        </w:rPr>
        <w:t>،</w:t>
      </w:r>
      <w:r>
        <w:rPr>
          <w:rtl/>
        </w:rPr>
        <w:t xml:space="preserve"> فجاء زوجها الأوّل ومولى السرية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يأخذ امرأته فهو أحق بها</w:t>
      </w:r>
      <w:r w:rsidR="00BD5DAE">
        <w:rPr>
          <w:rtl/>
        </w:rPr>
        <w:t>،</w:t>
      </w:r>
      <w:r>
        <w:rPr>
          <w:rtl/>
        </w:rPr>
        <w:t xml:space="preserve"> ويأخذ سريته وولدها أو يأخذ رضا</w:t>
      </w:r>
      <w:r w:rsidR="0031587C">
        <w:rPr>
          <w:rFonts w:hint="cs"/>
          <w:rtl/>
        </w:rPr>
        <w:t>ً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 w:rsidR="0031587C">
        <w:rPr>
          <w:rtl/>
        </w:rPr>
        <w:t xml:space="preserve"> من ثم</w:t>
      </w:r>
      <w:r>
        <w:rPr>
          <w:rtl/>
        </w:rPr>
        <w:t xml:space="preserve">نه.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[ 28524 ]</w:t>
      </w:r>
      <w:r>
        <w:rPr>
          <w:rtl/>
        </w:rPr>
        <w:t xml:space="preserve"> 4 -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وعنهم عن سهل - </w:t>
      </w:r>
      <w:r w:rsidR="00E37A6D">
        <w:rPr>
          <w:rtl/>
        </w:rPr>
        <w:t>جميعاً</w:t>
      </w:r>
      <w:r>
        <w:rPr>
          <w:rtl/>
        </w:rPr>
        <w:t xml:space="preserve"> - عن ابن أبي نصر</w:t>
      </w:r>
      <w:r w:rsidR="00BD5DAE">
        <w:rPr>
          <w:rtl/>
        </w:rPr>
        <w:t>،</w:t>
      </w:r>
      <w:r>
        <w:rPr>
          <w:rtl/>
        </w:rPr>
        <w:t xml:space="preserve"> عن عبد الكريم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إذا نعي الرجل إلى أهله</w:t>
      </w:r>
      <w:r w:rsidR="00BD5DAE">
        <w:rPr>
          <w:rtl/>
        </w:rPr>
        <w:t>،</w:t>
      </w:r>
      <w:r>
        <w:rPr>
          <w:rtl/>
        </w:rPr>
        <w:t xml:space="preserve"> أو خبروها أنه قد </w:t>
      </w:r>
      <w:r w:rsidR="00991C3F">
        <w:rPr>
          <w:rtl/>
        </w:rPr>
        <w:t xml:space="preserve">طلّقها </w:t>
      </w:r>
      <w:r>
        <w:rPr>
          <w:rtl/>
        </w:rPr>
        <w:t>فاعتدّت</w:t>
      </w:r>
      <w:r w:rsidR="00BD5DAE">
        <w:rPr>
          <w:rtl/>
        </w:rPr>
        <w:t>،</w:t>
      </w:r>
      <w:r>
        <w:rPr>
          <w:rtl/>
        </w:rPr>
        <w:t xml:space="preserve"> ثمّ تزوّجت</w:t>
      </w:r>
      <w:r w:rsidR="00BD5DAE">
        <w:rPr>
          <w:rtl/>
        </w:rPr>
        <w:t>،</w:t>
      </w:r>
      <w:r>
        <w:rPr>
          <w:rtl/>
        </w:rPr>
        <w:t xml:space="preserve"> فجاء زوجها الأوّل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الأوّل أحق</w:t>
      </w:r>
      <w:r w:rsidR="0031587C">
        <w:rPr>
          <w:rFonts w:hint="cs"/>
          <w:rtl/>
        </w:rPr>
        <w:t>ُّ</w:t>
      </w:r>
      <w:r>
        <w:rPr>
          <w:rtl/>
        </w:rPr>
        <w:t xml:space="preserve"> بها من الآخر</w:t>
      </w:r>
      <w:r w:rsidR="00BD5DAE">
        <w:rPr>
          <w:rtl/>
        </w:rPr>
        <w:t>،</w:t>
      </w:r>
      <w:r>
        <w:rPr>
          <w:rtl/>
        </w:rPr>
        <w:t xml:space="preserve"> دخل بها أو لم يدخل بها</w:t>
      </w:r>
      <w:r w:rsidR="00BD5DAE">
        <w:rPr>
          <w:rtl/>
        </w:rPr>
        <w:t>،</w:t>
      </w:r>
      <w:r>
        <w:rPr>
          <w:rtl/>
        </w:rPr>
        <w:t xml:space="preserve"> ولها من الآخر المهر بما استحل</w:t>
      </w:r>
      <w:r w:rsidR="00BA3931">
        <w:rPr>
          <w:rFonts w:hint="cs"/>
          <w:rtl/>
        </w:rPr>
        <w:t>َّ</w:t>
      </w:r>
      <w:r>
        <w:rPr>
          <w:rtl/>
        </w:rPr>
        <w:t xml:space="preserve"> من فرجها.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[ 28525 ]</w:t>
      </w:r>
      <w:r>
        <w:rPr>
          <w:rtl/>
        </w:rPr>
        <w:t xml:space="preserve"> 5 -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وعن محمّد بن إسماعيل</w:t>
      </w:r>
      <w:r w:rsidR="00BD5DAE">
        <w:rPr>
          <w:rtl/>
        </w:rPr>
        <w:t>،</w:t>
      </w:r>
      <w:r>
        <w:rPr>
          <w:rtl/>
        </w:rPr>
        <w:t xml:space="preserve"> عن الفضل بن شاذان - </w:t>
      </w:r>
      <w:r w:rsidR="00E37A6D">
        <w:rPr>
          <w:rtl/>
        </w:rPr>
        <w:t>جميعاً</w:t>
      </w:r>
      <w:r>
        <w:rPr>
          <w:rtl/>
        </w:rPr>
        <w:t xml:space="preserve"> - عن ابن أبي عمير</w:t>
      </w:r>
      <w:r w:rsidR="00BD5DAE">
        <w:rPr>
          <w:rtl/>
        </w:rPr>
        <w:t>،</w:t>
      </w:r>
      <w:r>
        <w:rPr>
          <w:rtl/>
        </w:rPr>
        <w:t xml:space="preserve"> عن إبراهيم بن عبد الحميد</w:t>
      </w:r>
      <w:r w:rsidR="00BD5DAE">
        <w:rPr>
          <w:rtl/>
        </w:rPr>
        <w:t>،</w:t>
      </w:r>
      <w:r>
        <w:rPr>
          <w:rtl/>
        </w:rPr>
        <w:t xml:space="preserve"> عن أبي بصير وغيره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أنّه قال في شاهدين شهدا على امرأة بأن زوجها طلّقها</w:t>
      </w:r>
      <w:r w:rsidR="00BD5DAE">
        <w:rPr>
          <w:rtl/>
        </w:rPr>
        <w:t>،</w:t>
      </w:r>
      <w:r>
        <w:rPr>
          <w:rtl/>
        </w:rPr>
        <w:t xml:space="preserve"> أو مات عنها</w:t>
      </w:r>
      <w:r w:rsidR="00BD5DAE">
        <w:rPr>
          <w:rtl/>
        </w:rPr>
        <w:t>،</w:t>
      </w:r>
      <w:r>
        <w:rPr>
          <w:rtl/>
        </w:rPr>
        <w:t xml:space="preserve"> فتزوجت ثمّ جاء زوجها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يضربان الحدّ</w:t>
      </w:r>
      <w:r w:rsidR="00BD5DAE">
        <w:rPr>
          <w:rtl/>
        </w:rPr>
        <w:t>،</w:t>
      </w:r>
      <w:r>
        <w:rPr>
          <w:rtl/>
        </w:rPr>
        <w:t xml:space="preserve"> ويضمنان الصداق للزوج بما غرّاه</w:t>
      </w:r>
      <w:r w:rsidR="00BD5DAE">
        <w:rPr>
          <w:rtl/>
        </w:rPr>
        <w:t>،</w:t>
      </w:r>
      <w:r>
        <w:rPr>
          <w:rtl/>
        </w:rPr>
        <w:t xml:space="preserve"> ثمّ تعتد</w:t>
      </w:r>
      <w:r w:rsidR="00BD5DAE">
        <w:rPr>
          <w:rtl/>
        </w:rPr>
        <w:t>،</w:t>
      </w:r>
      <w:r>
        <w:rPr>
          <w:rtl/>
        </w:rPr>
        <w:t xml:space="preserve"> وترجع إلى زوجها الأوّل.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[ 28526 ]</w:t>
      </w:r>
      <w:r>
        <w:rPr>
          <w:rtl/>
        </w:rPr>
        <w:t xml:space="preserve"> 6 - محمّد بن الحسن بإسناده عن سعد</w:t>
      </w:r>
      <w:r w:rsidR="00BD5DAE">
        <w:rPr>
          <w:rtl/>
        </w:rPr>
        <w:t>،</w:t>
      </w:r>
      <w:r>
        <w:rPr>
          <w:rtl/>
        </w:rPr>
        <w:t xml:space="preserve"> عن محمّد بن عيسى</w:t>
      </w:r>
      <w:r w:rsidR="00BD5DAE">
        <w:rPr>
          <w:rtl/>
        </w:rPr>
        <w:t>،</w:t>
      </w:r>
      <w:r>
        <w:rPr>
          <w:rtl/>
        </w:rPr>
        <w:t xml:space="preserve"> عن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149 </w:t>
      </w:r>
      <w:r w:rsidR="00244A37">
        <w:rPr>
          <w:rtl/>
        </w:rPr>
        <w:t>/</w:t>
      </w:r>
      <w:r>
        <w:rPr>
          <w:rtl/>
        </w:rPr>
        <w:t xml:space="preserve"> 3</w:t>
      </w:r>
      <w:r w:rsidR="00BD5DAE">
        <w:rPr>
          <w:rtl/>
        </w:rPr>
        <w:t>،</w:t>
      </w:r>
      <w:r>
        <w:rPr>
          <w:rtl/>
        </w:rPr>
        <w:t xml:space="preserve"> وأورد نحوه عن التهذيبين والفقيه في الحديث 5 من الباب 16 من أبواب ما يحرم بالمصاهرة. 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>(1) في المصدر</w:t>
      </w:r>
      <w:r w:rsidR="00BD5DAE">
        <w:rPr>
          <w:rtl/>
        </w:rPr>
        <w:t>:</w:t>
      </w:r>
      <w:r w:rsidRPr="008371FA">
        <w:rPr>
          <w:rtl/>
        </w:rPr>
        <w:t xml:space="preserve"> عوضا</w:t>
      </w:r>
      <w:r w:rsidR="00BA3931">
        <w:rPr>
          <w:rFonts w:hint="cs"/>
          <w:rtl/>
        </w:rPr>
        <w:t>ً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150 </w:t>
      </w:r>
      <w:r w:rsidR="00244A37">
        <w:rPr>
          <w:rtl/>
        </w:rPr>
        <w:t>/</w:t>
      </w:r>
      <w:r>
        <w:rPr>
          <w:rtl/>
        </w:rPr>
        <w:t xml:space="preserve"> 5.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6</w:t>
      </w:r>
      <w:r w:rsidR="00BD5DAE">
        <w:rPr>
          <w:rtl/>
        </w:rPr>
        <w:t>:</w:t>
      </w:r>
      <w:r>
        <w:rPr>
          <w:rtl/>
        </w:rPr>
        <w:t xml:space="preserve"> 150 </w:t>
      </w:r>
      <w:r w:rsidR="00244A37">
        <w:rPr>
          <w:rtl/>
        </w:rPr>
        <w:t>/</w:t>
      </w:r>
      <w:r>
        <w:rPr>
          <w:rtl/>
        </w:rPr>
        <w:t xml:space="preserve"> 4</w:t>
      </w:r>
      <w:r w:rsidR="00BD5DAE">
        <w:rPr>
          <w:rtl/>
        </w:rPr>
        <w:t>،</w:t>
      </w:r>
      <w:r>
        <w:rPr>
          <w:rtl/>
        </w:rPr>
        <w:t xml:space="preserve"> وأورد نحوه عن الفقيه في الحديث 8 من الباب 16 من أبواب ما يحرم بالمصاهرة.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التهذيب 8</w:t>
      </w:r>
      <w:r w:rsidR="00BD5DAE">
        <w:rPr>
          <w:rtl/>
        </w:rPr>
        <w:t>:</w:t>
      </w:r>
      <w:r>
        <w:rPr>
          <w:rtl/>
        </w:rPr>
        <w:t xml:space="preserve"> 168 </w:t>
      </w:r>
      <w:r w:rsidR="00244A37">
        <w:rPr>
          <w:rtl/>
        </w:rPr>
        <w:t>/</w:t>
      </w:r>
      <w:r>
        <w:rPr>
          <w:rtl/>
        </w:rPr>
        <w:t xml:space="preserve"> 585</w:t>
      </w:r>
      <w:r w:rsidR="00BD5DAE">
        <w:rPr>
          <w:rtl/>
        </w:rPr>
        <w:t>،</w:t>
      </w:r>
      <w:r>
        <w:rPr>
          <w:rtl/>
        </w:rPr>
        <w:t xml:space="preserve"> وأورده في الحديث 12 من الباب 17 من أبواب ما يحرم بالمصاهرة.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صفوان</w:t>
      </w:r>
      <w:r w:rsidR="00BD5DAE">
        <w:rPr>
          <w:rtl/>
        </w:rPr>
        <w:t>،</w:t>
      </w:r>
      <w:r>
        <w:rPr>
          <w:rtl/>
        </w:rPr>
        <w:t xml:space="preserve"> عن جميل</w:t>
      </w:r>
      <w:r w:rsidR="00BD5DAE">
        <w:rPr>
          <w:rtl/>
        </w:rPr>
        <w:t>،</w:t>
      </w:r>
      <w:r>
        <w:rPr>
          <w:rtl/>
        </w:rPr>
        <w:t xml:space="preserve"> عن ابن بكير</w:t>
      </w:r>
      <w:r w:rsidR="00BD5DAE">
        <w:rPr>
          <w:rtl/>
        </w:rPr>
        <w:t>،</w:t>
      </w:r>
      <w:r>
        <w:rPr>
          <w:rtl/>
        </w:rPr>
        <w:t xml:space="preserve"> أو عن أبي العباس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المرأة </w:t>
      </w:r>
      <w:r w:rsidR="00010FCA">
        <w:rPr>
          <w:rtl/>
        </w:rPr>
        <w:t xml:space="preserve">تزوَّج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في </w:t>
      </w:r>
      <w:r w:rsidR="00DB5817">
        <w:rPr>
          <w:rtl/>
        </w:rPr>
        <w:t>عدّتها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يفرق بينهما</w:t>
      </w:r>
      <w:r w:rsidR="00BD5DAE">
        <w:rPr>
          <w:rtl/>
        </w:rPr>
        <w:t>،</w:t>
      </w:r>
      <w:r>
        <w:rPr>
          <w:rtl/>
        </w:rPr>
        <w:t xml:space="preserve"> وتعتد </w:t>
      </w:r>
      <w:r w:rsidR="00242ADE">
        <w:rPr>
          <w:rtl/>
        </w:rPr>
        <w:t xml:space="preserve">عدّة </w:t>
      </w:r>
      <w:r>
        <w:rPr>
          <w:rtl/>
        </w:rPr>
        <w:t xml:space="preserve">واحدة منهما </w:t>
      </w:r>
      <w:r w:rsidR="00E37A6D">
        <w:rPr>
          <w:rtl/>
        </w:rPr>
        <w:t>جميعاً</w:t>
      </w:r>
      <w:r>
        <w:rPr>
          <w:rtl/>
        </w:rPr>
        <w:t xml:space="preserve">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هذا يحتمل التقية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D55C01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في المصاهرة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وغيرها </w:t>
      </w:r>
      <w:r w:rsidRPr="000E5D0B">
        <w:rPr>
          <w:rStyle w:val="libFootnotenumChar"/>
          <w:rtl/>
        </w:rPr>
        <w:t>(3)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467" w:name="_Toc307208393"/>
      <w:bookmarkStart w:id="468" w:name="_Toc379753561"/>
      <w:bookmarkStart w:id="469" w:name="_Toc180260541"/>
      <w:r>
        <w:rPr>
          <w:rtl/>
        </w:rPr>
        <w:t>38 - باب ان المرأة اذا بلغها موت زوجها أو طلاقه</w:t>
      </w:r>
      <w:r w:rsidR="00BD5DAE">
        <w:rPr>
          <w:rtl/>
        </w:rPr>
        <w:t>،</w:t>
      </w:r>
      <w:bookmarkEnd w:id="467"/>
      <w:r w:rsidR="00A47762">
        <w:rPr>
          <w:rtl/>
        </w:rPr>
        <w:t xml:space="preserve"> </w:t>
      </w:r>
      <w:bookmarkStart w:id="470" w:name="_Toc307208394"/>
      <w:r w:rsidR="00A47762">
        <w:rPr>
          <w:rtl/>
        </w:rPr>
        <w:t>ف</w:t>
      </w:r>
      <w:r>
        <w:rPr>
          <w:rtl/>
        </w:rPr>
        <w:t>تزوجت</w:t>
      </w:r>
      <w:r w:rsidR="00BD5DAE">
        <w:rPr>
          <w:rtl/>
        </w:rPr>
        <w:t>،</w:t>
      </w:r>
      <w:r>
        <w:rPr>
          <w:rtl/>
        </w:rPr>
        <w:t xml:space="preserve"> ثمّ جاء</w:t>
      </w:r>
      <w:r w:rsidR="00BD5DAE">
        <w:rPr>
          <w:rtl/>
        </w:rPr>
        <w:t>،</w:t>
      </w:r>
      <w:r>
        <w:rPr>
          <w:rtl/>
        </w:rPr>
        <w:t xml:space="preserve"> وظهر أنه لم يطلقها</w:t>
      </w:r>
      <w:r w:rsidR="00BD5DAE">
        <w:rPr>
          <w:rtl/>
        </w:rPr>
        <w:t>،</w:t>
      </w:r>
      <w:r>
        <w:rPr>
          <w:rtl/>
        </w:rPr>
        <w:t xml:space="preserve"> ففارقها الزوجان</w:t>
      </w:r>
      <w:bookmarkEnd w:id="470"/>
      <w:r w:rsidR="00A47762">
        <w:rPr>
          <w:rtl/>
        </w:rPr>
        <w:t xml:space="preserve"> </w:t>
      </w:r>
      <w:bookmarkStart w:id="471" w:name="_Toc307208395"/>
      <w:r w:rsidR="00E37A6D">
        <w:rPr>
          <w:rtl/>
        </w:rPr>
        <w:t>جميعاً</w:t>
      </w:r>
      <w:r w:rsidR="00BD5DAE">
        <w:rPr>
          <w:rtl/>
        </w:rPr>
        <w:t>،</w:t>
      </w:r>
      <w:r>
        <w:rPr>
          <w:rtl/>
        </w:rPr>
        <w:t xml:space="preserve"> أجزاها </w:t>
      </w:r>
      <w:r w:rsidR="00D55C01">
        <w:rPr>
          <w:rtl/>
        </w:rPr>
        <w:t>عد</w:t>
      </w:r>
      <w:r w:rsidR="00242ADE">
        <w:rPr>
          <w:rtl/>
        </w:rPr>
        <w:t xml:space="preserve">ة </w:t>
      </w:r>
      <w:r>
        <w:rPr>
          <w:rtl/>
        </w:rPr>
        <w:t>واحدة</w:t>
      </w:r>
      <w:bookmarkEnd w:id="468"/>
      <w:bookmarkEnd w:id="469"/>
      <w:bookmarkEnd w:id="471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[ 28527 ]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عليّ بن الحكم</w:t>
      </w:r>
      <w:r w:rsidR="00BD5DAE">
        <w:rPr>
          <w:rtl/>
        </w:rPr>
        <w:t>،</w:t>
      </w:r>
      <w:r>
        <w:rPr>
          <w:rtl/>
        </w:rPr>
        <w:t xml:space="preserve"> عن موسى بن بكر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امرأة نعي إليها زوجها فاعتدَّت</w:t>
      </w:r>
      <w:r w:rsidR="00BD5DAE">
        <w:rPr>
          <w:rtl/>
        </w:rPr>
        <w:t>،</w:t>
      </w:r>
      <w:r>
        <w:rPr>
          <w:rtl/>
        </w:rPr>
        <w:t xml:space="preserve"> فتزو</w:t>
      </w:r>
      <w:r w:rsidR="00D55C01">
        <w:rPr>
          <w:rFonts w:hint="cs"/>
          <w:rtl/>
        </w:rPr>
        <w:t>ّ</w:t>
      </w:r>
      <w:r>
        <w:rPr>
          <w:rtl/>
        </w:rPr>
        <w:t>جت</w:t>
      </w:r>
      <w:r w:rsidR="00BD5DAE">
        <w:rPr>
          <w:rtl/>
        </w:rPr>
        <w:t>،</w:t>
      </w:r>
      <w:r>
        <w:rPr>
          <w:rtl/>
        </w:rPr>
        <w:t xml:space="preserve"> فجاء زوجها الأوّل ففارقها وفارقها الآخر</w:t>
      </w:r>
      <w:r w:rsidR="00BD5DAE">
        <w:rPr>
          <w:rtl/>
        </w:rPr>
        <w:t>،</w:t>
      </w:r>
      <w:r>
        <w:rPr>
          <w:rtl/>
        </w:rPr>
        <w:t xml:space="preserve"> كم تعتدُّ للناس؟ قال</w:t>
      </w:r>
      <w:r w:rsidR="00BD5DAE">
        <w:rPr>
          <w:rtl/>
        </w:rPr>
        <w:t>:</w:t>
      </w:r>
      <w:r>
        <w:rPr>
          <w:rtl/>
        </w:rPr>
        <w:t xml:space="preserve"> بثلاثة قروء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991C3F">
        <w:rPr>
          <w:rtl/>
        </w:rPr>
        <w:t xml:space="preserve">إنمّا </w:t>
      </w:r>
      <w:r>
        <w:rPr>
          <w:rtl/>
        </w:rPr>
        <w:t>يستبرء رحمها بثلاثة قروء تحل</w:t>
      </w:r>
      <w:r w:rsidR="00D55C01">
        <w:rPr>
          <w:rFonts w:hint="cs"/>
          <w:rtl/>
        </w:rPr>
        <w:t>ّ</w:t>
      </w:r>
      <w:r>
        <w:rPr>
          <w:rtl/>
        </w:rPr>
        <w:t>ها للناس كل</w:t>
      </w:r>
      <w:r w:rsidR="00D55C01">
        <w:rPr>
          <w:rFonts w:hint="cs"/>
          <w:rtl/>
        </w:rPr>
        <w:t>ّ</w:t>
      </w:r>
      <w:r>
        <w:rPr>
          <w:rtl/>
        </w:rPr>
        <w:t xml:space="preserve">هم.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قال زرارة</w:t>
      </w:r>
      <w:r w:rsidR="00BD5DAE">
        <w:rPr>
          <w:rtl/>
        </w:rPr>
        <w:t>:</w:t>
      </w:r>
      <w:r>
        <w:rPr>
          <w:rtl/>
        </w:rPr>
        <w:t xml:space="preserve"> وذلك أن</w:t>
      </w:r>
      <w:r w:rsidR="00D55C01">
        <w:rPr>
          <w:rFonts w:hint="cs"/>
          <w:rtl/>
        </w:rPr>
        <w:t>َّ</w:t>
      </w:r>
      <w:r w:rsidR="00D55C01">
        <w:rPr>
          <w:rtl/>
        </w:rPr>
        <w:t xml:space="preserve"> </w:t>
      </w:r>
      <w:r w:rsidR="00D55C01">
        <w:rPr>
          <w:rFonts w:hint="cs"/>
          <w:rtl/>
        </w:rPr>
        <w:t>أُ</w:t>
      </w:r>
      <w:r>
        <w:rPr>
          <w:rtl/>
        </w:rPr>
        <w:t>ناسا</w:t>
      </w:r>
      <w:r w:rsidR="00D55C01">
        <w:rPr>
          <w:rFonts w:hint="cs"/>
          <w:rtl/>
        </w:rPr>
        <w:t>ً</w:t>
      </w:r>
      <w:r>
        <w:rPr>
          <w:rtl/>
        </w:rPr>
        <w:t xml:space="preserve"> قالوا</w:t>
      </w:r>
      <w:r w:rsidR="00BD5DAE">
        <w:rPr>
          <w:rtl/>
        </w:rPr>
        <w:t>:</w:t>
      </w:r>
      <w:r>
        <w:rPr>
          <w:rtl/>
        </w:rPr>
        <w:t xml:space="preserve"> تعتد عدتين لكل واحدة عدّة</w:t>
      </w:r>
      <w:r w:rsidR="00BD5DAE">
        <w:rPr>
          <w:rtl/>
        </w:rPr>
        <w:t>،</w:t>
      </w:r>
      <w:r>
        <w:rPr>
          <w:rtl/>
        </w:rPr>
        <w:t xml:space="preserve"> فأبى ذلك أبو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وقال</w:t>
      </w:r>
      <w:r w:rsidR="00BD5DAE">
        <w:rPr>
          <w:rtl/>
        </w:rPr>
        <w:t>:</w:t>
      </w:r>
      <w:r>
        <w:rPr>
          <w:rtl/>
        </w:rPr>
        <w:t xml:space="preserve"> تعتد ثلاثة قروء</w:t>
      </w:r>
      <w:r w:rsidR="00BD5DAE">
        <w:rPr>
          <w:rtl/>
        </w:rPr>
        <w:t>،</w:t>
      </w:r>
      <w:r>
        <w:rPr>
          <w:rtl/>
        </w:rPr>
        <w:t xml:space="preserve"> فتحل للرجال.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[ 28528 ]</w:t>
      </w:r>
      <w:r>
        <w:rPr>
          <w:rtl/>
        </w:rPr>
        <w:t xml:space="preserve"> 2 - وعن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إسماعيل بن مرار</w:t>
      </w:r>
      <w:r w:rsidR="00BD5DAE">
        <w:rPr>
          <w:rtl/>
        </w:rPr>
        <w:t>،</w:t>
      </w:r>
      <w:r>
        <w:rPr>
          <w:rtl/>
        </w:rPr>
        <w:t xml:space="preserve"> عن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>(1) في المصدر</w:t>
      </w:r>
      <w:r w:rsidR="00BD5DAE">
        <w:rPr>
          <w:rtl/>
        </w:rPr>
        <w:t>:</w:t>
      </w:r>
      <w:r w:rsidRPr="008371FA">
        <w:rPr>
          <w:rtl/>
        </w:rPr>
        <w:t xml:space="preserve"> تتزوج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 xml:space="preserve">(2) </w:t>
      </w:r>
      <w:r w:rsidR="003973F3">
        <w:rPr>
          <w:rtl/>
        </w:rPr>
        <w:t>تقد</w:t>
      </w:r>
      <w:r w:rsidR="0098482D">
        <w:rPr>
          <w:rtl/>
        </w:rPr>
        <w:t xml:space="preserve">م </w:t>
      </w:r>
      <w:r w:rsidRPr="008371FA">
        <w:rPr>
          <w:rtl/>
        </w:rPr>
        <w:t>في الباب 16 من أبواب ما يحرم بالمصاهرة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 xml:space="preserve">(3) </w:t>
      </w:r>
      <w:r w:rsidR="003973F3">
        <w:rPr>
          <w:rtl/>
        </w:rPr>
        <w:t>تقد</w:t>
      </w:r>
      <w:r w:rsidR="0098482D">
        <w:rPr>
          <w:rtl/>
        </w:rPr>
        <w:t xml:space="preserve">م </w:t>
      </w:r>
      <w:r w:rsidRPr="008371FA">
        <w:rPr>
          <w:rtl/>
        </w:rPr>
        <w:t xml:space="preserve">ما </w:t>
      </w:r>
      <w:r w:rsidR="003973F3">
        <w:rPr>
          <w:rtl/>
        </w:rPr>
        <w:t>يدل</w:t>
      </w:r>
      <w:r w:rsidR="00010FCA">
        <w:rPr>
          <w:rtl/>
        </w:rPr>
        <w:t xml:space="preserve"> </w:t>
      </w:r>
      <w:r w:rsidRPr="008371FA">
        <w:rPr>
          <w:rtl/>
        </w:rPr>
        <w:t>على بعض المقصود بالعموم في الباب 6 من أبواب الجنابة</w:t>
      </w:r>
      <w:r w:rsidR="00BD5DAE">
        <w:rPr>
          <w:rtl/>
        </w:rPr>
        <w:t>،</w:t>
      </w:r>
      <w:r w:rsidRPr="008371FA">
        <w:rPr>
          <w:rtl/>
        </w:rPr>
        <w:t xml:space="preserve"> وفي الباب 54 من أبواب المهور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 xml:space="preserve">(4) يأتي ما </w:t>
      </w:r>
      <w:r w:rsidR="003973F3">
        <w:rPr>
          <w:rtl/>
        </w:rPr>
        <w:t>يدل</w:t>
      </w:r>
      <w:r w:rsidR="00010FCA">
        <w:rPr>
          <w:rtl/>
        </w:rPr>
        <w:t xml:space="preserve"> </w:t>
      </w:r>
      <w:r w:rsidRPr="008371FA">
        <w:rPr>
          <w:rtl/>
        </w:rPr>
        <w:t>على بعض المقصود في الباب 13 من أبواب الشهادات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Default="000E5D0B" w:rsidP="003973F3">
      <w:pPr>
        <w:pStyle w:val="libFootnoteCenterBold"/>
        <w:rPr>
          <w:rtl/>
        </w:rPr>
      </w:pPr>
      <w:r>
        <w:rPr>
          <w:rtl/>
        </w:rPr>
        <w:t>الباب 38</w:t>
      </w:r>
    </w:p>
    <w:p w:rsidR="000E5D0B" w:rsidRDefault="000E5D0B" w:rsidP="003973F3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013C19">
        <w:rPr>
          <w:rtl/>
        </w:rPr>
        <w:t>حديثان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150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وأورده عن التهذيب والفقيه في الحديث 7 من الباب 16 من أبواب ما يحرم بالمصاهرة.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151 </w:t>
      </w:r>
      <w:r w:rsidR="00244A37">
        <w:rPr>
          <w:rtl/>
        </w:rPr>
        <w:t>/</w:t>
      </w:r>
      <w:r>
        <w:rPr>
          <w:rtl/>
        </w:rPr>
        <w:t xml:space="preserve"> 2.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يونس</w:t>
      </w:r>
      <w:r w:rsidR="00BD5DAE">
        <w:rPr>
          <w:rtl/>
        </w:rPr>
        <w:t>،</w:t>
      </w:r>
      <w:r>
        <w:rPr>
          <w:rtl/>
        </w:rPr>
        <w:t xml:space="preserve"> عن بعض أصحابه</w:t>
      </w:r>
      <w:r w:rsidR="00BD5DAE">
        <w:rPr>
          <w:rtl/>
        </w:rPr>
        <w:t>،</w:t>
      </w:r>
      <w:r>
        <w:rPr>
          <w:rtl/>
        </w:rPr>
        <w:t xml:space="preserve"> في امرأة نعي إليها زوجها</w:t>
      </w:r>
      <w:r w:rsidR="00BD5DAE">
        <w:rPr>
          <w:rtl/>
        </w:rPr>
        <w:t>،</w:t>
      </w:r>
      <w:r>
        <w:rPr>
          <w:rtl/>
        </w:rPr>
        <w:t xml:space="preserve"> فتزوّجت</w:t>
      </w:r>
      <w:r w:rsidR="00BD5DAE">
        <w:rPr>
          <w:rtl/>
        </w:rPr>
        <w:t>،</w:t>
      </w:r>
      <w:r>
        <w:rPr>
          <w:rtl/>
        </w:rPr>
        <w:t xml:space="preserve"> ثمّ قدم زوجها الأوّل ف</w:t>
      </w:r>
      <w:r w:rsidR="00991C3F">
        <w:rPr>
          <w:rtl/>
        </w:rPr>
        <w:t xml:space="preserve">طلّقها </w:t>
      </w:r>
      <w:r>
        <w:rPr>
          <w:rtl/>
        </w:rPr>
        <w:t>و</w:t>
      </w:r>
      <w:r w:rsidR="00991C3F">
        <w:rPr>
          <w:rtl/>
        </w:rPr>
        <w:t xml:space="preserve">طلّقها </w:t>
      </w:r>
      <w:r>
        <w:rPr>
          <w:rtl/>
        </w:rPr>
        <w:t>الآخر</w:t>
      </w:r>
      <w:r w:rsidR="00BD5DAE">
        <w:rPr>
          <w:rtl/>
        </w:rPr>
        <w:t>،</w:t>
      </w:r>
      <w:r>
        <w:rPr>
          <w:rtl/>
        </w:rPr>
        <w:t xml:space="preserve"> فقال إبراهيم النخعي</w:t>
      </w:r>
      <w:r w:rsidR="00BD5DAE">
        <w:rPr>
          <w:rtl/>
        </w:rPr>
        <w:t>:</w:t>
      </w:r>
      <w:r>
        <w:rPr>
          <w:rtl/>
        </w:rPr>
        <w:t xml:space="preserve"> عليها أن تعتد عدتين</w:t>
      </w:r>
      <w:r w:rsidR="00BD5DAE">
        <w:rPr>
          <w:rtl/>
        </w:rPr>
        <w:t>،</w:t>
      </w:r>
      <w:r>
        <w:rPr>
          <w:rtl/>
        </w:rPr>
        <w:t xml:space="preserve"> فحملها زرارة إلى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عليها </w:t>
      </w:r>
      <w:r w:rsidR="00242ADE">
        <w:rPr>
          <w:rtl/>
        </w:rPr>
        <w:t xml:space="preserve">عدّة </w:t>
      </w:r>
      <w:r>
        <w:rPr>
          <w:rtl/>
        </w:rPr>
        <w:t xml:space="preserve">واحدة.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في المصاهرة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472" w:name="_Toc307208396"/>
      <w:bookmarkStart w:id="473" w:name="_Toc379753562"/>
      <w:bookmarkStart w:id="474" w:name="_Toc180260542"/>
      <w:r>
        <w:rPr>
          <w:rtl/>
        </w:rPr>
        <w:t>39 - باب وجوب ال</w:t>
      </w:r>
      <w:r w:rsidR="008E1A04">
        <w:rPr>
          <w:rtl/>
        </w:rPr>
        <w:t>عد</w:t>
      </w:r>
      <w:r w:rsidR="00242ADE">
        <w:rPr>
          <w:rtl/>
        </w:rPr>
        <w:t xml:space="preserve">ة </w:t>
      </w:r>
      <w:r>
        <w:rPr>
          <w:rtl/>
        </w:rPr>
        <w:t>على المرأة من الخصي</w:t>
      </w:r>
      <w:r w:rsidR="00BD5DAE">
        <w:rPr>
          <w:rtl/>
        </w:rPr>
        <w:t>،</w:t>
      </w:r>
      <w:r>
        <w:rPr>
          <w:rtl/>
        </w:rPr>
        <w:t xml:space="preserve"> اذا دخل بها</w:t>
      </w:r>
      <w:r w:rsidR="00BD5DAE">
        <w:rPr>
          <w:rtl/>
        </w:rPr>
        <w:t>،</w:t>
      </w:r>
      <w:bookmarkEnd w:id="472"/>
      <w:r w:rsidR="00A47762">
        <w:rPr>
          <w:rtl/>
        </w:rPr>
        <w:t xml:space="preserve"> </w:t>
      </w:r>
      <w:bookmarkStart w:id="475" w:name="_Toc307208397"/>
      <w:r w:rsidR="00A47762">
        <w:rPr>
          <w:rtl/>
        </w:rPr>
        <w:t>ث</w:t>
      </w:r>
      <w:r>
        <w:rPr>
          <w:rtl/>
        </w:rPr>
        <w:t>مّ طلقها</w:t>
      </w:r>
      <w:bookmarkEnd w:id="473"/>
      <w:bookmarkEnd w:id="474"/>
      <w:bookmarkEnd w:id="475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[ 28529 ]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 وعن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 - </w:t>
      </w:r>
      <w:r w:rsidR="00E37A6D">
        <w:rPr>
          <w:rtl/>
        </w:rPr>
        <w:t>جميعاً</w:t>
      </w:r>
      <w:r>
        <w:rPr>
          <w:rtl/>
        </w:rPr>
        <w:t xml:space="preserve"> - عن ابن محبوب</w:t>
      </w:r>
      <w:r w:rsidR="00BD5DAE">
        <w:rPr>
          <w:rtl/>
        </w:rPr>
        <w:t>،</w:t>
      </w:r>
      <w:r>
        <w:rPr>
          <w:rtl/>
        </w:rPr>
        <w:t xml:space="preserve"> عن جميل بن صالح</w:t>
      </w:r>
      <w:r w:rsidR="00BD5DAE">
        <w:rPr>
          <w:rtl/>
        </w:rPr>
        <w:t>،</w:t>
      </w:r>
      <w:r>
        <w:rPr>
          <w:rtl/>
        </w:rPr>
        <w:t xml:space="preserve"> عن أبي عبيدة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سئل أبو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خصي</w:t>
      </w:r>
      <w:r w:rsidR="008E1A04">
        <w:rPr>
          <w:rFonts w:hint="cs"/>
          <w:rtl/>
        </w:rPr>
        <w:t>ّ</w:t>
      </w:r>
      <w:r>
        <w:rPr>
          <w:rtl/>
        </w:rPr>
        <w:t xml:space="preserve"> </w:t>
      </w:r>
      <w:r w:rsidR="00010FCA">
        <w:rPr>
          <w:rtl/>
        </w:rPr>
        <w:t xml:space="preserve">تزوَّج </w:t>
      </w:r>
      <w:r>
        <w:rPr>
          <w:rtl/>
        </w:rPr>
        <w:t>امرأة</w:t>
      </w:r>
      <w:r w:rsidR="00BD5DAE">
        <w:rPr>
          <w:rtl/>
        </w:rPr>
        <w:t>،</w:t>
      </w:r>
      <w:r>
        <w:rPr>
          <w:rtl/>
        </w:rPr>
        <w:t xml:space="preserve"> وفرض لها صداقا</w:t>
      </w:r>
      <w:r w:rsidR="00BD5DAE">
        <w:rPr>
          <w:rtl/>
        </w:rPr>
        <w:t>،</w:t>
      </w:r>
      <w:r>
        <w:rPr>
          <w:rtl/>
        </w:rPr>
        <w:t xml:space="preserve"> وهي تعلم أنه خصيُّ؟ فقال</w:t>
      </w:r>
      <w:r w:rsidR="00BD5DAE">
        <w:rPr>
          <w:rtl/>
        </w:rPr>
        <w:t>:</w:t>
      </w:r>
      <w:r>
        <w:rPr>
          <w:rtl/>
        </w:rPr>
        <w:t xml:space="preserve"> جايز</w:t>
      </w:r>
      <w:r w:rsidR="00BD5DAE">
        <w:rPr>
          <w:rtl/>
        </w:rPr>
        <w:t>،</w:t>
      </w:r>
      <w:r>
        <w:rPr>
          <w:rtl/>
        </w:rPr>
        <w:t xml:space="preserve"> فقيل</w:t>
      </w:r>
      <w:r w:rsidR="00BD5DAE">
        <w:rPr>
          <w:rtl/>
        </w:rPr>
        <w:t>:</w:t>
      </w:r>
      <w:r>
        <w:rPr>
          <w:rtl/>
        </w:rPr>
        <w:t xml:space="preserve"> فانه مكث معها ما شاء الله</w:t>
      </w:r>
      <w:r w:rsidR="00BD5DAE">
        <w:rPr>
          <w:rtl/>
        </w:rPr>
        <w:t>،</w:t>
      </w:r>
      <w:r>
        <w:rPr>
          <w:rtl/>
        </w:rPr>
        <w:t xml:space="preserve"> ثمّ طلّقها</w:t>
      </w:r>
      <w:r w:rsidR="00BD5DAE">
        <w:rPr>
          <w:rtl/>
        </w:rPr>
        <w:t>،</w:t>
      </w:r>
      <w:r>
        <w:rPr>
          <w:rtl/>
        </w:rPr>
        <w:t xml:space="preserve"> هل عليها عد</w:t>
      </w:r>
      <w:r w:rsidR="008E1A04">
        <w:rPr>
          <w:rFonts w:hint="cs"/>
          <w:rtl/>
        </w:rPr>
        <w:t>ّ</w:t>
      </w:r>
      <w:r>
        <w:rPr>
          <w:rtl/>
        </w:rPr>
        <w:t>ة؟ 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أليس قد لذّ منها</w:t>
      </w:r>
      <w:r w:rsidR="00BD5DAE">
        <w:rPr>
          <w:rtl/>
        </w:rPr>
        <w:t>،</w:t>
      </w:r>
      <w:r>
        <w:rPr>
          <w:rtl/>
        </w:rPr>
        <w:t xml:space="preserve"> ولذّت منه؟. الحديث.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8E1A04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 xml:space="preserve">(1) </w:t>
      </w:r>
      <w:r w:rsidR="008E1A04">
        <w:rPr>
          <w:rtl/>
        </w:rPr>
        <w:t>تقد</w:t>
      </w:r>
      <w:r w:rsidR="0098482D">
        <w:rPr>
          <w:rtl/>
        </w:rPr>
        <w:t xml:space="preserve">م </w:t>
      </w:r>
      <w:r w:rsidRPr="008371FA">
        <w:rPr>
          <w:rtl/>
        </w:rPr>
        <w:t>في الحديث 2 من الباب 16 من أبواب ما يحرم بالمصاهرة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Default="000E5D0B" w:rsidP="008E1A04">
      <w:pPr>
        <w:pStyle w:val="libFootnoteCenterBold"/>
        <w:rPr>
          <w:rtl/>
        </w:rPr>
      </w:pPr>
      <w:r>
        <w:rPr>
          <w:rtl/>
        </w:rPr>
        <w:t>الباب 39</w:t>
      </w:r>
    </w:p>
    <w:p w:rsidR="000E5D0B" w:rsidRDefault="000E5D0B" w:rsidP="008E1A04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151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وأورده في الحديث 4 من الباب 13 من أبواب العيب. </w:t>
      </w:r>
    </w:p>
    <w:p w:rsidR="000E5D0B" w:rsidRDefault="008E1A04" w:rsidP="00244A37">
      <w:pPr>
        <w:pStyle w:val="libFootnote0"/>
        <w:rPr>
          <w:rtl/>
        </w:rPr>
      </w:pPr>
      <w:r>
        <w:rPr>
          <w:rtl/>
        </w:rPr>
        <w:t>تقد</w:t>
      </w:r>
      <w:r w:rsidR="0098482D">
        <w:rPr>
          <w:rtl/>
        </w:rPr>
        <w:t xml:space="preserve">م </w:t>
      </w:r>
      <w:r w:rsidR="000E5D0B">
        <w:rPr>
          <w:rtl/>
        </w:rPr>
        <w:t xml:space="preserve">في الباب 54 من أبواب المهور وبالمفهوم في الباب 1 من هذه </w:t>
      </w:r>
      <w:r w:rsidR="00244A37">
        <w:rPr>
          <w:rtl/>
        </w:rPr>
        <w:t>الأبواب</w:t>
      </w:r>
      <w:r w:rsidR="000E5D0B">
        <w:rPr>
          <w:rtl/>
        </w:rPr>
        <w:t xml:space="preserve">. </w:t>
      </w:r>
    </w:p>
    <w:p w:rsidR="000E5D0B" w:rsidRDefault="00010FCA" w:rsidP="00244A37">
      <w:pPr>
        <w:pStyle w:val="libFootnote0"/>
        <w:rPr>
          <w:rtl/>
        </w:rPr>
      </w:pPr>
      <w:r>
        <w:rPr>
          <w:rtl/>
        </w:rPr>
        <w:t>و</w:t>
      </w:r>
      <w:r w:rsidR="008E1A04">
        <w:rPr>
          <w:rtl/>
        </w:rPr>
        <w:t>تقد</w:t>
      </w:r>
      <w:r w:rsidR="0098482D">
        <w:rPr>
          <w:rtl/>
        </w:rPr>
        <w:t xml:space="preserve">م </w:t>
      </w:r>
      <w:r w:rsidR="000E5D0B">
        <w:rPr>
          <w:rtl/>
        </w:rPr>
        <w:t xml:space="preserve">ما ينافيه في الباب 44 من أبواب المهور.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476" w:name="_Toc307208398"/>
      <w:bookmarkStart w:id="477" w:name="_Toc379753563"/>
      <w:bookmarkStart w:id="478" w:name="_Toc180260543"/>
      <w:r>
        <w:rPr>
          <w:rtl/>
        </w:rPr>
        <w:lastRenderedPageBreak/>
        <w:t xml:space="preserve">40 - باب ان </w:t>
      </w:r>
      <w:r w:rsidR="00242ADE">
        <w:rPr>
          <w:rtl/>
        </w:rPr>
        <w:t xml:space="preserve">عدّة </w:t>
      </w:r>
      <w:r>
        <w:rPr>
          <w:rtl/>
        </w:rPr>
        <w:t>الامة من الطلاق قرءان</w:t>
      </w:r>
      <w:r w:rsidR="00BD5DAE">
        <w:rPr>
          <w:rtl/>
        </w:rPr>
        <w:t>،</w:t>
      </w:r>
      <w:r>
        <w:rPr>
          <w:rtl/>
        </w:rPr>
        <w:t xml:space="preserve"> وان كان زوجها</w:t>
      </w:r>
      <w:bookmarkEnd w:id="476"/>
      <w:r w:rsidR="00A47762">
        <w:rPr>
          <w:rtl/>
        </w:rPr>
        <w:t xml:space="preserve"> </w:t>
      </w:r>
      <w:bookmarkStart w:id="479" w:name="_Toc307208399"/>
      <w:r w:rsidR="00A47762">
        <w:rPr>
          <w:rtl/>
        </w:rPr>
        <w:t>ح</w:t>
      </w:r>
      <w:r>
        <w:rPr>
          <w:rtl/>
        </w:rPr>
        <w:t>راً</w:t>
      </w:r>
      <w:r w:rsidR="00BD5DAE">
        <w:rPr>
          <w:rtl/>
        </w:rPr>
        <w:t>،</w:t>
      </w:r>
      <w:r>
        <w:rPr>
          <w:rtl/>
        </w:rPr>
        <w:t xml:space="preserve"> وان كانت لا تحيض وهفي سن من تحيض فخمسة</w:t>
      </w:r>
      <w:bookmarkEnd w:id="479"/>
      <w:r w:rsidR="00A47762">
        <w:rPr>
          <w:rtl/>
        </w:rPr>
        <w:t xml:space="preserve"> </w:t>
      </w:r>
      <w:bookmarkStart w:id="480" w:name="_Toc307208400"/>
      <w:r w:rsidR="00A47762">
        <w:rPr>
          <w:rtl/>
        </w:rPr>
        <w:t>و</w:t>
      </w:r>
      <w:r>
        <w:rPr>
          <w:rtl/>
        </w:rPr>
        <w:t>اربعون يوما</w:t>
      </w:r>
      <w:bookmarkEnd w:id="477"/>
      <w:bookmarkEnd w:id="478"/>
      <w:bookmarkEnd w:id="480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[ 28530 ]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ع</w:t>
      </w:r>
      <w:r w:rsidR="009816F3">
        <w:rPr>
          <w:rtl/>
        </w:rPr>
        <w:t xml:space="preserve">مرّ </w:t>
      </w:r>
      <w:r w:rsidR="008143D4">
        <w:rPr>
          <w:rtl/>
        </w:rPr>
        <w:t xml:space="preserve">بن </w:t>
      </w:r>
      <w:r w:rsidR="008143D4">
        <w:rPr>
          <w:rFonts w:hint="cs"/>
          <w:rtl/>
        </w:rPr>
        <w:t>أُ</w:t>
      </w:r>
      <w:r>
        <w:rPr>
          <w:rtl/>
        </w:rPr>
        <w:t>ذينة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حر تحته أمة</w:t>
      </w:r>
      <w:r w:rsidR="00BD5DAE">
        <w:rPr>
          <w:rtl/>
        </w:rPr>
        <w:t>،</w:t>
      </w:r>
      <w:r>
        <w:rPr>
          <w:rtl/>
        </w:rPr>
        <w:t xml:space="preserve"> أو عبد تحته حرَّة</w:t>
      </w:r>
      <w:r w:rsidR="00BD5DAE">
        <w:rPr>
          <w:rtl/>
        </w:rPr>
        <w:t>،</w:t>
      </w:r>
      <w:r>
        <w:rPr>
          <w:rtl/>
        </w:rPr>
        <w:t xml:space="preserve"> كم طلاقها وكم </w:t>
      </w:r>
      <w:r w:rsidR="00DB5817">
        <w:rPr>
          <w:rtl/>
        </w:rPr>
        <w:t>عدّتها</w:t>
      </w:r>
      <w:r>
        <w:rPr>
          <w:rtl/>
        </w:rPr>
        <w:t>؟ فقال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AA27AA">
        <w:rPr>
          <w:rtl/>
        </w:rPr>
        <w:t xml:space="preserve">السنّة </w:t>
      </w:r>
      <w:r>
        <w:rPr>
          <w:rtl/>
        </w:rPr>
        <w:t>في النساء في الطلاق</w:t>
      </w:r>
      <w:r w:rsidR="00BD5DAE">
        <w:rPr>
          <w:rtl/>
        </w:rPr>
        <w:t>،</w:t>
      </w:r>
      <w:r>
        <w:rPr>
          <w:rtl/>
        </w:rPr>
        <w:t xml:space="preserve"> فإن كانت حر</w:t>
      </w:r>
      <w:r w:rsidR="008143D4">
        <w:rPr>
          <w:rFonts w:hint="cs"/>
          <w:rtl/>
        </w:rPr>
        <w:t>َّ</w:t>
      </w:r>
      <w:r>
        <w:rPr>
          <w:rtl/>
        </w:rPr>
        <w:t>ة فطلاقها ثلاثاً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DB5817">
        <w:rPr>
          <w:rtl/>
        </w:rPr>
        <w:t>عدّتها</w:t>
      </w:r>
      <w:r>
        <w:rPr>
          <w:rtl/>
        </w:rPr>
        <w:t xml:space="preserve"> ثلاثة أقراء</w:t>
      </w:r>
      <w:r w:rsidR="00BD5DAE">
        <w:rPr>
          <w:rtl/>
        </w:rPr>
        <w:t>،</w:t>
      </w:r>
      <w:r>
        <w:rPr>
          <w:rtl/>
        </w:rPr>
        <w:t xml:space="preserve"> وإن كان حرّ تحته أمة فطلاقه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تطليقتان و</w:t>
      </w:r>
      <w:r w:rsidR="00DB5817">
        <w:rPr>
          <w:rtl/>
        </w:rPr>
        <w:t>عدّتها</w:t>
      </w:r>
      <w:r>
        <w:rPr>
          <w:rtl/>
        </w:rPr>
        <w:t xml:space="preserve"> قِرءان.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[ 28531 ]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نجران</w:t>
      </w:r>
      <w:r w:rsidR="00BD5DAE">
        <w:rPr>
          <w:rtl/>
        </w:rPr>
        <w:t>،</w:t>
      </w:r>
      <w:r>
        <w:rPr>
          <w:rtl/>
        </w:rPr>
        <w:t xml:space="preserve"> عن عاصم بن حميد</w:t>
      </w:r>
      <w:r w:rsidR="00BD5DAE">
        <w:rPr>
          <w:rtl/>
        </w:rPr>
        <w:t>،</w:t>
      </w:r>
      <w:r>
        <w:rPr>
          <w:rtl/>
        </w:rPr>
        <w:t xml:space="preserve"> عن محمّد بن قيس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سمعته يقول</w:t>
      </w:r>
      <w:r w:rsidR="00BD5DAE">
        <w:rPr>
          <w:rtl/>
        </w:rPr>
        <w:t>:</w:t>
      </w:r>
      <w:r>
        <w:rPr>
          <w:rtl/>
        </w:rPr>
        <w:t xml:space="preserve"> طلاق العبد للامة تطليقتان</w:t>
      </w:r>
      <w:r w:rsidR="00BD5DAE">
        <w:rPr>
          <w:rtl/>
        </w:rPr>
        <w:t>،</w:t>
      </w:r>
      <w:r>
        <w:rPr>
          <w:rtl/>
        </w:rPr>
        <w:t xml:space="preserve"> وأجلها حيضتان إن كانت تحيض</w:t>
      </w:r>
      <w:r w:rsidR="00BD5DAE">
        <w:rPr>
          <w:rtl/>
        </w:rPr>
        <w:t>،</w:t>
      </w:r>
      <w:r>
        <w:rPr>
          <w:rtl/>
        </w:rPr>
        <w:t xml:space="preserve"> وإن كانت لا تحيض فأجلها شهر ونصف.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[ 28532 ]</w:t>
      </w:r>
      <w:r>
        <w:rPr>
          <w:rtl/>
        </w:rPr>
        <w:t xml:space="preserve"> 3 - وعن محمّد بن يحيى</w:t>
      </w:r>
      <w:r w:rsidR="00BD5DAE">
        <w:rPr>
          <w:rtl/>
        </w:rPr>
        <w:t>،</w:t>
      </w:r>
      <w:r>
        <w:rPr>
          <w:rtl/>
        </w:rPr>
        <w:t xml:space="preserve"> وغيره</w:t>
      </w:r>
      <w:r w:rsidR="00BD5DAE">
        <w:rPr>
          <w:rtl/>
        </w:rPr>
        <w:t>،</w:t>
      </w:r>
      <w:r>
        <w:rPr>
          <w:rtl/>
        </w:rPr>
        <w:t xml:space="preserve">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819B0">
        <w:rPr>
          <w:rtl/>
        </w:rPr>
        <w:t>فضّال</w:t>
      </w:r>
      <w:r>
        <w:rPr>
          <w:rtl/>
        </w:rPr>
        <w:t xml:space="preserve">ة بن </w:t>
      </w:r>
      <w:r w:rsidR="00BB7478">
        <w:rPr>
          <w:rtl/>
        </w:rPr>
        <w:t>أيّوب</w:t>
      </w:r>
      <w:r w:rsidR="00BD5DAE">
        <w:rPr>
          <w:rtl/>
        </w:rPr>
        <w:t>،</w:t>
      </w:r>
      <w:r>
        <w:rPr>
          <w:rtl/>
        </w:rPr>
        <w:t xml:space="preserve"> عن القاسم بن بريد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242ADE">
        <w:rPr>
          <w:rtl/>
        </w:rPr>
        <w:t xml:space="preserve">عدّة </w:t>
      </w:r>
      <w:r>
        <w:rPr>
          <w:rtl/>
        </w:rPr>
        <w:t>الامة حيضتان</w:t>
      </w:r>
      <w:r w:rsidR="00BD5DAE">
        <w:rPr>
          <w:rtl/>
        </w:rPr>
        <w:t>،</w:t>
      </w:r>
      <w:r>
        <w:rPr>
          <w:rtl/>
        </w:rPr>
        <w:t xml:space="preserve"> وقال</w:t>
      </w:r>
      <w:r w:rsidR="00BD5DAE">
        <w:rPr>
          <w:rtl/>
        </w:rPr>
        <w:t>:</w:t>
      </w:r>
      <w:r>
        <w:rPr>
          <w:rtl/>
        </w:rPr>
        <w:t xml:space="preserve"> إذا لم تكن تحيض فنصف </w:t>
      </w:r>
      <w:r w:rsidR="00242ADE">
        <w:rPr>
          <w:rtl/>
        </w:rPr>
        <w:t xml:space="preserve">عدّة </w:t>
      </w:r>
      <w:r>
        <w:rPr>
          <w:rtl/>
        </w:rPr>
        <w:t xml:space="preserve">الحرّة.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8143D4">
      <w:pPr>
        <w:pStyle w:val="libFootnoteCenterBold"/>
        <w:rPr>
          <w:rtl/>
        </w:rPr>
      </w:pPr>
      <w:r>
        <w:rPr>
          <w:rtl/>
        </w:rPr>
        <w:t>الباب 40</w:t>
      </w:r>
    </w:p>
    <w:p w:rsidR="000E5D0B" w:rsidRDefault="000E5D0B" w:rsidP="008143D4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167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وأورده في الحديث 1 من الباب 12 من أبواب ما يحرم باستيفاء العدد</w:t>
      </w:r>
      <w:r w:rsidR="00BD5DAE">
        <w:rPr>
          <w:rtl/>
        </w:rPr>
        <w:t>،</w:t>
      </w:r>
      <w:r>
        <w:rPr>
          <w:rtl/>
        </w:rPr>
        <w:t xml:space="preserve"> وفي الحديث 2 من الباب 24 من أبواب أقسام الطلاق. 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>(1) في المصدر</w:t>
      </w:r>
      <w:r w:rsidR="00BD5DAE">
        <w:rPr>
          <w:rtl/>
        </w:rPr>
        <w:t>:</w:t>
      </w:r>
      <w:r w:rsidRPr="008371FA">
        <w:rPr>
          <w:rtl/>
        </w:rPr>
        <w:t xml:space="preserve"> فطلاقها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>(2) التهذيب 8</w:t>
      </w:r>
      <w:r w:rsidR="00BD5DAE">
        <w:rPr>
          <w:rtl/>
        </w:rPr>
        <w:t>:</w:t>
      </w:r>
      <w:r w:rsidRPr="008371FA">
        <w:rPr>
          <w:rtl/>
        </w:rPr>
        <w:t xml:space="preserve"> 134 </w:t>
      </w:r>
      <w:r w:rsidR="00244A37">
        <w:rPr>
          <w:rtl/>
        </w:rPr>
        <w:t>/</w:t>
      </w:r>
      <w:r w:rsidRPr="008371FA">
        <w:rPr>
          <w:rtl/>
        </w:rPr>
        <w:t xml:space="preserve"> 466</w:t>
      </w:r>
      <w:r w:rsidR="00BD5DAE">
        <w:rPr>
          <w:rtl/>
        </w:rPr>
        <w:t>،</w:t>
      </w:r>
      <w:r w:rsidRPr="008371FA">
        <w:rPr>
          <w:rtl/>
        </w:rPr>
        <w:t xml:space="preserve"> والاستبصار 3</w:t>
      </w:r>
      <w:r w:rsidR="00BD5DAE">
        <w:rPr>
          <w:rtl/>
        </w:rPr>
        <w:t>:</w:t>
      </w:r>
      <w:r w:rsidRPr="008371FA">
        <w:rPr>
          <w:rtl/>
        </w:rPr>
        <w:t xml:space="preserve"> 335 </w:t>
      </w:r>
      <w:r w:rsidR="00244A37">
        <w:rPr>
          <w:rtl/>
        </w:rPr>
        <w:t>/</w:t>
      </w:r>
      <w:r w:rsidRPr="008371FA">
        <w:rPr>
          <w:rtl/>
        </w:rPr>
        <w:t xml:space="preserve"> 1192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169 </w:t>
      </w:r>
      <w:r w:rsidR="00244A37">
        <w:rPr>
          <w:rtl/>
        </w:rPr>
        <w:t>/</w:t>
      </w:r>
      <w:r>
        <w:rPr>
          <w:rtl/>
        </w:rPr>
        <w:t xml:space="preserve"> 1.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170 </w:t>
      </w:r>
      <w:r w:rsidR="00244A37">
        <w:rPr>
          <w:rtl/>
        </w:rPr>
        <w:t>/</w:t>
      </w:r>
      <w:r>
        <w:rPr>
          <w:rtl/>
        </w:rPr>
        <w:t xml:space="preserve"> 4.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D5DAE">
        <w:rPr>
          <w:rtl/>
        </w:rPr>
        <w:t>:</w:t>
      </w:r>
      <w:r>
        <w:rPr>
          <w:rtl/>
        </w:rPr>
        <w:t xml:space="preserve"> المراد من الحيضتين</w:t>
      </w:r>
      <w:r w:rsidR="00BD5DAE">
        <w:rPr>
          <w:rtl/>
        </w:rPr>
        <w:t>:</w:t>
      </w:r>
      <w:r>
        <w:rPr>
          <w:rtl/>
        </w:rPr>
        <w:t xml:space="preserve"> أنّه لا بدّ من دخول الحيضة الثانية ليتم الطهران</w:t>
      </w:r>
      <w:r w:rsidR="00BD5DAE">
        <w:rPr>
          <w:rtl/>
        </w:rPr>
        <w:t>،</w:t>
      </w:r>
      <w:r>
        <w:rPr>
          <w:rtl/>
        </w:rPr>
        <w:t xml:space="preserve"> وإن لم يتم الحيض الثاني ؛ لما </w:t>
      </w:r>
      <w:r w:rsidR="009816F3">
        <w:rPr>
          <w:rtl/>
        </w:rPr>
        <w:t xml:space="preserve">مرّ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أو محمول على التقية</w:t>
      </w:r>
      <w:r w:rsidR="00BD5DAE">
        <w:rPr>
          <w:rtl/>
        </w:rPr>
        <w:t>،</w:t>
      </w:r>
      <w:r>
        <w:rPr>
          <w:rtl/>
        </w:rPr>
        <w:t xml:space="preserve"> أو على الاستحباب</w:t>
      </w:r>
      <w:r w:rsidR="00BD5DAE">
        <w:rPr>
          <w:rtl/>
        </w:rPr>
        <w:t>،</w:t>
      </w:r>
      <w:r>
        <w:rPr>
          <w:rtl/>
        </w:rPr>
        <w:t xml:space="preserve"> أو على عدم جواز تمكين الزوج الثاني في الحيض الثاني.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[ 28533 ]</w:t>
      </w:r>
      <w:r>
        <w:rPr>
          <w:rtl/>
        </w:rPr>
        <w:t xml:space="preserve"> 4 - وعنه</w:t>
      </w:r>
      <w:r w:rsidR="00BD5DAE">
        <w:rPr>
          <w:rtl/>
        </w:rPr>
        <w:t>،</w:t>
      </w:r>
      <w:r>
        <w:rPr>
          <w:rtl/>
        </w:rPr>
        <w:t xml:space="preserve"> عن أحمد</w:t>
      </w:r>
      <w:r w:rsidR="00BD5DAE">
        <w:rPr>
          <w:rtl/>
        </w:rPr>
        <w:t>،</w:t>
      </w:r>
      <w:r>
        <w:rPr>
          <w:rtl/>
        </w:rPr>
        <w:t xml:space="preserve"> عن علي بن النعمان</w:t>
      </w:r>
      <w:r w:rsidR="00BD5DAE">
        <w:rPr>
          <w:rtl/>
        </w:rPr>
        <w:t>،</w:t>
      </w:r>
      <w:r>
        <w:rPr>
          <w:rtl/>
        </w:rPr>
        <w:t xml:space="preserve"> عن ابن مسكان</w:t>
      </w:r>
      <w:r w:rsidR="00BD5DAE">
        <w:rPr>
          <w:rtl/>
        </w:rPr>
        <w:t>،</w:t>
      </w:r>
      <w:r>
        <w:rPr>
          <w:rtl/>
        </w:rPr>
        <w:t xml:space="preserve"> عن سليمان بن خالد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الامة إذا طلّقت</w:t>
      </w:r>
      <w:r w:rsidR="00BD5DAE">
        <w:rPr>
          <w:rtl/>
        </w:rPr>
        <w:t>،</w:t>
      </w:r>
      <w:r>
        <w:rPr>
          <w:rtl/>
        </w:rPr>
        <w:t xml:space="preserve"> ما </w:t>
      </w:r>
      <w:r w:rsidR="00DB5817">
        <w:rPr>
          <w:rtl/>
        </w:rPr>
        <w:t>عدّتها</w:t>
      </w:r>
      <w:r>
        <w:rPr>
          <w:rtl/>
        </w:rPr>
        <w:t>؟ فقال</w:t>
      </w:r>
      <w:r w:rsidR="00BD5DAE">
        <w:rPr>
          <w:rtl/>
        </w:rPr>
        <w:t>:</w:t>
      </w:r>
      <w:r>
        <w:rPr>
          <w:rtl/>
        </w:rPr>
        <w:t xml:space="preserve"> حيضتان</w:t>
      </w:r>
      <w:r w:rsidR="00BD5DAE">
        <w:rPr>
          <w:rtl/>
        </w:rPr>
        <w:t>،</w:t>
      </w:r>
      <w:r>
        <w:rPr>
          <w:rtl/>
        </w:rPr>
        <w:t xml:space="preserve"> أو شهران </w:t>
      </w:r>
      <w:r w:rsidR="000B37E4">
        <w:rPr>
          <w:rtl/>
        </w:rPr>
        <w:t xml:space="preserve">حتّى </w:t>
      </w:r>
      <w:r>
        <w:rPr>
          <w:rtl/>
        </w:rPr>
        <w:t xml:space="preserve">تحيض. الحديث. </w:t>
      </w:r>
    </w:p>
    <w:p w:rsidR="000E5D0B" w:rsidRDefault="000E5D0B" w:rsidP="00926A98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</w:t>
      </w:r>
      <w:r w:rsidR="00926A98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هذا محمول على التقيّة</w:t>
      </w:r>
      <w:r w:rsidR="00BD5DAE">
        <w:rPr>
          <w:rtl/>
        </w:rPr>
        <w:t>،</w:t>
      </w:r>
      <w:r>
        <w:rPr>
          <w:rtl/>
        </w:rPr>
        <w:t xml:space="preserve"> ويحتمل الحمل على الاستحباب</w:t>
      </w:r>
      <w:r w:rsidR="00BD5DAE">
        <w:rPr>
          <w:rtl/>
        </w:rPr>
        <w:t>،</w:t>
      </w:r>
      <w:r>
        <w:rPr>
          <w:rtl/>
        </w:rPr>
        <w:t xml:space="preserve"> وعلى المستحاضة التي تحيض كل شهر مرّة</w:t>
      </w:r>
      <w:r w:rsidR="00BD5DAE">
        <w:rPr>
          <w:rtl/>
        </w:rPr>
        <w:t>،</w:t>
      </w:r>
      <w:r>
        <w:rPr>
          <w:rtl/>
        </w:rPr>
        <w:t xml:space="preserve"> ولا تعلم أيام حيضها في أوّل الشهر</w:t>
      </w:r>
      <w:r w:rsidR="00BD5DAE">
        <w:rPr>
          <w:rtl/>
        </w:rPr>
        <w:t>،</w:t>
      </w:r>
      <w:r>
        <w:rPr>
          <w:rtl/>
        </w:rPr>
        <w:t xml:space="preserve"> أو في آخره ؛ بقرينة قوله</w:t>
      </w:r>
      <w:r w:rsidR="00BD5DAE">
        <w:rPr>
          <w:rtl/>
        </w:rPr>
        <w:t>: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>
        <w:rPr>
          <w:rtl/>
        </w:rPr>
        <w:t xml:space="preserve">تحيض. </w:t>
      </w:r>
    </w:p>
    <w:p w:rsidR="000E5D0B" w:rsidRDefault="000E5D0B" w:rsidP="00926A98">
      <w:pPr>
        <w:pStyle w:val="libNormal"/>
        <w:rPr>
          <w:rtl/>
        </w:rPr>
      </w:pPr>
      <w:r w:rsidRPr="00244A37">
        <w:rPr>
          <w:rStyle w:val="libNormalChar"/>
          <w:rtl/>
        </w:rPr>
        <w:t>[ 28534 ]</w:t>
      </w:r>
      <w:r>
        <w:rPr>
          <w:rtl/>
        </w:rPr>
        <w:t xml:space="preserve"> 5 - محمّد بن الحسن بإسناده عن الحسين بن سعيد</w:t>
      </w:r>
      <w:r w:rsidR="00BD5DAE">
        <w:rPr>
          <w:rtl/>
        </w:rPr>
        <w:t>،</w:t>
      </w:r>
      <w:r>
        <w:rPr>
          <w:rtl/>
        </w:rPr>
        <w:t xml:space="preserve"> عن محمّد بن الفضيل</w:t>
      </w:r>
      <w:r w:rsidR="00BD5DAE">
        <w:rPr>
          <w:rtl/>
        </w:rPr>
        <w:t>،</w:t>
      </w:r>
      <w:r>
        <w:rPr>
          <w:rtl/>
        </w:rPr>
        <w:t xml:space="preserve"> عن أبي الحسن </w:t>
      </w:r>
      <w:r w:rsidRPr="000E5D0B">
        <w:rPr>
          <w:rStyle w:val="libFootnotenumChar"/>
          <w:rtl/>
        </w:rPr>
        <w:t>(</w:t>
      </w:r>
      <w:r w:rsidR="00926A98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 w:rsidR="00B9282A">
        <w:rPr>
          <w:rtl/>
        </w:rPr>
        <w:t xml:space="preserve"> طلاق ال</w:t>
      </w:r>
      <w:r w:rsidR="00B9282A">
        <w:rPr>
          <w:rFonts w:hint="cs"/>
          <w:rtl/>
        </w:rPr>
        <w:t>أَ</w:t>
      </w:r>
      <w:r>
        <w:rPr>
          <w:rtl/>
        </w:rPr>
        <w:t>مة تطليقتان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DB5817">
        <w:rPr>
          <w:rtl/>
        </w:rPr>
        <w:t>عدّتها</w:t>
      </w:r>
      <w:r>
        <w:rPr>
          <w:rtl/>
        </w:rPr>
        <w:t xml:space="preserve"> حيضتان</w:t>
      </w:r>
      <w:r w:rsidR="00BD5DAE">
        <w:rPr>
          <w:rtl/>
        </w:rPr>
        <w:t>،</w:t>
      </w:r>
      <w:r>
        <w:rPr>
          <w:rtl/>
        </w:rPr>
        <w:t xml:space="preserve"> فإن كانت قد قعدت عن المحيض</w:t>
      </w:r>
      <w:r w:rsidR="00BD5DAE">
        <w:rPr>
          <w:rtl/>
        </w:rPr>
        <w:t>،</w:t>
      </w:r>
      <w:r>
        <w:rPr>
          <w:rtl/>
        </w:rPr>
        <w:t xml:space="preserve"> ف</w:t>
      </w:r>
      <w:r w:rsidR="00DB5817">
        <w:rPr>
          <w:rtl/>
        </w:rPr>
        <w:t>عدّتها</w:t>
      </w:r>
      <w:r>
        <w:rPr>
          <w:rtl/>
        </w:rPr>
        <w:t xml:space="preserve"> شهر ونصف.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[ 28535 ]</w:t>
      </w:r>
      <w:r>
        <w:rPr>
          <w:rtl/>
        </w:rPr>
        <w:t xml:space="preserve"> 6 - وبإسناده عن أحمد بن محمّد</w:t>
      </w:r>
      <w:r w:rsidR="00BD5DAE">
        <w:rPr>
          <w:rtl/>
        </w:rPr>
        <w:t>،</w:t>
      </w:r>
      <w:r>
        <w:rPr>
          <w:rtl/>
        </w:rPr>
        <w:t xml:space="preserve"> عن الحسن بن علي بن </w:t>
      </w:r>
      <w:r w:rsidR="003819B0">
        <w:rPr>
          <w:rtl/>
        </w:rPr>
        <w:t>فضّال</w:t>
      </w:r>
      <w:r w:rsidR="00BD5DAE">
        <w:rPr>
          <w:rtl/>
        </w:rPr>
        <w:t>،</w:t>
      </w:r>
      <w:r>
        <w:rPr>
          <w:rtl/>
        </w:rPr>
        <w:t xml:space="preserve"> عن مفضل بن صالح</w:t>
      </w:r>
      <w:r w:rsidR="00BD5DAE">
        <w:rPr>
          <w:rtl/>
        </w:rPr>
        <w:t>،</w:t>
      </w:r>
      <w:r>
        <w:rPr>
          <w:rtl/>
        </w:rPr>
        <w:t xml:space="preserve"> عن ليث بن البختري المراديّ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لابي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كم تعتد الامة من ماء العبد؟ قال</w:t>
      </w:r>
      <w:r w:rsidR="00BD5DAE">
        <w:rPr>
          <w:rtl/>
        </w:rPr>
        <w:t>:</w:t>
      </w:r>
      <w:r>
        <w:rPr>
          <w:rtl/>
        </w:rPr>
        <w:t xml:space="preserve"> حيضة. </w:t>
      </w:r>
    </w:p>
    <w:p w:rsidR="000E5D0B" w:rsidRDefault="000E5D0B" w:rsidP="00926A98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حمله الشيخ على أن الاعتبار بالقرءين</w:t>
      </w:r>
      <w:r w:rsidR="00BD5DAE">
        <w:rPr>
          <w:rtl/>
        </w:rPr>
        <w:t>،</w:t>
      </w:r>
      <w:r>
        <w:rPr>
          <w:rtl/>
        </w:rPr>
        <w:t xml:space="preserve"> فلا يلزمها </w:t>
      </w:r>
      <w:r w:rsidR="00E11382">
        <w:rPr>
          <w:rtl/>
        </w:rPr>
        <w:t xml:space="preserve">إلّا </w:t>
      </w:r>
      <w:r>
        <w:rPr>
          <w:rtl/>
        </w:rPr>
        <w:t>حيضة واحدة كاملة</w:t>
      </w:r>
      <w:r w:rsidR="00BD5DAE">
        <w:rPr>
          <w:rtl/>
        </w:rPr>
        <w:t>،</w:t>
      </w:r>
      <w:r>
        <w:rPr>
          <w:rtl/>
        </w:rPr>
        <w:t xml:space="preserve"> ويكفيها دخول الثانية ؛ لما </w:t>
      </w:r>
      <w:r w:rsidR="009816F3">
        <w:rPr>
          <w:rtl/>
        </w:rPr>
        <w:t>مرّ</w:t>
      </w:r>
      <w:r w:rsidR="00926A98">
        <w:rPr>
          <w:rFonts w:hint="cs"/>
          <w:rtl/>
        </w:rPr>
        <w:t>َ</w:t>
      </w:r>
      <w:r w:rsidR="009816F3"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926A98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ويمكن حمله على استبراء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 xml:space="preserve">(1) </w:t>
      </w:r>
      <w:r w:rsidR="009816F3">
        <w:rPr>
          <w:rtl/>
        </w:rPr>
        <w:t xml:space="preserve">مرّ </w:t>
      </w:r>
      <w:r w:rsidRPr="008371FA">
        <w:rPr>
          <w:rtl/>
        </w:rPr>
        <w:t>في الحديث 1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170 </w:t>
      </w:r>
      <w:r w:rsidR="00244A37">
        <w:rPr>
          <w:rtl/>
        </w:rPr>
        <w:t>/</w:t>
      </w:r>
      <w:r>
        <w:rPr>
          <w:rtl/>
        </w:rPr>
        <w:t xml:space="preserve"> 2</w:t>
      </w:r>
      <w:r w:rsidR="00BD5DAE">
        <w:rPr>
          <w:rtl/>
        </w:rPr>
        <w:t>،</w:t>
      </w:r>
      <w:r>
        <w:rPr>
          <w:rtl/>
        </w:rPr>
        <w:t xml:space="preserve"> وأورده بتمامه في الحديث 1 من الباب 42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8371FA" w:rsidRDefault="000E5D0B" w:rsidP="00926A98">
      <w:pPr>
        <w:pStyle w:val="libFootnote0"/>
        <w:rPr>
          <w:rtl/>
        </w:rPr>
      </w:pPr>
      <w:r w:rsidRPr="008371FA">
        <w:rPr>
          <w:rtl/>
        </w:rPr>
        <w:t>(</w:t>
      </w:r>
      <w:r w:rsidR="00926A98">
        <w:rPr>
          <w:rFonts w:hint="cs"/>
          <w:rtl/>
        </w:rPr>
        <w:t>2</w:t>
      </w:r>
      <w:r w:rsidRPr="008371FA">
        <w:rPr>
          <w:rtl/>
        </w:rPr>
        <w:t>) التهذيب 8</w:t>
      </w:r>
      <w:r w:rsidR="00BD5DAE">
        <w:rPr>
          <w:rtl/>
        </w:rPr>
        <w:t>:</w:t>
      </w:r>
      <w:r w:rsidRPr="008371FA">
        <w:rPr>
          <w:rtl/>
        </w:rPr>
        <w:t xml:space="preserve"> 153 </w:t>
      </w:r>
      <w:r w:rsidR="00244A37">
        <w:rPr>
          <w:rtl/>
        </w:rPr>
        <w:t>/</w:t>
      </w:r>
      <w:r w:rsidRPr="008371FA">
        <w:rPr>
          <w:rtl/>
        </w:rPr>
        <w:t xml:space="preserve"> 530</w:t>
      </w:r>
      <w:r w:rsidR="00BD5DAE">
        <w:rPr>
          <w:rtl/>
        </w:rPr>
        <w:t>،</w:t>
      </w:r>
      <w:r w:rsidRPr="008371FA">
        <w:rPr>
          <w:rtl/>
        </w:rPr>
        <w:t xml:space="preserve"> والاستبصار 3</w:t>
      </w:r>
      <w:r w:rsidR="00BD5DAE">
        <w:rPr>
          <w:rtl/>
        </w:rPr>
        <w:t>:</w:t>
      </w:r>
      <w:r w:rsidRPr="008371FA">
        <w:rPr>
          <w:rtl/>
        </w:rPr>
        <w:t xml:space="preserve"> 348 </w:t>
      </w:r>
      <w:r w:rsidR="00244A37">
        <w:rPr>
          <w:rtl/>
        </w:rPr>
        <w:t>/</w:t>
      </w:r>
      <w:r w:rsidRPr="008371FA">
        <w:rPr>
          <w:rtl/>
        </w:rPr>
        <w:t xml:space="preserve"> 1243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التهذيب 8</w:t>
      </w:r>
      <w:r w:rsidR="00BD5DAE">
        <w:rPr>
          <w:rtl/>
        </w:rPr>
        <w:t>:</w:t>
      </w:r>
      <w:r>
        <w:rPr>
          <w:rtl/>
        </w:rPr>
        <w:t xml:space="preserve"> 135 </w:t>
      </w:r>
      <w:r w:rsidR="00244A37">
        <w:rPr>
          <w:rtl/>
        </w:rPr>
        <w:t>/</w:t>
      </w:r>
      <w:r>
        <w:rPr>
          <w:rtl/>
        </w:rPr>
        <w:t xml:space="preserve"> 467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335 </w:t>
      </w:r>
      <w:r w:rsidR="00244A37">
        <w:rPr>
          <w:rtl/>
        </w:rPr>
        <w:t>/</w:t>
      </w:r>
      <w:r>
        <w:rPr>
          <w:rtl/>
        </w:rPr>
        <w:t xml:space="preserve"> 1193. </w:t>
      </w:r>
    </w:p>
    <w:p w:rsidR="000E5D0B" w:rsidRPr="008371FA" w:rsidRDefault="000E5D0B" w:rsidP="00926A98">
      <w:pPr>
        <w:pStyle w:val="libFootnote0"/>
        <w:rPr>
          <w:rtl/>
        </w:rPr>
      </w:pPr>
      <w:r w:rsidRPr="008371FA">
        <w:rPr>
          <w:rtl/>
        </w:rPr>
        <w:t>(</w:t>
      </w:r>
      <w:r w:rsidR="00926A98">
        <w:rPr>
          <w:rFonts w:hint="cs"/>
          <w:rtl/>
        </w:rPr>
        <w:t>3</w:t>
      </w:r>
      <w:r w:rsidRPr="008371FA">
        <w:rPr>
          <w:rtl/>
        </w:rPr>
        <w:t>) في المصدر زيادة</w:t>
      </w:r>
      <w:r w:rsidR="00BD5DAE">
        <w:rPr>
          <w:rtl/>
        </w:rPr>
        <w:t>:</w:t>
      </w:r>
      <w:r w:rsidRPr="008371FA">
        <w:rPr>
          <w:rtl/>
        </w:rPr>
        <w:t xml:space="preserve"> الماضي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التهذيب 8</w:t>
      </w:r>
      <w:r w:rsidR="00BD5DAE">
        <w:rPr>
          <w:rtl/>
        </w:rPr>
        <w:t>:</w:t>
      </w:r>
      <w:r>
        <w:rPr>
          <w:rtl/>
        </w:rPr>
        <w:t xml:space="preserve"> 135 </w:t>
      </w:r>
      <w:r w:rsidR="00244A37">
        <w:rPr>
          <w:rtl/>
        </w:rPr>
        <w:t>/</w:t>
      </w:r>
      <w:r>
        <w:rPr>
          <w:rtl/>
        </w:rPr>
        <w:t xml:space="preserve"> 468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335 </w:t>
      </w:r>
      <w:r w:rsidR="00244A37">
        <w:rPr>
          <w:rtl/>
        </w:rPr>
        <w:t>/</w:t>
      </w:r>
      <w:r>
        <w:rPr>
          <w:rtl/>
        </w:rPr>
        <w:t xml:space="preserve"> 1193. </w:t>
      </w:r>
    </w:p>
    <w:p w:rsidR="000E5D0B" w:rsidRPr="008371FA" w:rsidRDefault="000E5D0B" w:rsidP="00926A98">
      <w:pPr>
        <w:pStyle w:val="libFootnote0"/>
        <w:rPr>
          <w:rtl/>
        </w:rPr>
      </w:pPr>
      <w:r w:rsidRPr="008371FA">
        <w:rPr>
          <w:rtl/>
        </w:rPr>
        <w:t>(</w:t>
      </w:r>
      <w:r w:rsidR="00926A98">
        <w:rPr>
          <w:rFonts w:hint="cs"/>
          <w:rtl/>
        </w:rPr>
        <w:t>4</w:t>
      </w:r>
      <w:r w:rsidRPr="008371FA">
        <w:rPr>
          <w:rtl/>
        </w:rPr>
        <w:t xml:space="preserve">) </w:t>
      </w:r>
      <w:r w:rsidR="009816F3">
        <w:rPr>
          <w:rtl/>
        </w:rPr>
        <w:t xml:space="preserve">مرّ </w:t>
      </w:r>
      <w:r w:rsidRPr="008371FA">
        <w:rPr>
          <w:rtl/>
        </w:rPr>
        <w:t>في الحديث 1 من هذا الباب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E9326C">
      <w:pPr>
        <w:pStyle w:val="libNormal0"/>
        <w:rPr>
          <w:rtl/>
        </w:rPr>
      </w:pPr>
      <w:r>
        <w:rPr>
          <w:rtl/>
        </w:rPr>
        <w:lastRenderedPageBreak/>
        <w:t>المولى لها إذا عزلها عن عبده</w:t>
      </w:r>
      <w:r w:rsidR="00BD5DAE">
        <w:rPr>
          <w:rtl/>
        </w:rPr>
        <w:t>،</w:t>
      </w:r>
      <w:r>
        <w:rPr>
          <w:rtl/>
        </w:rPr>
        <w:t xml:space="preserve"> لما </w:t>
      </w:r>
      <w:r w:rsidR="009816F3">
        <w:rPr>
          <w:rtl/>
        </w:rPr>
        <w:t xml:space="preserve">مرّ </w:t>
      </w:r>
      <w:r w:rsidRPr="000E5D0B">
        <w:rPr>
          <w:rStyle w:val="libFootnotenumChar"/>
          <w:rtl/>
        </w:rPr>
        <w:t>(</w:t>
      </w:r>
      <w:r w:rsidR="00E9326C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إذ ليس فيه ذكر الطلاق</w:t>
      </w:r>
      <w:r w:rsidR="00BD5DAE">
        <w:rPr>
          <w:rtl/>
        </w:rPr>
        <w:t>،</w:t>
      </w:r>
      <w:r>
        <w:rPr>
          <w:rtl/>
        </w:rPr>
        <w:t xml:space="preserve"> ويحتمل الحمل على استبراء المشتري لها إذا فسخ عقدها.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[ 28536 ]</w:t>
      </w:r>
      <w:r>
        <w:rPr>
          <w:rtl/>
        </w:rPr>
        <w:t xml:space="preserve"> 7 - محمّد بن علي بن الحسين بإسناده عن سماعة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242ADE">
        <w:rPr>
          <w:rtl/>
        </w:rPr>
        <w:t xml:space="preserve">عدّة </w:t>
      </w:r>
      <w:r>
        <w:rPr>
          <w:rtl/>
        </w:rPr>
        <w:t>الامة التي لا تحيض خمسة وأربعون ليلة</w:t>
      </w:r>
      <w:r w:rsidR="00BD5DAE">
        <w:rPr>
          <w:rtl/>
        </w:rPr>
        <w:t>،</w:t>
      </w:r>
      <w:r>
        <w:rPr>
          <w:rtl/>
        </w:rPr>
        <w:t xml:space="preserve"> يعني</w:t>
      </w:r>
      <w:r w:rsidR="00BD5DAE">
        <w:rPr>
          <w:rtl/>
        </w:rPr>
        <w:t>:</w:t>
      </w:r>
      <w:r>
        <w:rPr>
          <w:rtl/>
        </w:rPr>
        <w:t xml:space="preserve"> إذا طلقت. </w:t>
      </w:r>
    </w:p>
    <w:p w:rsidR="000E5D0B" w:rsidRPr="004D6C19" w:rsidRDefault="000E5D0B" w:rsidP="00E9326C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في أقسام الطلاق </w:t>
      </w:r>
      <w:r w:rsidRPr="000E5D0B">
        <w:rPr>
          <w:rStyle w:val="libFootnotenumChar"/>
          <w:rtl/>
        </w:rPr>
        <w:t>(</w:t>
      </w:r>
      <w:r w:rsidR="00E9326C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</w:t>
      </w:r>
      <w:r w:rsidR="00E9326C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481" w:name="_Toc307208401"/>
      <w:bookmarkStart w:id="482" w:name="_Toc379753564"/>
      <w:bookmarkStart w:id="483" w:name="_Toc180260544"/>
      <w:r>
        <w:rPr>
          <w:rtl/>
        </w:rPr>
        <w:t xml:space="preserve">41 - باب ان </w:t>
      </w:r>
      <w:r w:rsidR="00E9326C">
        <w:rPr>
          <w:rtl/>
        </w:rPr>
        <w:t>عد</w:t>
      </w:r>
      <w:r w:rsidR="00242ADE">
        <w:rPr>
          <w:rtl/>
        </w:rPr>
        <w:t xml:space="preserve">ة </w:t>
      </w:r>
      <w:r>
        <w:rPr>
          <w:rtl/>
        </w:rPr>
        <w:t>الحرة من الطلاق ثلاثة اقراء او ثلاثة أشهر</w:t>
      </w:r>
      <w:r w:rsidR="00BD5DAE">
        <w:rPr>
          <w:rtl/>
        </w:rPr>
        <w:t>،</w:t>
      </w:r>
      <w:bookmarkEnd w:id="481"/>
      <w:r w:rsidR="00A47762">
        <w:rPr>
          <w:rtl/>
        </w:rPr>
        <w:t xml:space="preserve"> </w:t>
      </w:r>
      <w:bookmarkStart w:id="484" w:name="_Toc307208402"/>
      <w:r w:rsidR="00A47762">
        <w:rPr>
          <w:rtl/>
        </w:rPr>
        <w:t>و</w:t>
      </w:r>
      <w:r>
        <w:rPr>
          <w:rtl/>
        </w:rPr>
        <w:t>ان كان زوجها عبدا</w:t>
      </w:r>
      <w:bookmarkEnd w:id="482"/>
      <w:bookmarkEnd w:id="484"/>
      <w:r w:rsidR="00E9326C">
        <w:rPr>
          <w:rFonts w:hint="cs"/>
          <w:rtl/>
        </w:rPr>
        <w:t>ً</w:t>
      </w:r>
      <w:bookmarkEnd w:id="483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[ 28537 ]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>بن عيسى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 أمير المؤمنين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إذا كانت الحرة تحت العبد فالطلاق وال</w:t>
      </w:r>
      <w:r w:rsidR="00242ADE">
        <w:rPr>
          <w:rtl/>
        </w:rPr>
        <w:t xml:space="preserve">عدّة </w:t>
      </w:r>
      <w:r>
        <w:rPr>
          <w:rtl/>
        </w:rPr>
        <w:t>بالنساء</w:t>
      </w:r>
      <w:r w:rsidR="00BD5DAE">
        <w:rPr>
          <w:rtl/>
        </w:rPr>
        <w:t>،</w:t>
      </w:r>
      <w:r>
        <w:rPr>
          <w:rtl/>
        </w:rPr>
        <w:t xml:space="preserve"> يعني</w:t>
      </w:r>
      <w:r w:rsidR="00BD5DAE">
        <w:rPr>
          <w:rtl/>
        </w:rPr>
        <w:t>:</w:t>
      </w:r>
      <w:r>
        <w:rPr>
          <w:rtl/>
        </w:rPr>
        <w:t xml:space="preserve"> ي</w:t>
      </w:r>
      <w:r w:rsidR="00991C3F">
        <w:rPr>
          <w:rtl/>
        </w:rPr>
        <w:t xml:space="preserve">طلّقها </w:t>
      </w:r>
      <w:r>
        <w:rPr>
          <w:rtl/>
        </w:rPr>
        <w:t>ثلاثاً</w:t>
      </w:r>
      <w:r w:rsidR="00BD5DAE">
        <w:rPr>
          <w:rtl/>
        </w:rPr>
        <w:t>،</w:t>
      </w:r>
      <w:r>
        <w:rPr>
          <w:rtl/>
        </w:rPr>
        <w:t xml:space="preserve"> وتعتدُّ ثلاث حيض. </w:t>
      </w:r>
    </w:p>
    <w:p w:rsidR="000E5D0B" w:rsidRDefault="000E5D0B" w:rsidP="00E9326C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E9326C">
        <w:rPr>
          <w:rtl/>
        </w:rPr>
        <w:t>يدلّ</w:t>
      </w:r>
      <w:r w:rsidR="00010FCA">
        <w:rPr>
          <w:rtl/>
        </w:rPr>
        <w:t xml:space="preserve"> </w:t>
      </w:r>
      <w:r>
        <w:rPr>
          <w:rtl/>
        </w:rPr>
        <w:t>على ذلك عموما</w:t>
      </w:r>
      <w:r w:rsidR="00E9326C">
        <w:rPr>
          <w:rFonts w:hint="cs"/>
          <w:rtl/>
        </w:rPr>
        <w:t>ً</w:t>
      </w:r>
      <w:r>
        <w:rPr>
          <w:rtl/>
        </w:rPr>
        <w:t xml:space="preserve"> وخصوصا</w:t>
      </w:r>
      <w:r w:rsidR="00E9326C">
        <w:rPr>
          <w:rFonts w:hint="cs"/>
          <w:rtl/>
        </w:rPr>
        <w:t>ً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E9326C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8371FA" w:rsidRDefault="000E5D0B" w:rsidP="00E9326C">
      <w:pPr>
        <w:pStyle w:val="libFootnote0"/>
        <w:rPr>
          <w:rtl/>
        </w:rPr>
      </w:pPr>
      <w:r w:rsidRPr="008371FA">
        <w:rPr>
          <w:rtl/>
        </w:rPr>
        <w:t>(</w:t>
      </w:r>
      <w:r w:rsidR="00E9326C">
        <w:rPr>
          <w:rFonts w:hint="cs"/>
          <w:rtl/>
        </w:rPr>
        <w:t>1</w:t>
      </w:r>
      <w:r w:rsidRPr="008371FA">
        <w:rPr>
          <w:rtl/>
        </w:rPr>
        <w:t xml:space="preserve">) </w:t>
      </w:r>
      <w:r w:rsidR="009816F3">
        <w:rPr>
          <w:rtl/>
        </w:rPr>
        <w:t xml:space="preserve">مرّ </w:t>
      </w:r>
      <w:r w:rsidRPr="008371FA">
        <w:rPr>
          <w:rtl/>
        </w:rPr>
        <w:t xml:space="preserve">في </w:t>
      </w:r>
      <w:r w:rsidR="00244A37">
        <w:rPr>
          <w:rtl/>
        </w:rPr>
        <w:t>الأبواب</w:t>
      </w:r>
      <w:r w:rsidRPr="008371FA">
        <w:rPr>
          <w:rtl/>
        </w:rPr>
        <w:t xml:space="preserve"> 10 و 17 و 45 من أبواب نكاح العبيد والاماء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الفقيه 3</w:t>
      </w:r>
      <w:r w:rsidR="00BD5DAE">
        <w:rPr>
          <w:rtl/>
        </w:rPr>
        <w:t>:</w:t>
      </w:r>
      <w:r>
        <w:rPr>
          <w:rtl/>
        </w:rPr>
        <w:t xml:space="preserve"> 351 </w:t>
      </w:r>
      <w:r w:rsidR="00244A37">
        <w:rPr>
          <w:rtl/>
        </w:rPr>
        <w:t>/</w:t>
      </w:r>
      <w:r>
        <w:rPr>
          <w:rtl/>
        </w:rPr>
        <w:t xml:space="preserve"> 1680. </w:t>
      </w:r>
    </w:p>
    <w:p w:rsidR="000E5D0B" w:rsidRPr="008371FA" w:rsidRDefault="000E5D0B" w:rsidP="00E9326C">
      <w:pPr>
        <w:pStyle w:val="libFootnote0"/>
        <w:rPr>
          <w:rtl/>
        </w:rPr>
      </w:pPr>
      <w:r w:rsidRPr="008371FA">
        <w:rPr>
          <w:rtl/>
        </w:rPr>
        <w:t>(</w:t>
      </w:r>
      <w:r w:rsidR="00E9326C">
        <w:rPr>
          <w:rFonts w:hint="cs"/>
          <w:rtl/>
        </w:rPr>
        <w:t>2</w:t>
      </w:r>
      <w:r w:rsidRPr="008371FA">
        <w:rPr>
          <w:rtl/>
        </w:rPr>
        <w:t xml:space="preserve">) </w:t>
      </w:r>
      <w:r w:rsidR="00E9326C">
        <w:rPr>
          <w:rtl/>
        </w:rPr>
        <w:t>تقد</w:t>
      </w:r>
      <w:r w:rsidR="0098482D">
        <w:rPr>
          <w:rtl/>
        </w:rPr>
        <w:t xml:space="preserve">م </w:t>
      </w:r>
      <w:r w:rsidRPr="008371FA">
        <w:rPr>
          <w:rtl/>
        </w:rPr>
        <w:t>في الباب 12 من أبواب ما يحرم باستيفاء العدد</w:t>
      </w:r>
      <w:r w:rsidR="00BD5DAE">
        <w:rPr>
          <w:rtl/>
        </w:rPr>
        <w:t>،</w:t>
      </w:r>
      <w:r w:rsidRPr="008371FA">
        <w:rPr>
          <w:rtl/>
        </w:rPr>
        <w:t xml:space="preserve"> وفي الحديث 2 من الباب 24 من أبواب أقسام الطلاق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Pr="008371FA" w:rsidRDefault="000E5D0B" w:rsidP="00E9326C">
      <w:pPr>
        <w:pStyle w:val="libFootnote0"/>
        <w:rPr>
          <w:rtl/>
        </w:rPr>
      </w:pPr>
      <w:r w:rsidRPr="008371FA">
        <w:rPr>
          <w:rtl/>
        </w:rPr>
        <w:t>(</w:t>
      </w:r>
      <w:r w:rsidR="00E9326C">
        <w:rPr>
          <w:rFonts w:hint="cs"/>
          <w:rtl/>
        </w:rPr>
        <w:t>3</w:t>
      </w:r>
      <w:r w:rsidRPr="008371FA">
        <w:rPr>
          <w:rtl/>
        </w:rPr>
        <w:t xml:space="preserve">) يأتي ما </w:t>
      </w:r>
      <w:r w:rsidR="00E9326C">
        <w:rPr>
          <w:rtl/>
        </w:rPr>
        <w:t>يدل</w:t>
      </w:r>
      <w:r w:rsidR="00010FCA">
        <w:rPr>
          <w:rtl/>
        </w:rPr>
        <w:t xml:space="preserve"> </w:t>
      </w:r>
      <w:r w:rsidRPr="008371FA">
        <w:rPr>
          <w:rtl/>
        </w:rPr>
        <w:t>على بعض المقصود في الاحاديث 7 و 8 و 10 من الباب 42</w:t>
      </w:r>
      <w:r w:rsidR="00BD5DAE">
        <w:rPr>
          <w:rtl/>
        </w:rPr>
        <w:t>،</w:t>
      </w:r>
      <w:r w:rsidRPr="008371FA">
        <w:rPr>
          <w:rtl/>
        </w:rPr>
        <w:t xml:space="preserve"> وفي الحديث 1 من الباب 45</w:t>
      </w:r>
      <w:r w:rsidR="00BD5DAE">
        <w:rPr>
          <w:rtl/>
        </w:rPr>
        <w:t>،</w:t>
      </w:r>
      <w:r w:rsidRPr="008371FA">
        <w:rPr>
          <w:rtl/>
        </w:rPr>
        <w:t xml:space="preserve"> وفي الحديث 2 من الباب 47</w:t>
      </w:r>
      <w:r w:rsidR="00BD5DAE">
        <w:rPr>
          <w:rtl/>
        </w:rPr>
        <w:t>،</w:t>
      </w:r>
      <w:r w:rsidRPr="008371FA">
        <w:rPr>
          <w:rtl/>
        </w:rPr>
        <w:t xml:space="preserve"> وفي الباب 52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Default="000E5D0B" w:rsidP="00E9326C">
      <w:pPr>
        <w:pStyle w:val="libFootnoteCenterBold"/>
        <w:rPr>
          <w:rtl/>
        </w:rPr>
      </w:pPr>
      <w:r>
        <w:rPr>
          <w:rtl/>
        </w:rPr>
        <w:t>الباب 41</w:t>
      </w:r>
    </w:p>
    <w:p w:rsidR="000E5D0B" w:rsidRDefault="000E5D0B" w:rsidP="00E9326C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167 </w:t>
      </w:r>
      <w:r w:rsidR="00244A37">
        <w:rPr>
          <w:rtl/>
        </w:rPr>
        <w:t>/</w:t>
      </w:r>
      <w:r>
        <w:rPr>
          <w:rtl/>
        </w:rPr>
        <w:t xml:space="preserve"> 2</w:t>
      </w:r>
      <w:r w:rsidR="00BD5DAE">
        <w:rPr>
          <w:rtl/>
        </w:rPr>
        <w:t>،</w:t>
      </w:r>
      <w:r>
        <w:rPr>
          <w:rtl/>
        </w:rPr>
        <w:t xml:space="preserve"> وأورده في الحديث 6 من الباب 25 من أبواب أقسام الطلاق</w:t>
      </w:r>
      <w:r w:rsidR="00BD5DAE">
        <w:rPr>
          <w:rtl/>
        </w:rPr>
        <w:t>،</w:t>
      </w:r>
      <w:r>
        <w:rPr>
          <w:rtl/>
        </w:rPr>
        <w:t xml:space="preserve"> وفي الحديث 1 من الباب 25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8371FA" w:rsidRDefault="000E5D0B" w:rsidP="00E9326C">
      <w:pPr>
        <w:pStyle w:val="libFootnote0"/>
        <w:rPr>
          <w:rtl/>
        </w:rPr>
      </w:pPr>
      <w:r w:rsidRPr="008371FA">
        <w:rPr>
          <w:rtl/>
        </w:rPr>
        <w:t>(</w:t>
      </w:r>
      <w:r w:rsidR="00E9326C">
        <w:rPr>
          <w:rFonts w:hint="cs"/>
          <w:rtl/>
        </w:rPr>
        <w:t>4</w:t>
      </w:r>
      <w:r w:rsidRPr="008371FA">
        <w:rPr>
          <w:rtl/>
        </w:rPr>
        <w:t xml:space="preserve">) </w:t>
      </w:r>
      <w:r w:rsidR="00E9326C">
        <w:rPr>
          <w:rtl/>
        </w:rPr>
        <w:t>تقد</w:t>
      </w:r>
      <w:r w:rsidR="0098482D">
        <w:rPr>
          <w:rtl/>
        </w:rPr>
        <w:t xml:space="preserve">م </w:t>
      </w:r>
      <w:r w:rsidRPr="008371FA">
        <w:rPr>
          <w:rtl/>
        </w:rPr>
        <w:t xml:space="preserve">في الباب 12 من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 w:rsidRPr="008371FA">
        <w:rPr>
          <w:rtl/>
        </w:rPr>
        <w:t xml:space="preserve"> وفي الباب 12 من أبواب ما يحرم باستيفاء العدد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 xml:space="preserve">ويأتي ما </w:t>
      </w:r>
      <w:r w:rsidR="00E9326C">
        <w:rPr>
          <w:rtl/>
        </w:rPr>
        <w:t>يدل</w:t>
      </w:r>
      <w:r w:rsidR="00010FCA">
        <w:rPr>
          <w:rtl/>
        </w:rPr>
        <w:t xml:space="preserve"> </w:t>
      </w:r>
      <w:r w:rsidRPr="008371FA">
        <w:rPr>
          <w:rtl/>
        </w:rPr>
        <w:t>على ذلك في الباب 43</w:t>
      </w:r>
      <w:r w:rsidR="00BD5DAE">
        <w:rPr>
          <w:rtl/>
        </w:rPr>
        <w:t>،</w:t>
      </w:r>
      <w:r w:rsidRPr="008371FA">
        <w:rPr>
          <w:rtl/>
        </w:rPr>
        <w:t xml:space="preserve"> وفي الحديث 1 من الباب 46</w:t>
      </w:r>
      <w:r w:rsidR="00BD5DAE">
        <w:rPr>
          <w:rtl/>
        </w:rPr>
        <w:t>،</w:t>
      </w:r>
      <w:r w:rsidRPr="008371FA">
        <w:rPr>
          <w:rtl/>
        </w:rPr>
        <w:t xml:space="preserve"> وفي الحديث 1 من الباب 50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485" w:name="_Toc307208403"/>
      <w:bookmarkStart w:id="486" w:name="_Toc379753565"/>
      <w:bookmarkStart w:id="487" w:name="_Toc180260545"/>
      <w:r>
        <w:rPr>
          <w:rtl/>
        </w:rPr>
        <w:lastRenderedPageBreak/>
        <w:t xml:space="preserve">42 - باب ان </w:t>
      </w:r>
      <w:r w:rsidR="00242ADE">
        <w:rPr>
          <w:rtl/>
        </w:rPr>
        <w:t xml:space="preserve">عدّة </w:t>
      </w:r>
      <w:r>
        <w:rPr>
          <w:rtl/>
        </w:rPr>
        <w:t xml:space="preserve">الامة من الوفاة مثل </w:t>
      </w:r>
      <w:r w:rsidR="00242ADE">
        <w:rPr>
          <w:rtl/>
        </w:rPr>
        <w:t xml:space="preserve">عدّة </w:t>
      </w:r>
      <w:r>
        <w:rPr>
          <w:rtl/>
        </w:rPr>
        <w:t>الحرة أربعة اشهر</w:t>
      </w:r>
      <w:bookmarkEnd w:id="485"/>
      <w:r w:rsidR="00A47762">
        <w:rPr>
          <w:rtl/>
        </w:rPr>
        <w:t xml:space="preserve"> </w:t>
      </w:r>
      <w:bookmarkStart w:id="488" w:name="_Toc307208404"/>
      <w:r w:rsidR="00A47762">
        <w:rPr>
          <w:rtl/>
        </w:rPr>
        <w:t>و</w:t>
      </w:r>
      <w:r>
        <w:rPr>
          <w:rtl/>
        </w:rPr>
        <w:t>عشرة أيام</w:t>
      </w:r>
      <w:r w:rsidR="00BD5DAE">
        <w:rPr>
          <w:rtl/>
        </w:rPr>
        <w:t>،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>انه ليس عليها حداد</w:t>
      </w:r>
      <w:r w:rsidR="00BD5DAE">
        <w:rPr>
          <w:rtl/>
        </w:rPr>
        <w:t>،</w:t>
      </w:r>
      <w:r>
        <w:rPr>
          <w:rtl/>
        </w:rPr>
        <w:t xml:space="preserve"> وكذلك</w:t>
      </w:r>
      <w:bookmarkEnd w:id="488"/>
      <w:r w:rsidR="00A47762">
        <w:rPr>
          <w:rtl/>
        </w:rPr>
        <w:t xml:space="preserve"> </w:t>
      </w:r>
      <w:bookmarkStart w:id="489" w:name="_Toc307208405"/>
      <w:r w:rsidR="00A47762">
        <w:rPr>
          <w:rtl/>
        </w:rPr>
        <w:t>ا</w:t>
      </w:r>
      <w:r>
        <w:rPr>
          <w:rtl/>
        </w:rPr>
        <w:t>ذا مات سيدها</w:t>
      </w:r>
      <w:bookmarkEnd w:id="486"/>
      <w:bookmarkEnd w:id="487"/>
      <w:bookmarkEnd w:id="489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[ 28538 ]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علي بن النعمان</w:t>
      </w:r>
      <w:r w:rsidR="00BD5DAE">
        <w:rPr>
          <w:rtl/>
        </w:rPr>
        <w:t>،</w:t>
      </w:r>
      <w:r>
        <w:rPr>
          <w:rtl/>
        </w:rPr>
        <w:t xml:space="preserve"> عن ابن مسكان</w:t>
      </w:r>
      <w:r w:rsidR="00BD5DAE">
        <w:rPr>
          <w:rtl/>
        </w:rPr>
        <w:t>،</w:t>
      </w:r>
      <w:r>
        <w:rPr>
          <w:rtl/>
        </w:rPr>
        <w:t xml:space="preserve"> عن سليمان بن خالد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الامة إذا طلّقت</w:t>
      </w:r>
      <w:r w:rsidR="00BD5DAE">
        <w:rPr>
          <w:rtl/>
        </w:rPr>
        <w:t>،</w:t>
      </w:r>
      <w:r>
        <w:rPr>
          <w:rtl/>
        </w:rPr>
        <w:t xml:space="preserve"> ما </w:t>
      </w:r>
      <w:r w:rsidR="00DB5817">
        <w:rPr>
          <w:rtl/>
        </w:rPr>
        <w:t>عدّتها</w:t>
      </w:r>
      <w:r>
        <w:rPr>
          <w:rtl/>
        </w:rPr>
        <w:t>؟ قال</w:t>
      </w:r>
      <w:r w:rsidR="00BD5DAE">
        <w:rPr>
          <w:rtl/>
        </w:rPr>
        <w:t>:</w:t>
      </w:r>
      <w:r>
        <w:rPr>
          <w:rtl/>
        </w:rPr>
        <w:t xml:space="preserve"> حيضتان أو شهران </w:t>
      </w:r>
      <w:r w:rsidR="000B37E4">
        <w:rPr>
          <w:rtl/>
        </w:rPr>
        <w:t xml:space="preserve">حتّى </w:t>
      </w:r>
      <w:r>
        <w:rPr>
          <w:rtl/>
        </w:rPr>
        <w:t>تحيض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فان توفي عنها زوجها؟ فقال</w:t>
      </w:r>
      <w:r w:rsidR="00BD5DAE">
        <w:rPr>
          <w:rtl/>
        </w:rPr>
        <w:t>:</w:t>
      </w:r>
      <w:r>
        <w:rPr>
          <w:rtl/>
        </w:rPr>
        <w:t xml:space="preserve"> إن</w:t>
      </w:r>
      <w:r w:rsidR="00F934F3">
        <w:rPr>
          <w:rFonts w:hint="cs"/>
          <w:rtl/>
        </w:rPr>
        <w:t>َّ</w:t>
      </w:r>
      <w:r>
        <w:rPr>
          <w:rtl/>
        </w:rPr>
        <w:t xml:space="preserve"> علي</w:t>
      </w:r>
      <w:r w:rsidR="00F934F3">
        <w:rPr>
          <w:rFonts w:hint="cs"/>
          <w:rtl/>
        </w:rPr>
        <w:t>ّ</w:t>
      </w:r>
      <w:r>
        <w:rPr>
          <w:rtl/>
        </w:rPr>
        <w:t>ا</w:t>
      </w:r>
      <w:r w:rsidR="00F934F3">
        <w:rPr>
          <w:rFonts w:hint="cs"/>
          <w:rtl/>
        </w:rPr>
        <w:t>ً</w:t>
      </w:r>
      <w:r>
        <w:rPr>
          <w:rtl/>
        </w:rPr>
        <w:t xml:space="preserve">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 في امهات الأوّلاد</w:t>
      </w:r>
      <w:r w:rsidR="00BD5DAE">
        <w:rPr>
          <w:rtl/>
        </w:rPr>
        <w:t>:</w:t>
      </w:r>
      <w:r>
        <w:rPr>
          <w:rtl/>
        </w:rPr>
        <w:t xml:space="preserve"> لا يتزوجن </w:t>
      </w:r>
      <w:r w:rsidR="000B37E4">
        <w:rPr>
          <w:rtl/>
        </w:rPr>
        <w:t xml:space="preserve">حتّى </w:t>
      </w:r>
      <w:r>
        <w:rPr>
          <w:rtl/>
        </w:rPr>
        <w:t xml:space="preserve">يعتددن أربعة أشهر </w:t>
      </w:r>
      <w:r w:rsidR="009F19FC">
        <w:rPr>
          <w:rtl/>
        </w:rPr>
        <w:t>وعشراً</w:t>
      </w:r>
      <w:r w:rsidR="00BD5DAE">
        <w:rPr>
          <w:rtl/>
        </w:rPr>
        <w:t>،</w:t>
      </w:r>
      <w:r>
        <w:rPr>
          <w:rtl/>
        </w:rPr>
        <w:t xml:space="preserve"> وهن</w:t>
      </w:r>
      <w:r w:rsidR="00F934F3">
        <w:rPr>
          <w:rFonts w:hint="cs"/>
          <w:rtl/>
        </w:rPr>
        <w:t>َّ</w:t>
      </w:r>
      <w:r>
        <w:rPr>
          <w:rtl/>
        </w:rPr>
        <w:t xml:space="preserve"> إماء.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[ 28539 ]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أحمد</w:t>
      </w:r>
      <w:r w:rsidR="00BD5DAE">
        <w:rPr>
          <w:rtl/>
        </w:rPr>
        <w:t>،</w:t>
      </w:r>
      <w:r>
        <w:rPr>
          <w:rtl/>
        </w:rPr>
        <w:t xml:space="preserve"> وعن </w:t>
      </w:r>
      <w:r w:rsidR="00242ADE">
        <w:rPr>
          <w:rtl/>
        </w:rPr>
        <w:t xml:space="preserve">عدّة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وعن علي</w:t>
      </w:r>
      <w:r w:rsidR="00F934F3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 </w:t>
      </w:r>
      <w:r w:rsidR="00E37A6D">
        <w:rPr>
          <w:rtl/>
        </w:rPr>
        <w:t>جميعاً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ابن رئاب وعبدالله بن بكير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إن الامة والحرة كلتيهما إذا مات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عنها زوجها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سواء في العدّة</w:t>
      </w:r>
      <w:r w:rsidR="00BD5DAE">
        <w:rPr>
          <w:rtl/>
        </w:rPr>
        <w:t>،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>أنّ الحرّة تحدّ</w:t>
      </w:r>
      <w:r w:rsidR="00BD5DAE">
        <w:rPr>
          <w:rtl/>
        </w:rPr>
        <w:t>،</w:t>
      </w:r>
      <w:r>
        <w:rPr>
          <w:rtl/>
        </w:rPr>
        <w:t xml:space="preserve"> والامة لا تحد.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وكذا الذي قبله.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[ 28540 ]</w:t>
      </w:r>
      <w:r>
        <w:rPr>
          <w:rtl/>
        </w:rPr>
        <w:t xml:space="preserve"> 3 - وعنه</w:t>
      </w:r>
      <w:r w:rsidR="00BD5DAE">
        <w:rPr>
          <w:rtl/>
        </w:rPr>
        <w:t>،</w:t>
      </w:r>
      <w:r>
        <w:rPr>
          <w:rtl/>
        </w:rPr>
        <w:t xml:space="preserve"> عن أحمد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وهب بن عبد ربه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 w:rsidR="00F934F3">
        <w:rPr>
          <w:rtl/>
        </w:rPr>
        <w:t xml:space="preserve"> سألته عن رجل كانت له </w:t>
      </w:r>
      <w:r w:rsidR="00F934F3">
        <w:rPr>
          <w:rFonts w:hint="cs"/>
          <w:rtl/>
        </w:rPr>
        <w:t>أُ</w:t>
      </w:r>
      <w:r>
        <w:rPr>
          <w:rtl/>
        </w:rPr>
        <w:t>م</w:t>
      </w:r>
      <w:r w:rsidR="00F934F3">
        <w:rPr>
          <w:rFonts w:hint="cs"/>
          <w:rtl/>
        </w:rPr>
        <w:t>ّ</w:t>
      </w:r>
      <w:r>
        <w:rPr>
          <w:rtl/>
        </w:rPr>
        <w:t xml:space="preserve"> ولد</w:t>
      </w:r>
      <w:r w:rsidR="00BD5DAE">
        <w:rPr>
          <w:rtl/>
        </w:rPr>
        <w:t>،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590FB9">
      <w:pPr>
        <w:pStyle w:val="libFootnoteCenterBold"/>
        <w:rPr>
          <w:rtl/>
        </w:rPr>
      </w:pPr>
      <w:r>
        <w:rPr>
          <w:rtl/>
        </w:rPr>
        <w:t>الباب 42</w:t>
      </w:r>
    </w:p>
    <w:p w:rsidR="000E5D0B" w:rsidRDefault="000E5D0B" w:rsidP="00590FB9">
      <w:pPr>
        <w:pStyle w:val="libFootnoteCenterBold"/>
        <w:rPr>
          <w:rtl/>
        </w:rPr>
      </w:pPr>
      <w:r>
        <w:rPr>
          <w:rtl/>
        </w:rPr>
        <w:t xml:space="preserve">فيه 11 </w:t>
      </w:r>
      <w:r w:rsidR="003819B0">
        <w:rPr>
          <w:rtl/>
        </w:rPr>
        <w:t>حديثاً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170 2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153 </w:t>
      </w:r>
      <w:r w:rsidR="00244A37">
        <w:rPr>
          <w:rtl/>
        </w:rPr>
        <w:t>/</w:t>
      </w:r>
      <w:r>
        <w:rPr>
          <w:rtl/>
        </w:rPr>
        <w:t xml:space="preserve"> 530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348 </w:t>
      </w:r>
      <w:r w:rsidR="00244A37">
        <w:rPr>
          <w:rtl/>
        </w:rPr>
        <w:t>/</w:t>
      </w:r>
      <w:r>
        <w:rPr>
          <w:rtl/>
        </w:rPr>
        <w:t xml:space="preserve"> 1243</w:t>
      </w:r>
      <w:r w:rsidR="00BD5DAE">
        <w:rPr>
          <w:rtl/>
        </w:rPr>
        <w:t>،</w:t>
      </w:r>
      <w:r>
        <w:rPr>
          <w:rtl/>
        </w:rPr>
        <w:t xml:space="preserve"> وأورد صدره في الحديث 4 من الباب 40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170 </w:t>
      </w:r>
      <w:r w:rsidR="00244A37">
        <w:rPr>
          <w:rtl/>
        </w:rPr>
        <w:t>/</w:t>
      </w:r>
      <w:r>
        <w:rPr>
          <w:rtl/>
        </w:rPr>
        <w:t xml:space="preserve"> 1. 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>(1) في المصدر</w:t>
      </w:r>
      <w:r w:rsidR="00BD5DAE">
        <w:rPr>
          <w:rtl/>
        </w:rPr>
        <w:t>:</w:t>
      </w:r>
      <w:r w:rsidRPr="008371FA">
        <w:rPr>
          <w:rtl/>
        </w:rPr>
        <w:t xml:space="preserve"> عنهما زوجهما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>(2) التهذيب 8</w:t>
      </w:r>
      <w:r w:rsidR="00BD5DAE">
        <w:rPr>
          <w:rtl/>
        </w:rPr>
        <w:t>:</w:t>
      </w:r>
      <w:r w:rsidRPr="008371FA">
        <w:rPr>
          <w:rtl/>
        </w:rPr>
        <w:t xml:space="preserve"> 153 </w:t>
      </w:r>
      <w:r w:rsidR="00244A37">
        <w:rPr>
          <w:rtl/>
        </w:rPr>
        <w:t>/</w:t>
      </w:r>
      <w:r w:rsidRPr="008371FA">
        <w:rPr>
          <w:rtl/>
        </w:rPr>
        <w:t xml:space="preserve"> 529</w:t>
      </w:r>
      <w:r w:rsidR="00BD5DAE">
        <w:rPr>
          <w:rtl/>
        </w:rPr>
        <w:t>،</w:t>
      </w:r>
      <w:r w:rsidRPr="008371FA">
        <w:rPr>
          <w:rtl/>
        </w:rPr>
        <w:t xml:space="preserve"> والاستبصار 3</w:t>
      </w:r>
      <w:r w:rsidR="00BD5DAE">
        <w:rPr>
          <w:rtl/>
        </w:rPr>
        <w:t>:</w:t>
      </w:r>
      <w:r w:rsidRPr="008371FA">
        <w:rPr>
          <w:rtl/>
        </w:rPr>
        <w:t xml:space="preserve"> 347 </w:t>
      </w:r>
      <w:r w:rsidR="00244A37">
        <w:rPr>
          <w:rtl/>
        </w:rPr>
        <w:t>/</w:t>
      </w:r>
      <w:r w:rsidRPr="008371FA">
        <w:rPr>
          <w:rtl/>
        </w:rPr>
        <w:t xml:space="preserve"> 1241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172 </w:t>
      </w:r>
      <w:r w:rsidR="00244A37">
        <w:rPr>
          <w:rtl/>
        </w:rPr>
        <w:t>/</w:t>
      </w:r>
      <w:r>
        <w:rPr>
          <w:rtl/>
        </w:rPr>
        <w:t xml:space="preserve"> 10.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فزوّجها من رجل</w:t>
      </w:r>
      <w:r w:rsidR="00BD5DAE">
        <w:rPr>
          <w:rtl/>
        </w:rPr>
        <w:t>،</w:t>
      </w:r>
      <w:r>
        <w:rPr>
          <w:rtl/>
        </w:rPr>
        <w:t xml:space="preserve"> فأولدها غلاماً</w:t>
      </w:r>
      <w:r w:rsidR="00BD5DAE">
        <w:rPr>
          <w:rtl/>
        </w:rPr>
        <w:t>،</w:t>
      </w:r>
      <w:r>
        <w:rPr>
          <w:rtl/>
        </w:rPr>
        <w:t xml:space="preserve"> ثمّ</w:t>
      </w:r>
      <w:r w:rsidR="00590FB9">
        <w:rPr>
          <w:rFonts w:hint="cs"/>
          <w:rtl/>
        </w:rPr>
        <w:t>َ</w:t>
      </w:r>
      <w:r>
        <w:rPr>
          <w:rtl/>
        </w:rPr>
        <w:t xml:space="preserve"> إنّ الرجل مات فرجعت إلى سيّدها</w:t>
      </w:r>
      <w:r w:rsidR="00BD5DAE">
        <w:rPr>
          <w:rtl/>
        </w:rPr>
        <w:t>،</w:t>
      </w:r>
      <w:r>
        <w:rPr>
          <w:rtl/>
        </w:rPr>
        <w:t xml:space="preserve"> أله أن يطأها؟ قال</w:t>
      </w:r>
      <w:r w:rsidR="00BD5DAE">
        <w:rPr>
          <w:rtl/>
        </w:rPr>
        <w:t>:</w:t>
      </w:r>
      <w:r>
        <w:rPr>
          <w:rtl/>
        </w:rPr>
        <w:t xml:space="preserve"> تعتد من الزوج أربعة أشهر وعشرة أيّام</w:t>
      </w:r>
      <w:r w:rsidR="00BD5DAE">
        <w:rPr>
          <w:rtl/>
        </w:rPr>
        <w:t>،</w:t>
      </w:r>
      <w:r>
        <w:rPr>
          <w:rtl/>
        </w:rPr>
        <w:t xml:space="preserve"> ثمّ يطأها بالملك بغير نكاح.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ابن محبوب 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[ 28541 ]</w:t>
      </w:r>
      <w:r>
        <w:rPr>
          <w:rtl/>
        </w:rPr>
        <w:t xml:space="preserve"> 4 - وعن أبي علي</w:t>
      </w:r>
      <w:r w:rsidR="00590FB9">
        <w:rPr>
          <w:rFonts w:hint="cs"/>
          <w:rtl/>
        </w:rPr>
        <w:t>ِّ</w:t>
      </w:r>
      <w:r>
        <w:rPr>
          <w:rtl/>
        </w:rPr>
        <w:t xml:space="preserve"> </w:t>
      </w:r>
      <w:r w:rsidR="000B37E4">
        <w:rPr>
          <w:rtl/>
        </w:rPr>
        <w:t>الأ</w:t>
      </w:r>
      <w:r w:rsidR="00590FB9">
        <w:rPr>
          <w:rFonts w:hint="cs"/>
          <w:rtl/>
        </w:rPr>
        <w:t>َ</w:t>
      </w:r>
      <w:r w:rsidR="000B37E4">
        <w:rPr>
          <w:rtl/>
        </w:rPr>
        <w:t>شعريّ</w:t>
      </w:r>
      <w:r w:rsidR="00BD5DAE">
        <w:rPr>
          <w:rtl/>
        </w:rPr>
        <w:t>،</w:t>
      </w:r>
      <w:r>
        <w:rPr>
          <w:rtl/>
        </w:rPr>
        <w:t xml:space="preserve"> عن محمّد بن عبد </w:t>
      </w:r>
      <w:r w:rsidR="000B37E4">
        <w:rPr>
          <w:rtl/>
        </w:rPr>
        <w:t>الجبّار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إسحاق بن </w:t>
      </w:r>
      <w:r w:rsidR="000B37E4">
        <w:rPr>
          <w:rtl/>
        </w:rPr>
        <w:t>عمّار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إبراهيم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الامة يموت سيدها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تعتد</w:t>
      </w:r>
      <w:r w:rsidR="007C7B95">
        <w:rPr>
          <w:rFonts w:hint="cs"/>
          <w:rtl/>
        </w:rPr>
        <w:t>ُّ</w:t>
      </w:r>
      <w:r>
        <w:rPr>
          <w:rtl/>
        </w:rPr>
        <w:t xml:space="preserve"> </w:t>
      </w:r>
      <w:r w:rsidR="00242ADE">
        <w:rPr>
          <w:rtl/>
        </w:rPr>
        <w:t>عدّ</w:t>
      </w:r>
      <w:r w:rsidR="007C7B95">
        <w:rPr>
          <w:rFonts w:hint="cs"/>
          <w:rtl/>
        </w:rPr>
        <w:t>َ</w:t>
      </w:r>
      <w:r w:rsidR="00242ADE">
        <w:rPr>
          <w:rtl/>
        </w:rPr>
        <w:t xml:space="preserve">ة </w:t>
      </w:r>
      <w:r w:rsidR="009F19FC">
        <w:rPr>
          <w:rtl/>
        </w:rPr>
        <w:t xml:space="preserve">المتوفّى </w:t>
      </w:r>
      <w:r>
        <w:rPr>
          <w:rtl/>
        </w:rPr>
        <w:t xml:space="preserve">عنها زوجها. الحديث. </w:t>
      </w:r>
    </w:p>
    <w:p w:rsidR="000E5D0B" w:rsidRDefault="000E5D0B" w:rsidP="00BC247D">
      <w:pPr>
        <w:pStyle w:val="libNormal"/>
        <w:rPr>
          <w:rtl/>
        </w:rPr>
      </w:pPr>
      <w:r>
        <w:rPr>
          <w:rtl/>
        </w:rPr>
        <w:t xml:space="preserve">محمّد بن الحسن بإسناده عن محمّد بن يعقوب مثله </w:t>
      </w:r>
      <w:r w:rsidRPr="000E5D0B">
        <w:rPr>
          <w:rStyle w:val="libFootnotenumChar"/>
          <w:rtl/>
        </w:rPr>
        <w:t>(</w:t>
      </w:r>
      <w:r w:rsidR="00BC247D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BC247D">
      <w:pPr>
        <w:pStyle w:val="libNormal"/>
        <w:rPr>
          <w:rtl/>
        </w:rPr>
      </w:pPr>
      <w:r w:rsidRPr="00244A37">
        <w:rPr>
          <w:rStyle w:val="libNormalChar"/>
          <w:rtl/>
        </w:rPr>
        <w:t>[ 28542 ]</w:t>
      </w:r>
      <w:r>
        <w:rPr>
          <w:rtl/>
        </w:rPr>
        <w:t xml:space="preserve"> 5 - وبإسناده عن علي بن الحسن</w:t>
      </w:r>
      <w:r w:rsidR="00BD5DAE">
        <w:rPr>
          <w:rtl/>
        </w:rPr>
        <w:t>،</w:t>
      </w:r>
      <w:r>
        <w:rPr>
          <w:rtl/>
        </w:rPr>
        <w:t xml:space="preserve"> عن أحمد</w:t>
      </w:r>
      <w:r w:rsidR="00BD5DAE">
        <w:rPr>
          <w:rtl/>
        </w:rPr>
        <w:t>،</w:t>
      </w:r>
      <w:r>
        <w:rPr>
          <w:rtl/>
        </w:rPr>
        <w:t xml:space="preserve"> ومحمّد ابني الحسن</w:t>
      </w:r>
      <w:r w:rsidR="00BD5DAE">
        <w:rPr>
          <w:rtl/>
        </w:rPr>
        <w:t>،</w:t>
      </w:r>
      <w:r>
        <w:rPr>
          <w:rtl/>
        </w:rPr>
        <w:t xml:space="preserve"> عن علي بن يعقوب </w:t>
      </w:r>
      <w:r w:rsidRPr="000E5D0B">
        <w:rPr>
          <w:rStyle w:val="libFootnotenumChar"/>
          <w:rtl/>
        </w:rPr>
        <w:t>(</w:t>
      </w:r>
      <w:r w:rsidR="00BC247D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مروان بن مسلم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أيّوب</w:t>
      </w:r>
      <w:r w:rsidR="00010FCA">
        <w:rPr>
          <w:rtl/>
        </w:rPr>
        <w:t xml:space="preserve"> </w:t>
      </w:r>
      <w:r>
        <w:rPr>
          <w:rtl/>
        </w:rPr>
        <w:t>بن الحر</w:t>
      </w:r>
      <w:r w:rsidR="00BD5DAE">
        <w:rPr>
          <w:rtl/>
        </w:rPr>
        <w:t>،</w:t>
      </w:r>
      <w:r>
        <w:rPr>
          <w:rtl/>
        </w:rPr>
        <w:t xml:space="preserve"> عن سليمان بن خالد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242ADE">
        <w:rPr>
          <w:rtl/>
        </w:rPr>
        <w:t xml:space="preserve">عدّة </w:t>
      </w:r>
      <w:r>
        <w:rPr>
          <w:rtl/>
        </w:rPr>
        <w:t xml:space="preserve">المملوكة </w:t>
      </w:r>
      <w:r w:rsidR="009F19FC">
        <w:rPr>
          <w:rtl/>
        </w:rPr>
        <w:t xml:space="preserve">المتوفّى </w:t>
      </w:r>
      <w:r>
        <w:rPr>
          <w:rtl/>
        </w:rPr>
        <w:t xml:space="preserve">عنها زوجها أربعة أشهر </w:t>
      </w:r>
      <w:r w:rsidR="009F19FC">
        <w:rPr>
          <w:rtl/>
        </w:rPr>
        <w:t>وعشراً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[ 28543 ]</w:t>
      </w:r>
      <w:r>
        <w:rPr>
          <w:rtl/>
        </w:rPr>
        <w:t xml:space="preserve"> 6 - وبإسناده عن الحسين بن سعيد</w:t>
      </w:r>
      <w:r w:rsidR="00BD5DAE">
        <w:rPr>
          <w:rtl/>
        </w:rPr>
        <w:t>،</w:t>
      </w:r>
      <w:r>
        <w:rPr>
          <w:rtl/>
        </w:rPr>
        <w:t xml:space="preserve"> عن القاسم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0458E2">
        <w:rPr>
          <w:rFonts w:hint="cs"/>
          <w:rtl/>
        </w:rPr>
        <w:t>ّ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طلاق الامة؟ فقال</w:t>
      </w:r>
      <w:r w:rsidR="00BD5DAE">
        <w:rPr>
          <w:rtl/>
        </w:rPr>
        <w:t>:</w:t>
      </w:r>
      <w:r>
        <w:rPr>
          <w:rtl/>
        </w:rPr>
        <w:t xml:space="preserve"> تطليقتان</w:t>
      </w:r>
      <w:r w:rsidR="00BD5DAE">
        <w:rPr>
          <w:rtl/>
        </w:rPr>
        <w:t>،</w:t>
      </w:r>
      <w:r>
        <w:rPr>
          <w:rtl/>
        </w:rPr>
        <w:t xml:space="preserve"> وقال</w:t>
      </w:r>
      <w:r w:rsidR="00BD5DAE">
        <w:rPr>
          <w:rtl/>
        </w:rPr>
        <w:t>:</w:t>
      </w:r>
      <w:r>
        <w:rPr>
          <w:rtl/>
        </w:rPr>
        <w:t xml:space="preserve"> قال أبو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</w:t>
      </w:r>
      <w:r w:rsidR="00242ADE">
        <w:rPr>
          <w:rtl/>
        </w:rPr>
        <w:t>عدّ</w:t>
      </w:r>
      <w:r w:rsidR="007C7B95">
        <w:rPr>
          <w:rFonts w:hint="cs"/>
          <w:rtl/>
        </w:rPr>
        <w:t>َ</w:t>
      </w:r>
      <w:r w:rsidR="00242ADE">
        <w:rPr>
          <w:rtl/>
        </w:rPr>
        <w:t xml:space="preserve">ة </w:t>
      </w:r>
      <w:r w:rsidR="000458E2">
        <w:rPr>
          <w:rtl/>
        </w:rPr>
        <w:t>ال</w:t>
      </w:r>
      <w:r w:rsidR="000458E2">
        <w:rPr>
          <w:rFonts w:hint="cs"/>
          <w:rtl/>
        </w:rPr>
        <w:t>أَ</w:t>
      </w:r>
      <w:r>
        <w:rPr>
          <w:rtl/>
        </w:rPr>
        <w:t>مة التي يتوف</w:t>
      </w:r>
      <w:r w:rsidR="000458E2">
        <w:rPr>
          <w:rFonts w:hint="cs"/>
          <w:rtl/>
        </w:rPr>
        <w:t>ّ</w:t>
      </w:r>
      <w:r>
        <w:rPr>
          <w:rtl/>
        </w:rPr>
        <w:t>ى عنها زوجها شهران وخمسة أيام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242ADE">
        <w:rPr>
          <w:rtl/>
        </w:rPr>
        <w:t xml:space="preserve">عدّة </w:t>
      </w:r>
      <w:r w:rsidR="007C7B95">
        <w:rPr>
          <w:rtl/>
        </w:rPr>
        <w:t>ال</w:t>
      </w:r>
      <w:r w:rsidR="007C7B95">
        <w:rPr>
          <w:rFonts w:hint="cs"/>
          <w:rtl/>
        </w:rPr>
        <w:t>أَ</w:t>
      </w:r>
      <w:r>
        <w:rPr>
          <w:rtl/>
        </w:rPr>
        <w:t xml:space="preserve">مة </w:t>
      </w:r>
      <w:r w:rsidR="004010DE">
        <w:rPr>
          <w:rtl/>
        </w:rPr>
        <w:t xml:space="preserve">المطلّقة </w:t>
      </w:r>
      <w:r>
        <w:rPr>
          <w:rtl/>
        </w:rPr>
        <w:t xml:space="preserve">شهر ونصف. </w:t>
      </w:r>
    </w:p>
    <w:p w:rsidR="000E5D0B" w:rsidRDefault="000E5D0B" w:rsidP="00BC247D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يأتي وجهه </w:t>
      </w:r>
      <w:r w:rsidRPr="000E5D0B">
        <w:rPr>
          <w:rStyle w:val="libFootnotenumChar"/>
          <w:rtl/>
        </w:rPr>
        <w:t>(</w:t>
      </w:r>
      <w:r w:rsidR="00BC247D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>(1) التهذيب 8</w:t>
      </w:r>
      <w:r w:rsidR="00BD5DAE">
        <w:rPr>
          <w:rtl/>
        </w:rPr>
        <w:t>:</w:t>
      </w:r>
      <w:r w:rsidRPr="008371FA">
        <w:rPr>
          <w:rtl/>
        </w:rPr>
        <w:t xml:space="preserve"> 153 </w:t>
      </w:r>
      <w:r w:rsidR="00244A37">
        <w:rPr>
          <w:rtl/>
        </w:rPr>
        <w:t>/</w:t>
      </w:r>
      <w:r w:rsidRPr="008371FA">
        <w:rPr>
          <w:rtl/>
        </w:rPr>
        <w:t xml:space="preserve"> 531</w:t>
      </w:r>
      <w:r w:rsidR="00BD5DAE">
        <w:rPr>
          <w:rtl/>
        </w:rPr>
        <w:t>،</w:t>
      </w:r>
      <w:r w:rsidRPr="008371FA">
        <w:rPr>
          <w:rtl/>
        </w:rPr>
        <w:t xml:space="preserve"> والاستبصار 3</w:t>
      </w:r>
      <w:r w:rsidR="00BD5DAE">
        <w:rPr>
          <w:rtl/>
        </w:rPr>
        <w:t>:</w:t>
      </w:r>
      <w:r w:rsidRPr="008371FA">
        <w:rPr>
          <w:rtl/>
        </w:rPr>
        <w:t xml:space="preserve"> 348 </w:t>
      </w:r>
      <w:r w:rsidR="00244A37">
        <w:rPr>
          <w:rtl/>
        </w:rPr>
        <w:t>/</w:t>
      </w:r>
      <w:r w:rsidRPr="008371FA">
        <w:rPr>
          <w:rtl/>
        </w:rPr>
        <w:t xml:space="preserve"> 1244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171 </w:t>
      </w:r>
      <w:r w:rsidR="00244A37">
        <w:rPr>
          <w:rtl/>
        </w:rPr>
        <w:t>/</w:t>
      </w:r>
      <w:r>
        <w:rPr>
          <w:rtl/>
        </w:rPr>
        <w:t xml:space="preserve"> 2</w:t>
      </w:r>
      <w:r w:rsidR="00BD5DAE">
        <w:rPr>
          <w:rtl/>
        </w:rPr>
        <w:t>،</w:t>
      </w:r>
      <w:r>
        <w:rPr>
          <w:rtl/>
        </w:rPr>
        <w:t xml:space="preserve"> وأورده بتمامة في الحديث 5 من الباب 17 من أبواب ما يحرم بالمصاهرة. </w:t>
      </w:r>
    </w:p>
    <w:p w:rsidR="000E5D0B" w:rsidRPr="008371FA" w:rsidRDefault="000E5D0B" w:rsidP="00BC247D">
      <w:pPr>
        <w:pStyle w:val="libFootnote0"/>
        <w:rPr>
          <w:rtl/>
        </w:rPr>
      </w:pPr>
      <w:r w:rsidRPr="008371FA">
        <w:rPr>
          <w:rtl/>
        </w:rPr>
        <w:t>(</w:t>
      </w:r>
      <w:r w:rsidR="00BC247D">
        <w:rPr>
          <w:rFonts w:hint="cs"/>
          <w:rtl/>
        </w:rPr>
        <w:t>2</w:t>
      </w:r>
      <w:r w:rsidRPr="008371FA">
        <w:rPr>
          <w:rtl/>
        </w:rPr>
        <w:t>) التهذيب 8</w:t>
      </w:r>
      <w:r w:rsidR="00BD5DAE">
        <w:rPr>
          <w:rtl/>
        </w:rPr>
        <w:t>:</w:t>
      </w:r>
      <w:r w:rsidRPr="008371FA">
        <w:rPr>
          <w:rtl/>
        </w:rPr>
        <w:t xml:space="preserve"> 155 </w:t>
      </w:r>
      <w:r w:rsidR="00244A37">
        <w:rPr>
          <w:rtl/>
        </w:rPr>
        <w:t>/</w:t>
      </w:r>
      <w:r w:rsidRPr="008371FA">
        <w:rPr>
          <w:rtl/>
        </w:rPr>
        <w:t xml:space="preserve"> 539</w:t>
      </w:r>
      <w:r w:rsidR="00BD5DAE">
        <w:rPr>
          <w:rtl/>
        </w:rPr>
        <w:t>،</w:t>
      </w:r>
      <w:r w:rsidRPr="008371FA">
        <w:rPr>
          <w:rtl/>
        </w:rPr>
        <w:t xml:space="preserve"> والاستبصار 3</w:t>
      </w:r>
      <w:r w:rsidR="00BD5DAE">
        <w:rPr>
          <w:rtl/>
        </w:rPr>
        <w:t>:</w:t>
      </w:r>
      <w:r w:rsidRPr="008371FA">
        <w:rPr>
          <w:rtl/>
        </w:rPr>
        <w:t xml:space="preserve"> 349 </w:t>
      </w:r>
      <w:r w:rsidR="00244A37">
        <w:rPr>
          <w:rtl/>
        </w:rPr>
        <w:t>/</w:t>
      </w:r>
      <w:r w:rsidRPr="008371FA">
        <w:rPr>
          <w:rtl/>
        </w:rPr>
        <w:t xml:space="preserve"> 1249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التهذيب 8</w:t>
      </w:r>
      <w:r w:rsidR="00BD5DAE">
        <w:rPr>
          <w:rtl/>
        </w:rPr>
        <w:t>:</w:t>
      </w:r>
      <w:r>
        <w:rPr>
          <w:rtl/>
        </w:rPr>
        <w:t xml:space="preserve"> 153 </w:t>
      </w:r>
      <w:r w:rsidR="00244A37">
        <w:rPr>
          <w:rtl/>
        </w:rPr>
        <w:t>/</w:t>
      </w:r>
      <w:r>
        <w:rPr>
          <w:rtl/>
        </w:rPr>
        <w:t xml:space="preserve"> 532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347 </w:t>
      </w:r>
      <w:r w:rsidR="00244A37">
        <w:rPr>
          <w:rtl/>
        </w:rPr>
        <w:t>/</w:t>
      </w:r>
      <w:r>
        <w:rPr>
          <w:rtl/>
        </w:rPr>
        <w:t xml:space="preserve"> 1242. </w:t>
      </w:r>
    </w:p>
    <w:p w:rsidR="000E5D0B" w:rsidRPr="008371FA" w:rsidRDefault="000E5D0B" w:rsidP="00BC247D">
      <w:pPr>
        <w:pStyle w:val="libFootnote0"/>
        <w:rPr>
          <w:rtl/>
        </w:rPr>
      </w:pPr>
      <w:r w:rsidRPr="008371FA">
        <w:rPr>
          <w:rtl/>
        </w:rPr>
        <w:t>(</w:t>
      </w:r>
      <w:r w:rsidR="00BC247D">
        <w:rPr>
          <w:rFonts w:hint="cs"/>
          <w:rtl/>
        </w:rPr>
        <w:t>3</w:t>
      </w:r>
      <w:r w:rsidRPr="008371FA">
        <w:rPr>
          <w:rtl/>
        </w:rPr>
        <w:t>) في الاستبصار</w:t>
      </w:r>
      <w:r w:rsidR="00BD5DAE">
        <w:rPr>
          <w:rtl/>
        </w:rPr>
        <w:t>:</w:t>
      </w:r>
      <w:r w:rsidRPr="008371FA">
        <w:rPr>
          <w:rtl/>
        </w:rPr>
        <w:t xml:space="preserve"> يوسف « هامش المخطوط »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التهذيب 8</w:t>
      </w:r>
      <w:r w:rsidR="00BD5DAE">
        <w:rPr>
          <w:rtl/>
        </w:rPr>
        <w:t>:</w:t>
      </w:r>
      <w:r>
        <w:rPr>
          <w:rtl/>
        </w:rPr>
        <w:t xml:space="preserve"> 154 </w:t>
      </w:r>
      <w:r w:rsidR="00244A37">
        <w:rPr>
          <w:rtl/>
        </w:rPr>
        <w:t>/</w:t>
      </w:r>
      <w:r>
        <w:rPr>
          <w:rtl/>
        </w:rPr>
        <w:t xml:space="preserve"> 533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346 </w:t>
      </w:r>
      <w:r w:rsidR="00244A37">
        <w:rPr>
          <w:rtl/>
        </w:rPr>
        <w:t>/</w:t>
      </w:r>
      <w:r>
        <w:rPr>
          <w:rtl/>
        </w:rPr>
        <w:t xml:space="preserve"> 1236. </w:t>
      </w:r>
    </w:p>
    <w:p w:rsidR="000E5D0B" w:rsidRPr="008371FA" w:rsidRDefault="000E5D0B" w:rsidP="00BC247D">
      <w:pPr>
        <w:pStyle w:val="libFootnote0"/>
        <w:rPr>
          <w:rtl/>
        </w:rPr>
      </w:pPr>
      <w:r w:rsidRPr="008371FA">
        <w:rPr>
          <w:rtl/>
        </w:rPr>
        <w:t>(</w:t>
      </w:r>
      <w:r w:rsidR="00BC247D">
        <w:rPr>
          <w:rFonts w:hint="cs"/>
          <w:rtl/>
        </w:rPr>
        <w:t>4</w:t>
      </w:r>
      <w:r w:rsidRPr="008371FA">
        <w:rPr>
          <w:rtl/>
        </w:rPr>
        <w:t>) يأتي في ذيل الحديث 11 من هذا الباب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[ 28544 ]</w:t>
      </w:r>
      <w:r>
        <w:rPr>
          <w:rtl/>
        </w:rPr>
        <w:t xml:space="preserve"> 7 - وعنه</w:t>
      </w:r>
      <w:r w:rsidR="00BD5DAE">
        <w:rPr>
          <w:rtl/>
        </w:rPr>
        <w:t>،</w:t>
      </w:r>
      <w:r>
        <w:rPr>
          <w:rtl/>
        </w:rPr>
        <w:t xml:space="preserve"> عن عثمّان بن عيسى</w:t>
      </w:r>
      <w:r w:rsidR="00BD5DAE">
        <w:rPr>
          <w:rtl/>
        </w:rPr>
        <w:t>،</w:t>
      </w:r>
      <w:r>
        <w:rPr>
          <w:rtl/>
        </w:rPr>
        <w:t xml:space="preserve"> عن سماعة بن مهران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الامة يتوفى عنها زوجها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DB5817">
        <w:rPr>
          <w:rtl/>
        </w:rPr>
        <w:t>عدّتها</w:t>
      </w:r>
      <w:r>
        <w:rPr>
          <w:rtl/>
        </w:rPr>
        <w:t xml:space="preserve"> شهران وخمسة أيّام</w:t>
      </w:r>
      <w:r w:rsidR="00BD5DAE">
        <w:rPr>
          <w:rtl/>
        </w:rPr>
        <w:t>،</w:t>
      </w:r>
      <w:r>
        <w:rPr>
          <w:rtl/>
        </w:rPr>
        <w:t xml:space="preserve"> وقال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242ADE">
        <w:rPr>
          <w:rtl/>
        </w:rPr>
        <w:t>عدّ</w:t>
      </w:r>
      <w:r w:rsidR="003B335E">
        <w:rPr>
          <w:rFonts w:hint="cs"/>
          <w:rtl/>
        </w:rPr>
        <w:t>َ</w:t>
      </w:r>
      <w:r w:rsidR="00242ADE">
        <w:rPr>
          <w:rtl/>
        </w:rPr>
        <w:t xml:space="preserve">ة </w:t>
      </w:r>
      <w:r w:rsidR="003B335E">
        <w:rPr>
          <w:rtl/>
        </w:rPr>
        <w:t>ال</w:t>
      </w:r>
      <w:r w:rsidR="003B335E">
        <w:rPr>
          <w:rFonts w:hint="cs"/>
          <w:rtl/>
        </w:rPr>
        <w:t>أَ</w:t>
      </w:r>
      <w:r>
        <w:rPr>
          <w:rtl/>
        </w:rPr>
        <w:t>مة التي لا تحيض خمسة وأربعون يوما</w:t>
      </w:r>
      <w:r w:rsidR="003B335E">
        <w:rPr>
          <w:rFonts w:hint="cs"/>
          <w:rtl/>
        </w:rPr>
        <w:t>ً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[ 28545 ]</w:t>
      </w:r>
      <w:r>
        <w:rPr>
          <w:rtl/>
        </w:rPr>
        <w:t xml:space="preserve"> 8 - وبإسناده</w:t>
      </w:r>
      <w:r w:rsidR="00BD5DAE">
        <w:rPr>
          <w:rtl/>
        </w:rPr>
        <w:t>،</w:t>
      </w:r>
      <w:r>
        <w:rPr>
          <w:rtl/>
        </w:rPr>
        <w:t xml:space="preserve"> عن علي بن إسماعيل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 xml:space="preserve">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 w:rsidRPr="00244A37">
        <w:rPr>
          <w:rStyle w:val="libNormal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242ADE">
        <w:rPr>
          <w:rtl/>
        </w:rPr>
        <w:t xml:space="preserve">عدّة </w:t>
      </w:r>
      <w:r>
        <w:rPr>
          <w:rtl/>
        </w:rPr>
        <w:t xml:space="preserve">الامة إذا توفي عنها زوجها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 شهران وخمسة أيّام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242ADE">
        <w:rPr>
          <w:rtl/>
        </w:rPr>
        <w:t>عد</w:t>
      </w:r>
      <w:r w:rsidR="00D63260">
        <w:rPr>
          <w:rFonts w:hint="cs"/>
          <w:rtl/>
        </w:rPr>
        <w:t>َ</w:t>
      </w:r>
      <w:r w:rsidR="00242ADE">
        <w:rPr>
          <w:rtl/>
        </w:rPr>
        <w:t xml:space="preserve">ّة </w:t>
      </w:r>
      <w:r w:rsidR="004010DE">
        <w:rPr>
          <w:rtl/>
        </w:rPr>
        <w:t xml:space="preserve">المطلّقة </w:t>
      </w:r>
      <w:r>
        <w:rPr>
          <w:rtl/>
        </w:rPr>
        <w:t xml:space="preserve">التي لا تحيض شهر ونصف.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[ 28546 ]</w:t>
      </w:r>
      <w:r>
        <w:rPr>
          <w:rtl/>
        </w:rPr>
        <w:t xml:space="preserve"> 9 - وبإسناده عن الحسين بن سعيد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وأحمد بن محمّد</w:t>
      </w:r>
      <w:r w:rsidR="00BD5DAE">
        <w:rPr>
          <w:rtl/>
        </w:rPr>
        <w:t>،</w:t>
      </w:r>
      <w:r>
        <w:rPr>
          <w:rtl/>
        </w:rPr>
        <w:t xml:space="preserve"> عن جميل بن </w:t>
      </w:r>
      <w:r w:rsidR="0015128F">
        <w:rPr>
          <w:rtl/>
        </w:rPr>
        <w:t>درّاج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</w:t>
      </w:r>
      <w:r w:rsidR="00D63260">
        <w:rPr>
          <w:rFonts w:hint="cs"/>
          <w:rtl/>
        </w:rPr>
        <w:t>أ</w:t>
      </w:r>
      <w:r>
        <w:rPr>
          <w:rtl/>
        </w:rPr>
        <w:t>مة إذا توف</w:t>
      </w:r>
      <w:r w:rsidR="00D63260">
        <w:rPr>
          <w:rFonts w:hint="cs"/>
          <w:rtl/>
        </w:rPr>
        <w:t>ّ</w:t>
      </w:r>
      <w:r>
        <w:rPr>
          <w:rtl/>
        </w:rPr>
        <w:t>ي عنها زوجها ف</w:t>
      </w:r>
      <w:r w:rsidR="00DB5817">
        <w:rPr>
          <w:rtl/>
        </w:rPr>
        <w:t>عدّتها</w:t>
      </w:r>
      <w:r>
        <w:rPr>
          <w:rtl/>
        </w:rPr>
        <w:t xml:space="preserve"> شهران وخمسة أيام.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[ 28547 ]</w:t>
      </w:r>
      <w:r>
        <w:rPr>
          <w:rtl/>
        </w:rPr>
        <w:t xml:space="preserve"> 10 - وعنه</w:t>
      </w:r>
      <w:r w:rsidR="00BD5DAE">
        <w:rPr>
          <w:rtl/>
        </w:rPr>
        <w:t>،</w:t>
      </w:r>
      <w:r>
        <w:rPr>
          <w:rtl/>
        </w:rPr>
        <w:t xml:space="preserve"> عن النضر بن سويد</w:t>
      </w:r>
      <w:r w:rsidR="00BD5DAE">
        <w:rPr>
          <w:rtl/>
        </w:rPr>
        <w:t>،</w:t>
      </w:r>
      <w:r>
        <w:rPr>
          <w:rtl/>
        </w:rPr>
        <w:t xml:space="preserve"> عن عاصم بن حميد</w:t>
      </w:r>
      <w:r w:rsidR="00BD5DAE">
        <w:rPr>
          <w:rtl/>
        </w:rPr>
        <w:t>،</w:t>
      </w:r>
      <w:r>
        <w:rPr>
          <w:rtl/>
        </w:rPr>
        <w:t xml:space="preserve"> عن محمّد بن قيس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سمعته يقول</w:t>
      </w:r>
      <w:r w:rsidR="00BD5DAE">
        <w:rPr>
          <w:rtl/>
        </w:rPr>
        <w:t>:</w:t>
      </w:r>
      <w:r w:rsidR="00D63260">
        <w:rPr>
          <w:rtl/>
        </w:rPr>
        <w:t xml:space="preserve"> طلاق العبد لل</w:t>
      </w:r>
      <w:r w:rsidR="00D63260">
        <w:rPr>
          <w:rFonts w:hint="cs"/>
          <w:rtl/>
        </w:rPr>
        <w:t>أَ</w:t>
      </w:r>
      <w:r>
        <w:rPr>
          <w:rtl/>
        </w:rPr>
        <w:t>مة تطليقتان</w:t>
      </w:r>
      <w:r w:rsidR="00BD5DAE">
        <w:rPr>
          <w:rtl/>
        </w:rPr>
        <w:t>،</w:t>
      </w:r>
      <w:r>
        <w:rPr>
          <w:rtl/>
        </w:rPr>
        <w:t xml:space="preserve"> وأجلها حيضتان إن كانت تحيض</w:t>
      </w:r>
      <w:r w:rsidR="00BD5DAE">
        <w:rPr>
          <w:rtl/>
        </w:rPr>
        <w:t>،</w:t>
      </w:r>
      <w:r>
        <w:rPr>
          <w:rtl/>
        </w:rPr>
        <w:t xml:space="preserve"> وإن كانت لا تحيض فأجلها شهر ونصف</w:t>
      </w:r>
      <w:r w:rsidR="00BD5DAE">
        <w:rPr>
          <w:rtl/>
        </w:rPr>
        <w:t>،</w:t>
      </w:r>
      <w:r>
        <w:rPr>
          <w:rtl/>
        </w:rPr>
        <w:t xml:space="preserve"> وإن مات عنها زوجها فأجلها نصف أجل الحرّة</w:t>
      </w:r>
      <w:r w:rsidR="00BD5DAE">
        <w:rPr>
          <w:rtl/>
        </w:rPr>
        <w:t>،</w:t>
      </w:r>
      <w:r>
        <w:rPr>
          <w:rtl/>
        </w:rPr>
        <w:t xml:space="preserve"> شهران وخمسة أيام.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[ 28548 ]</w:t>
      </w:r>
      <w:r>
        <w:rPr>
          <w:rtl/>
        </w:rPr>
        <w:t xml:space="preserve"> 11 - وبإسناده عن محمّد بن الحسن الصف</w:t>
      </w:r>
      <w:r w:rsidR="003102D0">
        <w:rPr>
          <w:rFonts w:hint="cs"/>
          <w:rtl/>
        </w:rPr>
        <w:t>ّ</w:t>
      </w:r>
      <w:r>
        <w:rPr>
          <w:rtl/>
        </w:rPr>
        <w:t>ار</w:t>
      </w:r>
      <w:r w:rsidR="00BD5DAE">
        <w:rPr>
          <w:rtl/>
        </w:rPr>
        <w:t>،</w:t>
      </w:r>
      <w:r>
        <w:rPr>
          <w:rtl/>
        </w:rPr>
        <w:t xml:space="preserve"> عن محمّد بن عيسى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3B1A34">
        <w:rPr>
          <w:rFonts w:hint="cs"/>
          <w:rtl/>
        </w:rPr>
        <w:t>ِّ</w:t>
      </w:r>
      <w:r>
        <w:rPr>
          <w:rtl/>
        </w:rPr>
        <w:t xml:space="preserve"> بن الحكم</w:t>
      </w:r>
      <w:r w:rsidR="00BD5DAE">
        <w:rPr>
          <w:rtl/>
        </w:rPr>
        <w:t>،</w:t>
      </w:r>
      <w:r>
        <w:rPr>
          <w:rtl/>
        </w:rPr>
        <w:t xml:space="preserve"> عن زرعة</w:t>
      </w:r>
      <w:r w:rsidR="00BD5DAE">
        <w:rPr>
          <w:rtl/>
        </w:rPr>
        <w:t>،</w:t>
      </w:r>
      <w:r>
        <w:rPr>
          <w:rtl/>
        </w:rPr>
        <w:t xml:space="preserve"> عن سماعة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التهذيب 8</w:t>
      </w:r>
      <w:r w:rsidR="00BD5DAE">
        <w:rPr>
          <w:rtl/>
        </w:rPr>
        <w:t>:</w:t>
      </w:r>
      <w:r>
        <w:rPr>
          <w:rtl/>
        </w:rPr>
        <w:t xml:space="preserve"> 154 </w:t>
      </w:r>
      <w:r w:rsidR="00244A37">
        <w:rPr>
          <w:rtl/>
        </w:rPr>
        <w:t>/</w:t>
      </w:r>
      <w:r>
        <w:rPr>
          <w:rtl/>
        </w:rPr>
        <w:t xml:space="preserve"> 534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346 </w:t>
      </w:r>
      <w:r w:rsidR="00244A37">
        <w:rPr>
          <w:rtl/>
        </w:rPr>
        <w:t>/</w:t>
      </w:r>
      <w:r>
        <w:rPr>
          <w:rtl/>
        </w:rPr>
        <w:t xml:space="preserve"> 1237.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8 - التهذيب 8</w:t>
      </w:r>
      <w:r w:rsidR="00BD5DAE">
        <w:rPr>
          <w:rtl/>
        </w:rPr>
        <w:t>:</w:t>
      </w:r>
      <w:r>
        <w:rPr>
          <w:rtl/>
        </w:rPr>
        <w:t xml:space="preserve"> 154 </w:t>
      </w:r>
      <w:r w:rsidR="00244A37">
        <w:rPr>
          <w:rtl/>
        </w:rPr>
        <w:t>/</w:t>
      </w:r>
      <w:r>
        <w:rPr>
          <w:rtl/>
        </w:rPr>
        <w:t xml:space="preserve"> 535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346 </w:t>
      </w:r>
      <w:r w:rsidR="00244A37">
        <w:rPr>
          <w:rtl/>
        </w:rPr>
        <w:t>/</w:t>
      </w:r>
      <w:r>
        <w:rPr>
          <w:rtl/>
        </w:rPr>
        <w:t xml:space="preserve"> 1238. 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>(1) ليس في التهذيب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>(2) في نسخة زيادة</w:t>
      </w:r>
      <w:r w:rsidR="00BD5DAE">
        <w:rPr>
          <w:rtl/>
        </w:rPr>
        <w:t>:</w:t>
      </w:r>
      <w:r w:rsidRPr="008371FA">
        <w:rPr>
          <w:rtl/>
        </w:rPr>
        <w:t xml:space="preserve"> ف</w:t>
      </w:r>
      <w:r w:rsidR="00DB5817">
        <w:rPr>
          <w:rtl/>
        </w:rPr>
        <w:t>عدّتها</w:t>
      </w:r>
      <w:r w:rsidRPr="008371FA">
        <w:rPr>
          <w:rtl/>
        </w:rPr>
        <w:t xml:space="preserve"> « هامش المخطوط »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9 - التهذيب 8</w:t>
      </w:r>
      <w:r w:rsidR="00BD5DAE">
        <w:rPr>
          <w:rtl/>
        </w:rPr>
        <w:t>:</w:t>
      </w:r>
      <w:r>
        <w:rPr>
          <w:rtl/>
        </w:rPr>
        <w:t xml:space="preserve"> 154 </w:t>
      </w:r>
      <w:r w:rsidR="00244A37">
        <w:rPr>
          <w:rtl/>
        </w:rPr>
        <w:t>/</w:t>
      </w:r>
      <w:r>
        <w:rPr>
          <w:rtl/>
        </w:rPr>
        <w:t xml:space="preserve"> 536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347 </w:t>
      </w:r>
      <w:r w:rsidR="00244A37">
        <w:rPr>
          <w:rtl/>
        </w:rPr>
        <w:t>/</w:t>
      </w:r>
      <w:r>
        <w:rPr>
          <w:rtl/>
        </w:rPr>
        <w:t xml:space="preserve"> 1239.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10 - التهذيب 8</w:t>
      </w:r>
      <w:r w:rsidR="00BD5DAE">
        <w:rPr>
          <w:rtl/>
        </w:rPr>
        <w:t>:</w:t>
      </w:r>
      <w:r>
        <w:rPr>
          <w:rtl/>
        </w:rPr>
        <w:t xml:space="preserve"> 154 </w:t>
      </w:r>
      <w:r w:rsidR="00244A37">
        <w:rPr>
          <w:rtl/>
        </w:rPr>
        <w:t>/</w:t>
      </w:r>
      <w:r>
        <w:rPr>
          <w:rtl/>
        </w:rPr>
        <w:t xml:space="preserve"> 537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347 </w:t>
      </w:r>
      <w:r w:rsidR="00244A37">
        <w:rPr>
          <w:rtl/>
        </w:rPr>
        <w:t>/</w:t>
      </w:r>
      <w:r>
        <w:rPr>
          <w:rtl/>
        </w:rPr>
        <w:t xml:space="preserve"> 1240.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11 - التهذيب 8</w:t>
      </w:r>
      <w:r w:rsidR="00BD5DAE">
        <w:rPr>
          <w:rtl/>
        </w:rPr>
        <w:t>:</w:t>
      </w:r>
      <w:r>
        <w:rPr>
          <w:rtl/>
        </w:rPr>
        <w:t xml:space="preserve"> 156 </w:t>
      </w:r>
      <w:r w:rsidR="00244A37">
        <w:rPr>
          <w:rtl/>
        </w:rPr>
        <w:t>/</w:t>
      </w:r>
      <w:r>
        <w:rPr>
          <w:rtl/>
        </w:rPr>
        <w:t xml:space="preserve"> 543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348 </w:t>
      </w:r>
      <w:r w:rsidR="00244A37">
        <w:rPr>
          <w:rtl/>
        </w:rPr>
        <w:t>/</w:t>
      </w:r>
      <w:r>
        <w:rPr>
          <w:rtl/>
        </w:rPr>
        <w:t xml:space="preserve"> 1245.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244A37" w:rsidP="000E5D0B">
      <w:pPr>
        <w:pStyle w:val="libNormal0"/>
        <w:rPr>
          <w:rtl/>
        </w:rPr>
      </w:pPr>
      <w:r w:rsidRPr="00244A37">
        <w:rPr>
          <w:rStyle w:val="libNormalChar"/>
          <w:rFonts w:hint="cs"/>
          <w:rtl/>
        </w:rPr>
        <w:lastRenderedPageBreak/>
        <w:t xml:space="preserve">( </w:t>
      </w:r>
      <w:r w:rsidRPr="00244A37">
        <w:rPr>
          <w:rStyle w:val="libAlaemChar"/>
          <w:rFonts w:hint="cs"/>
          <w:rtl/>
        </w:rPr>
        <w:t>عليه‌السلام</w:t>
      </w:r>
      <w:r w:rsidRPr="00244A37">
        <w:rPr>
          <w:rStyle w:val="libNormalChar"/>
          <w:rFonts w:hint="cs"/>
          <w:rtl/>
        </w:rPr>
        <w:t xml:space="preserve"> )</w:t>
      </w:r>
      <w:r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 w:rsidR="000E5D0B">
        <w:rPr>
          <w:rtl/>
        </w:rPr>
        <w:t xml:space="preserve"> قال</w:t>
      </w:r>
      <w:r w:rsidR="00BD5DAE">
        <w:rPr>
          <w:rtl/>
        </w:rPr>
        <w:t>:</w:t>
      </w:r>
      <w:r w:rsidR="000E5D0B">
        <w:rPr>
          <w:rtl/>
        </w:rPr>
        <w:t xml:space="preserve"> سألته عن </w:t>
      </w:r>
      <w:r w:rsidR="00242ADE">
        <w:rPr>
          <w:rtl/>
        </w:rPr>
        <w:t>عدّ</w:t>
      </w:r>
      <w:r w:rsidR="00071F74">
        <w:rPr>
          <w:rFonts w:hint="cs"/>
          <w:rtl/>
        </w:rPr>
        <w:t>َ</w:t>
      </w:r>
      <w:r w:rsidR="00242ADE">
        <w:rPr>
          <w:rtl/>
        </w:rPr>
        <w:t xml:space="preserve">ة </w:t>
      </w:r>
      <w:r w:rsidR="00071F74">
        <w:rPr>
          <w:rtl/>
        </w:rPr>
        <w:t>ال</w:t>
      </w:r>
      <w:r w:rsidR="00071F74">
        <w:rPr>
          <w:rFonts w:hint="cs"/>
          <w:rtl/>
        </w:rPr>
        <w:t>أَ</w:t>
      </w:r>
      <w:r w:rsidR="000E5D0B">
        <w:rPr>
          <w:rtl/>
        </w:rPr>
        <w:t>مة التي يتوف</w:t>
      </w:r>
      <w:r w:rsidR="001E46E7">
        <w:rPr>
          <w:rFonts w:hint="cs"/>
          <w:rtl/>
        </w:rPr>
        <w:t>ّ</w:t>
      </w:r>
      <w:r w:rsidR="000E5D0B">
        <w:rPr>
          <w:rtl/>
        </w:rPr>
        <w:t>ى عنها زوجها؟ قال</w:t>
      </w:r>
      <w:r w:rsidR="00BD5DAE">
        <w:rPr>
          <w:rtl/>
        </w:rPr>
        <w:t>:</w:t>
      </w:r>
      <w:r w:rsidR="000E5D0B">
        <w:rPr>
          <w:rtl/>
        </w:rPr>
        <w:t xml:space="preserve"> شهر ونصف.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قال الشيخ</w:t>
      </w:r>
      <w:r w:rsidR="00BD5DAE">
        <w:rPr>
          <w:rtl/>
        </w:rPr>
        <w:t>:</w:t>
      </w:r>
      <w:r>
        <w:rPr>
          <w:rtl/>
        </w:rPr>
        <w:t xml:space="preserve"> هذا قد وهم الراوي في نقله ؛ لأنّه لا يمتنع أن يكون ذلك في </w:t>
      </w:r>
      <w:r w:rsidR="004010DE">
        <w:rPr>
          <w:rtl/>
        </w:rPr>
        <w:t xml:space="preserve">المطلّقة </w:t>
      </w:r>
      <w:r>
        <w:rPr>
          <w:rtl/>
        </w:rPr>
        <w:t>فاشتبه عليه</w:t>
      </w:r>
      <w:r w:rsidR="00BD5DAE">
        <w:rPr>
          <w:rtl/>
        </w:rPr>
        <w:t>،</w:t>
      </w:r>
      <w:r>
        <w:rPr>
          <w:rtl/>
        </w:rPr>
        <w:t xml:space="preserve"> فرواه في </w:t>
      </w:r>
      <w:r w:rsidR="009F19FC">
        <w:rPr>
          <w:rtl/>
        </w:rPr>
        <w:t xml:space="preserve">المتوفّى </w:t>
      </w:r>
      <w:r>
        <w:rPr>
          <w:rtl/>
        </w:rPr>
        <w:t xml:space="preserve">عنها.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يحتمل الحمل على الامة </w:t>
      </w:r>
      <w:r w:rsidR="009F19FC">
        <w:rPr>
          <w:rtl/>
        </w:rPr>
        <w:t xml:space="preserve">المتوفّى </w:t>
      </w:r>
      <w:r>
        <w:rPr>
          <w:rtl/>
        </w:rPr>
        <w:t>عنها</w:t>
      </w:r>
      <w:r w:rsidR="00BD5DAE">
        <w:rPr>
          <w:rtl/>
        </w:rPr>
        <w:t>،</w:t>
      </w:r>
      <w:r>
        <w:rPr>
          <w:rtl/>
        </w:rPr>
        <w:t xml:space="preserve"> وهي في ال</w:t>
      </w:r>
      <w:r w:rsidR="00242ADE">
        <w:rPr>
          <w:rtl/>
        </w:rPr>
        <w:t xml:space="preserve">عدّة </w:t>
      </w:r>
      <w:r>
        <w:rPr>
          <w:rtl/>
        </w:rPr>
        <w:t>البائنة</w:t>
      </w:r>
      <w:r w:rsidR="00BD5DAE">
        <w:rPr>
          <w:rtl/>
        </w:rPr>
        <w:t>،</w:t>
      </w:r>
      <w:r>
        <w:rPr>
          <w:rtl/>
        </w:rPr>
        <w:t xml:space="preserve"> وعلى المتعة </w:t>
      </w:r>
      <w:r w:rsidR="009F19FC">
        <w:rPr>
          <w:rtl/>
        </w:rPr>
        <w:t xml:space="preserve">المتوفّى </w:t>
      </w:r>
      <w:r>
        <w:rPr>
          <w:rtl/>
        </w:rPr>
        <w:t>عنها في ال</w:t>
      </w:r>
      <w:r w:rsidR="00242ADE">
        <w:rPr>
          <w:rtl/>
        </w:rPr>
        <w:t xml:space="preserve">عدّة </w:t>
      </w:r>
      <w:r>
        <w:rPr>
          <w:rtl/>
        </w:rPr>
        <w:t xml:space="preserve">؛ لما مضى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ويأتي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والشيخ حمل ما تضمن أربعة أشهر وعشر على ام الولد </w:t>
      </w:r>
      <w:r w:rsidRPr="000E5D0B">
        <w:rPr>
          <w:rStyle w:val="libFootnotenumChar"/>
          <w:rtl/>
        </w:rPr>
        <w:t>(3)</w:t>
      </w:r>
      <w:r w:rsidR="00BD5DAE">
        <w:rPr>
          <w:rtl/>
        </w:rPr>
        <w:t>،</w:t>
      </w:r>
      <w:r>
        <w:rPr>
          <w:rtl/>
        </w:rPr>
        <w:t xml:space="preserve"> وقد خالف ذلك في جملة من كتبه</w:t>
      </w:r>
      <w:r w:rsidR="00BD5DAE">
        <w:rPr>
          <w:rtl/>
        </w:rPr>
        <w:t>،</w:t>
      </w:r>
      <w:r>
        <w:rPr>
          <w:rtl/>
        </w:rPr>
        <w:t xml:space="preserve"> وعمل به على إطلاقه </w:t>
      </w:r>
      <w:r w:rsidRPr="000E5D0B">
        <w:rPr>
          <w:rStyle w:val="libFootnotenumChar"/>
          <w:rtl/>
        </w:rPr>
        <w:t>(4)</w:t>
      </w:r>
      <w:r w:rsidR="00BD5DAE">
        <w:rPr>
          <w:rtl/>
        </w:rPr>
        <w:t>،</w:t>
      </w:r>
      <w:r>
        <w:rPr>
          <w:rtl/>
        </w:rPr>
        <w:t xml:space="preserve"> وكذلك جماعة من علمائنا </w:t>
      </w:r>
      <w:r w:rsidRPr="000E5D0B">
        <w:rPr>
          <w:rStyle w:val="libFootnotenumChar"/>
          <w:rtl/>
        </w:rPr>
        <w:t>(5)</w:t>
      </w:r>
      <w:r w:rsidR="00BD5DAE">
        <w:rPr>
          <w:rtl/>
        </w:rPr>
        <w:t>،</w:t>
      </w:r>
      <w:r w:rsidR="001E46E7">
        <w:rPr>
          <w:rtl/>
        </w:rPr>
        <w:t xml:space="preserve"> وال</w:t>
      </w:r>
      <w:r w:rsidR="001E46E7">
        <w:rPr>
          <w:rFonts w:hint="cs"/>
          <w:rtl/>
        </w:rPr>
        <w:t>أَ</w:t>
      </w:r>
      <w:r w:rsidR="001E46E7">
        <w:rPr>
          <w:rtl/>
        </w:rPr>
        <w:t>قرب وال</w:t>
      </w:r>
      <w:r w:rsidR="001E46E7">
        <w:rPr>
          <w:rFonts w:hint="cs"/>
          <w:rtl/>
        </w:rPr>
        <w:t>أَ</w:t>
      </w:r>
      <w:r>
        <w:rPr>
          <w:rtl/>
        </w:rPr>
        <w:t>حوط حمل ما تضمن شهرين وخمسة أيام على التقيّة ؛ لموافقته لجمع من العامة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1B3977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="001A6C0B">
        <w:rPr>
          <w:rtl/>
        </w:rPr>
        <w:t xml:space="preserve">أيضاً </w:t>
      </w:r>
      <w:r w:rsidRPr="000E5D0B">
        <w:rPr>
          <w:rStyle w:val="libFootnotenumChar"/>
          <w:rtl/>
        </w:rPr>
        <w:t>(6)</w:t>
      </w:r>
      <w:r>
        <w:rPr>
          <w:rtl/>
        </w:rPr>
        <w:t xml:space="preserve"> ؛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في </w:t>
      </w:r>
      <w:r w:rsidR="00242ADE">
        <w:rPr>
          <w:rtl/>
        </w:rPr>
        <w:t xml:space="preserve">عدّة </w:t>
      </w:r>
      <w:r>
        <w:rPr>
          <w:rtl/>
        </w:rPr>
        <w:t xml:space="preserve">المتعة </w:t>
      </w:r>
      <w:r w:rsidRPr="000E5D0B">
        <w:rPr>
          <w:rStyle w:val="libFootnotenumChar"/>
          <w:rtl/>
        </w:rPr>
        <w:t>(7)</w:t>
      </w:r>
      <w:r w:rsidR="00BD5DAE">
        <w:rPr>
          <w:rtl/>
        </w:rPr>
        <w:t>،</w:t>
      </w:r>
      <w:r>
        <w:rPr>
          <w:rtl/>
        </w:rPr>
        <w:t xml:space="preserve"> وغيرها </w:t>
      </w:r>
      <w:r w:rsidRPr="000E5D0B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490" w:name="_Toc307208406"/>
      <w:bookmarkStart w:id="491" w:name="_Toc379753566"/>
      <w:bookmarkStart w:id="492" w:name="_Toc180260546"/>
      <w:r>
        <w:rPr>
          <w:rtl/>
        </w:rPr>
        <w:t xml:space="preserve">43 - باب وجوب </w:t>
      </w:r>
      <w:r w:rsidR="00242ADE">
        <w:rPr>
          <w:rtl/>
        </w:rPr>
        <w:t xml:space="preserve">عدّة </w:t>
      </w:r>
      <w:r>
        <w:rPr>
          <w:rtl/>
        </w:rPr>
        <w:t>الحرة من الطلاق على الامة اذا وطأها</w:t>
      </w:r>
      <w:bookmarkEnd w:id="490"/>
      <w:r w:rsidR="00A47762">
        <w:rPr>
          <w:rtl/>
        </w:rPr>
        <w:t xml:space="preserve"> </w:t>
      </w:r>
      <w:bookmarkStart w:id="493" w:name="_Toc307208407"/>
      <w:r w:rsidR="00A47762">
        <w:rPr>
          <w:rtl/>
        </w:rPr>
        <w:t>س</w:t>
      </w:r>
      <w:r>
        <w:rPr>
          <w:rtl/>
        </w:rPr>
        <w:t>يدها ثمّ اعتقها</w:t>
      </w:r>
      <w:r w:rsidR="00BD5DAE">
        <w:rPr>
          <w:rtl/>
        </w:rPr>
        <w:t>،</w:t>
      </w:r>
      <w:r>
        <w:rPr>
          <w:rtl/>
        </w:rPr>
        <w:t xml:space="preserve"> وأردات أن </w:t>
      </w:r>
      <w:r w:rsidR="00010FCA">
        <w:rPr>
          <w:rtl/>
        </w:rPr>
        <w:t xml:space="preserve">تزوَّج </w:t>
      </w:r>
      <w:r>
        <w:rPr>
          <w:rtl/>
        </w:rPr>
        <w:t>غيره</w:t>
      </w:r>
      <w:r w:rsidR="00BD5DAE">
        <w:rPr>
          <w:rtl/>
        </w:rPr>
        <w:t>،</w:t>
      </w:r>
      <w:r>
        <w:rPr>
          <w:rtl/>
        </w:rPr>
        <w:t xml:space="preserve"> وحكم</w:t>
      </w:r>
      <w:bookmarkEnd w:id="493"/>
      <w:r w:rsidR="00A47762">
        <w:rPr>
          <w:rtl/>
        </w:rPr>
        <w:t xml:space="preserve"> </w:t>
      </w:r>
      <w:bookmarkStart w:id="494" w:name="_Toc307208408"/>
      <w:r w:rsidR="00A47762">
        <w:rPr>
          <w:rtl/>
        </w:rPr>
        <w:t>م</w:t>
      </w:r>
      <w:r>
        <w:rPr>
          <w:rtl/>
        </w:rPr>
        <w:t>ا لو مات في العدة</w:t>
      </w:r>
      <w:bookmarkEnd w:id="491"/>
      <w:bookmarkEnd w:id="492"/>
      <w:bookmarkEnd w:id="494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[ 28549 ]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عليِّ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 xml:space="preserve">(1) </w:t>
      </w:r>
      <w:r w:rsidR="001B3977">
        <w:rPr>
          <w:rtl/>
        </w:rPr>
        <w:t>تقد</w:t>
      </w:r>
      <w:r w:rsidR="0098482D">
        <w:rPr>
          <w:rtl/>
        </w:rPr>
        <w:t xml:space="preserve">م </w:t>
      </w:r>
      <w:r w:rsidRPr="008371FA">
        <w:rPr>
          <w:rtl/>
        </w:rPr>
        <w:t>في الاحاديث 2 و 3 و 5 من هذا الباب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 xml:space="preserve">(2) يأتي في الحديث 2 من الباب 52 وفي الاحاديث 1 و 5 و 7 و 9 من الباب 43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>(3) راجع التهذيب 8</w:t>
      </w:r>
      <w:r w:rsidR="00BD5DAE">
        <w:rPr>
          <w:rtl/>
        </w:rPr>
        <w:t>:</w:t>
      </w:r>
      <w:r w:rsidRPr="008371FA">
        <w:rPr>
          <w:rtl/>
        </w:rPr>
        <w:t xml:space="preserve"> 152 ذيل حديث 528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>(4) راجع النهاية</w:t>
      </w:r>
      <w:r w:rsidR="00BD5DAE">
        <w:rPr>
          <w:rtl/>
        </w:rPr>
        <w:t>:</w:t>
      </w:r>
      <w:r w:rsidRPr="008371FA">
        <w:rPr>
          <w:rtl/>
        </w:rPr>
        <w:t xml:space="preserve"> 536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>(5) راجع شرائع الاسلام 3</w:t>
      </w:r>
      <w:r w:rsidR="00BD5DAE">
        <w:rPr>
          <w:rtl/>
        </w:rPr>
        <w:t>:</w:t>
      </w:r>
      <w:r w:rsidRPr="008371FA">
        <w:rPr>
          <w:rtl/>
        </w:rPr>
        <w:t xml:space="preserve"> 40 وجواهر الكلام 32</w:t>
      </w:r>
      <w:r w:rsidR="00BD5DAE">
        <w:rPr>
          <w:rtl/>
        </w:rPr>
        <w:t>:</w:t>
      </w:r>
      <w:r w:rsidRPr="008371FA">
        <w:rPr>
          <w:rtl/>
        </w:rPr>
        <w:t xml:space="preserve"> 314 و 317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 xml:space="preserve">(6) </w:t>
      </w:r>
      <w:r w:rsidR="001B3977">
        <w:rPr>
          <w:rtl/>
        </w:rPr>
        <w:t>تقد</w:t>
      </w:r>
      <w:r w:rsidR="0098482D">
        <w:rPr>
          <w:rtl/>
        </w:rPr>
        <w:t xml:space="preserve">م </w:t>
      </w:r>
      <w:r w:rsidRPr="008371FA">
        <w:rPr>
          <w:rtl/>
        </w:rPr>
        <w:t>في البابين 30 و 31 من هذا الباب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 xml:space="preserve">(7) يأتي في الباب 52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 xml:space="preserve">(8) يأتي في الاحاديث 1 و 5 و 6 و 7 و 9 من الباب 43 وفي البابين 45 و 51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Default="000E5D0B" w:rsidP="001B3977">
      <w:pPr>
        <w:pStyle w:val="libFootnoteCenterBold"/>
        <w:rPr>
          <w:rtl/>
        </w:rPr>
      </w:pPr>
      <w:r>
        <w:rPr>
          <w:rtl/>
        </w:rPr>
        <w:t>الباب 43</w:t>
      </w:r>
    </w:p>
    <w:p w:rsidR="000E5D0B" w:rsidRDefault="000E5D0B" w:rsidP="001B3977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171 </w:t>
      </w:r>
      <w:r w:rsidR="00244A37">
        <w:rPr>
          <w:rtl/>
        </w:rPr>
        <w:t>/</w:t>
      </w:r>
      <w:r>
        <w:rPr>
          <w:rtl/>
        </w:rPr>
        <w:t xml:space="preserve"> 3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156 </w:t>
      </w:r>
      <w:r w:rsidR="00244A37">
        <w:rPr>
          <w:rtl/>
        </w:rPr>
        <w:t>/</w:t>
      </w:r>
      <w:r>
        <w:rPr>
          <w:rtl/>
        </w:rPr>
        <w:t xml:space="preserve"> 540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349 </w:t>
      </w:r>
      <w:r w:rsidR="00244A37">
        <w:rPr>
          <w:rtl/>
        </w:rPr>
        <w:t>/</w:t>
      </w:r>
      <w:r>
        <w:rPr>
          <w:rtl/>
        </w:rPr>
        <w:t xml:space="preserve"> 1250.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له</w:t>
      </w:r>
      <w:r w:rsidR="00BD5DAE">
        <w:rPr>
          <w:rtl/>
        </w:rPr>
        <w:t>:</w:t>
      </w:r>
      <w:r>
        <w:rPr>
          <w:rtl/>
        </w:rPr>
        <w:t xml:space="preserve"> الرجل يكون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تحته السري</w:t>
      </w:r>
      <w:r w:rsidR="001B3977">
        <w:rPr>
          <w:rFonts w:hint="cs"/>
          <w:rtl/>
        </w:rPr>
        <w:t>ّ</w:t>
      </w:r>
      <w:r>
        <w:rPr>
          <w:rtl/>
        </w:rPr>
        <w:t>ة فيعتقها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لا يصلح له أن تنكح </w:t>
      </w:r>
      <w:r w:rsidR="000B37E4">
        <w:rPr>
          <w:rtl/>
        </w:rPr>
        <w:t xml:space="preserve">حتّى </w:t>
      </w:r>
      <w:r>
        <w:rPr>
          <w:rtl/>
        </w:rPr>
        <w:t xml:space="preserve">تنقضي </w:t>
      </w:r>
      <w:r w:rsidR="00DB5817">
        <w:rPr>
          <w:rtl/>
        </w:rPr>
        <w:t>عدّ</w:t>
      </w:r>
      <w:r w:rsidR="001B3977">
        <w:rPr>
          <w:rFonts w:hint="cs"/>
          <w:rtl/>
        </w:rPr>
        <w:t>َ</w:t>
      </w:r>
      <w:r w:rsidR="00DB5817">
        <w:rPr>
          <w:rtl/>
        </w:rPr>
        <w:t>تها</w:t>
      </w:r>
      <w:r>
        <w:rPr>
          <w:rtl/>
        </w:rPr>
        <w:t xml:space="preserve"> ثلاثة أشهر</w:t>
      </w:r>
      <w:r w:rsidR="00BD5DAE">
        <w:rPr>
          <w:rtl/>
        </w:rPr>
        <w:t>،</w:t>
      </w:r>
      <w:r>
        <w:rPr>
          <w:rtl/>
        </w:rPr>
        <w:t xml:space="preserve"> وإن توفي عنها مولاها ف</w:t>
      </w:r>
      <w:r w:rsidR="00DB5817">
        <w:rPr>
          <w:rtl/>
        </w:rPr>
        <w:t>عدّتها</w:t>
      </w:r>
      <w:r>
        <w:rPr>
          <w:rtl/>
        </w:rPr>
        <w:t xml:space="preserve"> أربعة أشهر وعشر.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[ 28550 ]</w:t>
      </w:r>
      <w:r>
        <w:rPr>
          <w:rtl/>
        </w:rPr>
        <w:t xml:space="preserve"> 2 - وبالإسناد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أنّه قال في رجل كانت له أمة فوطئها</w:t>
      </w:r>
      <w:r w:rsidR="00BD5DAE">
        <w:rPr>
          <w:rtl/>
        </w:rPr>
        <w:t>،</w:t>
      </w:r>
      <w:r>
        <w:rPr>
          <w:rtl/>
        </w:rPr>
        <w:t xml:space="preserve"> ثمّ</w:t>
      </w:r>
      <w:r w:rsidR="001B3977">
        <w:rPr>
          <w:rFonts w:hint="cs"/>
          <w:rtl/>
        </w:rPr>
        <w:t>َ</w:t>
      </w:r>
      <w:r>
        <w:rPr>
          <w:rtl/>
        </w:rPr>
        <w:t xml:space="preserve"> أعتقها</w:t>
      </w:r>
      <w:r w:rsidR="00BD5DAE">
        <w:rPr>
          <w:rtl/>
        </w:rPr>
        <w:t>،</w:t>
      </w:r>
      <w:r>
        <w:rPr>
          <w:rtl/>
        </w:rPr>
        <w:t xml:space="preserve"> وقد حاضت عنده حيضة بعد ما وطئها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تعتد</w:t>
      </w:r>
      <w:r w:rsidR="00C32861">
        <w:rPr>
          <w:rFonts w:hint="cs"/>
          <w:rtl/>
        </w:rPr>
        <w:t>ُّ</w:t>
      </w:r>
      <w:r>
        <w:rPr>
          <w:rtl/>
        </w:rPr>
        <w:t xml:space="preserve"> بحيضتين.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[ 28551 ]</w:t>
      </w:r>
      <w:r>
        <w:rPr>
          <w:rtl/>
        </w:rPr>
        <w:t xml:space="preserve"> 3 - قال ابن أبي عمير</w:t>
      </w:r>
      <w:r w:rsidR="00BD5DAE">
        <w:rPr>
          <w:rtl/>
        </w:rPr>
        <w:t>:</w:t>
      </w:r>
      <w:r>
        <w:rPr>
          <w:rtl/>
        </w:rPr>
        <w:t xml:space="preserve"> وفي حديث آخر</w:t>
      </w:r>
      <w:r w:rsidR="00BD5DAE">
        <w:rPr>
          <w:rtl/>
        </w:rPr>
        <w:t>:</w:t>
      </w:r>
      <w:r>
        <w:rPr>
          <w:rtl/>
        </w:rPr>
        <w:t xml:space="preserve"> تعتد</w:t>
      </w:r>
      <w:r w:rsidR="00C32861">
        <w:rPr>
          <w:rFonts w:hint="cs"/>
          <w:rtl/>
        </w:rPr>
        <w:t>ُّ</w:t>
      </w:r>
      <w:r>
        <w:rPr>
          <w:rtl/>
        </w:rPr>
        <w:t xml:space="preserve"> بثلاثة حيض.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[ 28552 ]</w:t>
      </w:r>
      <w:r>
        <w:rPr>
          <w:rtl/>
        </w:rPr>
        <w:t xml:space="preserve"> 4 - وبالإسناد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رجل يعتق سرِّيته</w:t>
      </w:r>
      <w:r w:rsidR="00BD5DAE">
        <w:rPr>
          <w:rtl/>
        </w:rPr>
        <w:t>،</w:t>
      </w:r>
      <w:r>
        <w:rPr>
          <w:rtl/>
        </w:rPr>
        <w:t xml:space="preserve"> أيصلح له أن ي</w:t>
      </w:r>
      <w:r w:rsidR="000F1725">
        <w:rPr>
          <w:rtl/>
        </w:rPr>
        <w:t xml:space="preserve">تزوَّجها </w:t>
      </w:r>
      <w:r>
        <w:rPr>
          <w:rtl/>
        </w:rPr>
        <w:t>بغير عدة؟ 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فغيره؟ قال</w:t>
      </w:r>
      <w:r w:rsidR="00BD5DAE">
        <w:rPr>
          <w:rtl/>
        </w:rPr>
        <w:t>:</w:t>
      </w:r>
      <w:r>
        <w:rPr>
          <w:rtl/>
        </w:rPr>
        <w:t xml:space="preserve"> لا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>
        <w:rPr>
          <w:rtl/>
        </w:rPr>
        <w:t xml:space="preserve">تعتد ثلاثة أشهر. </w:t>
      </w:r>
    </w:p>
    <w:p w:rsidR="000E5D0B" w:rsidRDefault="000E5D0B" w:rsidP="008044DD">
      <w:pPr>
        <w:pStyle w:val="libNormal"/>
        <w:rPr>
          <w:rtl/>
        </w:rPr>
      </w:pP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وسئل عن رجل قطع </w:t>
      </w:r>
      <w:r w:rsidRPr="000E5D0B">
        <w:rPr>
          <w:rStyle w:val="libFootnotenumChar"/>
          <w:rtl/>
        </w:rPr>
        <w:t>(</w:t>
      </w:r>
      <w:r w:rsidR="008044DD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على أمته</w:t>
      </w:r>
      <w:r w:rsidR="00BD5DAE">
        <w:rPr>
          <w:rtl/>
        </w:rPr>
        <w:t>،</w:t>
      </w:r>
      <w:r>
        <w:rPr>
          <w:rtl/>
        </w:rPr>
        <w:t xml:space="preserve"> يصلح له أن يزوجها قبل أن تعتد؟ قال</w:t>
      </w:r>
      <w:r w:rsidR="00BD5DAE">
        <w:rPr>
          <w:rtl/>
        </w:rPr>
        <w:t>:</w:t>
      </w:r>
      <w:r>
        <w:rPr>
          <w:rtl/>
        </w:rPr>
        <w:t xml:space="preserve"> لا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كم </w:t>
      </w:r>
      <w:r w:rsidR="00DB5817">
        <w:rPr>
          <w:rtl/>
        </w:rPr>
        <w:t>عدّتها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حيضة أو اثنتان.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[ 28553 ]</w:t>
      </w:r>
      <w:r>
        <w:rPr>
          <w:rtl/>
        </w:rPr>
        <w:t xml:space="preserve"> 5 -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علي بن الحكم</w:t>
      </w:r>
      <w:r w:rsidR="00BD5DAE">
        <w:rPr>
          <w:rtl/>
        </w:rPr>
        <w:t>،</w:t>
      </w:r>
      <w:r>
        <w:rPr>
          <w:rtl/>
        </w:rPr>
        <w:t xml:space="preserve"> عن موسى بن بكر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الامة إذا غشيها سيّدها</w:t>
      </w:r>
      <w:r w:rsidR="00BD5DAE">
        <w:rPr>
          <w:rtl/>
        </w:rPr>
        <w:t>،</w:t>
      </w:r>
      <w:r>
        <w:rPr>
          <w:rtl/>
        </w:rPr>
        <w:t xml:space="preserve"> ثمّ</w:t>
      </w:r>
      <w:r w:rsidR="005F7DDD">
        <w:rPr>
          <w:rFonts w:hint="cs"/>
          <w:rtl/>
        </w:rPr>
        <w:t>َ</w:t>
      </w:r>
      <w:r>
        <w:rPr>
          <w:rtl/>
        </w:rPr>
        <w:t xml:space="preserve"> أعتقها فإنّ</w:t>
      </w:r>
      <w:r w:rsidR="005F7DDD">
        <w:rPr>
          <w:rFonts w:hint="cs"/>
          <w:rtl/>
        </w:rPr>
        <w:t>َ</w:t>
      </w:r>
      <w:r>
        <w:rPr>
          <w:rtl/>
        </w:rPr>
        <w:t xml:space="preserve"> </w:t>
      </w:r>
      <w:r w:rsidR="00DB5817">
        <w:rPr>
          <w:rtl/>
        </w:rPr>
        <w:t>عدّ</w:t>
      </w:r>
      <w:r w:rsidR="005F7DDD">
        <w:rPr>
          <w:rFonts w:hint="cs"/>
          <w:rtl/>
        </w:rPr>
        <w:t>َ</w:t>
      </w:r>
      <w:r w:rsidR="00DB5817">
        <w:rPr>
          <w:rtl/>
        </w:rPr>
        <w:t>تها</w:t>
      </w:r>
      <w:r>
        <w:rPr>
          <w:rtl/>
        </w:rPr>
        <w:t xml:space="preserve"> ثلاثة حيض</w:t>
      </w:r>
      <w:r w:rsidR="00BD5DAE">
        <w:rPr>
          <w:rtl/>
        </w:rPr>
        <w:t>،</w:t>
      </w:r>
      <w:r>
        <w:rPr>
          <w:rtl/>
        </w:rPr>
        <w:t xml:space="preserve"> فان مات عنها فأربعة أشهر </w:t>
      </w:r>
      <w:r w:rsidR="009F19FC">
        <w:rPr>
          <w:rtl/>
        </w:rPr>
        <w:t>وعشراً</w:t>
      </w:r>
      <w:r>
        <w:rPr>
          <w:rtl/>
        </w:rPr>
        <w:t xml:space="preserve">. </w:t>
      </w:r>
    </w:p>
    <w:p w:rsidR="000E5D0B" w:rsidRDefault="000E5D0B" w:rsidP="008044DD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</w:t>
      </w:r>
      <w:r w:rsidR="008044DD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وكذا الأ</w:t>
      </w:r>
      <w:r w:rsidR="005E5F83">
        <w:rPr>
          <w:rFonts w:hint="cs"/>
          <w:rtl/>
        </w:rPr>
        <w:t>َ</w:t>
      </w:r>
      <w:r>
        <w:rPr>
          <w:rtl/>
        </w:rPr>
        <w:t>وّ</w:t>
      </w:r>
      <w:r w:rsidR="005E5F83">
        <w:rPr>
          <w:rFonts w:hint="cs"/>
          <w:rtl/>
        </w:rPr>
        <w:t>َ</w:t>
      </w:r>
      <w:r>
        <w:rPr>
          <w:rtl/>
        </w:rPr>
        <w:t xml:space="preserve">ل.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>(1) في المصدر</w:t>
      </w:r>
      <w:r w:rsidR="00BD5DAE">
        <w:rPr>
          <w:rtl/>
        </w:rPr>
        <w:t>:</w:t>
      </w:r>
      <w:r w:rsidRPr="008371FA">
        <w:rPr>
          <w:rtl/>
        </w:rPr>
        <w:t xml:space="preserve"> تكون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171 </w:t>
      </w:r>
      <w:r w:rsidR="00244A37">
        <w:rPr>
          <w:rtl/>
        </w:rPr>
        <w:t>/</w:t>
      </w:r>
      <w:r>
        <w:rPr>
          <w:rtl/>
        </w:rPr>
        <w:t xml:space="preserve"> 4.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171 </w:t>
      </w:r>
      <w:r w:rsidR="00244A37">
        <w:rPr>
          <w:rtl/>
        </w:rPr>
        <w:t>/</w:t>
      </w:r>
      <w:r>
        <w:rPr>
          <w:rtl/>
        </w:rPr>
        <w:t xml:space="preserve"> ذيل 4.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172 </w:t>
      </w:r>
      <w:r w:rsidR="00244A37">
        <w:rPr>
          <w:rtl/>
        </w:rPr>
        <w:t>/</w:t>
      </w:r>
      <w:r>
        <w:rPr>
          <w:rtl/>
        </w:rPr>
        <w:t xml:space="preserve"> 5</w:t>
      </w:r>
      <w:r w:rsidR="00BD5DAE">
        <w:rPr>
          <w:rtl/>
        </w:rPr>
        <w:t>،</w:t>
      </w:r>
      <w:r>
        <w:rPr>
          <w:rtl/>
        </w:rPr>
        <w:t xml:space="preserve"> و 5</w:t>
      </w:r>
      <w:r w:rsidR="00BD5DAE">
        <w:rPr>
          <w:rtl/>
        </w:rPr>
        <w:t>:</w:t>
      </w:r>
      <w:r>
        <w:rPr>
          <w:rtl/>
        </w:rPr>
        <w:t xml:space="preserve"> 176 </w:t>
      </w:r>
      <w:r w:rsidR="00244A37">
        <w:rPr>
          <w:rtl/>
        </w:rPr>
        <w:t>/</w:t>
      </w:r>
      <w:r>
        <w:rPr>
          <w:rtl/>
        </w:rPr>
        <w:t xml:space="preserve"> 4</w:t>
      </w:r>
      <w:r w:rsidR="00BD5DAE">
        <w:rPr>
          <w:rtl/>
        </w:rPr>
        <w:t>،</w:t>
      </w:r>
      <w:r>
        <w:rPr>
          <w:rtl/>
        </w:rPr>
        <w:t xml:space="preserve"> وأورده بسندين في الحديث 1 من الباب 13 من أبواب نكاح العبيد والاماء. </w:t>
      </w:r>
    </w:p>
    <w:p w:rsidR="000E5D0B" w:rsidRPr="008371FA" w:rsidRDefault="000E5D0B" w:rsidP="008044DD">
      <w:pPr>
        <w:pStyle w:val="libFootnote0"/>
        <w:rPr>
          <w:rtl/>
        </w:rPr>
      </w:pPr>
      <w:r w:rsidRPr="008371FA">
        <w:rPr>
          <w:rtl/>
        </w:rPr>
        <w:t>(</w:t>
      </w:r>
      <w:r w:rsidR="008044DD">
        <w:rPr>
          <w:rFonts w:hint="cs"/>
          <w:rtl/>
        </w:rPr>
        <w:t>2</w:t>
      </w:r>
      <w:r w:rsidRPr="008371FA">
        <w:rPr>
          <w:rtl/>
        </w:rPr>
        <w:t>) كأن المراد قطع الوطء</w:t>
      </w:r>
      <w:r>
        <w:rPr>
          <w:rtl/>
        </w:rPr>
        <w:t>.</w:t>
      </w:r>
      <w:r w:rsidRPr="008371FA">
        <w:rPr>
          <w:rtl/>
        </w:rPr>
        <w:t xml:space="preserve"> وفي نسخة</w:t>
      </w:r>
      <w:r w:rsidR="00BD5DAE">
        <w:rPr>
          <w:rtl/>
        </w:rPr>
        <w:t>:</w:t>
      </w:r>
      <w:r w:rsidRPr="008371FA">
        <w:rPr>
          <w:rtl/>
        </w:rPr>
        <w:t xml:space="preserve"> وقع </w:t>
      </w:r>
      <w:r w:rsidRPr="00244A37">
        <w:rPr>
          <w:rStyle w:val="libNormalChar"/>
          <w:rtl/>
        </w:rPr>
        <w:t xml:space="preserve">( </w:t>
      </w:r>
      <w:r w:rsidRPr="008371FA">
        <w:rPr>
          <w:rtl/>
        </w:rPr>
        <w:t>هامش المخطوط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6</w:t>
      </w:r>
      <w:r w:rsidR="00BD5DAE">
        <w:rPr>
          <w:rtl/>
        </w:rPr>
        <w:t>:</w:t>
      </w:r>
      <w:r>
        <w:rPr>
          <w:rtl/>
        </w:rPr>
        <w:t xml:space="preserve"> 171 </w:t>
      </w:r>
      <w:r w:rsidR="00244A37">
        <w:rPr>
          <w:rtl/>
        </w:rPr>
        <w:t>/</w:t>
      </w:r>
      <w:r>
        <w:rPr>
          <w:rtl/>
        </w:rPr>
        <w:t xml:space="preserve"> 1. </w:t>
      </w:r>
    </w:p>
    <w:p w:rsidR="000E5D0B" w:rsidRPr="008371FA" w:rsidRDefault="000E5D0B" w:rsidP="008044DD">
      <w:pPr>
        <w:pStyle w:val="libFootnote0"/>
        <w:rPr>
          <w:rtl/>
        </w:rPr>
      </w:pPr>
      <w:r w:rsidRPr="008371FA">
        <w:rPr>
          <w:rtl/>
        </w:rPr>
        <w:t>(</w:t>
      </w:r>
      <w:r w:rsidR="008044DD">
        <w:rPr>
          <w:rFonts w:hint="cs"/>
          <w:rtl/>
        </w:rPr>
        <w:t>3</w:t>
      </w:r>
      <w:r w:rsidRPr="008371FA">
        <w:rPr>
          <w:rtl/>
        </w:rPr>
        <w:t>) التهذيب 8</w:t>
      </w:r>
      <w:r w:rsidR="00BD5DAE">
        <w:rPr>
          <w:rtl/>
        </w:rPr>
        <w:t>:</w:t>
      </w:r>
      <w:r w:rsidRPr="008371FA">
        <w:rPr>
          <w:rtl/>
        </w:rPr>
        <w:t xml:space="preserve"> 155 </w:t>
      </w:r>
      <w:r w:rsidR="00244A37">
        <w:rPr>
          <w:rtl/>
        </w:rPr>
        <w:t>/</w:t>
      </w:r>
      <w:r w:rsidRPr="008371FA">
        <w:rPr>
          <w:rtl/>
        </w:rPr>
        <w:t xml:space="preserve"> 538</w:t>
      </w:r>
      <w:r w:rsidR="00BD5DAE">
        <w:rPr>
          <w:rtl/>
        </w:rPr>
        <w:t>،</w:t>
      </w:r>
      <w:r w:rsidRPr="008371FA">
        <w:rPr>
          <w:rtl/>
        </w:rPr>
        <w:t xml:space="preserve"> والاستبصار 3</w:t>
      </w:r>
      <w:r w:rsidR="00BD5DAE">
        <w:rPr>
          <w:rtl/>
        </w:rPr>
        <w:t>:</w:t>
      </w:r>
      <w:r w:rsidRPr="008371FA">
        <w:rPr>
          <w:rtl/>
        </w:rPr>
        <w:t xml:space="preserve"> 349 </w:t>
      </w:r>
      <w:r w:rsidR="00244A37">
        <w:rPr>
          <w:rtl/>
        </w:rPr>
        <w:t>/</w:t>
      </w:r>
      <w:r w:rsidRPr="008371FA">
        <w:rPr>
          <w:rtl/>
        </w:rPr>
        <w:t xml:space="preserve"> 1248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A54E9C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[ 28554 ]</w:t>
      </w:r>
      <w:r>
        <w:rPr>
          <w:rtl/>
        </w:rPr>
        <w:t xml:space="preserve"> 6 - وعنه</w:t>
      </w:r>
      <w:r w:rsidR="00BD5DAE">
        <w:rPr>
          <w:rtl/>
        </w:rPr>
        <w:t>،</w:t>
      </w:r>
      <w:r>
        <w:rPr>
          <w:rtl/>
        </w:rPr>
        <w:t xml:space="preserve"> عن أحمد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A54E9C">
        <w:rPr>
          <w:rFonts w:hint="cs"/>
          <w:rtl/>
        </w:rPr>
        <w:t>ِّ</w:t>
      </w:r>
      <w:r>
        <w:rPr>
          <w:rtl/>
        </w:rPr>
        <w:t xml:space="preserve"> بن الحكم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A54E9C">
        <w:rPr>
          <w:rFonts w:hint="cs"/>
          <w:rtl/>
        </w:rPr>
        <w:t>ِّ</w:t>
      </w:r>
      <w:r>
        <w:rPr>
          <w:rtl/>
        </w:rPr>
        <w:t xml:space="preserve"> بن أبي حمزة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أعتق وليدته عند الموت؟ فقال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DB5817">
        <w:rPr>
          <w:rtl/>
        </w:rPr>
        <w:t>عد</w:t>
      </w:r>
      <w:r w:rsidR="00A54E9C">
        <w:rPr>
          <w:rFonts w:hint="cs"/>
          <w:rtl/>
        </w:rPr>
        <w:t>َ</w:t>
      </w:r>
      <w:r w:rsidR="00DB5817">
        <w:rPr>
          <w:rtl/>
        </w:rPr>
        <w:t>ّتها</w:t>
      </w:r>
      <w:r>
        <w:rPr>
          <w:rtl/>
        </w:rPr>
        <w:t xml:space="preserve"> </w:t>
      </w:r>
      <w:r w:rsidR="00242ADE">
        <w:rPr>
          <w:rtl/>
        </w:rPr>
        <w:t xml:space="preserve">عدّة </w:t>
      </w:r>
      <w:r w:rsidR="009F19FC">
        <w:rPr>
          <w:rtl/>
        </w:rPr>
        <w:t xml:space="preserve">المتوفّى </w:t>
      </w:r>
      <w:r>
        <w:rPr>
          <w:rtl/>
        </w:rPr>
        <w:t>عنها زوجها أربعة أشهر وعشر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وسألته عن رجل أعتق وليدته</w:t>
      </w:r>
      <w:r w:rsidR="00BD5DAE">
        <w:rPr>
          <w:rtl/>
        </w:rPr>
        <w:t>،</w:t>
      </w:r>
      <w:r>
        <w:rPr>
          <w:rtl/>
        </w:rPr>
        <w:t xml:space="preserve"> وهو حيّ</w:t>
      </w:r>
      <w:r w:rsidR="00BD5DAE">
        <w:rPr>
          <w:rtl/>
        </w:rPr>
        <w:t>،</w:t>
      </w:r>
      <w:r>
        <w:rPr>
          <w:rtl/>
        </w:rPr>
        <w:t xml:space="preserve"> وقد كان يطؤها؟ فقال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DB5817">
        <w:rPr>
          <w:rtl/>
        </w:rPr>
        <w:t>عدّتها</w:t>
      </w:r>
      <w:r>
        <w:rPr>
          <w:rtl/>
        </w:rPr>
        <w:t xml:space="preserve"> </w:t>
      </w:r>
      <w:r w:rsidR="00242ADE">
        <w:rPr>
          <w:rtl/>
        </w:rPr>
        <w:t xml:space="preserve">عدّة </w:t>
      </w:r>
      <w:r>
        <w:rPr>
          <w:rtl/>
        </w:rPr>
        <w:t xml:space="preserve">الحرة </w:t>
      </w:r>
      <w:r w:rsidR="004010DE">
        <w:rPr>
          <w:rtl/>
        </w:rPr>
        <w:t xml:space="preserve">المطلّقة </w:t>
      </w:r>
      <w:r>
        <w:rPr>
          <w:rtl/>
        </w:rPr>
        <w:t xml:space="preserve">ثلاثة قروء.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الشيخ بإسناده عن أحمد بن محمّد مثله</w:t>
      </w:r>
      <w:r w:rsidR="00BD5DAE">
        <w:rPr>
          <w:rtl/>
        </w:rPr>
        <w:t>،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>أنّه قال في أوّله</w:t>
      </w:r>
      <w:r w:rsidR="00BD5DAE">
        <w:rPr>
          <w:rtl/>
        </w:rPr>
        <w:t>:</w:t>
      </w:r>
      <w:r>
        <w:rPr>
          <w:rtl/>
        </w:rPr>
        <w:t xml:space="preserve"> </w:t>
      </w:r>
      <w:r w:rsidR="00242ADE">
        <w:rPr>
          <w:rtl/>
        </w:rPr>
        <w:t xml:space="preserve">عدّة </w:t>
      </w:r>
      <w:r>
        <w:rPr>
          <w:rtl/>
        </w:rPr>
        <w:t xml:space="preserve">الحرة </w:t>
      </w:r>
      <w:r w:rsidR="009F19FC">
        <w:rPr>
          <w:rtl/>
        </w:rPr>
        <w:t xml:space="preserve">المتوفّى </w:t>
      </w:r>
      <w:r>
        <w:rPr>
          <w:rtl/>
        </w:rPr>
        <w:t xml:space="preserve">عنها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[ 28555 ]</w:t>
      </w:r>
      <w:r>
        <w:rPr>
          <w:rtl/>
        </w:rPr>
        <w:t xml:space="preserve"> 7 - وعنه</w:t>
      </w:r>
      <w:r w:rsidR="00BD5DAE">
        <w:rPr>
          <w:rtl/>
        </w:rPr>
        <w:t>،</w:t>
      </w:r>
      <w:r>
        <w:rPr>
          <w:rtl/>
        </w:rPr>
        <w:t xml:space="preserve"> عن أحمد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داود الرقي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المدبرة إذا مات مولاها</w:t>
      </w:r>
      <w:r w:rsidR="00BD5DAE">
        <w:rPr>
          <w:rtl/>
        </w:rPr>
        <w:t>:</w:t>
      </w:r>
      <w:r>
        <w:rPr>
          <w:rtl/>
        </w:rPr>
        <w:t xml:space="preserve"> إن</w:t>
      </w:r>
      <w:r w:rsidR="00A54E9C">
        <w:rPr>
          <w:rFonts w:hint="cs"/>
          <w:rtl/>
        </w:rPr>
        <w:t>َّ</w:t>
      </w:r>
      <w:r>
        <w:rPr>
          <w:rtl/>
        </w:rPr>
        <w:t xml:space="preserve"> </w:t>
      </w:r>
      <w:r w:rsidR="00DB5817">
        <w:rPr>
          <w:rtl/>
        </w:rPr>
        <w:t>عدّتها</w:t>
      </w:r>
      <w:r>
        <w:rPr>
          <w:rtl/>
        </w:rPr>
        <w:t xml:space="preserve"> أربعة أشهر وعشر من يوم يموت سيّدها</w:t>
      </w:r>
      <w:r w:rsidR="00BD5DAE">
        <w:rPr>
          <w:rtl/>
        </w:rPr>
        <w:t>،</w:t>
      </w:r>
      <w:r>
        <w:rPr>
          <w:rtl/>
        </w:rPr>
        <w:t xml:space="preserve"> إذا كان سيّدها يطؤها</w:t>
      </w:r>
      <w:r w:rsidR="00BD5DAE">
        <w:rPr>
          <w:rtl/>
        </w:rPr>
        <w:t>،</w:t>
      </w:r>
      <w:r>
        <w:rPr>
          <w:rtl/>
        </w:rPr>
        <w:t xml:space="preserve"> قيل له. فالرجل يعتق مملوكته قبل موته بيوم أو بساعة ثمّ يموت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فهذه تعتد بثلاث حيض أو ثلاثة قروء من يوم أعتقها سي</w:t>
      </w:r>
      <w:r w:rsidR="00A54E9C">
        <w:rPr>
          <w:rFonts w:hint="cs"/>
          <w:rtl/>
        </w:rPr>
        <w:t>ّ</w:t>
      </w:r>
      <w:r>
        <w:rPr>
          <w:rtl/>
        </w:rPr>
        <w:t xml:space="preserve">دها. </w:t>
      </w:r>
    </w:p>
    <w:p w:rsidR="000E5D0B" w:rsidRDefault="000E5D0B" w:rsidP="00A54E9C">
      <w:pPr>
        <w:pStyle w:val="libNormal"/>
        <w:rPr>
          <w:rtl/>
        </w:rPr>
      </w:pPr>
      <w:r>
        <w:rPr>
          <w:rtl/>
        </w:rPr>
        <w:t xml:space="preserve">ورواه الشيخ بإسناده عن الحسن بن محبوب مثله </w:t>
      </w:r>
      <w:r w:rsidRPr="000E5D0B">
        <w:rPr>
          <w:rStyle w:val="libFootnotenumChar"/>
          <w:rtl/>
        </w:rPr>
        <w:t>(</w:t>
      </w:r>
      <w:r w:rsidR="00A54E9C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[ 28556 ]</w:t>
      </w:r>
      <w:r>
        <w:rPr>
          <w:rtl/>
        </w:rPr>
        <w:t xml:space="preserve"> 8 - وعنه</w:t>
      </w:r>
      <w:r w:rsidR="00BD5DAE">
        <w:rPr>
          <w:rtl/>
        </w:rPr>
        <w:t>،</w:t>
      </w:r>
      <w:r>
        <w:rPr>
          <w:rtl/>
        </w:rPr>
        <w:t xml:space="preserve"> عن أحمد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سعدان بن مسلم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لابي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الرجل تكون عنده السري</w:t>
      </w:r>
      <w:r w:rsidR="00A54E9C">
        <w:rPr>
          <w:rFonts w:hint="cs"/>
          <w:rtl/>
        </w:rPr>
        <w:t>َّ</w:t>
      </w:r>
      <w:r>
        <w:rPr>
          <w:rtl/>
        </w:rPr>
        <w:t>ة له</w:t>
      </w:r>
      <w:r w:rsidR="00BD5DAE">
        <w:rPr>
          <w:rtl/>
        </w:rPr>
        <w:t>،</w:t>
      </w:r>
      <w:r>
        <w:rPr>
          <w:rtl/>
        </w:rPr>
        <w:t xml:space="preserve"> وقد ولدت منه</w:t>
      </w:r>
      <w:r w:rsidR="00BD5DAE">
        <w:rPr>
          <w:rtl/>
        </w:rPr>
        <w:t>،</w:t>
      </w:r>
      <w:r>
        <w:rPr>
          <w:rtl/>
        </w:rPr>
        <w:t xml:space="preserve"> ومات ولدها</w:t>
      </w:r>
      <w:r w:rsidR="00BD5DAE">
        <w:rPr>
          <w:rtl/>
        </w:rPr>
        <w:t>،</w:t>
      </w:r>
      <w:r>
        <w:rPr>
          <w:rtl/>
        </w:rPr>
        <w:t xml:space="preserve"> ثمَّ يعتقها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يحلُّ لها أن ت</w:t>
      </w:r>
      <w:r w:rsidR="00010FCA">
        <w:rPr>
          <w:rtl/>
        </w:rPr>
        <w:t xml:space="preserve">تزوَّج </w:t>
      </w:r>
      <w:r w:rsidR="000B37E4">
        <w:rPr>
          <w:rtl/>
        </w:rPr>
        <w:t xml:space="preserve">حتّى </w:t>
      </w:r>
      <w:r>
        <w:rPr>
          <w:rtl/>
        </w:rPr>
        <w:t xml:space="preserve">تنقضي </w:t>
      </w:r>
      <w:r w:rsidR="00DB5817">
        <w:rPr>
          <w:rtl/>
        </w:rPr>
        <w:t>عدّتها</w:t>
      </w:r>
      <w:r>
        <w:rPr>
          <w:rtl/>
        </w:rPr>
        <w:t xml:space="preserve"> ثلاثة أشهر.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[ 28557 ]</w:t>
      </w:r>
      <w:r>
        <w:rPr>
          <w:rtl/>
        </w:rPr>
        <w:t xml:space="preserve"> 9 - وعن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الكافي 6</w:t>
      </w:r>
      <w:r w:rsidR="00BD5DAE">
        <w:rPr>
          <w:rtl/>
        </w:rPr>
        <w:t>:</w:t>
      </w:r>
      <w:r>
        <w:rPr>
          <w:rtl/>
        </w:rPr>
        <w:t xml:space="preserve"> 172 </w:t>
      </w:r>
      <w:r w:rsidR="00244A37">
        <w:rPr>
          <w:rtl/>
        </w:rPr>
        <w:t>/</w:t>
      </w:r>
      <w:r>
        <w:rPr>
          <w:rtl/>
        </w:rPr>
        <w:t xml:space="preserve"> 7. 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>(1) التهذيب 8</w:t>
      </w:r>
      <w:r w:rsidR="00BD5DAE">
        <w:rPr>
          <w:rtl/>
        </w:rPr>
        <w:t>:</w:t>
      </w:r>
      <w:r w:rsidRPr="008371FA">
        <w:rPr>
          <w:rtl/>
        </w:rPr>
        <w:t xml:space="preserve"> 156 </w:t>
      </w:r>
      <w:r w:rsidR="00244A37">
        <w:rPr>
          <w:rtl/>
        </w:rPr>
        <w:t>/</w:t>
      </w:r>
      <w:r w:rsidRPr="008371FA">
        <w:rPr>
          <w:rtl/>
        </w:rPr>
        <w:t xml:space="preserve"> 541</w:t>
      </w:r>
      <w:r w:rsidR="00BD5DAE">
        <w:rPr>
          <w:rtl/>
        </w:rPr>
        <w:t>،</w:t>
      </w:r>
      <w:r w:rsidRPr="008371FA">
        <w:rPr>
          <w:rtl/>
        </w:rPr>
        <w:t xml:space="preserve"> والاستبصار 3</w:t>
      </w:r>
      <w:r w:rsidR="00BD5DAE">
        <w:rPr>
          <w:rtl/>
        </w:rPr>
        <w:t>:</w:t>
      </w:r>
      <w:r w:rsidRPr="008371FA">
        <w:rPr>
          <w:rtl/>
        </w:rPr>
        <w:t xml:space="preserve"> 348 </w:t>
      </w:r>
      <w:r w:rsidR="00244A37">
        <w:rPr>
          <w:rtl/>
        </w:rPr>
        <w:t>/</w:t>
      </w:r>
      <w:r w:rsidRPr="008371FA">
        <w:rPr>
          <w:rtl/>
        </w:rPr>
        <w:t xml:space="preserve"> 1246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الكافي 6</w:t>
      </w:r>
      <w:r w:rsidR="00BD5DAE">
        <w:rPr>
          <w:rtl/>
        </w:rPr>
        <w:t>:</w:t>
      </w:r>
      <w:r>
        <w:rPr>
          <w:rtl/>
        </w:rPr>
        <w:t xml:space="preserve"> 172 </w:t>
      </w:r>
      <w:r w:rsidR="00244A37">
        <w:rPr>
          <w:rtl/>
        </w:rPr>
        <w:t>/</w:t>
      </w:r>
      <w:r>
        <w:rPr>
          <w:rtl/>
        </w:rPr>
        <w:t xml:space="preserve"> 8</w:t>
      </w:r>
      <w:r w:rsidR="00BD5DAE">
        <w:rPr>
          <w:rtl/>
        </w:rPr>
        <w:t>،</w:t>
      </w:r>
      <w:r>
        <w:rPr>
          <w:rtl/>
        </w:rPr>
        <w:t xml:space="preserve"> وأورد صدره في الحديث 1 من الباب 51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8371FA" w:rsidRDefault="000E5D0B" w:rsidP="00A54E9C">
      <w:pPr>
        <w:pStyle w:val="libFootnote0"/>
        <w:rPr>
          <w:rtl/>
        </w:rPr>
      </w:pPr>
      <w:r w:rsidRPr="008371FA">
        <w:rPr>
          <w:rtl/>
        </w:rPr>
        <w:t>(</w:t>
      </w:r>
      <w:r w:rsidR="00A54E9C">
        <w:rPr>
          <w:rFonts w:hint="cs"/>
          <w:rtl/>
        </w:rPr>
        <w:t>2</w:t>
      </w:r>
      <w:r w:rsidRPr="008371FA">
        <w:rPr>
          <w:rtl/>
        </w:rPr>
        <w:t>) التهذيب 8</w:t>
      </w:r>
      <w:r w:rsidR="00BD5DAE">
        <w:rPr>
          <w:rtl/>
        </w:rPr>
        <w:t>:</w:t>
      </w:r>
      <w:r w:rsidRPr="008371FA">
        <w:rPr>
          <w:rtl/>
        </w:rPr>
        <w:t xml:space="preserve"> 156 </w:t>
      </w:r>
      <w:r w:rsidR="00244A37">
        <w:rPr>
          <w:rtl/>
        </w:rPr>
        <w:t>/</w:t>
      </w:r>
      <w:r w:rsidRPr="008371FA">
        <w:rPr>
          <w:rtl/>
        </w:rPr>
        <w:t xml:space="preserve"> 542</w:t>
      </w:r>
      <w:r w:rsidR="00BD5DAE">
        <w:rPr>
          <w:rtl/>
        </w:rPr>
        <w:t>،</w:t>
      </w:r>
      <w:r w:rsidRPr="008371FA">
        <w:rPr>
          <w:rtl/>
        </w:rPr>
        <w:t xml:space="preserve"> والاستبصار 3</w:t>
      </w:r>
      <w:r w:rsidR="00BD5DAE">
        <w:rPr>
          <w:rtl/>
        </w:rPr>
        <w:t>:</w:t>
      </w:r>
      <w:r w:rsidRPr="008371FA">
        <w:rPr>
          <w:rtl/>
        </w:rPr>
        <w:t xml:space="preserve"> 349 </w:t>
      </w:r>
      <w:r w:rsidR="00244A37">
        <w:rPr>
          <w:rtl/>
        </w:rPr>
        <w:t>/</w:t>
      </w:r>
      <w:r w:rsidRPr="008371FA">
        <w:rPr>
          <w:rtl/>
        </w:rPr>
        <w:t xml:space="preserve"> 1247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8 - الكافي 6</w:t>
      </w:r>
      <w:r w:rsidR="00BD5DAE">
        <w:rPr>
          <w:rtl/>
        </w:rPr>
        <w:t>:</w:t>
      </w:r>
      <w:r>
        <w:rPr>
          <w:rtl/>
        </w:rPr>
        <w:t xml:space="preserve"> 172 </w:t>
      </w:r>
      <w:r w:rsidR="00244A37">
        <w:rPr>
          <w:rtl/>
        </w:rPr>
        <w:t>/</w:t>
      </w:r>
      <w:r>
        <w:rPr>
          <w:rtl/>
        </w:rPr>
        <w:t xml:space="preserve"> 9.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9 - الكافي 6</w:t>
      </w:r>
      <w:r w:rsidR="00BD5DAE">
        <w:rPr>
          <w:rtl/>
        </w:rPr>
        <w:t>:</w:t>
      </w:r>
      <w:r>
        <w:rPr>
          <w:rtl/>
        </w:rPr>
        <w:t xml:space="preserve"> 172 </w:t>
      </w:r>
      <w:r w:rsidR="00244A37">
        <w:rPr>
          <w:rtl/>
        </w:rPr>
        <w:t>/</w:t>
      </w:r>
      <w:r>
        <w:rPr>
          <w:rtl/>
        </w:rPr>
        <w:t xml:space="preserve"> 6.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 xml:space="preserve">جميل بن </w:t>
      </w:r>
      <w:r w:rsidR="0015128F">
        <w:rPr>
          <w:rtl/>
        </w:rPr>
        <w:t>درّاج</w:t>
      </w:r>
      <w:r w:rsidR="00BD5DAE">
        <w:rPr>
          <w:rtl/>
        </w:rPr>
        <w:t>،</w:t>
      </w:r>
      <w:r>
        <w:rPr>
          <w:rtl/>
        </w:rPr>
        <w:t xml:space="preserve"> عن بعض أصحابه</w:t>
      </w:r>
      <w:r w:rsidR="00BD5DAE">
        <w:rPr>
          <w:rtl/>
        </w:rPr>
        <w:t>،</w:t>
      </w:r>
      <w:r w:rsidR="006B1F68">
        <w:rPr>
          <w:rtl/>
        </w:rPr>
        <w:t xml:space="preserve"> أنّه قال في رجل أعتق </w:t>
      </w:r>
      <w:r w:rsidR="006B1F68">
        <w:rPr>
          <w:rFonts w:hint="cs"/>
          <w:rtl/>
        </w:rPr>
        <w:t>أُ</w:t>
      </w:r>
      <w:r>
        <w:rPr>
          <w:rtl/>
        </w:rPr>
        <w:t>م</w:t>
      </w:r>
      <w:r w:rsidR="006B1F68">
        <w:rPr>
          <w:rFonts w:hint="cs"/>
          <w:rtl/>
        </w:rPr>
        <w:t>َ</w:t>
      </w:r>
      <w:r>
        <w:rPr>
          <w:rtl/>
        </w:rPr>
        <w:t>ّ ولده</w:t>
      </w:r>
      <w:r w:rsidR="00BD5DAE">
        <w:rPr>
          <w:rtl/>
        </w:rPr>
        <w:t>،</w:t>
      </w:r>
      <w:r>
        <w:rPr>
          <w:rtl/>
        </w:rPr>
        <w:t xml:space="preserve"> ثمّ توفي عنها قبل أن تنقضي </w:t>
      </w:r>
      <w:r w:rsidR="00DB5817">
        <w:rPr>
          <w:rtl/>
        </w:rPr>
        <w:t>عدّتها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تعتد بأربعة أشهر وعشر</w:t>
      </w:r>
      <w:r w:rsidR="00BD5DAE">
        <w:rPr>
          <w:rtl/>
        </w:rPr>
        <w:t>،</w:t>
      </w:r>
      <w:r>
        <w:rPr>
          <w:rtl/>
        </w:rPr>
        <w:t xml:space="preserve"> وإن كانت حبلى اعتدت بأبعد الاجلين.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 w:rsidR="006B1F68">
        <w:rPr>
          <w:rtl/>
        </w:rPr>
        <w:t xml:space="preserve"> وال</w:t>
      </w:r>
      <w:r w:rsidR="006B1F68">
        <w:rPr>
          <w:rFonts w:hint="cs"/>
          <w:rtl/>
        </w:rPr>
        <w:t>أَ</w:t>
      </w:r>
      <w:r>
        <w:rPr>
          <w:rtl/>
        </w:rPr>
        <w:t>خير محمول على الاستحباب</w:t>
      </w:r>
      <w:r>
        <w:rPr>
          <w:rFonts w:hint="cs"/>
          <w:rtl/>
        </w:rPr>
        <w:t>.</w:t>
      </w:r>
    </w:p>
    <w:p w:rsidR="000E5D0B" w:rsidRDefault="000E5D0B" w:rsidP="000E5D0B">
      <w:pPr>
        <w:pStyle w:val="Heading2Center"/>
        <w:rPr>
          <w:rtl/>
        </w:rPr>
      </w:pPr>
      <w:bookmarkStart w:id="495" w:name="_Toc307208409"/>
      <w:bookmarkStart w:id="496" w:name="_Toc379753567"/>
      <w:bookmarkStart w:id="497" w:name="_Toc180260547"/>
      <w:r>
        <w:rPr>
          <w:rtl/>
        </w:rPr>
        <w:t>44 - باب وجوب ال</w:t>
      </w:r>
      <w:r w:rsidR="00242ADE">
        <w:rPr>
          <w:rtl/>
        </w:rPr>
        <w:t xml:space="preserve">عدّة </w:t>
      </w:r>
      <w:r>
        <w:rPr>
          <w:rtl/>
        </w:rPr>
        <w:t>على الزانية</w:t>
      </w:r>
      <w:r w:rsidR="00BD5DAE">
        <w:rPr>
          <w:rtl/>
        </w:rPr>
        <w:t>،</w:t>
      </w:r>
      <w:r>
        <w:rPr>
          <w:rtl/>
        </w:rPr>
        <w:t xml:space="preserve"> اذا أرادت أن ت</w:t>
      </w:r>
      <w:bookmarkEnd w:id="495"/>
      <w:r w:rsidR="00010FCA">
        <w:rPr>
          <w:rtl/>
        </w:rPr>
        <w:t xml:space="preserve">تزوَّج </w:t>
      </w:r>
      <w:bookmarkStart w:id="498" w:name="_Toc307208410"/>
      <w:r w:rsidR="00A47762">
        <w:rPr>
          <w:rtl/>
        </w:rPr>
        <w:t>ا</w:t>
      </w:r>
      <w:r>
        <w:rPr>
          <w:rtl/>
        </w:rPr>
        <w:t>لزاني أو غيره</w:t>
      </w:r>
      <w:bookmarkEnd w:id="496"/>
      <w:bookmarkEnd w:id="497"/>
      <w:bookmarkEnd w:id="498"/>
    </w:p>
    <w:p w:rsidR="000E5D0B" w:rsidRDefault="000E5D0B" w:rsidP="00D33831">
      <w:pPr>
        <w:pStyle w:val="libNormal"/>
        <w:rPr>
          <w:rtl/>
        </w:rPr>
      </w:pPr>
      <w:r w:rsidRPr="00244A37">
        <w:rPr>
          <w:rStyle w:val="libNormalChar"/>
          <w:rtl/>
        </w:rPr>
        <w:t>[ 28558 ]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بعض أصحابنا</w:t>
      </w:r>
      <w:r w:rsidR="00BD5DAE">
        <w:rPr>
          <w:rtl/>
        </w:rPr>
        <w:t>،</w:t>
      </w:r>
      <w:r>
        <w:rPr>
          <w:rtl/>
        </w:rPr>
        <w:t xml:space="preserve"> عن عثمّان بن عيسى</w:t>
      </w:r>
      <w:r w:rsidR="00BD5DAE">
        <w:rPr>
          <w:rtl/>
        </w:rPr>
        <w:t>،</w:t>
      </w:r>
      <w:r>
        <w:rPr>
          <w:rtl/>
        </w:rPr>
        <w:t xml:space="preserve"> عن إسحاق بن جرير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له</w:t>
      </w:r>
      <w:r w:rsidR="00BD5DAE">
        <w:rPr>
          <w:rtl/>
        </w:rPr>
        <w:t>:</w:t>
      </w:r>
      <w:r>
        <w:rPr>
          <w:rtl/>
        </w:rPr>
        <w:t xml:space="preserve"> الرجل يفجر بالمرأة</w:t>
      </w:r>
      <w:r w:rsidR="00BD5DAE">
        <w:rPr>
          <w:rtl/>
        </w:rPr>
        <w:t>،</w:t>
      </w:r>
      <w:r>
        <w:rPr>
          <w:rtl/>
        </w:rPr>
        <w:t xml:space="preserve"> ثمّ يبدو له في تزو</w:t>
      </w:r>
      <w:r w:rsidR="006B1F68">
        <w:rPr>
          <w:rFonts w:hint="cs"/>
          <w:rtl/>
        </w:rPr>
        <w:t>ّ</w:t>
      </w:r>
      <w:r>
        <w:rPr>
          <w:rtl/>
        </w:rPr>
        <w:t>يجها</w:t>
      </w:r>
      <w:r w:rsidR="00BD5DAE">
        <w:rPr>
          <w:rtl/>
        </w:rPr>
        <w:t>،</w:t>
      </w:r>
      <w:r>
        <w:rPr>
          <w:rtl/>
        </w:rPr>
        <w:t xml:space="preserve"> هل يحل له ذلك؟ 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إذا هو اجتنبها </w:t>
      </w:r>
      <w:r w:rsidR="000B37E4">
        <w:rPr>
          <w:rtl/>
        </w:rPr>
        <w:t xml:space="preserve">حتّى </w:t>
      </w:r>
      <w:r>
        <w:rPr>
          <w:rtl/>
        </w:rPr>
        <w:t xml:space="preserve">تنقضي </w:t>
      </w:r>
      <w:r w:rsidR="00DB5817">
        <w:rPr>
          <w:rtl/>
        </w:rPr>
        <w:t>عدّتها</w:t>
      </w:r>
      <w:r>
        <w:rPr>
          <w:rtl/>
        </w:rPr>
        <w:t xml:space="preserve"> باستبراء رحمها من ماء الفجور</w:t>
      </w:r>
      <w:r w:rsidR="00BD5DAE">
        <w:rPr>
          <w:rtl/>
        </w:rPr>
        <w:t>،</w:t>
      </w:r>
      <w:r>
        <w:rPr>
          <w:rtl/>
        </w:rPr>
        <w:t xml:space="preserve"> فله أن ي</w:t>
      </w:r>
      <w:r w:rsidR="000F1725">
        <w:rPr>
          <w:rtl/>
        </w:rPr>
        <w:t>تزوَّجها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991C3F">
        <w:rPr>
          <w:rtl/>
        </w:rPr>
        <w:t xml:space="preserve">إنمّا </w:t>
      </w:r>
      <w:r>
        <w:rPr>
          <w:rtl/>
        </w:rPr>
        <w:t xml:space="preserve">يجوز له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تزويجها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D33831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بعد أن يقف على توبتها. </w:t>
      </w:r>
    </w:p>
    <w:p w:rsidR="000E5D0B" w:rsidRDefault="000E5D0B" w:rsidP="00D33831">
      <w:pPr>
        <w:pStyle w:val="libNormal"/>
        <w:rPr>
          <w:rtl/>
        </w:rPr>
      </w:pPr>
      <w:r>
        <w:rPr>
          <w:rtl/>
        </w:rPr>
        <w:t>ورواه الشيخ بإسناده عن أحمد بن محمّد عيسى</w:t>
      </w:r>
      <w:r w:rsidR="00BD5DAE">
        <w:rPr>
          <w:rtl/>
        </w:rPr>
        <w:t>،</w:t>
      </w:r>
      <w:r>
        <w:rPr>
          <w:rtl/>
        </w:rPr>
        <w:t xml:space="preserve"> عن إسحاق بن جرير نحوه </w:t>
      </w:r>
      <w:r w:rsidRPr="000E5D0B">
        <w:rPr>
          <w:rStyle w:val="libFootnotenumChar"/>
          <w:rtl/>
        </w:rPr>
        <w:t>(</w:t>
      </w:r>
      <w:r w:rsidR="00D33831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[ 28559 ]</w:t>
      </w:r>
      <w:r>
        <w:rPr>
          <w:rtl/>
        </w:rPr>
        <w:t xml:space="preserve"> 2 - الحسن بن علي</w:t>
      </w:r>
      <w:r w:rsidR="006B1F68">
        <w:rPr>
          <w:rFonts w:hint="cs"/>
          <w:rtl/>
        </w:rPr>
        <w:t>ِّ</w:t>
      </w:r>
      <w:r>
        <w:rPr>
          <w:rtl/>
        </w:rPr>
        <w:t xml:space="preserve"> بن شعبة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تحف العقول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أبي جعفر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 xml:space="preserve">(1) </w:t>
      </w:r>
      <w:r w:rsidR="00D33831">
        <w:rPr>
          <w:rtl/>
        </w:rPr>
        <w:t>تقد</w:t>
      </w:r>
      <w:r w:rsidR="0098482D">
        <w:rPr>
          <w:rtl/>
        </w:rPr>
        <w:t xml:space="preserve">م </w:t>
      </w:r>
      <w:r w:rsidRPr="008371FA">
        <w:rPr>
          <w:rtl/>
        </w:rPr>
        <w:t>في الحديث 2 من الباب 13 من أبواب نكاح العبيد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 xml:space="preserve">(2) يأتي في الاحاديث 1 و 2 و 3 من الباب 50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Default="000E5D0B" w:rsidP="00D33831">
      <w:pPr>
        <w:pStyle w:val="libFootnoteCenterBold"/>
        <w:rPr>
          <w:rtl/>
        </w:rPr>
      </w:pPr>
      <w:r>
        <w:rPr>
          <w:rtl/>
        </w:rPr>
        <w:t>الباب 44</w:t>
      </w:r>
    </w:p>
    <w:p w:rsidR="000E5D0B" w:rsidRDefault="000E5D0B" w:rsidP="00D33831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5</w:t>
      </w:r>
      <w:r w:rsidR="00BD5DAE">
        <w:rPr>
          <w:rtl/>
        </w:rPr>
        <w:t>:</w:t>
      </w:r>
      <w:r>
        <w:rPr>
          <w:rtl/>
        </w:rPr>
        <w:t xml:space="preserve"> 356 </w:t>
      </w:r>
      <w:r w:rsidR="00244A37">
        <w:rPr>
          <w:rtl/>
        </w:rPr>
        <w:t>/</w:t>
      </w:r>
      <w:r>
        <w:rPr>
          <w:rtl/>
        </w:rPr>
        <w:t xml:space="preserve"> 4</w:t>
      </w:r>
      <w:r w:rsidR="00BD5DAE">
        <w:rPr>
          <w:rtl/>
        </w:rPr>
        <w:t>،</w:t>
      </w:r>
      <w:r>
        <w:rPr>
          <w:rtl/>
        </w:rPr>
        <w:t xml:space="preserve"> وأورده في الحديث 4 من الباب 11 من أبواب ما يحرم بالمصاهرة. </w:t>
      </w:r>
    </w:p>
    <w:p w:rsidR="000E5D0B" w:rsidRPr="008371FA" w:rsidRDefault="000E5D0B" w:rsidP="00D33831">
      <w:pPr>
        <w:pStyle w:val="libFootnote0"/>
        <w:rPr>
          <w:rtl/>
        </w:rPr>
      </w:pPr>
      <w:r w:rsidRPr="008371FA">
        <w:rPr>
          <w:rtl/>
        </w:rPr>
        <w:t>(</w:t>
      </w:r>
      <w:r w:rsidR="00D33831">
        <w:rPr>
          <w:rFonts w:hint="cs"/>
          <w:rtl/>
        </w:rPr>
        <w:t>3</w:t>
      </w:r>
      <w:r w:rsidRPr="008371FA">
        <w:rPr>
          <w:rtl/>
        </w:rPr>
        <w:t>) في المصدر</w:t>
      </w:r>
      <w:r w:rsidR="00BD5DAE">
        <w:rPr>
          <w:rtl/>
        </w:rPr>
        <w:t>:</w:t>
      </w:r>
      <w:r w:rsidRPr="008371FA">
        <w:rPr>
          <w:rtl/>
        </w:rPr>
        <w:t xml:space="preserve"> أن ي</w:t>
      </w:r>
      <w:r w:rsidR="000F1725">
        <w:rPr>
          <w:rtl/>
        </w:rPr>
        <w:t>تزوَّجها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Default="000E5D0B" w:rsidP="00D33831">
      <w:pPr>
        <w:pStyle w:val="libFootnote0"/>
        <w:rPr>
          <w:rtl/>
        </w:rPr>
      </w:pPr>
      <w:r>
        <w:rPr>
          <w:rtl/>
        </w:rPr>
        <w:t>(</w:t>
      </w:r>
      <w:r w:rsidR="00D33831">
        <w:rPr>
          <w:rFonts w:hint="cs"/>
          <w:rtl/>
        </w:rPr>
        <w:t>4</w:t>
      </w:r>
      <w:r>
        <w:rPr>
          <w:rtl/>
        </w:rPr>
        <w:t>) التهذيب 7</w:t>
      </w:r>
      <w:r w:rsidR="00BD5DAE">
        <w:rPr>
          <w:rtl/>
        </w:rPr>
        <w:t>:</w:t>
      </w:r>
      <w:r>
        <w:rPr>
          <w:rtl/>
        </w:rPr>
        <w:t xml:space="preserve"> 327 </w:t>
      </w:r>
      <w:r w:rsidR="00244A37">
        <w:rPr>
          <w:rtl/>
        </w:rPr>
        <w:t>/</w:t>
      </w:r>
      <w:r>
        <w:rPr>
          <w:rtl/>
        </w:rPr>
        <w:t xml:space="preserve"> 1346.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تحف العقول</w:t>
      </w:r>
      <w:r w:rsidR="00BD5DAE">
        <w:rPr>
          <w:rtl/>
        </w:rPr>
        <w:t>:</w:t>
      </w:r>
      <w:r>
        <w:rPr>
          <w:rtl/>
        </w:rPr>
        <w:t xml:space="preserve"> 454.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محمّد بن علي</w:t>
      </w:r>
      <w:r w:rsidR="00D33831">
        <w:rPr>
          <w:rFonts w:hint="cs"/>
          <w:rtl/>
        </w:rPr>
        <w:t>ّ</w:t>
      </w:r>
      <w:r>
        <w:rPr>
          <w:rtl/>
        </w:rPr>
        <w:t xml:space="preserve"> الجواد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أنّه سئل عن رجل نكح امرأة على زنا</w:t>
      </w:r>
      <w:r w:rsidR="00BD5DAE">
        <w:rPr>
          <w:rtl/>
        </w:rPr>
        <w:t>،</w:t>
      </w:r>
      <w:r>
        <w:rPr>
          <w:rtl/>
        </w:rPr>
        <w:t xml:space="preserve"> أيحل له أن ي</w:t>
      </w:r>
      <w:r w:rsidR="000F1725">
        <w:rPr>
          <w:rtl/>
        </w:rPr>
        <w:t>تزوَّجها</w:t>
      </w:r>
      <w:r>
        <w:rPr>
          <w:rtl/>
        </w:rPr>
        <w:t>؟ فقال</w:t>
      </w:r>
      <w:r w:rsidR="00BD5DAE">
        <w:rPr>
          <w:rtl/>
        </w:rPr>
        <w:t>:</w:t>
      </w:r>
      <w:r>
        <w:rPr>
          <w:rtl/>
        </w:rPr>
        <w:t xml:space="preserve"> يدعها </w:t>
      </w:r>
      <w:r w:rsidR="000B37E4">
        <w:rPr>
          <w:rtl/>
        </w:rPr>
        <w:t xml:space="preserve">حتّى </w:t>
      </w:r>
      <w:r>
        <w:rPr>
          <w:rtl/>
        </w:rPr>
        <w:t>يستبرئها من نطفته ونطفة غيره</w:t>
      </w:r>
      <w:r w:rsidR="00BD5DAE">
        <w:rPr>
          <w:rtl/>
        </w:rPr>
        <w:t>،</w:t>
      </w:r>
      <w:r>
        <w:rPr>
          <w:rtl/>
        </w:rPr>
        <w:t xml:space="preserve"> إذ لا يؤمن منها أن تكون قد أحدثت مع غيره حدثا كما أحدثت معه</w:t>
      </w:r>
      <w:r w:rsidR="00BD5DAE">
        <w:rPr>
          <w:rtl/>
        </w:rPr>
        <w:t>،</w:t>
      </w:r>
      <w:r>
        <w:rPr>
          <w:rtl/>
        </w:rPr>
        <w:t xml:space="preserve"> ثمّ ي</w:t>
      </w:r>
      <w:r w:rsidR="00010FCA">
        <w:rPr>
          <w:rtl/>
        </w:rPr>
        <w:t xml:space="preserve">تزوَّج </w:t>
      </w:r>
      <w:r>
        <w:rPr>
          <w:rtl/>
        </w:rPr>
        <w:t>بها إن أراد</w:t>
      </w:r>
      <w:r w:rsidR="00BD5DAE">
        <w:rPr>
          <w:rtl/>
        </w:rPr>
        <w:t>،</w:t>
      </w:r>
      <w:r>
        <w:rPr>
          <w:rtl/>
        </w:rPr>
        <w:t xml:space="preserve"> ف</w:t>
      </w:r>
      <w:r w:rsidR="00991C3F">
        <w:rPr>
          <w:rtl/>
        </w:rPr>
        <w:t xml:space="preserve">إنمّا </w:t>
      </w:r>
      <w:r>
        <w:rPr>
          <w:rtl/>
        </w:rPr>
        <w:t>مثلها مثل نخلة أكل رجل منها حراما</w:t>
      </w:r>
      <w:r w:rsidR="00BD5DAE">
        <w:rPr>
          <w:rtl/>
        </w:rPr>
        <w:t>،</w:t>
      </w:r>
      <w:r>
        <w:rPr>
          <w:rtl/>
        </w:rPr>
        <w:t xml:space="preserve"> ثمّ اشتراها</w:t>
      </w:r>
      <w:r w:rsidR="00BD5DAE">
        <w:rPr>
          <w:rtl/>
        </w:rPr>
        <w:t>،</w:t>
      </w:r>
      <w:r>
        <w:rPr>
          <w:rtl/>
        </w:rPr>
        <w:t xml:space="preserve"> فأكل منها حلالا</w:t>
      </w:r>
      <w:r w:rsidR="00D33831">
        <w:rPr>
          <w:rFonts w:hint="cs"/>
          <w:rtl/>
        </w:rPr>
        <w:t>ً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D33831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بعمومه وإطلاقه في أحاديث الجنابة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242ADE">
        <w:rPr>
          <w:rtl/>
        </w:rPr>
        <w:t>عدّ</w:t>
      </w:r>
      <w:r w:rsidR="00D33831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 xml:space="preserve">غير المدخول بها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وفي المهور</w:t>
      </w:r>
      <w:r w:rsidR="00BD5DAE">
        <w:rPr>
          <w:rtl/>
        </w:rPr>
        <w:t>،</w:t>
      </w:r>
      <w:r>
        <w:rPr>
          <w:rtl/>
        </w:rPr>
        <w:t xml:space="preserve"> وغير ذلك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[ 28560 ]</w:t>
      </w:r>
      <w:r>
        <w:rPr>
          <w:rtl/>
        </w:rPr>
        <w:t xml:space="preserve"> 3 </w:t>
      </w:r>
      <w:r w:rsidR="00F64400">
        <w:rPr>
          <w:rtl/>
        </w:rPr>
        <w:t>–</w:t>
      </w:r>
      <w:r>
        <w:rPr>
          <w:rtl/>
        </w:rPr>
        <w:t xml:space="preserve"> كقولهم</w:t>
      </w:r>
      <w:r w:rsidR="00F6440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0E5D0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F64400">
        <w:rPr>
          <w:rFonts w:hint="cs"/>
          <w:rtl/>
        </w:rPr>
        <w:t xml:space="preserve">) : </w:t>
      </w:r>
      <w:r>
        <w:rPr>
          <w:rtl/>
        </w:rPr>
        <w:t>إذا أدخله</w:t>
      </w:r>
      <w:r w:rsidR="00BD5DAE">
        <w:rPr>
          <w:rtl/>
        </w:rPr>
        <w:t>،</w:t>
      </w:r>
      <w:r>
        <w:rPr>
          <w:rtl/>
        </w:rPr>
        <w:t xml:space="preserve"> فقد وجبت ال</w:t>
      </w:r>
      <w:r w:rsidR="00242ADE">
        <w:rPr>
          <w:rtl/>
        </w:rPr>
        <w:t xml:space="preserve">عدّة </w:t>
      </w:r>
      <w:r>
        <w:rPr>
          <w:rtl/>
        </w:rPr>
        <w:t xml:space="preserve">والغسل والمهر والرجم. </w:t>
      </w:r>
    </w:p>
    <w:p w:rsidR="000E5D0B" w:rsidRPr="004D6C19" w:rsidRDefault="000E5D0B" w:rsidP="00F64400">
      <w:pPr>
        <w:pStyle w:val="libNormal"/>
        <w:rPr>
          <w:rtl/>
        </w:rPr>
      </w:pPr>
      <w:r w:rsidRPr="00244A37">
        <w:rPr>
          <w:rStyle w:val="libNormalChar"/>
          <w:rtl/>
        </w:rPr>
        <w:t>[ 28561 ]</w:t>
      </w:r>
      <w:r>
        <w:rPr>
          <w:rtl/>
        </w:rPr>
        <w:t xml:space="preserve"> 4 - وقولهم </w:t>
      </w:r>
      <w:r w:rsidR="00F64400">
        <w:rPr>
          <w:rFonts w:hint="cs"/>
          <w:rtl/>
        </w:rPr>
        <w:t>(</w:t>
      </w:r>
      <w:r w:rsidR="00F64400">
        <w:rPr>
          <w:rtl/>
        </w:rPr>
        <w:t xml:space="preserve"> </w:t>
      </w:r>
      <w:r w:rsidR="00F64400" w:rsidRPr="000E5D0B">
        <w:rPr>
          <w:rStyle w:val="libAlaemChar"/>
          <w:rFonts w:hint="cs"/>
          <w:rtl/>
        </w:rPr>
        <w:t>عليهم‌السلام</w:t>
      </w:r>
      <w:r w:rsidR="00F64400">
        <w:rPr>
          <w:rtl/>
        </w:rPr>
        <w:t xml:space="preserve"> </w:t>
      </w:r>
      <w:r w:rsidR="00F64400">
        <w:rPr>
          <w:rFonts w:hint="cs"/>
          <w:rtl/>
        </w:rPr>
        <w:t xml:space="preserve">) </w:t>
      </w:r>
      <w:r w:rsidR="00BD5DAE">
        <w:rPr>
          <w:rtl/>
        </w:rPr>
        <w:t>:</w:t>
      </w:r>
      <w:r>
        <w:rPr>
          <w:rtl/>
        </w:rPr>
        <w:t xml:space="preserve"> ال</w:t>
      </w:r>
      <w:r w:rsidR="00242ADE">
        <w:rPr>
          <w:rtl/>
        </w:rPr>
        <w:t xml:space="preserve">عدّة </w:t>
      </w:r>
      <w:r>
        <w:rPr>
          <w:rtl/>
        </w:rPr>
        <w:t>من الماء</w:t>
      </w:r>
      <w:r w:rsidR="00BD5DAE">
        <w:rPr>
          <w:rtl/>
        </w:rPr>
        <w:t>،</w:t>
      </w:r>
      <w:r>
        <w:rPr>
          <w:rtl/>
        </w:rPr>
        <w:t xml:space="preserve"> وغير ذلك. </w:t>
      </w:r>
    </w:p>
    <w:p w:rsidR="000E5D0B" w:rsidRDefault="000E5D0B" w:rsidP="000E5D0B">
      <w:pPr>
        <w:pStyle w:val="Heading2Center"/>
        <w:rPr>
          <w:rtl/>
        </w:rPr>
      </w:pPr>
      <w:bookmarkStart w:id="499" w:name="_Toc307208411"/>
      <w:bookmarkStart w:id="500" w:name="_Toc379753568"/>
      <w:bookmarkStart w:id="501" w:name="_Toc180260548"/>
      <w:r>
        <w:rPr>
          <w:rtl/>
        </w:rPr>
        <w:t xml:space="preserve">45 - باب ان </w:t>
      </w:r>
      <w:r w:rsidR="00242ADE">
        <w:rPr>
          <w:rtl/>
        </w:rPr>
        <w:t xml:space="preserve">عدّة </w:t>
      </w:r>
      <w:r>
        <w:rPr>
          <w:rtl/>
        </w:rPr>
        <w:t>الذمية من الطلاق والموت ك</w:t>
      </w:r>
      <w:r w:rsidR="00242ADE">
        <w:rPr>
          <w:rtl/>
        </w:rPr>
        <w:t xml:space="preserve">عدّة </w:t>
      </w:r>
      <w:r>
        <w:rPr>
          <w:rtl/>
        </w:rPr>
        <w:t>الامة</w:t>
      </w:r>
      <w:r w:rsidR="00BD5DAE">
        <w:rPr>
          <w:rtl/>
        </w:rPr>
        <w:t>،</w:t>
      </w:r>
      <w:r>
        <w:rPr>
          <w:rtl/>
        </w:rPr>
        <w:t xml:space="preserve"> فان</w:t>
      </w:r>
      <w:bookmarkEnd w:id="499"/>
      <w:r w:rsidR="00A47762">
        <w:rPr>
          <w:rtl/>
        </w:rPr>
        <w:t xml:space="preserve"> </w:t>
      </w:r>
      <w:bookmarkStart w:id="502" w:name="_Toc307208412"/>
      <w:r w:rsidR="00A47762">
        <w:rPr>
          <w:rtl/>
        </w:rPr>
        <w:t>أ</w:t>
      </w:r>
      <w:r>
        <w:rPr>
          <w:rtl/>
        </w:rPr>
        <w:t>سلمت في ال</w:t>
      </w:r>
      <w:r w:rsidR="00242ADE">
        <w:rPr>
          <w:rtl/>
        </w:rPr>
        <w:t xml:space="preserve">عدّة </w:t>
      </w:r>
      <w:r>
        <w:rPr>
          <w:rtl/>
        </w:rPr>
        <w:t>ف</w:t>
      </w:r>
      <w:r w:rsidR="00242ADE">
        <w:rPr>
          <w:rtl/>
        </w:rPr>
        <w:t xml:space="preserve">عدّة </w:t>
      </w:r>
      <w:r>
        <w:rPr>
          <w:rtl/>
        </w:rPr>
        <w:t>الحرة</w:t>
      </w:r>
      <w:bookmarkEnd w:id="500"/>
      <w:bookmarkEnd w:id="501"/>
      <w:bookmarkEnd w:id="502"/>
    </w:p>
    <w:p w:rsidR="000E5D0B" w:rsidRDefault="000E5D0B" w:rsidP="00664717">
      <w:pPr>
        <w:pStyle w:val="libNormal"/>
        <w:rPr>
          <w:rtl/>
        </w:rPr>
      </w:pPr>
      <w:r w:rsidRPr="00244A37">
        <w:rPr>
          <w:rStyle w:val="libNormalChar"/>
          <w:rtl/>
        </w:rPr>
        <w:t>[ 28562 ]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5F682B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محبوب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 xml:space="preserve">عن ابن رئاب وابن بكير - </w:t>
      </w:r>
      <w:r w:rsidR="00E37A6D">
        <w:rPr>
          <w:rtl/>
        </w:rPr>
        <w:t>جميعاً</w:t>
      </w:r>
      <w:r>
        <w:rPr>
          <w:rtl/>
        </w:rPr>
        <w:t xml:space="preserve"> -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664717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 xml:space="preserve">(1) </w:t>
      </w:r>
      <w:r w:rsidR="00664717">
        <w:rPr>
          <w:rtl/>
        </w:rPr>
        <w:t>تقد</w:t>
      </w:r>
      <w:r w:rsidR="0098482D">
        <w:rPr>
          <w:rtl/>
        </w:rPr>
        <w:t xml:space="preserve">م </w:t>
      </w:r>
      <w:r w:rsidRPr="008371FA">
        <w:rPr>
          <w:rtl/>
        </w:rPr>
        <w:t>في الباب 6 من أبواب الجنابة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 xml:space="preserve">(2) </w:t>
      </w:r>
      <w:r w:rsidR="00664717">
        <w:rPr>
          <w:rtl/>
        </w:rPr>
        <w:t>تقد</w:t>
      </w:r>
      <w:r w:rsidR="0098482D">
        <w:rPr>
          <w:rtl/>
        </w:rPr>
        <w:t xml:space="preserve">م </w:t>
      </w:r>
      <w:r w:rsidRPr="008371FA">
        <w:rPr>
          <w:rtl/>
        </w:rPr>
        <w:t xml:space="preserve">في الحديث 1 من الباب 1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Pr="008371FA" w:rsidRDefault="000E5D0B" w:rsidP="00244A37">
      <w:pPr>
        <w:pStyle w:val="libFootnote0"/>
        <w:rPr>
          <w:rtl/>
        </w:rPr>
      </w:pPr>
      <w:r w:rsidRPr="008371FA">
        <w:rPr>
          <w:rtl/>
        </w:rPr>
        <w:t xml:space="preserve">(3) </w:t>
      </w:r>
      <w:r w:rsidR="00664717">
        <w:rPr>
          <w:rtl/>
        </w:rPr>
        <w:t>تقد</w:t>
      </w:r>
      <w:r w:rsidR="0098482D">
        <w:rPr>
          <w:rtl/>
        </w:rPr>
        <w:t xml:space="preserve">م </w:t>
      </w:r>
      <w:r w:rsidRPr="008371FA">
        <w:rPr>
          <w:rtl/>
        </w:rPr>
        <w:t>في الباب 54 من أبواب المهور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109 </w:t>
      </w:r>
      <w:r w:rsidR="00244A37">
        <w:rPr>
          <w:rtl/>
        </w:rPr>
        <w:t>/</w:t>
      </w:r>
      <w:r>
        <w:rPr>
          <w:rtl/>
        </w:rPr>
        <w:t xml:space="preserve"> 3 و 6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>في الحديث 1 من الباب 54 من المهور.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84 </w:t>
      </w:r>
      <w:r w:rsidR="00244A37">
        <w:rPr>
          <w:rtl/>
        </w:rPr>
        <w:t>/</w:t>
      </w:r>
      <w:r>
        <w:rPr>
          <w:rtl/>
        </w:rPr>
        <w:t xml:space="preserve"> 7 و 109 </w:t>
      </w:r>
      <w:r w:rsidR="00244A37">
        <w:rPr>
          <w:rtl/>
        </w:rPr>
        <w:t>/</w:t>
      </w:r>
      <w:r>
        <w:rPr>
          <w:rtl/>
        </w:rPr>
        <w:t xml:space="preserve"> 6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في الحديث 1 من هذه </w:t>
      </w:r>
      <w:r w:rsidR="00244A37">
        <w:rPr>
          <w:rtl/>
        </w:rPr>
        <w:t>الأبواب</w:t>
      </w:r>
      <w:r>
        <w:rPr>
          <w:rtl/>
        </w:rPr>
        <w:t xml:space="preserve"> وفي الحديث 1 من الباب 54 من المهور. </w:t>
      </w:r>
    </w:p>
    <w:p w:rsidR="000E5D0B" w:rsidRDefault="000E5D0B" w:rsidP="00664717">
      <w:pPr>
        <w:pStyle w:val="libFootnoteCenterBold"/>
        <w:rPr>
          <w:rtl/>
        </w:rPr>
      </w:pPr>
      <w:r>
        <w:rPr>
          <w:rtl/>
        </w:rPr>
        <w:t>الباب 45</w:t>
      </w:r>
    </w:p>
    <w:p w:rsidR="000E5D0B" w:rsidRDefault="000E5D0B" w:rsidP="00664717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013C19">
        <w:rPr>
          <w:rtl/>
        </w:rPr>
        <w:t>حديثان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174 </w:t>
      </w:r>
      <w:r w:rsidR="00244A37">
        <w:rPr>
          <w:rtl/>
        </w:rPr>
        <w:t>/</w:t>
      </w:r>
      <w:r>
        <w:rPr>
          <w:rtl/>
        </w:rPr>
        <w:t xml:space="preserve"> 1. </w:t>
      </w:r>
    </w:p>
    <w:p w:rsidR="000E5D0B" w:rsidRPr="008371FA" w:rsidRDefault="000E5D0B" w:rsidP="00664717">
      <w:pPr>
        <w:pStyle w:val="libFootnote0"/>
        <w:rPr>
          <w:rtl/>
        </w:rPr>
      </w:pPr>
      <w:r w:rsidRPr="008371FA">
        <w:rPr>
          <w:rtl/>
        </w:rPr>
        <w:t>(</w:t>
      </w:r>
      <w:r w:rsidR="00664717">
        <w:rPr>
          <w:rFonts w:hint="cs"/>
          <w:rtl/>
        </w:rPr>
        <w:t>4</w:t>
      </w:r>
      <w:r w:rsidRPr="008371FA">
        <w:rPr>
          <w:rtl/>
        </w:rPr>
        <w:t>) في المصدر</w:t>
      </w:r>
      <w:r w:rsidR="00BD5DAE">
        <w:rPr>
          <w:rtl/>
        </w:rPr>
        <w:t>:</w:t>
      </w:r>
      <w:r w:rsidRPr="008371FA">
        <w:rPr>
          <w:rtl/>
        </w:rPr>
        <w:t xml:space="preserve"> عن ابن رئاب</w:t>
      </w:r>
      <w:r w:rsidR="00BD5DAE">
        <w:rPr>
          <w:rtl/>
        </w:rPr>
        <w:t>،</w:t>
      </w:r>
      <w:r w:rsidRPr="008371FA">
        <w:rPr>
          <w:rtl/>
        </w:rPr>
        <w:t xml:space="preserve"> عن ابن بكير</w:t>
      </w:r>
      <w:r>
        <w:rPr>
          <w:rtl/>
        </w:rPr>
        <w:t>.</w:t>
      </w:r>
      <w:r w:rsidRPr="008371FA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244A37" w:rsidP="000E5D0B">
      <w:pPr>
        <w:pStyle w:val="libNormal0"/>
        <w:rPr>
          <w:rtl/>
        </w:rPr>
      </w:pPr>
      <w:r w:rsidRPr="00244A37">
        <w:rPr>
          <w:rStyle w:val="libNormalChar"/>
          <w:rFonts w:hint="cs"/>
          <w:rtl/>
        </w:rPr>
        <w:lastRenderedPageBreak/>
        <w:t xml:space="preserve">( </w:t>
      </w:r>
      <w:r w:rsidRPr="00244A37">
        <w:rPr>
          <w:rStyle w:val="libAlaemChar"/>
          <w:rFonts w:hint="cs"/>
          <w:rtl/>
        </w:rPr>
        <w:t>عليه‌السلام</w:t>
      </w:r>
      <w:r w:rsidRPr="00244A37">
        <w:rPr>
          <w:rStyle w:val="libNormalChar"/>
          <w:rFonts w:hint="cs"/>
          <w:rtl/>
        </w:rPr>
        <w:t xml:space="preserve"> )</w:t>
      </w:r>
      <w:r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 w:rsidR="000E5D0B">
        <w:rPr>
          <w:rtl/>
        </w:rPr>
        <w:t xml:space="preserve"> قال</w:t>
      </w:r>
      <w:r w:rsidR="00BD5DAE">
        <w:rPr>
          <w:rtl/>
        </w:rPr>
        <w:t>:</w:t>
      </w:r>
      <w:r w:rsidR="000E5D0B">
        <w:rPr>
          <w:rtl/>
        </w:rPr>
        <w:t xml:space="preserve"> سألته عن نصراني</w:t>
      </w:r>
      <w:r w:rsidR="00664717">
        <w:rPr>
          <w:rFonts w:hint="cs"/>
          <w:rtl/>
        </w:rPr>
        <w:t>ّ</w:t>
      </w:r>
      <w:r w:rsidR="000E5D0B">
        <w:rPr>
          <w:rtl/>
        </w:rPr>
        <w:t>ة كانت تحت نصراني</w:t>
      </w:r>
      <w:r w:rsidR="00664717">
        <w:rPr>
          <w:rFonts w:hint="cs"/>
          <w:rtl/>
        </w:rPr>
        <w:t>ّ</w:t>
      </w:r>
      <w:r w:rsidR="000E5D0B">
        <w:rPr>
          <w:rtl/>
        </w:rPr>
        <w:t xml:space="preserve"> و</w:t>
      </w:r>
      <w:r w:rsidR="00991C3F">
        <w:rPr>
          <w:rtl/>
        </w:rPr>
        <w:t xml:space="preserve">طلّقها </w:t>
      </w:r>
      <w:r w:rsidR="000E5D0B"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 w:rsidR="000E5D0B">
        <w:rPr>
          <w:rtl/>
        </w:rPr>
        <w:t xml:space="preserve"> هل عليها </w:t>
      </w:r>
      <w:r w:rsidR="00242ADE">
        <w:rPr>
          <w:rtl/>
        </w:rPr>
        <w:t>عدّ</w:t>
      </w:r>
      <w:r w:rsidR="00CC0078">
        <w:rPr>
          <w:rFonts w:hint="cs"/>
          <w:rtl/>
        </w:rPr>
        <w:t>َ</w:t>
      </w:r>
      <w:r w:rsidR="00242ADE">
        <w:rPr>
          <w:rtl/>
        </w:rPr>
        <w:t xml:space="preserve">ة </w:t>
      </w:r>
      <w:r w:rsidR="000E5D0B">
        <w:rPr>
          <w:rtl/>
        </w:rPr>
        <w:t xml:space="preserve">مثل </w:t>
      </w:r>
      <w:r w:rsidR="00242ADE">
        <w:rPr>
          <w:rtl/>
        </w:rPr>
        <w:t>عدّ</w:t>
      </w:r>
      <w:r w:rsidR="00CC0078">
        <w:rPr>
          <w:rFonts w:hint="cs"/>
          <w:rtl/>
        </w:rPr>
        <w:t>َ</w:t>
      </w:r>
      <w:r w:rsidR="00242ADE">
        <w:rPr>
          <w:rtl/>
        </w:rPr>
        <w:t xml:space="preserve">ة </w:t>
      </w:r>
      <w:r w:rsidR="000E5D0B">
        <w:rPr>
          <w:rtl/>
        </w:rPr>
        <w:t>المسلمة؟ فقال</w:t>
      </w:r>
      <w:r w:rsidR="00BD5DAE">
        <w:rPr>
          <w:rtl/>
        </w:rPr>
        <w:t>:</w:t>
      </w:r>
      <w:r w:rsidR="00CC0078">
        <w:rPr>
          <w:rtl/>
        </w:rPr>
        <w:t xml:space="preserve"> لا ؛ ل</w:t>
      </w:r>
      <w:r w:rsidR="00CC0078">
        <w:rPr>
          <w:rFonts w:hint="cs"/>
          <w:rtl/>
        </w:rPr>
        <w:t>أ</w:t>
      </w:r>
      <w:r w:rsidR="000E5D0B">
        <w:rPr>
          <w:rtl/>
        </w:rPr>
        <w:t>ن</w:t>
      </w:r>
      <w:r w:rsidR="00CC0078">
        <w:rPr>
          <w:rFonts w:hint="cs"/>
          <w:rtl/>
        </w:rPr>
        <w:t>َ</w:t>
      </w:r>
      <w:r w:rsidR="000E5D0B">
        <w:rPr>
          <w:rtl/>
        </w:rPr>
        <w:t xml:space="preserve">ّ أهل الكتاب </w:t>
      </w:r>
      <w:r w:rsidR="000E5D0B" w:rsidRPr="000E5D0B">
        <w:rPr>
          <w:rStyle w:val="libFootnotenumChar"/>
          <w:rtl/>
        </w:rPr>
        <w:t>(3)</w:t>
      </w:r>
      <w:r w:rsidR="000E5D0B">
        <w:rPr>
          <w:rtl/>
        </w:rPr>
        <w:t xml:space="preserve"> مماليك للامام</w:t>
      </w:r>
      <w:r w:rsidR="00BD5DAE">
        <w:rPr>
          <w:rtl/>
        </w:rPr>
        <w:t>،</w:t>
      </w:r>
      <w:r w:rsidR="000E5D0B">
        <w:rPr>
          <w:rtl/>
        </w:rPr>
        <w:t xml:space="preserve"> </w:t>
      </w:r>
      <w:r w:rsidR="00E11382">
        <w:rPr>
          <w:rtl/>
        </w:rPr>
        <w:t xml:space="preserve">إلّا </w:t>
      </w:r>
      <w:r w:rsidR="000E5D0B">
        <w:rPr>
          <w:rtl/>
        </w:rPr>
        <w:t>ترى أن</w:t>
      </w:r>
      <w:r w:rsidR="00385AC6">
        <w:rPr>
          <w:rFonts w:hint="cs"/>
          <w:rtl/>
        </w:rPr>
        <w:t>ّ</w:t>
      </w:r>
      <w:r w:rsidR="000E5D0B">
        <w:rPr>
          <w:rtl/>
        </w:rPr>
        <w:t>هم يؤد</w:t>
      </w:r>
      <w:r w:rsidR="00385AC6">
        <w:rPr>
          <w:rFonts w:hint="cs"/>
          <w:rtl/>
        </w:rPr>
        <w:t>ُّ</w:t>
      </w:r>
      <w:r w:rsidR="000E5D0B">
        <w:rPr>
          <w:rtl/>
        </w:rPr>
        <w:t>ون الجزية</w:t>
      </w:r>
      <w:r w:rsidR="00BD5DAE">
        <w:rPr>
          <w:rtl/>
        </w:rPr>
        <w:t>،</w:t>
      </w:r>
      <w:r w:rsidR="000E5D0B">
        <w:rPr>
          <w:rtl/>
        </w:rPr>
        <w:t xml:space="preserve"> كما يؤدّي العبد الضريبة إلى مواليه؟ قال</w:t>
      </w:r>
      <w:r w:rsidR="00BD5DAE">
        <w:rPr>
          <w:rtl/>
        </w:rPr>
        <w:t>:</w:t>
      </w:r>
      <w:r w:rsidR="000E5D0B">
        <w:rPr>
          <w:rtl/>
        </w:rPr>
        <w:t xml:space="preserve"> ومن أسلم منهم فهو حر تطرح عنه الجزية</w:t>
      </w:r>
      <w:r w:rsidR="00BD5DAE">
        <w:rPr>
          <w:rtl/>
        </w:rPr>
        <w:t>،</w:t>
      </w:r>
      <w:r w:rsidR="000E5D0B">
        <w:rPr>
          <w:rtl/>
        </w:rPr>
        <w:t xml:space="preserve"> قلت</w:t>
      </w:r>
      <w:r w:rsidR="00BD5DAE">
        <w:rPr>
          <w:rtl/>
        </w:rPr>
        <w:t>:</w:t>
      </w:r>
      <w:r w:rsidR="000E5D0B">
        <w:rPr>
          <w:rtl/>
        </w:rPr>
        <w:t xml:space="preserve"> فما </w:t>
      </w:r>
      <w:r w:rsidR="00DB5817">
        <w:rPr>
          <w:rtl/>
        </w:rPr>
        <w:t>عدّ</w:t>
      </w:r>
      <w:r w:rsidR="009C3882">
        <w:rPr>
          <w:rFonts w:hint="cs"/>
          <w:rtl/>
        </w:rPr>
        <w:t>َ</w:t>
      </w:r>
      <w:r w:rsidR="00DB5817">
        <w:rPr>
          <w:rtl/>
        </w:rPr>
        <w:t>تها</w:t>
      </w:r>
      <w:r w:rsidR="000E5D0B">
        <w:rPr>
          <w:rtl/>
        </w:rPr>
        <w:t xml:space="preserve"> إن أراد المسلم أن ي</w:t>
      </w:r>
      <w:r w:rsidR="000F1725">
        <w:rPr>
          <w:rtl/>
        </w:rPr>
        <w:t>تزوَّجها</w:t>
      </w:r>
      <w:r w:rsidR="000E5D0B">
        <w:rPr>
          <w:rtl/>
        </w:rPr>
        <w:t>؟ قال</w:t>
      </w:r>
      <w:r w:rsidR="00BD5DAE">
        <w:rPr>
          <w:rtl/>
        </w:rPr>
        <w:t>:</w:t>
      </w:r>
      <w:r w:rsidR="000E5D0B">
        <w:rPr>
          <w:rtl/>
        </w:rPr>
        <w:t xml:space="preserve"> </w:t>
      </w:r>
      <w:r w:rsidR="00DB5817">
        <w:rPr>
          <w:rtl/>
        </w:rPr>
        <w:t>عدّتها</w:t>
      </w:r>
      <w:r w:rsidR="000E5D0B">
        <w:rPr>
          <w:rtl/>
        </w:rPr>
        <w:t xml:space="preserve"> </w:t>
      </w:r>
      <w:r w:rsidR="00242ADE">
        <w:rPr>
          <w:rtl/>
        </w:rPr>
        <w:t xml:space="preserve">عدّة </w:t>
      </w:r>
      <w:r w:rsidR="000E5D0B">
        <w:rPr>
          <w:rtl/>
        </w:rPr>
        <w:t>الامة حيضتان</w:t>
      </w:r>
      <w:r w:rsidR="00BD5DAE">
        <w:rPr>
          <w:rtl/>
        </w:rPr>
        <w:t>،</w:t>
      </w:r>
      <w:r w:rsidR="000E5D0B">
        <w:rPr>
          <w:rtl/>
        </w:rPr>
        <w:t xml:space="preserve"> أو خمسة وأربعون يوما قبل أن تسلم</w:t>
      </w:r>
      <w:r w:rsidR="00BD5DAE">
        <w:rPr>
          <w:rtl/>
        </w:rPr>
        <w:t>،</w:t>
      </w:r>
      <w:r w:rsidR="000E5D0B">
        <w:rPr>
          <w:rtl/>
        </w:rPr>
        <w:t xml:space="preserve"> قال</w:t>
      </w:r>
      <w:r w:rsidR="00BD5DAE">
        <w:rPr>
          <w:rtl/>
        </w:rPr>
        <w:t>:</w:t>
      </w:r>
      <w:r w:rsidR="000E5D0B">
        <w:rPr>
          <w:rtl/>
        </w:rPr>
        <w:t xml:space="preserve"> قلت له</w:t>
      </w:r>
      <w:r w:rsidR="00BD5DAE">
        <w:rPr>
          <w:rtl/>
        </w:rPr>
        <w:t>:</w:t>
      </w:r>
      <w:r w:rsidR="000E5D0B">
        <w:rPr>
          <w:rtl/>
        </w:rPr>
        <w:t xml:space="preserve"> فان أسلمت بعد ما طلّقها</w:t>
      </w:r>
      <w:r w:rsidR="00BD5DAE">
        <w:rPr>
          <w:rtl/>
        </w:rPr>
        <w:t>،</w:t>
      </w:r>
      <w:r w:rsidR="000E5D0B">
        <w:rPr>
          <w:rtl/>
        </w:rPr>
        <w:t xml:space="preserve"> قال</w:t>
      </w:r>
      <w:r w:rsidR="00BD5DAE">
        <w:rPr>
          <w:rtl/>
        </w:rPr>
        <w:t>:</w:t>
      </w:r>
      <w:r w:rsidR="000E5D0B">
        <w:rPr>
          <w:rtl/>
        </w:rPr>
        <w:t xml:space="preserve"> إذا أسلمت بعد ما </w:t>
      </w:r>
      <w:r w:rsidR="00991C3F">
        <w:rPr>
          <w:rtl/>
        </w:rPr>
        <w:t xml:space="preserve">طلّقها </w:t>
      </w:r>
      <w:r w:rsidR="000E5D0B">
        <w:rPr>
          <w:rtl/>
        </w:rPr>
        <w:t xml:space="preserve">فإن </w:t>
      </w:r>
      <w:r w:rsidR="00DB5817">
        <w:rPr>
          <w:rtl/>
        </w:rPr>
        <w:t>عدّ</w:t>
      </w:r>
      <w:r w:rsidR="009C3882">
        <w:rPr>
          <w:rFonts w:hint="cs"/>
          <w:rtl/>
        </w:rPr>
        <w:t>َ</w:t>
      </w:r>
      <w:r w:rsidR="00DB5817">
        <w:rPr>
          <w:rtl/>
        </w:rPr>
        <w:t>تها</w:t>
      </w:r>
      <w:r w:rsidR="000E5D0B">
        <w:rPr>
          <w:rtl/>
        </w:rPr>
        <w:t xml:space="preserve"> </w:t>
      </w:r>
      <w:r w:rsidR="00242ADE">
        <w:rPr>
          <w:rtl/>
        </w:rPr>
        <w:t>عدّ</w:t>
      </w:r>
      <w:r w:rsidR="009C3882">
        <w:rPr>
          <w:rFonts w:hint="cs"/>
          <w:rtl/>
        </w:rPr>
        <w:t>َ</w:t>
      </w:r>
      <w:r w:rsidR="00242ADE">
        <w:rPr>
          <w:rtl/>
        </w:rPr>
        <w:t xml:space="preserve">ة </w:t>
      </w:r>
      <w:r w:rsidR="000E5D0B">
        <w:rPr>
          <w:rtl/>
        </w:rPr>
        <w:t>المسلمة</w:t>
      </w:r>
      <w:r w:rsidR="00BD5DAE">
        <w:rPr>
          <w:rtl/>
        </w:rPr>
        <w:t>،</w:t>
      </w:r>
      <w:r w:rsidR="000E5D0B">
        <w:rPr>
          <w:rtl/>
        </w:rPr>
        <w:t xml:space="preserve"> قلت</w:t>
      </w:r>
      <w:r w:rsidR="00BD5DAE">
        <w:rPr>
          <w:rtl/>
        </w:rPr>
        <w:t>:</w:t>
      </w:r>
      <w:r w:rsidR="000E5D0B">
        <w:rPr>
          <w:rtl/>
        </w:rPr>
        <w:t xml:space="preserve"> فان مات عنها</w:t>
      </w:r>
      <w:r w:rsidR="00BD5DAE">
        <w:rPr>
          <w:rtl/>
        </w:rPr>
        <w:t>،</w:t>
      </w:r>
      <w:r w:rsidR="000E5D0B">
        <w:rPr>
          <w:rtl/>
        </w:rPr>
        <w:t xml:space="preserve"> وهي نصرانيّة</w:t>
      </w:r>
      <w:r w:rsidR="00BD5DAE">
        <w:rPr>
          <w:rtl/>
        </w:rPr>
        <w:t>،</w:t>
      </w:r>
      <w:r w:rsidR="000E5D0B">
        <w:rPr>
          <w:rtl/>
        </w:rPr>
        <w:t xml:space="preserve"> وهو نصرانيّ</w:t>
      </w:r>
      <w:r w:rsidR="00BD5DAE">
        <w:rPr>
          <w:rtl/>
        </w:rPr>
        <w:t>،</w:t>
      </w:r>
      <w:r w:rsidR="000E5D0B">
        <w:rPr>
          <w:rtl/>
        </w:rPr>
        <w:t xml:space="preserve"> فأراد رجل من المسلمين أن ي</w:t>
      </w:r>
      <w:r w:rsidR="000F1725">
        <w:rPr>
          <w:rtl/>
        </w:rPr>
        <w:t>تزوَّجها</w:t>
      </w:r>
      <w:r w:rsidR="00BD5DAE">
        <w:rPr>
          <w:rtl/>
        </w:rPr>
        <w:t>،</w:t>
      </w:r>
      <w:r w:rsidR="000E5D0B">
        <w:rPr>
          <w:rtl/>
        </w:rPr>
        <w:t xml:space="preserve"> قال</w:t>
      </w:r>
      <w:r w:rsidR="00BD5DAE">
        <w:rPr>
          <w:rtl/>
        </w:rPr>
        <w:t>:</w:t>
      </w:r>
      <w:r w:rsidR="000E5D0B">
        <w:rPr>
          <w:rtl/>
        </w:rPr>
        <w:t xml:space="preserve"> لا ي</w:t>
      </w:r>
      <w:r w:rsidR="000F1725">
        <w:rPr>
          <w:rtl/>
        </w:rPr>
        <w:t xml:space="preserve">تزوَّجها </w:t>
      </w:r>
      <w:r w:rsidR="000E5D0B">
        <w:rPr>
          <w:rtl/>
        </w:rPr>
        <w:t xml:space="preserve">المسلم </w:t>
      </w:r>
      <w:r w:rsidR="000B37E4">
        <w:rPr>
          <w:rtl/>
        </w:rPr>
        <w:t xml:space="preserve">حتّى </w:t>
      </w:r>
      <w:r w:rsidR="000E5D0B">
        <w:rPr>
          <w:rtl/>
        </w:rPr>
        <w:t xml:space="preserve">تعتد من النصراني أربعة أشهر </w:t>
      </w:r>
      <w:r w:rsidR="009F19FC">
        <w:rPr>
          <w:rtl/>
        </w:rPr>
        <w:t>وعشراً</w:t>
      </w:r>
      <w:r w:rsidR="000E5D0B">
        <w:rPr>
          <w:rtl/>
        </w:rPr>
        <w:t xml:space="preserve"> </w:t>
      </w:r>
      <w:r w:rsidR="00242ADE">
        <w:rPr>
          <w:rtl/>
        </w:rPr>
        <w:t xml:space="preserve">عدّة </w:t>
      </w:r>
      <w:r w:rsidR="000E5D0B">
        <w:rPr>
          <w:rtl/>
        </w:rPr>
        <w:t xml:space="preserve">المسلمة </w:t>
      </w:r>
      <w:r w:rsidR="009F19FC">
        <w:rPr>
          <w:rtl/>
        </w:rPr>
        <w:t xml:space="preserve">المتوفّى </w:t>
      </w:r>
      <w:r w:rsidR="000E5D0B">
        <w:rPr>
          <w:rtl/>
        </w:rPr>
        <w:t>عنها زوجها</w:t>
      </w:r>
      <w:r w:rsidR="00BD5DAE">
        <w:rPr>
          <w:rtl/>
        </w:rPr>
        <w:t>،</w:t>
      </w:r>
      <w:r w:rsidR="000E5D0B">
        <w:rPr>
          <w:rtl/>
        </w:rPr>
        <w:t xml:space="preserve"> قلت له</w:t>
      </w:r>
      <w:r w:rsidR="00BD5DAE">
        <w:rPr>
          <w:rtl/>
        </w:rPr>
        <w:t>:</w:t>
      </w:r>
      <w:r w:rsidR="000E5D0B">
        <w:rPr>
          <w:rtl/>
        </w:rPr>
        <w:t xml:space="preserve"> كيف جعلت </w:t>
      </w:r>
      <w:r w:rsidR="00DB5817">
        <w:rPr>
          <w:rtl/>
        </w:rPr>
        <w:t>عدّتها</w:t>
      </w:r>
      <w:r w:rsidR="000E5D0B">
        <w:rPr>
          <w:rtl/>
        </w:rPr>
        <w:t xml:space="preserve"> إذا طلقت </w:t>
      </w:r>
      <w:r w:rsidR="00242ADE">
        <w:rPr>
          <w:rtl/>
        </w:rPr>
        <w:t xml:space="preserve">عدّة </w:t>
      </w:r>
      <w:r w:rsidR="000E5D0B">
        <w:rPr>
          <w:rtl/>
        </w:rPr>
        <w:t>الامة</w:t>
      </w:r>
      <w:r w:rsidR="00BD5DAE">
        <w:rPr>
          <w:rtl/>
        </w:rPr>
        <w:t>،</w:t>
      </w:r>
      <w:r w:rsidR="000E5D0B">
        <w:rPr>
          <w:rtl/>
        </w:rPr>
        <w:t xml:space="preserve"> وجعلت </w:t>
      </w:r>
      <w:r w:rsidR="00DB5817">
        <w:rPr>
          <w:rtl/>
        </w:rPr>
        <w:t>عدّتها</w:t>
      </w:r>
      <w:r w:rsidR="000E5D0B">
        <w:rPr>
          <w:rtl/>
        </w:rPr>
        <w:t xml:space="preserve"> إذا مات عنها </w:t>
      </w:r>
      <w:r w:rsidR="00242ADE">
        <w:rPr>
          <w:rtl/>
        </w:rPr>
        <w:t xml:space="preserve">عدّة </w:t>
      </w:r>
      <w:r w:rsidR="000E5D0B">
        <w:rPr>
          <w:rtl/>
        </w:rPr>
        <w:t>الحرَّة المسلمة</w:t>
      </w:r>
      <w:r w:rsidR="00BD5DAE">
        <w:rPr>
          <w:rtl/>
        </w:rPr>
        <w:t>،</w:t>
      </w:r>
      <w:r w:rsidR="000E5D0B">
        <w:rPr>
          <w:rtl/>
        </w:rPr>
        <w:t xml:space="preserve"> وأنت تذكر أنهم مماليك للامام؟ قال</w:t>
      </w:r>
      <w:r w:rsidR="00BD5DAE">
        <w:rPr>
          <w:rtl/>
        </w:rPr>
        <w:t>:</w:t>
      </w:r>
      <w:r w:rsidR="000E5D0B">
        <w:rPr>
          <w:rtl/>
        </w:rPr>
        <w:t xml:space="preserve"> ليس </w:t>
      </w:r>
      <w:r w:rsidR="00DB5817">
        <w:rPr>
          <w:rtl/>
        </w:rPr>
        <w:t>عدّتها</w:t>
      </w:r>
      <w:r w:rsidR="000E5D0B">
        <w:rPr>
          <w:rtl/>
        </w:rPr>
        <w:t xml:space="preserve"> في الطلاق ك</w:t>
      </w:r>
      <w:r w:rsidR="00DB5817">
        <w:rPr>
          <w:rtl/>
        </w:rPr>
        <w:t>عدّتها</w:t>
      </w:r>
      <w:r w:rsidR="000E5D0B">
        <w:rPr>
          <w:rtl/>
        </w:rPr>
        <w:t xml:space="preserve"> </w:t>
      </w:r>
      <w:r w:rsidR="000E5D0B" w:rsidRPr="000E5D0B">
        <w:rPr>
          <w:rStyle w:val="libFootnotenumChar"/>
          <w:rtl/>
        </w:rPr>
        <w:t>(4)</w:t>
      </w:r>
      <w:r w:rsidR="000E5D0B">
        <w:rPr>
          <w:rtl/>
        </w:rPr>
        <w:t xml:space="preserve"> إذا توفي عنها زوجها</w:t>
      </w:r>
      <w:r w:rsidR="00BD5DAE">
        <w:rPr>
          <w:rtl/>
        </w:rPr>
        <w:t>،</w:t>
      </w:r>
      <w:r w:rsidR="000E5D0B">
        <w:rPr>
          <w:rtl/>
        </w:rPr>
        <w:t xml:space="preserve"> ثمّ قال</w:t>
      </w:r>
      <w:r w:rsidR="00BD5DAE">
        <w:rPr>
          <w:rtl/>
        </w:rPr>
        <w:t>:</w:t>
      </w:r>
      <w:r w:rsidR="000E5D0B">
        <w:rPr>
          <w:rtl/>
        </w:rPr>
        <w:t xml:space="preserve"> إن</w:t>
      </w:r>
      <w:r w:rsidR="009C3882">
        <w:rPr>
          <w:rFonts w:hint="cs"/>
          <w:rtl/>
        </w:rPr>
        <w:t>َّ</w:t>
      </w:r>
      <w:r w:rsidR="009C3882">
        <w:rPr>
          <w:rtl/>
        </w:rPr>
        <w:t xml:space="preserve"> ال</w:t>
      </w:r>
      <w:r w:rsidR="009C3882">
        <w:rPr>
          <w:rFonts w:hint="cs"/>
          <w:rtl/>
        </w:rPr>
        <w:t>أَ</w:t>
      </w:r>
      <w:r w:rsidR="000E5D0B">
        <w:rPr>
          <w:rtl/>
        </w:rPr>
        <w:t>مة والحر</w:t>
      </w:r>
      <w:r w:rsidR="009C3882">
        <w:rPr>
          <w:rFonts w:hint="cs"/>
          <w:rtl/>
        </w:rPr>
        <w:t>َّ</w:t>
      </w:r>
      <w:r w:rsidR="000E5D0B">
        <w:rPr>
          <w:rtl/>
        </w:rPr>
        <w:t>ة كلتيهما إذا مات عنهما زوجهما سواء في العدّ</w:t>
      </w:r>
      <w:r w:rsidR="002C7CDD">
        <w:rPr>
          <w:rFonts w:hint="cs"/>
          <w:rtl/>
        </w:rPr>
        <w:t>َ</w:t>
      </w:r>
      <w:r w:rsidR="000E5D0B">
        <w:rPr>
          <w:rtl/>
        </w:rPr>
        <w:t>ة</w:t>
      </w:r>
      <w:r w:rsidR="00BD5DAE">
        <w:rPr>
          <w:rtl/>
        </w:rPr>
        <w:t>،</w:t>
      </w:r>
      <w:r w:rsidR="000E5D0B">
        <w:rPr>
          <w:rtl/>
        </w:rPr>
        <w:t xml:space="preserve"> </w:t>
      </w:r>
      <w:r w:rsidR="00E11382">
        <w:rPr>
          <w:rtl/>
        </w:rPr>
        <w:t xml:space="preserve">إلّا </w:t>
      </w:r>
      <w:r w:rsidR="000E5D0B">
        <w:rPr>
          <w:rtl/>
        </w:rPr>
        <w:t>أنّ الحرّة تحدّ</w:t>
      </w:r>
      <w:r w:rsidR="00BD5DAE">
        <w:rPr>
          <w:rtl/>
        </w:rPr>
        <w:t>،</w:t>
      </w:r>
      <w:r w:rsidR="009C3882">
        <w:rPr>
          <w:rtl/>
        </w:rPr>
        <w:t xml:space="preserve"> وال</w:t>
      </w:r>
      <w:r w:rsidR="009C3882">
        <w:rPr>
          <w:rFonts w:hint="cs"/>
          <w:rtl/>
        </w:rPr>
        <w:t>أَ</w:t>
      </w:r>
      <w:r w:rsidR="000E5D0B">
        <w:rPr>
          <w:rtl/>
        </w:rPr>
        <w:t>مة لا تحد</w:t>
      </w:r>
      <w:r w:rsidR="009C3882">
        <w:rPr>
          <w:rFonts w:hint="cs"/>
          <w:rtl/>
        </w:rPr>
        <w:t>ّ</w:t>
      </w:r>
      <w:r w:rsidR="000E5D0B"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الشيخ بإسناده عن الحسن بن محبوب مثله</w:t>
      </w:r>
      <w:r w:rsidR="00BD5DAE">
        <w:rPr>
          <w:rtl/>
        </w:rPr>
        <w:t>،</w:t>
      </w:r>
      <w:r>
        <w:rPr>
          <w:rtl/>
        </w:rPr>
        <w:t xml:space="preserve"> إلى قوله</w:t>
      </w:r>
      <w:r w:rsidR="00BD5DAE">
        <w:rPr>
          <w:rtl/>
        </w:rPr>
        <w:t>:</w:t>
      </w:r>
      <w:r>
        <w:rPr>
          <w:rtl/>
        </w:rPr>
        <w:t xml:space="preserve"> كمثل </w:t>
      </w:r>
      <w:r w:rsidR="00DB5817">
        <w:rPr>
          <w:rtl/>
        </w:rPr>
        <w:t>عدّتها</w:t>
      </w:r>
      <w:r>
        <w:rPr>
          <w:rtl/>
        </w:rPr>
        <w:t xml:space="preserve"> إذا توف</w:t>
      </w:r>
      <w:r w:rsidR="002C7CDD">
        <w:rPr>
          <w:rFonts w:hint="cs"/>
          <w:rtl/>
        </w:rPr>
        <w:t>ّ</w:t>
      </w:r>
      <w:r>
        <w:rPr>
          <w:rtl/>
        </w:rPr>
        <w:t xml:space="preserve">ي عنها زوجها </w:t>
      </w:r>
      <w:r w:rsidRPr="000E5D0B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[ 28563 ]</w:t>
      </w:r>
      <w:r>
        <w:rPr>
          <w:rtl/>
        </w:rPr>
        <w:t xml:space="preserve"> 2 -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يعقوب السراج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نصرانية مات عنها زوجها</w:t>
      </w:r>
      <w:r w:rsidR="00BD5DAE">
        <w:rPr>
          <w:rtl/>
        </w:rPr>
        <w:t>،</w:t>
      </w:r>
      <w:r>
        <w:rPr>
          <w:rtl/>
        </w:rPr>
        <w:t xml:space="preserve"> وهو نصرانيّ</w:t>
      </w:r>
      <w:r w:rsidR="00BD5DAE">
        <w:rPr>
          <w:rtl/>
        </w:rPr>
        <w:t>،</w:t>
      </w:r>
      <w:r>
        <w:rPr>
          <w:rtl/>
        </w:rPr>
        <w:t xml:space="preserve"> ما </w:t>
      </w:r>
      <w:r w:rsidR="00DB5817">
        <w:rPr>
          <w:rtl/>
        </w:rPr>
        <w:t>عدّ</w:t>
      </w:r>
      <w:r w:rsidR="002C7CDD">
        <w:rPr>
          <w:rFonts w:hint="cs"/>
          <w:rtl/>
        </w:rPr>
        <w:t>َ</w:t>
      </w:r>
      <w:r w:rsidR="00DB5817">
        <w:rPr>
          <w:rtl/>
        </w:rPr>
        <w:t>تها</w:t>
      </w:r>
      <w:r>
        <w:rPr>
          <w:rtl/>
        </w:rPr>
        <w:t>؟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242ADE">
        <w:rPr>
          <w:rtl/>
        </w:rPr>
        <w:t>عدّ</w:t>
      </w:r>
      <w:r w:rsidR="002C7CDD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الحر</w:t>
      </w:r>
      <w:r w:rsidR="002C7CDD">
        <w:rPr>
          <w:rFonts w:hint="cs"/>
          <w:rtl/>
        </w:rPr>
        <w:t>َّ</w:t>
      </w:r>
      <w:r>
        <w:rPr>
          <w:rtl/>
        </w:rPr>
        <w:t xml:space="preserve">ة المسلمة أربعة أشهر وعشر.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C26FDC" w:rsidRDefault="000E5D0B" w:rsidP="002C7CDD">
      <w:pPr>
        <w:pStyle w:val="libFootnote0"/>
        <w:rPr>
          <w:rtl/>
        </w:rPr>
      </w:pPr>
      <w:r w:rsidRPr="00C26FDC">
        <w:rPr>
          <w:rtl/>
        </w:rPr>
        <w:t>(</w:t>
      </w:r>
      <w:r w:rsidR="002C7CDD">
        <w:rPr>
          <w:rFonts w:hint="cs"/>
          <w:rtl/>
        </w:rPr>
        <w:t>1</w:t>
      </w:r>
      <w:r w:rsidRPr="00C26FDC">
        <w:rPr>
          <w:rtl/>
        </w:rPr>
        <w:t>) في المصدر</w:t>
      </w:r>
      <w:r w:rsidR="00BD5DAE">
        <w:rPr>
          <w:rtl/>
        </w:rPr>
        <w:t>:</w:t>
      </w:r>
      <w:r w:rsidRPr="00C26FDC">
        <w:rPr>
          <w:rtl/>
        </w:rPr>
        <w:t xml:space="preserve"> فطلقها</w:t>
      </w:r>
      <w:r>
        <w:rPr>
          <w:rtl/>
        </w:rPr>
        <w:t>.</w:t>
      </w:r>
      <w:r w:rsidRPr="00C26FDC">
        <w:rPr>
          <w:rtl/>
        </w:rPr>
        <w:t xml:space="preserve"> </w:t>
      </w:r>
    </w:p>
    <w:p w:rsidR="000E5D0B" w:rsidRPr="00C26FDC" w:rsidRDefault="000E5D0B" w:rsidP="002C7CDD">
      <w:pPr>
        <w:pStyle w:val="libFootnote0"/>
        <w:rPr>
          <w:rtl/>
        </w:rPr>
      </w:pPr>
      <w:r w:rsidRPr="00C26FDC">
        <w:rPr>
          <w:rtl/>
        </w:rPr>
        <w:t>(</w:t>
      </w:r>
      <w:r w:rsidR="002C7CDD">
        <w:rPr>
          <w:rFonts w:hint="cs"/>
          <w:rtl/>
        </w:rPr>
        <w:t>2</w:t>
      </w:r>
      <w:r w:rsidRPr="00C26FDC">
        <w:rPr>
          <w:rtl/>
        </w:rPr>
        <w:t>) في التهذيب</w:t>
      </w:r>
      <w:r w:rsidR="00BD5DAE">
        <w:rPr>
          <w:rtl/>
        </w:rPr>
        <w:t>:</w:t>
      </w:r>
      <w:r w:rsidRPr="00C26FDC">
        <w:rPr>
          <w:rtl/>
        </w:rPr>
        <w:t xml:space="preserve"> </w:t>
      </w:r>
      <w:r w:rsidRPr="002C7CDD">
        <w:rPr>
          <w:rtl/>
        </w:rPr>
        <w:t>الكتابين ( هامش المخطوط ).</w:t>
      </w:r>
      <w:r w:rsidRPr="00C26FDC">
        <w:rPr>
          <w:rtl/>
        </w:rPr>
        <w:t xml:space="preserve"> </w:t>
      </w:r>
    </w:p>
    <w:p w:rsidR="000E5D0B" w:rsidRPr="00C26FDC" w:rsidRDefault="000E5D0B" w:rsidP="002C7CDD">
      <w:pPr>
        <w:pStyle w:val="libFootnote0"/>
        <w:rPr>
          <w:rtl/>
        </w:rPr>
      </w:pPr>
      <w:r w:rsidRPr="00C26FDC">
        <w:rPr>
          <w:rtl/>
        </w:rPr>
        <w:t>(</w:t>
      </w:r>
      <w:r w:rsidR="002C7CDD">
        <w:rPr>
          <w:rFonts w:hint="cs"/>
          <w:rtl/>
        </w:rPr>
        <w:t>3</w:t>
      </w:r>
      <w:r w:rsidRPr="00C26FDC">
        <w:rPr>
          <w:rtl/>
        </w:rPr>
        <w:t>) في نسخة</w:t>
      </w:r>
      <w:r w:rsidR="00BD5DAE">
        <w:rPr>
          <w:rtl/>
        </w:rPr>
        <w:t>:</w:t>
      </w:r>
      <w:r w:rsidRPr="00C26FDC">
        <w:rPr>
          <w:rtl/>
        </w:rPr>
        <w:t xml:space="preserve"> مثل </w:t>
      </w:r>
      <w:r w:rsidR="00DB5817" w:rsidRPr="002C7CDD">
        <w:rPr>
          <w:rtl/>
        </w:rPr>
        <w:t>عدّتها</w:t>
      </w:r>
      <w:r w:rsidRPr="002C7CDD">
        <w:rPr>
          <w:rtl/>
        </w:rPr>
        <w:t xml:space="preserve"> ( هامش المصححة</w:t>
      </w:r>
      <w:r w:rsidRPr="00C26FDC">
        <w:rPr>
          <w:rtl/>
        </w:rPr>
        <w:t xml:space="preserve"> </w:t>
      </w:r>
      <w:r w:rsidRPr="002C7CDD">
        <w:rPr>
          <w:rtl/>
        </w:rPr>
        <w:t>الثانية ).</w:t>
      </w:r>
      <w:r w:rsidRPr="00C26FDC">
        <w:rPr>
          <w:rtl/>
        </w:rPr>
        <w:t xml:space="preserve"> </w:t>
      </w:r>
    </w:p>
    <w:p w:rsidR="000E5D0B" w:rsidRPr="00C26FDC" w:rsidRDefault="000E5D0B" w:rsidP="002C7CDD">
      <w:pPr>
        <w:pStyle w:val="libFootnote0"/>
        <w:rPr>
          <w:rtl/>
        </w:rPr>
      </w:pPr>
      <w:r w:rsidRPr="00C26FDC">
        <w:rPr>
          <w:rtl/>
        </w:rPr>
        <w:t>(</w:t>
      </w:r>
      <w:r w:rsidR="002C7CDD">
        <w:rPr>
          <w:rFonts w:hint="cs"/>
          <w:rtl/>
        </w:rPr>
        <w:t>4</w:t>
      </w:r>
      <w:r w:rsidRPr="00C26FDC">
        <w:rPr>
          <w:rtl/>
        </w:rPr>
        <w:t>) التهذيب 7</w:t>
      </w:r>
      <w:r w:rsidR="00BD5DAE">
        <w:rPr>
          <w:rtl/>
        </w:rPr>
        <w:t>:</w:t>
      </w:r>
      <w:r w:rsidRPr="00C26FDC">
        <w:rPr>
          <w:rtl/>
        </w:rPr>
        <w:t xml:space="preserve"> 478 </w:t>
      </w:r>
      <w:r w:rsidR="00244A37">
        <w:rPr>
          <w:rtl/>
        </w:rPr>
        <w:t>/</w:t>
      </w:r>
      <w:r w:rsidRPr="00C26FDC">
        <w:rPr>
          <w:rtl/>
        </w:rPr>
        <w:t xml:space="preserve"> 1918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175 </w:t>
      </w:r>
      <w:r w:rsidR="00244A37">
        <w:rPr>
          <w:rtl/>
        </w:rPr>
        <w:t>/</w:t>
      </w:r>
      <w:r>
        <w:rPr>
          <w:rtl/>
        </w:rPr>
        <w:t xml:space="preserve"> 3. </w:t>
      </w:r>
    </w:p>
    <w:p w:rsidR="000E5D0B" w:rsidRPr="00C26FDC" w:rsidRDefault="000E5D0B" w:rsidP="002C7CDD">
      <w:pPr>
        <w:pStyle w:val="libFootnote0"/>
        <w:rPr>
          <w:rtl/>
        </w:rPr>
      </w:pPr>
      <w:r w:rsidRPr="00C26FDC">
        <w:rPr>
          <w:rtl/>
        </w:rPr>
        <w:t>(</w:t>
      </w:r>
      <w:r w:rsidR="002C7CDD">
        <w:rPr>
          <w:rFonts w:hint="cs"/>
          <w:rtl/>
        </w:rPr>
        <w:t>5</w:t>
      </w:r>
      <w:r w:rsidRPr="00C26FDC">
        <w:rPr>
          <w:rtl/>
        </w:rPr>
        <w:t>) التهذيب 8</w:t>
      </w:r>
      <w:r w:rsidR="00BD5DAE">
        <w:rPr>
          <w:rtl/>
        </w:rPr>
        <w:t>:</w:t>
      </w:r>
      <w:r w:rsidRPr="00C26FDC">
        <w:rPr>
          <w:rtl/>
        </w:rPr>
        <w:t xml:space="preserve"> 91 </w:t>
      </w:r>
      <w:r w:rsidR="00244A37">
        <w:rPr>
          <w:rtl/>
        </w:rPr>
        <w:t>/</w:t>
      </w:r>
      <w:r w:rsidRPr="00C26FDC">
        <w:rPr>
          <w:rtl/>
        </w:rPr>
        <w:t xml:space="preserve"> 311</w:t>
      </w:r>
      <w:r>
        <w:rPr>
          <w:rtl/>
        </w:rPr>
        <w:t>.</w:t>
      </w:r>
      <w:r w:rsidRPr="00C26FDC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Pr="004D6C19" w:rsidRDefault="000E5D0B" w:rsidP="00467CF4">
      <w:pPr>
        <w:pStyle w:val="libNormal"/>
        <w:rPr>
          <w:rtl/>
        </w:rPr>
      </w:pPr>
      <w:r>
        <w:rPr>
          <w:rtl/>
        </w:rPr>
        <w:lastRenderedPageBreak/>
        <w:t>وبإسناده عن محمّد بن علي بن محبوب</w:t>
      </w:r>
      <w:r w:rsidR="00BD5DAE">
        <w:rPr>
          <w:rtl/>
        </w:rPr>
        <w:t>،</w:t>
      </w:r>
      <w:r>
        <w:rPr>
          <w:rtl/>
        </w:rPr>
        <w:t xml:space="preserve"> عن العب</w:t>
      </w:r>
      <w:r w:rsidR="00EB2331">
        <w:rPr>
          <w:rFonts w:hint="cs"/>
          <w:rtl/>
        </w:rPr>
        <w:t>ّ</w:t>
      </w:r>
      <w:r>
        <w:rPr>
          <w:rtl/>
        </w:rPr>
        <w:t>اس بن معروف</w:t>
      </w:r>
      <w:r w:rsidR="00BD5DAE">
        <w:rPr>
          <w:rtl/>
        </w:rPr>
        <w:t>،</w:t>
      </w:r>
      <w:r>
        <w:rPr>
          <w:rtl/>
        </w:rPr>
        <w:t xml:space="preserve"> عن ابن محبوب </w:t>
      </w:r>
      <w:r w:rsidRPr="000E5D0B">
        <w:rPr>
          <w:rStyle w:val="libFootnotenumChar"/>
          <w:rtl/>
        </w:rPr>
        <w:t>(</w:t>
      </w:r>
      <w:r w:rsidR="00467CF4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503" w:name="_Toc307208413"/>
      <w:bookmarkStart w:id="504" w:name="_Toc379753569"/>
      <w:bookmarkStart w:id="505" w:name="_Toc180260549"/>
      <w:r>
        <w:rPr>
          <w:rtl/>
        </w:rPr>
        <w:t xml:space="preserve">46 - </w:t>
      </w:r>
      <w:r w:rsidRPr="00C26FDC">
        <w:rPr>
          <w:rtl/>
        </w:rPr>
        <w:t>باب ان المشركة التي لها زوج اذا أسلمت وجب عليها ان</w:t>
      </w:r>
      <w:bookmarkEnd w:id="503"/>
      <w:r w:rsidR="00A47762">
        <w:rPr>
          <w:rtl/>
        </w:rPr>
        <w:t xml:space="preserve"> </w:t>
      </w:r>
      <w:bookmarkStart w:id="506" w:name="_Toc307208414"/>
      <w:r w:rsidR="00A47762">
        <w:rPr>
          <w:rtl/>
        </w:rPr>
        <w:t>ت</w:t>
      </w:r>
      <w:r>
        <w:rPr>
          <w:rtl/>
        </w:rPr>
        <w:t xml:space="preserve">عتد </w:t>
      </w:r>
      <w:r w:rsidR="00242ADE">
        <w:rPr>
          <w:rtl/>
        </w:rPr>
        <w:t xml:space="preserve">عدّة </w:t>
      </w:r>
      <w:r>
        <w:rPr>
          <w:rtl/>
        </w:rPr>
        <w:t xml:space="preserve">الحرة </w:t>
      </w:r>
      <w:bookmarkEnd w:id="504"/>
      <w:bookmarkEnd w:id="506"/>
      <w:r w:rsidR="004010DE">
        <w:rPr>
          <w:rtl/>
        </w:rPr>
        <w:t>المطلّقة</w:t>
      </w:r>
      <w:bookmarkEnd w:id="505"/>
      <w:r w:rsidR="004010DE">
        <w:rPr>
          <w:rtl/>
        </w:rPr>
        <w:t xml:space="preserve">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[ 28564 ]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EB2331">
        <w:rPr>
          <w:rFonts w:hint="cs"/>
          <w:rtl/>
        </w:rPr>
        <w:t>ِّ</w:t>
      </w:r>
      <w:r>
        <w:rPr>
          <w:rtl/>
        </w:rPr>
        <w:t xml:space="preserve"> بن رئاب</w:t>
      </w:r>
      <w:r w:rsidR="00BD5DAE">
        <w:rPr>
          <w:rtl/>
        </w:rPr>
        <w:t>،</w:t>
      </w:r>
      <w:r>
        <w:rPr>
          <w:rtl/>
        </w:rPr>
        <w:t xml:space="preserve"> عن حمران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ا</w:t>
      </w:r>
      <w:r w:rsidR="00EB2331">
        <w:rPr>
          <w:rFonts w:hint="cs"/>
          <w:rtl/>
        </w:rPr>
        <w:t>ُ</w:t>
      </w:r>
      <w:r>
        <w:rPr>
          <w:rtl/>
        </w:rPr>
        <w:t>م</w:t>
      </w:r>
      <w:r w:rsidR="00EB2331">
        <w:rPr>
          <w:rFonts w:hint="cs"/>
          <w:rtl/>
        </w:rPr>
        <w:t>ّ</w:t>
      </w:r>
      <w:r>
        <w:rPr>
          <w:rtl/>
        </w:rPr>
        <w:t xml:space="preserve"> ولد لنصراني</w:t>
      </w:r>
      <w:r w:rsidR="00EB2331">
        <w:rPr>
          <w:rFonts w:hint="cs"/>
          <w:rtl/>
        </w:rPr>
        <w:t>ّ</w:t>
      </w:r>
      <w:r>
        <w:rPr>
          <w:rtl/>
        </w:rPr>
        <w:t xml:space="preserve"> أسلمت</w:t>
      </w:r>
      <w:r w:rsidR="00BD5DAE">
        <w:rPr>
          <w:rtl/>
        </w:rPr>
        <w:t>،</w:t>
      </w:r>
      <w:r>
        <w:rPr>
          <w:rtl/>
        </w:rPr>
        <w:t xml:space="preserve"> أي</w:t>
      </w:r>
      <w:r w:rsidR="000F1725">
        <w:rPr>
          <w:rtl/>
        </w:rPr>
        <w:t xml:space="preserve">تزوَّجها </w:t>
      </w:r>
      <w:r>
        <w:rPr>
          <w:rtl/>
        </w:rPr>
        <w:t>المسلم؟ 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DB5817">
        <w:rPr>
          <w:rtl/>
        </w:rPr>
        <w:t>عدّتها</w:t>
      </w:r>
      <w:r>
        <w:rPr>
          <w:rtl/>
        </w:rPr>
        <w:t xml:space="preserve"> من النصراني</w:t>
      </w:r>
      <w:r w:rsidR="00EB2331">
        <w:rPr>
          <w:rFonts w:hint="cs"/>
          <w:rtl/>
        </w:rPr>
        <w:t>ِّ</w:t>
      </w:r>
      <w:r>
        <w:rPr>
          <w:rtl/>
        </w:rPr>
        <w:t xml:space="preserve"> إذا أسلمت </w:t>
      </w:r>
      <w:r w:rsidR="00242ADE">
        <w:rPr>
          <w:rtl/>
        </w:rPr>
        <w:t xml:space="preserve">عدّة </w:t>
      </w:r>
      <w:r>
        <w:rPr>
          <w:rtl/>
        </w:rPr>
        <w:t>الحر</w:t>
      </w:r>
      <w:r w:rsidR="00EB2331">
        <w:rPr>
          <w:rFonts w:hint="cs"/>
          <w:rtl/>
        </w:rPr>
        <w:t>ّ</w:t>
      </w:r>
      <w:r>
        <w:rPr>
          <w:rtl/>
        </w:rPr>
        <w:t xml:space="preserve">ة </w:t>
      </w:r>
      <w:r w:rsidR="004010DE">
        <w:rPr>
          <w:rtl/>
        </w:rPr>
        <w:t xml:space="preserve">المطلّقة </w:t>
      </w:r>
      <w:r>
        <w:rPr>
          <w:rtl/>
        </w:rPr>
        <w:t>ثلاثة أشهر أو ثلاثة قروء</w:t>
      </w:r>
      <w:r w:rsidR="00BD5DAE">
        <w:rPr>
          <w:rtl/>
        </w:rPr>
        <w:t>،</w:t>
      </w:r>
      <w:r>
        <w:rPr>
          <w:rtl/>
        </w:rPr>
        <w:t xml:space="preserve"> فإذا انقضت </w:t>
      </w:r>
      <w:r w:rsidR="00DB5817">
        <w:rPr>
          <w:rtl/>
        </w:rPr>
        <w:t>عدّتها</w:t>
      </w:r>
      <w:r>
        <w:rPr>
          <w:rtl/>
        </w:rPr>
        <w:t xml:space="preserve"> فلي</w:t>
      </w:r>
      <w:r w:rsidR="000F1725">
        <w:rPr>
          <w:rtl/>
        </w:rPr>
        <w:t xml:space="preserve">تزوَّجها </w:t>
      </w:r>
      <w:r>
        <w:rPr>
          <w:rtl/>
        </w:rPr>
        <w:t xml:space="preserve">إن شاءت. </w:t>
      </w:r>
    </w:p>
    <w:p w:rsidR="000E5D0B" w:rsidRDefault="000E5D0B" w:rsidP="00467CF4">
      <w:pPr>
        <w:pStyle w:val="libNormal"/>
        <w:rPr>
          <w:rtl/>
        </w:rPr>
      </w:pPr>
      <w:r>
        <w:rPr>
          <w:rtl/>
        </w:rPr>
        <w:t xml:space="preserve">ورواه الشيخ بإسناده عن الحسن بن محبوب مثله </w:t>
      </w:r>
      <w:r w:rsidRPr="000E5D0B">
        <w:rPr>
          <w:rStyle w:val="libFootnotenumChar"/>
          <w:rtl/>
        </w:rPr>
        <w:t>(</w:t>
      </w:r>
      <w:r w:rsidR="00467CF4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[ 28565 ]</w:t>
      </w:r>
      <w:r>
        <w:rPr>
          <w:rtl/>
        </w:rPr>
        <w:t xml:space="preserve"> 2 - وعن علي</w:t>
      </w:r>
      <w:r w:rsidR="00EB2331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إسماعيل بن مرار</w:t>
      </w:r>
      <w:r w:rsidR="00BD5DAE">
        <w:rPr>
          <w:rtl/>
        </w:rPr>
        <w:t>،</w:t>
      </w:r>
      <w:r>
        <w:rPr>
          <w:rtl/>
        </w:rPr>
        <w:t xml:space="preserve"> عن يونس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242ADE">
        <w:rPr>
          <w:rtl/>
        </w:rPr>
        <w:t xml:space="preserve">عدّة </w:t>
      </w:r>
      <w:r>
        <w:rPr>
          <w:rtl/>
        </w:rPr>
        <w:t xml:space="preserve">العلجة إذا أسلمت </w:t>
      </w:r>
      <w:r w:rsidR="00242ADE">
        <w:rPr>
          <w:rtl/>
        </w:rPr>
        <w:t>عدّ</w:t>
      </w:r>
      <w:r w:rsidR="00580255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المطلّقة</w:t>
      </w:r>
      <w:r w:rsidR="00BD5DAE">
        <w:rPr>
          <w:rtl/>
        </w:rPr>
        <w:t>،</w:t>
      </w:r>
      <w:r>
        <w:rPr>
          <w:rtl/>
        </w:rPr>
        <w:t xml:space="preserve"> إذا أرادت أن </w:t>
      </w:r>
      <w:r w:rsidR="00010FCA">
        <w:rPr>
          <w:rtl/>
        </w:rPr>
        <w:t xml:space="preserve">تزوَّج </w:t>
      </w:r>
      <w:r>
        <w:rPr>
          <w:rtl/>
        </w:rPr>
        <w:t xml:space="preserve">غيره. </w:t>
      </w:r>
    </w:p>
    <w:p w:rsidR="000E5D0B" w:rsidRDefault="000E5D0B" w:rsidP="00467CF4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580255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>على ذلك عموما</w:t>
      </w:r>
      <w:r w:rsidR="00580255">
        <w:rPr>
          <w:rFonts w:hint="cs"/>
          <w:rtl/>
        </w:rPr>
        <w:t>ً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467CF4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C26FDC" w:rsidRDefault="000E5D0B" w:rsidP="00580255">
      <w:pPr>
        <w:pStyle w:val="libFootnote0"/>
        <w:rPr>
          <w:rtl/>
        </w:rPr>
      </w:pPr>
      <w:r w:rsidRPr="00C26FDC">
        <w:rPr>
          <w:rtl/>
        </w:rPr>
        <w:t>(</w:t>
      </w:r>
      <w:r w:rsidR="00580255">
        <w:rPr>
          <w:rFonts w:hint="cs"/>
          <w:rtl/>
        </w:rPr>
        <w:t>1</w:t>
      </w:r>
      <w:r w:rsidRPr="00C26FDC">
        <w:rPr>
          <w:rtl/>
        </w:rPr>
        <w:t>) التهذيب 8</w:t>
      </w:r>
      <w:r w:rsidR="00BD5DAE">
        <w:rPr>
          <w:rtl/>
        </w:rPr>
        <w:t>:</w:t>
      </w:r>
      <w:r w:rsidRPr="00C26FDC">
        <w:rPr>
          <w:rtl/>
        </w:rPr>
        <w:t xml:space="preserve"> 158 </w:t>
      </w:r>
      <w:r w:rsidR="00244A37">
        <w:rPr>
          <w:rtl/>
        </w:rPr>
        <w:t>/</w:t>
      </w:r>
      <w:r w:rsidRPr="00C26FDC">
        <w:rPr>
          <w:rtl/>
        </w:rPr>
        <w:t xml:space="preserve"> 548</w:t>
      </w:r>
      <w:r>
        <w:rPr>
          <w:rtl/>
        </w:rPr>
        <w:t>.</w:t>
      </w:r>
      <w:r w:rsidRPr="00C26FDC">
        <w:rPr>
          <w:rtl/>
        </w:rPr>
        <w:t xml:space="preserve"> </w:t>
      </w:r>
    </w:p>
    <w:p w:rsidR="000E5D0B" w:rsidRDefault="000E5D0B" w:rsidP="00580255">
      <w:pPr>
        <w:pStyle w:val="libFootnoteCenterBold"/>
        <w:rPr>
          <w:rtl/>
        </w:rPr>
      </w:pPr>
      <w:r>
        <w:rPr>
          <w:rtl/>
        </w:rPr>
        <w:t>الباب 46</w:t>
      </w:r>
    </w:p>
    <w:p w:rsidR="000E5D0B" w:rsidRDefault="000E5D0B" w:rsidP="00580255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013C19">
        <w:rPr>
          <w:rtl/>
        </w:rPr>
        <w:t>حديثان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176 </w:t>
      </w:r>
      <w:r w:rsidR="00244A37">
        <w:rPr>
          <w:rtl/>
        </w:rPr>
        <w:t>/</w:t>
      </w:r>
      <w:r>
        <w:rPr>
          <w:rtl/>
        </w:rPr>
        <w:t xml:space="preserve"> 4. </w:t>
      </w:r>
    </w:p>
    <w:p w:rsidR="000E5D0B" w:rsidRPr="00C26FDC" w:rsidRDefault="000E5D0B" w:rsidP="00580255">
      <w:pPr>
        <w:pStyle w:val="libFootnote0"/>
        <w:rPr>
          <w:rtl/>
        </w:rPr>
      </w:pPr>
      <w:r w:rsidRPr="00C26FDC">
        <w:rPr>
          <w:rtl/>
        </w:rPr>
        <w:t>(</w:t>
      </w:r>
      <w:r w:rsidR="00580255">
        <w:rPr>
          <w:rFonts w:hint="cs"/>
          <w:rtl/>
        </w:rPr>
        <w:t>2</w:t>
      </w:r>
      <w:r w:rsidRPr="00C26FDC">
        <w:rPr>
          <w:rtl/>
        </w:rPr>
        <w:t>) التهذيب 8</w:t>
      </w:r>
      <w:r w:rsidR="00BD5DAE">
        <w:rPr>
          <w:rtl/>
        </w:rPr>
        <w:t>:</w:t>
      </w:r>
      <w:r w:rsidRPr="00C26FDC">
        <w:rPr>
          <w:rtl/>
        </w:rPr>
        <w:t xml:space="preserve"> 91 </w:t>
      </w:r>
      <w:r w:rsidR="00244A37">
        <w:rPr>
          <w:rtl/>
        </w:rPr>
        <w:t>/</w:t>
      </w:r>
      <w:r w:rsidRPr="00C26FDC">
        <w:rPr>
          <w:rtl/>
        </w:rPr>
        <w:t xml:space="preserve"> 312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175 </w:t>
      </w:r>
      <w:r w:rsidR="00244A37">
        <w:rPr>
          <w:rtl/>
        </w:rPr>
        <w:t>/</w:t>
      </w:r>
      <w:r>
        <w:rPr>
          <w:rtl/>
        </w:rPr>
        <w:t xml:space="preserve"> 2. </w:t>
      </w:r>
    </w:p>
    <w:p w:rsidR="000E5D0B" w:rsidRPr="00C26FDC" w:rsidRDefault="000E5D0B" w:rsidP="00580255">
      <w:pPr>
        <w:pStyle w:val="libFootnote0"/>
        <w:rPr>
          <w:rtl/>
        </w:rPr>
      </w:pPr>
      <w:r w:rsidRPr="00C26FDC">
        <w:rPr>
          <w:rtl/>
        </w:rPr>
        <w:t>(</w:t>
      </w:r>
      <w:r w:rsidR="00580255">
        <w:rPr>
          <w:rFonts w:hint="cs"/>
          <w:rtl/>
        </w:rPr>
        <w:t>3</w:t>
      </w:r>
      <w:r w:rsidRPr="00C26FDC">
        <w:rPr>
          <w:rtl/>
        </w:rPr>
        <w:t xml:space="preserve">) </w:t>
      </w:r>
      <w:r w:rsidR="00580255">
        <w:rPr>
          <w:rtl/>
        </w:rPr>
        <w:t>تقد</w:t>
      </w:r>
      <w:r w:rsidR="0098482D">
        <w:rPr>
          <w:rtl/>
        </w:rPr>
        <w:t xml:space="preserve">م </w:t>
      </w:r>
      <w:r w:rsidRPr="00C26FDC">
        <w:rPr>
          <w:rtl/>
        </w:rPr>
        <w:t>في الاحاديث 2 و 3 و 5 من الباب 9 من أبواب ما يحرم بالكفر</w:t>
      </w:r>
      <w:r>
        <w:rPr>
          <w:rtl/>
        </w:rPr>
        <w:t>.</w:t>
      </w:r>
      <w:r w:rsidRPr="00C26FDC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3C6971" w:rsidP="000E5D0B">
      <w:pPr>
        <w:pStyle w:val="Heading2Center"/>
        <w:rPr>
          <w:rtl/>
        </w:rPr>
      </w:pPr>
      <w:bookmarkStart w:id="507" w:name="_Toc307208415"/>
      <w:bookmarkStart w:id="508" w:name="_Toc379753570"/>
      <w:bookmarkStart w:id="509" w:name="_Toc180260550"/>
      <w:r>
        <w:rPr>
          <w:rtl/>
        </w:rPr>
        <w:lastRenderedPageBreak/>
        <w:t xml:space="preserve">47 - باب </w:t>
      </w:r>
      <w:r>
        <w:rPr>
          <w:rFonts w:hint="cs"/>
          <w:rtl/>
        </w:rPr>
        <w:t>أ</w:t>
      </w:r>
      <w:r w:rsidR="000E5D0B">
        <w:rPr>
          <w:rtl/>
        </w:rPr>
        <w:t>ن من كان عنده أربع</w:t>
      </w:r>
      <w:r w:rsidR="00BD5DAE">
        <w:rPr>
          <w:rtl/>
        </w:rPr>
        <w:t>،</w:t>
      </w:r>
      <w:r w:rsidR="000E5D0B">
        <w:rPr>
          <w:rtl/>
        </w:rPr>
        <w:t xml:space="preserve"> ف</w:t>
      </w:r>
      <w:r>
        <w:rPr>
          <w:rtl/>
        </w:rPr>
        <w:t>طل</w:t>
      </w:r>
      <w:r w:rsidR="0035708F">
        <w:rPr>
          <w:rtl/>
        </w:rPr>
        <w:t xml:space="preserve">ق </w:t>
      </w:r>
      <w:r w:rsidR="000E5D0B">
        <w:rPr>
          <w:rtl/>
        </w:rPr>
        <w:t>واحدة رجعيا</w:t>
      </w:r>
      <w:r>
        <w:rPr>
          <w:rFonts w:hint="cs"/>
          <w:rtl/>
        </w:rPr>
        <w:t>ً</w:t>
      </w:r>
      <w:r w:rsidR="000E5D0B">
        <w:rPr>
          <w:rtl/>
        </w:rPr>
        <w:t xml:space="preserve"> لم يجز له</w:t>
      </w:r>
      <w:bookmarkEnd w:id="507"/>
      <w:r w:rsidR="00A47762">
        <w:rPr>
          <w:rtl/>
        </w:rPr>
        <w:t xml:space="preserve"> </w:t>
      </w:r>
      <w:bookmarkStart w:id="510" w:name="_Toc307208416"/>
      <w:r w:rsidR="00A47762">
        <w:rPr>
          <w:rtl/>
        </w:rPr>
        <w:t>ا</w:t>
      </w:r>
      <w:r w:rsidR="000E5D0B">
        <w:rPr>
          <w:rtl/>
        </w:rPr>
        <w:t>ن ي</w:t>
      </w:r>
      <w:r w:rsidR="00010FCA">
        <w:rPr>
          <w:rtl/>
        </w:rPr>
        <w:t xml:space="preserve">تزوَّج </w:t>
      </w:r>
      <w:r w:rsidR="000E5D0B">
        <w:rPr>
          <w:rtl/>
        </w:rPr>
        <w:t>اخرى</w:t>
      </w:r>
      <w:r w:rsidR="00BD5DAE">
        <w:rPr>
          <w:rtl/>
        </w:rPr>
        <w:t>،</w:t>
      </w:r>
      <w:r w:rsidR="000E5D0B">
        <w:rPr>
          <w:rtl/>
        </w:rPr>
        <w:t xml:space="preserve"> </w:t>
      </w:r>
      <w:r w:rsidR="000B37E4">
        <w:rPr>
          <w:rtl/>
        </w:rPr>
        <w:t xml:space="preserve">حتّى </w:t>
      </w:r>
      <w:r w:rsidR="000E5D0B">
        <w:rPr>
          <w:rtl/>
        </w:rPr>
        <w:t xml:space="preserve">تنقضي </w:t>
      </w:r>
      <w:r w:rsidR="00242ADE">
        <w:rPr>
          <w:rtl/>
        </w:rPr>
        <w:t xml:space="preserve">عدّة </w:t>
      </w:r>
      <w:r w:rsidR="000E5D0B">
        <w:rPr>
          <w:rtl/>
        </w:rPr>
        <w:t>المطلقة</w:t>
      </w:r>
      <w:r w:rsidR="00BD5DAE">
        <w:rPr>
          <w:rtl/>
        </w:rPr>
        <w:t>،</w:t>
      </w:r>
      <w:r w:rsidR="000E5D0B">
        <w:rPr>
          <w:rtl/>
        </w:rPr>
        <w:t xml:space="preserve"> وان كان غائبا</w:t>
      </w:r>
      <w:bookmarkEnd w:id="510"/>
      <w:r w:rsidR="00A47762">
        <w:rPr>
          <w:rtl/>
        </w:rPr>
        <w:t xml:space="preserve"> </w:t>
      </w:r>
      <w:bookmarkStart w:id="511" w:name="_Toc307208417"/>
      <w:r w:rsidR="00A47762">
        <w:rPr>
          <w:rtl/>
        </w:rPr>
        <w:t>ص</w:t>
      </w:r>
      <w:r w:rsidR="000E5D0B">
        <w:rPr>
          <w:rtl/>
        </w:rPr>
        <w:t>بر</w:t>
      </w:r>
      <w:r w:rsidR="00BD5DAE">
        <w:rPr>
          <w:rtl/>
        </w:rPr>
        <w:t>،</w:t>
      </w:r>
      <w:r w:rsidR="000E5D0B">
        <w:rPr>
          <w:rtl/>
        </w:rPr>
        <w:t xml:space="preserve"> تسعة أشهر</w:t>
      </w:r>
      <w:bookmarkEnd w:id="508"/>
      <w:bookmarkEnd w:id="509"/>
      <w:bookmarkEnd w:id="511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[ 28566 ]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>بن عثمّان قال</w:t>
      </w:r>
      <w:r w:rsidR="00BD5DAE">
        <w:rPr>
          <w:rtl/>
        </w:rPr>
        <w:t>:</w:t>
      </w:r>
      <w:r>
        <w:rPr>
          <w:rtl/>
        </w:rPr>
        <w:t xml:space="preserve"> قلت لابي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ما تقول في رجل له أربع نسوة</w:t>
      </w:r>
      <w:r w:rsidR="00BD5DAE">
        <w:rPr>
          <w:rtl/>
        </w:rPr>
        <w:t>،</w:t>
      </w:r>
      <w:r>
        <w:rPr>
          <w:rtl/>
        </w:rPr>
        <w:t xml:space="preserve"> </w:t>
      </w:r>
      <w:r w:rsidR="0035708F">
        <w:rPr>
          <w:rtl/>
        </w:rPr>
        <w:t xml:space="preserve">طلّق </w:t>
      </w:r>
      <w:r>
        <w:rPr>
          <w:rtl/>
        </w:rPr>
        <w:t>واحدة منهنّ وهو غائب عنهنَّ</w:t>
      </w:r>
      <w:r w:rsidR="00BD5DAE">
        <w:rPr>
          <w:rtl/>
        </w:rPr>
        <w:t>،</w:t>
      </w:r>
      <w:r>
        <w:rPr>
          <w:rtl/>
        </w:rPr>
        <w:t xml:space="preserve"> متى يجوز له أن يتزو</w:t>
      </w:r>
      <w:r w:rsidR="00C67B34">
        <w:rPr>
          <w:rFonts w:hint="cs"/>
          <w:rtl/>
        </w:rPr>
        <w:t>َّ</w:t>
      </w:r>
      <w:r>
        <w:rPr>
          <w:rtl/>
        </w:rPr>
        <w:t>ج؟ قال</w:t>
      </w:r>
      <w:r w:rsidR="00BD5DAE">
        <w:rPr>
          <w:rtl/>
        </w:rPr>
        <w:t>:</w:t>
      </w:r>
      <w:r>
        <w:rPr>
          <w:rtl/>
        </w:rPr>
        <w:t xml:space="preserve"> بعد تسعة أشهر</w:t>
      </w:r>
      <w:r w:rsidR="00BD5DAE">
        <w:rPr>
          <w:rtl/>
        </w:rPr>
        <w:t>،</w:t>
      </w:r>
      <w:r>
        <w:rPr>
          <w:rtl/>
        </w:rPr>
        <w:t xml:space="preserve"> وفيها أجلان</w:t>
      </w:r>
      <w:r w:rsidR="00BD5DAE">
        <w:rPr>
          <w:rtl/>
        </w:rPr>
        <w:t>:</w:t>
      </w:r>
      <w:r>
        <w:rPr>
          <w:rtl/>
        </w:rPr>
        <w:t xml:space="preserve"> فساد الحيض</w:t>
      </w:r>
      <w:r w:rsidR="00BD5DAE">
        <w:rPr>
          <w:rtl/>
        </w:rPr>
        <w:t>،</w:t>
      </w:r>
      <w:r>
        <w:rPr>
          <w:rtl/>
        </w:rPr>
        <w:t xml:space="preserve"> وفساد الحمل.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[ 28567 ]</w:t>
      </w:r>
      <w:r>
        <w:rPr>
          <w:rtl/>
        </w:rPr>
        <w:t xml:space="preserve"> 2 - محمّد بن الحسن بإسناده عن محمّد بن أحمد بن يحيى</w:t>
      </w:r>
      <w:r w:rsidR="00BD5DAE">
        <w:rPr>
          <w:rtl/>
        </w:rPr>
        <w:t>،</w:t>
      </w:r>
      <w:r>
        <w:rPr>
          <w:rtl/>
        </w:rPr>
        <w:t xml:space="preserve"> عن أحمد بن الحسن</w:t>
      </w:r>
      <w:r w:rsidR="00BD5DAE">
        <w:rPr>
          <w:rtl/>
        </w:rPr>
        <w:t>،</w:t>
      </w:r>
      <w:r>
        <w:rPr>
          <w:rtl/>
        </w:rPr>
        <w:t xml:space="preserve"> عن عمرو بن سعيد</w:t>
      </w:r>
      <w:r w:rsidR="00BD5DAE">
        <w:rPr>
          <w:rtl/>
        </w:rPr>
        <w:t>،</w:t>
      </w:r>
      <w:r>
        <w:rPr>
          <w:rtl/>
        </w:rPr>
        <w:t xml:space="preserve"> عن مصدق بن صدقة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0B37E4">
        <w:rPr>
          <w:rtl/>
        </w:rPr>
        <w:t>عمّار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BD5DAE">
        <w:rPr>
          <w:rtl/>
        </w:rPr>
        <w:t>:</w:t>
      </w:r>
      <w:r>
        <w:rPr>
          <w:rtl/>
        </w:rPr>
        <w:t xml:space="preserve"> وعن رجل جمع أربع نسوة و</w:t>
      </w:r>
      <w:r w:rsidR="0035708F">
        <w:rPr>
          <w:rtl/>
        </w:rPr>
        <w:t xml:space="preserve">طلّق </w:t>
      </w:r>
      <w:r>
        <w:rPr>
          <w:rtl/>
        </w:rPr>
        <w:t>واحدة</w:t>
      </w:r>
      <w:r w:rsidR="00BD5DAE">
        <w:rPr>
          <w:rtl/>
        </w:rPr>
        <w:t>،</w:t>
      </w:r>
      <w:r>
        <w:rPr>
          <w:rtl/>
        </w:rPr>
        <w:t xml:space="preserve"> فهل يحل له أن ي</w:t>
      </w:r>
      <w:r w:rsidR="00010FCA">
        <w:rPr>
          <w:rtl/>
        </w:rPr>
        <w:t xml:space="preserve">تزوَّج </w:t>
      </w:r>
      <w:r w:rsidR="00C67B34">
        <w:rPr>
          <w:rFonts w:hint="cs"/>
          <w:rtl/>
        </w:rPr>
        <w:t>أُ</w:t>
      </w:r>
      <w:r>
        <w:rPr>
          <w:rtl/>
        </w:rPr>
        <w:t>خرى مكان التي طل</w:t>
      </w:r>
      <w:r w:rsidR="00C67B34">
        <w:rPr>
          <w:rFonts w:hint="cs"/>
          <w:rtl/>
        </w:rPr>
        <w:t>ّ</w:t>
      </w:r>
      <w:r>
        <w:rPr>
          <w:rtl/>
        </w:rPr>
        <w:t>ق؟ قال</w:t>
      </w:r>
      <w:r w:rsidR="00BD5DAE">
        <w:rPr>
          <w:rtl/>
        </w:rPr>
        <w:t>:</w:t>
      </w:r>
      <w:r>
        <w:rPr>
          <w:rtl/>
        </w:rPr>
        <w:t xml:space="preserve"> لا يحل</w:t>
      </w:r>
      <w:r w:rsidR="00C67B34">
        <w:rPr>
          <w:rFonts w:hint="cs"/>
          <w:rtl/>
        </w:rPr>
        <w:t>ّ</w:t>
      </w:r>
      <w:r>
        <w:rPr>
          <w:rtl/>
        </w:rPr>
        <w:t xml:space="preserve"> له أن ي</w:t>
      </w:r>
      <w:r w:rsidR="00010FCA">
        <w:rPr>
          <w:rtl/>
        </w:rPr>
        <w:t xml:space="preserve">تزوَّج </w:t>
      </w:r>
      <w:r>
        <w:rPr>
          <w:rtl/>
        </w:rPr>
        <w:t>اُخرى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>
        <w:rPr>
          <w:rtl/>
        </w:rPr>
        <w:t xml:space="preserve">تعتدّ مثل </w:t>
      </w:r>
      <w:r w:rsidR="00DB5817">
        <w:rPr>
          <w:rtl/>
        </w:rPr>
        <w:t>عدّتها</w:t>
      </w:r>
      <w:r w:rsidR="00BD5DAE">
        <w:rPr>
          <w:rtl/>
        </w:rPr>
        <w:t>،</w:t>
      </w:r>
      <w:r>
        <w:rPr>
          <w:rtl/>
        </w:rPr>
        <w:t xml:space="preserve"> وإن كان التي </w:t>
      </w:r>
      <w:r w:rsidR="00991C3F">
        <w:rPr>
          <w:rtl/>
        </w:rPr>
        <w:t xml:space="preserve">طلّقها </w:t>
      </w:r>
      <w:r>
        <w:rPr>
          <w:rtl/>
        </w:rPr>
        <w:t>أمة اعتد</w:t>
      </w:r>
      <w:r w:rsidR="00C67B34">
        <w:rPr>
          <w:rFonts w:hint="cs"/>
          <w:rtl/>
        </w:rPr>
        <w:t>َّ</w:t>
      </w:r>
      <w:r>
        <w:rPr>
          <w:rtl/>
        </w:rPr>
        <w:t>ت نصف ال</w:t>
      </w:r>
      <w:r w:rsidR="00242ADE">
        <w:rPr>
          <w:rtl/>
        </w:rPr>
        <w:t xml:space="preserve">عدّة </w:t>
      </w:r>
      <w:r>
        <w:rPr>
          <w:rtl/>
        </w:rPr>
        <w:t xml:space="preserve">لأنّ </w:t>
      </w:r>
      <w:r w:rsidR="00242ADE">
        <w:rPr>
          <w:rtl/>
        </w:rPr>
        <w:t xml:space="preserve">عدّة </w:t>
      </w:r>
      <w:r>
        <w:rPr>
          <w:rtl/>
        </w:rPr>
        <w:t>؛ الامة نصف ال</w:t>
      </w:r>
      <w:r w:rsidR="00242ADE">
        <w:rPr>
          <w:rtl/>
        </w:rPr>
        <w:t xml:space="preserve">عدّة </w:t>
      </w:r>
      <w:r>
        <w:rPr>
          <w:rtl/>
        </w:rPr>
        <w:t>خمسة وأربعون يوما</w:t>
      </w:r>
      <w:r w:rsidR="00C67B34">
        <w:rPr>
          <w:rFonts w:hint="cs"/>
          <w:rtl/>
        </w:rPr>
        <w:t>ً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[ 28568 ]</w:t>
      </w:r>
      <w:r>
        <w:rPr>
          <w:rtl/>
        </w:rPr>
        <w:t xml:space="preserve"> 3 - أحمد بن محمّد بن عيسى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النضر بن سويد</w:t>
      </w:r>
      <w:r w:rsidR="00BD5DAE">
        <w:rPr>
          <w:rtl/>
        </w:rPr>
        <w:t>،</w:t>
      </w:r>
      <w:r>
        <w:rPr>
          <w:rtl/>
        </w:rPr>
        <w:t xml:space="preserve"> عن عبدالله بن سنان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انه قال في رجل تحته أربع نسوة ف</w:t>
      </w:r>
      <w:r w:rsidR="0035708F">
        <w:rPr>
          <w:rtl/>
        </w:rPr>
        <w:t xml:space="preserve">طلّق </w:t>
      </w:r>
      <w:r>
        <w:rPr>
          <w:rtl/>
        </w:rPr>
        <w:t>إحداهن قال</w:t>
      </w:r>
      <w:r w:rsidR="00BD5DAE">
        <w:rPr>
          <w:rtl/>
        </w:rPr>
        <w:t>:</w:t>
      </w:r>
      <w:r>
        <w:rPr>
          <w:rtl/>
        </w:rPr>
        <w:t xml:space="preserve"> لا ينكح </w:t>
      </w:r>
      <w:r w:rsidR="000B37E4">
        <w:rPr>
          <w:rtl/>
        </w:rPr>
        <w:t xml:space="preserve">حتّى </w:t>
      </w:r>
      <w:r>
        <w:rPr>
          <w:rtl/>
        </w:rPr>
        <w:t xml:space="preserve">تنقضي </w:t>
      </w:r>
      <w:r w:rsidR="00242ADE">
        <w:rPr>
          <w:rtl/>
        </w:rPr>
        <w:t>عدّ</w:t>
      </w:r>
      <w:r w:rsidR="00C67B34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 xml:space="preserve">التي طلق.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في استيفاء العدد وغيره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C67B34">
      <w:pPr>
        <w:pStyle w:val="libFootnoteCenterBold"/>
        <w:rPr>
          <w:rtl/>
        </w:rPr>
      </w:pPr>
      <w:r>
        <w:rPr>
          <w:rtl/>
        </w:rPr>
        <w:t>الباب 47</w:t>
      </w:r>
    </w:p>
    <w:p w:rsidR="000E5D0B" w:rsidRDefault="000E5D0B" w:rsidP="00C67B34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80 </w:t>
      </w:r>
      <w:r w:rsidR="00244A37">
        <w:rPr>
          <w:rtl/>
        </w:rPr>
        <w:t>/</w:t>
      </w:r>
      <w:r>
        <w:rPr>
          <w:rtl/>
        </w:rPr>
        <w:t xml:space="preserve"> 6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63 </w:t>
      </w:r>
      <w:r w:rsidR="00244A37">
        <w:rPr>
          <w:rtl/>
        </w:rPr>
        <w:t>/</w:t>
      </w:r>
      <w:r>
        <w:rPr>
          <w:rtl/>
        </w:rPr>
        <w:t xml:space="preserve"> 206.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8</w:t>
      </w:r>
      <w:r w:rsidR="00BD5DAE">
        <w:rPr>
          <w:rtl/>
        </w:rPr>
        <w:t>:</w:t>
      </w:r>
      <w:r>
        <w:rPr>
          <w:rtl/>
        </w:rPr>
        <w:t xml:space="preserve"> 82 </w:t>
      </w:r>
      <w:r w:rsidR="00244A37">
        <w:rPr>
          <w:rtl/>
        </w:rPr>
        <w:t>/</w:t>
      </w:r>
      <w:r>
        <w:rPr>
          <w:rtl/>
        </w:rPr>
        <w:t xml:space="preserve"> 280</w:t>
      </w:r>
      <w:r w:rsidR="00BD5DAE">
        <w:rPr>
          <w:rtl/>
        </w:rPr>
        <w:t>،</w:t>
      </w:r>
      <w:r>
        <w:rPr>
          <w:rtl/>
        </w:rPr>
        <w:t xml:space="preserve"> وأورد صدره في الحديث 18 من الباب 15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نوادر أحمد بن محمّد بن عيسى</w:t>
      </w:r>
      <w:r w:rsidR="00BD5DAE">
        <w:rPr>
          <w:rtl/>
        </w:rPr>
        <w:t>:</w:t>
      </w:r>
      <w:r>
        <w:rPr>
          <w:rtl/>
        </w:rPr>
        <w:t xml:space="preserve"> 126 </w:t>
      </w:r>
      <w:r w:rsidR="00244A37">
        <w:rPr>
          <w:rtl/>
        </w:rPr>
        <w:t>/</w:t>
      </w:r>
      <w:r>
        <w:rPr>
          <w:rtl/>
        </w:rPr>
        <w:t xml:space="preserve"> 322.</w:t>
      </w:r>
    </w:p>
    <w:p w:rsidR="000E5D0B" w:rsidRPr="00C94172" w:rsidRDefault="000E5D0B" w:rsidP="00244A37">
      <w:pPr>
        <w:pStyle w:val="libFootnote0"/>
        <w:rPr>
          <w:rtl/>
        </w:rPr>
      </w:pPr>
      <w:r w:rsidRPr="00C94172">
        <w:rPr>
          <w:rtl/>
        </w:rPr>
        <w:t xml:space="preserve">(1) </w:t>
      </w:r>
      <w:r w:rsidR="00C67B34">
        <w:rPr>
          <w:rtl/>
        </w:rPr>
        <w:t>تقد</w:t>
      </w:r>
      <w:r w:rsidR="0098482D">
        <w:rPr>
          <w:rtl/>
        </w:rPr>
        <w:t xml:space="preserve">م </w:t>
      </w:r>
      <w:r w:rsidRPr="00C94172">
        <w:rPr>
          <w:rtl/>
        </w:rPr>
        <w:t>في الحديث 1 من الباب 2</w:t>
      </w:r>
      <w:r w:rsidR="00BD5DAE">
        <w:rPr>
          <w:rtl/>
        </w:rPr>
        <w:t>،</w:t>
      </w:r>
      <w:r w:rsidRPr="00C94172">
        <w:rPr>
          <w:rtl/>
        </w:rPr>
        <w:t xml:space="preserve"> وفي الباب 3 من أبواب ما يحرم باستيفاء العدد</w:t>
      </w:r>
      <w:r>
        <w:rPr>
          <w:rtl/>
        </w:rPr>
        <w:t>.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Pr="004D6C19" w:rsidRDefault="000E5D0B" w:rsidP="002E28C8">
      <w:pPr>
        <w:pStyle w:val="libNormal"/>
        <w:rPr>
          <w:rtl/>
        </w:rPr>
      </w:pPr>
      <w:r>
        <w:rPr>
          <w:rtl/>
        </w:rPr>
        <w:lastRenderedPageBreak/>
        <w:t xml:space="preserve">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</w:t>
      </w:r>
      <w:r w:rsidR="002E28C8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4D28D9" w:rsidP="000E5D0B">
      <w:pPr>
        <w:pStyle w:val="Heading2Center"/>
        <w:rPr>
          <w:rtl/>
        </w:rPr>
      </w:pPr>
      <w:bookmarkStart w:id="512" w:name="_Toc307208418"/>
      <w:bookmarkStart w:id="513" w:name="_Toc379753571"/>
      <w:bookmarkStart w:id="514" w:name="_Toc180260551"/>
      <w:r>
        <w:rPr>
          <w:rtl/>
        </w:rPr>
        <w:t xml:space="preserve">48 - باب </w:t>
      </w:r>
      <w:r>
        <w:rPr>
          <w:rFonts w:hint="cs"/>
          <w:rtl/>
        </w:rPr>
        <w:t>أ</w:t>
      </w:r>
      <w:r w:rsidR="000E5D0B">
        <w:rPr>
          <w:rtl/>
        </w:rPr>
        <w:t xml:space="preserve">ن من </w:t>
      </w:r>
      <w:r>
        <w:rPr>
          <w:rtl/>
        </w:rPr>
        <w:t>طل</w:t>
      </w:r>
      <w:r w:rsidR="0035708F">
        <w:rPr>
          <w:rtl/>
        </w:rPr>
        <w:t xml:space="preserve">ق </w:t>
      </w:r>
      <w:r w:rsidR="000E5D0B">
        <w:rPr>
          <w:rtl/>
        </w:rPr>
        <w:t>زوجته رجعيا</w:t>
      </w:r>
      <w:r>
        <w:rPr>
          <w:rFonts w:hint="cs"/>
          <w:rtl/>
        </w:rPr>
        <w:t>ً</w:t>
      </w:r>
      <w:r w:rsidR="000E5D0B">
        <w:rPr>
          <w:rtl/>
        </w:rPr>
        <w:t xml:space="preserve"> لم يجز له تزويج اختها </w:t>
      </w:r>
      <w:bookmarkEnd w:id="512"/>
      <w:r w:rsidR="000B37E4">
        <w:rPr>
          <w:rtl/>
        </w:rPr>
        <w:t xml:space="preserve">حتّى </w:t>
      </w:r>
      <w:bookmarkStart w:id="515" w:name="_Toc307208419"/>
      <w:r w:rsidR="00A47762">
        <w:rPr>
          <w:rtl/>
        </w:rPr>
        <w:t>ت</w:t>
      </w:r>
      <w:r w:rsidR="000E5D0B">
        <w:rPr>
          <w:rtl/>
        </w:rPr>
        <w:t xml:space="preserve">نقضي </w:t>
      </w:r>
      <w:r w:rsidR="00DB5817">
        <w:rPr>
          <w:rtl/>
        </w:rPr>
        <w:t>عدّتها</w:t>
      </w:r>
      <w:r w:rsidR="00BD5DAE">
        <w:rPr>
          <w:rtl/>
        </w:rPr>
        <w:t>،</w:t>
      </w:r>
      <w:r w:rsidR="000E5D0B">
        <w:rPr>
          <w:rtl/>
        </w:rPr>
        <w:t xml:space="preserve"> وكذا المتعة اذا انقضت مدتها</w:t>
      </w:r>
      <w:r w:rsidR="00BD5DAE">
        <w:rPr>
          <w:rtl/>
        </w:rPr>
        <w:t>،</w:t>
      </w:r>
      <w:r w:rsidR="000E5D0B">
        <w:rPr>
          <w:rtl/>
        </w:rPr>
        <w:t xml:space="preserve"> ويجوز في ال</w:t>
      </w:r>
      <w:bookmarkEnd w:id="515"/>
      <w:r w:rsidR="00242ADE">
        <w:rPr>
          <w:rtl/>
        </w:rPr>
        <w:t xml:space="preserve">عدّة </w:t>
      </w:r>
      <w:bookmarkStart w:id="516" w:name="_Toc307208420"/>
      <w:r w:rsidR="00A47762">
        <w:rPr>
          <w:rtl/>
        </w:rPr>
        <w:t>م</w:t>
      </w:r>
      <w:r w:rsidR="000E5D0B">
        <w:rPr>
          <w:rtl/>
        </w:rPr>
        <w:t>ن الطلاق البائن ومن الوفاة</w:t>
      </w:r>
      <w:bookmarkEnd w:id="513"/>
      <w:bookmarkEnd w:id="514"/>
      <w:bookmarkEnd w:id="516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[ 28569 ]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ابن رئاب</w:t>
      </w:r>
      <w:r w:rsidR="00BD5DAE">
        <w:rPr>
          <w:rtl/>
        </w:rPr>
        <w:t>،</w:t>
      </w:r>
      <w:r>
        <w:rPr>
          <w:rtl/>
        </w:rPr>
        <w:t xml:space="preserve"> عن أبي بصير - يعني المراديّ -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سألته عن رجل اختلعت منه امرأته أيحل له أن يخطب اختها من قبل أن تنقضي </w:t>
      </w:r>
      <w:r w:rsidR="00242ADE">
        <w:rPr>
          <w:rtl/>
        </w:rPr>
        <w:t>عدّ</w:t>
      </w:r>
      <w:r w:rsidR="0022096C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المختلعة؟ 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قد برئت عصمتها منه وليس له عليها رجعة. </w:t>
      </w:r>
    </w:p>
    <w:p w:rsidR="000E5D0B" w:rsidRDefault="000E5D0B" w:rsidP="002E28C8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E5D0B">
        <w:rPr>
          <w:rStyle w:val="libFootnotenumChar"/>
          <w:rtl/>
        </w:rPr>
        <w:t>(</w:t>
      </w:r>
      <w:r w:rsidR="002E28C8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2E28C8">
      <w:pPr>
        <w:pStyle w:val="libNormal"/>
        <w:rPr>
          <w:rtl/>
        </w:rPr>
      </w:pPr>
      <w:r w:rsidRPr="00244A37">
        <w:rPr>
          <w:rStyle w:val="libNormalChar"/>
          <w:rtl/>
        </w:rPr>
        <w:t>[ 28570 ]</w:t>
      </w:r>
      <w:r>
        <w:rPr>
          <w:rtl/>
        </w:rPr>
        <w:t xml:space="preserve"> 2 - وعن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 xml:space="preserve">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رجل </w:t>
      </w:r>
      <w:r w:rsidR="0035708F">
        <w:rPr>
          <w:rtl/>
        </w:rPr>
        <w:t xml:space="preserve">طلّق </w:t>
      </w:r>
      <w:r>
        <w:rPr>
          <w:rtl/>
        </w:rPr>
        <w:t xml:space="preserve">امرأة </w:t>
      </w:r>
      <w:r w:rsidRPr="000E5D0B">
        <w:rPr>
          <w:rStyle w:val="libFootnotenumChar"/>
          <w:rtl/>
        </w:rPr>
        <w:t>(</w:t>
      </w:r>
      <w:r w:rsidR="002E28C8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أو اختلعت</w:t>
      </w:r>
      <w:r w:rsidR="00BD5DAE">
        <w:rPr>
          <w:rtl/>
        </w:rPr>
        <w:t>،</w:t>
      </w:r>
      <w:r>
        <w:rPr>
          <w:rtl/>
        </w:rPr>
        <w:t xml:space="preserve"> أو بانت</w:t>
      </w:r>
      <w:r w:rsidR="00BD5DAE">
        <w:rPr>
          <w:rtl/>
        </w:rPr>
        <w:t>،</w:t>
      </w:r>
      <w:r>
        <w:rPr>
          <w:rtl/>
        </w:rPr>
        <w:t xml:space="preserve"> أله أن ي</w:t>
      </w:r>
      <w:r w:rsidR="00010FCA">
        <w:rPr>
          <w:rtl/>
        </w:rPr>
        <w:t xml:space="preserve">تزوَّج </w:t>
      </w:r>
      <w:r>
        <w:rPr>
          <w:rtl/>
        </w:rPr>
        <w:t>باختها؟ قال</w:t>
      </w:r>
      <w:r w:rsidR="00BD5DAE">
        <w:rPr>
          <w:rtl/>
        </w:rPr>
        <w:t>: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إذا برئت عصمتها ولم يكن له عليها رجعة</w:t>
      </w:r>
      <w:r w:rsidR="00BD5DAE">
        <w:rPr>
          <w:rtl/>
        </w:rPr>
        <w:t>،</w:t>
      </w:r>
      <w:r w:rsidR="0022096C">
        <w:rPr>
          <w:rtl/>
        </w:rPr>
        <w:t xml:space="preserve"> فله أن يخطب </w:t>
      </w:r>
      <w:r w:rsidR="0022096C">
        <w:rPr>
          <w:rFonts w:hint="cs"/>
          <w:rtl/>
        </w:rPr>
        <w:t>أُ</w:t>
      </w:r>
      <w:r>
        <w:rPr>
          <w:rtl/>
        </w:rPr>
        <w:t xml:space="preserve">ختها.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[ 28571 ]</w:t>
      </w:r>
      <w:r>
        <w:rPr>
          <w:rtl/>
        </w:rPr>
        <w:t xml:space="preserve"> 3 -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F82FDF">
        <w:rPr>
          <w:rFonts w:hint="cs"/>
          <w:rtl/>
        </w:rPr>
        <w:t>ِّ</w:t>
      </w:r>
      <w:r>
        <w:rPr>
          <w:rtl/>
        </w:rPr>
        <w:t xml:space="preserve"> بن الحكم</w:t>
      </w:r>
      <w:r w:rsidR="00BD5DAE">
        <w:rPr>
          <w:rtl/>
        </w:rPr>
        <w:t>،</w:t>
      </w:r>
      <w:r>
        <w:rPr>
          <w:rtl/>
        </w:rPr>
        <w:t xml:space="preserve"> عن علي بن أبي حمزة</w:t>
      </w:r>
      <w:r w:rsidR="00BD5DAE">
        <w:rPr>
          <w:rtl/>
        </w:rPr>
        <w:t>،</w:t>
      </w:r>
      <w:r>
        <w:rPr>
          <w:rtl/>
        </w:rPr>
        <w:t xml:space="preserve"> عن أبي إبراهيم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</w:t>
      </w:r>
    </w:p>
    <w:p w:rsidR="000E5D0B" w:rsidRDefault="00244A37" w:rsidP="000E5D0B">
      <w:pPr>
        <w:pStyle w:val="libFootnote0"/>
        <w:rPr>
          <w:rtl/>
        </w:rPr>
      </w:pPr>
      <w:r>
        <w:rPr>
          <w:rtl/>
        </w:rPr>
        <w:t>__________________</w:t>
      </w:r>
    </w:p>
    <w:p w:rsidR="000E5D0B" w:rsidRPr="00C94172" w:rsidRDefault="000E5D0B" w:rsidP="00F82FDF">
      <w:pPr>
        <w:pStyle w:val="libFootnote0"/>
        <w:rPr>
          <w:rtl/>
        </w:rPr>
      </w:pPr>
      <w:r w:rsidRPr="00C94172">
        <w:rPr>
          <w:rtl/>
        </w:rPr>
        <w:t>(</w:t>
      </w:r>
      <w:r w:rsidR="00F82FDF">
        <w:rPr>
          <w:rFonts w:hint="cs"/>
          <w:rtl/>
        </w:rPr>
        <w:t>1</w:t>
      </w:r>
      <w:r w:rsidRPr="00C94172">
        <w:rPr>
          <w:rtl/>
        </w:rPr>
        <w:t xml:space="preserve">) يأتي في الباب 48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>الباب 48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0E5D0B" w:rsidRDefault="000E5D0B" w:rsidP="00F82FDF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144 </w:t>
      </w:r>
      <w:r w:rsidR="00244A37">
        <w:rPr>
          <w:rtl/>
        </w:rPr>
        <w:t>/</w:t>
      </w:r>
      <w:r>
        <w:rPr>
          <w:rtl/>
        </w:rPr>
        <w:t xml:space="preserve"> 9</w:t>
      </w:r>
      <w:r w:rsidR="00BD5DAE">
        <w:rPr>
          <w:rtl/>
        </w:rPr>
        <w:t>،</w:t>
      </w:r>
      <w:r>
        <w:rPr>
          <w:rtl/>
        </w:rPr>
        <w:t xml:space="preserve"> وأورده في الحديث 1 من الباب 12 من أبواب الخلع والمباراة. </w:t>
      </w:r>
    </w:p>
    <w:p w:rsidR="000E5D0B" w:rsidRPr="00C94172" w:rsidRDefault="000E5D0B" w:rsidP="00F82FDF">
      <w:pPr>
        <w:pStyle w:val="libFootnote0"/>
        <w:rPr>
          <w:rtl/>
        </w:rPr>
      </w:pPr>
      <w:r w:rsidRPr="00C94172">
        <w:rPr>
          <w:rtl/>
        </w:rPr>
        <w:t>(</w:t>
      </w:r>
      <w:r w:rsidR="00F82FDF">
        <w:rPr>
          <w:rFonts w:hint="cs"/>
          <w:rtl/>
        </w:rPr>
        <w:t>2</w:t>
      </w:r>
      <w:r w:rsidRPr="00C94172">
        <w:rPr>
          <w:rtl/>
        </w:rPr>
        <w:t>) التهذيب 8</w:t>
      </w:r>
      <w:r w:rsidR="00BD5DAE">
        <w:rPr>
          <w:rtl/>
        </w:rPr>
        <w:t>:</w:t>
      </w:r>
      <w:r w:rsidRPr="00C94172">
        <w:rPr>
          <w:rtl/>
        </w:rPr>
        <w:t xml:space="preserve"> 137 </w:t>
      </w:r>
      <w:r w:rsidR="00244A37">
        <w:rPr>
          <w:rtl/>
        </w:rPr>
        <w:t>/</w:t>
      </w:r>
      <w:r w:rsidRPr="00C94172">
        <w:rPr>
          <w:rtl/>
        </w:rPr>
        <w:t xml:space="preserve"> 477</w:t>
      </w:r>
      <w:r>
        <w:rPr>
          <w:rtl/>
        </w:rPr>
        <w:t>.</w:t>
      </w:r>
    </w:p>
    <w:p w:rsidR="000E5D0B" w:rsidRDefault="000E5D0B" w:rsidP="00F82FDF">
      <w:pPr>
        <w:pStyle w:val="libFootnote0"/>
        <w:rPr>
          <w:rtl/>
        </w:rPr>
      </w:pPr>
      <w:r>
        <w:rPr>
          <w:rtl/>
        </w:rPr>
        <w:t>2 - الكافي 5</w:t>
      </w:r>
      <w:r w:rsidR="00BD5DAE">
        <w:rPr>
          <w:rtl/>
        </w:rPr>
        <w:t>:</w:t>
      </w:r>
      <w:r>
        <w:rPr>
          <w:rtl/>
        </w:rPr>
        <w:t xml:space="preserve"> 432 </w:t>
      </w:r>
      <w:r w:rsidR="00244A37">
        <w:rPr>
          <w:rtl/>
        </w:rPr>
        <w:t>/</w:t>
      </w:r>
      <w:r>
        <w:rPr>
          <w:rtl/>
        </w:rPr>
        <w:t xml:space="preserve"> 7</w:t>
      </w:r>
      <w:r w:rsidR="00BD5DAE">
        <w:rPr>
          <w:rtl/>
        </w:rPr>
        <w:t>،</w:t>
      </w:r>
      <w:r>
        <w:rPr>
          <w:rtl/>
        </w:rPr>
        <w:t xml:space="preserve"> التهذيب 7</w:t>
      </w:r>
      <w:r w:rsidR="00BD5DAE">
        <w:rPr>
          <w:rtl/>
        </w:rPr>
        <w:t>:</w:t>
      </w:r>
      <w:r>
        <w:rPr>
          <w:rtl/>
        </w:rPr>
        <w:t xml:space="preserve"> 286 </w:t>
      </w:r>
      <w:r w:rsidR="00244A37">
        <w:rPr>
          <w:rtl/>
        </w:rPr>
        <w:t>/</w:t>
      </w:r>
      <w:r>
        <w:rPr>
          <w:rtl/>
        </w:rPr>
        <w:t xml:space="preserve"> 1206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169 </w:t>
      </w:r>
      <w:r w:rsidR="00244A37">
        <w:rPr>
          <w:rtl/>
        </w:rPr>
        <w:t>/</w:t>
      </w:r>
      <w:r>
        <w:rPr>
          <w:rtl/>
        </w:rPr>
        <w:t xml:space="preserve"> 619</w:t>
      </w:r>
      <w:r w:rsidR="00BD5DAE">
        <w:rPr>
          <w:rtl/>
        </w:rPr>
        <w:t>،</w:t>
      </w:r>
      <w:r>
        <w:rPr>
          <w:rtl/>
        </w:rPr>
        <w:t xml:space="preserve"> وأورد ذيله في الحديث 9 من الباب 29 من أبواب ما يحرم بالمصاهرة. </w:t>
      </w:r>
    </w:p>
    <w:p w:rsidR="000E5D0B" w:rsidRPr="00C94172" w:rsidRDefault="000E5D0B" w:rsidP="00F82FDF">
      <w:pPr>
        <w:pStyle w:val="libFootnote0"/>
        <w:rPr>
          <w:rtl/>
        </w:rPr>
      </w:pPr>
      <w:r w:rsidRPr="00C94172">
        <w:rPr>
          <w:rtl/>
        </w:rPr>
        <w:t>(</w:t>
      </w:r>
      <w:r w:rsidR="00F82FDF">
        <w:rPr>
          <w:rFonts w:hint="cs"/>
          <w:rtl/>
        </w:rPr>
        <w:t>3</w:t>
      </w:r>
      <w:r w:rsidRPr="00C94172">
        <w:rPr>
          <w:rtl/>
        </w:rPr>
        <w:t>) في المصدر</w:t>
      </w:r>
      <w:r w:rsidR="00BD5DAE">
        <w:rPr>
          <w:rtl/>
        </w:rPr>
        <w:t>:</w:t>
      </w:r>
      <w:r w:rsidRPr="00C94172">
        <w:rPr>
          <w:rtl/>
        </w:rPr>
        <w:t xml:space="preserve"> امرأته</w:t>
      </w:r>
      <w:r>
        <w:rPr>
          <w:rtl/>
        </w:rPr>
        <w:t>.</w:t>
      </w:r>
    </w:p>
    <w:p w:rsidR="000E5D0B" w:rsidRDefault="000E5D0B" w:rsidP="00F82FDF">
      <w:pPr>
        <w:pStyle w:val="libFootnote0"/>
        <w:rPr>
          <w:rtl/>
        </w:rPr>
      </w:pPr>
      <w:r>
        <w:rPr>
          <w:rtl/>
        </w:rPr>
        <w:t>3 - الكافي 5</w:t>
      </w:r>
      <w:r w:rsidR="00BD5DAE">
        <w:rPr>
          <w:rtl/>
        </w:rPr>
        <w:t>:</w:t>
      </w:r>
      <w:r>
        <w:rPr>
          <w:rtl/>
        </w:rPr>
        <w:t xml:space="preserve"> 432 </w:t>
      </w:r>
      <w:r w:rsidR="00244A37">
        <w:rPr>
          <w:rtl/>
        </w:rPr>
        <w:t>/</w:t>
      </w:r>
      <w:r>
        <w:rPr>
          <w:rtl/>
        </w:rPr>
        <w:t xml:space="preserve"> 9</w:t>
      </w:r>
      <w:r w:rsidR="00BD5DAE">
        <w:rPr>
          <w:rtl/>
        </w:rPr>
        <w:t>،</w:t>
      </w:r>
      <w:r>
        <w:rPr>
          <w:rtl/>
        </w:rPr>
        <w:t xml:space="preserve"> وأورد قطعة منه في الحديث 10 من الباب 29 من أبواب ما يحرم بالمصاهرة.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35708F" w:rsidP="000E5D0B">
      <w:pPr>
        <w:pStyle w:val="libNormal0"/>
        <w:rPr>
          <w:rtl/>
        </w:rPr>
      </w:pPr>
      <w:r>
        <w:rPr>
          <w:rtl/>
        </w:rPr>
        <w:lastRenderedPageBreak/>
        <w:t xml:space="preserve">طلّق </w:t>
      </w:r>
      <w:r w:rsidR="000E5D0B">
        <w:rPr>
          <w:rtl/>
        </w:rPr>
        <w:t>امرأته</w:t>
      </w:r>
      <w:r w:rsidR="00BD5DAE">
        <w:rPr>
          <w:rtl/>
        </w:rPr>
        <w:t>،</w:t>
      </w:r>
      <w:r w:rsidR="000E5D0B">
        <w:rPr>
          <w:rtl/>
        </w:rPr>
        <w:t xml:space="preserve"> أي</w:t>
      </w:r>
      <w:r w:rsidR="00010FCA">
        <w:rPr>
          <w:rtl/>
        </w:rPr>
        <w:t xml:space="preserve">تزوَّج </w:t>
      </w:r>
      <w:r w:rsidR="002E28C8">
        <w:rPr>
          <w:rFonts w:hint="cs"/>
          <w:rtl/>
        </w:rPr>
        <w:t>أُ</w:t>
      </w:r>
      <w:r w:rsidR="000E5D0B">
        <w:rPr>
          <w:rtl/>
        </w:rPr>
        <w:t>ختها؟ قال</w:t>
      </w:r>
      <w:r w:rsidR="00BD5DAE">
        <w:rPr>
          <w:rtl/>
        </w:rPr>
        <w:t>:</w:t>
      </w:r>
      <w:r w:rsidR="000E5D0B">
        <w:rPr>
          <w:rtl/>
        </w:rPr>
        <w:t xml:space="preserve"> لا </w:t>
      </w:r>
      <w:r w:rsidR="000B37E4">
        <w:rPr>
          <w:rtl/>
        </w:rPr>
        <w:t xml:space="preserve">حتّى </w:t>
      </w:r>
      <w:r w:rsidR="000E5D0B">
        <w:rPr>
          <w:rtl/>
        </w:rPr>
        <w:t xml:space="preserve">تنقضي </w:t>
      </w:r>
      <w:r w:rsidR="00DB5817">
        <w:rPr>
          <w:rtl/>
        </w:rPr>
        <w:t>عدّ</w:t>
      </w:r>
      <w:r w:rsidR="004E0F0B">
        <w:rPr>
          <w:rFonts w:hint="cs"/>
          <w:rtl/>
        </w:rPr>
        <w:t>َ</w:t>
      </w:r>
      <w:r w:rsidR="00DB5817">
        <w:rPr>
          <w:rtl/>
        </w:rPr>
        <w:t>تها</w:t>
      </w:r>
      <w:r w:rsidR="00BD5DAE">
        <w:rPr>
          <w:rtl/>
        </w:rPr>
        <w:t>،</w:t>
      </w:r>
      <w:r w:rsidR="000E5D0B">
        <w:rPr>
          <w:rtl/>
        </w:rPr>
        <w:t xml:space="preserve"> قال</w:t>
      </w:r>
      <w:r w:rsidR="00BD5DAE">
        <w:rPr>
          <w:rtl/>
        </w:rPr>
        <w:t>:</w:t>
      </w:r>
      <w:r w:rsidR="000E5D0B">
        <w:rPr>
          <w:rtl/>
        </w:rPr>
        <w:t xml:space="preserve"> وسألته عن رجل كانت له امرأة فهلكت</w:t>
      </w:r>
      <w:r w:rsidR="00BD5DAE">
        <w:rPr>
          <w:rtl/>
        </w:rPr>
        <w:t>،</w:t>
      </w:r>
      <w:r w:rsidR="000E5D0B">
        <w:rPr>
          <w:rtl/>
        </w:rPr>
        <w:t xml:space="preserve"> أي</w:t>
      </w:r>
      <w:r w:rsidR="00010FCA">
        <w:rPr>
          <w:rtl/>
        </w:rPr>
        <w:t xml:space="preserve">تزوَّج </w:t>
      </w:r>
      <w:r w:rsidR="00A423C5">
        <w:rPr>
          <w:rFonts w:hint="cs"/>
          <w:rtl/>
        </w:rPr>
        <w:t>أُ</w:t>
      </w:r>
      <w:r w:rsidR="000E5D0B">
        <w:rPr>
          <w:rtl/>
        </w:rPr>
        <w:t>ختها؟ قال</w:t>
      </w:r>
      <w:r w:rsidR="00BD5DAE">
        <w:rPr>
          <w:rtl/>
        </w:rPr>
        <w:t>:</w:t>
      </w:r>
      <w:r w:rsidR="000E5D0B">
        <w:rPr>
          <w:rtl/>
        </w:rPr>
        <w:t xml:space="preserve"> من ساعته إن أحب</w:t>
      </w:r>
      <w:r w:rsidR="00661434">
        <w:rPr>
          <w:rFonts w:hint="cs"/>
          <w:rtl/>
        </w:rPr>
        <w:t>ّ</w:t>
      </w:r>
      <w:r w:rsidR="000E5D0B"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BD5DAE">
        <w:rPr>
          <w:rtl/>
        </w:rPr>
        <w:t>،</w:t>
      </w:r>
      <w:r>
        <w:rPr>
          <w:rtl/>
        </w:rPr>
        <w:t xml:space="preserve"> عن القاسم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661434">
        <w:rPr>
          <w:rFonts w:hint="cs"/>
          <w:rtl/>
        </w:rPr>
        <w:t>ّ</w:t>
      </w:r>
      <w:r w:rsidR="00BD5DAE">
        <w:rPr>
          <w:rtl/>
        </w:rPr>
        <w:t>،</w:t>
      </w:r>
      <w:r>
        <w:rPr>
          <w:rtl/>
        </w:rPr>
        <w:t xml:space="preserve"> عن أبي إبراهيم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[ 28572 ]</w:t>
      </w:r>
      <w:r>
        <w:rPr>
          <w:rtl/>
        </w:rPr>
        <w:t xml:space="preserve"> 4 - أحمد بن محمّد بن عيسى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أحمد بن محمّد بن أبي نصر</w:t>
      </w:r>
      <w:r w:rsidR="00BD5DAE">
        <w:rPr>
          <w:rtl/>
        </w:rPr>
        <w:t>،</w:t>
      </w:r>
      <w:r>
        <w:rPr>
          <w:rtl/>
        </w:rPr>
        <w:t xml:space="preserve"> عن جميل بن </w:t>
      </w:r>
      <w:r w:rsidR="0015128F">
        <w:rPr>
          <w:rtl/>
        </w:rPr>
        <w:t>درّاج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إذا اختلعت المرأة من زوجها</w:t>
      </w:r>
      <w:r w:rsidR="00BD5DAE">
        <w:rPr>
          <w:rtl/>
        </w:rPr>
        <w:t>،</w:t>
      </w:r>
      <w:r>
        <w:rPr>
          <w:rtl/>
        </w:rPr>
        <w:t xml:space="preserve"> فلا بأس أن ي</w:t>
      </w:r>
      <w:r w:rsidR="00010FCA">
        <w:rPr>
          <w:rtl/>
        </w:rPr>
        <w:t xml:space="preserve">تزوَّج </w:t>
      </w:r>
      <w:r w:rsidR="00661434">
        <w:rPr>
          <w:rFonts w:hint="cs"/>
          <w:rtl/>
        </w:rPr>
        <w:t>أُ</w:t>
      </w:r>
      <w:r>
        <w:rPr>
          <w:rtl/>
        </w:rPr>
        <w:t>ختها</w:t>
      </w:r>
      <w:r w:rsidR="00BD5DAE">
        <w:rPr>
          <w:rtl/>
        </w:rPr>
        <w:t>،</w:t>
      </w:r>
      <w:r>
        <w:rPr>
          <w:rtl/>
        </w:rPr>
        <w:t xml:space="preserve"> وهي في العد</w:t>
      </w:r>
      <w:r w:rsidR="00661434">
        <w:rPr>
          <w:rFonts w:hint="cs"/>
          <w:rtl/>
        </w:rPr>
        <w:t>َّ</w:t>
      </w:r>
      <w:r>
        <w:rPr>
          <w:rtl/>
        </w:rPr>
        <w:t xml:space="preserve">ة. </w:t>
      </w:r>
    </w:p>
    <w:p w:rsidR="000E5D0B" w:rsidRDefault="000E5D0B" w:rsidP="00D2765B">
      <w:pPr>
        <w:pStyle w:val="libNormal"/>
        <w:rPr>
          <w:rtl/>
        </w:rPr>
      </w:pPr>
      <w:r w:rsidRPr="00244A37">
        <w:rPr>
          <w:rStyle w:val="libNormalChar"/>
          <w:rtl/>
        </w:rPr>
        <w:t>[ 28573 ]</w:t>
      </w:r>
      <w:r>
        <w:rPr>
          <w:rtl/>
        </w:rPr>
        <w:t xml:space="preserve"> 5 - وعنه</w:t>
      </w:r>
      <w:r w:rsidR="00BD5DAE">
        <w:rPr>
          <w:rtl/>
        </w:rPr>
        <w:t>،</w:t>
      </w:r>
      <w:r>
        <w:rPr>
          <w:rtl/>
        </w:rPr>
        <w:t xml:space="preserve"> عن المثن</w:t>
      </w:r>
      <w:r w:rsidR="00661434">
        <w:rPr>
          <w:rFonts w:hint="cs"/>
          <w:rtl/>
        </w:rPr>
        <w:t>ّ</w:t>
      </w:r>
      <w:r>
        <w:rPr>
          <w:rtl/>
        </w:rPr>
        <w:t>ى</w:t>
      </w:r>
      <w:r w:rsidR="00BD5DAE">
        <w:rPr>
          <w:rtl/>
        </w:rPr>
        <w:t>،</w:t>
      </w:r>
      <w:r>
        <w:rPr>
          <w:rtl/>
        </w:rPr>
        <w:t xml:space="preserve"> عن زرارة </w:t>
      </w:r>
      <w:r w:rsidRPr="000E5D0B">
        <w:rPr>
          <w:rStyle w:val="libFootnotenumChar"/>
          <w:rtl/>
        </w:rPr>
        <w:t>(</w:t>
      </w:r>
      <w:r w:rsidR="00D2765B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وعن عبد الكريم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وعن المفضل بن صالح</w:t>
      </w:r>
      <w:r w:rsidR="00BD5DAE">
        <w:rPr>
          <w:rtl/>
        </w:rPr>
        <w:t>،</w:t>
      </w:r>
      <w:r>
        <w:rPr>
          <w:rtl/>
        </w:rPr>
        <w:t xml:space="preserve"> عن أبي اسامة - </w:t>
      </w:r>
      <w:r w:rsidR="00E37A6D">
        <w:rPr>
          <w:rtl/>
        </w:rPr>
        <w:t>جميعاً</w:t>
      </w:r>
      <w:r>
        <w:rPr>
          <w:rtl/>
        </w:rPr>
        <w:t xml:space="preserve"> -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المختلعة إذا اختلعت من زوجها</w:t>
      </w:r>
      <w:r w:rsidR="00BD5DAE">
        <w:rPr>
          <w:rtl/>
        </w:rPr>
        <w:t>،</w:t>
      </w:r>
      <w:r>
        <w:rPr>
          <w:rtl/>
        </w:rPr>
        <w:t xml:space="preserve"> ولم يكن له عليها رجعة</w:t>
      </w:r>
      <w:r w:rsidR="00BD5DAE">
        <w:rPr>
          <w:rtl/>
        </w:rPr>
        <w:t>،</w:t>
      </w:r>
      <w:r>
        <w:rPr>
          <w:rtl/>
        </w:rPr>
        <w:t xml:space="preserve"> حلّ له أن ي</w:t>
      </w:r>
      <w:r w:rsidR="00010FCA">
        <w:rPr>
          <w:rtl/>
        </w:rPr>
        <w:t xml:space="preserve">تزوَّج </w:t>
      </w:r>
      <w:r>
        <w:rPr>
          <w:rtl/>
        </w:rPr>
        <w:t xml:space="preserve">اختها في </w:t>
      </w:r>
      <w:r w:rsidR="00DB5817">
        <w:rPr>
          <w:rtl/>
        </w:rPr>
        <w:t>عد</w:t>
      </w:r>
      <w:r w:rsidR="00661434">
        <w:rPr>
          <w:rFonts w:hint="cs"/>
          <w:rtl/>
        </w:rPr>
        <w:t>َ</w:t>
      </w:r>
      <w:r w:rsidR="00DB5817">
        <w:rPr>
          <w:rtl/>
        </w:rPr>
        <w:t>ّتها</w:t>
      </w:r>
      <w:r>
        <w:rPr>
          <w:rtl/>
        </w:rPr>
        <w:t xml:space="preserve">. </w:t>
      </w:r>
    </w:p>
    <w:p w:rsidR="000E5D0B" w:rsidRPr="004D6C19" w:rsidRDefault="000E5D0B" w:rsidP="00D2765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في المصاهرة </w:t>
      </w:r>
      <w:r w:rsidRPr="000E5D0B">
        <w:rPr>
          <w:rStyle w:val="libFootnotenumChar"/>
          <w:rtl/>
        </w:rPr>
        <w:t>(</w:t>
      </w:r>
      <w:r w:rsidR="00D2765B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وغيرها </w:t>
      </w:r>
      <w:r w:rsidRPr="000E5D0B">
        <w:rPr>
          <w:rStyle w:val="libFootnotenumChar"/>
          <w:rtl/>
        </w:rPr>
        <w:t>(</w:t>
      </w:r>
      <w:r w:rsidR="00D2765B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517" w:name="_Toc307208421"/>
      <w:bookmarkStart w:id="518" w:name="_Toc379753572"/>
      <w:bookmarkStart w:id="519" w:name="_Toc180260552"/>
      <w:r>
        <w:rPr>
          <w:rtl/>
        </w:rPr>
        <w:t>49 - باب</w:t>
      </w:r>
      <w:r w:rsidR="00661434">
        <w:rPr>
          <w:rtl/>
        </w:rPr>
        <w:t xml:space="preserve"> </w:t>
      </w:r>
      <w:r w:rsidR="00661434">
        <w:rPr>
          <w:rFonts w:hint="cs"/>
          <w:rtl/>
        </w:rPr>
        <w:t>أ</w:t>
      </w:r>
      <w:r>
        <w:rPr>
          <w:rtl/>
        </w:rPr>
        <w:t xml:space="preserve">ن الحامل </w:t>
      </w:r>
      <w:r w:rsidR="004010DE">
        <w:rPr>
          <w:rtl/>
        </w:rPr>
        <w:t xml:space="preserve">المطلّقة </w:t>
      </w:r>
      <w:r>
        <w:rPr>
          <w:rtl/>
        </w:rPr>
        <w:t>اذا وضعت جاز لها أن تزوج</w:t>
      </w:r>
      <w:r w:rsidR="00BD5DAE">
        <w:rPr>
          <w:rtl/>
        </w:rPr>
        <w:t>،</w:t>
      </w:r>
      <w:r>
        <w:rPr>
          <w:rtl/>
        </w:rPr>
        <w:t xml:space="preserve"> ولم</w:t>
      </w:r>
      <w:bookmarkEnd w:id="517"/>
      <w:r w:rsidR="00A47762">
        <w:rPr>
          <w:rtl/>
        </w:rPr>
        <w:t xml:space="preserve"> </w:t>
      </w:r>
      <w:bookmarkStart w:id="520" w:name="_Toc307208422"/>
      <w:r w:rsidR="00A47762">
        <w:rPr>
          <w:rtl/>
        </w:rPr>
        <w:t>ي</w:t>
      </w:r>
      <w:r>
        <w:rPr>
          <w:rtl/>
        </w:rPr>
        <w:t xml:space="preserve">جز لها ان تمكن الزوج من نفسها </w:t>
      </w:r>
      <w:r w:rsidR="000B37E4">
        <w:rPr>
          <w:rtl/>
        </w:rPr>
        <w:t xml:space="preserve">حتّى </w:t>
      </w:r>
      <w:r>
        <w:rPr>
          <w:rtl/>
        </w:rPr>
        <w:t>تخرج من النفاس</w:t>
      </w:r>
      <w:bookmarkEnd w:id="518"/>
      <w:bookmarkEnd w:id="519"/>
      <w:bookmarkEnd w:id="520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[ 28574 ]</w:t>
      </w:r>
      <w:r>
        <w:rPr>
          <w:rtl/>
        </w:rPr>
        <w:t xml:space="preserve"> 1 - محمّد بن الحسن بإسناده عن ابن أبن عمير</w:t>
      </w:r>
      <w:r w:rsidR="00BD5DAE">
        <w:rPr>
          <w:rtl/>
        </w:rPr>
        <w:t>،</w:t>
      </w:r>
      <w:r>
        <w:rPr>
          <w:rtl/>
        </w:rPr>
        <w:t xml:space="preserve"> عن عبدالله بن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C94172" w:rsidRDefault="000E5D0B" w:rsidP="00244A37">
      <w:pPr>
        <w:pStyle w:val="libFootnote0"/>
        <w:rPr>
          <w:rtl/>
        </w:rPr>
      </w:pPr>
      <w:r w:rsidRPr="00C94172">
        <w:rPr>
          <w:rtl/>
        </w:rPr>
        <w:t>(1) التهذيب 7</w:t>
      </w:r>
      <w:r w:rsidR="00BD5DAE">
        <w:rPr>
          <w:rtl/>
        </w:rPr>
        <w:t>:</w:t>
      </w:r>
      <w:r w:rsidRPr="00C94172">
        <w:rPr>
          <w:rtl/>
        </w:rPr>
        <w:t xml:space="preserve"> 287 </w:t>
      </w:r>
      <w:r w:rsidR="00244A37">
        <w:rPr>
          <w:rtl/>
        </w:rPr>
        <w:t>/</w:t>
      </w:r>
      <w:r w:rsidRPr="00C94172">
        <w:rPr>
          <w:rtl/>
        </w:rPr>
        <w:t xml:space="preserve"> 1210</w:t>
      </w:r>
      <w:r w:rsidR="00BD5DAE">
        <w:rPr>
          <w:rtl/>
        </w:rPr>
        <w:t>،</w:t>
      </w:r>
      <w:r w:rsidRPr="00C94172">
        <w:rPr>
          <w:rtl/>
        </w:rPr>
        <w:t xml:space="preserve"> والاستبصار 3</w:t>
      </w:r>
      <w:r w:rsidR="00BD5DAE">
        <w:rPr>
          <w:rtl/>
        </w:rPr>
        <w:t>:</w:t>
      </w:r>
      <w:r w:rsidRPr="00C94172">
        <w:rPr>
          <w:rtl/>
        </w:rPr>
        <w:t xml:space="preserve"> 171 </w:t>
      </w:r>
      <w:r w:rsidR="00244A37">
        <w:rPr>
          <w:rtl/>
        </w:rPr>
        <w:t>/</w:t>
      </w:r>
      <w:r w:rsidRPr="00C94172">
        <w:rPr>
          <w:rtl/>
        </w:rPr>
        <w:t xml:space="preserve"> 623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نوادر أحمد بن محمّد بن عيسى</w:t>
      </w:r>
      <w:r w:rsidR="00BD5DAE">
        <w:rPr>
          <w:rtl/>
        </w:rPr>
        <w:t>:</w:t>
      </w:r>
      <w:r>
        <w:rPr>
          <w:rtl/>
        </w:rPr>
        <w:t xml:space="preserve"> 122 </w:t>
      </w:r>
      <w:r w:rsidR="00244A37">
        <w:rPr>
          <w:rtl/>
        </w:rPr>
        <w:t>/</w:t>
      </w:r>
      <w:r>
        <w:rPr>
          <w:rtl/>
        </w:rPr>
        <w:t xml:space="preserve"> 310.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نوادر أحمد بن محمّد بن عيسى</w:t>
      </w:r>
      <w:r w:rsidR="00BD5DAE">
        <w:rPr>
          <w:rtl/>
        </w:rPr>
        <w:t>:</w:t>
      </w:r>
      <w:r>
        <w:rPr>
          <w:rtl/>
        </w:rPr>
        <w:t xml:space="preserve"> 122 </w:t>
      </w:r>
      <w:r w:rsidR="00244A37">
        <w:rPr>
          <w:rtl/>
        </w:rPr>
        <w:t>/</w:t>
      </w:r>
      <w:r>
        <w:rPr>
          <w:rtl/>
        </w:rPr>
        <w:t xml:space="preserve"> 311. </w:t>
      </w:r>
    </w:p>
    <w:p w:rsidR="000E5D0B" w:rsidRPr="00C94172" w:rsidRDefault="000E5D0B" w:rsidP="00661434">
      <w:pPr>
        <w:pStyle w:val="libFootnote0"/>
        <w:rPr>
          <w:rtl/>
        </w:rPr>
      </w:pPr>
      <w:r w:rsidRPr="00C94172">
        <w:rPr>
          <w:rtl/>
        </w:rPr>
        <w:t>(</w:t>
      </w:r>
      <w:r w:rsidR="00661434">
        <w:rPr>
          <w:rFonts w:hint="cs"/>
          <w:rtl/>
        </w:rPr>
        <w:t>2</w:t>
      </w:r>
      <w:r w:rsidRPr="00C94172">
        <w:rPr>
          <w:rtl/>
        </w:rPr>
        <w:t>) في نسخة</w:t>
      </w:r>
      <w:r w:rsidR="00BD5DAE">
        <w:rPr>
          <w:rtl/>
        </w:rPr>
        <w:t>:</w:t>
      </w:r>
      <w:r w:rsidRPr="00C94172">
        <w:rPr>
          <w:rtl/>
        </w:rPr>
        <w:t xml:space="preserve"> ومحمّد بن مسلم </w:t>
      </w:r>
      <w:r w:rsidRPr="00244A37">
        <w:rPr>
          <w:rStyle w:val="libNormalChar"/>
          <w:rtl/>
        </w:rPr>
        <w:t xml:space="preserve">( </w:t>
      </w:r>
      <w:r w:rsidRPr="00C94172">
        <w:rPr>
          <w:rtl/>
        </w:rPr>
        <w:t>هامش المصححة الثانية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Pr="00C94172" w:rsidRDefault="000E5D0B" w:rsidP="00661434">
      <w:pPr>
        <w:pStyle w:val="libFootnote0"/>
        <w:rPr>
          <w:rtl/>
        </w:rPr>
      </w:pPr>
      <w:r w:rsidRPr="00C94172">
        <w:rPr>
          <w:rtl/>
        </w:rPr>
        <w:t>(</w:t>
      </w:r>
      <w:r w:rsidR="00661434">
        <w:rPr>
          <w:rFonts w:hint="cs"/>
          <w:rtl/>
        </w:rPr>
        <w:t>3</w:t>
      </w:r>
      <w:r w:rsidRPr="00C94172">
        <w:rPr>
          <w:rtl/>
        </w:rPr>
        <w:t xml:space="preserve">) </w:t>
      </w:r>
      <w:r w:rsidR="00661434">
        <w:rPr>
          <w:rtl/>
        </w:rPr>
        <w:t>تقد</w:t>
      </w:r>
      <w:r w:rsidR="0098482D">
        <w:rPr>
          <w:rtl/>
        </w:rPr>
        <w:t xml:space="preserve">م </w:t>
      </w:r>
      <w:r w:rsidRPr="00C94172">
        <w:rPr>
          <w:rtl/>
        </w:rPr>
        <w:t xml:space="preserve">في </w:t>
      </w:r>
      <w:r w:rsidR="00244A37">
        <w:rPr>
          <w:rtl/>
        </w:rPr>
        <w:t>الأبواب</w:t>
      </w:r>
      <w:r w:rsidRPr="00C94172">
        <w:rPr>
          <w:rtl/>
        </w:rPr>
        <w:t xml:space="preserve"> 24</w:t>
      </w:r>
      <w:r>
        <w:rPr>
          <w:rtl/>
        </w:rPr>
        <w:t xml:space="preserve"> - </w:t>
      </w:r>
      <w:r w:rsidRPr="00C94172">
        <w:rPr>
          <w:rtl/>
        </w:rPr>
        <w:t>28 من أبواب ما يحرم بالمصاهرة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Pr="00C94172" w:rsidRDefault="000E5D0B" w:rsidP="00661434">
      <w:pPr>
        <w:pStyle w:val="libFootnote0"/>
        <w:rPr>
          <w:rtl/>
        </w:rPr>
      </w:pPr>
      <w:r w:rsidRPr="00C94172">
        <w:rPr>
          <w:rtl/>
        </w:rPr>
        <w:t>(</w:t>
      </w:r>
      <w:r w:rsidR="00661434">
        <w:rPr>
          <w:rFonts w:hint="cs"/>
          <w:rtl/>
        </w:rPr>
        <w:t>4</w:t>
      </w:r>
      <w:r w:rsidRPr="00C94172">
        <w:rPr>
          <w:rtl/>
        </w:rPr>
        <w:t xml:space="preserve">) </w:t>
      </w:r>
      <w:r w:rsidR="00661434">
        <w:rPr>
          <w:rtl/>
        </w:rPr>
        <w:t>تقد</w:t>
      </w:r>
      <w:r w:rsidR="0098482D">
        <w:rPr>
          <w:rtl/>
        </w:rPr>
        <w:t xml:space="preserve">م </w:t>
      </w:r>
      <w:r w:rsidRPr="00C94172">
        <w:rPr>
          <w:rtl/>
        </w:rPr>
        <w:t>في الحديث 11 من الباب 4 وفي الباب 44 من أبواب المتعة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Default="000E5D0B" w:rsidP="00661434">
      <w:pPr>
        <w:pStyle w:val="libFootnoteCenterBold"/>
        <w:rPr>
          <w:rtl/>
        </w:rPr>
      </w:pPr>
      <w:r>
        <w:rPr>
          <w:rtl/>
        </w:rPr>
        <w:t>الباب 49</w:t>
      </w:r>
    </w:p>
    <w:p w:rsidR="000E5D0B" w:rsidRDefault="000E5D0B" w:rsidP="00661434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التهذيب 7</w:t>
      </w:r>
      <w:r w:rsidR="00BD5DAE">
        <w:rPr>
          <w:rtl/>
        </w:rPr>
        <w:t>:</w:t>
      </w:r>
      <w:r>
        <w:rPr>
          <w:rtl/>
        </w:rPr>
        <w:t xml:space="preserve"> 474 </w:t>
      </w:r>
      <w:r w:rsidR="00244A37">
        <w:rPr>
          <w:rtl/>
        </w:rPr>
        <w:t>/</w:t>
      </w:r>
      <w:r>
        <w:rPr>
          <w:rtl/>
        </w:rPr>
        <w:t xml:space="preserve"> 1901 و 489 </w:t>
      </w:r>
      <w:r w:rsidR="00244A37">
        <w:rPr>
          <w:rtl/>
        </w:rPr>
        <w:t>/</w:t>
      </w:r>
      <w:r>
        <w:rPr>
          <w:rtl/>
        </w:rPr>
        <w:t xml:space="preserve"> 1965</w:t>
      </w:r>
      <w:r w:rsidR="00BD5DAE">
        <w:rPr>
          <w:rtl/>
        </w:rPr>
        <w:t>،</w:t>
      </w:r>
      <w:r>
        <w:rPr>
          <w:rtl/>
        </w:rPr>
        <w:t xml:space="preserve"> وأورده في الحديث 1 من الباب 41 من أبواب ما يحرم بالمصاهرة.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سنان</w:t>
      </w:r>
      <w:r w:rsidR="00BD5DAE">
        <w:rPr>
          <w:rtl/>
        </w:rPr>
        <w:t>،</w:t>
      </w:r>
      <w:r>
        <w:rPr>
          <w:rtl/>
        </w:rPr>
        <w:t xml:space="preserve"> عن ابي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المرأة تضع</w:t>
      </w:r>
      <w:r w:rsidR="00BD5DAE">
        <w:rPr>
          <w:rtl/>
        </w:rPr>
        <w:t>،</w:t>
      </w:r>
      <w:r>
        <w:rPr>
          <w:rtl/>
        </w:rPr>
        <w:t xml:space="preserve"> أيحلّ أن </w:t>
      </w:r>
      <w:r w:rsidR="00010FCA">
        <w:rPr>
          <w:rtl/>
        </w:rPr>
        <w:t xml:space="preserve">تزوَّج </w:t>
      </w:r>
      <w:r>
        <w:rPr>
          <w:rtl/>
        </w:rPr>
        <w:t>قبل أن تطهر؟ 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وليس لزوجها أن يدخل بها </w:t>
      </w:r>
      <w:r w:rsidR="000B37E4">
        <w:rPr>
          <w:rtl/>
        </w:rPr>
        <w:t xml:space="preserve">حتّى </w:t>
      </w:r>
      <w:r>
        <w:rPr>
          <w:rtl/>
        </w:rPr>
        <w:t xml:space="preserve">تطهر.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وبإسناده عن محمّد بن أحمد بن يحيى بإسناده عن عبدالله بن سنان نحوه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وبإسناده</w:t>
      </w:r>
      <w:r w:rsidR="00BD5DAE">
        <w:rPr>
          <w:rtl/>
        </w:rPr>
        <w:t>،</w:t>
      </w:r>
      <w:r>
        <w:rPr>
          <w:rtl/>
        </w:rPr>
        <w:t xml:space="preserve"> عن الصفار</w:t>
      </w:r>
      <w:r w:rsidR="00BD5DAE">
        <w:rPr>
          <w:rtl/>
        </w:rPr>
        <w:t>،</w:t>
      </w:r>
      <w:r>
        <w:rPr>
          <w:rtl/>
        </w:rPr>
        <w:t xml:space="preserve"> عن محمّد بن عيسى بن عبيد</w:t>
      </w:r>
      <w:r w:rsidR="00BD5DAE">
        <w:rPr>
          <w:rtl/>
        </w:rPr>
        <w:t>،</w:t>
      </w:r>
      <w:r>
        <w:rPr>
          <w:rtl/>
        </w:rPr>
        <w:t xml:space="preserve"> عن يونس بن عبد الرحمن</w:t>
      </w:r>
      <w:r w:rsidR="00BD5DAE">
        <w:rPr>
          <w:rtl/>
        </w:rPr>
        <w:t>،</w:t>
      </w:r>
      <w:r>
        <w:rPr>
          <w:rtl/>
        </w:rPr>
        <w:t xml:space="preserve"> عن ابن اُذينة</w:t>
      </w:r>
      <w:r w:rsidR="00BD5DAE">
        <w:rPr>
          <w:rtl/>
        </w:rPr>
        <w:t>،</w:t>
      </w:r>
      <w:r>
        <w:rPr>
          <w:rtl/>
        </w:rPr>
        <w:t xml:space="preserve"> وابن سنان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نحوه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1A6C0B">
        <w:rPr>
          <w:rtl/>
        </w:rPr>
        <w:t xml:space="preserve">أيضاً </w:t>
      </w:r>
      <w:r>
        <w:rPr>
          <w:rtl/>
        </w:rPr>
        <w:t xml:space="preserve">بإسناده عن ابن أبي عمير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0A4899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هنا </w:t>
      </w:r>
      <w:r w:rsidRPr="000E5D0B">
        <w:rPr>
          <w:rStyle w:val="libFootnotenumChar"/>
          <w:rtl/>
        </w:rPr>
        <w:t>(4)</w:t>
      </w:r>
      <w:r w:rsidR="00BD5DAE">
        <w:rPr>
          <w:rtl/>
        </w:rPr>
        <w:t>،</w:t>
      </w:r>
      <w:r>
        <w:rPr>
          <w:rtl/>
        </w:rPr>
        <w:t xml:space="preserve"> وفي النفاس </w:t>
      </w:r>
      <w:r w:rsidRPr="000E5D0B">
        <w:rPr>
          <w:rStyle w:val="libFootnotenumChar"/>
          <w:rtl/>
        </w:rPr>
        <w:t>(5)</w:t>
      </w:r>
      <w:r>
        <w:rPr>
          <w:rtl/>
        </w:rPr>
        <w:t xml:space="preserve"> وفي المصاهرة </w:t>
      </w:r>
      <w:r w:rsidRPr="000E5D0B">
        <w:rPr>
          <w:rStyle w:val="libFootnotenumChar"/>
          <w:rtl/>
        </w:rPr>
        <w:t>(6)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0A4899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>ما ظاهره المنافاة</w:t>
      </w:r>
      <w:r w:rsidR="00BD5DAE">
        <w:rPr>
          <w:rtl/>
        </w:rPr>
        <w:t>،</w:t>
      </w:r>
      <w:r>
        <w:rPr>
          <w:rtl/>
        </w:rPr>
        <w:t xml:space="preserve"> وذكرنا وجهه </w:t>
      </w:r>
      <w:r w:rsidRPr="000E5D0B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521" w:name="_Toc307208423"/>
      <w:bookmarkStart w:id="522" w:name="_Toc379753573"/>
      <w:bookmarkStart w:id="523" w:name="_Toc180260553"/>
      <w:r>
        <w:rPr>
          <w:rtl/>
        </w:rPr>
        <w:t>50 - باب ان الامة اذا اعتقت في ال</w:t>
      </w:r>
      <w:r w:rsidR="00242ADE">
        <w:rPr>
          <w:rtl/>
        </w:rPr>
        <w:t xml:space="preserve">عدّة </w:t>
      </w:r>
      <w:r>
        <w:rPr>
          <w:rtl/>
        </w:rPr>
        <w:t xml:space="preserve">الرجعية استأنفت </w:t>
      </w:r>
      <w:bookmarkEnd w:id="521"/>
      <w:r w:rsidR="00242ADE">
        <w:rPr>
          <w:rtl/>
        </w:rPr>
        <w:t xml:space="preserve">عدّة </w:t>
      </w:r>
      <w:bookmarkStart w:id="524" w:name="_Toc307208424"/>
      <w:r w:rsidR="00A47762">
        <w:rPr>
          <w:rtl/>
        </w:rPr>
        <w:t>ا</w:t>
      </w:r>
      <w:r>
        <w:rPr>
          <w:rtl/>
        </w:rPr>
        <w:t>لحرة</w:t>
      </w:r>
      <w:r w:rsidR="00BD5DAE">
        <w:rPr>
          <w:rtl/>
        </w:rPr>
        <w:t>،</w:t>
      </w:r>
      <w:r>
        <w:rPr>
          <w:rtl/>
        </w:rPr>
        <w:t xml:space="preserve"> وان اعتقت في ال</w:t>
      </w:r>
      <w:r w:rsidR="00242ADE">
        <w:rPr>
          <w:rtl/>
        </w:rPr>
        <w:t xml:space="preserve">عدّة </w:t>
      </w:r>
      <w:r>
        <w:rPr>
          <w:rtl/>
        </w:rPr>
        <w:t xml:space="preserve">البائنة أتمت </w:t>
      </w:r>
      <w:r w:rsidR="00242ADE">
        <w:rPr>
          <w:rtl/>
        </w:rPr>
        <w:t xml:space="preserve">عدّة </w:t>
      </w:r>
      <w:r>
        <w:rPr>
          <w:rtl/>
        </w:rPr>
        <w:t>الامة</w:t>
      </w:r>
      <w:bookmarkEnd w:id="522"/>
      <w:bookmarkEnd w:id="523"/>
      <w:bookmarkEnd w:id="524"/>
    </w:p>
    <w:p w:rsidR="000E5D0B" w:rsidRDefault="000E5D0B" w:rsidP="007A7C61">
      <w:pPr>
        <w:pStyle w:val="libNormal"/>
        <w:rPr>
          <w:rtl/>
        </w:rPr>
      </w:pPr>
      <w:r w:rsidRPr="00244A37">
        <w:rPr>
          <w:rStyle w:val="libNormalChar"/>
          <w:rtl/>
        </w:rPr>
        <w:t>[ 28575 ]</w:t>
      </w:r>
      <w:r>
        <w:rPr>
          <w:rtl/>
        </w:rPr>
        <w:t xml:space="preserve"> 1 - محمّد بن علي</w:t>
      </w:r>
      <w:r w:rsidR="000A4899">
        <w:rPr>
          <w:rFonts w:hint="cs"/>
          <w:rtl/>
        </w:rPr>
        <w:t>ِّ</w:t>
      </w:r>
      <w:r>
        <w:rPr>
          <w:rtl/>
        </w:rPr>
        <w:t xml:space="preserve"> بن الحسين بإسناده عن ابن أبي عمير</w:t>
      </w:r>
      <w:r w:rsidR="00BD5DAE">
        <w:rPr>
          <w:rtl/>
        </w:rPr>
        <w:t>،</w:t>
      </w:r>
      <w:r>
        <w:rPr>
          <w:rtl/>
        </w:rPr>
        <w:t xml:space="preserve"> عن جميل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 xml:space="preserve">وهشام بن سالم - </w:t>
      </w:r>
      <w:r w:rsidR="00E37A6D">
        <w:rPr>
          <w:rtl/>
        </w:rPr>
        <w:t>جميعاً</w:t>
      </w:r>
      <w:r>
        <w:rPr>
          <w:rtl/>
        </w:rPr>
        <w:t xml:space="preserve"> -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7A7C61">
        <w:rPr>
          <w:rStyle w:val="libFootnotenumChar"/>
          <w:rFonts w:hint="cs"/>
          <w:rtl/>
        </w:rPr>
        <w:t>8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أمة طل</w:t>
      </w:r>
      <w:r w:rsidR="000A4899">
        <w:rPr>
          <w:rFonts w:hint="cs"/>
          <w:rtl/>
        </w:rPr>
        <w:t>ّ</w:t>
      </w:r>
      <w:r>
        <w:rPr>
          <w:rtl/>
        </w:rPr>
        <w:t>قت</w:t>
      </w:r>
      <w:r w:rsidR="00BD5DAE">
        <w:rPr>
          <w:rtl/>
        </w:rPr>
        <w:t>،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C94172" w:rsidRDefault="000E5D0B" w:rsidP="00244A37">
      <w:pPr>
        <w:pStyle w:val="libFootnote0"/>
        <w:rPr>
          <w:rtl/>
        </w:rPr>
      </w:pPr>
      <w:r w:rsidRPr="00C94172">
        <w:rPr>
          <w:rtl/>
        </w:rPr>
        <w:t>(1) الاستبصار 3</w:t>
      </w:r>
      <w:r w:rsidR="00BD5DAE">
        <w:rPr>
          <w:rtl/>
        </w:rPr>
        <w:t>:</w:t>
      </w:r>
      <w:r w:rsidRPr="00C94172">
        <w:rPr>
          <w:rtl/>
        </w:rPr>
        <w:t xml:space="preserve"> 191 </w:t>
      </w:r>
      <w:r w:rsidR="00244A37">
        <w:rPr>
          <w:rtl/>
        </w:rPr>
        <w:t>/</w:t>
      </w:r>
      <w:r w:rsidRPr="00C94172">
        <w:rPr>
          <w:rtl/>
        </w:rPr>
        <w:t xml:space="preserve"> 692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Pr="00C94172" w:rsidRDefault="000E5D0B" w:rsidP="00244A37">
      <w:pPr>
        <w:pStyle w:val="libFootnote0"/>
        <w:rPr>
          <w:rtl/>
        </w:rPr>
      </w:pPr>
      <w:r w:rsidRPr="00C94172">
        <w:rPr>
          <w:rtl/>
        </w:rPr>
        <w:t>(2) التهذيب 7</w:t>
      </w:r>
      <w:r w:rsidR="00BD5DAE">
        <w:rPr>
          <w:rtl/>
        </w:rPr>
        <w:t>:</w:t>
      </w:r>
      <w:r w:rsidRPr="00C94172">
        <w:rPr>
          <w:rtl/>
        </w:rPr>
        <w:t xml:space="preserve"> 468 </w:t>
      </w:r>
      <w:r w:rsidR="00244A37">
        <w:rPr>
          <w:rtl/>
        </w:rPr>
        <w:t>/</w:t>
      </w:r>
      <w:r w:rsidRPr="00C94172">
        <w:rPr>
          <w:rtl/>
        </w:rPr>
        <w:t xml:space="preserve"> 1876</w:t>
      </w:r>
      <w:r w:rsidR="00BD5DAE">
        <w:rPr>
          <w:rtl/>
        </w:rPr>
        <w:t>،</w:t>
      </w:r>
      <w:r w:rsidRPr="00C94172">
        <w:rPr>
          <w:rtl/>
        </w:rPr>
        <w:t xml:space="preserve"> والاستبصار 3</w:t>
      </w:r>
      <w:r w:rsidR="00BD5DAE">
        <w:rPr>
          <w:rtl/>
        </w:rPr>
        <w:t>:</w:t>
      </w:r>
      <w:r w:rsidRPr="00C94172">
        <w:rPr>
          <w:rtl/>
        </w:rPr>
        <w:t xml:space="preserve"> 191 </w:t>
      </w:r>
      <w:r w:rsidR="00244A37">
        <w:rPr>
          <w:rtl/>
        </w:rPr>
        <w:t>/</w:t>
      </w:r>
      <w:r w:rsidRPr="00C94172">
        <w:rPr>
          <w:rtl/>
        </w:rPr>
        <w:t xml:space="preserve"> 692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Pr="00C94172" w:rsidRDefault="000E5D0B" w:rsidP="00244A37">
      <w:pPr>
        <w:pStyle w:val="libFootnote0"/>
        <w:rPr>
          <w:rtl/>
        </w:rPr>
      </w:pPr>
      <w:r w:rsidRPr="00C94172">
        <w:rPr>
          <w:rtl/>
        </w:rPr>
        <w:t>(3) الفقيه 3</w:t>
      </w:r>
      <w:r w:rsidR="00BD5DAE">
        <w:rPr>
          <w:rtl/>
        </w:rPr>
        <w:t>:</w:t>
      </w:r>
      <w:r w:rsidRPr="00C94172">
        <w:rPr>
          <w:rtl/>
        </w:rPr>
        <w:t xml:space="preserve"> 261 </w:t>
      </w:r>
      <w:r w:rsidR="00244A37">
        <w:rPr>
          <w:rtl/>
        </w:rPr>
        <w:t>/</w:t>
      </w:r>
      <w:r w:rsidRPr="00C94172">
        <w:rPr>
          <w:rtl/>
        </w:rPr>
        <w:t xml:space="preserve"> 1245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Pr="00C94172" w:rsidRDefault="000E5D0B" w:rsidP="00244A37">
      <w:pPr>
        <w:pStyle w:val="libFootnote0"/>
        <w:rPr>
          <w:rtl/>
        </w:rPr>
      </w:pPr>
      <w:r w:rsidRPr="00C94172">
        <w:rPr>
          <w:rtl/>
        </w:rPr>
        <w:t xml:space="preserve">(4) </w:t>
      </w:r>
      <w:r w:rsidR="007A7C61">
        <w:rPr>
          <w:rtl/>
        </w:rPr>
        <w:t>تقد</w:t>
      </w:r>
      <w:r w:rsidR="0098482D">
        <w:rPr>
          <w:rtl/>
        </w:rPr>
        <w:t xml:space="preserve">م </w:t>
      </w:r>
      <w:r w:rsidRPr="00C94172">
        <w:rPr>
          <w:rtl/>
        </w:rPr>
        <w:t xml:space="preserve">في </w:t>
      </w:r>
      <w:r w:rsidR="00244A37">
        <w:rPr>
          <w:rtl/>
        </w:rPr>
        <w:t>الأبواب</w:t>
      </w:r>
      <w:r w:rsidRPr="00C94172">
        <w:rPr>
          <w:rtl/>
        </w:rPr>
        <w:t xml:space="preserve"> 9 و 10 و 11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Pr="00C94172" w:rsidRDefault="000E5D0B" w:rsidP="00244A37">
      <w:pPr>
        <w:pStyle w:val="libFootnote0"/>
        <w:rPr>
          <w:rtl/>
        </w:rPr>
      </w:pPr>
      <w:r w:rsidRPr="00C94172">
        <w:rPr>
          <w:rtl/>
        </w:rPr>
        <w:t xml:space="preserve">(5) </w:t>
      </w:r>
      <w:r w:rsidR="007A7C61">
        <w:rPr>
          <w:rtl/>
        </w:rPr>
        <w:t>تقد</w:t>
      </w:r>
      <w:r w:rsidR="0098482D">
        <w:rPr>
          <w:rtl/>
        </w:rPr>
        <w:t xml:space="preserve">م </w:t>
      </w:r>
      <w:r w:rsidRPr="00C94172">
        <w:rPr>
          <w:rtl/>
        </w:rPr>
        <w:t>في الباب 7 من أبواب النفاس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Pr="00C94172" w:rsidRDefault="000E5D0B" w:rsidP="00244A37">
      <w:pPr>
        <w:pStyle w:val="libFootnote0"/>
        <w:rPr>
          <w:rtl/>
        </w:rPr>
      </w:pPr>
      <w:r w:rsidRPr="00C94172">
        <w:rPr>
          <w:rtl/>
        </w:rPr>
        <w:t xml:space="preserve">(6) </w:t>
      </w:r>
      <w:r w:rsidR="007A7C61">
        <w:rPr>
          <w:rtl/>
        </w:rPr>
        <w:t>تقد</w:t>
      </w:r>
      <w:r w:rsidR="0098482D">
        <w:rPr>
          <w:rtl/>
        </w:rPr>
        <w:t xml:space="preserve">م </w:t>
      </w:r>
      <w:r w:rsidRPr="00C94172">
        <w:rPr>
          <w:rtl/>
        </w:rPr>
        <w:t>في الباب 41 من أبواب ما يحرم بالمصاهرة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Pr="00C94172" w:rsidRDefault="000E5D0B" w:rsidP="00244A37">
      <w:pPr>
        <w:pStyle w:val="libFootnote0"/>
        <w:rPr>
          <w:rtl/>
        </w:rPr>
      </w:pPr>
      <w:r w:rsidRPr="00C94172">
        <w:rPr>
          <w:rtl/>
        </w:rPr>
        <w:t xml:space="preserve">(7) </w:t>
      </w:r>
      <w:r w:rsidR="007A7C61">
        <w:rPr>
          <w:rtl/>
        </w:rPr>
        <w:t>تقد</w:t>
      </w:r>
      <w:r w:rsidR="0098482D">
        <w:rPr>
          <w:rtl/>
        </w:rPr>
        <w:t xml:space="preserve">م </w:t>
      </w:r>
      <w:r w:rsidRPr="00C94172">
        <w:rPr>
          <w:rtl/>
        </w:rPr>
        <w:t>في الحديث 3 من الباب 41 من أبواب ما يحرم بالمصاهرة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Default="000E5D0B" w:rsidP="007A7C61">
      <w:pPr>
        <w:pStyle w:val="libFootnoteCenterBold"/>
        <w:rPr>
          <w:rtl/>
        </w:rPr>
      </w:pPr>
      <w:r>
        <w:rPr>
          <w:rtl/>
        </w:rPr>
        <w:t>الباب 50</w:t>
      </w:r>
    </w:p>
    <w:p w:rsidR="000E5D0B" w:rsidRDefault="000E5D0B" w:rsidP="007A7C61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الفقيه 3</w:t>
      </w:r>
      <w:r w:rsidR="00BD5DAE">
        <w:rPr>
          <w:rtl/>
        </w:rPr>
        <w:t>:</w:t>
      </w:r>
      <w:r>
        <w:rPr>
          <w:rtl/>
        </w:rPr>
        <w:t xml:space="preserve"> 352 </w:t>
      </w:r>
      <w:r w:rsidR="00244A37">
        <w:rPr>
          <w:rtl/>
        </w:rPr>
        <w:t>/</w:t>
      </w:r>
      <w:r>
        <w:rPr>
          <w:rtl/>
        </w:rPr>
        <w:t xml:space="preserve"> 1685. </w:t>
      </w:r>
    </w:p>
    <w:p w:rsidR="000E5D0B" w:rsidRPr="00C94172" w:rsidRDefault="000E5D0B" w:rsidP="007A7C61">
      <w:pPr>
        <w:pStyle w:val="libFootnote0"/>
        <w:rPr>
          <w:rtl/>
        </w:rPr>
      </w:pPr>
      <w:r w:rsidRPr="00C94172">
        <w:rPr>
          <w:rtl/>
        </w:rPr>
        <w:t>(</w:t>
      </w:r>
      <w:r w:rsidR="007A7C61">
        <w:rPr>
          <w:rFonts w:hint="cs"/>
          <w:rtl/>
        </w:rPr>
        <w:t>8</w:t>
      </w:r>
      <w:r w:rsidRPr="00C94172">
        <w:rPr>
          <w:rtl/>
        </w:rPr>
        <w:t>) في المصدر</w:t>
      </w:r>
      <w:r w:rsidR="00BD5DAE">
        <w:rPr>
          <w:rtl/>
        </w:rPr>
        <w:t>:</w:t>
      </w:r>
      <w:r w:rsidRPr="00C94172">
        <w:rPr>
          <w:rtl/>
        </w:rPr>
        <w:t xml:space="preserve"> عن هشام بن سالم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 xml:space="preserve">ثمّ اعتقت قبل أن تنقضي </w:t>
      </w:r>
      <w:r w:rsidR="00DB5817">
        <w:rPr>
          <w:rtl/>
        </w:rPr>
        <w:t>عدّتها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تعتد بثلاث حيض</w:t>
      </w:r>
      <w:r w:rsidR="00BD5DAE">
        <w:rPr>
          <w:rtl/>
        </w:rPr>
        <w:t>،</w:t>
      </w:r>
      <w:r>
        <w:rPr>
          <w:rtl/>
        </w:rPr>
        <w:t xml:space="preserve"> فإن مات عنها زوجها</w:t>
      </w:r>
      <w:r w:rsidR="00BD5DAE">
        <w:rPr>
          <w:rtl/>
        </w:rPr>
        <w:t>،</w:t>
      </w:r>
      <w:r>
        <w:rPr>
          <w:rtl/>
        </w:rPr>
        <w:t xml:space="preserve"> ثمّ اعتقت قبل أن تنقضي </w:t>
      </w:r>
      <w:r w:rsidR="00DB5817">
        <w:rPr>
          <w:rtl/>
        </w:rPr>
        <w:t>عدّ</w:t>
      </w:r>
      <w:r w:rsidR="000750DD">
        <w:rPr>
          <w:rFonts w:hint="cs"/>
          <w:rtl/>
        </w:rPr>
        <w:t>َ</w:t>
      </w:r>
      <w:r w:rsidR="00DB5817">
        <w:rPr>
          <w:rtl/>
        </w:rPr>
        <w:t>تها</w:t>
      </w:r>
      <w:r w:rsidR="00BD5DAE">
        <w:rPr>
          <w:rtl/>
        </w:rPr>
        <w:t>،</w:t>
      </w:r>
      <w:r>
        <w:rPr>
          <w:rtl/>
        </w:rPr>
        <w:t xml:space="preserve"> فإن</w:t>
      </w:r>
      <w:r w:rsidR="000750DD">
        <w:rPr>
          <w:rFonts w:hint="cs"/>
          <w:rtl/>
        </w:rPr>
        <w:t>َّ</w:t>
      </w:r>
      <w:r>
        <w:rPr>
          <w:rtl/>
        </w:rPr>
        <w:t xml:space="preserve"> </w:t>
      </w:r>
      <w:r w:rsidR="00DB5817">
        <w:rPr>
          <w:rtl/>
        </w:rPr>
        <w:t>عدّتها</w:t>
      </w:r>
      <w:r>
        <w:rPr>
          <w:rtl/>
        </w:rPr>
        <w:t xml:space="preserve"> أربعة أشهر وعشر</w:t>
      </w:r>
      <w:r w:rsidR="000750DD">
        <w:rPr>
          <w:rFonts w:hint="cs"/>
          <w:rtl/>
        </w:rPr>
        <w:t>اً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[ 28576 ]</w:t>
      </w:r>
      <w:r>
        <w:rPr>
          <w:rtl/>
        </w:rPr>
        <w:t xml:space="preserve"> 2 - محمّد بن الحسن بإسناده عن أحمد بن محمّد</w:t>
      </w:r>
      <w:r w:rsidR="00BD5DAE">
        <w:rPr>
          <w:rtl/>
        </w:rPr>
        <w:t>،</w:t>
      </w:r>
      <w:r>
        <w:rPr>
          <w:rtl/>
        </w:rPr>
        <w:t xml:space="preserve"> عن الحسن بن محبوب</w:t>
      </w:r>
      <w:r w:rsidR="00BD5DAE">
        <w:rPr>
          <w:rtl/>
        </w:rPr>
        <w:t>،</w:t>
      </w:r>
      <w:r>
        <w:rPr>
          <w:rtl/>
        </w:rPr>
        <w:t xml:space="preserve"> عن أبي </w:t>
      </w:r>
      <w:r w:rsidR="00BB7478">
        <w:rPr>
          <w:rtl/>
        </w:rPr>
        <w:t>أيّوب</w:t>
      </w:r>
      <w:r w:rsidR="00010FCA">
        <w:rPr>
          <w:rtl/>
        </w:rPr>
        <w:t xml:space="preserve"> </w:t>
      </w:r>
      <w:r>
        <w:rPr>
          <w:rtl/>
        </w:rPr>
        <w:t>الخزاز</w:t>
      </w:r>
      <w:r w:rsidR="00BD5DAE">
        <w:rPr>
          <w:rtl/>
        </w:rPr>
        <w:t>،</w:t>
      </w:r>
      <w:r>
        <w:rPr>
          <w:rtl/>
        </w:rPr>
        <w:t xml:space="preserve"> عن مرازم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أمة تحت حر </w:t>
      </w:r>
      <w:r w:rsidR="00991C3F">
        <w:rPr>
          <w:rtl/>
        </w:rPr>
        <w:t xml:space="preserve">طلّقها </w:t>
      </w:r>
      <w:r>
        <w:rPr>
          <w:rtl/>
        </w:rPr>
        <w:t>على طهر بغير جماع تطليقة</w:t>
      </w:r>
      <w:r w:rsidR="00BD5DAE">
        <w:rPr>
          <w:rtl/>
        </w:rPr>
        <w:t>،</w:t>
      </w:r>
      <w:r>
        <w:rPr>
          <w:rtl/>
        </w:rPr>
        <w:t xml:space="preserve"> ثمّ اعتقت بعد ما </w:t>
      </w:r>
      <w:r w:rsidR="00991C3F">
        <w:rPr>
          <w:rtl/>
        </w:rPr>
        <w:t xml:space="preserve">طلّقها </w:t>
      </w:r>
      <w:r>
        <w:rPr>
          <w:rtl/>
        </w:rPr>
        <w:t>بثلاثين يوما</w:t>
      </w:r>
      <w:r w:rsidR="000750DD">
        <w:rPr>
          <w:rFonts w:hint="cs"/>
          <w:rtl/>
        </w:rPr>
        <w:t>ً</w:t>
      </w:r>
      <w:r>
        <w:rPr>
          <w:rtl/>
        </w:rPr>
        <w:t xml:space="preserve"> ولم تنقض </w:t>
      </w:r>
      <w:r w:rsidR="00DB5817">
        <w:rPr>
          <w:rtl/>
        </w:rPr>
        <w:t>عدّتها</w:t>
      </w:r>
      <w:r w:rsidR="00BD5DAE">
        <w:rPr>
          <w:rtl/>
        </w:rPr>
        <w:t>،</w:t>
      </w:r>
      <w:r>
        <w:rPr>
          <w:rtl/>
        </w:rPr>
        <w:t xml:space="preserve"> فقال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:</w:t>
      </w:r>
      <w:r>
        <w:rPr>
          <w:rtl/>
        </w:rPr>
        <w:t xml:space="preserve"> إذا اعتقت قبل أن تنقضي </w:t>
      </w:r>
      <w:r w:rsidR="00DB5817">
        <w:rPr>
          <w:rtl/>
        </w:rPr>
        <w:t>عدّتها</w:t>
      </w:r>
      <w:r>
        <w:rPr>
          <w:rtl/>
        </w:rPr>
        <w:t xml:space="preserve"> اعتد</w:t>
      </w:r>
      <w:r w:rsidR="000750DD">
        <w:rPr>
          <w:rFonts w:hint="cs"/>
          <w:rtl/>
        </w:rPr>
        <w:t>َّ</w:t>
      </w:r>
      <w:r>
        <w:rPr>
          <w:rtl/>
        </w:rPr>
        <w:t xml:space="preserve">ت </w:t>
      </w:r>
      <w:r w:rsidR="00242ADE">
        <w:rPr>
          <w:rtl/>
        </w:rPr>
        <w:t>عدّ</w:t>
      </w:r>
      <w:r w:rsidR="000750DD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الحر</w:t>
      </w:r>
      <w:r w:rsidR="000750DD">
        <w:rPr>
          <w:rFonts w:hint="cs"/>
          <w:rtl/>
        </w:rPr>
        <w:t>َّ</w:t>
      </w:r>
      <w:r>
        <w:rPr>
          <w:rtl/>
        </w:rPr>
        <w:t>ة من اليوم الذي طل</w:t>
      </w:r>
      <w:r w:rsidR="000750DD">
        <w:rPr>
          <w:rFonts w:hint="cs"/>
          <w:rtl/>
        </w:rPr>
        <w:t>ّ</w:t>
      </w:r>
      <w:r>
        <w:rPr>
          <w:rtl/>
        </w:rPr>
        <w:t>قها</w:t>
      </w:r>
      <w:r w:rsidR="00BD5DAE">
        <w:rPr>
          <w:rtl/>
        </w:rPr>
        <w:t>،</w:t>
      </w:r>
      <w:r>
        <w:rPr>
          <w:rtl/>
        </w:rPr>
        <w:t xml:space="preserve"> وله عليها الرجعة قبل انقضاء العد</w:t>
      </w:r>
      <w:r w:rsidR="000750DD">
        <w:rPr>
          <w:rFonts w:hint="cs"/>
          <w:rtl/>
        </w:rPr>
        <w:t>َّ</w:t>
      </w:r>
      <w:r>
        <w:rPr>
          <w:rtl/>
        </w:rPr>
        <w:t>ة</w:t>
      </w:r>
      <w:r w:rsidR="00BD5DAE">
        <w:rPr>
          <w:rtl/>
        </w:rPr>
        <w:t>،</w:t>
      </w:r>
      <w:r>
        <w:rPr>
          <w:rtl/>
        </w:rPr>
        <w:t xml:space="preserve"> فان </w:t>
      </w:r>
      <w:r w:rsidR="00991C3F">
        <w:rPr>
          <w:rtl/>
        </w:rPr>
        <w:t xml:space="preserve">طلّقها </w:t>
      </w:r>
      <w:r>
        <w:rPr>
          <w:rtl/>
        </w:rPr>
        <w:t xml:space="preserve">تطليقتين واحدة بعد واحدة ثمّ اعتقت قبل انقضاء </w:t>
      </w:r>
      <w:r w:rsidR="00DB5817">
        <w:rPr>
          <w:rtl/>
        </w:rPr>
        <w:t>عدّ</w:t>
      </w:r>
      <w:r w:rsidR="000750DD">
        <w:rPr>
          <w:rFonts w:hint="cs"/>
          <w:rtl/>
        </w:rPr>
        <w:t>َ</w:t>
      </w:r>
      <w:r w:rsidR="00DB5817">
        <w:rPr>
          <w:rtl/>
        </w:rPr>
        <w:t>تها</w:t>
      </w:r>
      <w:r>
        <w:rPr>
          <w:rtl/>
        </w:rPr>
        <w:t xml:space="preserve"> فلا رجعة له عليها و</w:t>
      </w:r>
      <w:r w:rsidR="00DB5817">
        <w:rPr>
          <w:rtl/>
        </w:rPr>
        <w:t>عدّ</w:t>
      </w:r>
      <w:r w:rsidR="000750DD">
        <w:rPr>
          <w:rFonts w:hint="cs"/>
          <w:rtl/>
        </w:rPr>
        <w:t>َ</w:t>
      </w:r>
      <w:r w:rsidR="00DB5817">
        <w:rPr>
          <w:rtl/>
        </w:rPr>
        <w:t>تها</w:t>
      </w:r>
      <w:r>
        <w:rPr>
          <w:rtl/>
        </w:rPr>
        <w:t xml:space="preserve"> </w:t>
      </w:r>
      <w:r w:rsidR="00242ADE">
        <w:rPr>
          <w:rtl/>
        </w:rPr>
        <w:t>عدّ</w:t>
      </w:r>
      <w:r w:rsidR="000750DD">
        <w:rPr>
          <w:rFonts w:hint="cs"/>
          <w:rtl/>
        </w:rPr>
        <w:t>َ</w:t>
      </w:r>
      <w:r w:rsidR="00242ADE">
        <w:rPr>
          <w:rtl/>
        </w:rPr>
        <w:t xml:space="preserve">ة </w:t>
      </w:r>
      <w:r w:rsidR="000750DD">
        <w:rPr>
          <w:rtl/>
        </w:rPr>
        <w:t>ال</w:t>
      </w:r>
      <w:r w:rsidR="000750DD">
        <w:rPr>
          <w:rFonts w:hint="cs"/>
          <w:rtl/>
        </w:rPr>
        <w:t>أَ</w:t>
      </w:r>
      <w:r>
        <w:rPr>
          <w:rtl/>
        </w:rPr>
        <w:t xml:space="preserve">مة. </w:t>
      </w:r>
    </w:p>
    <w:p w:rsidR="000E5D0B" w:rsidRDefault="000E5D0B" w:rsidP="000750DD">
      <w:pPr>
        <w:pStyle w:val="libNormal"/>
        <w:rPr>
          <w:rtl/>
        </w:rPr>
      </w:pPr>
      <w:r w:rsidRPr="00244A37">
        <w:rPr>
          <w:rStyle w:val="libNormalChar"/>
          <w:rtl/>
        </w:rPr>
        <w:t>[ 28577 ]</w:t>
      </w:r>
      <w:r>
        <w:rPr>
          <w:rtl/>
        </w:rPr>
        <w:t xml:space="preserve"> 3 - وبإسناده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جميل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أمة </w:t>
      </w:r>
      <w:r w:rsidRPr="000E5D0B">
        <w:rPr>
          <w:rStyle w:val="libFootnotenumChar"/>
          <w:rtl/>
        </w:rPr>
        <w:t>(</w:t>
      </w:r>
      <w:r w:rsidR="000750DD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كانت تحت رجل فطلقها</w:t>
      </w:r>
      <w:r w:rsidR="00BD5DAE">
        <w:rPr>
          <w:rtl/>
        </w:rPr>
        <w:t>،</w:t>
      </w:r>
      <w:r>
        <w:rPr>
          <w:rtl/>
        </w:rPr>
        <w:t xml:space="preserve"> ثمّ اعتقت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تعتد </w:t>
      </w:r>
      <w:r w:rsidR="00242ADE">
        <w:rPr>
          <w:rtl/>
        </w:rPr>
        <w:t xml:space="preserve">عدّة </w:t>
      </w:r>
      <w:r>
        <w:rPr>
          <w:rtl/>
        </w:rPr>
        <w:t xml:space="preserve">الحرة. </w:t>
      </w:r>
    </w:p>
    <w:p w:rsidR="000E5D0B" w:rsidRDefault="000E5D0B" w:rsidP="000750DD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هذا مخصوص بال</w:t>
      </w:r>
      <w:r w:rsidR="00242ADE">
        <w:rPr>
          <w:rtl/>
        </w:rPr>
        <w:t xml:space="preserve">عدّة </w:t>
      </w:r>
      <w:r>
        <w:rPr>
          <w:rtl/>
        </w:rPr>
        <w:t>الرجعيّة ؛ ل</w:t>
      </w:r>
      <w:r w:rsidR="000750DD">
        <w:rPr>
          <w:rFonts w:hint="cs"/>
          <w:rtl/>
        </w:rPr>
        <w:t>ـ</w:t>
      </w:r>
      <w:r>
        <w:rPr>
          <w:rtl/>
        </w:rPr>
        <w:t xml:space="preserve">مّا </w:t>
      </w:r>
      <w:r w:rsidR="009816F3">
        <w:rPr>
          <w:rtl/>
        </w:rPr>
        <w:t xml:space="preserve">مرّ </w:t>
      </w:r>
      <w:r w:rsidRPr="000E5D0B">
        <w:rPr>
          <w:rStyle w:val="libFootnotenumChar"/>
          <w:rtl/>
        </w:rPr>
        <w:t>(</w:t>
      </w:r>
      <w:r w:rsidR="000750DD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ذكره الشيخ. </w:t>
      </w:r>
    </w:p>
    <w:p w:rsidR="000E5D0B" w:rsidRDefault="000E5D0B" w:rsidP="000750DD">
      <w:pPr>
        <w:pStyle w:val="libNormal"/>
        <w:rPr>
          <w:rtl/>
        </w:rPr>
      </w:pPr>
      <w:r w:rsidRPr="00244A37">
        <w:rPr>
          <w:rStyle w:val="libNormalChar"/>
          <w:rtl/>
        </w:rPr>
        <w:t>[ 28578 ]</w:t>
      </w:r>
      <w:r>
        <w:rPr>
          <w:rtl/>
        </w:rPr>
        <w:t xml:space="preserve"> 4 - وعنه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819B0">
        <w:rPr>
          <w:rtl/>
        </w:rPr>
        <w:t>فضّال</w:t>
      </w:r>
      <w:r>
        <w:rPr>
          <w:rtl/>
        </w:rPr>
        <w:t>ة</w:t>
      </w:r>
      <w:r w:rsidR="00BD5DAE">
        <w:rPr>
          <w:rtl/>
        </w:rPr>
        <w:t>،</w:t>
      </w:r>
      <w:r>
        <w:rPr>
          <w:rtl/>
        </w:rPr>
        <w:t xml:space="preserve"> عن القاسم بن </w:t>
      </w:r>
      <w:r w:rsidRPr="000E5D0B">
        <w:rPr>
          <w:rStyle w:val="libFootnotenumChar"/>
          <w:rtl/>
        </w:rPr>
        <w:t>(</w:t>
      </w:r>
      <w:r w:rsidR="000750DD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بريد</w:t>
      </w:r>
      <w:r w:rsidR="00BD5DAE">
        <w:rPr>
          <w:rtl/>
        </w:rPr>
        <w:t>،</w:t>
      </w:r>
      <w:r>
        <w:rPr>
          <w:rtl/>
        </w:rPr>
        <w:t xml:space="preserve"> عن محمّد بن مسلم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إذا </w:t>
      </w:r>
      <w:r w:rsidR="0035708F">
        <w:rPr>
          <w:rtl/>
        </w:rPr>
        <w:t xml:space="preserve">طلّق </w:t>
      </w:r>
      <w:r>
        <w:rPr>
          <w:rtl/>
        </w:rPr>
        <w:t>الحر</w:t>
      </w:r>
      <w:r w:rsidR="000750DD">
        <w:rPr>
          <w:rFonts w:hint="cs"/>
          <w:rtl/>
        </w:rPr>
        <w:t>ُّ</w:t>
      </w:r>
      <w:r>
        <w:rPr>
          <w:rtl/>
        </w:rPr>
        <w:t xml:space="preserve"> المملوكة فاعتد</w:t>
      </w:r>
      <w:r w:rsidR="000750DD">
        <w:rPr>
          <w:rFonts w:hint="cs"/>
          <w:rtl/>
        </w:rPr>
        <w:t>َّ</w:t>
      </w:r>
      <w:r>
        <w:rPr>
          <w:rtl/>
        </w:rPr>
        <w:t xml:space="preserve">ت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8</w:t>
      </w:r>
      <w:r w:rsidR="00BD5DAE">
        <w:rPr>
          <w:rtl/>
        </w:rPr>
        <w:t>:</w:t>
      </w:r>
      <w:r>
        <w:rPr>
          <w:rtl/>
        </w:rPr>
        <w:t xml:space="preserve"> 135 </w:t>
      </w:r>
      <w:r w:rsidR="00244A37">
        <w:rPr>
          <w:rtl/>
        </w:rPr>
        <w:t>/</w:t>
      </w:r>
      <w:r>
        <w:rPr>
          <w:rtl/>
        </w:rPr>
        <w:t xml:space="preserve"> 471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336 </w:t>
      </w:r>
      <w:r w:rsidR="00244A37">
        <w:rPr>
          <w:rtl/>
        </w:rPr>
        <w:t>/</w:t>
      </w:r>
      <w:r>
        <w:rPr>
          <w:rtl/>
        </w:rPr>
        <w:t xml:space="preserve"> 1197. </w:t>
      </w:r>
    </w:p>
    <w:p w:rsidR="000E5D0B" w:rsidRPr="00C94172" w:rsidRDefault="000E5D0B" w:rsidP="00244A37">
      <w:pPr>
        <w:pStyle w:val="libFootnote0"/>
        <w:rPr>
          <w:rtl/>
        </w:rPr>
      </w:pPr>
      <w:r w:rsidRPr="00C94172">
        <w:rPr>
          <w:rtl/>
        </w:rPr>
        <w:t>(1) في نسخة</w:t>
      </w:r>
      <w:r w:rsidR="00BD5DAE">
        <w:rPr>
          <w:rtl/>
        </w:rPr>
        <w:t>:</w:t>
      </w:r>
      <w:r w:rsidRPr="00C94172">
        <w:rPr>
          <w:rtl/>
        </w:rPr>
        <w:t xml:space="preserve"> مهزم « هامش المخطوط » وكذلك التهذيبين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Pr="00C94172" w:rsidRDefault="000E5D0B" w:rsidP="00244A37">
      <w:pPr>
        <w:pStyle w:val="libFootnote0"/>
        <w:rPr>
          <w:rtl/>
        </w:rPr>
      </w:pPr>
      <w:r w:rsidRPr="00C94172">
        <w:rPr>
          <w:rtl/>
        </w:rPr>
        <w:t>(2) في نسخة</w:t>
      </w:r>
      <w:r w:rsidR="00BD5DAE">
        <w:rPr>
          <w:rtl/>
        </w:rPr>
        <w:t>:</w:t>
      </w:r>
      <w:r w:rsidRPr="00C94172">
        <w:rPr>
          <w:rtl/>
        </w:rPr>
        <w:t xml:space="preserve"> قال</w:t>
      </w:r>
      <w:r w:rsidRPr="000750DD">
        <w:rPr>
          <w:rtl/>
        </w:rPr>
        <w:t xml:space="preserve"> (</w:t>
      </w:r>
      <w:r w:rsidRPr="00244A37">
        <w:rPr>
          <w:rStyle w:val="libNormalChar"/>
          <w:rtl/>
        </w:rPr>
        <w:t xml:space="preserve"> </w:t>
      </w:r>
      <w:r w:rsidRPr="00C94172">
        <w:rPr>
          <w:rtl/>
        </w:rPr>
        <w:t>هامش المخطوط</w:t>
      </w:r>
      <w:r w:rsidRPr="000750DD">
        <w:rPr>
          <w:rtl/>
        </w:rPr>
        <w:t xml:space="preserve"> ).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التهذيب 8</w:t>
      </w:r>
      <w:r w:rsidR="00BD5DAE">
        <w:rPr>
          <w:rtl/>
        </w:rPr>
        <w:t>:</w:t>
      </w:r>
      <w:r>
        <w:rPr>
          <w:rtl/>
        </w:rPr>
        <w:t xml:space="preserve"> 135 </w:t>
      </w:r>
      <w:r w:rsidR="00244A37">
        <w:rPr>
          <w:rtl/>
        </w:rPr>
        <w:t>/</w:t>
      </w:r>
      <w:r>
        <w:rPr>
          <w:rtl/>
        </w:rPr>
        <w:t xml:space="preserve"> 469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335 </w:t>
      </w:r>
      <w:r w:rsidR="00244A37">
        <w:rPr>
          <w:rtl/>
        </w:rPr>
        <w:t>/</w:t>
      </w:r>
      <w:r>
        <w:rPr>
          <w:rtl/>
        </w:rPr>
        <w:t xml:space="preserve"> 1195. </w:t>
      </w:r>
    </w:p>
    <w:p w:rsidR="000E5D0B" w:rsidRPr="00C94172" w:rsidRDefault="000E5D0B" w:rsidP="000750DD">
      <w:pPr>
        <w:pStyle w:val="libFootnote0"/>
        <w:rPr>
          <w:rtl/>
        </w:rPr>
      </w:pPr>
      <w:r w:rsidRPr="00C94172">
        <w:rPr>
          <w:rtl/>
        </w:rPr>
        <w:t>(</w:t>
      </w:r>
      <w:r w:rsidR="000750DD">
        <w:rPr>
          <w:rFonts w:hint="cs"/>
          <w:rtl/>
        </w:rPr>
        <w:t>3</w:t>
      </w:r>
      <w:r w:rsidRPr="00C94172">
        <w:rPr>
          <w:rtl/>
        </w:rPr>
        <w:t>) في نسخة</w:t>
      </w:r>
      <w:r w:rsidR="00BD5DAE">
        <w:rPr>
          <w:rtl/>
        </w:rPr>
        <w:t>:</w:t>
      </w:r>
      <w:r w:rsidRPr="00C94172">
        <w:rPr>
          <w:rtl/>
        </w:rPr>
        <w:t xml:space="preserve"> الامة </w:t>
      </w:r>
      <w:r w:rsidRPr="000750DD">
        <w:rPr>
          <w:rtl/>
        </w:rPr>
        <w:t>( هامش</w:t>
      </w:r>
      <w:r w:rsidRPr="00C94172">
        <w:rPr>
          <w:rtl/>
        </w:rPr>
        <w:t xml:space="preserve"> </w:t>
      </w:r>
      <w:r w:rsidRPr="000750DD">
        <w:rPr>
          <w:rtl/>
        </w:rPr>
        <w:t>المخطوط ) وكذلك</w:t>
      </w:r>
      <w:r w:rsidRPr="00C94172">
        <w:rPr>
          <w:rtl/>
        </w:rPr>
        <w:t xml:space="preserve"> المصدر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Pr="00C94172" w:rsidRDefault="000E5D0B" w:rsidP="000750DD">
      <w:pPr>
        <w:pStyle w:val="libFootnote0"/>
        <w:rPr>
          <w:rtl/>
        </w:rPr>
      </w:pPr>
      <w:r w:rsidRPr="00C94172">
        <w:rPr>
          <w:rtl/>
        </w:rPr>
        <w:t>(</w:t>
      </w:r>
      <w:r w:rsidR="000750DD">
        <w:rPr>
          <w:rFonts w:hint="cs"/>
          <w:rtl/>
        </w:rPr>
        <w:t>4</w:t>
      </w:r>
      <w:r w:rsidRPr="00C94172">
        <w:rPr>
          <w:rtl/>
        </w:rPr>
        <w:t xml:space="preserve">) </w:t>
      </w:r>
      <w:r w:rsidR="009816F3">
        <w:rPr>
          <w:rtl/>
        </w:rPr>
        <w:t xml:space="preserve">مرّ </w:t>
      </w:r>
      <w:r w:rsidRPr="00C94172">
        <w:rPr>
          <w:rtl/>
        </w:rPr>
        <w:t>في الحديث 2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التهذيب 8</w:t>
      </w:r>
      <w:r w:rsidR="00BD5DAE">
        <w:rPr>
          <w:rtl/>
        </w:rPr>
        <w:t>:</w:t>
      </w:r>
      <w:r>
        <w:rPr>
          <w:rtl/>
        </w:rPr>
        <w:t xml:space="preserve"> 135 </w:t>
      </w:r>
      <w:r w:rsidR="00244A37">
        <w:rPr>
          <w:rtl/>
        </w:rPr>
        <w:t>/</w:t>
      </w:r>
      <w:r>
        <w:rPr>
          <w:rtl/>
        </w:rPr>
        <w:t xml:space="preserve"> 470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335 </w:t>
      </w:r>
      <w:r w:rsidR="00244A37">
        <w:rPr>
          <w:rtl/>
        </w:rPr>
        <w:t>/</w:t>
      </w:r>
      <w:r>
        <w:rPr>
          <w:rtl/>
        </w:rPr>
        <w:t xml:space="preserve"> 1196. </w:t>
      </w:r>
    </w:p>
    <w:p w:rsidR="000E5D0B" w:rsidRPr="00C94172" w:rsidRDefault="000E5D0B" w:rsidP="000750DD">
      <w:pPr>
        <w:pStyle w:val="libFootnote0"/>
        <w:rPr>
          <w:rtl/>
        </w:rPr>
      </w:pPr>
      <w:r w:rsidRPr="00C94172">
        <w:rPr>
          <w:rtl/>
        </w:rPr>
        <w:t>(</w:t>
      </w:r>
      <w:r w:rsidR="000750DD">
        <w:rPr>
          <w:rFonts w:hint="cs"/>
          <w:rtl/>
        </w:rPr>
        <w:t>5</w:t>
      </w:r>
      <w:r w:rsidRPr="00C94172">
        <w:rPr>
          <w:rtl/>
        </w:rPr>
        <w:t>) في نسخة</w:t>
      </w:r>
      <w:r w:rsidR="00BD5DAE">
        <w:rPr>
          <w:rtl/>
        </w:rPr>
        <w:t>:</w:t>
      </w:r>
      <w:r w:rsidRPr="00C94172">
        <w:rPr>
          <w:rtl/>
        </w:rPr>
        <w:t xml:space="preserve"> </w:t>
      </w:r>
      <w:r w:rsidRPr="000750DD">
        <w:rPr>
          <w:rtl/>
        </w:rPr>
        <w:t>عن (</w:t>
      </w:r>
      <w:r w:rsidRPr="00244A37">
        <w:rPr>
          <w:rStyle w:val="libNormalChar"/>
          <w:rtl/>
        </w:rPr>
        <w:t xml:space="preserve"> </w:t>
      </w:r>
      <w:r w:rsidRPr="00C94172">
        <w:rPr>
          <w:rtl/>
        </w:rPr>
        <w:t xml:space="preserve">هامش </w:t>
      </w:r>
      <w:r w:rsidRPr="000750DD">
        <w:rPr>
          <w:rtl/>
        </w:rPr>
        <w:t>المخطوط )</w:t>
      </w:r>
      <w:r w:rsidR="00BD5DAE" w:rsidRPr="000750DD">
        <w:rPr>
          <w:rtl/>
        </w:rPr>
        <w:t>،</w:t>
      </w:r>
      <w:r w:rsidRPr="000750DD">
        <w:rPr>
          <w:rtl/>
        </w:rPr>
        <w:t xml:space="preserve"> وفي</w:t>
      </w:r>
      <w:r w:rsidRPr="00C94172">
        <w:rPr>
          <w:rtl/>
        </w:rPr>
        <w:t xml:space="preserve"> الاستبصار</w:t>
      </w:r>
      <w:r w:rsidR="00BD5DAE">
        <w:rPr>
          <w:rtl/>
        </w:rPr>
        <w:t>:</w:t>
      </w:r>
      <w:r w:rsidRPr="00C94172">
        <w:rPr>
          <w:rtl/>
        </w:rPr>
        <w:t xml:space="preserve"> عن القاسم بن يزيد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 xml:space="preserve">بعض </w:t>
      </w:r>
      <w:r w:rsidR="00DB5817">
        <w:rPr>
          <w:rtl/>
        </w:rPr>
        <w:t>عدّ</w:t>
      </w:r>
      <w:r w:rsidR="000750DD">
        <w:rPr>
          <w:rFonts w:hint="cs"/>
          <w:rtl/>
        </w:rPr>
        <w:t>َ</w:t>
      </w:r>
      <w:r w:rsidR="00DB5817">
        <w:rPr>
          <w:rtl/>
        </w:rPr>
        <w:t>تها</w:t>
      </w:r>
      <w:r>
        <w:rPr>
          <w:rtl/>
        </w:rPr>
        <w:t xml:space="preserve"> منه ثمّ</w:t>
      </w:r>
      <w:r w:rsidR="000750DD">
        <w:rPr>
          <w:rFonts w:hint="cs"/>
          <w:rtl/>
        </w:rPr>
        <w:t>َ</w:t>
      </w:r>
      <w:r>
        <w:rPr>
          <w:rtl/>
        </w:rPr>
        <w:t xml:space="preserve"> اعتقت</w:t>
      </w:r>
      <w:r w:rsidR="00BD5DAE">
        <w:rPr>
          <w:rtl/>
        </w:rPr>
        <w:t>،</w:t>
      </w:r>
      <w:r w:rsidR="000750DD">
        <w:rPr>
          <w:rtl/>
        </w:rPr>
        <w:t xml:space="preserve"> ف</w:t>
      </w:r>
      <w:r w:rsidR="000750DD">
        <w:rPr>
          <w:rFonts w:hint="cs"/>
          <w:rtl/>
        </w:rPr>
        <w:t>إ</w:t>
      </w:r>
      <w:r>
        <w:rPr>
          <w:rtl/>
        </w:rPr>
        <w:t xml:space="preserve">نّها تعتدّ </w:t>
      </w:r>
      <w:r w:rsidR="00242ADE">
        <w:rPr>
          <w:rtl/>
        </w:rPr>
        <w:t>عدّ</w:t>
      </w:r>
      <w:r w:rsidR="000750DD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 xml:space="preserve">المملوكة. </w:t>
      </w:r>
    </w:p>
    <w:p w:rsidR="000E5D0B" w:rsidRDefault="000E5D0B" w:rsidP="00A9162C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3819B0">
        <w:rPr>
          <w:rtl/>
        </w:rPr>
        <w:t>فضّال</w:t>
      </w:r>
      <w:r>
        <w:rPr>
          <w:rtl/>
        </w:rPr>
        <w:t xml:space="preserve">ة </w:t>
      </w:r>
      <w:r w:rsidRPr="000E5D0B">
        <w:rPr>
          <w:rStyle w:val="libFootnotenumChar"/>
          <w:rtl/>
        </w:rPr>
        <w:t>(</w:t>
      </w:r>
      <w:r w:rsidR="00A9162C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Pr="004D6C19" w:rsidRDefault="000E5D0B" w:rsidP="00A9162C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هذا مخصوص بال</w:t>
      </w:r>
      <w:r w:rsidR="00242ADE">
        <w:rPr>
          <w:rtl/>
        </w:rPr>
        <w:t>عدّ</w:t>
      </w:r>
      <w:r w:rsidR="000750DD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 xml:space="preserve">البائنة ؛ لما </w:t>
      </w:r>
      <w:r w:rsidR="009816F3">
        <w:rPr>
          <w:rtl/>
        </w:rPr>
        <w:t>مرّ</w:t>
      </w:r>
      <w:r w:rsidR="000750DD">
        <w:rPr>
          <w:rFonts w:hint="cs"/>
          <w:rtl/>
        </w:rPr>
        <w:t>َ</w:t>
      </w:r>
      <w:r w:rsidR="009816F3"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A9162C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ذكره الشيخ وغيره </w:t>
      </w:r>
      <w:r w:rsidRPr="000E5D0B">
        <w:rPr>
          <w:rStyle w:val="libFootnotenumChar"/>
          <w:rtl/>
        </w:rPr>
        <w:t>(</w:t>
      </w:r>
      <w:r w:rsidR="00A9162C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525" w:name="_Toc307208425"/>
      <w:bookmarkStart w:id="526" w:name="_Toc379753574"/>
      <w:bookmarkStart w:id="527" w:name="_Toc180260554"/>
      <w:r>
        <w:rPr>
          <w:rtl/>
        </w:rPr>
        <w:t xml:space="preserve">51 - باب ان </w:t>
      </w:r>
      <w:r w:rsidR="00242ADE">
        <w:rPr>
          <w:rtl/>
        </w:rPr>
        <w:t xml:space="preserve">عدّة </w:t>
      </w:r>
      <w:r>
        <w:rPr>
          <w:rtl/>
        </w:rPr>
        <w:t>المدبرة الموطوءة أربعة أشهر وعشرة ايام من</w:t>
      </w:r>
      <w:bookmarkEnd w:id="525"/>
      <w:r w:rsidR="00A47762">
        <w:rPr>
          <w:rtl/>
        </w:rPr>
        <w:t xml:space="preserve"> </w:t>
      </w:r>
      <w:bookmarkStart w:id="528" w:name="_Toc307208426"/>
      <w:r w:rsidR="00A47762">
        <w:rPr>
          <w:rtl/>
        </w:rPr>
        <w:t>م</w:t>
      </w:r>
      <w:r>
        <w:rPr>
          <w:rtl/>
        </w:rPr>
        <w:t>وت سيدها</w:t>
      </w:r>
      <w:bookmarkEnd w:id="526"/>
      <w:bookmarkEnd w:id="527"/>
      <w:bookmarkEnd w:id="528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[ 28579 ]</w:t>
      </w:r>
      <w:r>
        <w:rPr>
          <w:rtl/>
        </w:rPr>
        <w:t xml:space="preserve"> 1 - 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الحسن بن محبوب</w:t>
      </w:r>
      <w:r w:rsidR="00BD5DAE">
        <w:rPr>
          <w:rtl/>
        </w:rPr>
        <w:t>،</w:t>
      </w:r>
      <w:r>
        <w:rPr>
          <w:rtl/>
        </w:rPr>
        <w:t xml:space="preserve"> عن داود الرقيّ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المدبرة إذا مات عنها مولاها</w:t>
      </w:r>
      <w:r w:rsidR="00BD5DAE">
        <w:rPr>
          <w:rtl/>
        </w:rPr>
        <w:t>،</w:t>
      </w:r>
      <w:r>
        <w:rPr>
          <w:rtl/>
        </w:rPr>
        <w:t xml:space="preserve"> أنّ </w:t>
      </w:r>
      <w:r w:rsidR="00DB5817">
        <w:rPr>
          <w:rtl/>
        </w:rPr>
        <w:t>عدّ</w:t>
      </w:r>
      <w:r w:rsidR="000750DD">
        <w:rPr>
          <w:rFonts w:hint="cs"/>
          <w:rtl/>
        </w:rPr>
        <w:t>َ</w:t>
      </w:r>
      <w:r w:rsidR="00DB5817">
        <w:rPr>
          <w:rtl/>
        </w:rPr>
        <w:t>تها</w:t>
      </w:r>
      <w:r>
        <w:rPr>
          <w:rtl/>
        </w:rPr>
        <w:t xml:space="preserve"> أربعة أشهر </w:t>
      </w:r>
      <w:r w:rsidR="009F19FC">
        <w:rPr>
          <w:rtl/>
        </w:rPr>
        <w:t>وعشراً</w:t>
      </w:r>
      <w:r>
        <w:rPr>
          <w:rtl/>
        </w:rPr>
        <w:t xml:space="preserve"> من يوم يموت سيّدها</w:t>
      </w:r>
      <w:r w:rsidR="00BD5DAE">
        <w:rPr>
          <w:rtl/>
        </w:rPr>
        <w:t>،</w:t>
      </w:r>
      <w:r>
        <w:rPr>
          <w:rtl/>
        </w:rPr>
        <w:t xml:space="preserve"> إذا كان سيّدها يطؤها. الحديث. </w:t>
      </w:r>
    </w:p>
    <w:p w:rsidR="000E5D0B" w:rsidRDefault="000E5D0B" w:rsidP="00A9162C">
      <w:pPr>
        <w:pStyle w:val="libNormal"/>
        <w:rPr>
          <w:rtl/>
        </w:rPr>
      </w:pPr>
      <w:r>
        <w:rPr>
          <w:rtl/>
        </w:rPr>
        <w:t>ورواه الكليني</w:t>
      </w:r>
      <w:r w:rsidR="000750DD">
        <w:rPr>
          <w:rFonts w:hint="cs"/>
          <w:rtl/>
        </w:rPr>
        <w:t>ُّ</w:t>
      </w:r>
      <w:r>
        <w:rPr>
          <w:rtl/>
        </w:rPr>
        <w:t xml:space="preserve"> عن محمّد ابن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ابن محبوب </w:t>
      </w:r>
      <w:r w:rsidRPr="000E5D0B">
        <w:rPr>
          <w:rStyle w:val="libFootnotenumChar"/>
          <w:rtl/>
        </w:rPr>
        <w:t>(</w:t>
      </w:r>
      <w:r w:rsidR="00A9162C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A9162C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>على ذلك عموما</w:t>
      </w:r>
      <w:r w:rsidR="000750DD">
        <w:rPr>
          <w:rFonts w:hint="cs"/>
          <w:rtl/>
        </w:rPr>
        <w:t>ً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A9162C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C94172" w:rsidRDefault="000E5D0B" w:rsidP="00CD71F7">
      <w:pPr>
        <w:pStyle w:val="libFootnote0"/>
        <w:rPr>
          <w:rtl/>
        </w:rPr>
      </w:pPr>
      <w:r w:rsidRPr="00C94172">
        <w:rPr>
          <w:rtl/>
        </w:rPr>
        <w:t>(</w:t>
      </w:r>
      <w:r w:rsidR="00CD71F7">
        <w:rPr>
          <w:rFonts w:hint="cs"/>
          <w:rtl/>
        </w:rPr>
        <w:t>1</w:t>
      </w:r>
      <w:r w:rsidRPr="00C94172">
        <w:rPr>
          <w:rtl/>
        </w:rPr>
        <w:t>) الفقيه 3</w:t>
      </w:r>
      <w:r w:rsidR="00BD5DAE">
        <w:rPr>
          <w:rtl/>
        </w:rPr>
        <w:t>:</w:t>
      </w:r>
      <w:r w:rsidRPr="00C94172">
        <w:rPr>
          <w:rtl/>
        </w:rPr>
        <w:t xml:space="preserve"> 351 </w:t>
      </w:r>
      <w:r w:rsidR="00244A37">
        <w:rPr>
          <w:rtl/>
        </w:rPr>
        <w:t>/</w:t>
      </w:r>
      <w:r w:rsidRPr="00C94172">
        <w:rPr>
          <w:rtl/>
        </w:rPr>
        <w:t xml:space="preserve"> 1679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Pr="00C94172" w:rsidRDefault="000E5D0B" w:rsidP="00CD71F7">
      <w:pPr>
        <w:pStyle w:val="libFootnote0"/>
        <w:rPr>
          <w:rtl/>
        </w:rPr>
      </w:pPr>
      <w:r w:rsidRPr="00C94172">
        <w:rPr>
          <w:rtl/>
        </w:rPr>
        <w:t>(</w:t>
      </w:r>
      <w:r w:rsidR="00CD71F7">
        <w:rPr>
          <w:rFonts w:hint="cs"/>
          <w:rtl/>
        </w:rPr>
        <w:t>2</w:t>
      </w:r>
      <w:r w:rsidRPr="00C94172">
        <w:rPr>
          <w:rtl/>
        </w:rPr>
        <w:t xml:space="preserve">) </w:t>
      </w:r>
      <w:r w:rsidR="009816F3">
        <w:rPr>
          <w:rtl/>
        </w:rPr>
        <w:t>مرّ</w:t>
      </w:r>
      <w:r w:rsidR="00CD71F7">
        <w:rPr>
          <w:rFonts w:hint="cs"/>
          <w:rtl/>
        </w:rPr>
        <w:t>َ</w:t>
      </w:r>
      <w:r w:rsidR="009816F3">
        <w:rPr>
          <w:rtl/>
        </w:rPr>
        <w:t xml:space="preserve"> </w:t>
      </w:r>
      <w:r w:rsidRPr="00C94172">
        <w:rPr>
          <w:rtl/>
        </w:rPr>
        <w:t>في الاحاديث 1 و 2 و 3 من هذا الباب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Pr="00C94172" w:rsidRDefault="000E5D0B" w:rsidP="00CD71F7">
      <w:pPr>
        <w:pStyle w:val="libFootnote0"/>
        <w:rPr>
          <w:rtl/>
        </w:rPr>
      </w:pPr>
      <w:r w:rsidRPr="00C94172">
        <w:rPr>
          <w:rtl/>
        </w:rPr>
        <w:t>(</w:t>
      </w:r>
      <w:r w:rsidR="00CD71F7">
        <w:rPr>
          <w:rFonts w:hint="cs"/>
          <w:rtl/>
        </w:rPr>
        <w:t>3</w:t>
      </w:r>
      <w:r w:rsidRPr="00C94172">
        <w:rPr>
          <w:rtl/>
        </w:rPr>
        <w:t>) راجع المسالك 2</w:t>
      </w:r>
      <w:r w:rsidR="00BD5DAE">
        <w:rPr>
          <w:rtl/>
        </w:rPr>
        <w:t>:</w:t>
      </w:r>
      <w:r w:rsidRPr="00C94172">
        <w:rPr>
          <w:rtl/>
        </w:rPr>
        <w:t xml:space="preserve"> 39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Default="000E5D0B" w:rsidP="00452C26">
      <w:pPr>
        <w:pStyle w:val="libFootnoteCenterBold"/>
        <w:rPr>
          <w:rtl/>
        </w:rPr>
      </w:pPr>
      <w:r>
        <w:rPr>
          <w:rtl/>
        </w:rPr>
        <w:t>الباب 51</w:t>
      </w:r>
    </w:p>
    <w:p w:rsidR="000E5D0B" w:rsidRDefault="000E5D0B" w:rsidP="00452C26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التهذيب 7</w:t>
      </w:r>
      <w:r w:rsidR="00BD5DAE">
        <w:rPr>
          <w:rtl/>
        </w:rPr>
        <w:t>:</w:t>
      </w:r>
      <w:r>
        <w:rPr>
          <w:rtl/>
        </w:rPr>
        <w:t xml:space="preserve"> 483 </w:t>
      </w:r>
      <w:r w:rsidR="00244A37">
        <w:rPr>
          <w:rtl/>
        </w:rPr>
        <w:t>/</w:t>
      </w:r>
      <w:r>
        <w:rPr>
          <w:rtl/>
        </w:rPr>
        <w:t xml:space="preserve"> 1941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349 </w:t>
      </w:r>
      <w:r w:rsidR="00244A37">
        <w:rPr>
          <w:rtl/>
        </w:rPr>
        <w:t>/</w:t>
      </w:r>
      <w:r>
        <w:rPr>
          <w:rtl/>
        </w:rPr>
        <w:t xml:space="preserve"> 1247</w:t>
      </w:r>
      <w:r w:rsidR="00BD5DAE">
        <w:rPr>
          <w:rtl/>
        </w:rPr>
        <w:t>،</w:t>
      </w:r>
      <w:r>
        <w:rPr>
          <w:rtl/>
        </w:rPr>
        <w:t xml:space="preserve"> وأورد تمامه في الحديث 7 من الباب 43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C94172" w:rsidRDefault="000E5D0B" w:rsidP="00CD71F7">
      <w:pPr>
        <w:pStyle w:val="libFootnote0"/>
        <w:rPr>
          <w:rtl/>
        </w:rPr>
      </w:pPr>
      <w:r w:rsidRPr="00C94172">
        <w:rPr>
          <w:rtl/>
        </w:rPr>
        <w:t>(</w:t>
      </w:r>
      <w:r w:rsidR="00CD71F7">
        <w:rPr>
          <w:rFonts w:hint="cs"/>
          <w:rtl/>
        </w:rPr>
        <w:t>4</w:t>
      </w:r>
      <w:r w:rsidRPr="00C94172">
        <w:rPr>
          <w:rtl/>
        </w:rPr>
        <w:t>) الكافي 6</w:t>
      </w:r>
      <w:r w:rsidR="00BD5DAE">
        <w:rPr>
          <w:rtl/>
        </w:rPr>
        <w:t>:</w:t>
      </w:r>
      <w:r w:rsidRPr="00C94172">
        <w:rPr>
          <w:rtl/>
        </w:rPr>
        <w:t xml:space="preserve"> 172 </w:t>
      </w:r>
      <w:r w:rsidR="00244A37">
        <w:rPr>
          <w:rtl/>
        </w:rPr>
        <w:t>/</w:t>
      </w:r>
      <w:r w:rsidRPr="00C94172">
        <w:rPr>
          <w:rtl/>
        </w:rPr>
        <w:t xml:space="preserve"> 8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Pr="00C94172" w:rsidRDefault="000E5D0B" w:rsidP="00CD71F7">
      <w:pPr>
        <w:pStyle w:val="libFootnote0"/>
        <w:rPr>
          <w:rtl/>
        </w:rPr>
      </w:pPr>
      <w:r w:rsidRPr="00C94172">
        <w:rPr>
          <w:rtl/>
        </w:rPr>
        <w:t>(</w:t>
      </w:r>
      <w:r w:rsidR="00CD71F7">
        <w:rPr>
          <w:rFonts w:hint="cs"/>
          <w:rtl/>
        </w:rPr>
        <w:t>5</w:t>
      </w:r>
      <w:r w:rsidRPr="00C94172">
        <w:rPr>
          <w:rtl/>
        </w:rPr>
        <w:t xml:space="preserve">) </w:t>
      </w:r>
      <w:r w:rsidR="0098482D">
        <w:rPr>
          <w:rtl/>
        </w:rPr>
        <w:t xml:space="preserve">تقدّم </w:t>
      </w:r>
      <w:r w:rsidRPr="00C94172">
        <w:rPr>
          <w:rtl/>
        </w:rPr>
        <w:t xml:space="preserve">في </w:t>
      </w:r>
      <w:r w:rsidR="00244A37">
        <w:rPr>
          <w:rtl/>
        </w:rPr>
        <w:t>الأبواب</w:t>
      </w:r>
      <w:r w:rsidRPr="00C94172">
        <w:rPr>
          <w:rtl/>
        </w:rPr>
        <w:t xml:space="preserve"> 30 و 42 و 43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529" w:name="_Toc307208427"/>
      <w:bookmarkStart w:id="530" w:name="_Toc379753575"/>
      <w:bookmarkStart w:id="531" w:name="_Toc180260555"/>
      <w:r>
        <w:rPr>
          <w:rtl/>
        </w:rPr>
        <w:lastRenderedPageBreak/>
        <w:t xml:space="preserve">52 - باب ان </w:t>
      </w:r>
      <w:r w:rsidR="00242ADE">
        <w:rPr>
          <w:rtl/>
        </w:rPr>
        <w:t xml:space="preserve">عدّة </w:t>
      </w:r>
      <w:r>
        <w:rPr>
          <w:rtl/>
        </w:rPr>
        <w:t>المتعة إذا مات الزوج في المدة أربعة أشهر</w:t>
      </w:r>
      <w:bookmarkEnd w:id="529"/>
      <w:r w:rsidR="00A47762">
        <w:rPr>
          <w:rtl/>
        </w:rPr>
        <w:t xml:space="preserve"> </w:t>
      </w:r>
      <w:bookmarkStart w:id="532" w:name="_Toc307208428"/>
      <w:r w:rsidR="00A47762">
        <w:rPr>
          <w:rtl/>
        </w:rPr>
        <w:t>و</w:t>
      </w:r>
      <w:r>
        <w:rPr>
          <w:rtl/>
        </w:rPr>
        <w:t>عشر</w:t>
      </w:r>
      <w:r w:rsidR="00BD5DAE">
        <w:rPr>
          <w:rtl/>
        </w:rPr>
        <w:t>،</w:t>
      </w:r>
      <w:r>
        <w:rPr>
          <w:rtl/>
        </w:rPr>
        <w:t xml:space="preserve"> حرة كانت أو أمة</w:t>
      </w:r>
      <w:r w:rsidR="00BD5DAE">
        <w:rPr>
          <w:rtl/>
        </w:rPr>
        <w:t>،</w:t>
      </w:r>
      <w:r>
        <w:rPr>
          <w:rtl/>
        </w:rPr>
        <w:t xml:space="preserve"> وكذا الموطوءة بالملك</w:t>
      </w:r>
      <w:r w:rsidR="00BD5DAE">
        <w:rPr>
          <w:rtl/>
        </w:rPr>
        <w:t>،</w:t>
      </w:r>
      <w:r>
        <w:rPr>
          <w:rtl/>
        </w:rPr>
        <w:t xml:space="preserve"> وعلى</w:t>
      </w:r>
      <w:bookmarkEnd w:id="532"/>
      <w:r w:rsidR="00A47762">
        <w:rPr>
          <w:rtl/>
        </w:rPr>
        <w:t xml:space="preserve"> </w:t>
      </w:r>
      <w:bookmarkStart w:id="533" w:name="_Toc307208429"/>
      <w:r w:rsidR="00A47762">
        <w:rPr>
          <w:rtl/>
        </w:rPr>
        <w:t>ا</w:t>
      </w:r>
      <w:r>
        <w:rPr>
          <w:rtl/>
        </w:rPr>
        <w:t>لحرة خاصة الحداد</w:t>
      </w:r>
      <w:bookmarkEnd w:id="530"/>
      <w:bookmarkEnd w:id="531"/>
      <w:bookmarkEnd w:id="533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[ 28580 ]</w:t>
      </w:r>
      <w:r>
        <w:rPr>
          <w:rtl/>
        </w:rPr>
        <w:t xml:space="preserve"> 1 - محمّد بن الحسن بإسناده عن محمّد بن أحمد بن يحيى</w:t>
      </w:r>
      <w:r w:rsidR="00BD5DAE">
        <w:rPr>
          <w:rtl/>
        </w:rPr>
        <w:t>،</w:t>
      </w:r>
      <w:r>
        <w:rPr>
          <w:rtl/>
        </w:rPr>
        <w:t xml:space="preserve"> عن علي بن إسماعيل عن صفوان</w:t>
      </w:r>
      <w:r w:rsidR="00BD5DAE">
        <w:rPr>
          <w:rtl/>
        </w:rPr>
        <w:t>،</w:t>
      </w:r>
      <w:r>
        <w:rPr>
          <w:rtl/>
        </w:rPr>
        <w:t xml:space="preserve"> عن عبد الرحمن بن الحجّاج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المرأة ي</w:t>
      </w:r>
      <w:r w:rsidR="000F1725">
        <w:rPr>
          <w:rtl/>
        </w:rPr>
        <w:t xml:space="preserve">تزوَّجها </w:t>
      </w:r>
      <w:r>
        <w:rPr>
          <w:rtl/>
        </w:rPr>
        <w:t>الرجل متعة</w:t>
      </w:r>
      <w:r w:rsidR="00BD5DAE">
        <w:rPr>
          <w:rtl/>
        </w:rPr>
        <w:t>،</w:t>
      </w:r>
      <w:r>
        <w:rPr>
          <w:rtl/>
        </w:rPr>
        <w:t xml:space="preserve"> ثمّ يتوفى عنها زوجها</w:t>
      </w:r>
      <w:r w:rsidR="00BD5DAE">
        <w:rPr>
          <w:rtl/>
        </w:rPr>
        <w:t>،</w:t>
      </w:r>
      <w:r>
        <w:rPr>
          <w:rtl/>
        </w:rPr>
        <w:t xml:space="preserve"> هل عليها ال</w:t>
      </w:r>
      <w:r w:rsidR="00242ADE">
        <w:rPr>
          <w:rtl/>
        </w:rPr>
        <w:t xml:space="preserve">عدّة </w:t>
      </w:r>
      <w:r w:rsidRPr="000E5D0B">
        <w:rPr>
          <w:rStyle w:val="libFootnotenumChar"/>
          <w:rtl/>
        </w:rPr>
        <w:t>(1)</w:t>
      </w:r>
      <w:r>
        <w:rPr>
          <w:rtl/>
        </w:rPr>
        <w:t>؟ فقال</w:t>
      </w:r>
      <w:r w:rsidR="00BD5DAE">
        <w:rPr>
          <w:rtl/>
        </w:rPr>
        <w:t>:</w:t>
      </w:r>
      <w:r>
        <w:rPr>
          <w:rtl/>
        </w:rPr>
        <w:t xml:space="preserve"> تعتد</w:t>
      </w:r>
      <w:r w:rsidR="00A9162C">
        <w:rPr>
          <w:rFonts w:hint="cs"/>
          <w:rtl/>
        </w:rPr>
        <w:t>ُّ</w:t>
      </w:r>
      <w:r>
        <w:rPr>
          <w:rtl/>
        </w:rPr>
        <w:t xml:space="preserve"> أربعه أشهر </w:t>
      </w:r>
      <w:r w:rsidR="009F19FC">
        <w:rPr>
          <w:rtl/>
        </w:rPr>
        <w:t>وعشراً</w:t>
      </w:r>
      <w:r w:rsidR="00BD5DAE">
        <w:rPr>
          <w:rtl/>
        </w:rPr>
        <w:t>،</w:t>
      </w:r>
      <w:r>
        <w:rPr>
          <w:rtl/>
        </w:rPr>
        <w:t xml:space="preserve"> فاذا انقضت أيامها وهو حي فحيضة ونصف</w:t>
      </w:r>
      <w:r w:rsidR="00BD5DAE">
        <w:rPr>
          <w:rtl/>
        </w:rPr>
        <w:t>،</w:t>
      </w:r>
      <w:r w:rsidR="00A9162C">
        <w:rPr>
          <w:rtl/>
        </w:rPr>
        <w:t xml:space="preserve"> مثل ما يجب على ال</w:t>
      </w:r>
      <w:r w:rsidR="00A9162C">
        <w:rPr>
          <w:rFonts w:hint="cs"/>
          <w:rtl/>
        </w:rPr>
        <w:t>أَ</w:t>
      </w:r>
      <w:r>
        <w:rPr>
          <w:rtl/>
        </w:rPr>
        <w:t>مة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فتحد؟ قال</w:t>
      </w:r>
      <w:r w:rsidR="00BD5DAE">
        <w:rPr>
          <w:rtl/>
        </w:rPr>
        <w:t>: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إذا مكثت عنده إي</w:t>
      </w:r>
      <w:r w:rsidR="00A9162C">
        <w:rPr>
          <w:rFonts w:hint="cs"/>
          <w:rtl/>
        </w:rPr>
        <w:t>ّ</w:t>
      </w:r>
      <w:r>
        <w:rPr>
          <w:rtl/>
        </w:rPr>
        <w:t>اما</w:t>
      </w:r>
      <w:r w:rsidR="00A9162C">
        <w:rPr>
          <w:rFonts w:hint="cs"/>
          <w:rtl/>
        </w:rPr>
        <w:t>ً</w:t>
      </w:r>
      <w:r>
        <w:rPr>
          <w:rtl/>
        </w:rPr>
        <w:t xml:space="preserve"> فعليها ال</w:t>
      </w:r>
      <w:r w:rsidR="00242ADE">
        <w:rPr>
          <w:rtl/>
        </w:rPr>
        <w:t xml:space="preserve">عدّة </w:t>
      </w:r>
      <w:r>
        <w:rPr>
          <w:rtl/>
        </w:rPr>
        <w:t>وتحد</w:t>
      </w:r>
      <w:r w:rsidR="00A9162C">
        <w:rPr>
          <w:rFonts w:hint="cs"/>
          <w:rtl/>
        </w:rPr>
        <w:t>ُّ</w:t>
      </w:r>
      <w:r w:rsidR="00BD5DAE">
        <w:rPr>
          <w:rtl/>
        </w:rPr>
        <w:t>،</w:t>
      </w:r>
      <w:r>
        <w:rPr>
          <w:rtl/>
        </w:rPr>
        <w:t xml:space="preserve"> وإذا كانت عنده يوماً</w:t>
      </w:r>
      <w:r w:rsidR="00BD5DAE">
        <w:rPr>
          <w:rtl/>
        </w:rPr>
        <w:t>،</w:t>
      </w:r>
      <w:r>
        <w:rPr>
          <w:rtl/>
        </w:rPr>
        <w:t xml:space="preserve"> أو يومين أو ساعة من النهار فقد وجبت ال</w:t>
      </w:r>
      <w:r w:rsidR="00242ADE">
        <w:rPr>
          <w:rtl/>
        </w:rPr>
        <w:t xml:space="preserve">عدّة </w:t>
      </w:r>
      <w:r>
        <w:rPr>
          <w:rtl/>
        </w:rPr>
        <w:t>كملا</w:t>
      </w:r>
      <w:r w:rsidR="00BD5DAE">
        <w:rPr>
          <w:rtl/>
        </w:rPr>
        <w:t>،</w:t>
      </w:r>
      <w:r>
        <w:rPr>
          <w:rtl/>
        </w:rPr>
        <w:t xml:space="preserve"> ولا تحد</w:t>
      </w:r>
      <w:r w:rsidR="00A9162C">
        <w:rPr>
          <w:rFonts w:hint="cs"/>
          <w:rtl/>
        </w:rPr>
        <w:t>ُّ</w:t>
      </w:r>
      <w:r>
        <w:rPr>
          <w:rtl/>
        </w:rPr>
        <w:t xml:space="preserve">. </w:t>
      </w:r>
    </w:p>
    <w:p w:rsidR="000E5D0B" w:rsidRDefault="000E5D0B" w:rsidP="00F97273">
      <w:pPr>
        <w:pStyle w:val="libNormal"/>
        <w:rPr>
          <w:rtl/>
        </w:rPr>
      </w:pPr>
      <w:r w:rsidRPr="00244A37">
        <w:rPr>
          <w:rStyle w:val="libNormalChar"/>
          <w:rtl/>
        </w:rPr>
        <w:t>[ 28581 ]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محمّد بن الحسين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ع</w:t>
      </w:r>
      <w:r w:rsidR="009816F3">
        <w:rPr>
          <w:rtl/>
        </w:rPr>
        <w:t xml:space="preserve">مرّ </w:t>
      </w:r>
      <w:r>
        <w:rPr>
          <w:rtl/>
        </w:rPr>
        <w:t>بن اذينة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ما </w:t>
      </w:r>
      <w:r w:rsidR="00242ADE">
        <w:rPr>
          <w:rtl/>
        </w:rPr>
        <w:t xml:space="preserve">عدّة </w:t>
      </w:r>
      <w:r>
        <w:rPr>
          <w:rtl/>
        </w:rPr>
        <w:t>المتعة إذا مات عنها الذي تمتع بها؟ قال</w:t>
      </w:r>
      <w:r w:rsidR="00BD5DAE">
        <w:rPr>
          <w:rtl/>
        </w:rPr>
        <w:t>:</w:t>
      </w:r>
      <w:r>
        <w:rPr>
          <w:rtl/>
        </w:rPr>
        <w:t xml:space="preserve"> أربعة أشهر وعشر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ثمّ قال</w:t>
      </w:r>
      <w:r w:rsidR="00BD5DAE">
        <w:rPr>
          <w:rtl/>
        </w:rPr>
        <w:t>:</w:t>
      </w:r>
      <w:r>
        <w:rPr>
          <w:rtl/>
        </w:rPr>
        <w:t xml:space="preserve"> يا زرارة</w:t>
      </w:r>
      <w:r w:rsidR="00BD5DAE">
        <w:rPr>
          <w:rtl/>
        </w:rPr>
        <w:t>،</w:t>
      </w:r>
      <w:r>
        <w:rPr>
          <w:rtl/>
        </w:rPr>
        <w:t xml:space="preserve"> كلّ النكاح إذا مات الزوج فعلى المرأة حرة كانت</w:t>
      </w:r>
      <w:r w:rsidR="00BD5DAE">
        <w:rPr>
          <w:rtl/>
        </w:rPr>
        <w:t>،</w:t>
      </w:r>
      <w:r>
        <w:rPr>
          <w:rtl/>
        </w:rPr>
        <w:t xml:space="preserve"> أو أمة و </w:t>
      </w:r>
      <w:r w:rsidRPr="000E5D0B">
        <w:rPr>
          <w:rStyle w:val="libFootnotenumChar"/>
          <w:rtl/>
        </w:rPr>
        <w:t>(</w:t>
      </w:r>
      <w:r w:rsidR="00F97273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على أي</w:t>
      </w:r>
      <w:r w:rsidR="00A9162C">
        <w:rPr>
          <w:rFonts w:hint="cs"/>
          <w:rtl/>
        </w:rPr>
        <w:t>ِّ</w:t>
      </w:r>
      <w:r>
        <w:rPr>
          <w:rtl/>
        </w:rPr>
        <w:t xml:space="preserve"> وجه كان النكاح منه متعة أو تزويجاً</w:t>
      </w:r>
      <w:r w:rsidR="00BD5DAE">
        <w:rPr>
          <w:rtl/>
        </w:rPr>
        <w:t>،</w:t>
      </w:r>
      <w:r>
        <w:rPr>
          <w:rtl/>
        </w:rPr>
        <w:t xml:space="preserve"> أو ملك يمين فال</w:t>
      </w:r>
      <w:r w:rsidR="00242ADE">
        <w:rPr>
          <w:rtl/>
        </w:rPr>
        <w:t xml:space="preserve">عدّة </w:t>
      </w:r>
      <w:r>
        <w:rPr>
          <w:rtl/>
        </w:rPr>
        <w:t xml:space="preserve">أربعة أشهر </w:t>
      </w:r>
      <w:r w:rsidR="009F19FC">
        <w:rPr>
          <w:rtl/>
        </w:rPr>
        <w:t>وعشراً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242ADE">
        <w:rPr>
          <w:rtl/>
        </w:rPr>
        <w:t xml:space="preserve">عدّة </w:t>
      </w:r>
      <w:r w:rsidR="004010DE">
        <w:rPr>
          <w:rtl/>
        </w:rPr>
        <w:t xml:space="preserve">المطلّقة </w:t>
      </w:r>
      <w:r>
        <w:rPr>
          <w:rtl/>
        </w:rPr>
        <w:t>ثلاثة أشهر</w:t>
      </w:r>
      <w:r w:rsidR="00BD5DAE">
        <w:rPr>
          <w:rtl/>
        </w:rPr>
        <w:t>،</w:t>
      </w:r>
      <w:r>
        <w:rPr>
          <w:rtl/>
        </w:rPr>
        <w:t xml:space="preserve"> والأمة </w:t>
      </w:r>
      <w:r w:rsidR="004010DE">
        <w:rPr>
          <w:rtl/>
        </w:rPr>
        <w:t xml:space="preserve">المطلّقة </w:t>
      </w:r>
      <w:r>
        <w:rPr>
          <w:rtl/>
        </w:rPr>
        <w:t>عليها نصف ما على الحر</w:t>
      </w:r>
      <w:r w:rsidR="00A9162C">
        <w:rPr>
          <w:rFonts w:hint="cs"/>
          <w:rtl/>
        </w:rPr>
        <w:t>ّ</w:t>
      </w:r>
      <w:r>
        <w:rPr>
          <w:rtl/>
        </w:rPr>
        <w:t>ة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A9162C">
        <w:rPr>
          <w:rtl/>
        </w:rPr>
        <w:t>كذلك المتعة عليها مثل ما على ال</w:t>
      </w:r>
      <w:r w:rsidR="00A9162C">
        <w:rPr>
          <w:rFonts w:hint="cs"/>
          <w:rtl/>
        </w:rPr>
        <w:t>أَ</w:t>
      </w:r>
      <w:r>
        <w:rPr>
          <w:rtl/>
        </w:rPr>
        <w:t xml:space="preserve">مة.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A9162C">
      <w:pPr>
        <w:pStyle w:val="libFootnoteCenterBold"/>
        <w:rPr>
          <w:rtl/>
        </w:rPr>
      </w:pPr>
      <w:r>
        <w:rPr>
          <w:rtl/>
        </w:rPr>
        <w:t>الباب 52</w:t>
      </w:r>
    </w:p>
    <w:p w:rsidR="000E5D0B" w:rsidRDefault="000E5D0B" w:rsidP="00A9162C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التهذيب 8</w:t>
      </w:r>
      <w:r w:rsidR="00BD5DAE">
        <w:rPr>
          <w:rtl/>
        </w:rPr>
        <w:t>:</w:t>
      </w:r>
      <w:r>
        <w:rPr>
          <w:rtl/>
        </w:rPr>
        <w:t xml:space="preserve"> 157 </w:t>
      </w:r>
      <w:r w:rsidR="00244A37">
        <w:rPr>
          <w:rtl/>
        </w:rPr>
        <w:t>/</w:t>
      </w:r>
      <w:r>
        <w:rPr>
          <w:rtl/>
        </w:rPr>
        <w:t xml:space="preserve"> 544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350 </w:t>
      </w:r>
      <w:r w:rsidR="00244A37">
        <w:rPr>
          <w:rtl/>
        </w:rPr>
        <w:t>/</w:t>
      </w:r>
      <w:r>
        <w:rPr>
          <w:rtl/>
        </w:rPr>
        <w:t xml:space="preserve"> 1251</w:t>
      </w:r>
      <w:r w:rsidR="00BD5DAE">
        <w:rPr>
          <w:rtl/>
        </w:rPr>
        <w:t>،</w:t>
      </w:r>
      <w:r>
        <w:rPr>
          <w:rtl/>
        </w:rPr>
        <w:t xml:space="preserve"> والفقيه 3</w:t>
      </w:r>
      <w:r w:rsidR="00BD5DAE">
        <w:rPr>
          <w:rtl/>
        </w:rPr>
        <w:t>:</w:t>
      </w:r>
      <w:r>
        <w:rPr>
          <w:rtl/>
        </w:rPr>
        <w:t xml:space="preserve"> 296 </w:t>
      </w:r>
      <w:r w:rsidR="00244A37">
        <w:rPr>
          <w:rtl/>
        </w:rPr>
        <w:t>/</w:t>
      </w:r>
      <w:r>
        <w:rPr>
          <w:rtl/>
        </w:rPr>
        <w:t xml:space="preserve"> 1407</w:t>
      </w:r>
      <w:r w:rsidR="00BD5DAE">
        <w:rPr>
          <w:rtl/>
        </w:rPr>
        <w:t>،</w:t>
      </w:r>
      <w:r>
        <w:rPr>
          <w:rtl/>
        </w:rPr>
        <w:t xml:space="preserve"> وأورد صدره في الحديث 5 من الباب 22 من أبواب المتعة. </w:t>
      </w:r>
    </w:p>
    <w:p w:rsidR="000E5D0B" w:rsidRPr="00C94172" w:rsidRDefault="000E5D0B" w:rsidP="00244A37">
      <w:pPr>
        <w:pStyle w:val="libFootnote0"/>
        <w:rPr>
          <w:rtl/>
        </w:rPr>
      </w:pPr>
      <w:r w:rsidRPr="00C94172">
        <w:rPr>
          <w:rtl/>
        </w:rPr>
        <w:t>(1) في نسخة</w:t>
      </w:r>
      <w:r w:rsidR="00BD5DAE">
        <w:rPr>
          <w:rtl/>
        </w:rPr>
        <w:t>:</w:t>
      </w:r>
      <w:r w:rsidRPr="00C94172">
        <w:rPr>
          <w:rtl/>
        </w:rPr>
        <w:t xml:space="preserve"> </w:t>
      </w:r>
      <w:r w:rsidR="00242ADE">
        <w:rPr>
          <w:rtl/>
        </w:rPr>
        <w:t xml:space="preserve">عدّة </w:t>
      </w:r>
      <w:r w:rsidRPr="00F97273">
        <w:rPr>
          <w:rtl/>
        </w:rPr>
        <w:t>( هامش المخطوط ).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8</w:t>
      </w:r>
      <w:r w:rsidR="00BD5DAE">
        <w:rPr>
          <w:rtl/>
        </w:rPr>
        <w:t>:</w:t>
      </w:r>
      <w:r>
        <w:rPr>
          <w:rtl/>
        </w:rPr>
        <w:t xml:space="preserve"> 157 </w:t>
      </w:r>
      <w:r w:rsidR="00244A37">
        <w:rPr>
          <w:rtl/>
        </w:rPr>
        <w:t>/</w:t>
      </w:r>
      <w:r>
        <w:rPr>
          <w:rtl/>
        </w:rPr>
        <w:t xml:space="preserve"> 545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350 </w:t>
      </w:r>
      <w:r w:rsidR="00244A37">
        <w:rPr>
          <w:rtl/>
        </w:rPr>
        <w:t>/</w:t>
      </w:r>
      <w:r>
        <w:rPr>
          <w:rtl/>
        </w:rPr>
        <w:t xml:space="preserve"> 1252. </w:t>
      </w:r>
    </w:p>
    <w:p w:rsidR="000E5D0B" w:rsidRPr="00C94172" w:rsidRDefault="000E5D0B" w:rsidP="00F97273">
      <w:pPr>
        <w:pStyle w:val="libFootnote0"/>
        <w:rPr>
          <w:rtl/>
        </w:rPr>
      </w:pPr>
      <w:r w:rsidRPr="00C94172">
        <w:rPr>
          <w:rtl/>
        </w:rPr>
        <w:t>(</w:t>
      </w:r>
      <w:r w:rsidR="00F97273">
        <w:rPr>
          <w:rFonts w:hint="cs"/>
          <w:rtl/>
        </w:rPr>
        <w:t>2</w:t>
      </w:r>
      <w:r w:rsidRPr="00C94172">
        <w:rPr>
          <w:rtl/>
        </w:rPr>
        <w:t>) في المصدر</w:t>
      </w:r>
      <w:r w:rsidR="00BD5DAE">
        <w:rPr>
          <w:rtl/>
        </w:rPr>
        <w:t>:</w:t>
      </w:r>
      <w:r w:rsidRPr="00C94172">
        <w:rPr>
          <w:rtl/>
        </w:rPr>
        <w:t xml:space="preserve"> أو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A404DE">
      <w:pPr>
        <w:pStyle w:val="libNormal"/>
        <w:rPr>
          <w:rtl/>
        </w:rPr>
      </w:pPr>
      <w:r>
        <w:rPr>
          <w:rtl/>
        </w:rPr>
        <w:lastRenderedPageBreak/>
        <w:t>ورواه الصدوق بإسناده عن ع</w:t>
      </w:r>
      <w:r w:rsidR="00F97273">
        <w:rPr>
          <w:rtl/>
        </w:rPr>
        <w:t>مر</w:t>
      </w:r>
      <w:r w:rsidR="009816F3">
        <w:rPr>
          <w:rtl/>
        </w:rPr>
        <w:t xml:space="preserve"> </w:t>
      </w:r>
      <w:r w:rsidR="00F97273">
        <w:rPr>
          <w:rtl/>
        </w:rPr>
        <w:t xml:space="preserve">بن </w:t>
      </w:r>
      <w:r w:rsidR="00F97273">
        <w:rPr>
          <w:rFonts w:hint="cs"/>
          <w:rtl/>
        </w:rPr>
        <w:t>أُ</w:t>
      </w:r>
      <w:r>
        <w:rPr>
          <w:rtl/>
        </w:rPr>
        <w:t xml:space="preserve">ذينة </w:t>
      </w:r>
      <w:r w:rsidRPr="000E5D0B">
        <w:rPr>
          <w:rStyle w:val="libFootnotenumChar"/>
          <w:rtl/>
        </w:rPr>
        <w:t>(</w:t>
      </w:r>
      <w:r w:rsidR="00A404DE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والذي قبله بإسناده عن صفوان بن يحيى مثله.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[ 28582 ]</w:t>
      </w:r>
      <w:r>
        <w:rPr>
          <w:rtl/>
        </w:rPr>
        <w:t xml:space="preserve"> 3 - وبإسناده عن الصفار</w:t>
      </w:r>
      <w:r w:rsidR="00BD5DAE">
        <w:rPr>
          <w:rtl/>
        </w:rPr>
        <w:t>،</w:t>
      </w:r>
      <w:r>
        <w:rPr>
          <w:rtl/>
        </w:rPr>
        <w:t xml:space="preserve"> عن الحسن بن علي</w:t>
      </w:r>
      <w:r w:rsidR="00BD5DAE">
        <w:rPr>
          <w:rtl/>
        </w:rPr>
        <w:t>،</w:t>
      </w:r>
      <w:r>
        <w:rPr>
          <w:rtl/>
        </w:rPr>
        <w:t xml:space="preserve"> عن أحمد بن هلال</w:t>
      </w:r>
      <w:r w:rsidR="00BD5DAE">
        <w:rPr>
          <w:rtl/>
        </w:rPr>
        <w:t>،</w:t>
      </w:r>
      <w:r>
        <w:rPr>
          <w:rtl/>
        </w:rPr>
        <w:t xml:space="preserve"> عن الحسن بن علي بن يقطين</w:t>
      </w:r>
      <w:r w:rsidR="00BD5DAE">
        <w:rPr>
          <w:rtl/>
        </w:rPr>
        <w:t>،</w:t>
      </w:r>
      <w:r>
        <w:rPr>
          <w:rtl/>
        </w:rPr>
        <w:t xml:space="preserve"> عن أخيه الحسين</w:t>
      </w:r>
      <w:r w:rsidR="00BD5DAE">
        <w:rPr>
          <w:rtl/>
        </w:rPr>
        <w:t>،</w:t>
      </w:r>
      <w:r>
        <w:rPr>
          <w:rtl/>
        </w:rPr>
        <w:t xml:space="preserve"> عن أبيه علي</w:t>
      </w:r>
      <w:r w:rsidR="00F97273">
        <w:rPr>
          <w:rFonts w:hint="cs"/>
          <w:rtl/>
        </w:rPr>
        <w:t>ِّ</w:t>
      </w:r>
      <w:r>
        <w:rPr>
          <w:rtl/>
        </w:rPr>
        <w:t xml:space="preserve"> بن يقطين</w:t>
      </w:r>
      <w:r w:rsidR="00BD5DAE">
        <w:rPr>
          <w:rtl/>
        </w:rPr>
        <w:t>،</w:t>
      </w:r>
      <w:r>
        <w:rPr>
          <w:rtl/>
        </w:rPr>
        <w:t xml:space="preserve"> عن أبي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242ADE">
        <w:rPr>
          <w:rtl/>
        </w:rPr>
        <w:t xml:space="preserve">عدّة </w:t>
      </w:r>
      <w:r>
        <w:rPr>
          <w:rtl/>
        </w:rPr>
        <w:t>المرأة إذا تمت</w:t>
      </w:r>
      <w:r w:rsidR="00F97273">
        <w:rPr>
          <w:rFonts w:hint="cs"/>
          <w:rtl/>
        </w:rPr>
        <w:t>ّ</w:t>
      </w:r>
      <w:r>
        <w:rPr>
          <w:rtl/>
        </w:rPr>
        <w:t>ع بها فمات عنها خمسة وأربعون يوما</w:t>
      </w:r>
      <w:r w:rsidR="00F97273">
        <w:rPr>
          <w:rFonts w:hint="cs"/>
          <w:rtl/>
        </w:rPr>
        <w:t>ً</w:t>
      </w:r>
      <w:r>
        <w:rPr>
          <w:rtl/>
        </w:rPr>
        <w:t xml:space="preserve">. </w:t>
      </w:r>
    </w:p>
    <w:p w:rsidR="000E5D0B" w:rsidRDefault="000E5D0B" w:rsidP="00A404DE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هذا محمول على موت الزوج في العدّة</w:t>
      </w:r>
      <w:r w:rsidR="00BD5DAE">
        <w:rPr>
          <w:rtl/>
        </w:rPr>
        <w:t>،</w:t>
      </w:r>
      <w:r>
        <w:rPr>
          <w:rtl/>
        </w:rPr>
        <w:t xml:space="preserve"> لا في المدّة ؛ لما </w:t>
      </w:r>
      <w:r w:rsidR="0098482D">
        <w:rPr>
          <w:rtl/>
        </w:rPr>
        <w:t xml:space="preserve">تقدّم </w:t>
      </w:r>
      <w:r w:rsidRPr="000E5D0B">
        <w:rPr>
          <w:rStyle w:val="libFootnotenumChar"/>
          <w:rtl/>
        </w:rPr>
        <w:t>(</w:t>
      </w:r>
      <w:r w:rsidR="00A404DE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A404DE">
      <w:pPr>
        <w:pStyle w:val="libNormal"/>
        <w:rPr>
          <w:rtl/>
        </w:rPr>
      </w:pPr>
      <w:r w:rsidRPr="00244A37">
        <w:rPr>
          <w:rStyle w:val="libNormalChar"/>
          <w:rtl/>
        </w:rPr>
        <w:t>[ 28583 ]</w:t>
      </w:r>
      <w:r>
        <w:rPr>
          <w:rtl/>
        </w:rPr>
        <w:t xml:space="preserve"> 4 - وبإسناده عن علي بن الحسن الطاطري</w:t>
      </w:r>
      <w:r w:rsidR="00BD5DAE">
        <w:rPr>
          <w:rtl/>
        </w:rPr>
        <w:t>،</w:t>
      </w:r>
      <w:r>
        <w:rPr>
          <w:rtl/>
        </w:rPr>
        <w:t xml:space="preserve"> عن علي بن عبيد الله </w:t>
      </w:r>
      <w:r w:rsidRPr="000E5D0B">
        <w:rPr>
          <w:rStyle w:val="libFootnotenumChar"/>
          <w:rtl/>
        </w:rPr>
        <w:t>(</w:t>
      </w:r>
      <w:r w:rsidR="00A404DE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بن علي بن أبي شعبة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رجل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</w:t>
      </w:r>
      <w:r w:rsidR="00010FCA">
        <w:rPr>
          <w:rtl/>
        </w:rPr>
        <w:t xml:space="preserve">تزوَّج </w:t>
      </w:r>
      <w:r>
        <w:rPr>
          <w:rtl/>
        </w:rPr>
        <w:t>امرأة متعة</w:t>
      </w:r>
      <w:r w:rsidR="00BD5DAE">
        <w:rPr>
          <w:rtl/>
        </w:rPr>
        <w:t>،</w:t>
      </w:r>
      <w:r>
        <w:rPr>
          <w:rtl/>
        </w:rPr>
        <w:t xml:space="preserve"> ثمّ مات عنها</w:t>
      </w:r>
      <w:r w:rsidR="00BD5DAE">
        <w:rPr>
          <w:rtl/>
        </w:rPr>
        <w:t>،</w:t>
      </w:r>
      <w:r>
        <w:rPr>
          <w:rtl/>
        </w:rPr>
        <w:t xml:space="preserve"> ما </w:t>
      </w:r>
      <w:r w:rsidR="00DB5817">
        <w:rPr>
          <w:rtl/>
        </w:rPr>
        <w:t>عدّتها</w:t>
      </w:r>
      <w:r>
        <w:rPr>
          <w:rtl/>
        </w:rPr>
        <w:t>؟ قال</w:t>
      </w:r>
      <w:r w:rsidR="00BD5DAE">
        <w:rPr>
          <w:rtl/>
        </w:rPr>
        <w:t>:</w:t>
      </w:r>
      <w:r>
        <w:rPr>
          <w:rtl/>
        </w:rPr>
        <w:t xml:space="preserve"> خمسة وست</w:t>
      </w:r>
      <w:r w:rsidR="00F97273">
        <w:rPr>
          <w:rFonts w:hint="cs"/>
          <w:rtl/>
        </w:rPr>
        <w:t>ّ</w:t>
      </w:r>
      <w:r>
        <w:rPr>
          <w:rtl/>
        </w:rPr>
        <w:t>ون يوما</w:t>
      </w:r>
      <w:r w:rsidR="00F97273">
        <w:rPr>
          <w:rFonts w:hint="cs"/>
          <w:rtl/>
        </w:rPr>
        <w:t>ً</w:t>
      </w:r>
      <w:r>
        <w:rPr>
          <w:rtl/>
        </w:rPr>
        <w:t xml:space="preserve">. </w:t>
      </w:r>
    </w:p>
    <w:p w:rsidR="000E5D0B" w:rsidRDefault="000E5D0B" w:rsidP="00A404DE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حمله الشيخ على الامة بناء على ما </w:t>
      </w:r>
      <w:r w:rsidR="0098482D">
        <w:rPr>
          <w:rtl/>
        </w:rPr>
        <w:t xml:space="preserve">تقدّم </w:t>
      </w:r>
      <w:r>
        <w:rPr>
          <w:rtl/>
        </w:rPr>
        <w:t>من حكمه</w:t>
      </w:r>
      <w:r w:rsidR="00BD5DAE">
        <w:rPr>
          <w:rtl/>
        </w:rPr>
        <w:t>،</w:t>
      </w:r>
      <w:r>
        <w:rPr>
          <w:rtl/>
        </w:rPr>
        <w:t xml:space="preserve"> أنّ </w:t>
      </w:r>
      <w:r w:rsidR="00DB5817">
        <w:rPr>
          <w:rtl/>
        </w:rPr>
        <w:t>عدّتها</w:t>
      </w:r>
      <w:r>
        <w:rPr>
          <w:rtl/>
        </w:rPr>
        <w:t xml:space="preserve"> نصف </w:t>
      </w:r>
      <w:r w:rsidR="00242ADE">
        <w:rPr>
          <w:rtl/>
        </w:rPr>
        <w:t xml:space="preserve">عدّة </w:t>
      </w:r>
      <w:r>
        <w:rPr>
          <w:rtl/>
        </w:rPr>
        <w:t>الحر</w:t>
      </w:r>
      <w:r w:rsidR="00F97273">
        <w:rPr>
          <w:rFonts w:hint="cs"/>
          <w:rtl/>
        </w:rPr>
        <w:t>ّ</w:t>
      </w:r>
      <w:r>
        <w:rPr>
          <w:rtl/>
        </w:rPr>
        <w:t>ة في الوفاة إذا لم تكن ام ولد</w:t>
      </w:r>
      <w:r w:rsidR="00BD5DAE">
        <w:rPr>
          <w:rtl/>
        </w:rPr>
        <w:t>،</w:t>
      </w:r>
      <w:r>
        <w:rPr>
          <w:rtl/>
        </w:rPr>
        <w:t xml:space="preserve"> وقد عرفت كثرة المعارضات له ومخالفته للاحتياط </w:t>
      </w:r>
      <w:r w:rsidRPr="000E5D0B">
        <w:rPr>
          <w:rStyle w:val="libFootnotenumChar"/>
          <w:rtl/>
        </w:rPr>
        <w:t>(</w:t>
      </w:r>
      <w:r w:rsidR="00A404DE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فالأ</w:t>
      </w:r>
      <w:r w:rsidR="00F97273">
        <w:rPr>
          <w:rFonts w:hint="cs"/>
          <w:rtl/>
        </w:rPr>
        <w:t>َ</w:t>
      </w:r>
      <w:r>
        <w:rPr>
          <w:rtl/>
        </w:rPr>
        <w:t>قرب حمله على التقية</w:t>
      </w:r>
      <w:r w:rsidR="00BD5DAE">
        <w:rPr>
          <w:rtl/>
        </w:rPr>
        <w:t>،</w:t>
      </w:r>
      <w:r>
        <w:rPr>
          <w:rtl/>
        </w:rPr>
        <w:t xml:space="preserve"> وقد 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>على ذلك عموما</w:t>
      </w:r>
      <w:r w:rsidR="00F97273">
        <w:rPr>
          <w:rFonts w:hint="cs"/>
          <w:rtl/>
        </w:rPr>
        <w:t>ً</w:t>
      </w:r>
      <w:r>
        <w:rPr>
          <w:rtl/>
        </w:rPr>
        <w:t xml:space="preserve"> وخصوصا</w:t>
      </w:r>
      <w:r w:rsidR="00F97273">
        <w:rPr>
          <w:rFonts w:hint="cs"/>
          <w:rtl/>
        </w:rPr>
        <w:t>ً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A404DE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C94172" w:rsidRDefault="000E5D0B" w:rsidP="00F97273">
      <w:pPr>
        <w:pStyle w:val="libFootnote0"/>
        <w:rPr>
          <w:rtl/>
        </w:rPr>
      </w:pPr>
      <w:r w:rsidRPr="00C94172">
        <w:rPr>
          <w:rtl/>
        </w:rPr>
        <w:t>(</w:t>
      </w:r>
      <w:r w:rsidR="00F97273">
        <w:rPr>
          <w:rFonts w:hint="cs"/>
          <w:rtl/>
        </w:rPr>
        <w:t>1</w:t>
      </w:r>
      <w:r w:rsidRPr="00C94172">
        <w:rPr>
          <w:rtl/>
        </w:rPr>
        <w:t>) الفقيه 3</w:t>
      </w:r>
      <w:r w:rsidR="00BD5DAE">
        <w:rPr>
          <w:rtl/>
        </w:rPr>
        <w:t>:</w:t>
      </w:r>
      <w:r w:rsidRPr="00C94172">
        <w:rPr>
          <w:rtl/>
        </w:rPr>
        <w:t xml:space="preserve"> 296 </w:t>
      </w:r>
      <w:r w:rsidR="00244A37">
        <w:rPr>
          <w:rtl/>
        </w:rPr>
        <w:t>/</w:t>
      </w:r>
      <w:r w:rsidRPr="00C94172">
        <w:rPr>
          <w:rtl/>
        </w:rPr>
        <w:t xml:space="preserve"> 1408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التهذيب 8</w:t>
      </w:r>
      <w:r w:rsidR="00BD5DAE">
        <w:rPr>
          <w:rtl/>
        </w:rPr>
        <w:t>:</w:t>
      </w:r>
      <w:r>
        <w:rPr>
          <w:rtl/>
        </w:rPr>
        <w:t xml:space="preserve"> 157 </w:t>
      </w:r>
      <w:r w:rsidR="00244A37">
        <w:rPr>
          <w:rtl/>
        </w:rPr>
        <w:t>/</w:t>
      </w:r>
      <w:r>
        <w:rPr>
          <w:rtl/>
        </w:rPr>
        <w:t xml:space="preserve"> 546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351 </w:t>
      </w:r>
      <w:r w:rsidR="00244A37">
        <w:rPr>
          <w:rtl/>
        </w:rPr>
        <w:t>/</w:t>
      </w:r>
      <w:r>
        <w:rPr>
          <w:rtl/>
        </w:rPr>
        <w:t xml:space="preserve"> 1253. </w:t>
      </w:r>
    </w:p>
    <w:p w:rsidR="000E5D0B" w:rsidRPr="00C94172" w:rsidRDefault="000E5D0B" w:rsidP="00F97273">
      <w:pPr>
        <w:pStyle w:val="libFootnote0"/>
        <w:rPr>
          <w:rtl/>
        </w:rPr>
      </w:pPr>
      <w:r w:rsidRPr="00C94172">
        <w:rPr>
          <w:rtl/>
        </w:rPr>
        <w:t>(</w:t>
      </w:r>
      <w:r w:rsidR="00F97273">
        <w:rPr>
          <w:rFonts w:hint="cs"/>
          <w:rtl/>
        </w:rPr>
        <w:t>2</w:t>
      </w:r>
      <w:r w:rsidRPr="00C94172">
        <w:rPr>
          <w:rtl/>
        </w:rPr>
        <w:t xml:space="preserve">) </w:t>
      </w:r>
      <w:r w:rsidR="00F97273">
        <w:rPr>
          <w:rtl/>
        </w:rPr>
        <w:t>تقد</w:t>
      </w:r>
      <w:r w:rsidR="0098482D">
        <w:rPr>
          <w:rtl/>
        </w:rPr>
        <w:t xml:space="preserve">م </w:t>
      </w:r>
      <w:r w:rsidRPr="00C94172">
        <w:rPr>
          <w:rtl/>
        </w:rPr>
        <w:t>في الحديث 1 و 2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التهذيب 8</w:t>
      </w:r>
      <w:r w:rsidR="00BD5DAE">
        <w:rPr>
          <w:rtl/>
        </w:rPr>
        <w:t>:</w:t>
      </w:r>
      <w:r>
        <w:rPr>
          <w:rtl/>
        </w:rPr>
        <w:t xml:space="preserve"> 158 </w:t>
      </w:r>
      <w:r w:rsidR="00244A37">
        <w:rPr>
          <w:rtl/>
        </w:rPr>
        <w:t>/</w:t>
      </w:r>
      <w:r>
        <w:rPr>
          <w:rtl/>
        </w:rPr>
        <w:t xml:space="preserve"> 547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351 </w:t>
      </w:r>
      <w:r w:rsidR="00244A37">
        <w:rPr>
          <w:rtl/>
        </w:rPr>
        <w:t>/</w:t>
      </w:r>
      <w:r>
        <w:rPr>
          <w:rtl/>
        </w:rPr>
        <w:t xml:space="preserve"> 1254. </w:t>
      </w:r>
    </w:p>
    <w:p w:rsidR="000E5D0B" w:rsidRPr="00C94172" w:rsidRDefault="000E5D0B" w:rsidP="00F97273">
      <w:pPr>
        <w:pStyle w:val="libFootnote0"/>
        <w:rPr>
          <w:rtl/>
        </w:rPr>
      </w:pPr>
      <w:r w:rsidRPr="00C94172">
        <w:rPr>
          <w:rtl/>
        </w:rPr>
        <w:t>(</w:t>
      </w:r>
      <w:r w:rsidR="00F97273">
        <w:rPr>
          <w:rFonts w:hint="cs"/>
          <w:rtl/>
        </w:rPr>
        <w:t>3</w:t>
      </w:r>
      <w:r w:rsidRPr="00C94172">
        <w:rPr>
          <w:rtl/>
        </w:rPr>
        <w:t>) في الاستبصار</w:t>
      </w:r>
      <w:r w:rsidR="00BD5DAE">
        <w:rPr>
          <w:rtl/>
        </w:rPr>
        <w:t>:</w:t>
      </w:r>
      <w:r w:rsidRPr="00C94172">
        <w:rPr>
          <w:rtl/>
        </w:rPr>
        <w:t xml:space="preserve"> عبدالله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Pr="00C94172" w:rsidRDefault="000E5D0B" w:rsidP="00F97273">
      <w:pPr>
        <w:pStyle w:val="libFootnote0"/>
        <w:rPr>
          <w:rtl/>
        </w:rPr>
      </w:pPr>
      <w:r w:rsidRPr="00C94172">
        <w:rPr>
          <w:rtl/>
        </w:rPr>
        <w:t>(</w:t>
      </w:r>
      <w:r w:rsidR="00F97273">
        <w:rPr>
          <w:rFonts w:hint="cs"/>
          <w:rtl/>
        </w:rPr>
        <w:t>4</w:t>
      </w:r>
      <w:r w:rsidRPr="00C94172">
        <w:rPr>
          <w:rtl/>
        </w:rPr>
        <w:t xml:space="preserve">) </w:t>
      </w:r>
      <w:r w:rsidR="00F97273">
        <w:rPr>
          <w:rtl/>
        </w:rPr>
        <w:t>تقد</w:t>
      </w:r>
      <w:r w:rsidR="0098482D">
        <w:rPr>
          <w:rtl/>
        </w:rPr>
        <w:t xml:space="preserve">م </w:t>
      </w:r>
      <w:r w:rsidRPr="00C94172">
        <w:rPr>
          <w:rtl/>
        </w:rPr>
        <w:t xml:space="preserve">في ذيل الحديث 11 من الباب 42 من هذا </w:t>
      </w:r>
      <w:r w:rsidR="00244A37">
        <w:rPr>
          <w:rtl/>
        </w:rPr>
        <w:t>الأبواب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Pr="00C94172" w:rsidRDefault="000E5D0B" w:rsidP="00F97273">
      <w:pPr>
        <w:pStyle w:val="libFootnote0"/>
        <w:rPr>
          <w:rtl/>
        </w:rPr>
      </w:pPr>
      <w:r w:rsidRPr="00C94172">
        <w:rPr>
          <w:rtl/>
        </w:rPr>
        <w:t>(</w:t>
      </w:r>
      <w:r w:rsidR="00F97273">
        <w:rPr>
          <w:rFonts w:hint="cs"/>
          <w:rtl/>
        </w:rPr>
        <w:t>5</w:t>
      </w:r>
      <w:r w:rsidRPr="00C94172">
        <w:rPr>
          <w:rtl/>
        </w:rPr>
        <w:t xml:space="preserve">) </w:t>
      </w:r>
      <w:r w:rsidR="00F97273">
        <w:rPr>
          <w:rtl/>
        </w:rPr>
        <w:t>تقد</w:t>
      </w:r>
      <w:r w:rsidR="0098482D">
        <w:rPr>
          <w:rtl/>
        </w:rPr>
        <w:t xml:space="preserve">م </w:t>
      </w:r>
      <w:r w:rsidRPr="00C94172">
        <w:rPr>
          <w:rtl/>
        </w:rPr>
        <w:t xml:space="preserve">في البابين 30 و 42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534" w:name="_Toc307208430"/>
      <w:bookmarkStart w:id="535" w:name="_Toc379753576"/>
      <w:bookmarkStart w:id="536" w:name="_Toc180260556"/>
      <w:r>
        <w:rPr>
          <w:rtl/>
        </w:rPr>
        <w:lastRenderedPageBreak/>
        <w:t xml:space="preserve">53 - باب ان </w:t>
      </w:r>
      <w:r w:rsidR="00242ADE">
        <w:rPr>
          <w:rtl/>
        </w:rPr>
        <w:t xml:space="preserve">عدّة </w:t>
      </w:r>
      <w:r>
        <w:rPr>
          <w:rtl/>
        </w:rPr>
        <w:t>المتعة اذا انقضت المدة قرءان</w:t>
      </w:r>
      <w:r w:rsidR="00BD5DAE">
        <w:rPr>
          <w:rtl/>
        </w:rPr>
        <w:t>،</w:t>
      </w:r>
      <w:r>
        <w:rPr>
          <w:rtl/>
        </w:rPr>
        <w:t xml:space="preserve"> وان كانت لا</w:t>
      </w:r>
      <w:bookmarkEnd w:id="534"/>
      <w:r w:rsidR="00A47762">
        <w:rPr>
          <w:rtl/>
        </w:rPr>
        <w:t xml:space="preserve"> </w:t>
      </w:r>
      <w:bookmarkStart w:id="537" w:name="_Toc307208431"/>
      <w:r w:rsidR="00A47762">
        <w:rPr>
          <w:rtl/>
        </w:rPr>
        <w:t>ت</w:t>
      </w:r>
      <w:r>
        <w:rPr>
          <w:rtl/>
        </w:rPr>
        <w:t>حيض وهي في سن من تحيض فخمسة وأربعون يوما</w:t>
      </w:r>
      <w:bookmarkEnd w:id="535"/>
      <w:bookmarkEnd w:id="537"/>
      <w:r w:rsidR="000A1409">
        <w:rPr>
          <w:rFonts w:hint="cs"/>
          <w:rtl/>
        </w:rPr>
        <w:t>ً</w:t>
      </w:r>
      <w:bookmarkEnd w:id="536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[ 28584 ]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242ADE">
        <w:rPr>
          <w:rtl/>
        </w:rPr>
        <w:t xml:space="preserve">عدّة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عن أحمد بن محمّد بن أبي نصر</w:t>
      </w:r>
      <w:r w:rsidR="00BD5DAE">
        <w:rPr>
          <w:rtl/>
        </w:rPr>
        <w:t>،</w:t>
      </w:r>
      <w:r>
        <w:rPr>
          <w:rtl/>
        </w:rPr>
        <w:t xml:space="preserve"> عن أبي الحسن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 أبو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</w:t>
      </w:r>
      <w:r w:rsidR="00242ADE">
        <w:rPr>
          <w:rtl/>
        </w:rPr>
        <w:t xml:space="preserve">عدّة </w:t>
      </w:r>
      <w:r>
        <w:rPr>
          <w:rtl/>
        </w:rPr>
        <w:t>المتمت</w:t>
      </w:r>
      <w:r w:rsidR="000A1409">
        <w:rPr>
          <w:rFonts w:hint="cs"/>
          <w:rtl/>
        </w:rPr>
        <w:t>ّ</w:t>
      </w:r>
      <w:r>
        <w:rPr>
          <w:rtl/>
        </w:rPr>
        <w:t xml:space="preserve">عة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خمسة وأربعون يوما</w:t>
      </w:r>
      <w:r w:rsidR="000A1409">
        <w:rPr>
          <w:rFonts w:hint="cs"/>
          <w:rtl/>
        </w:rPr>
        <w:t>ً</w:t>
      </w:r>
      <w:r w:rsidR="00BD5DAE">
        <w:rPr>
          <w:rtl/>
        </w:rPr>
        <w:t>،</w:t>
      </w:r>
      <w:r>
        <w:rPr>
          <w:rtl/>
        </w:rPr>
        <w:t xml:space="preserve"> والاحتياط خمسة وأربعون ليلة.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[ 28585 ]</w:t>
      </w:r>
      <w:r>
        <w:rPr>
          <w:rtl/>
        </w:rPr>
        <w:t xml:space="preserve"> 2 - وقد </w:t>
      </w:r>
      <w:r w:rsidR="0098482D">
        <w:rPr>
          <w:rtl/>
        </w:rPr>
        <w:t>تقدّ</w:t>
      </w:r>
      <w:r w:rsidR="000A1409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حديث زرارة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242ADE">
        <w:rPr>
          <w:rtl/>
        </w:rPr>
        <w:t xml:space="preserve">عدّة </w:t>
      </w:r>
      <w:r w:rsidR="004010DE">
        <w:rPr>
          <w:rtl/>
        </w:rPr>
        <w:t xml:space="preserve">المطلّقة </w:t>
      </w:r>
      <w:r>
        <w:rPr>
          <w:rtl/>
        </w:rPr>
        <w:t>ثلاثة أشهر</w:t>
      </w:r>
      <w:r w:rsidR="00BD5DAE">
        <w:rPr>
          <w:rtl/>
        </w:rPr>
        <w:t>،</w:t>
      </w:r>
      <w:r w:rsidR="000A1409">
        <w:rPr>
          <w:rtl/>
        </w:rPr>
        <w:t xml:space="preserve"> وال</w:t>
      </w:r>
      <w:r w:rsidR="000A1409">
        <w:rPr>
          <w:rFonts w:hint="cs"/>
          <w:rtl/>
        </w:rPr>
        <w:t>أَ</w:t>
      </w:r>
      <w:r>
        <w:rPr>
          <w:rtl/>
        </w:rPr>
        <w:t xml:space="preserve">مة </w:t>
      </w:r>
      <w:r w:rsidR="004010DE">
        <w:rPr>
          <w:rtl/>
        </w:rPr>
        <w:t xml:space="preserve">المطلّقة </w:t>
      </w:r>
      <w:r>
        <w:rPr>
          <w:rtl/>
        </w:rPr>
        <w:t>عليها نصف ما على الحرة</w:t>
      </w:r>
      <w:r w:rsidR="00BD5DAE">
        <w:rPr>
          <w:rtl/>
        </w:rPr>
        <w:t>،</w:t>
      </w:r>
      <w:r>
        <w:rPr>
          <w:rtl/>
        </w:rPr>
        <w:t xml:space="preserve"> وكذلك المتعة عليها مثل ما على الامة. </w:t>
      </w:r>
    </w:p>
    <w:p w:rsidR="000E5D0B" w:rsidRDefault="000E5D0B" w:rsidP="000A1409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في المتعة </w:t>
      </w:r>
      <w:r w:rsidRPr="000E5D0B">
        <w:rPr>
          <w:rStyle w:val="libFootnotenumChar"/>
          <w:rtl/>
        </w:rPr>
        <w:t>(</w:t>
      </w:r>
      <w:r w:rsidR="000A1409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538" w:name="_Toc307208432"/>
      <w:bookmarkStart w:id="539" w:name="_Toc379753577"/>
      <w:bookmarkStart w:id="540" w:name="_Toc180260557"/>
      <w:r>
        <w:rPr>
          <w:rtl/>
        </w:rPr>
        <w:t>54 - باب وجوب استبراء الامة عند شرائها بحيضة</w:t>
      </w:r>
      <w:r w:rsidR="00BD5DAE">
        <w:rPr>
          <w:rtl/>
        </w:rPr>
        <w:t>،</w:t>
      </w:r>
      <w:r>
        <w:rPr>
          <w:rtl/>
        </w:rPr>
        <w:t xml:space="preserve"> وكذا عند</w:t>
      </w:r>
      <w:bookmarkEnd w:id="538"/>
      <w:r w:rsidR="00A47762">
        <w:rPr>
          <w:rtl/>
        </w:rPr>
        <w:t xml:space="preserve"> </w:t>
      </w:r>
      <w:bookmarkStart w:id="541" w:name="_Toc307208433"/>
      <w:r w:rsidR="00A47762">
        <w:rPr>
          <w:rtl/>
        </w:rPr>
        <w:t>س</w:t>
      </w:r>
      <w:r>
        <w:rPr>
          <w:rtl/>
        </w:rPr>
        <w:t>بيها</w:t>
      </w:r>
      <w:r w:rsidR="00BD5DAE">
        <w:rPr>
          <w:rtl/>
        </w:rPr>
        <w:t>،</w:t>
      </w:r>
      <w:r>
        <w:rPr>
          <w:rtl/>
        </w:rPr>
        <w:t xml:space="preserve"> وعند بيعها</w:t>
      </w:r>
      <w:r w:rsidR="00BD5DAE">
        <w:rPr>
          <w:rtl/>
        </w:rPr>
        <w:t>،</w:t>
      </w:r>
      <w:r>
        <w:rPr>
          <w:rtl/>
        </w:rPr>
        <w:t xml:space="preserve"> وتفصيل احكام الاستبراء</w:t>
      </w:r>
      <w:r w:rsidR="00BD5DAE">
        <w:rPr>
          <w:rtl/>
        </w:rPr>
        <w:t>،</w:t>
      </w:r>
      <w:bookmarkEnd w:id="541"/>
      <w:r w:rsidR="00A47762">
        <w:rPr>
          <w:rtl/>
        </w:rPr>
        <w:t xml:space="preserve"> </w:t>
      </w:r>
      <w:bookmarkStart w:id="542" w:name="_Toc307208434"/>
      <w:r w:rsidR="00A47762">
        <w:rPr>
          <w:rtl/>
        </w:rPr>
        <w:t>و</w:t>
      </w:r>
      <w:r>
        <w:rPr>
          <w:rtl/>
        </w:rPr>
        <w:t>عدد الاماء</w:t>
      </w:r>
      <w:bookmarkEnd w:id="539"/>
      <w:bookmarkEnd w:id="540"/>
      <w:bookmarkEnd w:id="542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[ 28586 ]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242ADE">
        <w:rPr>
          <w:rtl/>
        </w:rPr>
        <w:t xml:space="preserve">عدّة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أحمد بن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0A1409">
      <w:pPr>
        <w:pStyle w:val="libFootnoteCenterBold"/>
        <w:rPr>
          <w:rtl/>
        </w:rPr>
      </w:pPr>
      <w:r>
        <w:rPr>
          <w:rtl/>
        </w:rPr>
        <w:t>الباب 53</w:t>
      </w:r>
    </w:p>
    <w:p w:rsidR="000E5D0B" w:rsidRDefault="000E5D0B" w:rsidP="000A1409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013C19">
        <w:rPr>
          <w:rtl/>
        </w:rPr>
        <w:t>حديثان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5</w:t>
      </w:r>
      <w:r w:rsidR="00BD5DAE">
        <w:rPr>
          <w:rtl/>
        </w:rPr>
        <w:t>:</w:t>
      </w:r>
      <w:r>
        <w:rPr>
          <w:rtl/>
        </w:rPr>
        <w:t xml:space="preserve"> 458 </w:t>
      </w:r>
      <w:r w:rsidR="00244A37">
        <w:rPr>
          <w:rtl/>
        </w:rPr>
        <w:t>/</w:t>
      </w:r>
      <w:r>
        <w:rPr>
          <w:rtl/>
        </w:rPr>
        <w:t xml:space="preserve"> 2</w:t>
      </w:r>
      <w:r w:rsidR="00BD5DAE">
        <w:rPr>
          <w:rtl/>
        </w:rPr>
        <w:t>،</w:t>
      </w:r>
      <w:r>
        <w:rPr>
          <w:rtl/>
        </w:rPr>
        <w:t xml:space="preserve"> وأورده في الحديث 2 من الباب 22 من أبواب المتعة. </w:t>
      </w:r>
    </w:p>
    <w:p w:rsidR="000E5D0B" w:rsidRPr="00C94172" w:rsidRDefault="000E5D0B" w:rsidP="00244A37">
      <w:pPr>
        <w:pStyle w:val="libFootnote0"/>
        <w:rPr>
          <w:rtl/>
        </w:rPr>
      </w:pPr>
      <w:r w:rsidRPr="00C94172">
        <w:rPr>
          <w:rtl/>
        </w:rPr>
        <w:t>(1) في المصدر</w:t>
      </w:r>
      <w:r w:rsidR="00BD5DAE">
        <w:rPr>
          <w:rtl/>
        </w:rPr>
        <w:t>:</w:t>
      </w:r>
      <w:r w:rsidRPr="00C94172">
        <w:rPr>
          <w:rtl/>
        </w:rPr>
        <w:t xml:space="preserve"> المتعة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Pr="00C94172" w:rsidRDefault="000E5D0B" w:rsidP="00244A37">
      <w:pPr>
        <w:pStyle w:val="libFootnote0"/>
        <w:rPr>
          <w:rtl/>
        </w:rPr>
      </w:pPr>
      <w:r w:rsidRPr="00C94172">
        <w:rPr>
          <w:rtl/>
        </w:rPr>
        <w:t>(2) التهذيب 8</w:t>
      </w:r>
      <w:r w:rsidR="00BD5DAE">
        <w:rPr>
          <w:rtl/>
        </w:rPr>
        <w:t>:</w:t>
      </w:r>
      <w:r w:rsidRPr="00C94172">
        <w:rPr>
          <w:rtl/>
        </w:rPr>
        <w:t xml:space="preserve"> 165 </w:t>
      </w:r>
      <w:r w:rsidR="00244A37">
        <w:rPr>
          <w:rtl/>
        </w:rPr>
        <w:t>/</w:t>
      </w:r>
      <w:r w:rsidRPr="00C94172">
        <w:rPr>
          <w:rtl/>
        </w:rPr>
        <w:t xml:space="preserve"> 574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 xml:space="preserve">2 - </w:t>
      </w:r>
      <w:r w:rsidR="000A1409">
        <w:rPr>
          <w:rtl/>
        </w:rPr>
        <w:t>تقد</w:t>
      </w:r>
      <w:r w:rsidR="0098482D">
        <w:rPr>
          <w:rtl/>
        </w:rPr>
        <w:t xml:space="preserve">م </w:t>
      </w:r>
      <w:r>
        <w:rPr>
          <w:rtl/>
        </w:rPr>
        <w:t xml:space="preserve">في الحديث 2 من الباب 52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C94172" w:rsidRDefault="000E5D0B" w:rsidP="000A1409">
      <w:pPr>
        <w:pStyle w:val="libFootnote0"/>
        <w:rPr>
          <w:rtl/>
        </w:rPr>
      </w:pPr>
      <w:r w:rsidRPr="00C94172">
        <w:rPr>
          <w:rtl/>
        </w:rPr>
        <w:t>(</w:t>
      </w:r>
      <w:r w:rsidR="000A1409">
        <w:rPr>
          <w:rFonts w:hint="cs"/>
          <w:rtl/>
        </w:rPr>
        <w:t>3</w:t>
      </w:r>
      <w:r w:rsidRPr="00C94172">
        <w:rPr>
          <w:rtl/>
        </w:rPr>
        <w:t xml:space="preserve">) </w:t>
      </w:r>
      <w:r w:rsidR="000A1409">
        <w:rPr>
          <w:rtl/>
        </w:rPr>
        <w:t>تقد</w:t>
      </w:r>
      <w:r w:rsidR="0098482D">
        <w:rPr>
          <w:rtl/>
        </w:rPr>
        <w:t xml:space="preserve">م </w:t>
      </w:r>
      <w:r w:rsidRPr="00C94172">
        <w:rPr>
          <w:rtl/>
        </w:rPr>
        <w:t>في الحديثين 5 و 8 من الباب 4 من أبواب المتعة</w:t>
      </w:r>
      <w:r w:rsidR="00BD5DAE">
        <w:rPr>
          <w:rtl/>
        </w:rPr>
        <w:t>،</w:t>
      </w:r>
      <w:r w:rsidRPr="00C94172">
        <w:rPr>
          <w:rtl/>
        </w:rPr>
        <w:t xml:space="preserve"> وفي الحديث 1 من الباب 52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Pr="00C94172" w:rsidRDefault="000E5D0B" w:rsidP="00244A37">
      <w:pPr>
        <w:pStyle w:val="libFootnote0"/>
        <w:rPr>
          <w:rtl/>
        </w:rPr>
      </w:pPr>
      <w:r w:rsidRPr="00C94172">
        <w:rPr>
          <w:rtl/>
        </w:rPr>
        <w:t>ويأتي في الحديث 4 من الباب 17 من أبواب ميراث الازواج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Default="000E5D0B" w:rsidP="000A1409">
      <w:pPr>
        <w:pStyle w:val="libFootnoteCenterBold"/>
        <w:rPr>
          <w:rtl/>
        </w:rPr>
      </w:pPr>
      <w:r>
        <w:rPr>
          <w:rtl/>
        </w:rPr>
        <w:t>الباب 54</w:t>
      </w:r>
    </w:p>
    <w:p w:rsidR="000E5D0B" w:rsidRDefault="000E5D0B" w:rsidP="000A1409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5</w:t>
      </w:r>
      <w:r w:rsidR="00BD5DAE">
        <w:rPr>
          <w:rtl/>
        </w:rPr>
        <w:t>:</w:t>
      </w:r>
      <w:r>
        <w:rPr>
          <w:rtl/>
        </w:rPr>
        <w:t xml:space="preserve"> 473 </w:t>
      </w:r>
      <w:r w:rsidR="00244A37">
        <w:rPr>
          <w:rtl/>
        </w:rPr>
        <w:t>/</w:t>
      </w:r>
      <w:r>
        <w:rPr>
          <w:rtl/>
        </w:rPr>
        <w:t xml:space="preserve"> 8 وأورده في الحديث 4 من الباب 11 من أبواب بيع الحيوان</w:t>
      </w:r>
      <w:r w:rsidR="00BD5DAE">
        <w:rPr>
          <w:rtl/>
        </w:rPr>
        <w:t>،</w:t>
      </w:r>
      <w:r>
        <w:rPr>
          <w:rtl/>
        </w:rPr>
        <w:t xml:space="preserve"> وفي الحديث 2 </w:t>
      </w:r>
      <w:r w:rsidR="00D81AAD">
        <w:rPr>
          <w:rFonts w:hint="cs"/>
          <w:rtl/>
        </w:rPr>
        <w:t>=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محمّد بن عيسى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أخيه الحسن</w:t>
      </w:r>
      <w:r w:rsidR="00BD5DAE">
        <w:rPr>
          <w:rtl/>
        </w:rPr>
        <w:t>،</w:t>
      </w:r>
      <w:r>
        <w:rPr>
          <w:rtl/>
        </w:rPr>
        <w:t xml:space="preserve"> عن زرعة بن محمّد</w:t>
      </w:r>
      <w:r w:rsidR="00BD5DAE">
        <w:rPr>
          <w:rtl/>
        </w:rPr>
        <w:t>،</w:t>
      </w:r>
      <w:r>
        <w:rPr>
          <w:rtl/>
        </w:rPr>
        <w:t xml:space="preserve"> عن سماعة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اشترى جارية</w:t>
      </w:r>
      <w:r w:rsidR="00BD5DAE">
        <w:rPr>
          <w:rtl/>
        </w:rPr>
        <w:t>،</w:t>
      </w:r>
      <w:r>
        <w:rPr>
          <w:rtl/>
        </w:rPr>
        <w:t xml:space="preserve"> وهي طامث</w:t>
      </w:r>
      <w:r w:rsidR="00BD5DAE">
        <w:rPr>
          <w:rtl/>
        </w:rPr>
        <w:t>،</w:t>
      </w:r>
      <w:r w:rsidR="00D81AAD">
        <w:rPr>
          <w:rtl/>
        </w:rPr>
        <w:t xml:space="preserve"> اتستبرىء رحمها بحيضة </w:t>
      </w:r>
      <w:r w:rsidR="00D81AAD">
        <w:rPr>
          <w:rFonts w:hint="cs"/>
          <w:rtl/>
        </w:rPr>
        <w:t>أُ</w:t>
      </w:r>
      <w:r>
        <w:rPr>
          <w:rtl/>
        </w:rPr>
        <w:t>خرى تكفيه هذه الحيضة؟ قال</w:t>
      </w:r>
      <w:r w:rsidR="00BD5DAE">
        <w:rPr>
          <w:rtl/>
        </w:rPr>
        <w:t>:</w:t>
      </w:r>
      <w:r>
        <w:rPr>
          <w:rtl/>
        </w:rPr>
        <w:t xml:space="preserve"> لا</w:t>
      </w:r>
      <w:r w:rsidR="00BD5DAE">
        <w:rPr>
          <w:rtl/>
        </w:rPr>
        <w:t>،</w:t>
      </w:r>
      <w:r>
        <w:rPr>
          <w:rtl/>
        </w:rPr>
        <w:t xml:space="preserve"> بل تكفيه هذه الحيضة</w:t>
      </w:r>
      <w:r w:rsidR="00BD5DAE">
        <w:rPr>
          <w:rtl/>
        </w:rPr>
        <w:t>،</w:t>
      </w:r>
      <w:r w:rsidR="00D81AAD">
        <w:rPr>
          <w:rtl/>
        </w:rPr>
        <w:t xml:space="preserve"> فان استبرأها ب</w:t>
      </w:r>
      <w:r w:rsidR="00D81AAD">
        <w:rPr>
          <w:rFonts w:hint="cs"/>
          <w:rtl/>
        </w:rPr>
        <w:t>أُ</w:t>
      </w:r>
      <w:r>
        <w:rPr>
          <w:rtl/>
        </w:rPr>
        <w:t>خرى فلا بأس</w:t>
      </w:r>
      <w:r w:rsidR="00BD5DAE">
        <w:rPr>
          <w:rtl/>
        </w:rPr>
        <w:t>،</w:t>
      </w:r>
      <w:r>
        <w:rPr>
          <w:rtl/>
        </w:rPr>
        <w:t xml:space="preserve"> هي بمنزلة فضل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في نكاح العبيد والاماء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وفي بيع الحيوان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543" w:name="_Toc307208435"/>
      <w:bookmarkStart w:id="544" w:name="_Toc379753578"/>
      <w:bookmarkStart w:id="545" w:name="_Toc180260558"/>
      <w:r>
        <w:rPr>
          <w:rtl/>
        </w:rPr>
        <w:t>55 - باب جواز خروج المعتدة من الطلاق من بيتها للحاجة</w:t>
      </w:r>
      <w:bookmarkEnd w:id="543"/>
      <w:r w:rsidR="00A47762">
        <w:rPr>
          <w:rtl/>
        </w:rPr>
        <w:t xml:space="preserve"> </w:t>
      </w:r>
      <w:bookmarkStart w:id="546" w:name="_Toc307208436"/>
      <w:r w:rsidR="00A47762">
        <w:rPr>
          <w:rtl/>
        </w:rPr>
        <w:t>و</w:t>
      </w:r>
      <w:r>
        <w:rPr>
          <w:rtl/>
        </w:rPr>
        <w:t>الضرورة</w:t>
      </w:r>
      <w:r w:rsidR="00BD5DAE">
        <w:rPr>
          <w:rtl/>
        </w:rPr>
        <w:t>،</w:t>
      </w:r>
      <w:r>
        <w:rPr>
          <w:rtl/>
        </w:rPr>
        <w:t xml:space="preserve"> وحكم التعريض بالخطبة لذات ال</w:t>
      </w:r>
      <w:bookmarkEnd w:id="546"/>
      <w:r w:rsidR="00242ADE">
        <w:rPr>
          <w:rtl/>
        </w:rPr>
        <w:t xml:space="preserve">عدّة </w:t>
      </w:r>
      <w:bookmarkStart w:id="547" w:name="_Toc307208437"/>
      <w:r w:rsidR="00A47762">
        <w:rPr>
          <w:rtl/>
        </w:rPr>
        <w:t>و</w:t>
      </w:r>
      <w:r>
        <w:rPr>
          <w:rtl/>
        </w:rPr>
        <w:t>التصريح بها</w:t>
      </w:r>
      <w:bookmarkEnd w:id="544"/>
      <w:bookmarkEnd w:id="545"/>
      <w:bookmarkEnd w:id="547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[ 28587 ]</w:t>
      </w:r>
      <w:r>
        <w:rPr>
          <w:rtl/>
        </w:rPr>
        <w:t xml:space="preserve"> 1 - محمّد بن علي بن الحسين بإسناده عن محمّد بن الحسن الصفار</w:t>
      </w:r>
      <w:r w:rsidR="00BD5DAE">
        <w:rPr>
          <w:rtl/>
        </w:rPr>
        <w:t>،</w:t>
      </w:r>
      <w:r w:rsidR="00D62070">
        <w:rPr>
          <w:rtl/>
        </w:rPr>
        <w:t xml:space="preserve"> </w:t>
      </w:r>
      <w:r w:rsidR="00D62070">
        <w:rPr>
          <w:rFonts w:hint="cs"/>
          <w:rtl/>
        </w:rPr>
        <w:t>أ</w:t>
      </w:r>
      <w:r>
        <w:rPr>
          <w:rtl/>
        </w:rPr>
        <w:t>ن</w:t>
      </w:r>
      <w:r w:rsidR="00D62070">
        <w:rPr>
          <w:rFonts w:hint="cs"/>
          <w:rtl/>
        </w:rPr>
        <w:t>ّ</w:t>
      </w:r>
      <w:r>
        <w:rPr>
          <w:rtl/>
        </w:rPr>
        <w:t>ه كتب إلى أبي محمّد الحسن بن علي</w:t>
      </w:r>
      <w:r w:rsidR="00D62070">
        <w:rPr>
          <w:rFonts w:hint="cs"/>
          <w:rtl/>
        </w:rPr>
        <w:t>ّ</w:t>
      </w:r>
      <w:r>
        <w:rPr>
          <w:rtl/>
        </w:rPr>
        <w:t xml:space="preserve">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امرأة </w:t>
      </w:r>
      <w:r w:rsidR="00991C3F">
        <w:rPr>
          <w:rtl/>
        </w:rPr>
        <w:t xml:space="preserve">طلّقها </w:t>
      </w:r>
      <w:r>
        <w:rPr>
          <w:rtl/>
        </w:rPr>
        <w:t>زوجها</w:t>
      </w:r>
      <w:r w:rsidR="00BD5DAE">
        <w:rPr>
          <w:rtl/>
        </w:rPr>
        <w:t>،</w:t>
      </w:r>
      <w:r>
        <w:rPr>
          <w:rtl/>
        </w:rPr>
        <w:t xml:space="preserve"> ولم يجر عليها النفقة للعدّة</w:t>
      </w:r>
      <w:r w:rsidR="00BD5DAE">
        <w:rPr>
          <w:rtl/>
        </w:rPr>
        <w:t>،</w:t>
      </w:r>
      <w:r>
        <w:rPr>
          <w:rtl/>
        </w:rPr>
        <w:t xml:space="preserve"> وهي محتاجة هل يجوز لها أن تخرج</w:t>
      </w:r>
      <w:r w:rsidR="00BD5DAE">
        <w:rPr>
          <w:rtl/>
        </w:rPr>
        <w:t>،</w:t>
      </w:r>
      <w:r>
        <w:rPr>
          <w:rtl/>
        </w:rPr>
        <w:t xml:space="preserve"> وتبيت عن منزلها للعمل أو الحاجة؟ فوق</w:t>
      </w:r>
      <w:r w:rsidR="00D62070">
        <w:rPr>
          <w:rFonts w:hint="cs"/>
          <w:rtl/>
        </w:rPr>
        <w:t>ّ</w:t>
      </w:r>
      <w:r>
        <w:rPr>
          <w:rtl/>
        </w:rPr>
        <w:t xml:space="preserve">ع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لا بأس بذلك</w:t>
      </w:r>
      <w:r w:rsidR="00BD5DAE">
        <w:rPr>
          <w:rtl/>
        </w:rPr>
        <w:t>،</w:t>
      </w:r>
      <w:r>
        <w:rPr>
          <w:rtl/>
        </w:rPr>
        <w:t xml:space="preserve"> إذا علم الله الصح</w:t>
      </w:r>
      <w:r w:rsidR="00D62070">
        <w:rPr>
          <w:rFonts w:hint="cs"/>
          <w:rtl/>
        </w:rPr>
        <w:t>ّ</w:t>
      </w:r>
      <w:r>
        <w:rPr>
          <w:rtl/>
        </w:rPr>
        <w:t xml:space="preserve">ة منها. </w:t>
      </w:r>
    </w:p>
    <w:p w:rsidR="000E5D0B" w:rsidRDefault="000E5D0B" w:rsidP="00F33793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الحكم الثاني في المصاهرة </w:t>
      </w:r>
      <w:r w:rsidRPr="000E5D0B">
        <w:rPr>
          <w:rStyle w:val="libFootnotenumChar"/>
          <w:rtl/>
        </w:rPr>
        <w:t>(</w:t>
      </w:r>
      <w:r w:rsidR="00F33793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D62070" w:rsidP="00244A37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0E5D0B">
        <w:rPr>
          <w:rtl/>
        </w:rPr>
        <w:t xml:space="preserve">من الباب 10 من أبواب نكاح العبيد والاماء. </w:t>
      </w:r>
    </w:p>
    <w:p w:rsidR="000E5D0B" w:rsidRPr="00C94172" w:rsidRDefault="000E5D0B" w:rsidP="00244A37">
      <w:pPr>
        <w:pStyle w:val="libFootnote0"/>
        <w:rPr>
          <w:rtl/>
        </w:rPr>
      </w:pPr>
      <w:r w:rsidRPr="00C94172">
        <w:rPr>
          <w:rtl/>
        </w:rPr>
        <w:t>(1) قال الشيخ في الخلاف</w:t>
      </w:r>
      <w:r w:rsidR="00BD5DAE">
        <w:rPr>
          <w:rtl/>
        </w:rPr>
        <w:t>:</w:t>
      </w:r>
      <w:r w:rsidRPr="00C94172">
        <w:rPr>
          <w:rtl/>
        </w:rPr>
        <w:t xml:space="preserve"> الامة المشتراة والمسبية تعتدان بقرأين</w:t>
      </w:r>
      <w:r w:rsidR="00BD5DAE">
        <w:rPr>
          <w:rtl/>
        </w:rPr>
        <w:t>،</w:t>
      </w:r>
      <w:r w:rsidRPr="00C94172">
        <w:rPr>
          <w:rtl/>
        </w:rPr>
        <w:t xml:space="preserve"> وهما طهران</w:t>
      </w:r>
      <w:r w:rsidR="00BD5DAE">
        <w:rPr>
          <w:rtl/>
        </w:rPr>
        <w:t>،</w:t>
      </w:r>
      <w:r w:rsidRPr="00C94172">
        <w:rPr>
          <w:rtl/>
        </w:rPr>
        <w:t xml:space="preserve"> وروى حيضة من الطهرين</w:t>
      </w:r>
      <w:r w:rsidR="00BD5DAE">
        <w:rPr>
          <w:rtl/>
        </w:rPr>
        <w:t>،</w:t>
      </w:r>
      <w:r w:rsidRPr="00C94172">
        <w:rPr>
          <w:rtl/>
        </w:rPr>
        <w:t xml:space="preserve"> والمعنى متقارب</w:t>
      </w:r>
      <w:r w:rsidR="00BD5DAE">
        <w:rPr>
          <w:rtl/>
        </w:rPr>
        <w:t>،</w:t>
      </w:r>
      <w:r w:rsidRPr="00C94172">
        <w:rPr>
          <w:rtl/>
        </w:rPr>
        <w:t xml:space="preserve"> وقال الشافعي</w:t>
      </w:r>
      <w:r w:rsidR="00BD5DAE">
        <w:rPr>
          <w:rtl/>
        </w:rPr>
        <w:t>:</w:t>
      </w:r>
      <w:r w:rsidRPr="00C94172">
        <w:rPr>
          <w:rtl/>
        </w:rPr>
        <w:t xml:space="preserve"> تستبرئان بقرء واحد وهو طهر أو حيض على قولين</w:t>
      </w:r>
      <w:r w:rsidR="00BD5DAE">
        <w:rPr>
          <w:rtl/>
        </w:rPr>
        <w:t>،</w:t>
      </w:r>
      <w:r w:rsidRPr="00C94172">
        <w:rPr>
          <w:rtl/>
        </w:rPr>
        <w:t xml:space="preserve"> دليلنا أجماع الفرقة وطريقة الاحتياط</w:t>
      </w:r>
      <w:r>
        <w:rPr>
          <w:rtl/>
        </w:rPr>
        <w:t>.</w:t>
      </w:r>
      <w:r w:rsidRPr="00C94172">
        <w:rPr>
          <w:rtl/>
        </w:rPr>
        <w:t xml:space="preserve"> انتهى فتأمل « منه قده »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Pr="00C94172" w:rsidRDefault="000E5D0B" w:rsidP="00244A37">
      <w:pPr>
        <w:pStyle w:val="libFootnote0"/>
        <w:rPr>
          <w:rtl/>
        </w:rPr>
      </w:pPr>
      <w:r w:rsidRPr="00C94172">
        <w:rPr>
          <w:rtl/>
        </w:rPr>
        <w:t xml:space="preserve">(2) </w:t>
      </w:r>
      <w:r w:rsidR="0098482D">
        <w:rPr>
          <w:rtl/>
        </w:rPr>
        <w:t xml:space="preserve">تقدم </w:t>
      </w:r>
      <w:r w:rsidRPr="00C94172">
        <w:rPr>
          <w:rtl/>
        </w:rPr>
        <w:t>في الحديثين 1 و 4 من الباب 3</w:t>
      </w:r>
      <w:r w:rsidR="00BD5DAE">
        <w:rPr>
          <w:rtl/>
        </w:rPr>
        <w:t>،</w:t>
      </w:r>
      <w:r w:rsidRPr="00C94172">
        <w:rPr>
          <w:rtl/>
        </w:rPr>
        <w:t xml:space="preserve"> والحديثين 2 و 5 من الباب 6</w:t>
      </w:r>
      <w:r w:rsidR="00BD5DAE">
        <w:rPr>
          <w:rtl/>
        </w:rPr>
        <w:t>،</w:t>
      </w:r>
      <w:r w:rsidRPr="00C94172">
        <w:rPr>
          <w:rtl/>
        </w:rPr>
        <w:t xml:space="preserve"> وفي </w:t>
      </w:r>
      <w:r w:rsidR="00244A37">
        <w:rPr>
          <w:rtl/>
        </w:rPr>
        <w:t>الأبواب</w:t>
      </w:r>
      <w:r w:rsidRPr="00C94172">
        <w:rPr>
          <w:rtl/>
        </w:rPr>
        <w:t xml:space="preserve"> 10 و 17 و 45 من أبواب نكاح العبيد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Pr="004D6C19" w:rsidRDefault="000E5D0B" w:rsidP="00244A37">
      <w:pPr>
        <w:pStyle w:val="libFootnote0"/>
        <w:rPr>
          <w:rtl/>
        </w:rPr>
      </w:pPr>
      <w:r w:rsidRPr="00C94172">
        <w:rPr>
          <w:rtl/>
        </w:rPr>
        <w:t xml:space="preserve">(3) </w:t>
      </w:r>
      <w:r w:rsidR="00F33793">
        <w:rPr>
          <w:rtl/>
        </w:rPr>
        <w:t>تقد</w:t>
      </w:r>
      <w:r w:rsidR="0098482D">
        <w:rPr>
          <w:rtl/>
        </w:rPr>
        <w:t xml:space="preserve">م </w:t>
      </w:r>
      <w:r w:rsidRPr="00C94172">
        <w:rPr>
          <w:rtl/>
        </w:rPr>
        <w:t>في الباب 10</w:t>
      </w:r>
      <w:r w:rsidR="00BD5DAE">
        <w:rPr>
          <w:rtl/>
        </w:rPr>
        <w:t>،</w:t>
      </w:r>
      <w:r w:rsidRPr="00C94172">
        <w:rPr>
          <w:rtl/>
        </w:rPr>
        <w:t xml:space="preserve"> وفي الحديث 5 من الباب 11</w:t>
      </w:r>
      <w:r w:rsidR="00BD5DAE">
        <w:rPr>
          <w:rtl/>
        </w:rPr>
        <w:t>،</w:t>
      </w:r>
      <w:r w:rsidRPr="00C94172">
        <w:rPr>
          <w:rtl/>
        </w:rPr>
        <w:t xml:space="preserve"> وفي الباب 17 من أبواب بيع الحيوان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Default="000E5D0B" w:rsidP="00F33793">
      <w:pPr>
        <w:pStyle w:val="libFootnoteCenterBold"/>
        <w:rPr>
          <w:rtl/>
        </w:rPr>
      </w:pPr>
      <w:r>
        <w:rPr>
          <w:rtl/>
        </w:rPr>
        <w:t>الباب 55</w:t>
      </w:r>
    </w:p>
    <w:p w:rsidR="000E5D0B" w:rsidRDefault="000E5D0B" w:rsidP="00F33793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الفقيه 3</w:t>
      </w:r>
      <w:r w:rsidR="00BD5DAE">
        <w:rPr>
          <w:rtl/>
        </w:rPr>
        <w:t>:</w:t>
      </w:r>
      <w:r>
        <w:rPr>
          <w:rtl/>
        </w:rPr>
        <w:t xml:space="preserve"> 322 </w:t>
      </w:r>
      <w:r w:rsidR="00244A37">
        <w:rPr>
          <w:rtl/>
        </w:rPr>
        <w:t>/</w:t>
      </w:r>
      <w:r>
        <w:rPr>
          <w:rtl/>
        </w:rPr>
        <w:t xml:space="preserve"> 1566. </w:t>
      </w:r>
    </w:p>
    <w:p w:rsidR="000E5D0B" w:rsidRPr="00C94172" w:rsidRDefault="000E5D0B" w:rsidP="00D62070">
      <w:pPr>
        <w:pStyle w:val="libFootnote0"/>
        <w:rPr>
          <w:rtl/>
        </w:rPr>
      </w:pPr>
      <w:r w:rsidRPr="00C94172">
        <w:rPr>
          <w:rtl/>
        </w:rPr>
        <w:t>(</w:t>
      </w:r>
      <w:r w:rsidR="00D62070">
        <w:rPr>
          <w:rFonts w:hint="cs"/>
          <w:rtl/>
        </w:rPr>
        <w:t>4</w:t>
      </w:r>
      <w:r w:rsidRPr="00C94172">
        <w:rPr>
          <w:rtl/>
        </w:rPr>
        <w:t xml:space="preserve">) </w:t>
      </w:r>
      <w:r w:rsidR="00F33793">
        <w:rPr>
          <w:rtl/>
        </w:rPr>
        <w:t>تقد</w:t>
      </w:r>
      <w:r w:rsidR="0098482D">
        <w:rPr>
          <w:rtl/>
        </w:rPr>
        <w:t xml:space="preserve">م </w:t>
      </w:r>
      <w:r w:rsidRPr="00C94172">
        <w:rPr>
          <w:rtl/>
        </w:rPr>
        <w:t>في الباب 37 من أبواب ما يحرم بالمصاهرة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1Center"/>
        <w:rPr>
          <w:rtl/>
        </w:rPr>
      </w:pPr>
      <w:bookmarkStart w:id="548" w:name="_Toc307208438"/>
      <w:bookmarkStart w:id="549" w:name="_Toc379753579"/>
      <w:bookmarkStart w:id="550" w:name="_Toc180260559"/>
      <w:r>
        <w:rPr>
          <w:rtl/>
        </w:rPr>
        <w:lastRenderedPageBreak/>
        <w:t>كتاب الخلع والمباراة</w:t>
      </w:r>
      <w:bookmarkEnd w:id="548"/>
      <w:bookmarkEnd w:id="549"/>
      <w:bookmarkEnd w:id="550"/>
    </w:p>
    <w:p w:rsidR="000E5D0B" w:rsidRDefault="00EC3A58" w:rsidP="000E5D0B">
      <w:pPr>
        <w:pStyle w:val="Heading2Center"/>
        <w:rPr>
          <w:rtl/>
        </w:rPr>
      </w:pPr>
      <w:bookmarkStart w:id="551" w:name="_Toc307208439"/>
      <w:bookmarkStart w:id="552" w:name="_Toc379753580"/>
      <w:bookmarkStart w:id="553" w:name="_Toc180260560"/>
      <w:r>
        <w:rPr>
          <w:rtl/>
        </w:rPr>
        <w:t xml:space="preserve">1 - باب </w:t>
      </w:r>
      <w:r>
        <w:rPr>
          <w:rFonts w:hint="cs"/>
          <w:rtl/>
        </w:rPr>
        <w:t>أ</w:t>
      </w:r>
      <w:r w:rsidR="000E5D0B">
        <w:rPr>
          <w:rtl/>
        </w:rPr>
        <w:t>نه لا يصح الخلع</w:t>
      </w:r>
      <w:r w:rsidR="00BD5DAE">
        <w:rPr>
          <w:rtl/>
        </w:rPr>
        <w:t>،</w:t>
      </w:r>
      <w:r w:rsidR="000E5D0B">
        <w:rPr>
          <w:rtl/>
        </w:rPr>
        <w:t xml:space="preserve"> ولا يحل العوض للزوج </w:t>
      </w:r>
      <w:r w:rsidR="000B37E4">
        <w:rPr>
          <w:rtl/>
        </w:rPr>
        <w:t xml:space="preserve">حتّى </w:t>
      </w:r>
      <w:r w:rsidR="000E5D0B">
        <w:rPr>
          <w:rtl/>
        </w:rPr>
        <w:t>تظهر</w:t>
      </w:r>
      <w:bookmarkEnd w:id="551"/>
      <w:r w:rsidR="00A47762">
        <w:rPr>
          <w:rtl/>
        </w:rPr>
        <w:t xml:space="preserve"> </w:t>
      </w:r>
      <w:bookmarkStart w:id="554" w:name="_Toc307208440"/>
      <w:r w:rsidR="00A47762">
        <w:rPr>
          <w:rtl/>
        </w:rPr>
        <w:t>ا</w:t>
      </w:r>
      <w:r w:rsidR="000E5D0B">
        <w:rPr>
          <w:rtl/>
        </w:rPr>
        <w:t>لكراهة من المرأة</w:t>
      </w:r>
      <w:bookmarkEnd w:id="552"/>
      <w:bookmarkEnd w:id="553"/>
      <w:bookmarkEnd w:id="554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[ 28588 ]</w:t>
      </w:r>
      <w:r>
        <w:rPr>
          <w:rtl/>
        </w:rPr>
        <w:t xml:space="preserve"> 1 - محمّد بن الحسن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محمّد بن أبي عمير</w:t>
      </w:r>
      <w:r w:rsidR="00BD5DAE">
        <w:rPr>
          <w:rtl/>
        </w:rPr>
        <w:t>،</w:t>
      </w:r>
      <w:r>
        <w:rPr>
          <w:rtl/>
        </w:rPr>
        <w:t xml:space="preserve"> عن جميل بن </w:t>
      </w:r>
      <w:r w:rsidR="0015128F">
        <w:rPr>
          <w:rtl/>
        </w:rPr>
        <w:t>درّ</w:t>
      </w:r>
      <w:r w:rsidR="004D2881">
        <w:rPr>
          <w:rFonts w:hint="cs"/>
          <w:rtl/>
        </w:rPr>
        <w:t>َ</w:t>
      </w:r>
      <w:r w:rsidR="0015128F">
        <w:rPr>
          <w:rtl/>
        </w:rPr>
        <w:t>اج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إذا قالت المرأة لزوجها جملة</w:t>
      </w:r>
      <w:r w:rsidR="00BD5DAE">
        <w:rPr>
          <w:rtl/>
        </w:rPr>
        <w:t>:</w:t>
      </w:r>
      <w:r w:rsidR="004D2881">
        <w:rPr>
          <w:rtl/>
        </w:rPr>
        <w:t xml:space="preserve"> لا </w:t>
      </w:r>
      <w:r w:rsidR="004D2881">
        <w:rPr>
          <w:rFonts w:hint="cs"/>
          <w:rtl/>
        </w:rPr>
        <w:t>أُ</w:t>
      </w:r>
      <w:r>
        <w:rPr>
          <w:rtl/>
        </w:rPr>
        <w:t>طيع لك أمراً</w:t>
      </w:r>
      <w:r w:rsidR="00BD5DAE">
        <w:rPr>
          <w:rtl/>
        </w:rPr>
        <w:t>،</w:t>
      </w:r>
      <w:r>
        <w:rPr>
          <w:rtl/>
        </w:rPr>
        <w:t xml:space="preserve"> مفس</w:t>
      </w:r>
      <w:r w:rsidR="004D2881">
        <w:rPr>
          <w:rFonts w:hint="cs"/>
          <w:rtl/>
        </w:rPr>
        <w:t>ّ</w:t>
      </w:r>
      <w:r>
        <w:rPr>
          <w:rtl/>
        </w:rPr>
        <w:t>را</w:t>
      </w:r>
      <w:r w:rsidR="004D2881">
        <w:rPr>
          <w:rFonts w:hint="cs"/>
          <w:rtl/>
        </w:rPr>
        <w:t>ً</w:t>
      </w:r>
      <w:r>
        <w:rPr>
          <w:rtl/>
        </w:rPr>
        <w:t xml:space="preserve"> وغير مفسّر</w:t>
      </w:r>
      <w:r w:rsidR="00BD5DAE">
        <w:rPr>
          <w:rtl/>
        </w:rPr>
        <w:t>،</w:t>
      </w:r>
      <w:r>
        <w:rPr>
          <w:rtl/>
        </w:rPr>
        <w:t xml:space="preserve"> حلّ له ما أخذ منها</w:t>
      </w:r>
      <w:r w:rsidR="00BD5DAE">
        <w:rPr>
          <w:rtl/>
        </w:rPr>
        <w:t>،</w:t>
      </w:r>
      <w:r>
        <w:rPr>
          <w:rtl/>
        </w:rPr>
        <w:t xml:space="preserve"> وليس له عليها رجعة.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الصدوق بإسناده عن محمّد بن حمران</w:t>
      </w:r>
      <w:r w:rsidR="00BD5DAE">
        <w:rPr>
          <w:rtl/>
        </w:rPr>
        <w:t>،</w:t>
      </w:r>
      <w:r>
        <w:rPr>
          <w:rtl/>
        </w:rPr>
        <w:t xml:space="preserve"> عن محمّد بن مسلم 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الكليني</w:t>
      </w:r>
      <w:r w:rsidR="000C2F78">
        <w:rPr>
          <w:rFonts w:hint="cs"/>
          <w:rtl/>
        </w:rPr>
        <w:t>ُّ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0C2F78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 مثله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[ 28589 ]</w:t>
      </w:r>
      <w:r>
        <w:rPr>
          <w:rtl/>
        </w:rPr>
        <w:t xml:space="preserve"> 2 - وبإسناده</w:t>
      </w:r>
      <w:r w:rsidR="00BD5DAE">
        <w:rPr>
          <w:rtl/>
        </w:rPr>
        <w:t>،</w:t>
      </w:r>
      <w:r>
        <w:rPr>
          <w:rtl/>
        </w:rPr>
        <w:t xml:space="preserve">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0C2F78">
        <w:rPr>
          <w:rFonts w:hint="cs"/>
          <w:rtl/>
        </w:rPr>
        <w:t>ِّ</w:t>
      </w:r>
      <w:r>
        <w:rPr>
          <w:rtl/>
        </w:rPr>
        <w:t xml:space="preserve"> بن الحكم</w:t>
      </w:r>
      <w:r w:rsidR="00BD5DAE">
        <w:rPr>
          <w:rtl/>
        </w:rPr>
        <w:t>،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663F41">
      <w:pPr>
        <w:pStyle w:val="libFootnoteCenterBold"/>
        <w:rPr>
          <w:rtl/>
        </w:rPr>
      </w:pPr>
      <w:r>
        <w:rPr>
          <w:rtl/>
        </w:rPr>
        <w:t>كتاب الخلع والمباراة</w:t>
      </w:r>
    </w:p>
    <w:p w:rsidR="000E5D0B" w:rsidRDefault="000E5D0B" w:rsidP="00663F41">
      <w:pPr>
        <w:pStyle w:val="libFootnoteCenterBold"/>
        <w:rPr>
          <w:rtl/>
        </w:rPr>
      </w:pPr>
      <w:r>
        <w:rPr>
          <w:rtl/>
        </w:rPr>
        <w:t>الباب 1</w:t>
      </w:r>
    </w:p>
    <w:p w:rsidR="000E5D0B" w:rsidRDefault="000E5D0B" w:rsidP="00663F41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التهذيب 8</w:t>
      </w:r>
      <w:r w:rsidR="00BD5DAE">
        <w:rPr>
          <w:rtl/>
        </w:rPr>
        <w:t>:</w:t>
      </w:r>
      <w:r>
        <w:rPr>
          <w:rtl/>
        </w:rPr>
        <w:t xml:space="preserve"> 97 </w:t>
      </w:r>
      <w:r w:rsidR="00244A37">
        <w:rPr>
          <w:rtl/>
        </w:rPr>
        <w:t>/</w:t>
      </w:r>
      <w:r>
        <w:rPr>
          <w:rtl/>
        </w:rPr>
        <w:t xml:space="preserve"> 328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316 </w:t>
      </w:r>
      <w:r w:rsidR="00244A37">
        <w:rPr>
          <w:rtl/>
        </w:rPr>
        <w:t>/</w:t>
      </w:r>
      <w:r>
        <w:rPr>
          <w:rtl/>
        </w:rPr>
        <w:t xml:space="preserve"> 1127</w:t>
      </w:r>
      <w:r w:rsidR="00BD5DAE">
        <w:rPr>
          <w:rtl/>
        </w:rPr>
        <w:t>،</w:t>
      </w:r>
      <w:r>
        <w:rPr>
          <w:rtl/>
        </w:rPr>
        <w:t xml:space="preserve"> وأورده في الحديث 1 و 3 من الباب 5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C94172" w:rsidRDefault="000E5D0B" w:rsidP="00244A37">
      <w:pPr>
        <w:pStyle w:val="libFootnote0"/>
        <w:rPr>
          <w:rtl/>
        </w:rPr>
      </w:pPr>
      <w:r w:rsidRPr="00C94172">
        <w:rPr>
          <w:rtl/>
        </w:rPr>
        <w:t>(1) الفقيه 3</w:t>
      </w:r>
      <w:r w:rsidR="00BD5DAE">
        <w:rPr>
          <w:rtl/>
        </w:rPr>
        <w:t>:</w:t>
      </w:r>
      <w:r w:rsidRPr="00C94172">
        <w:rPr>
          <w:rtl/>
        </w:rPr>
        <w:t xml:space="preserve"> 339 </w:t>
      </w:r>
      <w:r w:rsidR="00244A37">
        <w:rPr>
          <w:rtl/>
        </w:rPr>
        <w:t>/</w:t>
      </w:r>
      <w:r w:rsidRPr="00C94172">
        <w:rPr>
          <w:rtl/>
        </w:rPr>
        <w:t xml:space="preserve"> 1633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Pr="00C94172" w:rsidRDefault="000E5D0B" w:rsidP="00244A37">
      <w:pPr>
        <w:pStyle w:val="libFootnote0"/>
        <w:rPr>
          <w:rtl/>
        </w:rPr>
      </w:pPr>
      <w:r w:rsidRPr="00C94172">
        <w:rPr>
          <w:rtl/>
        </w:rPr>
        <w:t>(2) الكافي 6</w:t>
      </w:r>
      <w:r w:rsidR="00BD5DAE">
        <w:rPr>
          <w:rtl/>
        </w:rPr>
        <w:t>:</w:t>
      </w:r>
      <w:r w:rsidRPr="00C94172">
        <w:rPr>
          <w:rtl/>
        </w:rPr>
        <w:t xml:space="preserve"> 141 </w:t>
      </w:r>
      <w:r w:rsidR="00244A37">
        <w:rPr>
          <w:rtl/>
        </w:rPr>
        <w:t>/</w:t>
      </w:r>
      <w:r w:rsidRPr="00C94172">
        <w:rPr>
          <w:rtl/>
        </w:rPr>
        <w:t xml:space="preserve"> 6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8</w:t>
      </w:r>
      <w:r w:rsidR="00BD5DAE">
        <w:rPr>
          <w:rtl/>
        </w:rPr>
        <w:t>:</w:t>
      </w:r>
      <w:r>
        <w:rPr>
          <w:rtl/>
        </w:rPr>
        <w:t xml:space="preserve"> 96 </w:t>
      </w:r>
      <w:r w:rsidR="00244A37">
        <w:rPr>
          <w:rtl/>
        </w:rPr>
        <w:t>/</w:t>
      </w:r>
      <w:r>
        <w:rPr>
          <w:rtl/>
        </w:rPr>
        <w:t xml:space="preserve"> 327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316 </w:t>
      </w:r>
      <w:r w:rsidR="00244A37">
        <w:rPr>
          <w:rtl/>
        </w:rPr>
        <w:t>/</w:t>
      </w:r>
      <w:r>
        <w:rPr>
          <w:rtl/>
        </w:rPr>
        <w:t xml:space="preserve"> 1126</w:t>
      </w:r>
      <w:r w:rsidR="00BD5DAE">
        <w:rPr>
          <w:rtl/>
        </w:rPr>
        <w:t>،</w:t>
      </w:r>
      <w:r>
        <w:rPr>
          <w:rtl/>
        </w:rPr>
        <w:t xml:space="preserve"> وأورده في الحديث 6 من الباب 4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عن زرعة</w:t>
      </w:r>
      <w:r w:rsidR="00BD5DAE">
        <w:rPr>
          <w:rtl/>
        </w:rPr>
        <w:t>،</w:t>
      </w:r>
      <w:r>
        <w:rPr>
          <w:rtl/>
        </w:rPr>
        <w:t xml:space="preserve"> عن سماعة بن مهران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 w:rsidR="009377F0">
        <w:rPr>
          <w:rtl/>
        </w:rPr>
        <w:t xml:space="preserve"> قلت ل</w:t>
      </w:r>
      <w:r w:rsidR="009377F0">
        <w:rPr>
          <w:rFonts w:hint="cs"/>
          <w:rtl/>
        </w:rPr>
        <w:t>أَ</w:t>
      </w:r>
      <w:r>
        <w:rPr>
          <w:rtl/>
        </w:rPr>
        <w:t xml:space="preserve">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لا يجوز للرجل أن يأخذ من المختلعة </w:t>
      </w:r>
      <w:r w:rsidR="000B37E4">
        <w:rPr>
          <w:rtl/>
        </w:rPr>
        <w:t xml:space="preserve">حتّى </w:t>
      </w:r>
      <w:r>
        <w:rPr>
          <w:rtl/>
        </w:rPr>
        <w:t>تتكل</w:t>
      </w:r>
      <w:r w:rsidR="00354554">
        <w:rPr>
          <w:rFonts w:hint="cs"/>
          <w:rtl/>
        </w:rPr>
        <w:t>ّ</w:t>
      </w:r>
      <w:r>
        <w:rPr>
          <w:rtl/>
        </w:rPr>
        <w:t>م بهذا الكلام كل</w:t>
      </w:r>
      <w:r w:rsidR="00354554">
        <w:rPr>
          <w:rFonts w:hint="cs"/>
          <w:rtl/>
        </w:rPr>
        <w:t>ّ</w:t>
      </w:r>
      <w:r>
        <w:rPr>
          <w:rtl/>
        </w:rPr>
        <w:t>ه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إذا قالت</w:t>
      </w:r>
      <w:r w:rsidR="00BD5DAE">
        <w:rPr>
          <w:rtl/>
        </w:rPr>
        <w:t>:</w:t>
      </w:r>
      <w:r w:rsidR="00354554">
        <w:rPr>
          <w:rtl/>
        </w:rPr>
        <w:t xml:space="preserve"> لا </w:t>
      </w:r>
      <w:r w:rsidR="00354554">
        <w:rPr>
          <w:rFonts w:hint="cs"/>
          <w:rtl/>
        </w:rPr>
        <w:t>أُ</w:t>
      </w:r>
      <w:r>
        <w:rPr>
          <w:rtl/>
        </w:rPr>
        <w:t>طيع الله فيك</w:t>
      </w:r>
      <w:r w:rsidR="00BD5DAE">
        <w:rPr>
          <w:rtl/>
        </w:rPr>
        <w:t>،</w:t>
      </w:r>
      <w:r>
        <w:rPr>
          <w:rtl/>
        </w:rPr>
        <w:t xml:space="preserve"> حلّ له أن يأخذ منها ما وجد.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[ 28590 ]</w:t>
      </w:r>
      <w:r>
        <w:rPr>
          <w:rtl/>
        </w:rPr>
        <w:t xml:space="preserve"> 3 - 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عن أبيه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يحل خلعها </w:t>
      </w:r>
      <w:r w:rsidR="000B37E4">
        <w:rPr>
          <w:rtl/>
        </w:rPr>
        <w:t xml:space="preserve">حتّى </w:t>
      </w:r>
      <w:r>
        <w:rPr>
          <w:rtl/>
        </w:rPr>
        <w:t>تقول لزوجها</w:t>
      </w:r>
      <w:r w:rsidR="00BD5DAE">
        <w:rPr>
          <w:rtl/>
        </w:rPr>
        <w:t>:</w:t>
      </w:r>
      <w:r>
        <w:rPr>
          <w:rtl/>
        </w:rPr>
        <w:t xml:space="preserve"> والله لا أبر لك قسماً</w:t>
      </w:r>
      <w:r w:rsidR="00BD5DAE">
        <w:rPr>
          <w:rtl/>
        </w:rPr>
        <w:t>،</w:t>
      </w:r>
      <w:r>
        <w:rPr>
          <w:rtl/>
        </w:rPr>
        <w:t xml:space="preserve"> ولا اطيع لك أمرا ولا أغتسل لك من جنابة</w:t>
      </w:r>
      <w:r w:rsidR="00BD5DAE">
        <w:rPr>
          <w:rtl/>
        </w:rPr>
        <w:t>،</w:t>
      </w:r>
      <w:r>
        <w:rPr>
          <w:rtl/>
        </w:rPr>
        <w:t xml:space="preserve"> ولأوطئنّ</w:t>
      </w:r>
      <w:r w:rsidR="00354554">
        <w:rPr>
          <w:rFonts w:hint="cs"/>
          <w:rtl/>
        </w:rPr>
        <w:t>َ</w:t>
      </w:r>
      <w:r>
        <w:rPr>
          <w:rtl/>
        </w:rPr>
        <w:t xml:space="preserve"> فراشك</w:t>
      </w:r>
      <w:r w:rsidR="00BD5DAE">
        <w:rPr>
          <w:rtl/>
        </w:rPr>
        <w:t>،</w:t>
      </w:r>
      <w:r>
        <w:rPr>
          <w:rtl/>
        </w:rPr>
        <w:t xml:space="preserve"> ولاذنن</w:t>
      </w:r>
      <w:r w:rsidR="00463D51">
        <w:rPr>
          <w:rFonts w:hint="cs"/>
          <w:rtl/>
        </w:rPr>
        <w:t>َّ</w:t>
      </w:r>
      <w:r>
        <w:rPr>
          <w:rtl/>
        </w:rPr>
        <w:t xml:space="preserve"> عليك بغير اذنك</w:t>
      </w:r>
      <w:r w:rsidR="00BD5DAE">
        <w:rPr>
          <w:rtl/>
        </w:rPr>
        <w:t>،</w:t>
      </w:r>
      <w:r>
        <w:rPr>
          <w:rtl/>
        </w:rPr>
        <w:t xml:space="preserve"> وقد كان الناس يرخصون فيما دون هذا</w:t>
      </w:r>
      <w:r w:rsidR="00BD5DAE">
        <w:rPr>
          <w:rtl/>
        </w:rPr>
        <w:t>،</w:t>
      </w:r>
      <w:r>
        <w:rPr>
          <w:rtl/>
        </w:rPr>
        <w:t xml:space="preserve"> فإذا قالت المرأة ذلك لزوجها حل</w:t>
      </w:r>
      <w:r w:rsidR="00463D51">
        <w:rPr>
          <w:rFonts w:hint="cs"/>
          <w:rtl/>
        </w:rPr>
        <w:t>ّ</w:t>
      </w:r>
      <w:r>
        <w:rPr>
          <w:rtl/>
        </w:rPr>
        <w:t xml:space="preserve"> له ما أخذ منها. الحديث.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>مثله</w:t>
      </w:r>
      <w:r w:rsidR="00BD5DAE">
        <w:rPr>
          <w:rtl/>
        </w:rPr>
        <w:t>،</w:t>
      </w:r>
      <w:r>
        <w:rPr>
          <w:rtl/>
        </w:rPr>
        <w:t xml:space="preserve"> وزاد</w:t>
      </w:r>
      <w:r w:rsidR="00BD5DAE">
        <w:rPr>
          <w:rtl/>
        </w:rPr>
        <w:t>:</w:t>
      </w:r>
      <w:r>
        <w:rPr>
          <w:rtl/>
        </w:rPr>
        <w:t xml:space="preserve"> وقال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يكون الكلام من عندها</w:t>
      </w:r>
      <w:r w:rsidR="00BD5DAE">
        <w:rPr>
          <w:rtl/>
        </w:rPr>
        <w:t>،</w:t>
      </w:r>
      <w:r>
        <w:rPr>
          <w:rtl/>
        </w:rPr>
        <w:t xml:space="preserve"> يعني</w:t>
      </w:r>
      <w:r w:rsidR="00BD5DAE">
        <w:rPr>
          <w:rtl/>
        </w:rPr>
        <w:t>:</w:t>
      </w:r>
      <w:r>
        <w:rPr>
          <w:rtl/>
        </w:rPr>
        <w:t xml:space="preserve"> من غير أن تعل</w:t>
      </w:r>
      <w:r w:rsidR="00463D51">
        <w:rPr>
          <w:rFonts w:hint="cs"/>
          <w:rtl/>
        </w:rPr>
        <w:t>ّ</w:t>
      </w:r>
      <w:r>
        <w:rPr>
          <w:rtl/>
        </w:rPr>
        <w:t xml:space="preserve">م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[ 28591 ]</w:t>
      </w:r>
      <w:r>
        <w:rPr>
          <w:rtl/>
        </w:rPr>
        <w:t xml:space="preserve"> 4 -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أبي </w:t>
      </w:r>
      <w:r w:rsidR="00BB7478">
        <w:rPr>
          <w:rtl/>
        </w:rPr>
        <w:t>أيّوب</w:t>
      </w:r>
      <w:r w:rsidR="00010FCA">
        <w:rPr>
          <w:rtl/>
        </w:rPr>
        <w:t xml:space="preserve"> </w:t>
      </w:r>
      <w:r>
        <w:rPr>
          <w:rtl/>
        </w:rPr>
        <w:t>الخز</w:t>
      </w:r>
      <w:r w:rsidR="00463D51">
        <w:rPr>
          <w:rFonts w:hint="cs"/>
          <w:rtl/>
        </w:rPr>
        <w:t>ّ</w:t>
      </w:r>
      <w:r>
        <w:rPr>
          <w:rtl/>
        </w:rPr>
        <w:t>از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المختلعة التي تقول لزوجها</w:t>
      </w:r>
      <w:r w:rsidR="00BD5DAE">
        <w:rPr>
          <w:rtl/>
        </w:rPr>
        <w:t>:</w:t>
      </w:r>
      <w:r>
        <w:rPr>
          <w:rtl/>
        </w:rPr>
        <w:t xml:space="preserve"> اخلعني</w:t>
      </w:r>
      <w:r w:rsidR="00BD5DAE">
        <w:rPr>
          <w:rtl/>
        </w:rPr>
        <w:t>،</w:t>
      </w:r>
      <w:r w:rsidR="00463D51">
        <w:rPr>
          <w:rtl/>
        </w:rPr>
        <w:t xml:space="preserve"> وأنا </w:t>
      </w:r>
      <w:r w:rsidR="00463D51">
        <w:rPr>
          <w:rFonts w:hint="cs"/>
          <w:rtl/>
        </w:rPr>
        <w:t>أُ</w:t>
      </w:r>
      <w:r>
        <w:rPr>
          <w:rtl/>
        </w:rPr>
        <w:t>عطيك ما أخذت منك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لا يحل له أن يأخذ منها </w:t>
      </w:r>
      <w:r w:rsidR="00E37A6D">
        <w:rPr>
          <w:rtl/>
        </w:rPr>
        <w:t>شيئاً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>
        <w:rPr>
          <w:rtl/>
        </w:rPr>
        <w:t>تقول</w:t>
      </w:r>
      <w:r w:rsidR="00BD5DAE">
        <w:rPr>
          <w:rtl/>
        </w:rPr>
        <w:t>:</w:t>
      </w:r>
      <w:r>
        <w:rPr>
          <w:rtl/>
        </w:rPr>
        <w:t xml:space="preserve"> والله لا أبرّ لك قسماً</w:t>
      </w:r>
      <w:r w:rsidR="00BD5DAE">
        <w:rPr>
          <w:rtl/>
        </w:rPr>
        <w:t>،</w:t>
      </w:r>
      <w:r w:rsidR="00463D51">
        <w:rPr>
          <w:rtl/>
        </w:rPr>
        <w:t xml:space="preserve"> ولا </w:t>
      </w:r>
      <w:r w:rsidR="00463D51">
        <w:rPr>
          <w:rFonts w:hint="cs"/>
          <w:rtl/>
        </w:rPr>
        <w:t>أُ</w:t>
      </w:r>
      <w:r>
        <w:rPr>
          <w:rtl/>
        </w:rPr>
        <w:t>طيع لك أمرا</w:t>
      </w:r>
      <w:r w:rsidR="00E87445">
        <w:rPr>
          <w:rFonts w:hint="cs"/>
          <w:rtl/>
        </w:rPr>
        <w:t>ً</w:t>
      </w:r>
      <w:r w:rsidR="00BD5DAE">
        <w:rPr>
          <w:rtl/>
        </w:rPr>
        <w:t>،</w:t>
      </w:r>
      <w:r w:rsidR="00E87445">
        <w:rPr>
          <w:rtl/>
        </w:rPr>
        <w:t xml:space="preserve"> ول</w:t>
      </w:r>
      <w:r w:rsidR="00E87445">
        <w:rPr>
          <w:rFonts w:hint="cs"/>
          <w:rtl/>
        </w:rPr>
        <w:t>آ</w:t>
      </w:r>
      <w:r>
        <w:rPr>
          <w:rtl/>
        </w:rPr>
        <w:t>ذنن</w:t>
      </w:r>
      <w:r w:rsidR="00E87445">
        <w:rPr>
          <w:rFonts w:hint="cs"/>
          <w:rtl/>
        </w:rPr>
        <w:t>َّ</w:t>
      </w:r>
      <w:r>
        <w:rPr>
          <w:rtl/>
        </w:rPr>
        <w:t xml:space="preserve"> في بيتك بغير اذنك</w:t>
      </w:r>
      <w:r w:rsidR="00BD5DAE">
        <w:rPr>
          <w:rtl/>
        </w:rPr>
        <w:t>،</w:t>
      </w:r>
      <w:r>
        <w:rPr>
          <w:rtl/>
        </w:rPr>
        <w:t xml:space="preserve"> ولا</w:t>
      </w:r>
      <w:r w:rsidR="00463D51">
        <w:rPr>
          <w:rFonts w:hint="cs"/>
          <w:rtl/>
        </w:rPr>
        <w:t>ُ</w:t>
      </w:r>
      <w:r>
        <w:rPr>
          <w:rtl/>
        </w:rPr>
        <w:t>وطئن فراشك غيرك</w:t>
      </w:r>
      <w:r w:rsidR="00BD5DAE">
        <w:rPr>
          <w:rtl/>
        </w:rPr>
        <w:t>،</w:t>
      </w:r>
      <w:r>
        <w:rPr>
          <w:rtl/>
        </w:rPr>
        <w:t xml:space="preserve"> فإذا فعلت ذلك من غير أن يعلّمها</w:t>
      </w:r>
      <w:r w:rsidR="00BD5DAE">
        <w:rPr>
          <w:rtl/>
        </w:rPr>
        <w:t>،</w:t>
      </w:r>
      <w:r>
        <w:rPr>
          <w:rtl/>
        </w:rPr>
        <w:t xml:space="preserve"> حلّ له ما أخذ منها. الحديث.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139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التهذيب 8</w:t>
      </w:r>
      <w:r w:rsidR="00BD5DAE">
        <w:rPr>
          <w:rtl/>
        </w:rPr>
        <w:t>:</w:t>
      </w:r>
      <w:r>
        <w:rPr>
          <w:rtl/>
        </w:rPr>
        <w:t xml:space="preserve"> 95 </w:t>
      </w:r>
      <w:r w:rsidR="00244A37">
        <w:rPr>
          <w:rtl/>
        </w:rPr>
        <w:t>/</w:t>
      </w:r>
      <w:r>
        <w:rPr>
          <w:rtl/>
        </w:rPr>
        <w:t xml:space="preserve"> 322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315 </w:t>
      </w:r>
      <w:r w:rsidR="00244A37">
        <w:rPr>
          <w:rtl/>
        </w:rPr>
        <w:t>/</w:t>
      </w:r>
      <w:r>
        <w:rPr>
          <w:rtl/>
        </w:rPr>
        <w:t xml:space="preserve"> 1121</w:t>
      </w:r>
      <w:r w:rsidR="00BD5DAE">
        <w:rPr>
          <w:rtl/>
        </w:rPr>
        <w:t>،</w:t>
      </w:r>
      <w:r>
        <w:rPr>
          <w:rtl/>
        </w:rPr>
        <w:t xml:space="preserve"> وأورد ذيله في الحديث 2 من الباب 3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C94172" w:rsidRDefault="000E5D0B" w:rsidP="00244A37">
      <w:pPr>
        <w:pStyle w:val="libFootnote0"/>
        <w:rPr>
          <w:rtl/>
        </w:rPr>
      </w:pPr>
      <w:r w:rsidRPr="00C94172">
        <w:rPr>
          <w:rtl/>
        </w:rPr>
        <w:t>(1) ليس في الاستبصار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Pr="00C94172" w:rsidRDefault="000E5D0B" w:rsidP="00244A37">
      <w:pPr>
        <w:pStyle w:val="libFootnote0"/>
        <w:rPr>
          <w:rtl/>
        </w:rPr>
      </w:pPr>
      <w:r w:rsidRPr="00C94172">
        <w:rPr>
          <w:rtl/>
        </w:rPr>
        <w:t>(2) الفقيه 3</w:t>
      </w:r>
      <w:r w:rsidR="00BD5DAE">
        <w:rPr>
          <w:rtl/>
        </w:rPr>
        <w:t>:</w:t>
      </w:r>
      <w:r w:rsidRPr="00C94172">
        <w:rPr>
          <w:rtl/>
        </w:rPr>
        <w:t xml:space="preserve"> 338 </w:t>
      </w:r>
      <w:r w:rsidR="00244A37">
        <w:rPr>
          <w:rtl/>
        </w:rPr>
        <w:t>/</w:t>
      </w:r>
      <w:r w:rsidRPr="00C94172">
        <w:rPr>
          <w:rtl/>
        </w:rPr>
        <w:t xml:space="preserve"> 1631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140 </w:t>
      </w:r>
      <w:r w:rsidR="00244A37">
        <w:rPr>
          <w:rtl/>
        </w:rPr>
        <w:t>/</w:t>
      </w:r>
      <w:r>
        <w:rPr>
          <w:rtl/>
        </w:rPr>
        <w:t xml:space="preserve"> 3</w:t>
      </w:r>
      <w:r w:rsidR="00BD5DAE">
        <w:rPr>
          <w:rtl/>
        </w:rPr>
        <w:t>،</w:t>
      </w:r>
      <w:r>
        <w:rPr>
          <w:rtl/>
        </w:rPr>
        <w:t xml:space="preserve"> التهذيب 8</w:t>
      </w:r>
      <w:r w:rsidR="00BD5DAE">
        <w:rPr>
          <w:rtl/>
        </w:rPr>
        <w:t>:</w:t>
      </w:r>
      <w:r>
        <w:rPr>
          <w:rtl/>
        </w:rPr>
        <w:t xml:space="preserve"> 95 </w:t>
      </w:r>
      <w:r w:rsidR="00244A37">
        <w:rPr>
          <w:rtl/>
        </w:rPr>
        <w:t>/</w:t>
      </w:r>
      <w:r>
        <w:rPr>
          <w:rtl/>
        </w:rPr>
        <w:t xml:space="preserve"> 324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315 </w:t>
      </w:r>
      <w:r w:rsidR="00244A37">
        <w:rPr>
          <w:rtl/>
        </w:rPr>
        <w:t>/</w:t>
      </w:r>
      <w:r>
        <w:rPr>
          <w:rtl/>
        </w:rPr>
        <w:t xml:space="preserve"> 1123</w:t>
      </w:r>
      <w:r w:rsidR="00BD5DAE">
        <w:rPr>
          <w:rtl/>
        </w:rPr>
        <w:t>،</w:t>
      </w:r>
      <w:r>
        <w:rPr>
          <w:rtl/>
        </w:rPr>
        <w:t xml:space="preserve"> وأورد ذيله في الحديث 3 من الباب 3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[ 28592 ]</w:t>
      </w:r>
      <w:r>
        <w:rPr>
          <w:rtl/>
        </w:rPr>
        <w:t xml:space="preserve"> 5 -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وعن </w:t>
      </w:r>
      <w:r w:rsidR="00242ADE">
        <w:rPr>
          <w:rtl/>
        </w:rPr>
        <w:t>عدّ</w:t>
      </w:r>
      <w:r w:rsidR="00D66C48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أحمد بن محمّد بن خالد - </w:t>
      </w:r>
      <w:r w:rsidR="00E37A6D">
        <w:rPr>
          <w:rtl/>
        </w:rPr>
        <w:t>جميعاً</w:t>
      </w:r>
      <w:r w:rsidR="00D66C48">
        <w:rPr>
          <w:rtl/>
        </w:rPr>
        <w:t xml:space="preserve"> - عن عثم</w:t>
      </w:r>
      <w:r>
        <w:rPr>
          <w:rtl/>
        </w:rPr>
        <w:t>ان بن عيسى</w:t>
      </w:r>
      <w:r w:rsidR="00BD5DAE">
        <w:rPr>
          <w:rtl/>
        </w:rPr>
        <w:t>،</w:t>
      </w:r>
      <w:r>
        <w:rPr>
          <w:rtl/>
        </w:rPr>
        <w:t xml:space="preserve"> عن سماعة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المختلعة؟ قال</w:t>
      </w:r>
      <w:r w:rsidR="00BD5DAE">
        <w:rPr>
          <w:rtl/>
        </w:rPr>
        <w:t>:</w:t>
      </w:r>
      <w:r>
        <w:rPr>
          <w:rtl/>
        </w:rPr>
        <w:t xml:space="preserve"> لا يحل</w:t>
      </w:r>
      <w:r w:rsidR="00D66C48">
        <w:rPr>
          <w:rFonts w:hint="cs"/>
          <w:rtl/>
        </w:rPr>
        <w:t>ّ</w:t>
      </w:r>
      <w:r>
        <w:rPr>
          <w:rtl/>
        </w:rPr>
        <w:t xml:space="preserve"> لزوجها أن يخلعها </w:t>
      </w:r>
      <w:r w:rsidR="000B37E4">
        <w:rPr>
          <w:rtl/>
        </w:rPr>
        <w:t xml:space="preserve">حتّى </w:t>
      </w:r>
      <w:r>
        <w:rPr>
          <w:rtl/>
        </w:rPr>
        <w:t>تقول</w:t>
      </w:r>
      <w:r w:rsidR="00BD5DAE">
        <w:rPr>
          <w:rtl/>
        </w:rPr>
        <w:t>:</w:t>
      </w:r>
      <w:r>
        <w:rPr>
          <w:rtl/>
        </w:rPr>
        <w:t xml:space="preserve"> « لا أبر</w:t>
      </w:r>
      <w:r w:rsidR="00D66C48">
        <w:rPr>
          <w:rFonts w:hint="cs"/>
          <w:rtl/>
        </w:rPr>
        <w:t>ّ</w:t>
      </w:r>
      <w:r>
        <w:rPr>
          <w:rtl/>
        </w:rPr>
        <w:t xml:space="preserve"> لك قسما ولا اقيم حدود الله فيك</w:t>
      </w:r>
      <w:r w:rsidR="00BD5DAE">
        <w:rPr>
          <w:rtl/>
        </w:rPr>
        <w:t>،</w:t>
      </w:r>
      <w:r>
        <w:rPr>
          <w:rtl/>
        </w:rPr>
        <w:t xml:space="preserve"> ولا أغتسل لك من جنابة</w:t>
      </w:r>
      <w:r w:rsidR="00BD5DAE">
        <w:rPr>
          <w:rtl/>
        </w:rPr>
        <w:t>،</w:t>
      </w:r>
      <w:r>
        <w:rPr>
          <w:rtl/>
        </w:rPr>
        <w:t xml:space="preserve"> ولأوطئنّ فراشك</w:t>
      </w:r>
      <w:r w:rsidR="00BD5DAE">
        <w:rPr>
          <w:rtl/>
        </w:rPr>
        <w:t>،</w:t>
      </w:r>
      <w:r>
        <w:rPr>
          <w:rtl/>
        </w:rPr>
        <w:t xml:space="preserve"> وأدخلن بيتك من تكره » من غير أن تعلم هذا</w:t>
      </w:r>
      <w:r w:rsidR="00BD5DAE">
        <w:rPr>
          <w:rtl/>
        </w:rPr>
        <w:t>،</w:t>
      </w:r>
      <w:r>
        <w:rPr>
          <w:rtl/>
        </w:rPr>
        <w:t xml:space="preserve"> ولا يتكلّمون هم</w:t>
      </w:r>
      <w:r w:rsidR="00BD5DAE">
        <w:rPr>
          <w:rtl/>
        </w:rPr>
        <w:t>،</w:t>
      </w:r>
      <w:r>
        <w:rPr>
          <w:rtl/>
        </w:rPr>
        <w:t xml:space="preserve"> وتكون هي التي تقول ذلك</w:t>
      </w:r>
      <w:r w:rsidR="00BD5DAE">
        <w:rPr>
          <w:rtl/>
        </w:rPr>
        <w:t>،</w:t>
      </w:r>
      <w:r>
        <w:rPr>
          <w:rtl/>
        </w:rPr>
        <w:t xml:space="preserve"> الحديث.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[ 28593 ]</w:t>
      </w:r>
      <w:r>
        <w:rPr>
          <w:rtl/>
        </w:rPr>
        <w:t xml:space="preserve"> 6 -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محمّد بن إسماعيل</w:t>
      </w:r>
      <w:r w:rsidR="00BD5DAE">
        <w:rPr>
          <w:rtl/>
        </w:rPr>
        <w:t>،</w:t>
      </w:r>
      <w:r>
        <w:rPr>
          <w:rtl/>
        </w:rPr>
        <w:t xml:space="preserve"> عن محمّد بن الفضيل</w:t>
      </w:r>
      <w:r w:rsidR="00BD5DAE">
        <w:rPr>
          <w:rtl/>
        </w:rPr>
        <w:t>،</w:t>
      </w:r>
      <w:r>
        <w:rPr>
          <w:rtl/>
        </w:rPr>
        <w:t xml:space="preserve"> عن أبي الصباح الكناني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إذا خلع الرجل امرأته</w:t>
      </w:r>
      <w:r w:rsidR="00BD5DAE">
        <w:rPr>
          <w:rtl/>
        </w:rPr>
        <w:t>،</w:t>
      </w:r>
      <w:r>
        <w:rPr>
          <w:rtl/>
        </w:rPr>
        <w:t xml:space="preserve"> فهي واحدة بائنة</w:t>
      </w:r>
      <w:r w:rsidR="00BD5DAE">
        <w:rPr>
          <w:rtl/>
        </w:rPr>
        <w:t>،</w:t>
      </w:r>
      <w:r>
        <w:rPr>
          <w:rtl/>
        </w:rPr>
        <w:t xml:space="preserve"> وهو خاطب من الخطّاب</w:t>
      </w:r>
      <w:r w:rsidR="00BD5DAE">
        <w:rPr>
          <w:rtl/>
        </w:rPr>
        <w:t>،</w:t>
      </w:r>
      <w:r>
        <w:rPr>
          <w:rtl/>
        </w:rPr>
        <w:t xml:space="preserve"> ولا يحل</w:t>
      </w:r>
      <w:r w:rsidR="00D66C48">
        <w:rPr>
          <w:rFonts w:hint="cs"/>
          <w:rtl/>
        </w:rPr>
        <w:t>ُّ</w:t>
      </w:r>
      <w:r>
        <w:rPr>
          <w:rtl/>
        </w:rPr>
        <w:t xml:space="preserve"> له أن يخلعها </w:t>
      </w:r>
      <w:r w:rsidR="000B37E4">
        <w:rPr>
          <w:rtl/>
        </w:rPr>
        <w:t xml:space="preserve">حتّى </w:t>
      </w:r>
      <w:r>
        <w:rPr>
          <w:rtl/>
        </w:rPr>
        <w:t>تكون هي التي تطلب ذلك منه من غير أن يضربها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0B37E4">
        <w:rPr>
          <w:rtl/>
        </w:rPr>
        <w:t xml:space="preserve">حتّى </w:t>
      </w:r>
      <w:r>
        <w:rPr>
          <w:rtl/>
        </w:rPr>
        <w:t>تقول</w:t>
      </w:r>
      <w:r w:rsidR="00BD5DAE">
        <w:rPr>
          <w:rtl/>
        </w:rPr>
        <w:t>:</w:t>
      </w:r>
      <w:r>
        <w:rPr>
          <w:rtl/>
        </w:rPr>
        <w:t xml:space="preserve"> لا أبر</w:t>
      </w:r>
      <w:r w:rsidR="00D66C48">
        <w:rPr>
          <w:rFonts w:hint="cs"/>
          <w:rtl/>
        </w:rPr>
        <w:t>ّ</w:t>
      </w:r>
      <w:r>
        <w:rPr>
          <w:rtl/>
        </w:rPr>
        <w:t xml:space="preserve"> لك قسماً</w:t>
      </w:r>
      <w:r w:rsidR="00BD5DAE">
        <w:rPr>
          <w:rtl/>
        </w:rPr>
        <w:t>،</w:t>
      </w:r>
      <w:r>
        <w:rPr>
          <w:rtl/>
        </w:rPr>
        <w:t xml:space="preserve"> ولا أغتسل لك من جنابة</w:t>
      </w:r>
      <w:r w:rsidR="00BD5DAE">
        <w:rPr>
          <w:rtl/>
        </w:rPr>
        <w:t>،</w:t>
      </w:r>
      <w:r>
        <w:rPr>
          <w:rtl/>
        </w:rPr>
        <w:t xml:space="preserve"> ولادخلن بيتك من تكره</w:t>
      </w:r>
      <w:r w:rsidR="00BD5DAE">
        <w:rPr>
          <w:rtl/>
        </w:rPr>
        <w:t>،</w:t>
      </w:r>
      <w:r>
        <w:rPr>
          <w:rtl/>
        </w:rPr>
        <w:t xml:space="preserve"> ولأوطئنّ فراشك</w:t>
      </w:r>
      <w:r w:rsidR="00BD5DAE">
        <w:rPr>
          <w:rtl/>
        </w:rPr>
        <w:t>،</w:t>
      </w:r>
      <w:r w:rsidR="00D66C48">
        <w:rPr>
          <w:rtl/>
        </w:rPr>
        <w:t xml:space="preserve"> ولا </w:t>
      </w:r>
      <w:r w:rsidR="00D66C48">
        <w:rPr>
          <w:rFonts w:hint="cs"/>
          <w:rtl/>
        </w:rPr>
        <w:t>أُ</w:t>
      </w:r>
      <w:r>
        <w:rPr>
          <w:rtl/>
        </w:rPr>
        <w:t xml:space="preserve">قيم حدود الله فإذا كان هذا منها فقد طاب له ما أخذ منها.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[ 28594 ]</w:t>
      </w:r>
      <w:r>
        <w:rPr>
          <w:rtl/>
        </w:rPr>
        <w:t xml:space="preserve"> 7 - وعن </w:t>
      </w:r>
      <w:r w:rsidR="00242ADE">
        <w:rPr>
          <w:rtl/>
        </w:rPr>
        <w:t>عدّ</w:t>
      </w:r>
      <w:r w:rsidR="00D66C48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عن أحمد بن محمّد بن أبي نصر</w:t>
      </w:r>
      <w:r w:rsidR="00BD5DAE">
        <w:rPr>
          <w:rtl/>
        </w:rPr>
        <w:t>،</w:t>
      </w:r>
      <w:r>
        <w:rPr>
          <w:rtl/>
        </w:rPr>
        <w:t xml:space="preserve"> عن عبد الكريم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ليس يحل</w:t>
      </w:r>
      <w:r w:rsidR="00D66C48">
        <w:rPr>
          <w:rFonts w:hint="cs"/>
          <w:rtl/>
        </w:rPr>
        <w:t>ُّ</w:t>
      </w:r>
      <w:r>
        <w:rPr>
          <w:rtl/>
        </w:rPr>
        <w:t xml:space="preserve"> خلعها </w:t>
      </w:r>
      <w:r w:rsidR="000B37E4">
        <w:rPr>
          <w:rtl/>
        </w:rPr>
        <w:t xml:space="preserve">حتّى </w:t>
      </w:r>
      <w:r>
        <w:rPr>
          <w:rtl/>
        </w:rPr>
        <w:t>تقول لزوجها</w:t>
      </w:r>
      <w:r w:rsidR="00BD5DAE">
        <w:rPr>
          <w:rtl/>
        </w:rPr>
        <w:t>،</w:t>
      </w:r>
      <w:r>
        <w:rPr>
          <w:rtl/>
        </w:rPr>
        <w:t xml:space="preserve"> ثمّ</w:t>
      </w:r>
      <w:r w:rsidR="00D66C48">
        <w:rPr>
          <w:rFonts w:hint="cs"/>
          <w:rtl/>
        </w:rPr>
        <w:t>َ</w:t>
      </w:r>
      <w:r>
        <w:rPr>
          <w:rtl/>
        </w:rPr>
        <w:t xml:space="preserve"> ذكر مثل ما ذكر أصحابه</w:t>
      </w:r>
      <w:r w:rsidR="00BD5DAE">
        <w:rPr>
          <w:rtl/>
        </w:rPr>
        <w:t>،</w:t>
      </w:r>
      <w:r>
        <w:rPr>
          <w:rtl/>
        </w:rPr>
        <w:t xml:space="preserve"> ثمّ قال أبو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وقد كان يرخص للنساء فيما دون هذا</w:t>
      </w:r>
      <w:r w:rsidR="00BD5DAE">
        <w:rPr>
          <w:rtl/>
        </w:rPr>
        <w:t>،</w:t>
      </w:r>
      <w:r>
        <w:rPr>
          <w:rtl/>
        </w:rPr>
        <w:t xml:space="preserve"> فاذا قالت لزوجها ذلك حل خلعها</w:t>
      </w:r>
      <w:r w:rsidR="00BD5DAE">
        <w:rPr>
          <w:rtl/>
        </w:rPr>
        <w:t>،</w:t>
      </w:r>
      <w:r>
        <w:rPr>
          <w:rtl/>
        </w:rPr>
        <w:t xml:space="preserve"> وحل</w:t>
      </w:r>
      <w:r w:rsidR="00D66C48">
        <w:rPr>
          <w:rFonts w:hint="cs"/>
          <w:rtl/>
        </w:rPr>
        <w:t>َّ</w:t>
      </w:r>
      <w:r>
        <w:rPr>
          <w:rtl/>
        </w:rPr>
        <w:t xml:space="preserve"> لزوجها ما أخذ منها. الحديث.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وكذا كل</w:t>
      </w:r>
      <w:r w:rsidR="00D66C48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6</w:t>
      </w:r>
      <w:r w:rsidR="00BD5DAE">
        <w:rPr>
          <w:rtl/>
        </w:rPr>
        <w:t>:</w:t>
      </w:r>
      <w:r>
        <w:rPr>
          <w:rtl/>
        </w:rPr>
        <w:t xml:space="preserve"> 140 </w:t>
      </w:r>
      <w:r w:rsidR="00244A37">
        <w:rPr>
          <w:rtl/>
        </w:rPr>
        <w:t>/</w:t>
      </w:r>
      <w:r>
        <w:rPr>
          <w:rtl/>
        </w:rPr>
        <w:t xml:space="preserve"> 2</w:t>
      </w:r>
      <w:r w:rsidR="00BD5DAE">
        <w:rPr>
          <w:rtl/>
        </w:rPr>
        <w:t>،</w:t>
      </w:r>
      <w:r>
        <w:rPr>
          <w:rtl/>
        </w:rPr>
        <w:t xml:space="preserve"> التهذيب 8</w:t>
      </w:r>
      <w:r w:rsidR="00BD5DAE">
        <w:rPr>
          <w:rtl/>
        </w:rPr>
        <w:t>:</w:t>
      </w:r>
      <w:r>
        <w:rPr>
          <w:rtl/>
        </w:rPr>
        <w:t xml:space="preserve"> 95 </w:t>
      </w:r>
      <w:r w:rsidR="00244A37">
        <w:rPr>
          <w:rtl/>
        </w:rPr>
        <w:t>/</w:t>
      </w:r>
      <w:r>
        <w:rPr>
          <w:rtl/>
        </w:rPr>
        <w:t xml:space="preserve"> 323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315 </w:t>
      </w:r>
      <w:r w:rsidR="00244A37">
        <w:rPr>
          <w:rtl/>
        </w:rPr>
        <w:t>/</w:t>
      </w:r>
      <w:r>
        <w:rPr>
          <w:rtl/>
        </w:rPr>
        <w:t xml:space="preserve"> 1122</w:t>
      </w:r>
      <w:r w:rsidR="00BD5DAE">
        <w:rPr>
          <w:rtl/>
        </w:rPr>
        <w:t>،</w:t>
      </w:r>
      <w:r>
        <w:rPr>
          <w:rtl/>
        </w:rPr>
        <w:t xml:space="preserve"> وأورد صدره وذيله في الحديث 4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الكافي 6</w:t>
      </w:r>
      <w:r w:rsidR="00BD5DAE">
        <w:rPr>
          <w:rtl/>
        </w:rPr>
        <w:t>:</w:t>
      </w:r>
      <w:r>
        <w:rPr>
          <w:rtl/>
        </w:rPr>
        <w:t xml:space="preserve"> 140 </w:t>
      </w:r>
      <w:r w:rsidR="00244A37">
        <w:rPr>
          <w:rtl/>
        </w:rPr>
        <w:t>/</w:t>
      </w:r>
      <w:r>
        <w:rPr>
          <w:rtl/>
        </w:rPr>
        <w:t xml:space="preserve"> 4</w:t>
      </w:r>
      <w:r w:rsidR="00BD5DAE">
        <w:rPr>
          <w:rtl/>
        </w:rPr>
        <w:t>،</w:t>
      </w:r>
      <w:r>
        <w:rPr>
          <w:rtl/>
        </w:rPr>
        <w:t xml:space="preserve"> التهذيب 8</w:t>
      </w:r>
      <w:r w:rsidR="00BD5DAE">
        <w:rPr>
          <w:rtl/>
        </w:rPr>
        <w:t>:</w:t>
      </w:r>
      <w:r>
        <w:rPr>
          <w:rtl/>
        </w:rPr>
        <w:t xml:space="preserve"> 96 </w:t>
      </w:r>
      <w:r w:rsidR="00244A37">
        <w:rPr>
          <w:rtl/>
        </w:rPr>
        <w:t>/</w:t>
      </w:r>
      <w:r>
        <w:rPr>
          <w:rtl/>
        </w:rPr>
        <w:t xml:space="preserve"> 325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316 </w:t>
      </w:r>
      <w:r w:rsidR="00244A37">
        <w:rPr>
          <w:rtl/>
        </w:rPr>
        <w:t>/</w:t>
      </w:r>
      <w:r>
        <w:rPr>
          <w:rtl/>
        </w:rPr>
        <w:t xml:space="preserve"> 1124.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الكافي 6</w:t>
      </w:r>
      <w:r w:rsidR="00BD5DAE">
        <w:rPr>
          <w:rtl/>
        </w:rPr>
        <w:t>:</w:t>
      </w:r>
      <w:r>
        <w:rPr>
          <w:rtl/>
        </w:rPr>
        <w:t xml:space="preserve"> 141 </w:t>
      </w:r>
      <w:r w:rsidR="00244A37">
        <w:rPr>
          <w:rtl/>
        </w:rPr>
        <w:t>/</w:t>
      </w:r>
      <w:r>
        <w:rPr>
          <w:rtl/>
        </w:rPr>
        <w:t xml:space="preserve"> 5</w:t>
      </w:r>
      <w:r w:rsidR="00BD5DAE">
        <w:rPr>
          <w:rtl/>
        </w:rPr>
        <w:t>،</w:t>
      </w:r>
      <w:r>
        <w:rPr>
          <w:rtl/>
        </w:rPr>
        <w:t xml:space="preserve"> وأورد ذيله في الحديث 2 من الباب 3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C94172" w:rsidRDefault="000E5D0B" w:rsidP="00244A37">
      <w:pPr>
        <w:pStyle w:val="libFootnote0"/>
        <w:rPr>
          <w:rtl/>
        </w:rPr>
      </w:pPr>
      <w:r w:rsidRPr="00C94172">
        <w:rPr>
          <w:rtl/>
        </w:rPr>
        <w:t>(1) التهذيب 8</w:t>
      </w:r>
      <w:r w:rsidR="00BD5DAE">
        <w:rPr>
          <w:rtl/>
        </w:rPr>
        <w:t>:</w:t>
      </w:r>
      <w:r w:rsidRPr="00C94172">
        <w:rPr>
          <w:rtl/>
        </w:rPr>
        <w:t xml:space="preserve"> 96 </w:t>
      </w:r>
      <w:r w:rsidR="00244A37">
        <w:rPr>
          <w:rtl/>
        </w:rPr>
        <w:t>/</w:t>
      </w:r>
      <w:r w:rsidRPr="00C94172">
        <w:rPr>
          <w:rtl/>
        </w:rPr>
        <w:t xml:space="preserve"> 326</w:t>
      </w:r>
      <w:r w:rsidR="00BD5DAE">
        <w:rPr>
          <w:rtl/>
        </w:rPr>
        <w:t>،</w:t>
      </w:r>
      <w:r w:rsidRPr="00C94172">
        <w:rPr>
          <w:rtl/>
        </w:rPr>
        <w:t xml:space="preserve"> والاستبصار 3</w:t>
      </w:r>
      <w:r w:rsidR="00BD5DAE">
        <w:rPr>
          <w:rtl/>
        </w:rPr>
        <w:t>:</w:t>
      </w:r>
      <w:r w:rsidRPr="00C94172">
        <w:rPr>
          <w:rtl/>
        </w:rPr>
        <w:t xml:space="preserve"> 316 </w:t>
      </w:r>
      <w:r w:rsidR="00244A37">
        <w:rPr>
          <w:rtl/>
        </w:rPr>
        <w:t>/</w:t>
      </w:r>
      <w:r w:rsidRPr="00C94172">
        <w:rPr>
          <w:rtl/>
        </w:rPr>
        <w:t xml:space="preserve"> 1125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[ 28595 ]</w:t>
      </w:r>
      <w:r>
        <w:rPr>
          <w:rtl/>
        </w:rPr>
        <w:t xml:space="preserve"> 8 - محمّد بن علي بن الحسين بإسناده</w:t>
      </w:r>
      <w:r w:rsidR="00BD5DAE">
        <w:rPr>
          <w:rtl/>
        </w:rPr>
        <w:t>،</w:t>
      </w:r>
      <w:r>
        <w:rPr>
          <w:rtl/>
        </w:rPr>
        <w:t xml:space="preserve"> عن علي بن النعمان</w:t>
      </w:r>
      <w:r w:rsidR="00BD5DAE">
        <w:rPr>
          <w:rtl/>
        </w:rPr>
        <w:t>،</w:t>
      </w:r>
      <w:r>
        <w:rPr>
          <w:rtl/>
        </w:rPr>
        <w:t xml:space="preserve"> عن يعقوب بن شعيب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انه قال</w:t>
      </w:r>
      <w:r w:rsidR="00BD5DAE">
        <w:rPr>
          <w:rtl/>
        </w:rPr>
        <w:t>:</w:t>
      </w:r>
      <w:r>
        <w:rPr>
          <w:rtl/>
        </w:rPr>
        <w:t xml:space="preserve"> الخلع إذا قالت</w:t>
      </w:r>
      <w:r w:rsidR="00BD5DAE">
        <w:rPr>
          <w:rtl/>
        </w:rPr>
        <w:t>:</w:t>
      </w:r>
      <w:r>
        <w:rPr>
          <w:rtl/>
        </w:rPr>
        <w:t xml:space="preserve"> لا أغتسل لك من جنابة</w:t>
      </w:r>
      <w:r w:rsidR="00BD5DAE">
        <w:rPr>
          <w:rtl/>
        </w:rPr>
        <w:t>،</w:t>
      </w:r>
      <w:r>
        <w:rPr>
          <w:rtl/>
        </w:rPr>
        <w:t xml:space="preserve"> ولا أبر لك قسما</w:t>
      </w:r>
      <w:r w:rsidR="00FA51D1">
        <w:rPr>
          <w:rFonts w:hint="cs"/>
          <w:rtl/>
        </w:rPr>
        <w:t>ً</w:t>
      </w:r>
      <w:r w:rsidR="00BD5DAE">
        <w:rPr>
          <w:rtl/>
        </w:rPr>
        <w:t>،</w:t>
      </w:r>
      <w:r>
        <w:rPr>
          <w:rtl/>
        </w:rPr>
        <w:t xml:space="preserve"> ولأوطئنّ فراشك من تكرهه</w:t>
      </w:r>
      <w:r w:rsidR="00BD5DAE">
        <w:rPr>
          <w:rtl/>
        </w:rPr>
        <w:t>،</w:t>
      </w:r>
      <w:r>
        <w:rPr>
          <w:rtl/>
        </w:rPr>
        <w:t xml:space="preserve"> فاذا قالت له هذا حل</w:t>
      </w:r>
      <w:r w:rsidR="00FA51D1">
        <w:rPr>
          <w:rFonts w:hint="cs"/>
          <w:rtl/>
        </w:rPr>
        <w:t>ّ</w:t>
      </w:r>
      <w:r>
        <w:rPr>
          <w:rtl/>
        </w:rPr>
        <w:t xml:space="preserve"> 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ما أخذ منها.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[ 28596 ]</w:t>
      </w:r>
      <w:r>
        <w:rPr>
          <w:rtl/>
        </w:rPr>
        <w:t xml:space="preserve"> 9 - العياشي</w:t>
      </w:r>
      <w:r w:rsidR="00FA51D1">
        <w:rPr>
          <w:rFonts w:hint="cs"/>
          <w:rtl/>
        </w:rPr>
        <w:t>ُّ</w:t>
      </w:r>
      <w:r>
        <w:rPr>
          <w:rtl/>
        </w:rPr>
        <w:t xml:space="preserve">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المختلعة</w:t>
      </w:r>
      <w:r w:rsidR="00BD5DAE">
        <w:rPr>
          <w:rtl/>
        </w:rPr>
        <w:t>،</w:t>
      </w:r>
      <w:r>
        <w:rPr>
          <w:rtl/>
        </w:rPr>
        <w:t xml:space="preserve"> كيف يكون خلعها؟ فقال</w:t>
      </w:r>
      <w:r w:rsidR="00BD5DAE">
        <w:rPr>
          <w:rtl/>
        </w:rPr>
        <w:t>:</w:t>
      </w:r>
      <w:r>
        <w:rPr>
          <w:rtl/>
        </w:rPr>
        <w:t xml:space="preserve"> لا يحل خلعها </w:t>
      </w:r>
      <w:r w:rsidR="000B37E4">
        <w:rPr>
          <w:rtl/>
        </w:rPr>
        <w:t xml:space="preserve">حتّى </w:t>
      </w:r>
      <w:r>
        <w:rPr>
          <w:rtl/>
        </w:rPr>
        <w:t>تقول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أبر</w:t>
      </w:r>
      <w:r w:rsidR="00FA51D1">
        <w:rPr>
          <w:rFonts w:hint="cs"/>
          <w:rtl/>
        </w:rPr>
        <w:t>ّ</w:t>
      </w:r>
      <w:r>
        <w:rPr>
          <w:rtl/>
        </w:rPr>
        <w:t xml:space="preserve"> لك قسماً</w:t>
      </w:r>
      <w:r w:rsidR="00BD5DAE">
        <w:rPr>
          <w:rtl/>
        </w:rPr>
        <w:t>،</w:t>
      </w:r>
      <w:r>
        <w:rPr>
          <w:rtl/>
        </w:rPr>
        <w:t xml:space="preserve"> ولا اطيع لك أمرا</w:t>
      </w:r>
      <w:r w:rsidR="00BD5DAE">
        <w:rPr>
          <w:rtl/>
        </w:rPr>
        <w:t>،</w:t>
      </w:r>
      <w:r>
        <w:rPr>
          <w:rtl/>
        </w:rPr>
        <w:t xml:space="preserve"> ولأوطئنّ فراشك</w:t>
      </w:r>
      <w:r w:rsidR="00BD5DAE">
        <w:rPr>
          <w:rtl/>
        </w:rPr>
        <w:t>،</w:t>
      </w:r>
      <w:r>
        <w:rPr>
          <w:rtl/>
        </w:rPr>
        <w:t xml:space="preserve"> ولادخلن عليك بغير اذنك</w:t>
      </w:r>
      <w:r w:rsidR="00BD5DAE">
        <w:rPr>
          <w:rtl/>
        </w:rPr>
        <w:t>،</w:t>
      </w:r>
      <w:r>
        <w:rPr>
          <w:rtl/>
        </w:rPr>
        <w:t xml:space="preserve"> فاذا هي قالت ذلك حل له خلعها</w:t>
      </w:r>
      <w:r w:rsidR="00BD5DAE">
        <w:rPr>
          <w:rtl/>
        </w:rPr>
        <w:t>،</w:t>
      </w:r>
      <w:r>
        <w:rPr>
          <w:rtl/>
        </w:rPr>
        <w:t xml:space="preserve"> وحل له ما أخذ منها من مهرها</w:t>
      </w:r>
      <w:r w:rsidR="00BD5DAE">
        <w:rPr>
          <w:rtl/>
        </w:rPr>
        <w:t>،</w:t>
      </w:r>
      <w:r>
        <w:rPr>
          <w:rtl/>
        </w:rPr>
        <w:t xml:space="preserve"> وما زاد</w:t>
      </w:r>
      <w:r w:rsidR="00BD5DAE">
        <w:rPr>
          <w:rtl/>
        </w:rPr>
        <w:t>،</w:t>
      </w:r>
      <w:r>
        <w:rPr>
          <w:rtl/>
        </w:rPr>
        <w:t xml:space="preserve"> وذلك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 قول الله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FA51D1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فلا جناح عليهما فيما افتدت به</w:t>
      </w:r>
      <w:r w:rsidRPr="00244A37">
        <w:rPr>
          <w:rStyle w:val="libNormalChar"/>
          <w:rtl/>
        </w:rPr>
        <w:t xml:space="preserve"> </w:t>
      </w:r>
      <w:r w:rsidRPr="00FA51D1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 وإذا فعل ذلك فقد بانت منه </w:t>
      </w:r>
      <w:r w:rsidRPr="000E5D0B">
        <w:rPr>
          <w:rStyle w:val="libFootnotenumChar"/>
          <w:rtl/>
        </w:rPr>
        <w:t>(4)</w:t>
      </w:r>
      <w:r>
        <w:rPr>
          <w:rtl/>
        </w:rPr>
        <w:t xml:space="preserve"> وهي أملك بنفسها</w:t>
      </w:r>
      <w:r w:rsidR="00BD5DAE">
        <w:rPr>
          <w:rtl/>
        </w:rPr>
        <w:t>،</w:t>
      </w:r>
      <w:r>
        <w:rPr>
          <w:rtl/>
        </w:rPr>
        <w:t xml:space="preserve"> إن شاءت نكحته</w:t>
      </w:r>
      <w:r w:rsidR="00BD5DAE">
        <w:rPr>
          <w:rtl/>
        </w:rPr>
        <w:t>،</w:t>
      </w:r>
      <w:r>
        <w:rPr>
          <w:rtl/>
        </w:rPr>
        <w:t xml:space="preserve"> وإن شاءت فلا</w:t>
      </w:r>
      <w:r w:rsidR="00BD5DAE">
        <w:rPr>
          <w:rtl/>
        </w:rPr>
        <w:t>،</w:t>
      </w:r>
      <w:r>
        <w:rPr>
          <w:rtl/>
        </w:rPr>
        <w:t xml:space="preserve"> فان نكحته فهي عنده على ثنتين.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555" w:name="_Toc307208441"/>
      <w:bookmarkStart w:id="556" w:name="_Toc379753581"/>
      <w:bookmarkStart w:id="557" w:name="_Toc180260561"/>
      <w:r>
        <w:rPr>
          <w:rtl/>
        </w:rPr>
        <w:t xml:space="preserve">2 - باب </w:t>
      </w:r>
      <w:r w:rsidR="00FA51D1">
        <w:rPr>
          <w:rtl/>
        </w:rPr>
        <w:t>عدم جواز ال</w:t>
      </w:r>
      <w:r w:rsidR="00FA51D1">
        <w:rPr>
          <w:rFonts w:hint="cs"/>
          <w:rtl/>
        </w:rPr>
        <w:t>إِ</w:t>
      </w:r>
      <w:r>
        <w:rPr>
          <w:rtl/>
        </w:rPr>
        <w:t xml:space="preserve">ضرار بالمرأة </w:t>
      </w:r>
      <w:r w:rsidR="000B37E4">
        <w:rPr>
          <w:rtl/>
        </w:rPr>
        <w:t xml:space="preserve">حتّى </w:t>
      </w:r>
      <w:r>
        <w:rPr>
          <w:rtl/>
        </w:rPr>
        <w:t>تفتدي من الزوج</w:t>
      </w:r>
      <w:r w:rsidR="00BD5DAE">
        <w:rPr>
          <w:rtl/>
        </w:rPr>
        <w:t>،</w:t>
      </w:r>
      <w:bookmarkEnd w:id="555"/>
      <w:r w:rsidR="00A47762">
        <w:rPr>
          <w:rtl/>
        </w:rPr>
        <w:t xml:space="preserve"> </w:t>
      </w:r>
      <w:bookmarkStart w:id="558" w:name="_Toc307208442"/>
      <w:r w:rsidR="00A47762">
        <w:rPr>
          <w:rtl/>
        </w:rPr>
        <w:t>و</w:t>
      </w:r>
      <w:r>
        <w:rPr>
          <w:rtl/>
        </w:rPr>
        <w:t>عدم جواز طلب المرأة الخلع والطلاق اختيارا</w:t>
      </w:r>
      <w:bookmarkEnd w:id="556"/>
      <w:bookmarkEnd w:id="558"/>
      <w:r w:rsidR="00FA51D1">
        <w:rPr>
          <w:rFonts w:hint="cs"/>
          <w:rtl/>
        </w:rPr>
        <w:t>ً</w:t>
      </w:r>
      <w:bookmarkEnd w:id="557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[ 28597 ]</w:t>
      </w:r>
      <w:r>
        <w:rPr>
          <w:rtl/>
        </w:rPr>
        <w:t xml:space="preserve"> 1 - محمّد بن علي بن الحسين في </w:t>
      </w:r>
      <w:r w:rsidRPr="00244A37">
        <w:rPr>
          <w:rStyle w:val="libNormalChar"/>
          <w:rtl/>
        </w:rPr>
        <w:t xml:space="preserve">( </w:t>
      </w:r>
      <w:r w:rsidR="00FA51D1">
        <w:rPr>
          <w:rtl/>
        </w:rPr>
        <w:t>عقاب ال</w:t>
      </w:r>
      <w:r w:rsidR="00FA51D1">
        <w:rPr>
          <w:rFonts w:hint="cs"/>
          <w:rtl/>
        </w:rPr>
        <w:t>أ</w:t>
      </w:r>
      <w:r>
        <w:rPr>
          <w:rtl/>
        </w:rPr>
        <w:t>عمال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بسند </w:t>
      </w:r>
      <w:r w:rsidR="0098482D">
        <w:rPr>
          <w:rtl/>
        </w:rPr>
        <w:t xml:space="preserve">تقدّم </w:t>
      </w:r>
      <w:r>
        <w:rPr>
          <w:rtl/>
        </w:rPr>
        <w:t xml:space="preserve">في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8 - الفقيه 3</w:t>
      </w:r>
      <w:r w:rsidR="00BD5DAE">
        <w:rPr>
          <w:rtl/>
        </w:rPr>
        <w:t>:</w:t>
      </w:r>
      <w:r>
        <w:rPr>
          <w:rtl/>
        </w:rPr>
        <w:t xml:space="preserve"> 338 </w:t>
      </w:r>
      <w:r w:rsidR="00244A37">
        <w:rPr>
          <w:rtl/>
        </w:rPr>
        <w:t>/</w:t>
      </w:r>
      <w:r>
        <w:rPr>
          <w:rtl/>
        </w:rPr>
        <w:t xml:space="preserve"> 1630. </w:t>
      </w:r>
    </w:p>
    <w:p w:rsidR="000E5D0B" w:rsidRPr="00C94172" w:rsidRDefault="000E5D0B" w:rsidP="00244A37">
      <w:pPr>
        <w:pStyle w:val="libFootnote0"/>
        <w:rPr>
          <w:rtl/>
        </w:rPr>
      </w:pPr>
      <w:r w:rsidRPr="00C94172">
        <w:rPr>
          <w:rtl/>
        </w:rPr>
        <w:t>(1) في المصدر زيارة</w:t>
      </w:r>
      <w:r w:rsidR="00BD5DAE">
        <w:rPr>
          <w:rtl/>
        </w:rPr>
        <w:t>:</w:t>
      </w:r>
      <w:r w:rsidRPr="00C94172">
        <w:rPr>
          <w:rtl/>
        </w:rPr>
        <w:t xml:space="preserve"> أن يخلعها وحل له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9 - تفسير العياشي 1</w:t>
      </w:r>
      <w:r w:rsidR="00BD5DAE">
        <w:rPr>
          <w:rtl/>
        </w:rPr>
        <w:t>:</w:t>
      </w:r>
      <w:r>
        <w:rPr>
          <w:rtl/>
        </w:rPr>
        <w:t xml:space="preserve"> 117 </w:t>
      </w:r>
      <w:r w:rsidR="00244A37">
        <w:rPr>
          <w:rtl/>
        </w:rPr>
        <w:t>/</w:t>
      </w:r>
      <w:r>
        <w:rPr>
          <w:rtl/>
        </w:rPr>
        <w:t xml:space="preserve"> 367. </w:t>
      </w:r>
    </w:p>
    <w:p w:rsidR="000E5D0B" w:rsidRPr="00C94172" w:rsidRDefault="000E5D0B" w:rsidP="000B492D">
      <w:pPr>
        <w:pStyle w:val="libFootnote0"/>
        <w:rPr>
          <w:rtl/>
        </w:rPr>
      </w:pPr>
      <w:r w:rsidRPr="00C94172">
        <w:rPr>
          <w:rtl/>
        </w:rPr>
        <w:t>(</w:t>
      </w:r>
      <w:r w:rsidR="000B492D">
        <w:rPr>
          <w:rFonts w:hint="cs"/>
          <w:rtl/>
        </w:rPr>
        <w:t>2</w:t>
      </w:r>
      <w:r w:rsidRPr="00C94172">
        <w:rPr>
          <w:rtl/>
        </w:rPr>
        <w:t>) في المصدر زيادة</w:t>
      </w:r>
      <w:r w:rsidR="00BD5DAE">
        <w:rPr>
          <w:rtl/>
        </w:rPr>
        <w:t>:</w:t>
      </w:r>
      <w:r w:rsidRPr="00C94172">
        <w:rPr>
          <w:rtl/>
        </w:rPr>
        <w:t xml:space="preserve"> والله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Pr="00C94172" w:rsidRDefault="000E5D0B" w:rsidP="000B492D">
      <w:pPr>
        <w:pStyle w:val="libFootnote0"/>
        <w:rPr>
          <w:rtl/>
        </w:rPr>
      </w:pPr>
      <w:r w:rsidRPr="00C94172">
        <w:rPr>
          <w:rtl/>
        </w:rPr>
        <w:t>(</w:t>
      </w:r>
      <w:r w:rsidR="000B492D">
        <w:rPr>
          <w:rFonts w:hint="cs"/>
          <w:rtl/>
        </w:rPr>
        <w:t>3</w:t>
      </w:r>
      <w:r w:rsidRPr="00C94172">
        <w:rPr>
          <w:rtl/>
        </w:rPr>
        <w:t>) في المصدر</w:t>
      </w:r>
      <w:r w:rsidR="00BD5DAE">
        <w:rPr>
          <w:rtl/>
        </w:rPr>
        <w:t>:</w:t>
      </w:r>
      <w:r w:rsidRPr="00C94172">
        <w:rPr>
          <w:rtl/>
        </w:rPr>
        <w:t xml:space="preserve"> وهو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Pr="00C94172" w:rsidRDefault="000E5D0B" w:rsidP="000B492D">
      <w:pPr>
        <w:pStyle w:val="libFootnote0"/>
        <w:rPr>
          <w:rtl/>
        </w:rPr>
      </w:pPr>
      <w:r w:rsidRPr="00C94172">
        <w:rPr>
          <w:rtl/>
        </w:rPr>
        <w:t>(</w:t>
      </w:r>
      <w:r w:rsidR="000B492D">
        <w:rPr>
          <w:rFonts w:hint="cs"/>
          <w:rtl/>
        </w:rPr>
        <w:t>4</w:t>
      </w:r>
      <w:r w:rsidRPr="00C94172">
        <w:rPr>
          <w:rtl/>
        </w:rPr>
        <w:t>) البقرة 2</w:t>
      </w:r>
      <w:r w:rsidR="00BD5DAE">
        <w:rPr>
          <w:rtl/>
        </w:rPr>
        <w:t>:</w:t>
      </w:r>
      <w:r w:rsidRPr="00C94172">
        <w:rPr>
          <w:rtl/>
        </w:rPr>
        <w:t xml:space="preserve"> 229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Pr="00C94172" w:rsidRDefault="000E5D0B" w:rsidP="000B492D">
      <w:pPr>
        <w:pStyle w:val="libFootnote0"/>
        <w:rPr>
          <w:rtl/>
        </w:rPr>
      </w:pPr>
      <w:r w:rsidRPr="00C94172">
        <w:rPr>
          <w:rtl/>
        </w:rPr>
        <w:t>(</w:t>
      </w:r>
      <w:r w:rsidR="000B492D">
        <w:rPr>
          <w:rFonts w:hint="cs"/>
          <w:rtl/>
        </w:rPr>
        <w:t>5</w:t>
      </w:r>
      <w:r w:rsidRPr="00C94172">
        <w:rPr>
          <w:rtl/>
        </w:rPr>
        <w:t>) في المصدر زيادة</w:t>
      </w:r>
      <w:r w:rsidR="00BD5DAE">
        <w:rPr>
          <w:rtl/>
        </w:rPr>
        <w:t>:</w:t>
      </w:r>
      <w:r w:rsidRPr="00C94172">
        <w:rPr>
          <w:rtl/>
        </w:rPr>
        <w:t xml:space="preserve"> بتطليقة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Pr="00C94172" w:rsidRDefault="000E5D0B" w:rsidP="000B492D">
      <w:pPr>
        <w:pStyle w:val="libFootnote0"/>
        <w:rPr>
          <w:rtl/>
        </w:rPr>
      </w:pPr>
      <w:r w:rsidRPr="00C94172">
        <w:rPr>
          <w:rtl/>
        </w:rPr>
        <w:t>(</w:t>
      </w:r>
      <w:r w:rsidR="000B492D">
        <w:rPr>
          <w:rFonts w:hint="cs"/>
          <w:rtl/>
        </w:rPr>
        <w:t>6</w:t>
      </w:r>
      <w:r w:rsidRPr="00C94172">
        <w:rPr>
          <w:rtl/>
        </w:rPr>
        <w:t>) يأتي في الحديث 1 و 5 من الباب 4</w:t>
      </w:r>
      <w:r w:rsidR="00BD5DAE">
        <w:rPr>
          <w:rtl/>
        </w:rPr>
        <w:t>،</w:t>
      </w:r>
      <w:r w:rsidRPr="00C94172">
        <w:rPr>
          <w:rtl/>
        </w:rPr>
        <w:t xml:space="preserve"> وفي الحديث 4 من الباب 6</w:t>
      </w:r>
      <w:r w:rsidR="00BD5DAE">
        <w:rPr>
          <w:rtl/>
        </w:rPr>
        <w:t>،</w:t>
      </w:r>
      <w:r w:rsidRPr="00C94172">
        <w:rPr>
          <w:rtl/>
        </w:rPr>
        <w:t xml:space="preserve"> وفي الحديث 4 من الباب 7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Default="000E5D0B" w:rsidP="000B492D">
      <w:pPr>
        <w:pStyle w:val="libFootnoteCenterBold"/>
        <w:rPr>
          <w:rtl/>
        </w:rPr>
      </w:pPr>
      <w:r>
        <w:rPr>
          <w:rtl/>
        </w:rPr>
        <w:t>الباب 2</w:t>
      </w:r>
    </w:p>
    <w:p w:rsidR="000E5D0B" w:rsidRDefault="000E5D0B" w:rsidP="000B492D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013C19">
        <w:rPr>
          <w:rtl/>
        </w:rPr>
        <w:t>حديثان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عقاب الاعمال</w:t>
      </w:r>
      <w:r w:rsidR="00BD5DAE">
        <w:rPr>
          <w:rtl/>
        </w:rPr>
        <w:t>:</w:t>
      </w:r>
      <w:r>
        <w:rPr>
          <w:rtl/>
        </w:rPr>
        <w:t xml:space="preserve"> 336 - 338.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 xml:space="preserve">عيادة المريض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عن النبي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BD5DAE">
        <w:rPr>
          <w:rtl/>
        </w:rPr>
        <w:t>:</w:t>
      </w:r>
      <w:r>
        <w:rPr>
          <w:rtl/>
        </w:rPr>
        <w:t xml:space="preserve"> ومن أضر</w:t>
      </w:r>
      <w:r w:rsidR="00057641">
        <w:rPr>
          <w:rFonts w:hint="cs"/>
          <w:rtl/>
        </w:rPr>
        <w:t>ّ</w:t>
      </w:r>
      <w:r>
        <w:rPr>
          <w:rtl/>
        </w:rPr>
        <w:t xml:space="preserve"> بامرأة </w:t>
      </w:r>
      <w:r w:rsidR="000B37E4">
        <w:rPr>
          <w:rtl/>
        </w:rPr>
        <w:t xml:space="preserve">حتّى </w:t>
      </w:r>
      <w:r>
        <w:rPr>
          <w:rtl/>
        </w:rPr>
        <w:t>تفتدي منه نفسها</w:t>
      </w:r>
      <w:r w:rsidR="00BD5DAE">
        <w:rPr>
          <w:rtl/>
        </w:rPr>
        <w:t>،</w:t>
      </w:r>
      <w:r>
        <w:rPr>
          <w:rtl/>
        </w:rPr>
        <w:t xml:space="preserve"> لم ي</w:t>
      </w:r>
      <w:r w:rsidR="00057641">
        <w:rPr>
          <w:rtl/>
        </w:rPr>
        <w:t>رض الله له بعقوبة دون النار ؛ ل</w:t>
      </w:r>
      <w:r w:rsidR="00057641">
        <w:rPr>
          <w:rFonts w:hint="cs"/>
          <w:rtl/>
        </w:rPr>
        <w:t>أ</w:t>
      </w:r>
      <w:r>
        <w:rPr>
          <w:rtl/>
        </w:rPr>
        <w:t>نّ</w:t>
      </w:r>
      <w:r w:rsidR="00057641">
        <w:rPr>
          <w:rFonts w:hint="cs"/>
          <w:rtl/>
        </w:rPr>
        <w:t>َ</w:t>
      </w:r>
      <w:r>
        <w:rPr>
          <w:rtl/>
        </w:rPr>
        <w:t xml:space="preserve"> الله يغضب للمرأة كما يغضب لليتيم</w:t>
      </w:r>
      <w:r w:rsidR="00BD5DAE">
        <w:rPr>
          <w:rtl/>
        </w:rPr>
        <w:t>،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>ومن قال لخادمه</w:t>
      </w:r>
      <w:r w:rsidR="00BD5DAE">
        <w:rPr>
          <w:rtl/>
        </w:rPr>
        <w:t>،</w:t>
      </w:r>
      <w:r>
        <w:rPr>
          <w:rtl/>
        </w:rPr>
        <w:t xml:space="preserve"> أو لمملوكه</w:t>
      </w:r>
      <w:r w:rsidR="00BD5DAE">
        <w:rPr>
          <w:rtl/>
        </w:rPr>
        <w:t>،</w:t>
      </w:r>
      <w:r>
        <w:rPr>
          <w:rtl/>
        </w:rPr>
        <w:t xml:space="preserve"> أو لمن كان من الناس</w:t>
      </w:r>
      <w:r w:rsidR="00BD5DAE">
        <w:rPr>
          <w:rtl/>
        </w:rPr>
        <w:t>:</w:t>
      </w:r>
      <w:r>
        <w:rPr>
          <w:rtl/>
        </w:rPr>
        <w:t xml:space="preserve"> لا لبّيك</w:t>
      </w:r>
      <w:r w:rsidR="00BD5DAE">
        <w:rPr>
          <w:rtl/>
        </w:rPr>
        <w:t>،</w:t>
      </w:r>
      <w:r>
        <w:rPr>
          <w:rtl/>
        </w:rPr>
        <w:t xml:space="preserve"> ولا سعديك</w:t>
      </w:r>
      <w:r w:rsidR="00BD5DAE">
        <w:rPr>
          <w:rtl/>
        </w:rPr>
        <w:t>،</w:t>
      </w:r>
      <w:r>
        <w:rPr>
          <w:rtl/>
        </w:rPr>
        <w:t xml:space="preserve"> قال الله له يوم القيامة</w:t>
      </w:r>
      <w:r w:rsidR="00BD5DAE">
        <w:rPr>
          <w:rtl/>
        </w:rPr>
        <w:t>:</w:t>
      </w:r>
      <w:r>
        <w:rPr>
          <w:rtl/>
        </w:rPr>
        <w:t xml:space="preserve"> لا لبّيك</w:t>
      </w:r>
      <w:r w:rsidR="00BD5DAE">
        <w:rPr>
          <w:rtl/>
        </w:rPr>
        <w:t>،</w:t>
      </w:r>
      <w:r>
        <w:rPr>
          <w:rtl/>
        </w:rPr>
        <w:t xml:space="preserve"> ولا سعديك</w:t>
      </w:r>
      <w:r w:rsidR="00BD5DAE">
        <w:rPr>
          <w:rtl/>
        </w:rPr>
        <w:t>،</w:t>
      </w:r>
      <w:r>
        <w:rPr>
          <w:rtl/>
        </w:rPr>
        <w:t xml:space="preserve"> اتعس في النار</w:t>
      </w:r>
      <w:r w:rsidR="00BD5DAE">
        <w:rPr>
          <w:rtl/>
        </w:rPr>
        <w:t>،</w:t>
      </w:r>
      <w:r>
        <w:rPr>
          <w:rtl/>
        </w:rPr>
        <w:t xml:space="preserve"> ومن ضار</w:t>
      </w:r>
      <w:r w:rsidR="00947325">
        <w:rPr>
          <w:rFonts w:hint="cs"/>
          <w:rtl/>
        </w:rPr>
        <w:t>ّ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 مسلما</w:t>
      </w:r>
      <w:r w:rsidR="00947325">
        <w:rPr>
          <w:rFonts w:hint="cs"/>
          <w:rtl/>
        </w:rPr>
        <w:t>ً</w:t>
      </w:r>
      <w:r>
        <w:rPr>
          <w:rtl/>
        </w:rPr>
        <w:t xml:space="preserve"> فليس منّا</w:t>
      </w:r>
      <w:r w:rsidR="00BD5DAE">
        <w:rPr>
          <w:rtl/>
        </w:rPr>
        <w:t>،</w:t>
      </w:r>
      <w:r>
        <w:rPr>
          <w:rtl/>
        </w:rPr>
        <w:t xml:space="preserve"> ولسنا منه في الدنيا والآخرة</w:t>
      </w:r>
      <w:r w:rsidR="00BD5DAE">
        <w:rPr>
          <w:rtl/>
        </w:rPr>
        <w:t>،</w:t>
      </w:r>
      <w:r>
        <w:rPr>
          <w:rtl/>
        </w:rPr>
        <w:t xml:space="preserve"> وأيما امرأة اختلعت من زوجها لم تزل في لعنة الله وملائكته ورسله والناس أجمعين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>
        <w:rPr>
          <w:rtl/>
        </w:rPr>
        <w:t>إذا نزل بها ملك الموت قال لها</w:t>
      </w:r>
      <w:r w:rsidR="00BD5DAE">
        <w:rPr>
          <w:rtl/>
        </w:rPr>
        <w:t>:</w:t>
      </w:r>
      <w:r>
        <w:rPr>
          <w:rtl/>
        </w:rPr>
        <w:t xml:space="preserve"> ابشري بالنار فاذا كان يوم القيامة قيل لها</w:t>
      </w:r>
      <w:r w:rsidR="00BD5DAE">
        <w:rPr>
          <w:rtl/>
        </w:rPr>
        <w:t>:</w:t>
      </w:r>
      <w:r>
        <w:rPr>
          <w:rtl/>
        </w:rPr>
        <w:t xml:space="preserve"> ادخلي النار مع الداخلين</w:t>
      </w:r>
      <w:r w:rsidR="00BD5DAE">
        <w:rPr>
          <w:rtl/>
        </w:rPr>
        <w:t>،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>وان الله ورسوله بريئان من المختلعات بغير حق</w:t>
      </w:r>
      <w:r w:rsidR="00BD5DAE">
        <w:rPr>
          <w:rtl/>
        </w:rPr>
        <w:t>،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 w:rsidR="00947325">
        <w:rPr>
          <w:rtl/>
        </w:rPr>
        <w:t>و</w:t>
      </w:r>
      <w:r w:rsidR="00947325">
        <w:rPr>
          <w:rFonts w:hint="cs"/>
          <w:rtl/>
        </w:rPr>
        <w:t>إ</w:t>
      </w:r>
      <w:r>
        <w:rPr>
          <w:rtl/>
        </w:rPr>
        <w:t>ن</w:t>
      </w:r>
      <w:r w:rsidR="00947325">
        <w:rPr>
          <w:rFonts w:hint="cs"/>
          <w:rtl/>
        </w:rPr>
        <w:t>َّ</w:t>
      </w:r>
      <w:r>
        <w:rPr>
          <w:rtl/>
        </w:rPr>
        <w:t xml:space="preserve"> الله ورسوله بريئان مم</w:t>
      </w:r>
      <w:r w:rsidR="00947325">
        <w:rPr>
          <w:rFonts w:hint="cs"/>
          <w:rtl/>
        </w:rPr>
        <w:t>ّ</w:t>
      </w:r>
      <w:r>
        <w:rPr>
          <w:rtl/>
        </w:rPr>
        <w:t>ن أضر</w:t>
      </w:r>
      <w:r w:rsidR="00947325">
        <w:rPr>
          <w:rFonts w:hint="cs"/>
          <w:rtl/>
        </w:rPr>
        <w:t>ّ</w:t>
      </w:r>
      <w:r>
        <w:rPr>
          <w:rtl/>
        </w:rPr>
        <w:t xml:space="preserve"> بامرأته </w:t>
      </w:r>
      <w:r w:rsidR="000B37E4">
        <w:rPr>
          <w:rtl/>
        </w:rPr>
        <w:t xml:space="preserve">حتّى </w:t>
      </w:r>
      <w:r>
        <w:rPr>
          <w:rtl/>
        </w:rPr>
        <w:t xml:space="preserve">تختلع منه.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[ 28598 ]</w:t>
      </w:r>
      <w:r>
        <w:rPr>
          <w:rtl/>
        </w:rPr>
        <w:t xml:space="preserve"> 2 - محمّد بن علي بن أحمد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روضة الواعظين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أي</w:t>
      </w:r>
      <w:r w:rsidR="00947325">
        <w:rPr>
          <w:rFonts w:hint="cs"/>
          <w:rtl/>
        </w:rPr>
        <w:t>ّ</w:t>
      </w:r>
      <w:r>
        <w:rPr>
          <w:rtl/>
        </w:rPr>
        <w:t>ما امرأة سألت زوجها الطلاق من غير بأس</w:t>
      </w:r>
      <w:r w:rsidR="00BD5DAE">
        <w:rPr>
          <w:rtl/>
        </w:rPr>
        <w:t>،</w:t>
      </w:r>
      <w:r>
        <w:rPr>
          <w:rtl/>
        </w:rPr>
        <w:t xml:space="preserve"> فحرام عليها رائحة الجن</w:t>
      </w:r>
      <w:r w:rsidR="00947325">
        <w:rPr>
          <w:rFonts w:hint="cs"/>
          <w:rtl/>
        </w:rPr>
        <w:t>ّ</w:t>
      </w:r>
      <w:r>
        <w:rPr>
          <w:rtl/>
        </w:rPr>
        <w:t xml:space="preserve">ة. </w:t>
      </w:r>
    </w:p>
    <w:p w:rsidR="000E5D0B" w:rsidRPr="004D6C19" w:rsidRDefault="000E5D0B" w:rsidP="00947325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</w:t>
      </w:r>
      <w:r w:rsidR="00947325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559" w:name="_Toc307208443"/>
      <w:bookmarkStart w:id="560" w:name="_Toc379753582"/>
      <w:bookmarkStart w:id="561" w:name="_Toc180260562"/>
      <w:r>
        <w:rPr>
          <w:rtl/>
        </w:rPr>
        <w:t xml:space="preserve">3 - باب ان المختلعة لا تبين </w:t>
      </w:r>
      <w:r w:rsidR="000B37E4">
        <w:rPr>
          <w:rtl/>
        </w:rPr>
        <w:t xml:space="preserve">حتّى </w:t>
      </w:r>
      <w:r>
        <w:rPr>
          <w:rtl/>
        </w:rPr>
        <w:t>تتبع بالطلاق</w:t>
      </w:r>
      <w:bookmarkEnd w:id="559"/>
      <w:bookmarkEnd w:id="560"/>
      <w:bookmarkEnd w:id="561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[ 28599 ]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حميد بن زياد</w:t>
      </w:r>
      <w:r w:rsidR="00BD5DAE">
        <w:rPr>
          <w:rtl/>
        </w:rPr>
        <w:t>،</w:t>
      </w:r>
      <w:r>
        <w:rPr>
          <w:rtl/>
        </w:rPr>
        <w:t xml:space="preserve"> عن الحسن بن محمّد بن سماعة عن جعفر بن سماعة</w:t>
      </w:r>
      <w:r w:rsidR="00BD5DAE">
        <w:rPr>
          <w:rtl/>
        </w:rPr>
        <w:t>،</w:t>
      </w:r>
      <w:r>
        <w:rPr>
          <w:rtl/>
        </w:rPr>
        <w:t xml:space="preserve"> عن موسى بن بكر</w:t>
      </w:r>
      <w:r w:rsidR="00BD5DAE">
        <w:rPr>
          <w:rtl/>
        </w:rPr>
        <w:t>،</w:t>
      </w:r>
      <w:r>
        <w:rPr>
          <w:rtl/>
        </w:rPr>
        <w:t xml:space="preserve"> عن العبد الصالح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C94172" w:rsidRDefault="000E5D0B" w:rsidP="00244A37">
      <w:pPr>
        <w:pStyle w:val="libFootnote0"/>
        <w:rPr>
          <w:rtl/>
        </w:rPr>
      </w:pPr>
      <w:r w:rsidRPr="00C94172">
        <w:rPr>
          <w:rtl/>
        </w:rPr>
        <w:t xml:space="preserve">(1) </w:t>
      </w:r>
      <w:r w:rsidR="00947325">
        <w:rPr>
          <w:rtl/>
        </w:rPr>
        <w:t>تقد</w:t>
      </w:r>
      <w:r w:rsidR="0098482D">
        <w:rPr>
          <w:rtl/>
        </w:rPr>
        <w:t xml:space="preserve">م </w:t>
      </w:r>
      <w:r w:rsidRPr="00C94172">
        <w:rPr>
          <w:rtl/>
        </w:rPr>
        <w:t>في الحديث 9 من الباب 10 من أبواب الاحتضار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Pr="00C94172" w:rsidRDefault="000E5D0B" w:rsidP="00244A37">
      <w:pPr>
        <w:pStyle w:val="libFootnote0"/>
        <w:rPr>
          <w:rtl/>
        </w:rPr>
      </w:pPr>
      <w:r w:rsidRPr="00C94172">
        <w:rPr>
          <w:rtl/>
        </w:rPr>
        <w:t>(2) في نسخة</w:t>
      </w:r>
      <w:r w:rsidR="00BD5DAE">
        <w:rPr>
          <w:rtl/>
        </w:rPr>
        <w:t>:</w:t>
      </w:r>
      <w:r w:rsidRPr="00C94172">
        <w:rPr>
          <w:rtl/>
        </w:rPr>
        <w:t xml:space="preserve"> </w:t>
      </w:r>
      <w:r w:rsidRPr="00947325">
        <w:rPr>
          <w:rtl/>
        </w:rPr>
        <w:t>خان ( هامش المخطوط )</w:t>
      </w:r>
      <w:r w:rsidRPr="00C94172">
        <w:rPr>
          <w:rtl/>
        </w:rPr>
        <w:t xml:space="preserve"> وكذلك المصدر</w:t>
      </w:r>
      <w:r w:rsidR="00BD5DAE">
        <w:rPr>
          <w:rtl/>
        </w:rPr>
        <w:t>،</w:t>
      </w:r>
      <w:r w:rsidRPr="00C94172">
        <w:rPr>
          <w:rtl/>
        </w:rPr>
        <w:t xml:space="preserve"> وفي هامش المصححة الثانية</w:t>
      </w:r>
      <w:r w:rsidR="00BD5DAE">
        <w:rPr>
          <w:rtl/>
        </w:rPr>
        <w:t>:</w:t>
      </w:r>
      <w:r w:rsidRPr="00C94172">
        <w:rPr>
          <w:rtl/>
        </w:rPr>
        <w:t xml:space="preserve"> أخاف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روضة الواعظين</w:t>
      </w:r>
      <w:r w:rsidR="00BD5DAE">
        <w:rPr>
          <w:rtl/>
        </w:rPr>
        <w:t>:</w:t>
      </w:r>
      <w:r>
        <w:rPr>
          <w:rtl/>
        </w:rPr>
        <w:t xml:space="preserve"> 376. </w:t>
      </w:r>
    </w:p>
    <w:p w:rsidR="000E5D0B" w:rsidRPr="00C94172" w:rsidRDefault="000E5D0B" w:rsidP="00947325">
      <w:pPr>
        <w:pStyle w:val="libFootnote0"/>
        <w:rPr>
          <w:rtl/>
        </w:rPr>
      </w:pPr>
      <w:r w:rsidRPr="00C94172">
        <w:rPr>
          <w:rtl/>
        </w:rPr>
        <w:t>(</w:t>
      </w:r>
      <w:r w:rsidR="00947325">
        <w:rPr>
          <w:rFonts w:hint="cs"/>
          <w:rtl/>
        </w:rPr>
        <w:t>3</w:t>
      </w:r>
      <w:r w:rsidRPr="00C94172">
        <w:rPr>
          <w:rtl/>
        </w:rPr>
        <w:t xml:space="preserve">) </w:t>
      </w:r>
      <w:r w:rsidR="00947325">
        <w:rPr>
          <w:rtl/>
        </w:rPr>
        <w:t>تقد</w:t>
      </w:r>
      <w:r w:rsidR="0098482D">
        <w:rPr>
          <w:rtl/>
        </w:rPr>
        <w:t xml:space="preserve">م </w:t>
      </w:r>
      <w:r w:rsidRPr="00C94172">
        <w:rPr>
          <w:rtl/>
        </w:rPr>
        <w:t xml:space="preserve">في الباب 1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Default="000E5D0B" w:rsidP="00947325">
      <w:pPr>
        <w:pStyle w:val="libFootnoteCenterBold"/>
        <w:rPr>
          <w:rtl/>
        </w:rPr>
      </w:pPr>
      <w:r>
        <w:rPr>
          <w:rtl/>
        </w:rPr>
        <w:t>الباب 3</w:t>
      </w:r>
    </w:p>
    <w:p w:rsidR="000E5D0B" w:rsidRDefault="000E5D0B" w:rsidP="00947325">
      <w:pPr>
        <w:pStyle w:val="libFootnoteCenterBold"/>
        <w:rPr>
          <w:rtl/>
        </w:rPr>
      </w:pPr>
      <w:r>
        <w:rPr>
          <w:rtl/>
        </w:rPr>
        <w:t>فيه 11 حديث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141 </w:t>
      </w:r>
      <w:r w:rsidR="00244A37">
        <w:rPr>
          <w:rtl/>
        </w:rPr>
        <w:t>/</w:t>
      </w:r>
      <w:r>
        <w:rPr>
          <w:rtl/>
        </w:rPr>
        <w:t xml:space="preserve"> 9</w:t>
      </w:r>
      <w:r w:rsidR="00BD5DAE">
        <w:rPr>
          <w:rtl/>
        </w:rPr>
        <w:t>،</w:t>
      </w:r>
      <w:r>
        <w:rPr>
          <w:rtl/>
        </w:rPr>
        <w:t xml:space="preserve"> ولم نعثر عليه في التهذيب المطبوع.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244A37" w:rsidP="000E5D0B">
      <w:pPr>
        <w:pStyle w:val="libNormal0"/>
        <w:rPr>
          <w:rtl/>
        </w:rPr>
      </w:pPr>
      <w:r w:rsidRPr="00244A37">
        <w:rPr>
          <w:rStyle w:val="libNormalChar"/>
          <w:rFonts w:hint="cs"/>
          <w:rtl/>
        </w:rPr>
        <w:lastRenderedPageBreak/>
        <w:t xml:space="preserve">( </w:t>
      </w:r>
      <w:r w:rsidRPr="00244A37">
        <w:rPr>
          <w:rStyle w:val="libAlaemChar"/>
          <w:rFonts w:hint="cs"/>
          <w:rtl/>
        </w:rPr>
        <w:t>عليه‌السلام</w:t>
      </w:r>
      <w:r w:rsidRPr="00244A37">
        <w:rPr>
          <w:rStyle w:val="libNormalChar"/>
          <w:rFonts w:hint="cs"/>
          <w:rtl/>
        </w:rPr>
        <w:t xml:space="preserve"> )</w:t>
      </w:r>
      <w:r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 w:rsidR="000E5D0B">
        <w:rPr>
          <w:rtl/>
        </w:rPr>
        <w:t xml:space="preserve"> قال</w:t>
      </w:r>
      <w:r w:rsidR="00BD5DAE">
        <w:rPr>
          <w:rtl/>
        </w:rPr>
        <w:t>:</w:t>
      </w:r>
      <w:r w:rsidR="000E5D0B">
        <w:rPr>
          <w:rtl/>
        </w:rPr>
        <w:t xml:space="preserve"> قال علي</w:t>
      </w:r>
      <w:r w:rsidR="00947325">
        <w:rPr>
          <w:rFonts w:hint="cs"/>
          <w:rtl/>
        </w:rPr>
        <w:t>ُّ</w:t>
      </w:r>
      <w:r w:rsidR="000E5D0B">
        <w:rPr>
          <w:rtl/>
        </w:rPr>
        <w:t xml:space="preserve"> </w:t>
      </w:r>
      <w:r w:rsidRPr="00244A37">
        <w:rPr>
          <w:rStyle w:val="libNormalChar"/>
          <w:rFonts w:hint="cs"/>
          <w:rtl/>
        </w:rPr>
        <w:t xml:space="preserve">( </w:t>
      </w:r>
      <w:r w:rsidRPr="00244A37">
        <w:rPr>
          <w:rStyle w:val="libAlaemChar"/>
          <w:rFonts w:hint="cs"/>
          <w:rtl/>
        </w:rPr>
        <w:t>عليه‌السلام</w:t>
      </w:r>
      <w:r w:rsidRPr="00244A37">
        <w:rPr>
          <w:rStyle w:val="libNormalChar"/>
          <w:rFonts w:hint="cs"/>
          <w:rtl/>
        </w:rPr>
        <w:t xml:space="preserve"> )</w:t>
      </w:r>
      <w:r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 w:rsidR="000E5D0B">
        <w:rPr>
          <w:rtl/>
        </w:rPr>
        <w:t xml:space="preserve"> المختلعة يتبعها الطلاق ما دامت في العدة.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المراد بال</w:t>
      </w:r>
      <w:r w:rsidR="00242ADE">
        <w:rPr>
          <w:rtl/>
        </w:rPr>
        <w:t xml:space="preserve">عدّة </w:t>
      </w:r>
      <w:r>
        <w:rPr>
          <w:rtl/>
        </w:rPr>
        <w:t>هنا</w:t>
      </w:r>
      <w:r w:rsidR="00BD5DAE">
        <w:rPr>
          <w:rtl/>
        </w:rPr>
        <w:t>:</w:t>
      </w:r>
      <w:r>
        <w:rPr>
          <w:rtl/>
        </w:rPr>
        <w:t xml:space="preserve"> </w:t>
      </w:r>
      <w:r w:rsidR="00242ADE">
        <w:rPr>
          <w:rtl/>
        </w:rPr>
        <w:t xml:space="preserve">عدّة </w:t>
      </w:r>
      <w:r>
        <w:rPr>
          <w:rtl/>
        </w:rPr>
        <w:t>الطهر</w:t>
      </w:r>
      <w:r w:rsidR="00BD5DAE">
        <w:rPr>
          <w:rtl/>
        </w:rPr>
        <w:t>،</w:t>
      </w:r>
      <w:r>
        <w:rPr>
          <w:rtl/>
        </w:rPr>
        <w:t xml:space="preserve"> أي</w:t>
      </w:r>
      <w:r w:rsidR="00BD5DAE">
        <w:rPr>
          <w:rtl/>
        </w:rPr>
        <w:t>:</w:t>
      </w:r>
      <w:r>
        <w:rPr>
          <w:rtl/>
        </w:rPr>
        <w:t xml:space="preserve"> لو حاضت بعد الخلع وقبل الطلاق لم يجز</w:t>
      </w:r>
      <w:r w:rsidR="00BD5DAE">
        <w:rPr>
          <w:rtl/>
        </w:rPr>
        <w:t>،</w:t>
      </w:r>
      <w:r>
        <w:rPr>
          <w:rtl/>
        </w:rPr>
        <w:t xml:space="preserve"> بل ينتظر الطهر.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[ 28600 ]</w:t>
      </w:r>
      <w:r>
        <w:rPr>
          <w:rtl/>
        </w:rPr>
        <w:t xml:space="preserve"> 2 - وعن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 xml:space="preserve">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BD5DAE">
        <w:rPr>
          <w:rtl/>
        </w:rPr>
        <w:t>:</w:t>
      </w:r>
      <w:r>
        <w:rPr>
          <w:rtl/>
        </w:rPr>
        <w:t xml:space="preserve"> فإذا قالت المرأة ذلك لزوجها حل</w:t>
      </w:r>
      <w:r w:rsidR="00E860F9">
        <w:rPr>
          <w:rFonts w:hint="cs"/>
          <w:rtl/>
        </w:rPr>
        <w:t>ّ</w:t>
      </w:r>
      <w:r>
        <w:rPr>
          <w:rtl/>
        </w:rPr>
        <w:t xml:space="preserve"> له ما أخذ منها</w:t>
      </w:r>
      <w:r w:rsidR="00BD5DAE">
        <w:rPr>
          <w:rtl/>
        </w:rPr>
        <w:t>،</w:t>
      </w:r>
      <w:r>
        <w:rPr>
          <w:rtl/>
        </w:rPr>
        <w:t xml:space="preserve"> وكانت عنده على تطليقتين باقيتين</w:t>
      </w:r>
      <w:r w:rsidR="00BD5DAE">
        <w:rPr>
          <w:rtl/>
        </w:rPr>
        <w:t>،</w:t>
      </w:r>
      <w:r>
        <w:rPr>
          <w:rtl/>
        </w:rPr>
        <w:t xml:space="preserve"> وكان الخلع تطليقة</w:t>
      </w:r>
      <w:r w:rsidR="00BD5DAE">
        <w:rPr>
          <w:rtl/>
        </w:rPr>
        <w:t>،</w:t>
      </w:r>
      <w:r>
        <w:rPr>
          <w:rtl/>
        </w:rPr>
        <w:t xml:space="preserve"> وقال</w:t>
      </w:r>
      <w:r w:rsidR="00BD5DAE">
        <w:rPr>
          <w:rtl/>
        </w:rPr>
        <w:t>:</w:t>
      </w:r>
      <w:r>
        <w:rPr>
          <w:rtl/>
        </w:rPr>
        <w:t xml:space="preserve"> يكون الكلام من عندها</w:t>
      </w:r>
      <w:r w:rsidR="00BD5DAE">
        <w:rPr>
          <w:rtl/>
        </w:rPr>
        <w:t>،</w:t>
      </w:r>
      <w:r>
        <w:rPr>
          <w:rtl/>
        </w:rPr>
        <w:t xml:space="preserve"> وقال</w:t>
      </w:r>
      <w:r w:rsidR="00BD5DAE">
        <w:rPr>
          <w:rtl/>
        </w:rPr>
        <w:t>:</w:t>
      </w:r>
      <w:r w:rsidR="001F51DB">
        <w:rPr>
          <w:rtl/>
        </w:rPr>
        <w:t xml:space="preserve"> لو كان ال</w:t>
      </w:r>
      <w:r w:rsidR="001F51DB">
        <w:rPr>
          <w:rFonts w:hint="cs"/>
          <w:rtl/>
        </w:rPr>
        <w:t>أَ</w:t>
      </w:r>
      <w:r w:rsidR="001F51DB">
        <w:rPr>
          <w:rtl/>
        </w:rPr>
        <w:t>مر</w:t>
      </w:r>
      <w:r w:rsidR="009816F3">
        <w:rPr>
          <w:rtl/>
        </w:rPr>
        <w:t xml:space="preserve"> </w:t>
      </w:r>
      <w:r>
        <w:rPr>
          <w:rtl/>
        </w:rPr>
        <w:t xml:space="preserve">إلينا لم نجز </w:t>
      </w:r>
      <w:r w:rsidR="00505BF4">
        <w:rPr>
          <w:rtl/>
        </w:rPr>
        <w:t>طلاقاً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>للعد</w:t>
      </w:r>
      <w:r w:rsidR="001F51DB">
        <w:rPr>
          <w:rFonts w:hint="cs"/>
          <w:rtl/>
        </w:rPr>
        <w:t>ّ</w:t>
      </w:r>
      <w:r>
        <w:rPr>
          <w:rtl/>
        </w:rPr>
        <w:t xml:space="preserve">ة.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هذا </w:t>
      </w:r>
      <w:r w:rsidR="00010FCA">
        <w:rPr>
          <w:rtl/>
        </w:rPr>
        <w:t xml:space="preserve">يدلُّ </w:t>
      </w:r>
      <w:r>
        <w:rPr>
          <w:rtl/>
        </w:rPr>
        <w:t>على أن</w:t>
      </w:r>
      <w:r w:rsidR="002E6848">
        <w:rPr>
          <w:rFonts w:hint="cs"/>
          <w:rtl/>
        </w:rPr>
        <w:t>َّ</w:t>
      </w:r>
      <w:r>
        <w:rPr>
          <w:rtl/>
        </w:rPr>
        <w:t xml:space="preserve"> ما تضم</w:t>
      </w:r>
      <w:r w:rsidR="002E6848">
        <w:rPr>
          <w:rFonts w:hint="cs"/>
          <w:rtl/>
        </w:rPr>
        <w:t>ّ</w:t>
      </w:r>
      <w:r>
        <w:rPr>
          <w:rtl/>
        </w:rPr>
        <w:t>ن أن</w:t>
      </w:r>
      <w:r w:rsidR="002E6848">
        <w:rPr>
          <w:rFonts w:hint="cs"/>
          <w:rtl/>
        </w:rPr>
        <w:t>َّ</w:t>
      </w:r>
      <w:r>
        <w:rPr>
          <w:rtl/>
        </w:rPr>
        <w:t xml:space="preserve"> الخلع طلاق ورد من باب التقي</w:t>
      </w:r>
      <w:r w:rsidR="002E6848">
        <w:rPr>
          <w:rFonts w:hint="cs"/>
          <w:rtl/>
        </w:rPr>
        <w:t>ّ</w:t>
      </w:r>
      <w:r>
        <w:rPr>
          <w:rtl/>
        </w:rPr>
        <w:t>ة</w:t>
      </w:r>
      <w:r w:rsidR="00BD5DAE">
        <w:rPr>
          <w:rtl/>
        </w:rPr>
        <w:t>،</w:t>
      </w:r>
      <w:r>
        <w:rPr>
          <w:rtl/>
        </w:rPr>
        <w:t xml:space="preserve"> وكذا مايأتي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كما قاله الشيخ وغيره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وعن </w:t>
      </w:r>
      <w:r w:rsidR="00242ADE">
        <w:rPr>
          <w:rtl/>
        </w:rPr>
        <w:t>عدّ</w:t>
      </w:r>
      <w:r w:rsidR="002E6848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عن أحمد بن محمّد بن أبي نصر</w:t>
      </w:r>
      <w:r w:rsidR="00BD5DAE">
        <w:rPr>
          <w:rtl/>
        </w:rPr>
        <w:t>،</w:t>
      </w:r>
      <w:r>
        <w:rPr>
          <w:rtl/>
        </w:rPr>
        <w:t xml:space="preserve"> عن عبد الكريم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نحوه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6D3A41">
      <w:pPr>
        <w:pStyle w:val="libNormal"/>
        <w:rPr>
          <w:rtl/>
        </w:rPr>
      </w:pPr>
      <w:r w:rsidRPr="00244A37">
        <w:rPr>
          <w:rStyle w:val="libNormalChar"/>
          <w:rtl/>
        </w:rPr>
        <w:t>[ 28601 ]</w:t>
      </w:r>
      <w:r>
        <w:rPr>
          <w:rtl/>
        </w:rPr>
        <w:t xml:space="preserve"> 3 - وعن علي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أبي </w:t>
      </w:r>
      <w:r w:rsidR="00BB7478">
        <w:rPr>
          <w:rtl/>
        </w:rPr>
        <w:t>أيّوب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BD5DAE">
        <w:rPr>
          <w:rtl/>
        </w:rPr>
        <w:t>:</w:t>
      </w:r>
      <w:r>
        <w:rPr>
          <w:rtl/>
        </w:rPr>
        <w:t xml:space="preserve"> فاذا قالت </w:t>
      </w:r>
      <w:r w:rsidRPr="000E5D0B">
        <w:rPr>
          <w:rStyle w:val="libFootnotenumChar"/>
          <w:rtl/>
        </w:rPr>
        <w:t>(</w:t>
      </w:r>
      <w:r w:rsidR="006D3A41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ذلك من غير أن يعل</w:t>
      </w:r>
      <w:r w:rsidR="006D3A41">
        <w:rPr>
          <w:rFonts w:hint="cs"/>
          <w:rtl/>
        </w:rPr>
        <w:t>ّ</w:t>
      </w:r>
      <w:r>
        <w:rPr>
          <w:rtl/>
        </w:rPr>
        <w:t>مها حل</w:t>
      </w:r>
      <w:r w:rsidR="006D3A41">
        <w:rPr>
          <w:rFonts w:hint="cs"/>
          <w:rtl/>
        </w:rPr>
        <w:t>ّ</w:t>
      </w:r>
      <w:r>
        <w:rPr>
          <w:rtl/>
        </w:rPr>
        <w:t xml:space="preserve"> له ما اخذ منها</w:t>
      </w:r>
      <w:r w:rsidR="00BD5DAE">
        <w:rPr>
          <w:rtl/>
        </w:rPr>
        <w:t>،</w:t>
      </w:r>
      <w:r>
        <w:rPr>
          <w:rtl/>
        </w:rPr>
        <w:t xml:space="preserve"> وكانت تطليقة بغير طلاق يتبعها</w:t>
      </w:r>
      <w:r w:rsidR="00BD5DAE">
        <w:rPr>
          <w:rtl/>
        </w:rPr>
        <w:t>،</w:t>
      </w:r>
      <w:r>
        <w:rPr>
          <w:rtl/>
        </w:rPr>
        <w:t xml:space="preserve"> وكانت بائنا بذلك</w:t>
      </w:r>
      <w:r w:rsidR="00BD5DAE">
        <w:rPr>
          <w:rtl/>
        </w:rPr>
        <w:t>،</w:t>
      </w:r>
      <w:r>
        <w:rPr>
          <w:rtl/>
        </w:rPr>
        <w:t xml:space="preserve"> وكان خاطبا من الخط</w:t>
      </w:r>
      <w:r w:rsidR="006D3A41">
        <w:rPr>
          <w:rFonts w:hint="cs"/>
          <w:rtl/>
        </w:rPr>
        <w:t>ّ</w:t>
      </w:r>
      <w:r>
        <w:rPr>
          <w:rtl/>
        </w:rPr>
        <w:t xml:space="preserve">اب.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139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95 </w:t>
      </w:r>
      <w:r w:rsidR="00244A37">
        <w:rPr>
          <w:rtl/>
        </w:rPr>
        <w:t>/</w:t>
      </w:r>
      <w:r>
        <w:rPr>
          <w:rtl/>
        </w:rPr>
        <w:t xml:space="preserve"> 322 و 96 </w:t>
      </w:r>
      <w:r w:rsidR="00244A37">
        <w:rPr>
          <w:rtl/>
        </w:rPr>
        <w:t>/</w:t>
      </w:r>
      <w:r>
        <w:rPr>
          <w:rtl/>
        </w:rPr>
        <w:t xml:space="preserve"> 326</w:t>
      </w:r>
      <w:r w:rsidR="00BD5DAE">
        <w:rPr>
          <w:rtl/>
        </w:rPr>
        <w:t>،</w:t>
      </w:r>
      <w:r>
        <w:rPr>
          <w:rtl/>
        </w:rPr>
        <w:t xml:space="preserve"> وأورد صدره في الحديثين 3 و 7 من الباب 1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C94172" w:rsidRDefault="000E5D0B" w:rsidP="00244A37">
      <w:pPr>
        <w:pStyle w:val="libFootnote0"/>
        <w:rPr>
          <w:rtl/>
        </w:rPr>
      </w:pPr>
      <w:r w:rsidRPr="00C94172">
        <w:rPr>
          <w:rtl/>
        </w:rPr>
        <w:t>(1) يأتي في الحديثين 3 و 4 من هذا الباب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Pr="00C94172" w:rsidRDefault="000E5D0B" w:rsidP="00244A37">
      <w:pPr>
        <w:pStyle w:val="libFootnote0"/>
        <w:rPr>
          <w:rtl/>
        </w:rPr>
      </w:pPr>
      <w:r w:rsidRPr="00C94172">
        <w:rPr>
          <w:rtl/>
        </w:rPr>
        <w:t>(2) راجع التهذيب 8</w:t>
      </w:r>
      <w:r w:rsidR="00BD5DAE">
        <w:rPr>
          <w:rtl/>
        </w:rPr>
        <w:t>:</w:t>
      </w:r>
      <w:r w:rsidRPr="00C94172">
        <w:rPr>
          <w:rtl/>
        </w:rPr>
        <w:t xml:space="preserve"> 97 </w:t>
      </w:r>
      <w:r w:rsidR="00244A37">
        <w:rPr>
          <w:rtl/>
        </w:rPr>
        <w:t>/</w:t>
      </w:r>
      <w:r w:rsidRPr="00C94172">
        <w:rPr>
          <w:rtl/>
        </w:rPr>
        <w:t xml:space="preserve"> ذيل 328 و 98 </w:t>
      </w:r>
      <w:r w:rsidR="00244A37">
        <w:rPr>
          <w:rtl/>
        </w:rPr>
        <w:t>/</w:t>
      </w:r>
      <w:r w:rsidRPr="00C94172">
        <w:rPr>
          <w:rtl/>
        </w:rPr>
        <w:t xml:space="preserve"> ذيل 330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Pr="00C94172" w:rsidRDefault="000E5D0B" w:rsidP="00244A37">
      <w:pPr>
        <w:pStyle w:val="libFootnote0"/>
        <w:rPr>
          <w:rtl/>
        </w:rPr>
      </w:pPr>
      <w:r w:rsidRPr="00C94172">
        <w:rPr>
          <w:rtl/>
        </w:rPr>
        <w:t>(3) الكافي 6</w:t>
      </w:r>
      <w:r w:rsidR="00BD5DAE">
        <w:rPr>
          <w:rtl/>
        </w:rPr>
        <w:t>:</w:t>
      </w:r>
      <w:r w:rsidRPr="00C94172">
        <w:rPr>
          <w:rtl/>
        </w:rPr>
        <w:t xml:space="preserve"> 141 </w:t>
      </w:r>
      <w:r w:rsidR="00244A37">
        <w:rPr>
          <w:rtl/>
        </w:rPr>
        <w:t>/</w:t>
      </w:r>
      <w:r w:rsidRPr="00C94172">
        <w:rPr>
          <w:rtl/>
        </w:rPr>
        <w:t xml:space="preserve"> 5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140 </w:t>
      </w:r>
      <w:r w:rsidR="00244A37">
        <w:rPr>
          <w:rtl/>
        </w:rPr>
        <w:t>/</w:t>
      </w:r>
      <w:r>
        <w:rPr>
          <w:rtl/>
        </w:rPr>
        <w:t xml:space="preserve"> 3</w:t>
      </w:r>
      <w:r w:rsidR="00BD5DAE">
        <w:rPr>
          <w:rtl/>
        </w:rPr>
        <w:t>،</w:t>
      </w:r>
      <w:r>
        <w:rPr>
          <w:rtl/>
        </w:rPr>
        <w:t xml:space="preserve"> وأورد صدره في الحديث 4 من الباب 1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C94172" w:rsidRDefault="000E5D0B" w:rsidP="006D3A41">
      <w:pPr>
        <w:pStyle w:val="libFootnote0"/>
        <w:rPr>
          <w:rtl/>
        </w:rPr>
      </w:pPr>
      <w:r w:rsidRPr="00C94172">
        <w:rPr>
          <w:rtl/>
        </w:rPr>
        <w:t>(</w:t>
      </w:r>
      <w:r w:rsidR="006D3A41">
        <w:rPr>
          <w:rFonts w:hint="cs"/>
          <w:rtl/>
        </w:rPr>
        <w:t>4</w:t>
      </w:r>
      <w:r w:rsidRPr="00C94172">
        <w:rPr>
          <w:rtl/>
        </w:rPr>
        <w:t>) في المصدر</w:t>
      </w:r>
      <w:r w:rsidR="00BD5DAE">
        <w:rPr>
          <w:rtl/>
        </w:rPr>
        <w:t>:</w:t>
      </w:r>
      <w:r w:rsidRPr="00C94172">
        <w:rPr>
          <w:rtl/>
        </w:rPr>
        <w:t xml:space="preserve"> فعلت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3C208D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محمّد بن يعقوب </w:t>
      </w:r>
      <w:r w:rsidRPr="000E5D0B">
        <w:rPr>
          <w:rStyle w:val="libFootnotenumChar"/>
          <w:rtl/>
        </w:rPr>
        <w:t>(</w:t>
      </w:r>
      <w:r w:rsidR="003C208D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وكذا كل</w:t>
      </w:r>
      <w:r w:rsidR="006D3A41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0E5D0B" w:rsidRDefault="000E5D0B" w:rsidP="003C208D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قد عرفت أنه محمول على التقية </w:t>
      </w:r>
      <w:r w:rsidRPr="000E5D0B">
        <w:rPr>
          <w:rStyle w:val="libFootnotenumChar"/>
          <w:rtl/>
        </w:rPr>
        <w:t>(</w:t>
      </w:r>
      <w:r w:rsidR="003C208D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؛ لما مضى </w:t>
      </w:r>
      <w:r w:rsidRPr="000E5D0B">
        <w:rPr>
          <w:rStyle w:val="libFootnotenumChar"/>
          <w:rtl/>
        </w:rPr>
        <w:t>(</w:t>
      </w:r>
      <w:r w:rsidR="003C208D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</w:t>
      </w:r>
      <w:r w:rsidRPr="000E5D0B">
        <w:rPr>
          <w:rStyle w:val="libFootnotenumChar"/>
          <w:rtl/>
        </w:rPr>
        <w:t>(</w:t>
      </w:r>
      <w:r w:rsidR="003C208D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3C208D">
      <w:pPr>
        <w:pStyle w:val="libNormal"/>
        <w:rPr>
          <w:rtl/>
        </w:rPr>
      </w:pPr>
      <w:r w:rsidRPr="00244A37">
        <w:rPr>
          <w:rStyle w:val="libNormalChar"/>
          <w:rtl/>
        </w:rPr>
        <w:t>[ 28602 ]</w:t>
      </w:r>
      <w:r>
        <w:rPr>
          <w:rtl/>
        </w:rPr>
        <w:t xml:space="preserve"> 4 - محمّد بن علي بن الحسين بإسناده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242ADE">
        <w:rPr>
          <w:rtl/>
        </w:rPr>
        <w:t xml:space="preserve">عدّة </w:t>
      </w:r>
      <w:r>
        <w:rPr>
          <w:rtl/>
        </w:rPr>
        <w:t xml:space="preserve">المختلعة </w:t>
      </w:r>
      <w:r w:rsidR="00242ADE">
        <w:rPr>
          <w:rtl/>
        </w:rPr>
        <w:t xml:space="preserve">عدّة </w:t>
      </w:r>
      <w:r>
        <w:rPr>
          <w:rtl/>
        </w:rPr>
        <w:t>المطل</w:t>
      </w:r>
      <w:r w:rsidR="00593842">
        <w:rPr>
          <w:rFonts w:hint="cs"/>
          <w:rtl/>
        </w:rPr>
        <w:t>ّ</w:t>
      </w:r>
      <w:r>
        <w:rPr>
          <w:rtl/>
        </w:rPr>
        <w:t>قة</w:t>
      </w:r>
      <w:r w:rsidR="00BD5DAE">
        <w:rPr>
          <w:rtl/>
        </w:rPr>
        <w:t>،</w:t>
      </w:r>
      <w:r>
        <w:rPr>
          <w:rtl/>
        </w:rPr>
        <w:t xml:space="preserve"> وخلعها طلاقها </w:t>
      </w:r>
      <w:r w:rsidRPr="000E5D0B">
        <w:rPr>
          <w:rStyle w:val="libFootnotenumChar"/>
          <w:rtl/>
        </w:rPr>
        <w:t>(</w:t>
      </w:r>
      <w:r w:rsidR="003C208D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من غير أن يسم</w:t>
      </w:r>
      <w:r w:rsidR="00593842">
        <w:rPr>
          <w:rFonts w:hint="cs"/>
          <w:rtl/>
        </w:rPr>
        <w:t>ّ</w:t>
      </w:r>
      <w:r>
        <w:rPr>
          <w:rtl/>
        </w:rPr>
        <w:t xml:space="preserve">ى </w:t>
      </w:r>
      <w:r w:rsidR="00505BF4">
        <w:rPr>
          <w:rtl/>
        </w:rPr>
        <w:t>طلاقاً</w:t>
      </w:r>
      <w:r>
        <w:rPr>
          <w:rtl/>
        </w:rPr>
        <w:t xml:space="preserve">. الحديث. </w:t>
      </w:r>
    </w:p>
    <w:p w:rsidR="000E5D0B" w:rsidRDefault="000E5D0B" w:rsidP="003C208D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98482D">
        <w:rPr>
          <w:rtl/>
        </w:rPr>
        <w:t xml:space="preserve">تقدّم </w:t>
      </w:r>
      <w:r>
        <w:rPr>
          <w:rtl/>
        </w:rPr>
        <w:t xml:space="preserve">وجهه </w:t>
      </w:r>
      <w:r w:rsidRPr="000E5D0B">
        <w:rPr>
          <w:rStyle w:val="libFootnotenumChar"/>
          <w:rtl/>
        </w:rPr>
        <w:t>(</w:t>
      </w:r>
      <w:r w:rsidR="003C208D">
        <w:rPr>
          <w:rStyle w:val="libFootnotenumChar"/>
          <w:rFonts w:hint="cs"/>
          <w:rtl/>
        </w:rPr>
        <w:t>6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[ 28603 ]</w:t>
      </w:r>
      <w:r>
        <w:rPr>
          <w:rtl/>
        </w:rPr>
        <w:t xml:space="preserve"> 5 - محمّد بن الحسن بإسناده عن علي</w:t>
      </w:r>
      <w:r w:rsidR="00593842">
        <w:rPr>
          <w:rFonts w:hint="cs"/>
          <w:rtl/>
        </w:rPr>
        <w:t>ِّ</w:t>
      </w:r>
      <w:r>
        <w:rPr>
          <w:rtl/>
        </w:rPr>
        <w:t xml:space="preserve"> بن الحسن بن </w:t>
      </w:r>
      <w:r w:rsidR="003819B0">
        <w:rPr>
          <w:rtl/>
        </w:rPr>
        <w:t>فضّال</w:t>
      </w:r>
      <w:r w:rsidR="00BD5DAE">
        <w:rPr>
          <w:rtl/>
        </w:rPr>
        <w:t>،</w:t>
      </w:r>
      <w:r>
        <w:rPr>
          <w:rtl/>
        </w:rPr>
        <w:t xml:space="preserve"> عن علي بن الحكم</w:t>
      </w:r>
      <w:r w:rsidR="00BD5DAE">
        <w:rPr>
          <w:rtl/>
        </w:rPr>
        <w:t>،</w:t>
      </w:r>
      <w:r>
        <w:rPr>
          <w:rtl/>
        </w:rPr>
        <w:t xml:space="preserve"> وإبراهيم بن أبي بكر بن أبي سمال</w:t>
      </w:r>
      <w:r w:rsidR="00BD5DAE">
        <w:rPr>
          <w:rtl/>
        </w:rPr>
        <w:t>،</w:t>
      </w:r>
      <w:r>
        <w:rPr>
          <w:rtl/>
        </w:rPr>
        <w:t xml:space="preserve"> عن موسى بن بكر</w:t>
      </w:r>
      <w:r w:rsidR="00BD5DAE">
        <w:rPr>
          <w:rtl/>
        </w:rPr>
        <w:t>،</w:t>
      </w:r>
      <w:r>
        <w:rPr>
          <w:rtl/>
        </w:rPr>
        <w:t xml:space="preserve"> عن أبي الحسن الأ</w:t>
      </w:r>
      <w:r w:rsidR="00593842">
        <w:rPr>
          <w:rFonts w:hint="cs"/>
          <w:rtl/>
        </w:rPr>
        <w:t>َ</w:t>
      </w:r>
      <w:r>
        <w:rPr>
          <w:rtl/>
        </w:rPr>
        <w:t>وّ</w:t>
      </w:r>
      <w:r w:rsidR="00593842">
        <w:rPr>
          <w:rFonts w:hint="cs"/>
          <w:rtl/>
        </w:rPr>
        <w:t>َ</w:t>
      </w:r>
      <w:r>
        <w:rPr>
          <w:rtl/>
        </w:rPr>
        <w:t xml:space="preserve">ل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المختلعة يتبعها الطلاق ما دامت في عد</w:t>
      </w:r>
      <w:r w:rsidR="005A7525">
        <w:rPr>
          <w:rFonts w:hint="cs"/>
          <w:rtl/>
        </w:rPr>
        <w:t>َّ</w:t>
      </w:r>
      <w:r>
        <w:rPr>
          <w:rtl/>
        </w:rPr>
        <w:t xml:space="preserve">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[ 28604 ]</w:t>
      </w:r>
      <w:r>
        <w:rPr>
          <w:rtl/>
        </w:rPr>
        <w:t xml:space="preserve"> 6 - قال الشيخ</w:t>
      </w:r>
      <w:r w:rsidR="00BD5DAE">
        <w:rPr>
          <w:rtl/>
        </w:rPr>
        <w:t>:</w:t>
      </w:r>
      <w:r>
        <w:rPr>
          <w:rtl/>
        </w:rPr>
        <w:t xml:space="preserve"> وقال أبو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 w:rsidR="005A7525">
        <w:rPr>
          <w:rtl/>
        </w:rPr>
        <w:t xml:space="preserve"> لو كان ال</w:t>
      </w:r>
      <w:r w:rsidR="005A7525">
        <w:rPr>
          <w:rFonts w:hint="cs"/>
          <w:rtl/>
        </w:rPr>
        <w:t>أَ</w:t>
      </w:r>
      <w:r w:rsidR="005A7525">
        <w:rPr>
          <w:rtl/>
        </w:rPr>
        <w:t>مر</w:t>
      </w:r>
      <w:r w:rsidR="009816F3">
        <w:rPr>
          <w:rtl/>
        </w:rPr>
        <w:t xml:space="preserve"> </w:t>
      </w:r>
      <w:r>
        <w:rPr>
          <w:rtl/>
        </w:rPr>
        <w:t xml:space="preserve">إلينا لم نجز </w:t>
      </w:r>
      <w:r w:rsidR="00E11382">
        <w:rPr>
          <w:rtl/>
        </w:rPr>
        <w:t xml:space="preserve">إلّا </w:t>
      </w:r>
      <w:r>
        <w:rPr>
          <w:rtl/>
        </w:rPr>
        <w:t xml:space="preserve">طلاق </w:t>
      </w:r>
      <w:r w:rsidR="00AA27AA">
        <w:rPr>
          <w:rtl/>
        </w:rPr>
        <w:t>السنّة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[ 28605 ]</w:t>
      </w:r>
      <w:r>
        <w:rPr>
          <w:rtl/>
        </w:rPr>
        <w:t xml:space="preserve"> 7 - وبإسناده عن الحسن بن محمّد بن سماعة</w:t>
      </w:r>
      <w:r w:rsidR="00BD5DAE">
        <w:rPr>
          <w:rtl/>
        </w:rPr>
        <w:t>،</w:t>
      </w:r>
      <w:r>
        <w:rPr>
          <w:rtl/>
        </w:rPr>
        <w:t xml:space="preserve"> عن الحسن بن </w:t>
      </w:r>
      <w:r w:rsidR="00BB7478">
        <w:rPr>
          <w:rtl/>
        </w:rPr>
        <w:t>أيّوب</w:t>
      </w:r>
      <w:r w:rsidR="00BD5DAE">
        <w:rPr>
          <w:rtl/>
        </w:rPr>
        <w:t>،</w:t>
      </w:r>
      <w:r>
        <w:rPr>
          <w:rtl/>
        </w:rPr>
        <w:t xml:space="preserve"> عن ابن بكير</w:t>
      </w:r>
      <w:r w:rsidR="00BD5DAE">
        <w:rPr>
          <w:rtl/>
        </w:rPr>
        <w:t>،</w:t>
      </w:r>
      <w:r>
        <w:rPr>
          <w:rtl/>
        </w:rPr>
        <w:t xml:space="preserve"> عن عبيد بن زرارة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ما سمعته من</w:t>
      </w:r>
      <w:r w:rsidR="005A7525">
        <w:rPr>
          <w:rFonts w:hint="cs"/>
          <w:rtl/>
        </w:rPr>
        <w:t>ّ</w:t>
      </w:r>
      <w:r>
        <w:rPr>
          <w:rtl/>
        </w:rPr>
        <w:t>ى يشبه قول الناس فيه التقي</w:t>
      </w:r>
      <w:r w:rsidR="005A7525">
        <w:rPr>
          <w:rFonts w:hint="cs"/>
          <w:rtl/>
        </w:rPr>
        <w:t>ّ</w:t>
      </w:r>
      <w:r>
        <w:rPr>
          <w:rtl/>
        </w:rPr>
        <w:t>ة</w:t>
      </w:r>
      <w:r w:rsidR="00BD5DAE">
        <w:rPr>
          <w:rtl/>
        </w:rPr>
        <w:t>،</w:t>
      </w:r>
      <w:r>
        <w:rPr>
          <w:rtl/>
        </w:rPr>
        <w:t xml:space="preserve"> وما سمعت من</w:t>
      </w:r>
      <w:r w:rsidR="005A7525">
        <w:rPr>
          <w:rFonts w:hint="cs"/>
          <w:rtl/>
        </w:rPr>
        <w:t>ّ</w:t>
      </w:r>
      <w:r>
        <w:rPr>
          <w:rtl/>
        </w:rPr>
        <w:t>ي لا يشبه قول الناس فلا تقي</w:t>
      </w:r>
      <w:r w:rsidR="005A7525">
        <w:rPr>
          <w:rFonts w:hint="cs"/>
          <w:rtl/>
        </w:rPr>
        <w:t>ّ</w:t>
      </w:r>
      <w:r>
        <w:rPr>
          <w:rtl/>
        </w:rPr>
        <w:t xml:space="preserve">ة فيه.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C94172" w:rsidRDefault="000E5D0B" w:rsidP="005A7525">
      <w:pPr>
        <w:pStyle w:val="libFootnote0"/>
        <w:rPr>
          <w:rtl/>
        </w:rPr>
      </w:pPr>
      <w:r w:rsidRPr="00C94172">
        <w:rPr>
          <w:rtl/>
        </w:rPr>
        <w:t>(</w:t>
      </w:r>
      <w:r w:rsidR="005A7525">
        <w:rPr>
          <w:rFonts w:hint="cs"/>
          <w:rtl/>
        </w:rPr>
        <w:t>1</w:t>
      </w:r>
      <w:r w:rsidRPr="00C94172">
        <w:rPr>
          <w:rtl/>
        </w:rPr>
        <w:t>) التهذيب 8</w:t>
      </w:r>
      <w:r w:rsidR="00BD5DAE">
        <w:rPr>
          <w:rtl/>
        </w:rPr>
        <w:t>:</w:t>
      </w:r>
      <w:r w:rsidRPr="00C94172">
        <w:rPr>
          <w:rtl/>
        </w:rPr>
        <w:t xml:space="preserve"> 95 </w:t>
      </w:r>
      <w:r w:rsidR="00244A37">
        <w:rPr>
          <w:rtl/>
        </w:rPr>
        <w:t>/</w:t>
      </w:r>
      <w:r w:rsidRPr="00C94172">
        <w:rPr>
          <w:rtl/>
        </w:rPr>
        <w:t xml:space="preserve"> 324</w:t>
      </w:r>
      <w:r w:rsidR="00BD5DAE">
        <w:rPr>
          <w:rtl/>
        </w:rPr>
        <w:t>،</w:t>
      </w:r>
      <w:r w:rsidRPr="00C94172">
        <w:rPr>
          <w:rtl/>
        </w:rPr>
        <w:t xml:space="preserve"> والاستبصار 3</w:t>
      </w:r>
      <w:r w:rsidR="00BD5DAE">
        <w:rPr>
          <w:rtl/>
        </w:rPr>
        <w:t>:</w:t>
      </w:r>
      <w:r w:rsidRPr="00C94172">
        <w:rPr>
          <w:rtl/>
        </w:rPr>
        <w:t xml:space="preserve"> 315 </w:t>
      </w:r>
      <w:r w:rsidR="00244A37">
        <w:rPr>
          <w:rtl/>
        </w:rPr>
        <w:t>/</w:t>
      </w:r>
      <w:r w:rsidRPr="00C94172">
        <w:rPr>
          <w:rtl/>
        </w:rPr>
        <w:t xml:space="preserve"> 1123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Pr="00C94172" w:rsidRDefault="000E5D0B" w:rsidP="005A7525">
      <w:pPr>
        <w:pStyle w:val="libFootnote0"/>
        <w:rPr>
          <w:rtl/>
        </w:rPr>
      </w:pPr>
      <w:r w:rsidRPr="00C94172">
        <w:rPr>
          <w:rtl/>
        </w:rPr>
        <w:t>(</w:t>
      </w:r>
      <w:r w:rsidR="005A7525">
        <w:rPr>
          <w:rFonts w:hint="cs"/>
          <w:rtl/>
        </w:rPr>
        <w:t>2</w:t>
      </w:r>
      <w:r w:rsidRPr="00C94172">
        <w:rPr>
          <w:rtl/>
        </w:rPr>
        <w:t xml:space="preserve">) </w:t>
      </w:r>
      <w:r w:rsidR="003C208D">
        <w:rPr>
          <w:rtl/>
        </w:rPr>
        <w:t>تقد</w:t>
      </w:r>
      <w:r w:rsidR="0098482D">
        <w:rPr>
          <w:rtl/>
        </w:rPr>
        <w:t xml:space="preserve">م </w:t>
      </w:r>
      <w:r w:rsidRPr="00C94172">
        <w:rPr>
          <w:rtl/>
        </w:rPr>
        <w:t>في ذيل الحديث 2 من هذا الباب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Pr="00C94172" w:rsidRDefault="000E5D0B" w:rsidP="005A7525">
      <w:pPr>
        <w:pStyle w:val="libFootnote0"/>
        <w:rPr>
          <w:rtl/>
        </w:rPr>
      </w:pPr>
      <w:r w:rsidRPr="00C94172">
        <w:rPr>
          <w:rtl/>
        </w:rPr>
        <w:t>(</w:t>
      </w:r>
      <w:r w:rsidR="005A7525">
        <w:rPr>
          <w:rFonts w:hint="cs"/>
          <w:rtl/>
        </w:rPr>
        <w:t>3</w:t>
      </w:r>
      <w:r w:rsidRPr="00C94172">
        <w:rPr>
          <w:rtl/>
        </w:rPr>
        <w:t>) مضى في الحديثين 1 و 2 من هذا الباب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Pr="00C94172" w:rsidRDefault="000E5D0B" w:rsidP="005A7525">
      <w:pPr>
        <w:pStyle w:val="libFootnote0"/>
        <w:rPr>
          <w:rtl/>
        </w:rPr>
      </w:pPr>
      <w:r w:rsidRPr="00C94172">
        <w:rPr>
          <w:rtl/>
        </w:rPr>
        <w:t>(</w:t>
      </w:r>
      <w:r w:rsidR="005A7525">
        <w:rPr>
          <w:rFonts w:hint="cs"/>
          <w:rtl/>
        </w:rPr>
        <w:t>4</w:t>
      </w:r>
      <w:r w:rsidRPr="00C94172">
        <w:rPr>
          <w:rtl/>
        </w:rPr>
        <w:t>) يأتي في الحديث 5 و 6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الفقيه 3</w:t>
      </w:r>
      <w:r w:rsidR="00BD5DAE">
        <w:rPr>
          <w:rtl/>
        </w:rPr>
        <w:t>:</w:t>
      </w:r>
      <w:r>
        <w:rPr>
          <w:rtl/>
        </w:rPr>
        <w:t xml:space="preserve"> 338 </w:t>
      </w:r>
      <w:r w:rsidR="00244A37">
        <w:rPr>
          <w:rtl/>
        </w:rPr>
        <w:t>/</w:t>
      </w:r>
      <w:r>
        <w:rPr>
          <w:rtl/>
        </w:rPr>
        <w:t xml:space="preserve"> 1631</w:t>
      </w:r>
      <w:r w:rsidR="00BD5DAE">
        <w:rPr>
          <w:rtl/>
        </w:rPr>
        <w:t>،</w:t>
      </w:r>
      <w:r>
        <w:rPr>
          <w:rtl/>
        </w:rPr>
        <w:t xml:space="preserve"> وأورد قطعة منه في الحديث 3 من الباب 1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C94172" w:rsidRDefault="000E5D0B" w:rsidP="005A7525">
      <w:pPr>
        <w:pStyle w:val="libFootnote0"/>
        <w:rPr>
          <w:rtl/>
        </w:rPr>
      </w:pPr>
      <w:r w:rsidRPr="00C94172">
        <w:rPr>
          <w:rtl/>
        </w:rPr>
        <w:t>(</w:t>
      </w:r>
      <w:r w:rsidR="005A7525">
        <w:rPr>
          <w:rFonts w:hint="cs"/>
          <w:rtl/>
        </w:rPr>
        <w:t>5</w:t>
      </w:r>
      <w:r w:rsidRPr="00C94172">
        <w:rPr>
          <w:rtl/>
        </w:rPr>
        <w:t>) في المصدر زيادة</w:t>
      </w:r>
      <w:r w:rsidR="00BD5DAE">
        <w:rPr>
          <w:rtl/>
        </w:rPr>
        <w:t>:</w:t>
      </w:r>
      <w:r w:rsidRPr="00C94172">
        <w:rPr>
          <w:rtl/>
        </w:rPr>
        <w:t xml:space="preserve"> وهي تجزي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Pr="00C94172" w:rsidRDefault="000E5D0B" w:rsidP="005A7525">
      <w:pPr>
        <w:pStyle w:val="libFootnote0"/>
        <w:rPr>
          <w:rtl/>
        </w:rPr>
      </w:pPr>
      <w:r w:rsidRPr="00C94172">
        <w:rPr>
          <w:rtl/>
        </w:rPr>
        <w:t>(</w:t>
      </w:r>
      <w:r w:rsidR="005A7525">
        <w:rPr>
          <w:rFonts w:hint="cs"/>
          <w:rtl/>
        </w:rPr>
        <w:t>6</w:t>
      </w:r>
      <w:r w:rsidRPr="00C94172">
        <w:rPr>
          <w:rtl/>
        </w:rPr>
        <w:t xml:space="preserve">) </w:t>
      </w:r>
      <w:r w:rsidR="003C208D">
        <w:rPr>
          <w:rtl/>
        </w:rPr>
        <w:t>تقد</w:t>
      </w:r>
      <w:r w:rsidR="0098482D">
        <w:rPr>
          <w:rtl/>
        </w:rPr>
        <w:t xml:space="preserve">م </w:t>
      </w:r>
      <w:r w:rsidRPr="00C94172">
        <w:rPr>
          <w:rtl/>
        </w:rPr>
        <w:t>في ذيل الحديث 2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التهذيب 8</w:t>
      </w:r>
      <w:r w:rsidR="00BD5DAE">
        <w:rPr>
          <w:rtl/>
        </w:rPr>
        <w:t>:</w:t>
      </w:r>
      <w:r>
        <w:rPr>
          <w:rtl/>
        </w:rPr>
        <w:t xml:space="preserve"> 97 </w:t>
      </w:r>
      <w:r w:rsidR="00244A37">
        <w:rPr>
          <w:rtl/>
        </w:rPr>
        <w:t>/</w:t>
      </w:r>
      <w:r>
        <w:rPr>
          <w:rtl/>
        </w:rPr>
        <w:t xml:space="preserve"> 329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317 </w:t>
      </w:r>
      <w:r w:rsidR="00244A37">
        <w:rPr>
          <w:rtl/>
        </w:rPr>
        <w:t>/</w:t>
      </w:r>
      <w:r>
        <w:rPr>
          <w:rtl/>
        </w:rPr>
        <w:t xml:space="preserve"> 1129.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التهذيب 8</w:t>
      </w:r>
      <w:r w:rsidR="00BD5DAE">
        <w:rPr>
          <w:rtl/>
        </w:rPr>
        <w:t>:</w:t>
      </w:r>
      <w:r>
        <w:rPr>
          <w:rtl/>
        </w:rPr>
        <w:t xml:space="preserve"> 97 </w:t>
      </w:r>
      <w:r w:rsidR="00244A37">
        <w:rPr>
          <w:rtl/>
        </w:rPr>
        <w:t>/</w:t>
      </w:r>
      <w:r>
        <w:rPr>
          <w:rtl/>
        </w:rPr>
        <w:t xml:space="preserve"> ذيل 329.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التهذيب 8</w:t>
      </w:r>
      <w:r w:rsidR="00BD5DAE">
        <w:rPr>
          <w:rtl/>
        </w:rPr>
        <w:t>:</w:t>
      </w:r>
      <w:r>
        <w:rPr>
          <w:rtl/>
        </w:rPr>
        <w:t xml:space="preserve"> 98 </w:t>
      </w:r>
      <w:r w:rsidR="00244A37">
        <w:rPr>
          <w:rtl/>
        </w:rPr>
        <w:t>/</w:t>
      </w:r>
      <w:r>
        <w:rPr>
          <w:rtl/>
        </w:rPr>
        <w:t xml:space="preserve"> 330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318 </w:t>
      </w:r>
      <w:r w:rsidR="00244A37">
        <w:rPr>
          <w:rtl/>
        </w:rPr>
        <w:t>/</w:t>
      </w:r>
      <w:r>
        <w:rPr>
          <w:rtl/>
        </w:rPr>
        <w:t xml:space="preserve"> 1130.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3C208D" w:rsidP="000E5D0B">
      <w:pPr>
        <w:pStyle w:val="libNormal"/>
        <w:rPr>
          <w:rtl/>
        </w:rPr>
      </w:pPr>
      <w:r>
        <w:rPr>
          <w:rFonts w:hint="cs"/>
          <w:rtl/>
        </w:rPr>
        <w:lastRenderedPageBreak/>
        <w:t>أ</w:t>
      </w:r>
      <w:r w:rsidR="000E5D0B">
        <w:rPr>
          <w:rtl/>
        </w:rPr>
        <w:t>قول</w:t>
      </w:r>
      <w:r w:rsidR="00BD5DAE">
        <w:rPr>
          <w:rtl/>
        </w:rPr>
        <w:t>:</w:t>
      </w:r>
      <w:r w:rsidR="000E5D0B">
        <w:rPr>
          <w:rtl/>
        </w:rPr>
        <w:t xml:space="preserve"> وفي معناه أحاديث كثيرة جد</w:t>
      </w:r>
      <w:r w:rsidR="00260725">
        <w:rPr>
          <w:rFonts w:hint="cs"/>
          <w:rtl/>
        </w:rPr>
        <w:t>ّ</w:t>
      </w:r>
      <w:r w:rsidR="000E5D0B">
        <w:rPr>
          <w:rtl/>
        </w:rPr>
        <w:t>ا</w:t>
      </w:r>
      <w:r w:rsidR="00260725">
        <w:rPr>
          <w:rFonts w:hint="cs"/>
          <w:rtl/>
        </w:rPr>
        <w:t>ً</w:t>
      </w:r>
      <w:r w:rsidR="00BD5DAE">
        <w:rPr>
          <w:rtl/>
        </w:rPr>
        <w:t>،</w:t>
      </w:r>
      <w:r w:rsidR="000E5D0B">
        <w:rPr>
          <w:rtl/>
        </w:rPr>
        <w:t xml:space="preserve"> يأتي بعضها في القضاء </w:t>
      </w:r>
      <w:r w:rsidR="000E5D0B" w:rsidRPr="000E5D0B">
        <w:rPr>
          <w:rStyle w:val="libFootnotenumChar"/>
          <w:rtl/>
        </w:rPr>
        <w:t>(1)</w:t>
      </w:r>
      <w:r w:rsidR="00BD5DAE">
        <w:rPr>
          <w:rStyle w:val="libFootnotenumChar"/>
          <w:rtl/>
        </w:rPr>
        <w:t>،</w:t>
      </w:r>
      <w:r w:rsidR="000E5D0B">
        <w:rPr>
          <w:rtl/>
        </w:rPr>
        <w:t xml:space="preserve"> وقد نقل الشيخ عن ابن سماعة</w:t>
      </w:r>
      <w:r w:rsidR="00BD5DAE">
        <w:rPr>
          <w:rtl/>
        </w:rPr>
        <w:t>،</w:t>
      </w:r>
      <w:r w:rsidR="000E5D0B">
        <w:rPr>
          <w:rtl/>
        </w:rPr>
        <w:t xml:space="preserve"> أن</w:t>
      </w:r>
      <w:r w:rsidR="00260725">
        <w:rPr>
          <w:rFonts w:hint="cs"/>
          <w:rtl/>
        </w:rPr>
        <w:t>ّ</w:t>
      </w:r>
      <w:r w:rsidR="000E5D0B">
        <w:rPr>
          <w:rtl/>
        </w:rPr>
        <w:t>ه استدل</w:t>
      </w:r>
      <w:r w:rsidR="00260725">
        <w:rPr>
          <w:rFonts w:hint="cs"/>
          <w:rtl/>
        </w:rPr>
        <w:t>ّ</w:t>
      </w:r>
      <w:r w:rsidR="000E5D0B">
        <w:rPr>
          <w:rtl/>
        </w:rPr>
        <w:t xml:space="preserve"> به على أن</w:t>
      </w:r>
      <w:r w:rsidR="00260725">
        <w:rPr>
          <w:rFonts w:hint="cs"/>
          <w:rtl/>
        </w:rPr>
        <w:t>َّ</w:t>
      </w:r>
      <w:r w:rsidR="000E5D0B">
        <w:rPr>
          <w:rtl/>
        </w:rPr>
        <w:t xml:space="preserve"> ما تضم</w:t>
      </w:r>
      <w:r w:rsidR="00260725">
        <w:rPr>
          <w:rFonts w:hint="cs"/>
          <w:rtl/>
        </w:rPr>
        <w:t>ّ</w:t>
      </w:r>
      <w:r w:rsidR="000E5D0B">
        <w:rPr>
          <w:rtl/>
        </w:rPr>
        <w:t>ن أن</w:t>
      </w:r>
      <w:r w:rsidR="00260725">
        <w:rPr>
          <w:rFonts w:hint="cs"/>
          <w:rtl/>
        </w:rPr>
        <w:t>َّ</w:t>
      </w:r>
      <w:r w:rsidR="000E5D0B">
        <w:rPr>
          <w:rtl/>
        </w:rPr>
        <w:t xml:space="preserve"> الخلع طلاق</w:t>
      </w:r>
      <w:r w:rsidR="00BD5DAE">
        <w:rPr>
          <w:rtl/>
        </w:rPr>
        <w:t>،</w:t>
      </w:r>
      <w:r w:rsidR="000E5D0B">
        <w:rPr>
          <w:rtl/>
        </w:rPr>
        <w:t xml:space="preserve"> ورد من باب التقي</w:t>
      </w:r>
      <w:r w:rsidR="00260725">
        <w:rPr>
          <w:rFonts w:hint="cs"/>
          <w:rtl/>
        </w:rPr>
        <w:t>ّ</w:t>
      </w:r>
      <w:r w:rsidR="000E5D0B">
        <w:rPr>
          <w:rtl/>
        </w:rPr>
        <w:t>ة مضافا</w:t>
      </w:r>
      <w:r w:rsidR="00260725">
        <w:rPr>
          <w:rFonts w:hint="cs"/>
          <w:rtl/>
        </w:rPr>
        <w:t>ً</w:t>
      </w:r>
      <w:r w:rsidR="000E5D0B">
        <w:rPr>
          <w:rtl/>
        </w:rPr>
        <w:t xml:space="preserve"> إلى القرائن والتصريحات </w:t>
      </w:r>
      <w:r w:rsidR="000E5D0B" w:rsidRPr="000E5D0B">
        <w:rPr>
          <w:rStyle w:val="libFootnotenumChar"/>
          <w:rtl/>
        </w:rPr>
        <w:t>(2)</w:t>
      </w:r>
      <w:r w:rsidR="000E5D0B"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[ 28606 ]</w:t>
      </w:r>
      <w:r>
        <w:rPr>
          <w:rtl/>
        </w:rPr>
        <w:t xml:space="preserve"> 8 - وبإسناده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سليمان بن خالد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أرأيت إن هو </w:t>
      </w:r>
      <w:r w:rsidR="00991C3F">
        <w:rPr>
          <w:rtl/>
        </w:rPr>
        <w:t xml:space="preserve">طلّقها </w:t>
      </w:r>
      <w:r>
        <w:rPr>
          <w:rtl/>
        </w:rPr>
        <w:t>بعدما خلعها</w:t>
      </w:r>
      <w:r w:rsidR="00BD5DAE">
        <w:rPr>
          <w:rtl/>
        </w:rPr>
        <w:t>،</w:t>
      </w:r>
      <w:r>
        <w:rPr>
          <w:rtl/>
        </w:rPr>
        <w:t xml:space="preserve"> أيجوز عليها؟ قال</w:t>
      </w:r>
      <w:r w:rsidR="00BD5DAE">
        <w:rPr>
          <w:rtl/>
        </w:rPr>
        <w:t>:</w:t>
      </w:r>
      <w:r>
        <w:rPr>
          <w:rtl/>
        </w:rPr>
        <w:t xml:space="preserve"> ولم يطلّقها</w:t>
      </w:r>
      <w:r w:rsidR="00BD5DAE">
        <w:rPr>
          <w:rtl/>
        </w:rPr>
        <w:t>،</w:t>
      </w:r>
      <w:r>
        <w:rPr>
          <w:rtl/>
        </w:rPr>
        <w:t xml:space="preserve"> وقد كفاه الخلع</w:t>
      </w:r>
      <w:r w:rsidR="00BD5DAE">
        <w:rPr>
          <w:rtl/>
        </w:rPr>
        <w:t>،</w:t>
      </w:r>
      <w:r w:rsidR="00264E75">
        <w:rPr>
          <w:rtl/>
        </w:rPr>
        <w:t xml:space="preserve"> ولو كان ال</w:t>
      </w:r>
      <w:r w:rsidR="00264E75">
        <w:rPr>
          <w:rFonts w:hint="cs"/>
          <w:rtl/>
        </w:rPr>
        <w:t>أ</w:t>
      </w:r>
      <w:r w:rsidR="00264E75">
        <w:rPr>
          <w:rtl/>
        </w:rPr>
        <w:t>مر</w:t>
      </w:r>
      <w:r w:rsidR="009816F3">
        <w:rPr>
          <w:rtl/>
        </w:rPr>
        <w:t xml:space="preserve"> </w:t>
      </w:r>
      <w:r>
        <w:rPr>
          <w:rtl/>
        </w:rPr>
        <w:t xml:space="preserve">إلينا لم نجز </w:t>
      </w:r>
      <w:r w:rsidR="00505BF4">
        <w:rPr>
          <w:rtl/>
        </w:rPr>
        <w:t>طلاقاً</w:t>
      </w:r>
      <w:r>
        <w:rPr>
          <w:rtl/>
        </w:rPr>
        <w:t xml:space="preserve">. </w:t>
      </w:r>
    </w:p>
    <w:p w:rsidR="000E5D0B" w:rsidRDefault="000E5D0B" w:rsidP="004379BA">
      <w:pPr>
        <w:pStyle w:val="libNormal"/>
        <w:rPr>
          <w:rtl/>
        </w:rPr>
      </w:pPr>
      <w:r w:rsidRPr="00244A37">
        <w:rPr>
          <w:rStyle w:val="libNormalChar"/>
          <w:rtl/>
        </w:rPr>
        <w:t>[ 28607 ]</w:t>
      </w:r>
      <w:r>
        <w:rPr>
          <w:rtl/>
        </w:rPr>
        <w:t xml:space="preserve"> 9 - وعنه</w:t>
      </w:r>
      <w:r w:rsidR="00BD5DAE">
        <w:rPr>
          <w:rtl/>
        </w:rPr>
        <w:t>،</w:t>
      </w:r>
      <w:r>
        <w:rPr>
          <w:rtl/>
        </w:rPr>
        <w:t xml:space="preserve"> عن محمّد بن إسماعيل بن بزيع قال</w:t>
      </w:r>
      <w:r w:rsidR="00BD5DAE">
        <w:rPr>
          <w:rtl/>
        </w:rPr>
        <w:t>:</w:t>
      </w:r>
      <w:r>
        <w:rPr>
          <w:rtl/>
        </w:rPr>
        <w:t xml:space="preserve"> سألت أبا الحسن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المرأة تباري زوجها أو تختلع منه بشهادة شاهدين على طهر من غير جماع</w:t>
      </w:r>
      <w:r w:rsidR="00BD5DAE">
        <w:rPr>
          <w:rtl/>
        </w:rPr>
        <w:t>،</w:t>
      </w:r>
      <w:r>
        <w:rPr>
          <w:rtl/>
        </w:rPr>
        <w:t xml:space="preserve"> هل تبين منه بذلك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أو تكون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4379BA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امرأته ما لم يتبعها بطلاق؟ فقال</w:t>
      </w:r>
      <w:r w:rsidR="00BD5DAE">
        <w:rPr>
          <w:rtl/>
        </w:rPr>
        <w:t>:</w:t>
      </w:r>
      <w:r>
        <w:rPr>
          <w:rtl/>
        </w:rPr>
        <w:t xml:space="preserve"> تبين منه</w:t>
      </w:r>
      <w:r w:rsidR="00BD5DAE">
        <w:rPr>
          <w:rtl/>
        </w:rPr>
        <w:t>،</w:t>
      </w:r>
      <w:r>
        <w:rPr>
          <w:rtl/>
        </w:rPr>
        <w:t xml:space="preserve"> وإن شاءت أن يرد</w:t>
      </w:r>
      <w:r w:rsidR="004379BA">
        <w:rPr>
          <w:rFonts w:hint="cs"/>
          <w:rtl/>
        </w:rPr>
        <w:t>ّ</w:t>
      </w:r>
      <w:r>
        <w:rPr>
          <w:rtl/>
        </w:rPr>
        <w:t xml:space="preserve"> إليها ما أخذ منها</w:t>
      </w:r>
      <w:r w:rsidR="00BD5DAE">
        <w:rPr>
          <w:rtl/>
        </w:rPr>
        <w:t>،</w:t>
      </w:r>
      <w:r>
        <w:rPr>
          <w:rtl/>
        </w:rPr>
        <w:t xml:space="preserve"> وتكون امرأته فعلت</w:t>
      </w:r>
      <w:r w:rsidR="00BD5DAE">
        <w:rPr>
          <w:rtl/>
        </w:rPr>
        <w:t>،</w:t>
      </w:r>
      <w:r>
        <w:rPr>
          <w:rtl/>
        </w:rPr>
        <w:t xml:space="preserve"> فقلت</w:t>
      </w:r>
      <w:r w:rsidR="00BD5DAE">
        <w:rPr>
          <w:rtl/>
        </w:rPr>
        <w:t>:</w:t>
      </w:r>
      <w:r w:rsidR="004379BA">
        <w:rPr>
          <w:rtl/>
        </w:rPr>
        <w:t xml:space="preserve"> ف</w:t>
      </w:r>
      <w:r w:rsidR="004379BA">
        <w:rPr>
          <w:rFonts w:hint="cs"/>
          <w:rtl/>
        </w:rPr>
        <w:t>إ</w:t>
      </w:r>
      <w:r>
        <w:rPr>
          <w:rtl/>
        </w:rPr>
        <w:t xml:space="preserve">نّه </w:t>
      </w:r>
      <w:r w:rsidRPr="000E5D0B">
        <w:rPr>
          <w:rStyle w:val="libFootnotenumChar"/>
          <w:rtl/>
        </w:rPr>
        <w:t>(</w:t>
      </w:r>
      <w:r w:rsidR="004379BA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قد روي لنا أن</w:t>
      </w:r>
      <w:r w:rsidR="004379BA">
        <w:rPr>
          <w:rFonts w:hint="cs"/>
          <w:rtl/>
        </w:rPr>
        <w:t>ّ</w:t>
      </w:r>
      <w:r>
        <w:rPr>
          <w:rtl/>
        </w:rPr>
        <w:t xml:space="preserve">ها لا تبين منه </w:t>
      </w:r>
      <w:r w:rsidR="000B37E4">
        <w:rPr>
          <w:rtl/>
        </w:rPr>
        <w:t xml:space="preserve">حتّى </w:t>
      </w:r>
      <w:r>
        <w:rPr>
          <w:rtl/>
        </w:rPr>
        <w:t>يتبعها بطلاق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ليس ذلك إذا خلع</w:t>
      </w:r>
      <w:r w:rsidR="00BD5DAE">
        <w:rPr>
          <w:rtl/>
        </w:rPr>
        <w:t>،</w:t>
      </w:r>
      <w:r>
        <w:rPr>
          <w:rtl/>
        </w:rPr>
        <w:t xml:space="preserve"> فقلت</w:t>
      </w:r>
      <w:r w:rsidR="00BD5DAE">
        <w:rPr>
          <w:rtl/>
        </w:rPr>
        <w:t>:</w:t>
      </w:r>
      <w:r>
        <w:rPr>
          <w:rtl/>
        </w:rPr>
        <w:t xml:space="preserve"> تبين منه؟ قال</w:t>
      </w:r>
      <w:r w:rsidR="00BD5DAE">
        <w:rPr>
          <w:rtl/>
        </w:rPr>
        <w:t>:</w:t>
      </w:r>
      <w:r>
        <w:rPr>
          <w:rtl/>
        </w:rPr>
        <w:t xml:space="preserve"> نعم. </w:t>
      </w:r>
    </w:p>
    <w:p w:rsidR="000E5D0B" w:rsidRDefault="000E5D0B" w:rsidP="004379BA">
      <w:pPr>
        <w:pStyle w:val="libNormal"/>
        <w:rPr>
          <w:rtl/>
        </w:rPr>
      </w:pPr>
      <w:r>
        <w:rPr>
          <w:rtl/>
        </w:rPr>
        <w:t>ورواه الكليني</w:t>
      </w:r>
      <w:r w:rsidR="004379BA">
        <w:rPr>
          <w:rFonts w:hint="cs"/>
          <w:rtl/>
        </w:rPr>
        <w:t>ُّ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 </w:t>
      </w:r>
      <w:r w:rsidRPr="000E5D0B">
        <w:rPr>
          <w:rStyle w:val="libFootnotenumChar"/>
          <w:rtl/>
        </w:rPr>
        <w:t>(</w:t>
      </w:r>
      <w:r w:rsidR="004379BA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حمله الشيخ على التقيّة</w:t>
      </w:r>
      <w:r w:rsidR="00BD5DAE">
        <w:rPr>
          <w:rtl/>
        </w:rPr>
        <w:t>،</w:t>
      </w:r>
      <w:r>
        <w:rPr>
          <w:rtl/>
        </w:rPr>
        <w:t xml:space="preserve"> ويمكن حمله على الخلع المشتمل على لفظ الطلاق</w:t>
      </w:r>
      <w:r w:rsidR="00BD5DAE">
        <w:rPr>
          <w:rtl/>
        </w:rPr>
        <w:t>،</w:t>
      </w:r>
      <w:r>
        <w:rPr>
          <w:rtl/>
        </w:rPr>
        <w:t xml:space="preserve"> بمعنى</w:t>
      </w:r>
      <w:r w:rsidR="00BD5DAE">
        <w:rPr>
          <w:rtl/>
        </w:rPr>
        <w:t>:</w:t>
      </w:r>
      <w:r>
        <w:rPr>
          <w:rtl/>
        </w:rPr>
        <w:t xml:space="preserve"> أنّه لا يحتاج إلى طلاق مفرد</w:t>
      </w:r>
      <w:r w:rsidR="00BD5DAE">
        <w:rPr>
          <w:rtl/>
        </w:rPr>
        <w:t>،</w:t>
      </w:r>
      <w:r>
        <w:rPr>
          <w:rtl/>
        </w:rPr>
        <w:t xml:space="preserve"> بل اشتماله على لفظ الطلاق كاف</w:t>
      </w:r>
      <w:r w:rsidR="00BD5DAE">
        <w:rPr>
          <w:rtl/>
        </w:rPr>
        <w:t>،</w:t>
      </w:r>
      <w:r>
        <w:rPr>
          <w:rtl/>
        </w:rPr>
        <w:t xml:space="preserve"> وإن</w:t>
      </w:r>
      <w:r w:rsidR="004379BA">
        <w:rPr>
          <w:rFonts w:hint="cs"/>
          <w:rtl/>
        </w:rPr>
        <w:t>َّ</w:t>
      </w:r>
      <w:r>
        <w:rPr>
          <w:rtl/>
        </w:rPr>
        <w:t xml:space="preserve"> الخلع المجر</w:t>
      </w:r>
      <w:r w:rsidR="004379BA">
        <w:rPr>
          <w:rFonts w:hint="cs"/>
          <w:rtl/>
        </w:rPr>
        <w:t>َّ</w:t>
      </w:r>
      <w:r>
        <w:rPr>
          <w:rtl/>
        </w:rPr>
        <w:t>د عن الطلاق ليس بخلع معتبر شرعا</w:t>
      </w:r>
      <w:r w:rsidR="004379BA">
        <w:rPr>
          <w:rFonts w:hint="cs"/>
          <w:rtl/>
        </w:rPr>
        <w:t>ً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[ 28608 ]</w:t>
      </w:r>
      <w:r>
        <w:rPr>
          <w:rtl/>
        </w:rPr>
        <w:t xml:space="preserve"> 10 - وعنه</w:t>
      </w:r>
      <w:r w:rsidR="00BD5DAE">
        <w:rPr>
          <w:rtl/>
        </w:rPr>
        <w:t>،</w:t>
      </w:r>
      <w:r>
        <w:rPr>
          <w:rtl/>
        </w:rPr>
        <w:t xml:space="preserve"> عن محمّد بن إسماعيل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موسى بن </w:t>
      </w:r>
    </w:p>
    <w:p w:rsidR="000E5D0B" w:rsidRDefault="00244A37" w:rsidP="000E5D0B">
      <w:pPr>
        <w:pStyle w:val="libFootnote0"/>
        <w:rPr>
          <w:rtl/>
        </w:rPr>
      </w:pPr>
      <w:r>
        <w:rPr>
          <w:rtl/>
        </w:rPr>
        <w:t>__________________</w:t>
      </w:r>
    </w:p>
    <w:p w:rsidR="000E5D0B" w:rsidRPr="00C94172" w:rsidRDefault="000E5D0B" w:rsidP="004379BA">
      <w:pPr>
        <w:pStyle w:val="libFootnote0"/>
        <w:rPr>
          <w:rtl/>
        </w:rPr>
      </w:pPr>
      <w:r w:rsidRPr="00C94172">
        <w:rPr>
          <w:rtl/>
        </w:rPr>
        <w:t>(1) يأتي في الباب 9 من أبواب صفات القاضي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Pr="00C94172" w:rsidRDefault="000E5D0B" w:rsidP="004379BA">
      <w:pPr>
        <w:pStyle w:val="libFootnote0"/>
        <w:rPr>
          <w:rtl/>
        </w:rPr>
      </w:pPr>
      <w:r w:rsidRPr="00C94172">
        <w:rPr>
          <w:rtl/>
        </w:rPr>
        <w:t>(2) نقله في التهذيب 8</w:t>
      </w:r>
      <w:r w:rsidR="00BD5DAE">
        <w:rPr>
          <w:rtl/>
        </w:rPr>
        <w:t>:</w:t>
      </w:r>
      <w:r w:rsidRPr="00C94172">
        <w:rPr>
          <w:rtl/>
        </w:rPr>
        <w:t xml:space="preserve"> 97 </w:t>
      </w:r>
      <w:r w:rsidR="00244A37">
        <w:rPr>
          <w:rtl/>
        </w:rPr>
        <w:t>/</w:t>
      </w:r>
      <w:r w:rsidRPr="00C94172">
        <w:rPr>
          <w:rtl/>
        </w:rPr>
        <w:t xml:space="preserve"> ذيل 329</w:t>
      </w:r>
      <w:r>
        <w:rPr>
          <w:rtl/>
        </w:rPr>
        <w:t>.</w:t>
      </w:r>
    </w:p>
    <w:p w:rsidR="000E5D0B" w:rsidRDefault="000E5D0B" w:rsidP="004379BA">
      <w:pPr>
        <w:pStyle w:val="libFootnote0"/>
        <w:rPr>
          <w:rtl/>
        </w:rPr>
      </w:pPr>
      <w:r>
        <w:rPr>
          <w:rtl/>
        </w:rPr>
        <w:t>8 - التهذيب 8</w:t>
      </w:r>
      <w:r w:rsidR="00BD5DAE">
        <w:rPr>
          <w:rtl/>
        </w:rPr>
        <w:t>:</w:t>
      </w:r>
      <w:r>
        <w:rPr>
          <w:rtl/>
        </w:rPr>
        <w:t xml:space="preserve"> 99 </w:t>
      </w:r>
      <w:r w:rsidR="00244A37">
        <w:rPr>
          <w:rtl/>
        </w:rPr>
        <w:t>/</w:t>
      </w:r>
      <w:r>
        <w:rPr>
          <w:rtl/>
        </w:rPr>
        <w:t xml:space="preserve"> 333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318 </w:t>
      </w:r>
      <w:r w:rsidR="00244A37">
        <w:rPr>
          <w:rtl/>
        </w:rPr>
        <w:t>/</w:t>
      </w:r>
      <w:r>
        <w:rPr>
          <w:rtl/>
        </w:rPr>
        <w:t xml:space="preserve"> 1133.</w:t>
      </w:r>
    </w:p>
    <w:p w:rsidR="000E5D0B" w:rsidRDefault="000E5D0B" w:rsidP="004379BA">
      <w:pPr>
        <w:pStyle w:val="libFootnote0"/>
        <w:rPr>
          <w:rtl/>
        </w:rPr>
      </w:pPr>
      <w:r>
        <w:rPr>
          <w:rtl/>
        </w:rPr>
        <w:t>9 - التهذيب 8</w:t>
      </w:r>
      <w:r w:rsidR="00BD5DAE">
        <w:rPr>
          <w:rtl/>
        </w:rPr>
        <w:t>:</w:t>
      </w:r>
      <w:r>
        <w:rPr>
          <w:rtl/>
        </w:rPr>
        <w:t xml:space="preserve"> 98 </w:t>
      </w:r>
      <w:r w:rsidR="00244A37">
        <w:rPr>
          <w:rtl/>
        </w:rPr>
        <w:t>/</w:t>
      </w:r>
      <w:r>
        <w:rPr>
          <w:rtl/>
        </w:rPr>
        <w:t xml:space="preserve"> 332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318 </w:t>
      </w:r>
      <w:r w:rsidR="00244A37">
        <w:rPr>
          <w:rtl/>
        </w:rPr>
        <w:t>/</w:t>
      </w:r>
      <w:r>
        <w:rPr>
          <w:rtl/>
        </w:rPr>
        <w:t xml:space="preserve"> 1132</w:t>
      </w:r>
      <w:r w:rsidR="00BD5DAE">
        <w:rPr>
          <w:rtl/>
        </w:rPr>
        <w:t>،</w:t>
      </w:r>
      <w:r>
        <w:rPr>
          <w:rtl/>
        </w:rPr>
        <w:t xml:space="preserve"> وأورد قطعة منه في الحديث 2 من الباب 7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C94172" w:rsidRDefault="000E5D0B" w:rsidP="004379BA">
      <w:pPr>
        <w:pStyle w:val="libFootnote0"/>
        <w:rPr>
          <w:rtl/>
        </w:rPr>
      </w:pPr>
      <w:r w:rsidRPr="00C94172">
        <w:rPr>
          <w:rtl/>
        </w:rPr>
        <w:t>(</w:t>
      </w:r>
      <w:r w:rsidR="004379BA">
        <w:rPr>
          <w:rFonts w:hint="cs"/>
          <w:rtl/>
        </w:rPr>
        <w:t>3</w:t>
      </w:r>
      <w:r w:rsidRPr="00C94172">
        <w:rPr>
          <w:rtl/>
        </w:rPr>
        <w:t>) في المصدر</w:t>
      </w:r>
      <w:r w:rsidR="00BD5DAE">
        <w:rPr>
          <w:rtl/>
        </w:rPr>
        <w:t>:</w:t>
      </w:r>
      <w:r w:rsidRPr="00C94172">
        <w:rPr>
          <w:rtl/>
        </w:rPr>
        <w:t xml:space="preserve"> أو هي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Pr="00C94172" w:rsidRDefault="000E5D0B" w:rsidP="004379BA">
      <w:pPr>
        <w:pStyle w:val="libFootnote0"/>
        <w:rPr>
          <w:rtl/>
        </w:rPr>
      </w:pPr>
      <w:r w:rsidRPr="00C94172">
        <w:rPr>
          <w:rtl/>
        </w:rPr>
        <w:t>(</w:t>
      </w:r>
      <w:r w:rsidR="004379BA">
        <w:rPr>
          <w:rFonts w:hint="cs"/>
          <w:rtl/>
        </w:rPr>
        <w:t>4</w:t>
      </w:r>
      <w:r w:rsidRPr="00C94172">
        <w:rPr>
          <w:rtl/>
        </w:rPr>
        <w:t>) في نسخة</w:t>
      </w:r>
      <w:r w:rsidR="00BD5DAE">
        <w:rPr>
          <w:rtl/>
        </w:rPr>
        <w:t>:</w:t>
      </w:r>
      <w:r w:rsidRPr="00C94172">
        <w:rPr>
          <w:rtl/>
        </w:rPr>
        <w:t xml:space="preserve"> </w:t>
      </w:r>
      <w:r w:rsidRPr="004379BA">
        <w:rPr>
          <w:rtl/>
        </w:rPr>
        <w:t>إنه ( هام</w:t>
      </w:r>
      <w:r w:rsidRPr="00C94172">
        <w:rPr>
          <w:rtl/>
        </w:rPr>
        <w:t xml:space="preserve">ش المصححة </w:t>
      </w:r>
      <w:r w:rsidRPr="004379BA">
        <w:rPr>
          <w:rtl/>
        </w:rPr>
        <w:t>الثانية ).</w:t>
      </w:r>
      <w:r w:rsidRPr="00C94172">
        <w:rPr>
          <w:rtl/>
        </w:rPr>
        <w:t xml:space="preserve"> </w:t>
      </w:r>
    </w:p>
    <w:p w:rsidR="000E5D0B" w:rsidRPr="00C94172" w:rsidRDefault="000E5D0B" w:rsidP="004379BA">
      <w:pPr>
        <w:pStyle w:val="libFootnote0"/>
        <w:rPr>
          <w:rtl/>
        </w:rPr>
      </w:pPr>
      <w:r w:rsidRPr="00C94172">
        <w:rPr>
          <w:rtl/>
        </w:rPr>
        <w:t>(</w:t>
      </w:r>
      <w:r w:rsidR="004379BA">
        <w:rPr>
          <w:rFonts w:hint="cs"/>
          <w:rtl/>
        </w:rPr>
        <w:t>5</w:t>
      </w:r>
      <w:r w:rsidRPr="00C94172">
        <w:rPr>
          <w:rtl/>
        </w:rPr>
        <w:t>) الكافي 6</w:t>
      </w:r>
      <w:r w:rsidR="00BD5DAE">
        <w:rPr>
          <w:rtl/>
        </w:rPr>
        <w:t>:</w:t>
      </w:r>
      <w:r w:rsidRPr="00C94172">
        <w:rPr>
          <w:rtl/>
        </w:rPr>
        <w:t xml:space="preserve"> 143 </w:t>
      </w:r>
      <w:r w:rsidR="00244A37">
        <w:rPr>
          <w:rtl/>
        </w:rPr>
        <w:t>/</w:t>
      </w:r>
      <w:r w:rsidRPr="00C94172">
        <w:rPr>
          <w:rtl/>
        </w:rPr>
        <w:t xml:space="preserve"> 7</w:t>
      </w:r>
      <w:r>
        <w:rPr>
          <w:rtl/>
        </w:rPr>
        <w:t>.</w:t>
      </w:r>
    </w:p>
    <w:p w:rsidR="000E5D0B" w:rsidRDefault="000E5D0B" w:rsidP="004379BA">
      <w:pPr>
        <w:pStyle w:val="libFootnote0"/>
        <w:rPr>
          <w:rtl/>
        </w:rPr>
      </w:pPr>
      <w:r>
        <w:rPr>
          <w:rtl/>
        </w:rPr>
        <w:t>10 - التهذيب 8</w:t>
      </w:r>
      <w:r w:rsidR="00BD5DAE">
        <w:rPr>
          <w:rtl/>
        </w:rPr>
        <w:t>:</w:t>
      </w:r>
      <w:r>
        <w:rPr>
          <w:rtl/>
        </w:rPr>
        <w:t xml:space="preserve"> 98 </w:t>
      </w:r>
      <w:r w:rsidR="00244A37">
        <w:rPr>
          <w:rtl/>
        </w:rPr>
        <w:t>/</w:t>
      </w:r>
      <w:r>
        <w:rPr>
          <w:rtl/>
        </w:rPr>
        <w:t xml:space="preserve"> 331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318 </w:t>
      </w:r>
      <w:r w:rsidR="00244A37">
        <w:rPr>
          <w:rtl/>
        </w:rPr>
        <w:t>/</w:t>
      </w:r>
      <w:r>
        <w:rPr>
          <w:rtl/>
        </w:rPr>
        <w:t xml:space="preserve"> 1131</w:t>
      </w:r>
      <w:r w:rsidR="00BD5DAE">
        <w:rPr>
          <w:rtl/>
        </w:rPr>
        <w:t>،</w:t>
      </w:r>
      <w:r>
        <w:rPr>
          <w:rtl/>
        </w:rPr>
        <w:t xml:space="preserve"> وأورد ذيله في الحديث 5 من الباب 4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بكر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يكون الخلع </w:t>
      </w:r>
      <w:r w:rsidR="000B37E4">
        <w:rPr>
          <w:rtl/>
        </w:rPr>
        <w:t xml:space="preserve">حتّى </w:t>
      </w:r>
      <w:r>
        <w:rPr>
          <w:rtl/>
        </w:rPr>
        <w:t>تقول</w:t>
      </w:r>
      <w:r w:rsidR="00BD5DAE">
        <w:rPr>
          <w:rtl/>
        </w:rPr>
        <w:t>:</w:t>
      </w:r>
      <w:r w:rsidR="005568E8">
        <w:rPr>
          <w:rtl/>
        </w:rPr>
        <w:t xml:space="preserve"> لا </w:t>
      </w:r>
      <w:r w:rsidR="005568E8">
        <w:rPr>
          <w:rFonts w:hint="cs"/>
          <w:rtl/>
        </w:rPr>
        <w:t>أُ</w:t>
      </w:r>
      <w:r>
        <w:rPr>
          <w:rtl/>
        </w:rPr>
        <w:t>طيع</w:t>
      </w:r>
      <w:r w:rsidR="005568E8">
        <w:rPr>
          <w:rFonts w:hint="cs"/>
          <w:rtl/>
        </w:rPr>
        <w:t>ُ</w:t>
      </w:r>
      <w:r>
        <w:rPr>
          <w:rtl/>
        </w:rPr>
        <w:t xml:space="preserve"> لك أمراً</w:t>
      </w:r>
      <w:r w:rsidR="00BD5DAE">
        <w:rPr>
          <w:rtl/>
        </w:rPr>
        <w:t>،</w:t>
      </w:r>
      <w:r>
        <w:rPr>
          <w:rtl/>
        </w:rPr>
        <w:t xml:space="preserve"> - إلى أن قال</w:t>
      </w:r>
      <w:r w:rsidR="00BD5DAE">
        <w:rPr>
          <w:rtl/>
        </w:rPr>
        <w:t>:</w:t>
      </w:r>
      <w:r>
        <w:rPr>
          <w:rtl/>
        </w:rPr>
        <w:t xml:space="preserve"> - ولا يكون ذلك </w:t>
      </w:r>
      <w:r w:rsidR="00E11382">
        <w:rPr>
          <w:rtl/>
        </w:rPr>
        <w:t xml:space="preserve">إلّا </w:t>
      </w:r>
      <w:r>
        <w:rPr>
          <w:rtl/>
        </w:rPr>
        <w:t>عند سلطان</w:t>
      </w:r>
      <w:r w:rsidR="00BD5DAE">
        <w:rPr>
          <w:rtl/>
        </w:rPr>
        <w:t>،</w:t>
      </w:r>
      <w:r>
        <w:rPr>
          <w:rtl/>
        </w:rPr>
        <w:t xml:space="preserve"> فاذا فعلت ذلك فهي أملك بنفسها من غير أن يسمى </w:t>
      </w:r>
      <w:r w:rsidR="00505BF4">
        <w:rPr>
          <w:rtl/>
        </w:rPr>
        <w:t>طلاقاً</w:t>
      </w:r>
      <w:r>
        <w:rPr>
          <w:rtl/>
        </w:rPr>
        <w:t xml:space="preserve">. </w:t>
      </w:r>
    </w:p>
    <w:p w:rsidR="000E5D0B" w:rsidRDefault="000E5D0B" w:rsidP="00AF0F77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 w:rsidR="00322148">
        <w:rPr>
          <w:rFonts w:hint="cs"/>
          <w:rtl/>
        </w:rPr>
        <w:t xml:space="preserve"> </w:t>
      </w:r>
      <w:r>
        <w:rPr>
          <w:rtl/>
        </w:rPr>
        <w:t xml:space="preserve">قد عرفت وجهه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وقد استدل</w:t>
      </w:r>
      <w:r w:rsidR="00AF0F77">
        <w:rPr>
          <w:rFonts w:hint="cs"/>
          <w:rtl/>
        </w:rPr>
        <w:t>َّ</w:t>
      </w:r>
      <w:r>
        <w:rPr>
          <w:rtl/>
        </w:rPr>
        <w:t xml:space="preserve"> به على أن</w:t>
      </w:r>
      <w:r w:rsidR="00A76541">
        <w:rPr>
          <w:rFonts w:hint="cs"/>
          <w:rtl/>
        </w:rPr>
        <w:t>َّ</w:t>
      </w:r>
      <w:r w:rsidR="00A76541">
        <w:rPr>
          <w:rtl/>
        </w:rPr>
        <w:t xml:space="preserve"> ال</w:t>
      </w:r>
      <w:r w:rsidR="00A76541">
        <w:rPr>
          <w:rFonts w:hint="cs"/>
          <w:rtl/>
        </w:rPr>
        <w:t>أَ</w:t>
      </w:r>
      <w:r>
        <w:rPr>
          <w:rtl/>
        </w:rPr>
        <w:t>حاديث السابقة محمول</w:t>
      </w:r>
      <w:r w:rsidR="00A76541">
        <w:rPr>
          <w:rFonts w:hint="cs"/>
          <w:rtl/>
        </w:rPr>
        <w:t>ٌ</w:t>
      </w:r>
      <w:r>
        <w:rPr>
          <w:rtl/>
        </w:rPr>
        <w:t xml:space="preserve"> على التقيّة ؛ لاعتباره السلطان.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[ 28609 ]</w:t>
      </w:r>
      <w:r>
        <w:rPr>
          <w:rtl/>
        </w:rPr>
        <w:t xml:space="preserve"> 11 - عبدالله بن جعفر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السندي بن محمّد</w:t>
      </w:r>
      <w:r w:rsidR="00BD5DAE">
        <w:rPr>
          <w:rtl/>
        </w:rPr>
        <w:t>،</w:t>
      </w:r>
      <w:r>
        <w:rPr>
          <w:rtl/>
        </w:rPr>
        <w:t xml:space="preserve"> عن أبي البختري</w:t>
      </w:r>
      <w:r w:rsidR="00A76541">
        <w:rPr>
          <w:rFonts w:hint="cs"/>
          <w:rtl/>
        </w:rPr>
        <w:t>ّ</w:t>
      </w:r>
      <w:r w:rsidR="00BD5DAE">
        <w:rPr>
          <w:rtl/>
        </w:rPr>
        <w:t>،</w:t>
      </w:r>
      <w:r>
        <w:rPr>
          <w:rtl/>
        </w:rPr>
        <w:t xml:space="preserve"> عن جعفر بن محمّد</w:t>
      </w:r>
      <w:r w:rsidR="00BD5DAE">
        <w:rPr>
          <w:rtl/>
        </w:rPr>
        <w:t>،</w:t>
      </w:r>
      <w:r>
        <w:rPr>
          <w:rtl/>
        </w:rPr>
        <w:t xml:space="preserve"> عن أبيه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أن</w:t>
      </w:r>
      <w:r w:rsidR="00A76541">
        <w:rPr>
          <w:rFonts w:hint="cs"/>
          <w:rtl/>
        </w:rPr>
        <w:t>َّ</w:t>
      </w:r>
      <w:r>
        <w:rPr>
          <w:rtl/>
        </w:rPr>
        <w:t xml:space="preserve"> علي</w:t>
      </w:r>
      <w:r w:rsidR="00A76541">
        <w:rPr>
          <w:rFonts w:hint="cs"/>
          <w:rtl/>
        </w:rPr>
        <w:t>ّ</w:t>
      </w:r>
      <w:r>
        <w:rPr>
          <w:rtl/>
        </w:rPr>
        <w:t>ا</w:t>
      </w:r>
      <w:r w:rsidR="00A76541">
        <w:rPr>
          <w:rFonts w:hint="cs"/>
          <w:rtl/>
        </w:rPr>
        <w:t>ً</w:t>
      </w:r>
      <w:r>
        <w:rPr>
          <w:rtl/>
        </w:rPr>
        <w:t xml:space="preserve">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كان يقول في المختلعة</w:t>
      </w:r>
      <w:r w:rsidR="00BD5DAE">
        <w:rPr>
          <w:rtl/>
        </w:rPr>
        <w:t>:</w:t>
      </w:r>
      <w:r>
        <w:rPr>
          <w:rtl/>
        </w:rPr>
        <w:t xml:space="preserve"> أنّها تطليقة واحدة. </w:t>
      </w:r>
    </w:p>
    <w:p w:rsidR="000E5D0B" w:rsidRPr="004D6C19" w:rsidRDefault="000E5D0B" w:rsidP="00A76541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98482D">
        <w:rPr>
          <w:rtl/>
        </w:rPr>
        <w:t xml:space="preserve">تقدّم </w:t>
      </w:r>
      <w:r>
        <w:rPr>
          <w:rtl/>
        </w:rPr>
        <w:t xml:space="preserve">وجهه </w:t>
      </w:r>
      <w:r w:rsidRPr="000E5D0B">
        <w:rPr>
          <w:rStyle w:val="libFootnotenumChar"/>
          <w:rtl/>
        </w:rPr>
        <w:t>(</w:t>
      </w:r>
      <w:r w:rsidR="00A76541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562" w:name="_Toc307208444"/>
      <w:bookmarkStart w:id="563" w:name="_Toc379753583"/>
      <w:bookmarkStart w:id="564" w:name="_Toc180260563"/>
      <w:r>
        <w:rPr>
          <w:rtl/>
        </w:rPr>
        <w:t>4 - باب ان المختلعة يجوز أن يأخذ منها زوجها أكثر من المهر</w:t>
      </w:r>
      <w:r w:rsidR="00BD5DAE">
        <w:rPr>
          <w:rtl/>
        </w:rPr>
        <w:t>،</w:t>
      </w:r>
      <w:bookmarkEnd w:id="562"/>
      <w:r w:rsidR="00A47762">
        <w:rPr>
          <w:rtl/>
        </w:rPr>
        <w:t xml:space="preserve"> </w:t>
      </w:r>
      <w:bookmarkStart w:id="565" w:name="_Toc307208445"/>
      <w:r w:rsidR="00A47762">
        <w:rPr>
          <w:rtl/>
        </w:rPr>
        <w:t>و</w:t>
      </w:r>
      <w:r>
        <w:rPr>
          <w:rtl/>
        </w:rPr>
        <w:t>لا يجوز ذلك في المبارئة</w:t>
      </w:r>
      <w:bookmarkEnd w:id="563"/>
      <w:bookmarkEnd w:id="564"/>
      <w:bookmarkEnd w:id="565"/>
    </w:p>
    <w:p w:rsidR="000E5D0B" w:rsidRDefault="000E5D0B" w:rsidP="00A76541">
      <w:pPr>
        <w:pStyle w:val="libNormal"/>
        <w:rPr>
          <w:rtl/>
        </w:rPr>
      </w:pPr>
      <w:r w:rsidRPr="00244A37">
        <w:rPr>
          <w:rStyle w:val="libNormalChar"/>
          <w:rtl/>
        </w:rPr>
        <w:t>[ 28610 ]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جميل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المبارئة يؤخذ منها دون الصداق</w:t>
      </w:r>
      <w:r w:rsidR="00BD5DAE">
        <w:rPr>
          <w:rtl/>
        </w:rPr>
        <w:t>،</w:t>
      </w:r>
      <w:r>
        <w:rPr>
          <w:rtl/>
        </w:rPr>
        <w:t xml:space="preserve"> والمختلعة يؤخذ منها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ما شئت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A76541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أو ما تراضيا عليه من صداق أو أكثر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991C3F">
        <w:rPr>
          <w:rtl/>
        </w:rPr>
        <w:t xml:space="preserve">إنمّا </w:t>
      </w:r>
      <w:r>
        <w:rPr>
          <w:rtl/>
        </w:rPr>
        <w:t>صارت المبارئة يؤخذ منها دون الصداق</w:t>
      </w:r>
      <w:r w:rsidR="00BD5DAE">
        <w:rPr>
          <w:rtl/>
        </w:rPr>
        <w:t>،</w:t>
      </w:r>
      <w:r w:rsidR="00A76541">
        <w:rPr>
          <w:rtl/>
        </w:rPr>
        <w:t xml:space="preserve"> والمختلعة يؤخذ منها ما شاء ؛ ل</w:t>
      </w:r>
      <w:r w:rsidR="00A76541">
        <w:rPr>
          <w:rFonts w:hint="cs"/>
          <w:rtl/>
        </w:rPr>
        <w:t>أ</w:t>
      </w:r>
      <w:r>
        <w:rPr>
          <w:rtl/>
        </w:rPr>
        <w:t>نّ</w:t>
      </w:r>
      <w:r w:rsidR="00A76541">
        <w:rPr>
          <w:rFonts w:hint="cs"/>
          <w:rtl/>
        </w:rPr>
        <w:t>َ</w:t>
      </w:r>
      <w:r>
        <w:rPr>
          <w:rtl/>
        </w:rPr>
        <w:t xml:space="preserve"> المختلعة تعتدي في الكلام</w:t>
      </w:r>
      <w:r w:rsidR="00BD5DAE">
        <w:rPr>
          <w:rtl/>
        </w:rPr>
        <w:t>،</w:t>
      </w:r>
      <w:r>
        <w:rPr>
          <w:rtl/>
        </w:rPr>
        <w:t xml:space="preserve"> وتكلّم بما لا يحلّ لها.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[ 28611 ]</w:t>
      </w:r>
      <w:r>
        <w:rPr>
          <w:rtl/>
        </w:rPr>
        <w:t xml:space="preserve"> 2 - وعن أبي علي </w:t>
      </w:r>
      <w:r w:rsidR="000B37E4">
        <w:rPr>
          <w:rtl/>
        </w:rPr>
        <w:t>الأشعريّ</w:t>
      </w:r>
      <w:r w:rsidR="00BD5DAE">
        <w:rPr>
          <w:rtl/>
        </w:rPr>
        <w:t>،</w:t>
      </w:r>
      <w:r>
        <w:rPr>
          <w:rtl/>
        </w:rPr>
        <w:t xml:space="preserve"> عن محمّد بن عبد </w:t>
      </w:r>
      <w:r w:rsidR="000B37E4">
        <w:rPr>
          <w:rtl/>
        </w:rPr>
        <w:t>الجبّار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 xml:space="preserve">عن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C94172" w:rsidRDefault="000E5D0B" w:rsidP="00244A37">
      <w:pPr>
        <w:pStyle w:val="libFootnote0"/>
        <w:rPr>
          <w:rtl/>
        </w:rPr>
      </w:pPr>
      <w:r w:rsidRPr="00C94172">
        <w:rPr>
          <w:rtl/>
        </w:rPr>
        <w:t xml:space="preserve">(1) </w:t>
      </w:r>
      <w:r w:rsidR="00A76541">
        <w:rPr>
          <w:rtl/>
        </w:rPr>
        <w:t>تقد</w:t>
      </w:r>
      <w:r w:rsidR="0098482D">
        <w:rPr>
          <w:rtl/>
        </w:rPr>
        <w:t xml:space="preserve">م </w:t>
      </w:r>
      <w:r w:rsidRPr="00C94172">
        <w:rPr>
          <w:rtl/>
        </w:rPr>
        <w:t>في الحديث 9 من هذا الباب</w:t>
      </w:r>
      <w:r>
        <w:rPr>
          <w:rtl/>
        </w:rPr>
        <w:t>.</w:t>
      </w:r>
    </w:p>
    <w:p w:rsidR="000E5D0B" w:rsidRDefault="00A76541" w:rsidP="00244A37">
      <w:pPr>
        <w:pStyle w:val="libFootnote0"/>
        <w:rPr>
          <w:rtl/>
        </w:rPr>
      </w:pPr>
      <w:r>
        <w:rPr>
          <w:rtl/>
        </w:rPr>
        <w:t>11 - قرب ال</w:t>
      </w:r>
      <w:r>
        <w:rPr>
          <w:rFonts w:hint="cs"/>
          <w:rtl/>
        </w:rPr>
        <w:t>ا</w:t>
      </w:r>
      <w:r w:rsidR="000E5D0B">
        <w:rPr>
          <w:rtl/>
        </w:rPr>
        <w:t>سناد</w:t>
      </w:r>
      <w:r w:rsidR="00BD5DAE">
        <w:rPr>
          <w:rtl/>
        </w:rPr>
        <w:t>:</w:t>
      </w:r>
      <w:r w:rsidR="000E5D0B">
        <w:rPr>
          <w:rtl/>
        </w:rPr>
        <w:t xml:space="preserve"> 72. </w:t>
      </w:r>
    </w:p>
    <w:p w:rsidR="000E5D0B" w:rsidRPr="00C94172" w:rsidRDefault="000E5D0B" w:rsidP="00A76541">
      <w:pPr>
        <w:pStyle w:val="libFootnote0"/>
        <w:rPr>
          <w:rtl/>
        </w:rPr>
      </w:pPr>
      <w:r w:rsidRPr="00C94172">
        <w:rPr>
          <w:rtl/>
        </w:rPr>
        <w:t>(</w:t>
      </w:r>
      <w:r w:rsidR="00A76541">
        <w:rPr>
          <w:rFonts w:hint="cs"/>
          <w:rtl/>
        </w:rPr>
        <w:t>2</w:t>
      </w:r>
      <w:r w:rsidRPr="00C94172">
        <w:rPr>
          <w:rtl/>
        </w:rPr>
        <w:t xml:space="preserve">) </w:t>
      </w:r>
      <w:r w:rsidR="00A76541">
        <w:rPr>
          <w:rtl/>
        </w:rPr>
        <w:t>تقد</w:t>
      </w:r>
      <w:r w:rsidR="0098482D">
        <w:rPr>
          <w:rtl/>
        </w:rPr>
        <w:t xml:space="preserve">م </w:t>
      </w:r>
      <w:r w:rsidRPr="00C94172">
        <w:rPr>
          <w:rtl/>
        </w:rPr>
        <w:t>في الحديث 9 من هذا الباب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Default="000E5D0B" w:rsidP="00A76541">
      <w:pPr>
        <w:pStyle w:val="libFootnoteCenterBold"/>
        <w:rPr>
          <w:rtl/>
        </w:rPr>
      </w:pPr>
      <w:r>
        <w:rPr>
          <w:rtl/>
        </w:rPr>
        <w:t>الباب 4</w:t>
      </w:r>
    </w:p>
    <w:p w:rsidR="000E5D0B" w:rsidRDefault="000E5D0B" w:rsidP="00A76541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142 </w:t>
      </w:r>
      <w:r w:rsidR="00244A37">
        <w:rPr>
          <w:rtl/>
        </w:rPr>
        <w:t>/</w:t>
      </w:r>
      <w:r>
        <w:rPr>
          <w:rtl/>
        </w:rPr>
        <w:t xml:space="preserve"> 2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101 </w:t>
      </w:r>
      <w:r w:rsidR="00244A37">
        <w:rPr>
          <w:rtl/>
        </w:rPr>
        <w:t>/</w:t>
      </w:r>
      <w:r>
        <w:rPr>
          <w:rtl/>
        </w:rPr>
        <w:t xml:space="preserve"> 340. </w:t>
      </w:r>
    </w:p>
    <w:p w:rsidR="000E5D0B" w:rsidRPr="00C94172" w:rsidRDefault="000E5D0B" w:rsidP="00A76541">
      <w:pPr>
        <w:pStyle w:val="libFootnote0"/>
        <w:rPr>
          <w:rtl/>
        </w:rPr>
      </w:pPr>
      <w:r w:rsidRPr="00C94172">
        <w:rPr>
          <w:rtl/>
        </w:rPr>
        <w:t>(</w:t>
      </w:r>
      <w:r w:rsidR="00A76541">
        <w:rPr>
          <w:rFonts w:hint="cs"/>
          <w:rtl/>
        </w:rPr>
        <w:t>3</w:t>
      </w:r>
      <w:r w:rsidRPr="00C94172">
        <w:rPr>
          <w:rtl/>
        </w:rPr>
        <w:t>) في المصدر</w:t>
      </w:r>
      <w:r w:rsidR="00BD5DAE">
        <w:rPr>
          <w:rtl/>
        </w:rPr>
        <w:t>:</w:t>
      </w:r>
      <w:r w:rsidRPr="00C94172">
        <w:rPr>
          <w:rtl/>
        </w:rPr>
        <w:t xml:space="preserve"> ما شاء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143 </w:t>
      </w:r>
      <w:r w:rsidR="00244A37">
        <w:rPr>
          <w:rtl/>
        </w:rPr>
        <w:t>/</w:t>
      </w:r>
      <w:r>
        <w:rPr>
          <w:rtl/>
        </w:rPr>
        <w:t xml:space="preserve"> 5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100 </w:t>
      </w:r>
      <w:r w:rsidR="00244A37">
        <w:rPr>
          <w:rtl/>
        </w:rPr>
        <w:t>/</w:t>
      </w:r>
      <w:r>
        <w:rPr>
          <w:rtl/>
        </w:rPr>
        <w:t xml:space="preserve"> 339</w:t>
      </w:r>
      <w:r w:rsidR="00BD5DAE">
        <w:rPr>
          <w:rtl/>
        </w:rPr>
        <w:t>،</w:t>
      </w:r>
      <w:r>
        <w:rPr>
          <w:rtl/>
        </w:rPr>
        <w:t xml:space="preserve"> وأورده بتمامه في الحديث 4 من الباب 8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صفوان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عن ابن مسكان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حديث المباراة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ولا يحل</w:t>
      </w:r>
      <w:r w:rsidR="00935440">
        <w:rPr>
          <w:rFonts w:hint="cs"/>
          <w:rtl/>
        </w:rPr>
        <w:t>ُّ</w:t>
      </w:r>
      <w:r>
        <w:rPr>
          <w:rtl/>
        </w:rPr>
        <w:t xml:space="preserve"> لزوجها أن يأخذ منها</w:t>
      </w:r>
      <w:r w:rsidR="00BD5DAE">
        <w:rPr>
          <w:rtl/>
        </w:rPr>
        <w:t>،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 xml:space="preserve">المهر فما دونه.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[ 28612 ]</w:t>
      </w:r>
      <w:r>
        <w:rPr>
          <w:rtl/>
        </w:rPr>
        <w:t xml:space="preserve"> 3 - وعن علي</w:t>
      </w:r>
      <w:r w:rsidR="00935440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حريز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امرأة قالت لزوجها</w:t>
      </w:r>
      <w:r w:rsidR="00BD5DAE">
        <w:rPr>
          <w:rtl/>
        </w:rPr>
        <w:t>:</w:t>
      </w:r>
      <w:r>
        <w:rPr>
          <w:rtl/>
        </w:rPr>
        <w:t xml:space="preserve"> لك كذا وكذا وخل</w:t>
      </w:r>
      <w:r w:rsidR="00935440">
        <w:rPr>
          <w:rFonts w:hint="cs"/>
          <w:rtl/>
        </w:rPr>
        <w:t>ِّ</w:t>
      </w:r>
      <w:r>
        <w:rPr>
          <w:rtl/>
        </w:rPr>
        <w:t xml:space="preserve"> سبيلي؟ فقال</w:t>
      </w:r>
      <w:r w:rsidR="00BD5DAE">
        <w:rPr>
          <w:rtl/>
        </w:rPr>
        <w:t>:</w:t>
      </w:r>
      <w:r>
        <w:rPr>
          <w:rtl/>
        </w:rPr>
        <w:t xml:space="preserve"> هذه المبارئة. </w:t>
      </w:r>
    </w:p>
    <w:p w:rsidR="000E5D0B" w:rsidRDefault="000E5D0B" w:rsidP="00935440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هذا محمول على عدم الزيادة على المهر ؛ لما مضى </w:t>
      </w:r>
      <w:r w:rsidRPr="000E5D0B">
        <w:rPr>
          <w:rStyle w:val="libFootnotenumChar"/>
          <w:rtl/>
        </w:rPr>
        <w:t>(</w:t>
      </w:r>
      <w:r w:rsidR="00935440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</w:t>
      </w:r>
      <w:r w:rsidRPr="000E5D0B">
        <w:rPr>
          <w:rStyle w:val="libFootnotenumChar"/>
          <w:rtl/>
        </w:rPr>
        <w:t>(</w:t>
      </w:r>
      <w:r w:rsidR="00935440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[ 28613 ]</w:t>
      </w:r>
      <w:r>
        <w:rPr>
          <w:rtl/>
        </w:rPr>
        <w:t xml:space="preserve"> 4 -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وعن </w:t>
      </w:r>
      <w:r w:rsidR="00242ADE">
        <w:rPr>
          <w:rtl/>
        </w:rPr>
        <w:t xml:space="preserve">عدّة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أحمد بن محمّد بن خالد - </w:t>
      </w:r>
      <w:r w:rsidR="00E37A6D">
        <w:rPr>
          <w:rtl/>
        </w:rPr>
        <w:t>جميعاً</w:t>
      </w:r>
      <w:r w:rsidR="00935440">
        <w:rPr>
          <w:rtl/>
        </w:rPr>
        <w:t xml:space="preserve"> - عن عثم</w:t>
      </w:r>
      <w:r>
        <w:rPr>
          <w:rtl/>
        </w:rPr>
        <w:t>ان بن عيسى</w:t>
      </w:r>
      <w:r w:rsidR="00BD5DAE">
        <w:rPr>
          <w:rtl/>
        </w:rPr>
        <w:t>،</w:t>
      </w:r>
      <w:r>
        <w:rPr>
          <w:rtl/>
        </w:rPr>
        <w:t xml:space="preserve"> عن سماعة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المختلعة؟ فقال</w:t>
      </w:r>
      <w:r w:rsidR="00BD5DAE">
        <w:rPr>
          <w:rtl/>
        </w:rPr>
        <w:t>:</w:t>
      </w:r>
      <w:r>
        <w:rPr>
          <w:rtl/>
        </w:rPr>
        <w:t xml:space="preserve"> لا يحل</w:t>
      </w:r>
      <w:r w:rsidR="00935440">
        <w:rPr>
          <w:rFonts w:hint="cs"/>
          <w:rtl/>
        </w:rPr>
        <w:t>ّ</w:t>
      </w:r>
      <w:r>
        <w:rPr>
          <w:rtl/>
        </w:rPr>
        <w:t xml:space="preserve"> لزوجها أن يخلعها </w:t>
      </w:r>
      <w:r w:rsidR="000B37E4">
        <w:rPr>
          <w:rtl/>
        </w:rPr>
        <w:t xml:space="preserve">حتّى </w:t>
      </w:r>
      <w:r>
        <w:rPr>
          <w:rtl/>
        </w:rPr>
        <w:t>تقول</w:t>
      </w:r>
      <w:r w:rsidR="00BD5DAE">
        <w:rPr>
          <w:rtl/>
        </w:rPr>
        <w:t>:</w:t>
      </w:r>
      <w:r>
        <w:rPr>
          <w:rtl/>
        </w:rPr>
        <w:t xml:space="preserve"> لا أبر</w:t>
      </w:r>
      <w:r w:rsidR="00935440">
        <w:rPr>
          <w:rFonts w:hint="cs"/>
          <w:rtl/>
        </w:rPr>
        <w:t>ُّ</w:t>
      </w:r>
      <w:r>
        <w:rPr>
          <w:rtl/>
        </w:rPr>
        <w:t xml:space="preserve"> لك قسما</w:t>
      </w:r>
      <w:r w:rsidR="00935440">
        <w:rPr>
          <w:rFonts w:hint="cs"/>
          <w:rtl/>
        </w:rPr>
        <w:t>ً</w:t>
      </w:r>
      <w:r>
        <w:rPr>
          <w:rtl/>
        </w:rPr>
        <w:t xml:space="preserve"> إلى أن قال</w:t>
      </w:r>
      <w:r w:rsidR="00BD5DAE">
        <w:rPr>
          <w:rtl/>
        </w:rPr>
        <w:t>:</w:t>
      </w:r>
      <w:r>
        <w:rPr>
          <w:rtl/>
        </w:rPr>
        <w:t xml:space="preserve"> فاذا اختلعت فهي بائن</w:t>
      </w:r>
      <w:r w:rsidR="00BD5DAE">
        <w:rPr>
          <w:rtl/>
        </w:rPr>
        <w:t>،</w:t>
      </w:r>
      <w:r>
        <w:rPr>
          <w:rtl/>
        </w:rPr>
        <w:t xml:space="preserve"> وله أن يأخذ من مالها ما قدر عليه</w:t>
      </w:r>
      <w:r w:rsidR="00BD5DAE">
        <w:rPr>
          <w:rtl/>
        </w:rPr>
        <w:t>،</w:t>
      </w:r>
      <w:r>
        <w:rPr>
          <w:rtl/>
        </w:rPr>
        <w:t xml:space="preserve"> وليس له أن يأخذ من المبارئة كلّ</w:t>
      </w:r>
      <w:r w:rsidR="00935440">
        <w:rPr>
          <w:rFonts w:hint="cs"/>
          <w:rtl/>
        </w:rPr>
        <w:t>َ</w:t>
      </w:r>
      <w:r>
        <w:rPr>
          <w:rtl/>
        </w:rPr>
        <w:t xml:space="preserve"> الذي أعطاها. </w:t>
      </w:r>
    </w:p>
    <w:p w:rsidR="000E5D0B" w:rsidRDefault="000E5D0B" w:rsidP="00935440">
      <w:pPr>
        <w:pStyle w:val="libNormal"/>
        <w:rPr>
          <w:rtl/>
        </w:rPr>
      </w:pPr>
      <w:r>
        <w:rPr>
          <w:rtl/>
        </w:rPr>
        <w:t>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محمّد بن يعقوب مثله </w:t>
      </w:r>
      <w:r w:rsidRPr="000E5D0B">
        <w:rPr>
          <w:rStyle w:val="libFootnotenumChar"/>
          <w:rtl/>
        </w:rPr>
        <w:t>(</w:t>
      </w:r>
      <w:r w:rsidR="00935440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وكذا كل</w:t>
      </w:r>
      <w:r w:rsidR="00935440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[ 28614 ]</w:t>
      </w:r>
      <w:r>
        <w:rPr>
          <w:rtl/>
        </w:rPr>
        <w:t xml:space="preserve"> 5 - وبإسناده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محمّد بن إسماعيل</w:t>
      </w:r>
      <w:r w:rsidR="00BD5DAE">
        <w:rPr>
          <w:rtl/>
        </w:rPr>
        <w:t>،</w:t>
      </w:r>
      <w:r>
        <w:rPr>
          <w:rtl/>
        </w:rPr>
        <w:t xml:space="preserve"> عن صفوان عن موسى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C94172" w:rsidRDefault="000E5D0B" w:rsidP="00244A37">
      <w:pPr>
        <w:pStyle w:val="libFootnote0"/>
        <w:rPr>
          <w:rtl/>
        </w:rPr>
      </w:pPr>
      <w:r w:rsidRPr="00C94172">
        <w:rPr>
          <w:rtl/>
        </w:rPr>
        <w:t>(1) في المصدر</w:t>
      </w:r>
      <w:r w:rsidR="00BD5DAE">
        <w:rPr>
          <w:rtl/>
        </w:rPr>
        <w:t>:</w:t>
      </w:r>
      <w:r w:rsidRPr="00C94172">
        <w:rPr>
          <w:rtl/>
        </w:rPr>
        <w:t xml:space="preserve"> عن سفيان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142 </w:t>
      </w:r>
      <w:r w:rsidR="00244A37">
        <w:rPr>
          <w:rtl/>
        </w:rPr>
        <w:t>/</w:t>
      </w:r>
      <w:r>
        <w:rPr>
          <w:rtl/>
        </w:rPr>
        <w:t xml:space="preserve"> 4</w:t>
      </w:r>
      <w:r w:rsidR="00BD5DAE">
        <w:rPr>
          <w:rtl/>
        </w:rPr>
        <w:t>،</w:t>
      </w:r>
      <w:r>
        <w:rPr>
          <w:rtl/>
        </w:rPr>
        <w:t xml:space="preserve"> ولم نعثر عليه في التهذيب المطبوع. </w:t>
      </w:r>
    </w:p>
    <w:p w:rsidR="000E5D0B" w:rsidRPr="00C94172" w:rsidRDefault="000E5D0B" w:rsidP="00935440">
      <w:pPr>
        <w:pStyle w:val="libFootnote0"/>
        <w:rPr>
          <w:rtl/>
        </w:rPr>
      </w:pPr>
      <w:r w:rsidRPr="00C94172">
        <w:rPr>
          <w:rtl/>
        </w:rPr>
        <w:t>(</w:t>
      </w:r>
      <w:r w:rsidR="00935440">
        <w:rPr>
          <w:rFonts w:hint="cs"/>
          <w:rtl/>
        </w:rPr>
        <w:t>2</w:t>
      </w:r>
      <w:r w:rsidRPr="00C94172">
        <w:rPr>
          <w:rtl/>
        </w:rPr>
        <w:t>) مضى في الحديثين 1 و 2 من هذا الباب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Pr="00C94172" w:rsidRDefault="000E5D0B" w:rsidP="00935440">
      <w:pPr>
        <w:pStyle w:val="libFootnote0"/>
        <w:rPr>
          <w:rtl/>
        </w:rPr>
      </w:pPr>
      <w:r w:rsidRPr="00C94172">
        <w:rPr>
          <w:rtl/>
        </w:rPr>
        <w:t>(</w:t>
      </w:r>
      <w:r w:rsidR="00935440">
        <w:rPr>
          <w:rFonts w:hint="cs"/>
          <w:rtl/>
        </w:rPr>
        <w:t>3</w:t>
      </w:r>
      <w:r w:rsidRPr="00C94172">
        <w:rPr>
          <w:rtl/>
        </w:rPr>
        <w:t>) يأتي في الحديث 4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14 </w:t>
      </w:r>
      <w:r w:rsidR="00244A37">
        <w:rPr>
          <w:rtl/>
        </w:rPr>
        <w:t>/</w:t>
      </w:r>
      <w:r>
        <w:rPr>
          <w:rtl/>
        </w:rPr>
        <w:t xml:space="preserve"> 2. </w:t>
      </w:r>
    </w:p>
    <w:p w:rsidR="000E5D0B" w:rsidRPr="00C94172" w:rsidRDefault="000E5D0B" w:rsidP="00935440">
      <w:pPr>
        <w:pStyle w:val="libFootnote0"/>
        <w:rPr>
          <w:rtl/>
        </w:rPr>
      </w:pPr>
      <w:r w:rsidRPr="00C94172">
        <w:rPr>
          <w:rtl/>
        </w:rPr>
        <w:t>(</w:t>
      </w:r>
      <w:r w:rsidR="00935440">
        <w:rPr>
          <w:rFonts w:hint="cs"/>
          <w:rtl/>
        </w:rPr>
        <w:t>4</w:t>
      </w:r>
      <w:r w:rsidRPr="00C94172">
        <w:rPr>
          <w:rtl/>
        </w:rPr>
        <w:t>) التهذيب 8</w:t>
      </w:r>
      <w:r w:rsidR="00BD5DAE">
        <w:rPr>
          <w:rtl/>
        </w:rPr>
        <w:t>:</w:t>
      </w:r>
      <w:r w:rsidRPr="00C94172">
        <w:rPr>
          <w:rtl/>
        </w:rPr>
        <w:t xml:space="preserve"> 95 </w:t>
      </w:r>
      <w:r w:rsidR="00244A37">
        <w:rPr>
          <w:rtl/>
        </w:rPr>
        <w:t>/</w:t>
      </w:r>
      <w:r w:rsidRPr="00C94172">
        <w:rPr>
          <w:rtl/>
        </w:rPr>
        <w:t xml:space="preserve"> 323 والاستبصار 3</w:t>
      </w:r>
      <w:r w:rsidR="00BD5DAE">
        <w:rPr>
          <w:rtl/>
        </w:rPr>
        <w:t>:</w:t>
      </w:r>
      <w:r w:rsidRPr="00C94172">
        <w:rPr>
          <w:rtl/>
        </w:rPr>
        <w:t xml:space="preserve"> 315 </w:t>
      </w:r>
      <w:r w:rsidR="00244A37">
        <w:rPr>
          <w:rtl/>
        </w:rPr>
        <w:t>/</w:t>
      </w:r>
      <w:r w:rsidRPr="00C94172">
        <w:rPr>
          <w:rtl/>
        </w:rPr>
        <w:t xml:space="preserve"> 1122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التهذيب 8</w:t>
      </w:r>
      <w:r w:rsidR="00BD5DAE">
        <w:rPr>
          <w:rtl/>
        </w:rPr>
        <w:t>:</w:t>
      </w:r>
      <w:r>
        <w:rPr>
          <w:rtl/>
        </w:rPr>
        <w:t xml:space="preserve"> 98 </w:t>
      </w:r>
      <w:r w:rsidR="00244A37">
        <w:rPr>
          <w:rtl/>
        </w:rPr>
        <w:t>/</w:t>
      </w:r>
      <w:r>
        <w:rPr>
          <w:rtl/>
        </w:rPr>
        <w:t xml:space="preserve"> 331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318 </w:t>
      </w:r>
      <w:r w:rsidR="00244A37">
        <w:rPr>
          <w:rtl/>
        </w:rPr>
        <w:t>/</w:t>
      </w:r>
      <w:r>
        <w:rPr>
          <w:rtl/>
        </w:rPr>
        <w:t xml:space="preserve"> 1131</w:t>
      </w:r>
      <w:r w:rsidR="00BD5DAE">
        <w:rPr>
          <w:rtl/>
        </w:rPr>
        <w:t>،</w:t>
      </w:r>
      <w:r>
        <w:rPr>
          <w:rtl/>
        </w:rPr>
        <w:t xml:space="preserve"> وأورد ذيله في الحديث 10 من الباب 3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 xml:space="preserve">لا يكون الخلع </w:t>
      </w:r>
      <w:r w:rsidR="000B37E4">
        <w:rPr>
          <w:rtl/>
        </w:rPr>
        <w:t xml:space="preserve">حتّى </w:t>
      </w:r>
      <w:r>
        <w:rPr>
          <w:rtl/>
        </w:rPr>
        <w:t>تقول</w:t>
      </w:r>
      <w:r w:rsidR="00BD5DAE">
        <w:rPr>
          <w:rtl/>
        </w:rPr>
        <w:t>:</w:t>
      </w:r>
      <w:r w:rsidR="004775B1">
        <w:rPr>
          <w:rtl/>
        </w:rPr>
        <w:t xml:space="preserve"> لا </w:t>
      </w:r>
      <w:r w:rsidR="004775B1">
        <w:rPr>
          <w:rFonts w:hint="cs"/>
          <w:rtl/>
        </w:rPr>
        <w:t>أُ</w:t>
      </w:r>
      <w:r>
        <w:rPr>
          <w:rtl/>
        </w:rPr>
        <w:t>طيع لك أمرا</w:t>
      </w:r>
      <w:r w:rsidR="004775B1">
        <w:rPr>
          <w:rFonts w:hint="cs"/>
          <w:rtl/>
        </w:rPr>
        <w:t>ً</w:t>
      </w:r>
      <w:r w:rsidR="00BD5DAE">
        <w:rPr>
          <w:rtl/>
        </w:rPr>
        <w:t>،</w:t>
      </w:r>
      <w:r>
        <w:rPr>
          <w:rtl/>
        </w:rPr>
        <w:t xml:space="preserve"> ولا أبرّ لك قسماً</w:t>
      </w:r>
      <w:r w:rsidR="00BD5DAE">
        <w:rPr>
          <w:rtl/>
        </w:rPr>
        <w:t>،</w:t>
      </w:r>
      <w:r>
        <w:rPr>
          <w:rtl/>
        </w:rPr>
        <w:t xml:space="preserve"> ولا اُقيم لك حد</w:t>
      </w:r>
      <w:r w:rsidR="00B37A28">
        <w:rPr>
          <w:rFonts w:hint="cs"/>
          <w:rtl/>
        </w:rPr>
        <w:t>ّ</w:t>
      </w:r>
      <w:r>
        <w:rPr>
          <w:rtl/>
        </w:rPr>
        <w:t>ا</w:t>
      </w:r>
      <w:r w:rsidR="00B37A28">
        <w:rPr>
          <w:rFonts w:hint="cs"/>
          <w:rtl/>
        </w:rPr>
        <w:t>ً</w:t>
      </w:r>
      <w:r>
        <w:rPr>
          <w:rtl/>
        </w:rPr>
        <w:t xml:space="preserve"> فخذ من</w:t>
      </w:r>
      <w:r w:rsidR="00B37A28">
        <w:rPr>
          <w:rFonts w:hint="cs"/>
          <w:rtl/>
        </w:rPr>
        <w:t>ّ</w:t>
      </w:r>
      <w:r>
        <w:rPr>
          <w:rtl/>
        </w:rPr>
        <w:t>ي وطل</w:t>
      </w:r>
      <w:r w:rsidR="00B37A28">
        <w:rPr>
          <w:rFonts w:hint="cs"/>
          <w:rtl/>
        </w:rPr>
        <w:t>ّ</w:t>
      </w:r>
      <w:r>
        <w:rPr>
          <w:rtl/>
        </w:rPr>
        <w:t>قني</w:t>
      </w:r>
      <w:r w:rsidR="00BD5DAE">
        <w:rPr>
          <w:rtl/>
        </w:rPr>
        <w:t>،</w:t>
      </w:r>
      <w:r>
        <w:rPr>
          <w:rtl/>
        </w:rPr>
        <w:t xml:space="preserve"> فاذا قالت ذلك فقد حل له أن يخلعها بما تراضيا عليه من قليل أو كثير. الحديث.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[ 28615 ]</w:t>
      </w:r>
      <w:r>
        <w:rPr>
          <w:rtl/>
        </w:rPr>
        <w:t xml:space="preserve"> 6 - وعنه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B37A28">
        <w:rPr>
          <w:rFonts w:hint="cs"/>
          <w:rtl/>
        </w:rPr>
        <w:t>ِّ</w:t>
      </w:r>
      <w:r>
        <w:rPr>
          <w:rtl/>
        </w:rPr>
        <w:t xml:space="preserve"> بن الحكم</w:t>
      </w:r>
      <w:r w:rsidR="00BD5DAE">
        <w:rPr>
          <w:rtl/>
        </w:rPr>
        <w:t>،</w:t>
      </w:r>
      <w:r>
        <w:rPr>
          <w:rtl/>
        </w:rPr>
        <w:t xml:space="preserve"> عن زرعة بن محمّد</w:t>
      </w:r>
      <w:r w:rsidR="00BD5DAE">
        <w:rPr>
          <w:rtl/>
        </w:rPr>
        <w:t>،</w:t>
      </w:r>
      <w:r>
        <w:rPr>
          <w:rtl/>
        </w:rPr>
        <w:t xml:space="preserve"> عن سماعة بن مهران قال</w:t>
      </w:r>
      <w:r w:rsidR="00BD5DAE">
        <w:rPr>
          <w:rtl/>
        </w:rPr>
        <w:t>:</w:t>
      </w:r>
      <w:r>
        <w:rPr>
          <w:rtl/>
        </w:rPr>
        <w:t xml:space="preserve"> قلت لابي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لا يجوز للرجل أن يأخذ من المختلعة </w:t>
      </w:r>
      <w:r w:rsidR="000B37E4">
        <w:rPr>
          <w:rtl/>
        </w:rPr>
        <w:t xml:space="preserve">حتّى </w:t>
      </w:r>
      <w:r>
        <w:rPr>
          <w:rtl/>
        </w:rPr>
        <w:t>تتكل</w:t>
      </w:r>
      <w:r w:rsidR="00B37A28">
        <w:rPr>
          <w:rFonts w:hint="cs"/>
          <w:rtl/>
        </w:rPr>
        <w:t>ّ</w:t>
      </w:r>
      <w:r>
        <w:rPr>
          <w:rtl/>
        </w:rPr>
        <w:t>م بهذا الكلام كل</w:t>
      </w:r>
      <w:r w:rsidR="00B37A28">
        <w:rPr>
          <w:rFonts w:hint="cs"/>
          <w:rtl/>
        </w:rPr>
        <w:t>ّ</w:t>
      </w:r>
      <w:r>
        <w:rPr>
          <w:rtl/>
        </w:rPr>
        <w:t>ه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إذا قالت</w:t>
      </w:r>
      <w:r w:rsidR="00BD5DAE">
        <w:rPr>
          <w:rtl/>
        </w:rPr>
        <w:t>:</w:t>
      </w:r>
      <w:r>
        <w:rPr>
          <w:rtl/>
        </w:rPr>
        <w:t xml:space="preserve"> لا اطيع الله فيك حل</w:t>
      </w:r>
      <w:r w:rsidR="00B37A28">
        <w:rPr>
          <w:rFonts w:hint="cs"/>
          <w:rtl/>
        </w:rPr>
        <w:t>َّ</w:t>
      </w:r>
      <w:r>
        <w:rPr>
          <w:rtl/>
        </w:rPr>
        <w:t xml:space="preserve"> له أن يأخذ منها ما وجد.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</w:t>
      </w:r>
      <w:r w:rsidR="00B37A28">
        <w:rPr>
          <w:rFonts w:hint="cs"/>
          <w:rtl/>
        </w:rPr>
        <w:t>َ</w:t>
      </w:r>
      <w:r w:rsidR="0098482D">
        <w:rPr>
          <w:rtl/>
        </w:rPr>
        <w:t xml:space="preserve">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566" w:name="_Toc307208446"/>
      <w:bookmarkStart w:id="567" w:name="_Toc379753584"/>
      <w:bookmarkStart w:id="568" w:name="_Toc180260564"/>
      <w:r>
        <w:rPr>
          <w:rtl/>
        </w:rPr>
        <w:t>5 - باب ان طلاق المختلعة بائن لا رجعة فيه مع عدم الرجوع</w:t>
      </w:r>
      <w:bookmarkEnd w:id="566"/>
      <w:r w:rsidR="00A47762">
        <w:rPr>
          <w:rtl/>
        </w:rPr>
        <w:t xml:space="preserve"> </w:t>
      </w:r>
      <w:bookmarkStart w:id="569" w:name="_Toc307208447"/>
      <w:r w:rsidR="00A47762">
        <w:rPr>
          <w:rtl/>
        </w:rPr>
        <w:t>ف</w:t>
      </w:r>
      <w:r>
        <w:rPr>
          <w:rtl/>
        </w:rPr>
        <w:t>ي البذل</w:t>
      </w:r>
      <w:r w:rsidR="00BD5DAE">
        <w:rPr>
          <w:rtl/>
        </w:rPr>
        <w:t>،</w:t>
      </w:r>
      <w:r>
        <w:rPr>
          <w:rtl/>
        </w:rPr>
        <w:t xml:space="preserve"> ولا توارث بينهما لو مات احدهما في العدة</w:t>
      </w:r>
      <w:bookmarkEnd w:id="567"/>
      <w:bookmarkEnd w:id="568"/>
      <w:bookmarkEnd w:id="569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[ 28616 ]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 عن جميل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إذا قالت المرأة لزوجها جملة</w:t>
      </w:r>
      <w:r w:rsidR="00BD5DAE">
        <w:rPr>
          <w:rtl/>
        </w:rPr>
        <w:t>:</w:t>
      </w:r>
      <w:r>
        <w:rPr>
          <w:rtl/>
        </w:rPr>
        <w:t xml:space="preserve"> لا اطيع لك أمراً</w:t>
      </w:r>
      <w:r w:rsidR="00BD5DAE">
        <w:rPr>
          <w:rtl/>
        </w:rPr>
        <w:t>،</w:t>
      </w:r>
      <w:r>
        <w:rPr>
          <w:rtl/>
        </w:rPr>
        <w:t xml:space="preserve"> مفس</w:t>
      </w:r>
      <w:r w:rsidR="00C012CA">
        <w:rPr>
          <w:rFonts w:hint="cs"/>
          <w:rtl/>
        </w:rPr>
        <w:t>ّ</w:t>
      </w:r>
      <w:r>
        <w:rPr>
          <w:rtl/>
        </w:rPr>
        <w:t>را</w:t>
      </w:r>
      <w:r w:rsidR="00C012CA">
        <w:rPr>
          <w:rFonts w:hint="cs"/>
          <w:rtl/>
        </w:rPr>
        <w:t>ً</w:t>
      </w:r>
      <w:r>
        <w:rPr>
          <w:rtl/>
        </w:rPr>
        <w:t xml:space="preserve"> وغير مفسّر</w:t>
      </w:r>
      <w:r w:rsidR="00BD5DAE">
        <w:rPr>
          <w:rtl/>
        </w:rPr>
        <w:t>،</w:t>
      </w:r>
      <w:r>
        <w:rPr>
          <w:rtl/>
        </w:rPr>
        <w:t xml:space="preserve"> حل له ما أخذ منها وليس له عليها رجعة. </w:t>
      </w:r>
    </w:p>
    <w:p w:rsidR="000E5D0B" w:rsidRDefault="000E5D0B" w:rsidP="006713DB">
      <w:pPr>
        <w:pStyle w:val="libNormal"/>
        <w:rPr>
          <w:rtl/>
        </w:rPr>
      </w:pPr>
      <w:r>
        <w:rPr>
          <w:rtl/>
        </w:rPr>
        <w:t xml:space="preserve">ورواه الشيخ والصدوق كما </w:t>
      </w:r>
      <w:r w:rsidR="009816F3">
        <w:rPr>
          <w:rtl/>
        </w:rPr>
        <w:t xml:space="preserve">مرّ </w:t>
      </w:r>
      <w:r w:rsidRPr="000E5D0B">
        <w:rPr>
          <w:rStyle w:val="libFootnotenumChar"/>
          <w:rtl/>
        </w:rPr>
        <w:t>(</w:t>
      </w:r>
      <w:r w:rsidR="006713DB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[ 28617 ]</w:t>
      </w:r>
      <w:r>
        <w:rPr>
          <w:rtl/>
        </w:rPr>
        <w:t xml:space="preserve"> 2 - وبهذا الإ</w:t>
      </w:r>
      <w:r w:rsidR="00C012CA">
        <w:rPr>
          <w:rFonts w:hint="cs"/>
          <w:rtl/>
        </w:rPr>
        <w:t>ِ</w:t>
      </w:r>
      <w:r>
        <w:rPr>
          <w:rtl/>
        </w:rPr>
        <w:t xml:space="preserve">سناد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الخلع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التهذيب 8</w:t>
      </w:r>
      <w:r w:rsidR="00BD5DAE">
        <w:rPr>
          <w:rtl/>
        </w:rPr>
        <w:t>:</w:t>
      </w:r>
      <w:r>
        <w:rPr>
          <w:rtl/>
        </w:rPr>
        <w:t xml:space="preserve"> 96 </w:t>
      </w:r>
      <w:r w:rsidR="00244A37">
        <w:rPr>
          <w:rtl/>
        </w:rPr>
        <w:t>/</w:t>
      </w:r>
      <w:r>
        <w:rPr>
          <w:rtl/>
        </w:rPr>
        <w:t xml:space="preserve"> 327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316 </w:t>
      </w:r>
      <w:r w:rsidR="00244A37">
        <w:rPr>
          <w:rtl/>
        </w:rPr>
        <w:t>/</w:t>
      </w:r>
      <w:r>
        <w:rPr>
          <w:rtl/>
        </w:rPr>
        <w:t xml:space="preserve"> 1126</w:t>
      </w:r>
      <w:r w:rsidR="00BD5DAE">
        <w:rPr>
          <w:rtl/>
        </w:rPr>
        <w:t>،</w:t>
      </w:r>
      <w:r>
        <w:rPr>
          <w:rtl/>
        </w:rPr>
        <w:t xml:space="preserve"> وأورده في الحديث 2 من الباب 1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C94172" w:rsidRDefault="000E5D0B" w:rsidP="00244A37">
      <w:pPr>
        <w:pStyle w:val="libFootnote0"/>
        <w:rPr>
          <w:rtl/>
        </w:rPr>
      </w:pPr>
      <w:r w:rsidRPr="00C94172">
        <w:rPr>
          <w:rtl/>
        </w:rPr>
        <w:t xml:space="preserve">(1) </w:t>
      </w:r>
      <w:r w:rsidR="006713DB">
        <w:rPr>
          <w:rtl/>
        </w:rPr>
        <w:t>تقد</w:t>
      </w:r>
      <w:r w:rsidR="0098482D">
        <w:rPr>
          <w:rtl/>
        </w:rPr>
        <w:t xml:space="preserve">م </w:t>
      </w:r>
      <w:r w:rsidRPr="00C94172">
        <w:rPr>
          <w:rtl/>
        </w:rPr>
        <w:t>في الباب 1 من هذه الاوباب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Pr="00C94172" w:rsidRDefault="000E5D0B" w:rsidP="00244A37">
      <w:pPr>
        <w:pStyle w:val="libFootnote0"/>
        <w:rPr>
          <w:rtl/>
        </w:rPr>
      </w:pPr>
      <w:r w:rsidRPr="00C94172">
        <w:rPr>
          <w:rtl/>
        </w:rPr>
        <w:t>(2) يأتي في الحديثين 1 و 3 من الباب 5</w:t>
      </w:r>
      <w:r w:rsidR="00BD5DAE">
        <w:rPr>
          <w:rtl/>
        </w:rPr>
        <w:t>،</w:t>
      </w:r>
      <w:r w:rsidRPr="00C94172">
        <w:rPr>
          <w:rtl/>
        </w:rPr>
        <w:t xml:space="preserve"> وفي الحديث 4 من الباب 7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Default="000E5D0B" w:rsidP="006713DB">
      <w:pPr>
        <w:pStyle w:val="libFootnoteCenterBold"/>
        <w:rPr>
          <w:rtl/>
        </w:rPr>
      </w:pPr>
      <w:r>
        <w:rPr>
          <w:rtl/>
        </w:rPr>
        <w:t>الباب 5</w:t>
      </w:r>
    </w:p>
    <w:p w:rsidR="000E5D0B" w:rsidRDefault="000E5D0B" w:rsidP="006713DB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141 </w:t>
      </w:r>
      <w:r w:rsidR="00244A37">
        <w:rPr>
          <w:rtl/>
        </w:rPr>
        <w:t>/</w:t>
      </w:r>
      <w:r>
        <w:rPr>
          <w:rtl/>
        </w:rPr>
        <w:t xml:space="preserve"> 6. </w:t>
      </w:r>
    </w:p>
    <w:p w:rsidR="000E5D0B" w:rsidRPr="00C94172" w:rsidRDefault="000E5D0B" w:rsidP="006713DB">
      <w:pPr>
        <w:pStyle w:val="libFootnote0"/>
        <w:rPr>
          <w:rtl/>
        </w:rPr>
      </w:pPr>
      <w:r w:rsidRPr="00C94172">
        <w:rPr>
          <w:rtl/>
        </w:rPr>
        <w:t>(</w:t>
      </w:r>
      <w:r w:rsidR="006713DB">
        <w:rPr>
          <w:rFonts w:hint="cs"/>
          <w:rtl/>
        </w:rPr>
        <w:t>3</w:t>
      </w:r>
      <w:r w:rsidRPr="00C94172">
        <w:rPr>
          <w:rtl/>
        </w:rPr>
        <w:t xml:space="preserve">) </w:t>
      </w:r>
      <w:r w:rsidR="006713DB">
        <w:rPr>
          <w:rtl/>
        </w:rPr>
        <w:t>مر</w:t>
      </w:r>
      <w:r w:rsidR="009816F3">
        <w:rPr>
          <w:rtl/>
        </w:rPr>
        <w:t xml:space="preserve"> </w:t>
      </w:r>
      <w:r w:rsidRPr="00C94172">
        <w:rPr>
          <w:rtl/>
        </w:rPr>
        <w:t>في الحديث 1 من الباب 1 من هذه الابوب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141 </w:t>
      </w:r>
      <w:r w:rsidR="00244A37">
        <w:rPr>
          <w:rtl/>
        </w:rPr>
        <w:t>/</w:t>
      </w:r>
      <w:r>
        <w:rPr>
          <w:rtl/>
        </w:rPr>
        <w:t xml:space="preserve"> 7</w:t>
      </w:r>
      <w:r w:rsidR="00BD5DAE">
        <w:rPr>
          <w:rtl/>
        </w:rPr>
        <w:t>،</w:t>
      </w:r>
      <w:r>
        <w:rPr>
          <w:rtl/>
        </w:rPr>
        <w:t xml:space="preserve"> وأورده في الحديث 1 من الباب 8 من أبواب العدد.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والمباراة تطليقة بائن</w:t>
      </w:r>
      <w:r w:rsidR="00BD5DAE">
        <w:rPr>
          <w:rtl/>
        </w:rPr>
        <w:t>،</w:t>
      </w:r>
      <w:r>
        <w:rPr>
          <w:rtl/>
        </w:rPr>
        <w:t xml:space="preserve"> وهو خاطب من الخط</w:t>
      </w:r>
      <w:r w:rsidR="006713DB">
        <w:rPr>
          <w:rFonts w:hint="cs"/>
          <w:rtl/>
        </w:rPr>
        <w:t>ّ</w:t>
      </w:r>
      <w:r>
        <w:rPr>
          <w:rtl/>
        </w:rPr>
        <w:t xml:space="preserve">اب.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[ 28618 ]</w:t>
      </w:r>
      <w:r>
        <w:rPr>
          <w:rtl/>
        </w:rPr>
        <w:t xml:space="preserve"> 3 - وعن حميد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عبدالله بن جبلة</w:t>
      </w:r>
      <w:r w:rsidR="00BD5DAE">
        <w:rPr>
          <w:rtl/>
        </w:rPr>
        <w:t>،</w:t>
      </w:r>
      <w:r>
        <w:rPr>
          <w:rtl/>
        </w:rPr>
        <w:t xml:space="preserve"> عن جميل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اذا قالت المرأة</w:t>
      </w:r>
      <w:r w:rsidR="00BD5DAE">
        <w:rPr>
          <w:rtl/>
        </w:rPr>
        <w:t>:</w:t>
      </w:r>
      <w:r>
        <w:rPr>
          <w:rtl/>
        </w:rPr>
        <w:t xml:space="preserve"> والله لا اطيع لك أمراً</w:t>
      </w:r>
      <w:r w:rsidR="00BD5DAE">
        <w:rPr>
          <w:rtl/>
        </w:rPr>
        <w:t>،</w:t>
      </w:r>
      <w:r>
        <w:rPr>
          <w:rtl/>
        </w:rPr>
        <w:t xml:space="preserve"> مفسّرا</w:t>
      </w:r>
      <w:r w:rsidR="006713DB">
        <w:rPr>
          <w:rFonts w:hint="cs"/>
          <w:rtl/>
        </w:rPr>
        <w:t>ً</w:t>
      </w:r>
      <w:r>
        <w:rPr>
          <w:rtl/>
        </w:rPr>
        <w:t xml:space="preserve"> أو غير مفسّر</w:t>
      </w:r>
      <w:r w:rsidR="00BD5DAE">
        <w:rPr>
          <w:rtl/>
        </w:rPr>
        <w:t>،</w:t>
      </w:r>
      <w:r>
        <w:rPr>
          <w:rtl/>
        </w:rPr>
        <w:t xml:space="preserve"> حلّ له ما أخذ منها</w:t>
      </w:r>
      <w:r w:rsidR="00BD5DAE">
        <w:rPr>
          <w:rtl/>
        </w:rPr>
        <w:t>،</w:t>
      </w:r>
      <w:r>
        <w:rPr>
          <w:rtl/>
        </w:rPr>
        <w:t xml:space="preserve"> وليس له عليها رجعة.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الصدوق بإسناده عن حمران</w:t>
      </w:r>
      <w:r w:rsidR="00BD5DAE">
        <w:rPr>
          <w:rtl/>
        </w:rPr>
        <w:t>،</w:t>
      </w:r>
      <w:r>
        <w:rPr>
          <w:rtl/>
        </w:rPr>
        <w:t xml:space="preserve"> عن محمّد بن مسلم نحوه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[ 28619 ]</w:t>
      </w:r>
      <w:r>
        <w:rPr>
          <w:rtl/>
        </w:rPr>
        <w:t xml:space="preserve"> 4 - محمّد بن الحسن بإسناده عن محمّد بن أحمد بن يحيى</w:t>
      </w:r>
      <w:r w:rsidR="00BD5DAE">
        <w:rPr>
          <w:rtl/>
        </w:rPr>
        <w:t>،</w:t>
      </w:r>
      <w:r>
        <w:rPr>
          <w:rtl/>
        </w:rPr>
        <w:t xml:space="preserve"> عن أحمد بن أبي عبدالله</w:t>
      </w:r>
      <w:r w:rsidR="00BD5DAE">
        <w:rPr>
          <w:rtl/>
        </w:rPr>
        <w:t>،</w:t>
      </w:r>
      <w:r>
        <w:rPr>
          <w:rtl/>
        </w:rPr>
        <w:t xml:space="preserve"> عن الحسن بن محمّد بن القاسم الهاشميّ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سمعت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BD5DAE">
        <w:rPr>
          <w:rtl/>
        </w:rPr>
        <w:t>:</w:t>
      </w:r>
      <w:r>
        <w:rPr>
          <w:rtl/>
        </w:rPr>
        <w:t xml:space="preserve"> لاترث المختلعة والمبارئة والمستأمرة في طلاقها من الزوج </w:t>
      </w:r>
      <w:r w:rsidR="00E37A6D">
        <w:rPr>
          <w:rtl/>
        </w:rPr>
        <w:t>شيئاً</w:t>
      </w:r>
      <w:r w:rsidR="00BD5DAE">
        <w:rPr>
          <w:rtl/>
        </w:rPr>
        <w:t>،</w:t>
      </w:r>
      <w:r>
        <w:rPr>
          <w:rtl/>
        </w:rPr>
        <w:t xml:space="preserve"> إذا كان ذلك منهن</w:t>
      </w:r>
      <w:r w:rsidR="006713DB">
        <w:rPr>
          <w:rFonts w:hint="cs"/>
          <w:rtl/>
        </w:rPr>
        <w:t>َّ</w:t>
      </w:r>
      <w:r>
        <w:rPr>
          <w:rtl/>
        </w:rPr>
        <w:t xml:space="preserve"> في مرض الزوج</w:t>
      </w:r>
      <w:r w:rsidR="00BD5DAE">
        <w:rPr>
          <w:rtl/>
        </w:rPr>
        <w:t>،</w:t>
      </w:r>
      <w:r w:rsidR="006713DB">
        <w:rPr>
          <w:rtl/>
        </w:rPr>
        <w:t xml:space="preserve"> وإن مات في مرضه ؛ ل</w:t>
      </w:r>
      <w:r w:rsidR="006713DB">
        <w:rPr>
          <w:rFonts w:hint="cs"/>
          <w:rtl/>
        </w:rPr>
        <w:t>أ</w:t>
      </w:r>
      <w:r>
        <w:rPr>
          <w:rtl/>
        </w:rPr>
        <w:t>نّ</w:t>
      </w:r>
      <w:r w:rsidR="006713DB">
        <w:rPr>
          <w:rFonts w:hint="cs"/>
          <w:rtl/>
        </w:rPr>
        <w:t>َ</w:t>
      </w:r>
      <w:r>
        <w:rPr>
          <w:rtl/>
        </w:rPr>
        <w:t xml:space="preserve"> العصمة قد انقطعت منهن</w:t>
      </w:r>
      <w:r w:rsidR="006713DB">
        <w:rPr>
          <w:rFonts w:hint="cs"/>
          <w:rtl/>
        </w:rPr>
        <w:t>َّ</w:t>
      </w:r>
      <w:r>
        <w:rPr>
          <w:rtl/>
        </w:rPr>
        <w:t xml:space="preserve"> ومنه. </w:t>
      </w:r>
    </w:p>
    <w:p w:rsidR="000E5D0B" w:rsidRPr="004D6C19" w:rsidRDefault="000E5D0B" w:rsidP="00F33630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F33630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</w:t>
      </w:r>
      <w:r w:rsidR="00F33630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</w:t>
      </w:r>
      <w:r w:rsidR="00F33630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570" w:name="_Toc307208448"/>
      <w:bookmarkStart w:id="571" w:name="_Toc379753585"/>
      <w:bookmarkStart w:id="572" w:name="_Toc180260565"/>
      <w:r>
        <w:rPr>
          <w:rtl/>
        </w:rPr>
        <w:t>6 - باب انه لا بد في الخلع والمباراة من شاهدين</w:t>
      </w:r>
      <w:r w:rsidR="00BD5DAE">
        <w:rPr>
          <w:rtl/>
        </w:rPr>
        <w:t>،</w:t>
      </w:r>
      <w:r>
        <w:rPr>
          <w:rtl/>
        </w:rPr>
        <w:t xml:space="preserve"> وكون المرأة</w:t>
      </w:r>
      <w:bookmarkEnd w:id="570"/>
      <w:r w:rsidR="00A47762">
        <w:rPr>
          <w:rtl/>
        </w:rPr>
        <w:t xml:space="preserve"> </w:t>
      </w:r>
      <w:bookmarkStart w:id="573" w:name="_Toc307208449"/>
      <w:r w:rsidR="00A47762">
        <w:rPr>
          <w:rtl/>
        </w:rPr>
        <w:t>ط</w:t>
      </w:r>
      <w:r>
        <w:rPr>
          <w:rtl/>
        </w:rPr>
        <w:t>اهرا طهرا لم يجامعها فيه</w:t>
      </w:r>
      <w:r w:rsidR="00BD5DAE">
        <w:rPr>
          <w:rtl/>
        </w:rPr>
        <w:t>،</w:t>
      </w:r>
      <w:r>
        <w:rPr>
          <w:rtl/>
        </w:rPr>
        <w:t xml:space="preserve"> او حاملا</w:t>
      </w:r>
      <w:bookmarkEnd w:id="571"/>
      <w:bookmarkEnd w:id="573"/>
      <w:r w:rsidR="00F33630">
        <w:rPr>
          <w:rFonts w:hint="cs"/>
          <w:rtl/>
        </w:rPr>
        <w:t>ً</w:t>
      </w:r>
      <w:bookmarkEnd w:id="572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[ 28620 ]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إسماعيل</w:t>
      </w:r>
      <w:r w:rsidR="00BD5DAE">
        <w:rPr>
          <w:rtl/>
        </w:rPr>
        <w:t>،</w:t>
      </w:r>
      <w:r>
        <w:rPr>
          <w:rtl/>
        </w:rPr>
        <w:t xml:space="preserve"> عن الفضل بن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141 </w:t>
      </w:r>
      <w:r w:rsidR="00244A37">
        <w:rPr>
          <w:rtl/>
        </w:rPr>
        <w:t>/</w:t>
      </w:r>
      <w:r>
        <w:rPr>
          <w:rtl/>
        </w:rPr>
        <w:t xml:space="preserve"> 8</w:t>
      </w:r>
      <w:r w:rsidR="00BD5DAE">
        <w:rPr>
          <w:rtl/>
        </w:rPr>
        <w:t>،</w:t>
      </w:r>
      <w:r>
        <w:rPr>
          <w:rtl/>
        </w:rPr>
        <w:t xml:space="preserve"> وأورده بإسناد اخر في الحديث 1 من الباب 1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C94172" w:rsidRDefault="000E5D0B" w:rsidP="00244A37">
      <w:pPr>
        <w:pStyle w:val="libFootnote0"/>
        <w:rPr>
          <w:rtl/>
        </w:rPr>
      </w:pPr>
      <w:r w:rsidRPr="00C94172">
        <w:rPr>
          <w:rtl/>
        </w:rPr>
        <w:t>(1) الفقيه 3</w:t>
      </w:r>
      <w:r w:rsidR="00BD5DAE">
        <w:rPr>
          <w:rtl/>
        </w:rPr>
        <w:t>:</w:t>
      </w:r>
      <w:r w:rsidRPr="00C94172">
        <w:rPr>
          <w:rtl/>
        </w:rPr>
        <w:t xml:space="preserve"> 339 </w:t>
      </w:r>
      <w:r w:rsidR="00244A37">
        <w:rPr>
          <w:rtl/>
        </w:rPr>
        <w:t>/</w:t>
      </w:r>
      <w:r w:rsidRPr="00C94172">
        <w:rPr>
          <w:rtl/>
        </w:rPr>
        <w:t xml:space="preserve"> 1633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التهذيب 8</w:t>
      </w:r>
      <w:r w:rsidR="00BD5DAE">
        <w:rPr>
          <w:rtl/>
        </w:rPr>
        <w:t>:</w:t>
      </w:r>
      <w:r>
        <w:rPr>
          <w:rtl/>
        </w:rPr>
        <w:t xml:space="preserve"> 100 </w:t>
      </w:r>
      <w:r w:rsidR="00244A37">
        <w:rPr>
          <w:rtl/>
        </w:rPr>
        <w:t>/</w:t>
      </w:r>
      <w:r>
        <w:rPr>
          <w:rtl/>
        </w:rPr>
        <w:t xml:space="preserve"> 335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308 </w:t>
      </w:r>
      <w:r w:rsidR="00244A37">
        <w:rPr>
          <w:rtl/>
        </w:rPr>
        <w:t>/</w:t>
      </w:r>
      <w:r>
        <w:rPr>
          <w:rtl/>
        </w:rPr>
        <w:t xml:space="preserve"> 1096</w:t>
      </w:r>
      <w:r w:rsidR="00BD5DAE">
        <w:rPr>
          <w:rtl/>
        </w:rPr>
        <w:t>،</w:t>
      </w:r>
      <w:r>
        <w:rPr>
          <w:rtl/>
        </w:rPr>
        <w:t xml:space="preserve"> وأورده في الحديث 1 م</w:t>
      </w:r>
      <w:r w:rsidR="00F33630">
        <w:rPr>
          <w:rtl/>
        </w:rPr>
        <w:t>ن الباب 15 من أبواب ميراث ال</w:t>
      </w:r>
      <w:r w:rsidR="00F33630">
        <w:rPr>
          <w:rFonts w:hint="cs"/>
          <w:rtl/>
        </w:rPr>
        <w:t>أ</w:t>
      </w:r>
      <w:r>
        <w:rPr>
          <w:rtl/>
        </w:rPr>
        <w:t xml:space="preserve">زواج. </w:t>
      </w:r>
    </w:p>
    <w:p w:rsidR="000E5D0B" w:rsidRPr="00C94172" w:rsidRDefault="000E5D0B" w:rsidP="00F33630">
      <w:pPr>
        <w:pStyle w:val="libFootnote0"/>
        <w:rPr>
          <w:rtl/>
        </w:rPr>
      </w:pPr>
      <w:r w:rsidRPr="00C94172">
        <w:rPr>
          <w:rtl/>
        </w:rPr>
        <w:t>(</w:t>
      </w:r>
      <w:r w:rsidR="00F33630">
        <w:rPr>
          <w:rFonts w:hint="cs"/>
          <w:rtl/>
        </w:rPr>
        <w:t>2</w:t>
      </w:r>
      <w:r w:rsidRPr="00C94172">
        <w:rPr>
          <w:rtl/>
        </w:rPr>
        <w:t xml:space="preserve">) </w:t>
      </w:r>
      <w:r w:rsidR="00F33630">
        <w:rPr>
          <w:rtl/>
        </w:rPr>
        <w:t>تقد</w:t>
      </w:r>
      <w:r w:rsidR="0098482D">
        <w:rPr>
          <w:rtl/>
        </w:rPr>
        <w:t xml:space="preserve">م </w:t>
      </w:r>
      <w:r w:rsidRPr="00C94172">
        <w:rPr>
          <w:rtl/>
        </w:rPr>
        <w:t>في الباب 48 من أبواب العدد</w:t>
      </w:r>
      <w:r w:rsidR="00BD5DAE">
        <w:rPr>
          <w:rtl/>
        </w:rPr>
        <w:t>،</w:t>
      </w:r>
      <w:r w:rsidRPr="00C94172">
        <w:rPr>
          <w:rtl/>
        </w:rPr>
        <w:t xml:space="preserve"> وفي الاحاديث 1 و 6 و 9 من الباب 1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Pr="004D6C19" w:rsidRDefault="000E5D0B" w:rsidP="00F33630">
      <w:pPr>
        <w:pStyle w:val="libFootnote0"/>
        <w:rPr>
          <w:rtl/>
        </w:rPr>
      </w:pPr>
      <w:r w:rsidRPr="00C94172">
        <w:rPr>
          <w:rtl/>
        </w:rPr>
        <w:t>(</w:t>
      </w:r>
      <w:r w:rsidR="00F33630">
        <w:rPr>
          <w:rFonts w:hint="cs"/>
          <w:rtl/>
        </w:rPr>
        <w:t>3</w:t>
      </w:r>
      <w:r w:rsidRPr="00C94172">
        <w:rPr>
          <w:rtl/>
        </w:rPr>
        <w:t>) يأتي في الحديثين 4 و 6 من الباب 6</w:t>
      </w:r>
      <w:r w:rsidR="00BD5DAE">
        <w:rPr>
          <w:rtl/>
        </w:rPr>
        <w:t>،</w:t>
      </w:r>
      <w:r w:rsidRPr="00C94172">
        <w:rPr>
          <w:rtl/>
        </w:rPr>
        <w:t xml:space="preserve"> وفي الحديث 4 من الباب 7</w:t>
      </w:r>
      <w:r w:rsidR="00BD5DAE">
        <w:rPr>
          <w:rtl/>
        </w:rPr>
        <w:t>،</w:t>
      </w:r>
      <w:r w:rsidRPr="00C94172">
        <w:rPr>
          <w:rtl/>
        </w:rPr>
        <w:t xml:space="preserve"> وفي الحديث 1 من الباب 12 من هذه الابوب</w:t>
      </w:r>
      <w:r w:rsidR="00BD5DAE">
        <w:rPr>
          <w:rtl/>
        </w:rPr>
        <w:t>،</w:t>
      </w:r>
      <w:r w:rsidRPr="00C94172">
        <w:rPr>
          <w:rtl/>
        </w:rPr>
        <w:t xml:space="preserve"> وفي الحديث 6 من الباب 13 من أبواب ميراث الازواج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Default="000E5D0B" w:rsidP="00F33630">
      <w:pPr>
        <w:pStyle w:val="libFootnoteCenterBold"/>
        <w:rPr>
          <w:rtl/>
        </w:rPr>
      </w:pPr>
      <w:r>
        <w:rPr>
          <w:rtl/>
        </w:rPr>
        <w:t>الباب 6</w:t>
      </w:r>
    </w:p>
    <w:p w:rsidR="000E5D0B" w:rsidRDefault="000E5D0B" w:rsidP="00F33630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143 </w:t>
      </w:r>
      <w:r w:rsidR="00244A37">
        <w:rPr>
          <w:rtl/>
        </w:rPr>
        <w:t>/</w:t>
      </w:r>
      <w:r>
        <w:rPr>
          <w:rtl/>
        </w:rPr>
        <w:t xml:space="preserve"> 8.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شاذان</w:t>
      </w:r>
      <w:r w:rsidR="00BD5DAE">
        <w:rPr>
          <w:rtl/>
        </w:rPr>
        <w:t>،</w:t>
      </w:r>
      <w:r>
        <w:rPr>
          <w:rtl/>
        </w:rPr>
        <w:t xml:space="preserve"> وعن أبي علي</w:t>
      </w:r>
      <w:r w:rsidR="00F33630">
        <w:rPr>
          <w:rFonts w:hint="cs"/>
          <w:rtl/>
        </w:rPr>
        <w:t>ِّ</w:t>
      </w:r>
      <w:r>
        <w:rPr>
          <w:rtl/>
        </w:rPr>
        <w:t xml:space="preserve"> </w:t>
      </w:r>
      <w:r w:rsidR="000B37E4">
        <w:rPr>
          <w:rtl/>
        </w:rPr>
        <w:t>الأشعريّ</w:t>
      </w:r>
      <w:r w:rsidR="00BD5DAE">
        <w:rPr>
          <w:rtl/>
        </w:rPr>
        <w:t>،</w:t>
      </w:r>
      <w:r>
        <w:rPr>
          <w:rtl/>
        </w:rPr>
        <w:t xml:space="preserve"> عن محمّد بن عبد </w:t>
      </w:r>
      <w:r w:rsidR="000B37E4">
        <w:rPr>
          <w:rtl/>
        </w:rPr>
        <w:t>الجبّار</w:t>
      </w:r>
      <w:r>
        <w:rPr>
          <w:rtl/>
        </w:rPr>
        <w:t xml:space="preserve"> - </w:t>
      </w:r>
      <w:r w:rsidR="00E37A6D">
        <w:rPr>
          <w:rtl/>
        </w:rPr>
        <w:t>جميعاً</w:t>
      </w:r>
      <w:r>
        <w:rPr>
          <w:rtl/>
        </w:rPr>
        <w:t xml:space="preserve"> - عن صفوان</w:t>
      </w:r>
      <w:r w:rsidR="00BD5DAE">
        <w:rPr>
          <w:rtl/>
        </w:rPr>
        <w:t>،</w:t>
      </w:r>
      <w:r>
        <w:rPr>
          <w:rtl/>
        </w:rPr>
        <w:t xml:space="preserve"> عن عبد الرحمن بن الحجّاج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هل يكون خلع أو مباراة بطهر؟ فقال</w:t>
      </w:r>
      <w:r w:rsidR="00BD5DAE">
        <w:rPr>
          <w:rtl/>
        </w:rPr>
        <w:t>:</w:t>
      </w:r>
      <w:r>
        <w:rPr>
          <w:rtl/>
        </w:rPr>
        <w:t xml:space="preserve"> لا يكون </w:t>
      </w:r>
      <w:r w:rsidR="00E11382">
        <w:rPr>
          <w:rtl/>
        </w:rPr>
        <w:t xml:space="preserve">إلّا </w:t>
      </w:r>
      <w:r>
        <w:rPr>
          <w:rtl/>
        </w:rPr>
        <w:t xml:space="preserve">بطهر.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[ 28621 ]</w:t>
      </w:r>
      <w:r>
        <w:rPr>
          <w:rtl/>
        </w:rPr>
        <w:t xml:space="preserve"> 2 - وبالإ</w:t>
      </w:r>
      <w:r w:rsidR="00F33630">
        <w:rPr>
          <w:rFonts w:hint="cs"/>
          <w:rtl/>
        </w:rPr>
        <w:t>ِ</w:t>
      </w:r>
      <w:r>
        <w:rPr>
          <w:rtl/>
        </w:rPr>
        <w:t>سناد عن صفوان</w:t>
      </w:r>
      <w:r w:rsidR="00BD5DAE">
        <w:rPr>
          <w:rtl/>
        </w:rPr>
        <w:t>،</w:t>
      </w:r>
      <w:r>
        <w:rPr>
          <w:rtl/>
        </w:rPr>
        <w:t xml:space="preserve"> عن عبدالله بن مسكان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وعن صفوان</w:t>
      </w:r>
      <w:r w:rsidR="00BD5DAE">
        <w:rPr>
          <w:rtl/>
        </w:rPr>
        <w:t>،</w:t>
      </w:r>
      <w:r>
        <w:rPr>
          <w:rtl/>
        </w:rPr>
        <w:t xml:space="preserve"> عن عنبسة بن مصعب</w:t>
      </w:r>
      <w:r w:rsidR="00BD5DAE">
        <w:rPr>
          <w:rtl/>
        </w:rPr>
        <w:t>،</w:t>
      </w:r>
      <w:r>
        <w:rPr>
          <w:rtl/>
        </w:rPr>
        <w:t xml:space="preserve"> عن سماعة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طلاق</w:t>
      </w:r>
      <w:r w:rsidR="00BD5DAE">
        <w:rPr>
          <w:rtl/>
        </w:rPr>
        <w:t>،</w:t>
      </w:r>
      <w:r>
        <w:rPr>
          <w:rtl/>
        </w:rPr>
        <w:t xml:space="preserve"> ولا تخيير</w:t>
      </w:r>
      <w:r w:rsidR="00BD5DAE">
        <w:rPr>
          <w:rtl/>
        </w:rPr>
        <w:t>،</w:t>
      </w:r>
      <w:r>
        <w:rPr>
          <w:rtl/>
        </w:rPr>
        <w:t xml:space="preserve"> ولا مباراة </w:t>
      </w:r>
      <w:r w:rsidR="00E11382">
        <w:rPr>
          <w:rtl/>
        </w:rPr>
        <w:t xml:space="preserve">إلّا </w:t>
      </w:r>
      <w:r>
        <w:rPr>
          <w:rtl/>
        </w:rPr>
        <w:t>على</w:t>
      </w:r>
      <w:r w:rsidR="00F33630">
        <w:rPr>
          <w:rFonts w:hint="cs"/>
          <w:rtl/>
        </w:rPr>
        <w:t>ِّ</w:t>
      </w:r>
      <w:r>
        <w:rPr>
          <w:rtl/>
        </w:rPr>
        <w:t xml:space="preserve"> طهر من غير جماع بشهود.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[ 28622 ]</w:t>
      </w:r>
      <w:r>
        <w:rPr>
          <w:rtl/>
        </w:rPr>
        <w:t xml:space="preserve"> 3 -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علي بن الحكم</w:t>
      </w:r>
      <w:r w:rsidR="00BD5DAE">
        <w:rPr>
          <w:rtl/>
        </w:rPr>
        <w:t>،</w:t>
      </w:r>
      <w:r>
        <w:rPr>
          <w:rtl/>
        </w:rPr>
        <w:t xml:space="preserve"> عن العلاء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طلاق ولا خلع ولا مباراة</w:t>
      </w:r>
      <w:r w:rsidR="00BD5DAE">
        <w:rPr>
          <w:rtl/>
        </w:rPr>
        <w:t>،</w:t>
      </w:r>
      <w:r>
        <w:rPr>
          <w:rtl/>
        </w:rPr>
        <w:t xml:space="preserve"> ولا خيار</w:t>
      </w:r>
      <w:r w:rsidR="00BD5DAE">
        <w:rPr>
          <w:rtl/>
        </w:rPr>
        <w:t>،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 xml:space="preserve">على طهر من غير جماع.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أقول. حكم التخيير قد </w:t>
      </w:r>
      <w:r w:rsidR="0098482D">
        <w:rPr>
          <w:rtl/>
        </w:rPr>
        <w:t xml:space="preserve">تقدّم </w:t>
      </w:r>
      <w:r>
        <w:rPr>
          <w:rtl/>
        </w:rPr>
        <w:t xml:space="preserve">وجهه في الطلاق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F33630">
      <w:pPr>
        <w:pStyle w:val="libNormal"/>
        <w:rPr>
          <w:rtl/>
        </w:rPr>
      </w:pPr>
      <w:r w:rsidRPr="00244A37">
        <w:rPr>
          <w:rStyle w:val="libNormalChar"/>
          <w:rtl/>
        </w:rPr>
        <w:t>[ 28623 ]</w:t>
      </w:r>
      <w:r>
        <w:rPr>
          <w:rtl/>
        </w:rPr>
        <w:t xml:space="preserve"> 4 - محمّد بن الحسن بإسناده عن محمّد بن أحمد بن يحيى</w:t>
      </w:r>
      <w:r w:rsidR="00BD5DAE">
        <w:rPr>
          <w:rtl/>
        </w:rPr>
        <w:t>،</w:t>
      </w:r>
      <w:r>
        <w:rPr>
          <w:rtl/>
        </w:rPr>
        <w:t xml:space="preserve"> عن بنان ابن محمّد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علي بن رئاب</w:t>
      </w:r>
      <w:r w:rsidR="00BD5DAE">
        <w:rPr>
          <w:rtl/>
        </w:rPr>
        <w:t>،</w:t>
      </w:r>
      <w:r>
        <w:rPr>
          <w:rtl/>
        </w:rPr>
        <w:t xml:space="preserve"> عن حمران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لا يكون خلع</w:t>
      </w:r>
      <w:r w:rsidR="00BD5DAE">
        <w:rPr>
          <w:rtl/>
        </w:rPr>
        <w:t>،</w:t>
      </w:r>
      <w:r>
        <w:rPr>
          <w:rtl/>
        </w:rPr>
        <w:t xml:space="preserve"> ولا تخيير</w:t>
      </w:r>
      <w:r w:rsidR="00BD5DAE">
        <w:rPr>
          <w:rtl/>
        </w:rPr>
        <w:t>،</w:t>
      </w:r>
      <w:r>
        <w:rPr>
          <w:rtl/>
        </w:rPr>
        <w:t xml:space="preserve"> ولا مباراة </w:t>
      </w:r>
      <w:r w:rsidR="00E11382">
        <w:rPr>
          <w:rtl/>
        </w:rPr>
        <w:t xml:space="preserve">إلّا </w:t>
      </w:r>
      <w:r>
        <w:rPr>
          <w:rtl/>
        </w:rPr>
        <w:t>على طهر من المرأه من غير جماع وشاهدين يعرفان الرجل</w:t>
      </w:r>
      <w:r w:rsidR="00BD5DAE">
        <w:rPr>
          <w:rtl/>
        </w:rPr>
        <w:t>،</w:t>
      </w:r>
      <w:r>
        <w:rPr>
          <w:rtl/>
        </w:rPr>
        <w:t xml:space="preserve"> ويريان المرأة</w:t>
      </w:r>
      <w:r w:rsidR="00BD5DAE">
        <w:rPr>
          <w:rtl/>
        </w:rPr>
        <w:t>،</w:t>
      </w:r>
      <w:r>
        <w:rPr>
          <w:rtl/>
        </w:rPr>
        <w:t xml:space="preserve"> ويحضران التخيير</w:t>
      </w:r>
      <w:r w:rsidR="00BD5DAE">
        <w:rPr>
          <w:rtl/>
        </w:rPr>
        <w:t>،</w:t>
      </w:r>
      <w:r>
        <w:rPr>
          <w:rtl/>
        </w:rPr>
        <w:t xml:space="preserve"> وإقرار المرأة أنها على طهر من غيرحماع يوم خيرها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فقال له محمّد بن مسلم</w:t>
      </w:r>
      <w:r w:rsidR="00BD5DAE">
        <w:rPr>
          <w:rtl/>
        </w:rPr>
        <w:t>:</w:t>
      </w:r>
      <w:r>
        <w:rPr>
          <w:rtl/>
        </w:rPr>
        <w:t xml:space="preserve"> أصلحك الله ما إقرار المرأة ههنا؟ قال</w:t>
      </w:r>
      <w:r w:rsidR="00BD5DAE">
        <w:rPr>
          <w:rtl/>
        </w:rPr>
        <w:t>:</w:t>
      </w:r>
      <w:r>
        <w:rPr>
          <w:rtl/>
        </w:rPr>
        <w:t xml:space="preserve"> يشهد الشاهدان </w:t>
      </w:r>
      <w:r w:rsidRPr="000E5D0B">
        <w:rPr>
          <w:rStyle w:val="libFootnotenumChar"/>
          <w:rtl/>
        </w:rPr>
        <w:t>(</w:t>
      </w:r>
      <w:r w:rsidR="00F33630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عليها بذلك للرجل</w:t>
      </w:r>
      <w:r w:rsidR="00BD5DAE">
        <w:rPr>
          <w:rtl/>
        </w:rPr>
        <w:t>،</w:t>
      </w:r>
      <w:r>
        <w:rPr>
          <w:rtl/>
        </w:rPr>
        <w:t xml:space="preserve"> حذار أن تأتي بعد فتد</w:t>
      </w:r>
      <w:r w:rsidR="00F33630">
        <w:rPr>
          <w:rFonts w:hint="cs"/>
          <w:rtl/>
        </w:rPr>
        <w:t>ّ</w:t>
      </w:r>
      <w:r>
        <w:rPr>
          <w:rtl/>
        </w:rPr>
        <w:t>عي أنه خيرها وهي طامث فيشهدان عليها بما سمعا منها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991C3F">
        <w:rPr>
          <w:rtl/>
        </w:rPr>
        <w:t xml:space="preserve">إنمّا </w:t>
      </w:r>
      <w:r>
        <w:rPr>
          <w:rtl/>
        </w:rPr>
        <w:t>يقع عليها الطلاق إذا اختارت نفسها قبل أن تقوم</w:t>
      </w:r>
      <w:r w:rsidR="00BD5DAE">
        <w:rPr>
          <w:rtl/>
        </w:rPr>
        <w:t>،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143 </w:t>
      </w:r>
      <w:r w:rsidR="00244A37">
        <w:rPr>
          <w:rtl/>
        </w:rPr>
        <w:t>/</w:t>
      </w:r>
      <w:r>
        <w:rPr>
          <w:rtl/>
        </w:rPr>
        <w:t xml:space="preserve"> 9.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143 </w:t>
      </w:r>
      <w:r w:rsidR="00244A37">
        <w:rPr>
          <w:rtl/>
        </w:rPr>
        <w:t>/</w:t>
      </w:r>
      <w:r>
        <w:rPr>
          <w:rtl/>
        </w:rPr>
        <w:t xml:space="preserve"> 10. </w:t>
      </w:r>
    </w:p>
    <w:p w:rsidR="000E5D0B" w:rsidRPr="00C94172" w:rsidRDefault="000E5D0B" w:rsidP="00244A37">
      <w:pPr>
        <w:pStyle w:val="libFootnote0"/>
        <w:rPr>
          <w:rtl/>
        </w:rPr>
      </w:pPr>
      <w:r w:rsidRPr="00C94172">
        <w:rPr>
          <w:rtl/>
        </w:rPr>
        <w:t xml:space="preserve">(1) </w:t>
      </w:r>
      <w:r w:rsidR="00F33630">
        <w:rPr>
          <w:rtl/>
        </w:rPr>
        <w:t>تقد</w:t>
      </w:r>
      <w:r w:rsidR="0098482D">
        <w:rPr>
          <w:rtl/>
        </w:rPr>
        <w:t xml:space="preserve">م </w:t>
      </w:r>
      <w:r w:rsidRPr="00C94172">
        <w:rPr>
          <w:rtl/>
        </w:rPr>
        <w:t>في الباب 41 ووجهه في ذيل الحديث 12 من نفس الباب من أبواب مقدمات الطلاق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التهذيب 8</w:t>
      </w:r>
      <w:r w:rsidR="00BD5DAE">
        <w:rPr>
          <w:rtl/>
        </w:rPr>
        <w:t>:</w:t>
      </w:r>
      <w:r>
        <w:rPr>
          <w:rtl/>
        </w:rPr>
        <w:t xml:space="preserve"> 99 </w:t>
      </w:r>
      <w:r w:rsidR="00244A37">
        <w:rPr>
          <w:rtl/>
        </w:rPr>
        <w:t>/</w:t>
      </w:r>
      <w:r>
        <w:rPr>
          <w:rtl/>
        </w:rPr>
        <w:t xml:space="preserve"> 334</w:t>
      </w:r>
      <w:r w:rsidR="00BD5DAE">
        <w:rPr>
          <w:rtl/>
        </w:rPr>
        <w:t>،</w:t>
      </w:r>
      <w:r>
        <w:rPr>
          <w:rtl/>
        </w:rPr>
        <w:t xml:space="preserve"> وأورد صدره في الحديث 2 من الباب 23 من أبواب مقدمات الطلاق. </w:t>
      </w:r>
    </w:p>
    <w:p w:rsidR="000E5D0B" w:rsidRPr="00C94172" w:rsidRDefault="000E5D0B" w:rsidP="00F33630">
      <w:pPr>
        <w:pStyle w:val="libFootnote0"/>
        <w:rPr>
          <w:rtl/>
        </w:rPr>
      </w:pPr>
      <w:r w:rsidRPr="00C94172">
        <w:rPr>
          <w:rtl/>
        </w:rPr>
        <w:t>(</w:t>
      </w:r>
      <w:r w:rsidR="00F33630">
        <w:rPr>
          <w:rFonts w:hint="cs"/>
          <w:rtl/>
        </w:rPr>
        <w:t>2</w:t>
      </w:r>
      <w:r w:rsidRPr="00C94172">
        <w:rPr>
          <w:rtl/>
        </w:rPr>
        <w:t>) في نسخة</w:t>
      </w:r>
      <w:r w:rsidR="00BD5DAE">
        <w:rPr>
          <w:rtl/>
        </w:rPr>
        <w:t>:</w:t>
      </w:r>
      <w:r w:rsidRPr="00C94172">
        <w:rPr>
          <w:rtl/>
        </w:rPr>
        <w:t xml:space="preserve"> </w:t>
      </w:r>
      <w:r w:rsidRPr="00F44A0E">
        <w:rPr>
          <w:rtl/>
        </w:rPr>
        <w:t>الشاهدين ( هامش المخطوط ).</w:t>
      </w:r>
      <w:r w:rsidRPr="00C94172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627E1B" w:rsidP="007A61E8">
      <w:pPr>
        <w:pStyle w:val="libNormal0"/>
        <w:rPr>
          <w:rtl/>
        </w:rPr>
      </w:pPr>
      <w:r>
        <w:rPr>
          <w:rtl/>
        </w:rPr>
        <w:lastRenderedPageBreak/>
        <w:t xml:space="preserve">وأمّا </w:t>
      </w:r>
      <w:r w:rsidR="000E5D0B">
        <w:rPr>
          <w:rtl/>
        </w:rPr>
        <w:t>الخلع والمباراة فإن</w:t>
      </w:r>
      <w:r w:rsidR="007A61E8">
        <w:rPr>
          <w:rFonts w:hint="cs"/>
          <w:rtl/>
        </w:rPr>
        <w:t>ّ</w:t>
      </w:r>
      <w:r w:rsidR="000E5D0B">
        <w:rPr>
          <w:rtl/>
        </w:rPr>
        <w:t>ه يلزمها إذا اشهدت على نفسها بالرضا فيما بينها وبين زوجها بما يفترقان عليه في ذلك المجلس</w:t>
      </w:r>
      <w:r w:rsidR="00BD5DAE">
        <w:rPr>
          <w:rtl/>
        </w:rPr>
        <w:t>،</w:t>
      </w:r>
      <w:r w:rsidR="000E5D0B">
        <w:rPr>
          <w:rtl/>
        </w:rPr>
        <w:t xml:space="preserve"> فاذا افترقا على شيء ورضيا به كان ذلك جائزا عليها </w:t>
      </w:r>
      <w:r w:rsidR="000E5D0B" w:rsidRPr="000E5D0B">
        <w:rPr>
          <w:rStyle w:val="libFootnotenumChar"/>
          <w:rtl/>
        </w:rPr>
        <w:t>(</w:t>
      </w:r>
      <w:r w:rsidR="007A61E8">
        <w:rPr>
          <w:rStyle w:val="libFootnotenumChar"/>
          <w:rFonts w:hint="cs"/>
          <w:rtl/>
        </w:rPr>
        <w:t>1</w:t>
      </w:r>
      <w:r w:rsidR="000E5D0B"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 w:rsidR="000E5D0B">
        <w:rPr>
          <w:rtl/>
        </w:rPr>
        <w:t xml:space="preserve"> وكانت تطليقة بائنة لا رجعة له عليها</w:t>
      </w:r>
      <w:r w:rsidR="00BD5DAE">
        <w:rPr>
          <w:rtl/>
        </w:rPr>
        <w:t>،</w:t>
      </w:r>
      <w:r w:rsidR="000E5D0B">
        <w:rPr>
          <w:rtl/>
        </w:rPr>
        <w:t xml:space="preserve"> سمّي </w:t>
      </w:r>
      <w:r w:rsidR="00505BF4">
        <w:rPr>
          <w:rtl/>
        </w:rPr>
        <w:t>طلاقاً</w:t>
      </w:r>
      <w:r w:rsidR="00BD5DAE">
        <w:rPr>
          <w:rtl/>
        </w:rPr>
        <w:t>،</w:t>
      </w:r>
      <w:r w:rsidR="000E5D0B">
        <w:rPr>
          <w:rtl/>
        </w:rPr>
        <w:t xml:space="preserve"> أو لم يسم</w:t>
      </w:r>
      <w:r w:rsidR="007A61E8">
        <w:rPr>
          <w:rFonts w:hint="cs"/>
          <w:rtl/>
        </w:rPr>
        <w:t>ّ</w:t>
      </w:r>
      <w:r w:rsidR="000E5D0B">
        <w:rPr>
          <w:rtl/>
        </w:rPr>
        <w:t xml:space="preserve"> ولا ميراث بينهما في العد</w:t>
      </w:r>
      <w:r w:rsidR="007A61E8">
        <w:rPr>
          <w:rFonts w:hint="cs"/>
          <w:rtl/>
        </w:rPr>
        <w:t>َّ</w:t>
      </w:r>
      <w:r w:rsidR="000E5D0B">
        <w:rPr>
          <w:rtl/>
        </w:rPr>
        <w:t>ة</w:t>
      </w:r>
      <w:r w:rsidR="00BD5DAE">
        <w:rPr>
          <w:rtl/>
        </w:rPr>
        <w:t>،</w:t>
      </w:r>
      <w:r w:rsidR="000E5D0B">
        <w:rPr>
          <w:rtl/>
        </w:rPr>
        <w:t xml:space="preserve"> قال</w:t>
      </w:r>
      <w:r w:rsidR="00BD5DAE">
        <w:rPr>
          <w:rtl/>
        </w:rPr>
        <w:t>:</w:t>
      </w:r>
      <w:r w:rsidR="000E5D0B">
        <w:rPr>
          <w:rtl/>
        </w:rPr>
        <w:t xml:space="preserve"> والطلاق والتخيير من قبل الرجل</w:t>
      </w:r>
      <w:r w:rsidR="00BD5DAE">
        <w:rPr>
          <w:rtl/>
        </w:rPr>
        <w:t>،</w:t>
      </w:r>
      <w:r w:rsidR="000E5D0B">
        <w:rPr>
          <w:rtl/>
        </w:rPr>
        <w:t xml:space="preserve"> والخلع والمباراة يكون من قبل المرأة.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[ 28624 ]</w:t>
      </w:r>
      <w:r>
        <w:rPr>
          <w:rtl/>
        </w:rPr>
        <w:t xml:space="preserve"> 5 - وبإسناده عن علي</w:t>
      </w:r>
      <w:r w:rsidR="007A61E8">
        <w:rPr>
          <w:rFonts w:hint="cs"/>
          <w:rtl/>
        </w:rPr>
        <w:t>ِّ</w:t>
      </w:r>
      <w:r>
        <w:rPr>
          <w:rtl/>
        </w:rPr>
        <w:t xml:space="preserve"> بن الحسن</w:t>
      </w:r>
      <w:r w:rsidR="00BD5DAE">
        <w:rPr>
          <w:rtl/>
        </w:rPr>
        <w:t>،</w:t>
      </w:r>
      <w:r>
        <w:rPr>
          <w:rtl/>
        </w:rPr>
        <w:t xml:space="preserve"> عن أخويه</w:t>
      </w:r>
      <w:r w:rsidR="00BD5DAE">
        <w:rPr>
          <w:rtl/>
        </w:rPr>
        <w:t>،</w:t>
      </w:r>
      <w:r>
        <w:rPr>
          <w:rtl/>
        </w:rPr>
        <w:t xml:space="preserve"> عن أبيهما</w:t>
      </w:r>
      <w:r w:rsidR="00BD5DAE">
        <w:rPr>
          <w:rtl/>
        </w:rPr>
        <w:t>،</w:t>
      </w:r>
      <w:r>
        <w:rPr>
          <w:rtl/>
        </w:rPr>
        <w:t xml:space="preserve"> عن محمّد بن عبدالله</w:t>
      </w:r>
      <w:r w:rsidR="00BD5DAE">
        <w:rPr>
          <w:rtl/>
        </w:rPr>
        <w:t>،</w:t>
      </w:r>
      <w:r>
        <w:rPr>
          <w:rtl/>
        </w:rPr>
        <w:t xml:space="preserve"> عن عبدالله بن بكير</w:t>
      </w:r>
      <w:r w:rsidR="00BD5DAE">
        <w:rPr>
          <w:rtl/>
        </w:rPr>
        <w:t>،</w:t>
      </w:r>
      <w:r>
        <w:rPr>
          <w:rtl/>
        </w:rPr>
        <w:t xml:space="preserve"> عن محمّد بن مسلم وأبي بصير</w:t>
      </w:r>
      <w:r w:rsidR="00BD5DAE">
        <w:rPr>
          <w:rtl/>
        </w:rPr>
        <w:t>،</w:t>
      </w:r>
      <w:r>
        <w:rPr>
          <w:rtl/>
        </w:rPr>
        <w:t xml:space="preserve"> قالا</w:t>
      </w:r>
      <w:r w:rsidR="00BD5DAE">
        <w:rPr>
          <w:rtl/>
        </w:rPr>
        <w:t>:</w:t>
      </w:r>
      <w:r>
        <w:rPr>
          <w:rtl/>
        </w:rPr>
        <w:t xml:space="preserve"> قال أبو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لا اختلاع </w:t>
      </w:r>
      <w:r w:rsidR="00E11382">
        <w:rPr>
          <w:rtl/>
        </w:rPr>
        <w:t xml:space="preserve">إلّا </w:t>
      </w:r>
      <w:r>
        <w:rPr>
          <w:rtl/>
        </w:rPr>
        <w:t xml:space="preserve">على طهر من غير جماع. </w:t>
      </w:r>
    </w:p>
    <w:p w:rsidR="000E5D0B" w:rsidRDefault="000E5D0B" w:rsidP="007A61E8">
      <w:pPr>
        <w:pStyle w:val="libNormal"/>
        <w:rPr>
          <w:rtl/>
        </w:rPr>
      </w:pPr>
      <w:r w:rsidRPr="00244A37">
        <w:rPr>
          <w:rStyle w:val="libNormalChar"/>
          <w:rtl/>
        </w:rPr>
        <w:t>[ 28625 ]</w:t>
      </w:r>
      <w:r>
        <w:rPr>
          <w:rtl/>
        </w:rPr>
        <w:t xml:space="preserve"> 6 - وعنه</w:t>
      </w:r>
      <w:r w:rsidR="00BD5DAE">
        <w:rPr>
          <w:rtl/>
        </w:rPr>
        <w:t>،</w:t>
      </w:r>
      <w:r>
        <w:rPr>
          <w:rtl/>
        </w:rPr>
        <w:t xml:space="preserve"> عن أحمد بن الحسن</w:t>
      </w:r>
      <w:r w:rsidR="00BD5DAE">
        <w:rPr>
          <w:rtl/>
        </w:rPr>
        <w:t>،</w:t>
      </w:r>
      <w:r>
        <w:rPr>
          <w:rtl/>
        </w:rPr>
        <w:t xml:space="preserve"> عن محمّد بن عبدالله</w:t>
      </w:r>
      <w:r w:rsidR="00BD5DAE">
        <w:rPr>
          <w:rtl/>
        </w:rPr>
        <w:t>،</w:t>
      </w:r>
      <w:r>
        <w:rPr>
          <w:rtl/>
        </w:rPr>
        <w:t xml:space="preserve"> عن عليِّ بن حديد</w:t>
      </w:r>
      <w:r w:rsidR="00BD5DAE">
        <w:rPr>
          <w:rtl/>
        </w:rPr>
        <w:t>،</w:t>
      </w:r>
      <w:r>
        <w:rPr>
          <w:rtl/>
        </w:rPr>
        <w:t xml:space="preserve"> عن بعض أصحابنا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وعن زرارة</w:t>
      </w:r>
      <w:r w:rsidR="00BD5DAE">
        <w:rPr>
          <w:rtl/>
        </w:rPr>
        <w:t>،</w:t>
      </w:r>
      <w:r>
        <w:rPr>
          <w:rtl/>
        </w:rPr>
        <w:t xml:space="preserve"> ومحمّد بن مسلم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الخلع تطليقة </w:t>
      </w:r>
      <w:r w:rsidRPr="000E5D0B">
        <w:rPr>
          <w:rStyle w:val="libFootnotenumChar"/>
          <w:rtl/>
        </w:rPr>
        <w:t>(</w:t>
      </w:r>
      <w:r w:rsidR="007A61E8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بائنة</w:t>
      </w:r>
      <w:r w:rsidR="00BD5DAE">
        <w:rPr>
          <w:rtl/>
        </w:rPr>
        <w:t>،</w:t>
      </w:r>
      <w:r>
        <w:rPr>
          <w:rtl/>
        </w:rPr>
        <w:t xml:space="preserve"> وليس فيها رجعة</w:t>
      </w:r>
      <w:r w:rsidR="00BD5DAE">
        <w:rPr>
          <w:rtl/>
        </w:rPr>
        <w:t>،</w:t>
      </w:r>
      <w:r>
        <w:rPr>
          <w:rtl/>
        </w:rPr>
        <w:t xml:space="preserve"> قال زرارة</w:t>
      </w:r>
      <w:r w:rsidR="00BD5DAE">
        <w:rPr>
          <w:rtl/>
        </w:rPr>
        <w:t>:</w:t>
      </w:r>
      <w:r>
        <w:rPr>
          <w:rtl/>
        </w:rPr>
        <w:t xml:space="preserve"> لايكون </w:t>
      </w:r>
      <w:r w:rsidR="00E11382">
        <w:rPr>
          <w:rtl/>
        </w:rPr>
        <w:t xml:space="preserve">إلّا </w:t>
      </w:r>
      <w:r>
        <w:rPr>
          <w:rtl/>
        </w:rPr>
        <w:t>على مثل موضع الطلاق</w:t>
      </w:r>
      <w:r w:rsidR="00BD5DAE">
        <w:rPr>
          <w:rtl/>
        </w:rPr>
        <w:t>،</w:t>
      </w:r>
      <w:r>
        <w:rPr>
          <w:rtl/>
        </w:rPr>
        <w:t xml:space="preserve"> إم</w:t>
      </w:r>
      <w:r w:rsidR="007A61E8">
        <w:rPr>
          <w:rFonts w:hint="cs"/>
          <w:rtl/>
        </w:rPr>
        <w:t>ّ</w:t>
      </w:r>
      <w:r>
        <w:rPr>
          <w:rtl/>
        </w:rPr>
        <w:t>ا طاهراً</w:t>
      </w:r>
      <w:r w:rsidR="00BD5DAE">
        <w:rPr>
          <w:rtl/>
        </w:rPr>
        <w:t>،</w:t>
      </w:r>
      <w:r>
        <w:rPr>
          <w:rtl/>
        </w:rPr>
        <w:t xml:space="preserve"> </w:t>
      </w:r>
      <w:r w:rsidR="00627E1B">
        <w:rPr>
          <w:rtl/>
        </w:rPr>
        <w:t xml:space="preserve">وأمّا </w:t>
      </w:r>
      <w:r>
        <w:rPr>
          <w:rtl/>
        </w:rPr>
        <w:t xml:space="preserve">حاملاً بشهود.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[ 28626 ]</w:t>
      </w:r>
      <w:r>
        <w:rPr>
          <w:rtl/>
        </w:rPr>
        <w:t xml:space="preserve"> 7 - وعنه</w:t>
      </w:r>
      <w:r w:rsidR="00BD5DAE">
        <w:rPr>
          <w:rtl/>
        </w:rPr>
        <w:t>،</w:t>
      </w:r>
      <w:r>
        <w:rPr>
          <w:rtl/>
        </w:rPr>
        <w:t xml:space="preserve"> عن يعقوب بن يزيد</w:t>
      </w:r>
      <w:r w:rsidR="00BD5DAE">
        <w:rPr>
          <w:rtl/>
        </w:rPr>
        <w:t>،</w:t>
      </w:r>
      <w:r>
        <w:rPr>
          <w:rtl/>
        </w:rPr>
        <w:t xml:space="preserve"> عن محمّد بن أبي عمير</w:t>
      </w:r>
      <w:r w:rsidR="00BD5DAE">
        <w:rPr>
          <w:rtl/>
        </w:rPr>
        <w:t>،</w:t>
      </w:r>
      <w:r>
        <w:rPr>
          <w:rtl/>
        </w:rPr>
        <w:t xml:space="preserve"> عن جميل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ومحمّد بن مسلم</w:t>
      </w:r>
      <w:r w:rsidR="00BD5DAE">
        <w:rPr>
          <w:rtl/>
        </w:rPr>
        <w:t>،</w:t>
      </w:r>
      <w:r>
        <w:rPr>
          <w:rtl/>
        </w:rPr>
        <w:t xml:space="preserve"> عن أحدهما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مباراة </w:t>
      </w:r>
      <w:r w:rsidR="00E11382">
        <w:rPr>
          <w:rtl/>
        </w:rPr>
        <w:t xml:space="preserve">إلّا </w:t>
      </w:r>
      <w:r>
        <w:rPr>
          <w:rtl/>
        </w:rPr>
        <w:t xml:space="preserve">على طهر من غير جماع بشهود. </w:t>
      </w:r>
    </w:p>
    <w:p w:rsidR="000E5D0B" w:rsidRDefault="000E5D0B" w:rsidP="007A61E8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</w:t>
      </w:r>
      <w:r w:rsidR="007A61E8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C94172" w:rsidRDefault="000E5D0B" w:rsidP="007A61E8">
      <w:pPr>
        <w:pStyle w:val="libFootnote0"/>
        <w:rPr>
          <w:rtl/>
        </w:rPr>
      </w:pPr>
      <w:r w:rsidRPr="00C94172">
        <w:rPr>
          <w:rtl/>
        </w:rPr>
        <w:t>(</w:t>
      </w:r>
      <w:r w:rsidR="007A61E8">
        <w:rPr>
          <w:rFonts w:hint="cs"/>
          <w:rtl/>
        </w:rPr>
        <w:t>1</w:t>
      </w:r>
      <w:r w:rsidRPr="00C94172">
        <w:rPr>
          <w:rtl/>
        </w:rPr>
        <w:t>) في المصدر</w:t>
      </w:r>
      <w:r w:rsidR="00BD5DAE">
        <w:rPr>
          <w:rtl/>
        </w:rPr>
        <w:t>:</w:t>
      </w:r>
      <w:r w:rsidRPr="00C94172">
        <w:rPr>
          <w:rtl/>
        </w:rPr>
        <w:t xml:space="preserve"> عليهما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التهذيب 8</w:t>
      </w:r>
      <w:r w:rsidR="00BD5DAE">
        <w:rPr>
          <w:rtl/>
        </w:rPr>
        <w:t>:</w:t>
      </w:r>
      <w:r>
        <w:rPr>
          <w:rtl/>
        </w:rPr>
        <w:t xml:space="preserve"> 100 </w:t>
      </w:r>
      <w:r w:rsidR="00244A37">
        <w:rPr>
          <w:rtl/>
        </w:rPr>
        <w:t>/</w:t>
      </w:r>
      <w:r>
        <w:rPr>
          <w:rtl/>
        </w:rPr>
        <w:t xml:space="preserve"> 336.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التهذيب 8</w:t>
      </w:r>
      <w:r w:rsidR="00BD5DAE">
        <w:rPr>
          <w:rtl/>
        </w:rPr>
        <w:t>:</w:t>
      </w:r>
      <w:r>
        <w:rPr>
          <w:rtl/>
        </w:rPr>
        <w:t xml:space="preserve"> 100 </w:t>
      </w:r>
      <w:r w:rsidR="00244A37">
        <w:rPr>
          <w:rtl/>
        </w:rPr>
        <w:t>/</w:t>
      </w:r>
      <w:r>
        <w:rPr>
          <w:rtl/>
        </w:rPr>
        <w:t xml:space="preserve"> 338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317 </w:t>
      </w:r>
      <w:r w:rsidR="00244A37">
        <w:rPr>
          <w:rtl/>
        </w:rPr>
        <w:t>/</w:t>
      </w:r>
      <w:r>
        <w:rPr>
          <w:rtl/>
        </w:rPr>
        <w:t xml:space="preserve"> 1128. </w:t>
      </w:r>
    </w:p>
    <w:p w:rsidR="000E5D0B" w:rsidRPr="00C94172" w:rsidRDefault="000E5D0B" w:rsidP="007A61E8">
      <w:pPr>
        <w:pStyle w:val="libFootnote0"/>
        <w:rPr>
          <w:rtl/>
        </w:rPr>
      </w:pPr>
      <w:r w:rsidRPr="00C94172">
        <w:rPr>
          <w:rtl/>
        </w:rPr>
        <w:t>(</w:t>
      </w:r>
      <w:r w:rsidR="007A61E8">
        <w:rPr>
          <w:rFonts w:hint="cs"/>
          <w:rtl/>
        </w:rPr>
        <w:t>2</w:t>
      </w:r>
      <w:r w:rsidRPr="00C94172">
        <w:rPr>
          <w:rtl/>
        </w:rPr>
        <w:t>) هكذا في التهذيب</w:t>
      </w:r>
      <w:r w:rsidR="00BD5DAE">
        <w:rPr>
          <w:rtl/>
        </w:rPr>
        <w:t>:</w:t>
      </w:r>
      <w:r w:rsidRPr="00C94172">
        <w:rPr>
          <w:rtl/>
        </w:rPr>
        <w:t xml:space="preserve"> الخلع تطليقة بائنة</w:t>
      </w:r>
      <w:r w:rsidR="00BD5DAE">
        <w:rPr>
          <w:rtl/>
        </w:rPr>
        <w:t>،</w:t>
      </w:r>
      <w:r w:rsidRPr="00C94172">
        <w:rPr>
          <w:rtl/>
        </w:rPr>
        <w:t xml:space="preserve"> وفي الاستبصار في باب المباراة كما يأتي بهذا السند والمتن</w:t>
      </w:r>
      <w:r w:rsidR="00BD5DAE">
        <w:rPr>
          <w:rtl/>
        </w:rPr>
        <w:t>:</w:t>
      </w:r>
      <w:r w:rsidRPr="00C94172">
        <w:rPr>
          <w:rtl/>
        </w:rPr>
        <w:t xml:space="preserve"> المباراة تطليقة بائنة</w:t>
      </w:r>
      <w:r>
        <w:rPr>
          <w:rtl/>
        </w:rPr>
        <w:t>.</w:t>
      </w:r>
      <w:r w:rsidRPr="00C94172">
        <w:rPr>
          <w:rtl/>
        </w:rPr>
        <w:t xml:space="preserve"> « منه قده »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التهذيب 8</w:t>
      </w:r>
      <w:r w:rsidR="00BD5DAE">
        <w:rPr>
          <w:rtl/>
        </w:rPr>
        <w:t>:</w:t>
      </w:r>
      <w:r>
        <w:rPr>
          <w:rtl/>
        </w:rPr>
        <w:t xml:space="preserve"> 102 </w:t>
      </w:r>
      <w:r w:rsidR="00244A37">
        <w:rPr>
          <w:rtl/>
        </w:rPr>
        <w:t>/</w:t>
      </w:r>
      <w:r>
        <w:rPr>
          <w:rtl/>
        </w:rPr>
        <w:t xml:space="preserve"> 347. </w:t>
      </w:r>
    </w:p>
    <w:p w:rsidR="000E5D0B" w:rsidRPr="00C94172" w:rsidRDefault="000E5D0B" w:rsidP="007A61E8">
      <w:pPr>
        <w:pStyle w:val="libFootnote0"/>
        <w:rPr>
          <w:rtl/>
        </w:rPr>
      </w:pPr>
      <w:r w:rsidRPr="00C94172">
        <w:rPr>
          <w:rtl/>
        </w:rPr>
        <w:t>(</w:t>
      </w:r>
      <w:r w:rsidR="007A61E8">
        <w:rPr>
          <w:rFonts w:hint="cs"/>
          <w:rtl/>
        </w:rPr>
        <w:t>3</w:t>
      </w:r>
      <w:r w:rsidRPr="00C94172">
        <w:rPr>
          <w:rtl/>
        </w:rPr>
        <w:t>) يأتي في الحديث 4 من الباب 7</w:t>
      </w:r>
      <w:r w:rsidR="00BD5DAE">
        <w:rPr>
          <w:rtl/>
        </w:rPr>
        <w:t>،</w:t>
      </w:r>
      <w:r w:rsidRPr="00C94172">
        <w:rPr>
          <w:rtl/>
        </w:rPr>
        <w:t xml:space="preserve"> وعلى بعض المقصود في الباب 14 من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 w:rsidRPr="00C94172"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 w:rsidRPr="00C94172">
        <w:rPr>
          <w:rtl/>
        </w:rPr>
        <w:t xml:space="preserve">ما </w:t>
      </w:r>
      <w:r w:rsidR="00010FCA">
        <w:rPr>
          <w:rtl/>
        </w:rPr>
        <w:t xml:space="preserve">يدلُّ </w:t>
      </w:r>
      <w:r w:rsidRPr="00C94172">
        <w:rPr>
          <w:rtl/>
        </w:rPr>
        <w:t>عليه في الحديث 15 من الباب 41 من أبواب مقدمات الطلاق</w:t>
      </w:r>
      <w:r w:rsidR="00BD5DAE">
        <w:rPr>
          <w:rtl/>
        </w:rPr>
        <w:t>،</w:t>
      </w:r>
      <w:r w:rsidRPr="00C94172">
        <w:rPr>
          <w:rtl/>
        </w:rPr>
        <w:t xml:space="preserve"> وفي الحديث 9 من الباب 3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5A226F" w:rsidP="000E5D0B">
      <w:pPr>
        <w:pStyle w:val="Heading2Center"/>
        <w:rPr>
          <w:rtl/>
        </w:rPr>
      </w:pPr>
      <w:bookmarkStart w:id="574" w:name="_Toc307208450"/>
      <w:bookmarkStart w:id="575" w:name="_Toc379753586"/>
      <w:bookmarkStart w:id="576" w:name="_Toc180260566"/>
      <w:r>
        <w:rPr>
          <w:rtl/>
        </w:rPr>
        <w:lastRenderedPageBreak/>
        <w:t xml:space="preserve">7 - باب </w:t>
      </w:r>
      <w:r>
        <w:rPr>
          <w:rFonts w:hint="cs"/>
          <w:rtl/>
        </w:rPr>
        <w:t>أ</w:t>
      </w:r>
      <w:r w:rsidR="000E5D0B">
        <w:rPr>
          <w:rtl/>
        </w:rPr>
        <w:t>ن المختلعة اذا رجعت في البذل صار الطلاق رجعياً</w:t>
      </w:r>
      <w:r w:rsidR="00BD5DAE">
        <w:rPr>
          <w:rtl/>
        </w:rPr>
        <w:t>،</w:t>
      </w:r>
      <w:r w:rsidR="000E5D0B">
        <w:rPr>
          <w:rtl/>
        </w:rPr>
        <w:t xml:space="preserve"> وجاز</w:t>
      </w:r>
      <w:bookmarkEnd w:id="574"/>
      <w:r w:rsidR="00A47762">
        <w:rPr>
          <w:rtl/>
        </w:rPr>
        <w:t xml:space="preserve"> </w:t>
      </w:r>
      <w:bookmarkStart w:id="577" w:name="_Toc307208451"/>
      <w:r w:rsidR="00A47762">
        <w:rPr>
          <w:rtl/>
        </w:rPr>
        <w:t>ل</w:t>
      </w:r>
      <w:r w:rsidR="000E5D0B">
        <w:rPr>
          <w:rtl/>
        </w:rPr>
        <w:t>لزوج الرجعة</w:t>
      </w:r>
      <w:r w:rsidR="00BD5DAE">
        <w:rPr>
          <w:rtl/>
        </w:rPr>
        <w:t>،</w:t>
      </w:r>
      <w:r w:rsidR="000E5D0B">
        <w:rPr>
          <w:rtl/>
        </w:rPr>
        <w:t xml:space="preserve"> وكذا المباراة</w:t>
      </w:r>
      <w:bookmarkEnd w:id="575"/>
      <w:bookmarkEnd w:id="576"/>
      <w:bookmarkEnd w:id="577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[ 28627 ]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 عن بعض أصحابه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 في المختلعة</w:t>
      </w:r>
      <w:r w:rsidR="00BD5DAE">
        <w:rPr>
          <w:rtl/>
        </w:rPr>
        <w:t>:</w:t>
      </w:r>
      <w:r>
        <w:rPr>
          <w:rtl/>
        </w:rPr>
        <w:t xml:space="preserve"> ان</w:t>
      </w:r>
      <w:r w:rsidR="005A226F">
        <w:rPr>
          <w:rFonts w:hint="cs"/>
          <w:rtl/>
        </w:rPr>
        <w:t>ّ</w:t>
      </w:r>
      <w:r>
        <w:rPr>
          <w:rtl/>
        </w:rPr>
        <w:t>ها لا تحل</w:t>
      </w:r>
      <w:r w:rsidR="005A226F">
        <w:rPr>
          <w:rFonts w:hint="cs"/>
          <w:rtl/>
        </w:rPr>
        <w:t>ّ</w:t>
      </w:r>
      <w:r>
        <w:rPr>
          <w:rtl/>
        </w:rPr>
        <w:t xml:space="preserve"> له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>
        <w:rPr>
          <w:rtl/>
        </w:rPr>
        <w:t xml:space="preserve">تتوب من قولها الذي قالت له عند الخلع.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[ 28628 ]</w:t>
      </w:r>
      <w:r>
        <w:rPr>
          <w:rtl/>
        </w:rPr>
        <w:t xml:space="preserve"> 2 - محمّد بن الحسن بإسناده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محمّد بن إسماعيل بن بزيع</w:t>
      </w:r>
      <w:r w:rsidR="00BD5DAE">
        <w:rPr>
          <w:rtl/>
        </w:rPr>
        <w:t>،</w:t>
      </w:r>
      <w:r>
        <w:rPr>
          <w:rtl/>
        </w:rPr>
        <w:t xml:space="preserve"> عن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حديث الخلع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وإن شاءت أن يرد</w:t>
      </w:r>
      <w:r w:rsidR="005A226F">
        <w:rPr>
          <w:rFonts w:hint="cs"/>
          <w:rtl/>
        </w:rPr>
        <w:t>َّ</w:t>
      </w:r>
      <w:r>
        <w:rPr>
          <w:rtl/>
        </w:rPr>
        <w:t xml:space="preserve"> إليها ما أخذ منها</w:t>
      </w:r>
      <w:r w:rsidR="00BD5DAE">
        <w:rPr>
          <w:rtl/>
        </w:rPr>
        <w:t>،</w:t>
      </w:r>
      <w:r>
        <w:rPr>
          <w:rtl/>
        </w:rPr>
        <w:t xml:space="preserve"> وتكون امرأته فعلت.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[ 28629 ]</w:t>
      </w:r>
      <w:r>
        <w:rPr>
          <w:rtl/>
        </w:rPr>
        <w:t xml:space="preserve"> 3 - وبإسناده عن علي بن الحسن</w:t>
      </w:r>
      <w:r w:rsidR="00BD5DAE">
        <w:rPr>
          <w:rtl/>
        </w:rPr>
        <w:t>،</w:t>
      </w:r>
      <w:r>
        <w:rPr>
          <w:rtl/>
        </w:rPr>
        <w:t xml:space="preserve"> عن العب</w:t>
      </w:r>
      <w:r w:rsidR="005A226F">
        <w:rPr>
          <w:rFonts w:hint="cs"/>
          <w:rtl/>
        </w:rPr>
        <w:t>ّ</w:t>
      </w:r>
      <w:r>
        <w:rPr>
          <w:rtl/>
        </w:rPr>
        <w:t>اس بن عامر</w:t>
      </w:r>
      <w:r w:rsidR="00BD5DAE">
        <w:rPr>
          <w:rtl/>
        </w:rPr>
        <w:t>،</w:t>
      </w:r>
      <w:r>
        <w:rPr>
          <w:rtl/>
        </w:rPr>
        <w:t xml:space="preserve"> عن أبان بن عثمّان</w:t>
      </w:r>
      <w:r w:rsidR="00BD5DAE">
        <w:rPr>
          <w:rtl/>
        </w:rPr>
        <w:t>،</w:t>
      </w:r>
      <w:r>
        <w:rPr>
          <w:rtl/>
        </w:rPr>
        <w:t xml:space="preserve"> عن فضل أبي العب</w:t>
      </w:r>
      <w:r w:rsidR="005A226F">
        <w:rPr>
          <w:rFonts w:hint="cs"/>
          <w:rtl/>
        </w:rPr>
        <w:t>ّ</w:t>
      </w:r>
      <w:r>
        <w:rPr>
          <w:rtl/>
        </w:rPr>
        <w:t>اس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المختلعة إن رجعت في شيء من الصلح</w:t>
      </w:r>
      <w:r w:rsidR="00BD5DAE">
        <w:rPr>
          <w:rtl/>
        </w:rPr>
        <w:t>،</w:t>
      </w:r>
      <w:r>
        <w:rPr>
          <w:rtl/>
        </w:rPr>
        <w:t xml:space="preserve"> يقول</w:t>
      </w:r>
      <w:r w:rsidR="00BD5DAE">
        <w:rPr>
          <w:rtl/>
        </w:rPr>
        <w:t>:</w:t>
      </w:r>
      <w:r w:rsidR="005A226F">
        <w:rPr>
          <w:rtl/>
        </w:rPr>
        <w:t xml:space="preserve"> ل</w:t>
      </w:r>
      <w:r w:rsidR="005A226F">
        <w:rPr>
          <w:rFonts w:hint="cs"/>
          <w:rtl/>
        </w:rPr>
        <w:t>أ</w:t>
      </w:r>
      <w:r>
        <w:rPr>
          <w:rtl/>
        </w:rPr>
        <w:t>رجعن</w:t>
      </w:r>
      <w:r w:rsidR="005A226F">
        <w:rPr>
          <w:rFonts w:hint="cs"/>
          <w:rtl/>
        </w:rPr>
        <w:t>َّ</w:t>
      </w:r>
      <w:r>
        <w:rPr>
          <w:rtl/>
        </w:rPr>
        <w:t xml:space="preserve"> في بضعك.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[ 28630 ]</w:t>
      </w:r>
      <w:r>
        <w:rPr>
          <w:rtl/>
        </w:rPr>
        <w:t xml:space="preserve"> 4 - علي</w:t>
      </w:r>
      <w:r w:rsidR="005A226F">
        <w:rPr>
          <w:rFonts w:hint="cs"/>
          <w:rtl/>
        </w:rPr>
        <w:t>ُّ</w:t>
      </w:r>
      <w:r>
        <w:rPr>
          <w:rtl/>
        </w:rPr>
        <w:t xml:space="preserve"> بن إبراهيم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ابن سنان - يعني</w:t>
      </w:r>
      <w:r w:rsidR="00BD5DAE">
        <w:rPr>
          <w:rtl/>
        </w:rPr>
        <w:t>:</w:t>
      </w:r>
      <w:r>
        <w:rPr>
          <w:rtl/>
        </w:rPr>
        <w:t xml:space="preserve"> عبدالله -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الخلع لا يكون</w:t>
      </w:r>
      <w:r w:rsidR="00BD5DAE">
        <w:rPr>
          <w:rtl/>
        </w:rPr>
        <w:t>،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>أن تقول المرأة لزوجها</w:t>
      </w:r>
      <w:r w:rsidR="00BD5DAE">
        <w:rPr>
          <w:rtl/>
        </w:rPr>
        <w:t>:</w:t>
      </w:r>
      <w:r>
        <w:rPr>
          <w:rtl/>
        </w:rPr>
        <w:t xml:space="preserve"> لا أبر لك قسما</w:t>
      </w:r>
      <w:r w:rsidR="005A226F">
        <w:rPr>
          <w:rFonts w:hint="cs"/>
          <w:rtl/>
        </w:rPr>
        <w:t>ً</w:t>
      </w:r>
      <w:r w:rsidR="00BD5DAE">
        <w:rPr>
          <w:rtl/>
        </w:rPr>
        <w:t>،</w:t>
      </w:r>
      <w:r w:rsidR="005A226F">
        <w:rPr>
          <w:rtl/>
        </w:rPr>
        <w:t xml:space="preserve"> ول</w:t>
      </w:r>
      <w:r w:rsidR="005A226F">
        <w:rPr>
          <w:rFonts w:hint="cs"/>
          <w:rtl/>
        </w:rPr>
        <w:t>أ</w:t>
      </w:r>
      <w:r>
        <w:rPr>
          <w:rtl/>
        </w:rPr>
        <w:t>خرجن</w:t>
      </w:r>
      <w:r w:rsidR="005A226F">
        <w:rPr>
          <w:rFonts w:hint="cs"/>
          <w:rtl/>
        </w:rPr>
        <w:t>ّ</w:t>
      </w:r>
      <w:r>
        <w:rPr>
          <w:rtl/>
        </w:rPr>
        <w:t xml:space="preserve"> بغير إذنك</w:t>
      </w:r>
      <w:r w:rsidR="00BD5DAE">
        <w:rPr>
          <w:rtl/>
        </w:rPr>
        <w:t>،</w:t>
      </w:r>
      <w:r>
        <w:rPr>
          <w:rtl/>
        </w:rPr>
        <w:t xml:space="preserve"> ولأوطئنَّ فراشك غيرك</w:t>
      </w:r>
      <w:r w:rsidR="00BD5DAE">
        <w:rPr>
          <w:rtl/>
        </w:rPr>
        <w:t>،</w:t>
      </w:r>
      <w:r>
        <w:rPr>
          <w:rtl/>
        </w:rPr>
        <w:t xml:space="preserve"> ولا أغتسل لك من جنابة</w:t>
      </w:r>
      <w:r w:rsidR="00BD5DAE">
        <w:rPr>
          <w:rtl/>
        </w:rPr>
        <w:t>،</w:t>
      </w:r>
      <w:r>
        <w:rPr>
          <w:rtl/>
        </w:rPr>
        <w:t xml:space="preserve"> أو تقول</w:t>
      </w:r>
      <w:r w:rsidR="00BD5DAE">
        <w:rPr>
          <w:rtl/>
        </w:rPr>
        <w:t>:</w:t>
      </w:r>
      <w:r w:rsidR="005A226F">
        <w:rPr>
          <w:rtl/>
        </w:rPr>
        <w:t xml:space="preserve"> لا </w:t>
      </w:r>
      <w:r w:rsidR="005A226F">
        <w:rPr>
          <w:rFonts w:hint="cs"/>
          <w:rtl/>
        </w:rPr>
        <w:t>أُ</w:t>
      </w:r>
      <w:r>
        <w:rPr>
          <w:rtl/>
        </w:rPr>
        <w:t>طيع لك أمرا أو تطل</w:t>
      </w:r>
      <w:r w:rsidR="005A226F">
        <w:rPr>
          <w:rFonts w:hint="cs"/>
          <w:rtl/>
        </w:rPr>
        <w:t>ّ</w:t>
      </w:r>
      <w:r>
        <w:rPr>
          <w:rtl/>
        </w:rPr>
        <w:t>قني</w:t>
      </w:r>
      <w:r w:rsidR="00BD5DAE">
        <w:rPr>
          <w:rtl/>
        </w:rPr>
        <w:t>،</w:t>
      </w:r>
      <w:r>
        <w:rPr>
          <w:rtl/>
        </w:rPr>
        <w:t xml:space="preserve"> فإذا قالت ذلك فقد حل له أن يأخذ منها جميع ما أعطاها</w:t>
      </w:r>
      <w:r w:rsidR="00BD5DAE">
        <w:rPr>
          <w:rtl/>
        </w:rPr>
        <w:t>،</w:t>
      </w:r>
      <w:r>
        <w:rPr>
          <w:rtl/>
        </w:rPr>
        <w:t xml:space="preserve"> وكل ما قدر عليه مم</w:t>
      </w:r>
      <w:r w:rsidR="005A226F">
        <w:rPr>
          <w:rFonts w:hint="cs"/>
          <w:rtl/>
        </w:rPr>
        <w:t>ّ</w:t>
      </w:r>
      <w:r>
        <w:rPr>
          <w:rtl/>
        </w:rPr>
        <w:t>ا تعطيه من مالها</w:t>
      </w:r>
      <w:r w:rsidR="00BD5DAE">
        <w:rPr>
          <w:rtl/>
        </w:rPr>
        <w:t>،</w:t>
      </w:r>
      <w:r>
        <w:rPr>
          <w:rtl/>
        </w:rPr>
        <w:t xml:space="preserve"> فإن تراضيا على ذلك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على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5A226F">
      <w:pPr>
        <w:pStyle w:val="libFootnoteCenterBold"/>
        <w:rPr>
          <w:rtl/>
        </w:rPr>
      </w:pPr>
      <w:r>
        <w:rPr>
          <w:rtl/>
        </w:rPr>
        <w:t>الباب 7</w:t>
      </w:r>
    </w:p>
    <w:p w:rsidR="000E5D0B" w:rsidRDefault="000E5D0B" w:rsidP="005A226F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141 </w:t>
      </w:r>
      <w:r w:rsidR="00244A37">
        <w:rPr>
          <w:rtl/>
        </w:rPr>
        <w:t>/</w:t>
      </w:r>
      <w:r>
        <w:rPr>
          <w:rtl/>
        </w:rPr>
        <w:t xml:space="preserve"> 10.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8</w:t>
      </w:r>
      <w:r w:rsidR="00BD5DAE">
        <w:rPr>
          <w:rtl/>
        </w:rPr>
        <w:t>:</w:t>
      </w:r>
      <w:r>
        <w:rPr>
          <w:rtl/>
        </w:rPr>
        <w:t xml:space="preserve"> 98 </w:t>
      </w:r>
      <w:r w:rsidR="00244A37">
        <w:rPr>
          <w:rtl/>
        </w:rPr>
        <w:t>/</w:t>
      </w:r>
      <w:r>
        <w:rPr>
          <w:rtl/>
        </w:rPr>
        <w:t xml:space="preserve"> 332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318 </w:t>
      </w:r>
      <w:r w:rsidR="00244A37">
        <w:rPr>
          <w:rtl/>
        </w:rPr>
        <w:t>/</w:t>
      </w:r>
      <w:r>
        <w:rPr>
          <w:rtl/>
        </w:rPr>
        <w:t xml:space="preserve"> 1132</w:t>
      </w:r>
      <w:r w:rsidR="00BD5DAE">
        <w:rPr>
          <w:rtl/>
        </w:rPr>
        <w:t>،</w:t>
      </w:r>
      <w:r>
        <w:rPr>
          <w:rtl/>
        </w:rPr>
        <w:t xml:space="preserve"> وأورده بتمامه في الحديث 9 من الباب 3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التهذيب 8</w:t>
      </w:r>
      <w:r w:rsidR="00BD5DAE">
        <w:rPr>
          <w:rtl/>
        </w:rPr>
        <w:t>:</w:t>
      </w:r>
      <w:r>
        <w:rPr>
          <w:rtl/>
        </w:rPr>
        <w:t xml:space="preserve"> 100 </w:t>
      </w:r>
      <w:r w:rsidR="00244A37">
        <w:rPr>
          <w:rtl/>
        </w:rPr>
        <w:t>/</w:t>
      </w:r>
      <w:r>
        <w:rPr>
          <w:rtl/>
        </w:rPr>
        <w:t xml:space="preserve"> 337.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تفسير القمي 1</w:t>
      </w:r>
      <w:r w:rsidR="00BD5DAE">
        <w:rPr>
          <w:rtl/>
        </w:rPr>
        <w:t>:</w:t>
      </w:r>
      <w:r>
        <w:rPr>
          <w:rtl/>
        </w:rPr>
        <w:t xml:space="preserve"> 75. </w:t>
      </w:r>
    </w:p>
    <w:p w:rsidR="000E5D0B" w:rsidRPr="00C94172" w:rsidRDefault="000E5D0B" w:rsidP="00244A37">
      <w:pPr>
        <w:pStyle w:val="libFootnote0"/>
        <w:rPr>
          <w:rtl/>
        </w:rPr>
      </w:pPr>
      <w:r w:rsidRPr="00C94172">
        <w:rPr>
          <w:rtl/>
        </w:rPr>
        <w:t>(1) في المصدر زيادة</w:t>
      </w:r>
      <w:r w:rsidR="00BD5DAE">
        <w:rPr>
          <w:rtl/>
        </w:rPr>
        <w:t>:</w:t>
      </w:r>
      <w:r w:rsidRPr="00C94172">
        <w:rPr>
          <w:rtl/>
        </w:rPr>
        <w:t xml:space="preserve"> طلقها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طهر بشهود فقد بانت منه بواحدة</w:t>
      </w:r>
      <w:r w:rsidR="00BD5DAE">
        <w:rPr>
          <w:rtl/>
        </w:rPr>
        <w:t>،</w:t>
      </w:r>
      <w:r>
        <w:rPr>
          <w:rtl/>
        </w:rPr>
        <w:t xml:space="preserve"> وهوخاطب من الخط</w:t>
      </w:r>
      <w:r w:rsidR="00A37FEA">
        <w:rPr>
          <w:rFonts w:hint="cs"/>
          <w:rtl/>
        </w:rPr>
        <w:t>ّ</w:t>
      </w:r>
      <w:r>
        <w:rPr>
          <w:rtl/>
        </w:rPr>
        <w:t>اب</w:t>
      </w:r>
      <w:r w:rsidR="00BD5DAE">
        <w:rPr>
          <w:rtl/>
        </w:rPr>
        <w:t>،</w:t>
      </w:r>
      <w:r>
        <w:rPr>
          <w:rtl/>
        </w:rPr>
        <w:t xml:space="preserve"> فان شاءت زو</w:t>
      </w:r>
      <w:r w:rsidR="00A37FEA">
        <w:rPr>
          <w:rFonts w:hint="cs"/>
          <w:rtl/>
        </w:rPr>
        <w:t>ّ</w:t>
      </w:r>
      <w:r>
        <w:rPr>
          <w:rtl/>
        </w:rPr>
        <w:t>جته نفسها</w:t>
      </w:r>
      <w:r w:rsidR="00BD5DAE">
        <w:rPr>
          <w:rtl/>
        </w:rPr>
        <w:t>،</w:t>
      </w:r>
      <w:r>
        <w:rPr>
          <w:rtl/>
        </w:rPr>
        <w:t xml:space="preserve"> وإن شاءت لم تفعل</w:t>
      </w:r>
      <w:r w:rsidR="00BD5DAE">
        <w:rPr>
          <w:rtl/>
        </w:rPr>
        <w:t>،</w:t>
      </w:r>
      <w:r>
        <w:rPr>
          <w:rtl/>
        </w:rPr>
        <w:t xml:space="preserve"> فان </w:t>
      </w:r>
      <w:r w:rsidR="000F1725">
        <w:rPr>
          <w:rtl/>
        </w:rPr>
        <w:t xml:space="preserve">تزوَّجها </w:t>
      </w:r>
      <w:r>
        <w:rPr>
          <w:rtl/>
        </w:rPr>
        <w:t>فهي عنده على ثنتين باقيتين</w:t>
      </w:r>
      <w:r w:rsidR="00BD5DAE">
        <w:rPr>
          <w:rtl/>
        </w:rPr>
        <w:t>،</w:t>
      </w:r>
      <w:r>
        <w:rPr>
          <w:rtl/>
        </w:rPr>
        <w:t xml:space="preserve"> وينبغي له أن يشترط عليها كما اشترط صاحب المباراة</w:t>
      </w:r>
      <w:r w:rsidR="00BD5DAE">
        <w:rPr>
          <w:rtl/>
        </w:rPr>
        <w:t>،</w:t>
      </w:r>
      <w:r>
        <w:rPr>
          <w:rtl/>
        </w:rPr>
        <w:t xml:space="preserve"> وإن ارتجعت في شيء مما أعطيتني فأنا أملك ببضعك</w:t>
      </w:r>
      <w:r w:rsidR="00BD5DAE">
        <w:rPr>
          <w:rtl/>
        </w:rPr>
        <w:t>،</w:t>
      </w:r>
      <w:r>
        <w:rPr>
          <w:rtl/>
        </w:rPr>
        <w:t xml:space="preserve"> وقال</w:t>
      </w:r>
      <w:r w:rsidR="00BD5DAE">
        <w:rPr>
          <w:rtl/>
        </w:rPr>
        <w:t>:</w:t>
      </w:r>
      <w:r>
        <w:rPr>
          <w:rtl/>
        </w:rPr>
        <w:t xml:space="preserve"> لا خلع</w:t>
      </w:r>
      <w:r w:rsidR="00BD5DAE">
        <w:rPr>
          <w:rtl/>
        </w:rPr>
        <w:t>،</w:t>
      </w:r>
      <w:r>
        <w:rPr>
          <w:rtl/>
        </w:rPr>
        <w:t xml:space="preserve"> ولا مباراة</w:t>
      </w:r>
      <w:r w:rsidR="00BD5DAE">
        <w:rPr>
          <w:rtl/>
        </w:rPr>
        <w:t>،</w:t>
      </w:r>
      <w:r>
        <w:rPr>
          <w:rtl/>
        </w:rPr>
        <w:t xml:space="preserve"> ولا تخيير</w:t>
      </w:r>
      <w:r w:rsidR="00BD5DAE">
        <w:rPr>
          <w:rtl/>
        </w:rPr>
        <w:t>،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>على طهر من غير جماع بشهادة شاهدين عدلين</w:t>
      </w:r>
      <w:r w:rsidR="00BD5DAE">
        <w:rPr>
          <w:rtl/>
        </w:rPr>
        <w:t>،</w:t>
      </w:r>
      <w:r>
        <w:rPr>
          <w:rtl/>
        </w:rPr>
        <w:t xml:space="preserve"> والمختلعة إذا تزو</w:t>
      </w:r>
      <w:r w:rsidR="00A37FEA">
        <w:rPr>
          <w:rFonts w:hint="cs"/>
          <w:rtl/>
        </w:rPr>
        <w:t>َّ</w:t>
      </w:r>
      <w:r>
        <w:rPr>
          <w:rtl/>
        </w:rPr>
        <w:t xml:space="preserve">جت </w:t>
      </w:r>
      <w:r w:rsidR="00DE66A7">
        <w:rPr>
          <w:rtl/>
        </w:rPr>
        <w:t xml:space="preserve">زوجاً </w:t>
      </w:r>
      <w:r>
        <w:rPr>
          <w:rtl/>
        </w:rPr>
        <w:t>آخر ثمّ</w:t>
      </w:r>
      <w:r w:rsidR="00A37FEA">
        <w:rPr>
          <w:rFonts w:hint="cs"/>
          <w:rtl/>
        </w:rPr>
        <w:t>َ</w:t>
      </w:r>
      <w:r>
        <w:rPr>
          <w:rtl/>
        </w:rPr>
        <w:t xml:space="preserve"> طل</w:t>
      </w:r>
      <w:r w:rsidR="00A37FEA">
        <w:rPr>
          <w:rFonts w:hint="cs"/>
          <w:rtl/>
        </w:rPr>
        <w:t>ّ</w:t>
      </w:r>
      <w:r>
        <w:rPr>
          <w:rtl/>
        </w:rPr>
        <w:t>قها</w:t>
      </w:r>
      <w:r w:rsidR="00BD5DAE">
        <w:rPr>
          <w:rtl/>
        </w:rPr>
        <w:t>،</w:t>
      </w:r>
      <w:r>
        <w:rPr>
          <w:rtl/>
        </w:rPr>
        <w:t xml:space="preserve"> يحلّ للأوَّل أن ي</w:t>
      </w:r>
      <w:r w:rsidR="000F1725">
        <w:rPr>
          <w:rtl/>
        </w:rPr>
        <w:t>تزوَّجها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ولا رجعة للزوج على المختلعة</w:t>
      </w:r>
      <w:r w:rsidR="00BD5DAE">
        <w:rPr>
          <w:rtl/>
        </w:rPr>
        <w:t>،</w:t>
      </w:r>
      <w:r>
        <w:rPr>
          <w:rtl/>
        </w:rPr>
        <w:t xml:space="preserve"> ولا على المبارئة </w:t>
      </w:r>
      <w:r w:rsidR="00E11382">
        <w:rPr>
          <w:rtl/>
        </w:rPr>
        <w:t xml:space="preserve">إلّا </w:t>
      </w:r>
      <w:r>
        <w:rPr>
          <w:rtl/>
        </w:rPr>
        <w:t>أن يبدو للمرأة</w:t>
      </w:r>
      <w:r w:rsidR="00BD5DAE">
        <w:rPr>
          <w:rtl/>
        </w:rPr>
        <w:t>،</w:t>
      </w:r>
      <w:r>
        <w:rPr>
          <w:rtl/>
        </w:rPr>
        <w:t xml:space="preserve"> فيردّ عليها ما</w:t>
      </w:r>
      <w:r>
        <w:rPr>
          <w:rFonts w:hint="cs"/>
          <w:rtl/>
        </w:rPr>
        <w:t xml:space="preserve"> </w:t>
      </w:r>
      <w:r>
        <w:rPr>
          <w:rtl/>
        </w:rPr>
        <w:t xml:space="preserve">أخذ منها. </w:t>
      </w:r>
    </w:p>
    <w:p w:rsidR="000E5D0B" w:rsidRPr="004D6C19" w:rsidRDefault="000E5D0B" w:rsidP="00A37FEA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ويأتي ما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</w:t>
      </w:r>
      <w:r w:rsidR="00A37FEA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578" w:name="_Toc307208452"/>
      <w:bookmarkStart w:id="579" w:name="_Toc379753587"/>
      <w:bookmarkStart w:id="580" w:name="_Toc180260567"/>
      <w:r>
        <w:rPr>
          <w:rtl/>
        </w:rPr>
        <w:t>8 - باب ان المباراة تكون مع كراهة كل من الزوجين صاحبه</w:t>
      </w:r>
      <w:bookmarkEnd w:id="578"/>
      <w:bookmarkEnd w:id="579"/>
      <w:bookmarkEnd w:id="580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[ 28631 ]</w:t>
      </w:r>
      <w:r>
        <w:rPr>
          <w:rtl/>
        </w:rPr>
        <w:t xml:space="preserve"> 1 - محمّد بن علي بن الحسين بإسناده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المباراة أن تقول المرأة لزوجها</w:t>
      </w:r>
      <w:r w:rsidR="00BD5DAE">
        <w:rPr>
          <w:rtl/>
        </w:rPr>
        <w:t>:</w:t>
      </w:r>
      <w:r>
        <w:rPr>
          <w:rtl/>
        </w:rPr>
        <w:t xml:space="preserve"> لك ما عليك</w:t>
      </w:r>
      <w:r w:rsidR="00BD5DAE">
        <w:rPr>
          <w:rtl/>
        </w:rPr>
        <w:t>،</w:t>
      </w:r>
      <w:r>
        <w:rPr>
          <w:rtl/>
        </w:rPr>
        <w:t xml:space="preserve"> واتركني</w:t>
      </w:r>
      <w:r w:rsidR="00BD5DAE">
        <w:rPr>
          <w:rtl/>
        </w:rPr>
        <w:t>،</w:t>
      </w:r>
      <w:r>
        <w:rPr>
          <w:rtl/>
        </w:rPr>
        <w:t xml:space="preserve"> فتركها </w:t>
      </w:r>
      <w:r w:rsidR="00E11382">
        <w:rPr>
          <w:rtl/>
        </w:rPr>
        <w:t xml:space="preserve">إلّا </w:t>
      </w:r>
      <w:r>
        <w:rPr>
          <w:rtl/>
        </w:rPr>
        <w:t>أنه يقول لها</w:t>
      </w:r>
      <w:r w:rsidR="00BD5DAE">
        <w:rPr>
          <w:rtl/>
        </w:rPr>
        <w:t>:</w:t>
      </w:r>
      <w:r>
        <w:rPr>
          <w:rtl/>
        </w:rPr>
        <w:t xml:space="preserve"> إن ارتجعت في شيء منه</w:t>
      </w:r>
      <w:r w:rsidR="00BD5DAE">
        <w:rPr>
          <w:rtl/>
        </w:rPr>
        <w:t>،</w:t>
      </w:r>
      <w:r>
        <w:rPr>
          <w:rtl/>
        </w:rPr>
        <w:t xml:space="preserve"> فأنا أملك ببضعك.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[ 28632 ]</w:t>
      </w:r>
      <w:r>
        <w:rPr>
          <w:rtl/>
        </w:rPr>
        <w:t xml:space="preserve"> 2 - قال</w:t>
      </w:r>
      <w:r w:rsidR="00BD5DAE">
        <w:rPr>
          <w:rtl/>
        </w:rPr>
        <w:t>:</w:t>
      </w:r>
      <w:r>
        <w:rPr>
          <w:rtl/>
        </w:rPr>
        <w:t xml:space="preserve"> وروي أنه لا ينبغي له أن يأخذ منها أكثر من مهرها</w:t>
      </w:r>
      <w:r w:rsidR="00BD5DAE">
        <w:rPr>
          <w:rtl/>
        </w:rPr>
        <w:t>،</w:t>
      </w:r>
      <w:r>
        <w:rPr>
          <w:rtl/>
        </w:rPr>
        <w:t xml:space="preserve"> بل يأخذ منها دون مهرها</w:t>
      </w:r>
      <w:r w:rsidR="00BD5DAE">
        <w:rPr>
          <w:rtl/>
        </w:rPr>
        <w:t>،</w:t>
      </w:r>
      <w:r>
        <w:rPr>
          <w:rtl/>
        </w:rPr>
        <w:t xml:space="preserve"> والمبارئة لا رجعة لزوجها عليها.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[ 28633 ]</w:t>
      </w:r>
      <w:r>
        <w:rPr>
          <w:rtl/>
        </w:rPr>
        <w:t xml:space="preserve"> 3 - 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وعن </w:t>
      </w:r>
      <w:r w:rsidR="00242ADE">
        <w:rPr>
          <w:rtl/>
        </w:rPr>
        <w:t>عد</w:t>
      </w:r>
      <w:r w:rsidR="00A37FEA">
        <w:rPr>
          <w:rFonts w:hint="cs"/>
          <w:rtl/>
        </w:rPr>
        <w:t>َ</w:t>
      </w:r>
      <w:r w:rsidR="00242ADE">
        <w:rPr>
          <w:rtl/>
        </w:rPr>
        <w:t xml:space="preserve">ّة </w:t>
      </w:r>
      <w:r>
        <w:rPr>
          <w:rtl/>
        </w:rPr>
        <w:t xml:space="preserve">من أصحابنا عن أحمد بن محمّد بن خالد - </w:t>
      </w:r>
      <w:r w:rsidR="00E37A6D">
        <w:rPr>
          <w:rtl/>
        </w:rPr>
        <w:t>جميعاً</w:t>
      </w:r>
      <w:r w:rsidR="00A37FEA">
        <w:rPr>
          <w:rtl/>
        </w:rPr>
        <w:t xml:space="preserve"> - عن عثم</w:t>
      </w:r>
      <w:r>
        <w:rPr>
          <w:rtl/>
        </w:rPr>
        <w:t xml:space="preserve">ان بن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C94172" w:rsidRDefault="000E5D0B" w:rsidP="00A37FEA">
      <w:pPr>
        <w:pStyle w:val="libFootnote0"/>
        <w:rPr>
          <w:rtl/>
        </w:rPr>
      </w:pPr>
      <w:r w:rsidRPr="00C94172">
        <w:rPr>
          <w:rtl/>
        </w:rPr>
        <w:t>(</w:t>
      </w:r>
      <w:r w:rsidR="00A37FEA">
        <w:rPr>
          <w:rFonts w:hint="cs"/>
          <w:rtl/>
        </w:rPr>
        <w:t>1</w:t>
      </w:r>
      <w:r w:rsidRPr="00C94172">
        <w:rPr>
          <w:rtl/>
        </w:rPr>
        <w:t xml:space="preserve">) يأتي في الباب 8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Default="000E5D0B" w:rsidP="00A37FEA">
      <w:pPr>
        <w:pStyle w:val="libFootnoteCenterBold"/>
        <w:rPr>
          <w:rtl/>
        </w:rPr>
      </w:pPr>
      <w:r>
        <w:rPr>
          <w:rtl/>
        </w:rPr>
        <w:t>الباب 8</w:t>
      </w:r>
    </w:p>
    <w:p w:rsidR="000E5D0B" w:rsidRDefault="000E5D0B" w:rsidP="00A37FEA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الفقيه 3</w:t>
      </w:r>
      <w:r w:rsidR="00BD5DAE">
        <w:rPr>
          <w:rtl/>
        </w:rPr>
        <w:t>:</w:t>
      </w:r>
      <w:r>
        <w:rPr>
          <w:rtl/>
        </w:rPr>
        <w:t xml:space="preserve"> 336 </w:t>
      </w:r>
      <w:r w:rsidR="00244A37">
        <w:rPr>
          <w:rtl/>
        </w:rPr>
        <w:t>/</w:t>
      </w:r>
      <w:r>
        <w:rPr>
          <w:rtl/>
        </w:rPr>
        <w:t xml:space="preserve"> 1623.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الفقيه 3</w:t>
      </w:r>
      <w:r w:rsidR="00BD5DAE">
        <w:rPr>
          <w:rtl/>
        </w:rPr>
        <w:t>:</w:t>
      </w:r>
      <w:r>
        <w:rPr>
          <w:rtl/>
        </w:rPr>
        <w:t xml:space="preserve"> 336 </w:t>
      </w:r>
      <w:r w:rsidR="00244A37">
        <w:rPr>
          <w:rtl/>
        </w:rPr>
        <w:t>/</w:t>
      </w:r>
      <w:r>
        <w:rPr>
          <w:rtl/>
        </w:rPr>
        <w:t xml:space="preserve"> 1624.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142 </w:t>
      </w:r>
      <w:r w:rsidR="00244A37">
        <w:rPr>
          <w:rtl/>
        </w:rPr>
        <w:t>/</w:t>
      </w:r>
      <w:r>
        <w:rPr>
          <w:rtl/>
        </w:rPr>
        <w:t xml:space="preserve"> 1.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عيسى</w:t>
      </w:r>
      <w:r w:rsidR="00BD5DAE">
        <w:rPr>
          <w:rtl/>
        </w:rPr>
        <w:t>،</w:t>
      </w:r>
      <w:r>
        <w:rPr>
          <w:rtl/>
        </w:rPr>
        <w:t xml:space="preserve"> عن سماعة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المباراة</w:t>
      </w:r>
      <w:r w:rsidR="00BD5DAE">
        <w:rPr>
          <w:rtl/>
        </w:rPr>
        <w:t>،</w:t>
      </w:r>
      <w:r>
        <w:rPr>
          <w:rtl/>
        </w:rPr>
        <w:t xml:space="preserve"> كيف هي؟ فقال</w:t>
      </w:r>
      <w:r w:rsidR="00BD5DAE">
        <w:rPr>
          <w:rtl/>
        </w:rPr>
        <w:t>:</w:t>
      </w:r>
      <w:r>
        <w:rPr>
          <w:rtl/>
        </w:rPr>
        <w:t xml:space="preserve"> يكون للمرأة شيء على زوجها من مهر</w:t>
      </w:r>
      <w:r w:rsidR="00BD5DAE">
        <w:rPr>
          <w:rtl/>
        </w:rPr>
        <w:t>،</w:t>
      </w:r>
      <w:r>
        <w:rPr>
          <w:rtl/>
        </w:rPr>
        <w:t xml:space="preserve"> أو من غيره</w:t>
      </w:r>
      <w:r w:rsidR="00BD5DAE">
        <w:rPr>
          <w:rtl/>
        </w:rPr>
        <w:t>،</w:t>
      </w:r>
      <w:r>
        <w:rPr>
          <w:rtl/>
        </w:rPr>
        <w:t xml:space="preserve"> ويكون قد أعطاها بعضه</w:t>
      </w:r>
      <w:r w:rsidR="00BD5DAE">
        <w:rPr>
          <w:rtl/>
        </w:rPr>
        <w:t>،</w:t>
      </w:r>
      <w:r>
        <w:rPr>
          <w:rtl/>
        </w:rPr>
        <w:t xml:space="preserve"> فيكره كل</w:t>
      </w:r>
      <w:r w:rsidR="004F43F1">
        <w:rPr>
          <w:rFonts w:hint="cs"/>
          <w:rtl/>
        </w:rPr>
        <w:t>ّ</w:t>
      </w:r>
      <w:r>
        <w:rPr>
          <w:rtl/>
        </w:rPr>
        <w:t xml:space="preserve"> واحد منهما صاحبه</w:t>
      </w:r>
      <w:r w:rsidR="00BD5DAE">
        <w:rPr>
          <w:rtl/>
        </w:rPr>
        <w:t>،</w:t>
      </w:r>
      <w:r>
        <w:rPr>
          <w:rtl/>
        </w:rPr>
        <w:t xml:space="preserve"> فتقول المرأة لزوجها</w:t>
      </w:r>
      <w:r w:rsidR="00BD5DAE">
        <w:rPr>
          <w:rtl/>
        </w:rPr>
        <w:t>:</w:t>
      </w:r>
      <w:r>
        <w:rPr>
          <w:rtl/>
        </w:rPr>
        <w:t xml:space="preserve"> ما أخذت منك فهو لي</w:t>
      </w:r>
      <w:r w:rsidR="00BD5DAE">
        <w:rPr>
          <w:rtl/>
        </w:rPr>
        <w:t>،</w:t>
      </w:r>
      <w:r>
        <w:rPr>
          <w:rtl/>
        </w:rPr>
        <w:t xml:space="preserve"> وما بقي عليك فهو لك</w:t>
      </w:r>
      <w:r w:rsidR="00BD5DAE">
        <w:rPr>
          <w:rtl/>
        </w:rPr>
        <w:t>،</w:t>
      </w:r>
      <w:r w:rsidR="004F43F1">
        <w:rPr>
          <w:rtl/>
        </w:rPr>
        <w:t xml:space="preserve"> و</w:t>
      </w:r>
      <w:r w:rsidR="004F43F1">
        <w:rPr>
          <w:rFonts w:hint="cs"/>
          <w:rtl/>
        </w:rPr>
        <w:t>أُ</w:t>
      </w:r>
      <w:r>
        <w:rPr>
          <w:rtl/>
        </w:rPr>
        <w:t>بارئك</w:t>
      </w:r>
      <w:r w:rsidR="00BD5DAE">
        <w:rPr>
          <w:rtl/>
        </w:rPr>
        <w:t>،</w:t>
      </w:r>
      <w:r>
        <w:rPr>
          <w:rtl/>
        </w:rPr>
        <w:t xml:space="preserve"> فيقول الرجل لها</w:t>
      </w:r>
      <w:r w:rsidR="00BD5DAE">
        <w:rPr>
          <w:rtl/>
        </w:rPr>
        <w:t>:</w:t>
      </w:r>
      <w:r>
        <w:rPr>
          <w:rtl/>
        </w:rPr>
        <w:t xml:space="preserve"> فان أنت رجعت في شيء مم</w:t>
      </w:r>
      <w:r w:rsidR="000D0224">
        <w:rPr>
          <w:rFonts w:hint="cs"/>
          <w:rtl/>
        </w:rPr>
        <w:t>ّ</w:t>
      </w:r>
      <w:r>
        <w:rPr>
          <w:rtl/>
        </w:rPr>
        <w:t>ا تركت</w:t>
      </w:r>
      <w:r w:rsidR="00BD5DAE">
        <w:rPr>
          <w:rtl/>
        </w:rPr>
        <w:t>،</w:t>
      </w:r>
      <w:r>
        <w:rPr>
          <w:rtl/>
        </w:rPr>
        <w:t xml:space="preserve"> فأنا أحقّ ببضعك.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الشيخ بإسناده عن علي</w:t>
      </w:r>
      <w:r w:rsidR="000D0224">
        <w:rPr>
          <w:rFonts w:hint="cs"/>
          <w:rtl/>
        </w:rPr>
        <w:t>ِّ</w:t>
      </w:r>
      <w:r>
        <w:rPr>
          <w:rtl/>
        </w:rPr>
        <w:t xml:space="preserve"> بن الحسن</w:t>
      </w:r>
      <w:r w:rsidR="00BD5DAE">
        <w:rPr>
          <w:rtl/>
        </w:rPr>
        <w:t>،</w:t>
      </w:r>
      <w:r>
        <w:rPr>
          <w:rtl/>
        </w:rPr>
        <w:t xml:space="preserve"> عن عثمّان بن عيسى</w:t>
      </w:r>
      <w:r w:rsidR="00BD5DAE">
        <w:rPr>
          <w:rtl/>
        </w:rPr>
        <w:t>،</w:t>
      </w:r>
      <w:r>
        <w:rPr>
          <w:rtl/>
        </w:rPr>
        <w:t xml:space="preserve"> عن سماعة بن مهران</w:t>
      </w:r>
      <w:r w:rsidR="00BD5DAE">
        <w:rPr>
          <w:rtl/>
        </w:rPr>
        <w:t>،</w:t>
      </w:r>
      <w:r>
        <w:rPr>
          <w:rtl/>
        </w:rPr>
        <w:t xml:space="preserve"> عن أبي عبدالله</w:t>
      </w:r>
      <w:r w:rsidR="00BD5DAE">
        <w:rPr>
          <w:rtl/>
        </w:rPr>
        <w:t>،</w:t>
      </w:r>
      <w:r>
        <w:rPr>
          <w:rtl/>
        </w:rPr>
        <w:t xml:space="preserve"> وأبي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D0224">
      <w:pPr>
        <w:pStyle w:val="libNormal"/>
        <w:rPr>
          <w:rtl/>
        </w:rPr>
      </w:pPr>
      <w:r w:rsidRPr="00244A37">
        <w:rPr>
          <w:rStyle w:val="libNormalChar"/>
          <w:rtl/>
        </w:rPr>
        <w:t>[ 28634 ]</w:t>
      </w:r>
      <w:r>
        <w:rPr>
          <w:rtl/>
        </w:rPr>
        <w:t xml:space="preserve"> 4 - وعن أبي علي </w:t>
      </w:r>
      <w:r w:rsidR="000B37E4">
        <w:rPr>
          <w:rtl/>
        </w:rPr>
        <w:t>الأشعريّ</w:t>
      </w:r>
      <w:r w:rsidR="00BD5DAE">
        <w:rPr>
          <w:rtl/>
        </w:rPr>
        <w:t>،</w:t>
      </w:r>
      <w:r>
        <w:rPr>
          <w:rtl/>
        </w:rPr>
        <w:t xml:space="preserve"> عن محمّد بن عبد </w:t>
      </w:r>
      <w:r w:rsidR="000B37E4">
        <w:rPr>
          <w:rtl/>
        </w:rPr>
        <w:t>الجبّار</w:t>
      </w:r>
      <w:r w:rsidR="00BD5DAE">
        <w:rPr>
          <w:rtl/>
        </w:rPr>
        <w:t>،</w:t>
      </w:r>
      <w:r>
        <w:rPr>
          <w:rtl/>
        </w:rPr>
        <w:t xml:space="preserve"> عن محمّد بن إسماعيل</w:t>
      </w:r>
      <w:r w:rsidR="00BD5DAE">
        <w:rPr>
          <w:rtl/>
        </w:rPr>
        <w:t>،</w:t>
      </w:r>
      <w:r>
        <w:rPr>
          <w:rtl/>
        </w:rPr>
        <w:t xml:space="preserve"> عن الفضل بن شاذان</w:t>
      </w:r>
      <w:r w:rsidR="00BD5DAE">
        <w:rPr>
          <w:rtl/>
        </w:rPr>
        <w:t>،</w:t>
      </w:r>
      <w:r>
        <w:rPr>
          <w:rtl/>
        </w:rPr>
        <w:t xml:space="preserve"> وعن أبي العباس محمّد بن جعفر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أيّوب</w:t>
      </w:r>
      <w:r w:rsidR="00010FCA">
        <w:rPr>
          <w:rtl/>
        </w:rPr>
        <w:t xml:space="preserve"> </w:t>
      </w:r>
      <w:r>
        <w:rPr>
          <w:rtl/>
        </w:rPr>
        <w:t>بن نوح</w:t>
      </w:r>
      <w:r w:rsidR="00BD5DAE">
        <w:rPr>
          <w:rtl/>
        </w:rPr>
        <w:t>،</w:t>
      </w:r>
      <w:r>
        <w:rPr>
          <w:rtl/>
        </w:rPr>
        <w:t xml:space="preserve"> وعن حميد بن زياد</w:t>
      </w:r>
      <w:r w:rsidR="00BD5DAE">
        <w:rPr>
          <w:rtl/>
        </w:rPr>
        <w:t>،</w:t>
      </w:r>
      <w:r>
        <w:rPr>
          <w:rtl/>
        </w:rPr>
        <w:t xml:space="preserve"> عن ابن سماعة - </w:t>
      </w:r>
      <w:r w:rsidR="00E37A6D">
        <w:rPr>
          <w:rtl/>
        </w:rPr>
        <w:t>جميعاً</w:t>
      </w:r>
      <w:r>
        <w:rPr>
          <w:rtl/>
        </w:rPr>
        <w:t xml:space="preserve"> -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عن صفوان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0D0224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ابن مسكان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المباراة تقول المرأة لزوجها</w:t>
      </w:r>
      <w:r w:rsidR="00BD5DAE">
        <w:rPr>
          <w:rtl/>
        </w:rPr>
        <w:t>:</w:t>
      </w:r>
      <w:r>
        <w:rPr>
          <w:rtl/>
        </w:rPr>
        <w:t xml:space="preserve"> لك ما عليك واتركني</w:t>
      </w:r>
      <w:r w:rsidR="00BD5DAE">
        <w:rPr>
          <w:rtl/>
        </w:rPr>
        <w:t>،</w:t>
      </w:r>
      <w:r>
        <w:rPr>
          <w:rtl/>
        </w:rPr>
        <w:t xml:space="preserve"> أو تجعل له من قبلها </w:t>
      </w:r>
      <w:r w:rsidR="00E37A6D">
        <w:rPr>
          <w:rtl/>
        </w:rPr>
        <w:t>شيئاً</w:t>
      </w:r>
      <w:r>
        <w:rPr>
          <w:rtl/>
        </w:rPr>
        <w:t xml:space="preserve"> فيتركها </w:t>
      </w:r>
      <w:r w:rsidR="00E11382">
        <w:rPr>
          <w:rtl/>
        </w:rPr>
        <w:t xml:space="preserve">إلّا </w:t>
      </w:r>
      <w:r>
        <w:rPr>
          <w:rtl/>
        </w:rPr>
        <w:t>أنه يقول</w:t>
      </w:r>
      <w:r w:rsidR="00BD5DAE">
        <w:rPr>
          <w:rtl/>
        </w:rPr>
        <w:t>:</w:t>
      </w:r>
      <w:r>
        <w:rPr>
          <w:rtl/>
        </w:rPr>
        <w:t xml:space="preserve"> فان ارتجعت في شيء فأنا أملك ببضعك</w:t>
      </w:r>
      <w:r w:rsidR="00BD5DAE">
        <w:rPr>
          <w:rtl/>
        </w:rPr>
        <w:t>،</w:t>
      </w:r>
      <w:r>
        <w:rPr>
          <w:rtl/>
        </w:rPr>
        <w:t xml:space="preserve"> ولا يحل لزوجها أن يأخذ منها </w:t>
      </w:r>
      <w:r w:rsidR="00E11382">
        <w:rPr>
          <w:rtl/>
        </w:rPr>
        <w:t xml:space="preserve">إلّا </w:t>
      </w:r>
      <w:r>
        <w:rPr>
          <w:rtl/>
        </w:rPr>
        <w:t xml:space="preserve">المهر فما دونه. </w:t>
      </w:r>
    </w:p>
    <w:p w:rsidR="000E5D0B" w:rsidRDefault="000E5D0B" w:rsidP="000D0224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E5D0B">
        <w:rPr>
          <w:rStyle w:val="libFootnotenumChar"/>
          <w:rtl/>
        </w:rPr>
        <w:t>(</w:t>
      </w:r>
      <w:r w:rsidR="000D0224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[ 28635 ]</w:t>
      </w:r>
      <w:r>
        <w:rPr>
          <w:rtl/>
        </w:rPr>
        <w:t xml:space="preserve"> 5 - وعن حميد بن زياد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محمّد بن زياد</w:t>
      </w:r>
      <w:r w:rsidR="00BD5DAE">
        <w:rPr>
          <w:rtl/>
        </w:rPr>
        <w:t>،</w:t>
      </w:r>
      <w:r>
        <w:rPr>
          <w:rtl/>
        </w:rPr>
        <w:t xml:space="preserve"> عن عبدالله بن سنان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المبارئة تقول لزوجها</w:t>
      </w:r>
      <w:r w:rsidR="00BD5DAE">
        <w:rPr>
          <w:rtl/>
        </w:rPr>
        <w:t>:</w:t>
      </w:r>
      <w:r>
        <w:rPr>
          <w:rtl/>
        </w:rPr>
        <w:t xml:space="preserve"> لك ما عليك وبارئني</w:t>
      </w:r>
      <w:r w:rsidR="00BD5DAE">
        <w:rPr>
          <w:rtl/>
        </w:rPr>
        <w:t>،</w:t>
      </w:r>
      <w:r>
        <w:rPr>
          <w:rtl/>
        </w:rPr>
        <w:t xml:space="preserve"> فيتركها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فيقول لها</w:t>
      </w:r>
      <w:r w:rsidR="00BD5DAE">
        <w:rPr>
          <w:rtl/>
        </w:rPr>
        <w:t>:</w:t>
      </w:r>
      <w:r>
        <w:rPr>
          <w:rtl/>
        </w:rPr>
        <w:t xml:space="preserve"> فان ارتجعت في شيء</w:t>
      </w:r>
      <w:r w:rsidR="00BD5DAE">
        <w:rPr>
          <w:rtl/>
        </w:rPr>
        <w:t>،</w:t>
      </w:r>
      <w:r>
        <w:rPr>
          <w:rtl/>
        </w:rPr>
        <w:t xml:space="preserve"> فأنا أملك ببضعك؟ قال</w:t>
      </w:r>
      <w:r w:rsidR="00BD5DAE">
        <w:rPr>
          <w:rtl/>
        </w:rPr>
        <w:t>:</w:t>
      </w:r>
      <w:r>
        <w:rPr>
          <w:rtl/>
        </w:rPr>
        <w:t xml:space="preserve"> نعم.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C94172" w:rsidRDefault="000E5D0B" w:rsidP="00244A37">
      <w:pPr>
        <w:pStyle w:val="libFootnote0"/>
        <w:rPr>
          <w:rtl/>
        </w:rPr>
      </w:pPr>
      <w:r w:rsidRPr="00C94172">
        <w:rPr>
          <w:rtl/>
        </w:rPr>
        <w:t>(1) التهذيب 8</w:t>
      </w:r>
      <w:r w:rsidR="00BD5DAE">
        <w:rPr>
          <w:rtl/>
        </w:rPr>
        <w:t>:</w:t>
      </w:r>
      <w:r w:rsidRPr="00C94172">
        <w:rPr>
          <w:rtl/>
        </w:rPr>
        <w:t xml:space="preserve"> 101 </w:t>
      </w:r>
      <w:r w:rsidR="00244A37">
        <w:rPr>
          <w:rtl/>
        </w:rPr>
        <w:t>/</w:t>
      </w:r>
      <w:r w:rsidRPr="00C94172">
        <w:rPr>
          <w:rtl/>
        </w:rPr>
        <w:t xml:space="preserve"> 342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143 </w:t>
      </w:r>
      <w:r w:rsidR="00244A37">
        <w:rPr>
          <w:rtl/>
        </w:rPr>
        <w:t>/</w:t>
      </w:r>
      <w:r>
        <w:rPr>
          <w:rtl/>
        </w:rPr>
        <w:t xml:space="preserve"> 5</w:t>
      </w:r>
      <w:r w:rsidR="00BD5DAE">
        <w:rPr>
          <w:rtl/>
        </w:rPr>
        <w:t>،</w:t>
      </w:r>
      <w:r>
        <w:rPr>
          <w:rtl/>
        </w:rPr>
        <w:t xml:space="preserve"> وأورد ذيله في الحديث 2 من الباب 4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C94172" w:rsidRDefault="000E5D0B" w:rsidP="000D0224">
      <w:pPr>
        <w:pStyle w:val="libFootnote0"/>
        <w:rPr>
          <w:rtl/>
        </w:rPr>
      </w:pPr>
      <w:r w:rsidRPr="00C94172">
        <w:rPr>
          <w:rtl/>
        </w:rPr>
        <w:t>(</w:t>
      </w:r>
      <w:r w:rsidR="000D0224">
        <w:rPr>
          <w:rFonts w:hint="cs"/>
          <w:rtl/>
        </w:rPr>
        <w:t>2</w:t>
      </w:r>
      <w:r w:rsidRPr="00C94172">
        <w:rPr>
          <w:rtl/>
        </w:rPr>
        <w:t>) في المصدر</w:t>
      </w:r>
      <w:r w:rsidR="00BD5DAE">
        <w:rPr>
          <w:rtl/>
        </w:rPr>
        <w:t>:</w:t>
      </w:r>
      <w:r w:rsidRPr="00C94172">
        <w:rPr>
          <w:rtl/>
        </w:rPr>
        <w:t xml:space="preserve"> عن سفيان</w:t>
      </w:r>
      <w:r>
        <w:rPr>
          <w:rtl/>
        </w:rPr>
        <w:t>.</w:t>
      </w:r>
      <w:r w:rsidRPr="00C94172">
        <w:rPr>
          <w:rtl/>
        </w:rPr>
        <w:t xml:space="preserve"> </w:t>
      </w:r>
    </w:p>
    <w:p w:rsidR="000E5D0B" w:rsidRPr="00C94172" w:rsidRDefault="000E5D0B" w:rsidP="000D0224">
      <w:pPr>
        <w:pStyle w:val="libFootnote0"/>
        <w:rPr>
          <w:rtl/>
        </w:rPr>
      </w:pPr>
      <w:r w:rsidRPr="00C94172">
        <w:rPr>
          <w:rtl/>
        </w:rPr>
        <w:t>(</w:t>
      </w:r>
      <w:r w:rsidR="000D0224">
        <w:rPr>
          <w:rFonts w:hint="cs"/>
          <w:rtl/>
        </w:rPr>
        <w:t>3</w:t>
      </w:r>
      <w:r w:rsidRPr="00C94172">
        <w:rPr>
          <w:rtl/>
        </w:rPr>
        <w:t>) التهذيب 8</w:t>
      </w:r>
      <w:r w:rsidR="00BD5DAE">
        <w:rPr>
          <w:rtl/>
        </w:rPr>
        <w:t>:</w:t>
      </w:r>
      <w:r w:rsidRPr="00C94172">
        <w:rPr>
          <w:rtl/>
        </w:rPr>
        <w:t xml:space="preserve"> 100 </w:t>
      </w:r>
      <w:r w:rsidR="00244A37">
        <w:rPr>
          <w:rtl/>
        </w:rPr>
        <w:t>/</w:t>
      </w:r>
      <w:r w:rsidRPr="00C94172">
        <w:rPr>
          <w:rtl/>
        </w:rPr>
        <w:t xml:space="preserve"> 339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6</w:t>
      </w:r>
      <w:r w:rsidR="00BD5DAE">
        <w:rPr>
          <w:rtl/>
        </w:rPr>
        <w:t>:</w:t>
      </w:r>
      <w:r>
        <w:rPr>
          <w:rtl/>
        </w:rPr>
        <w:t xml:space="preserve"> 143 </w:t>
      </w:r>
      <w:r w:rsidR="00244A37">
        <w:rPr>
          <w:rtl/>
        </w:rPr>
        <w:t>/</w:t>
      </w:r>
      <w:r>
        <w:rPr>
          <w:rtl/>
        </w:rPr>
        <w:t xml:space="preserve"> 6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في الحديث 3 من الباب 9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581" w:name="_Toc307208453"/>
      <w:bookmarkStart w:id="582" w:name="_Toc379753588"/>
      <w:bookmarkStart w:id="583" w:name="_Toc180260568"/>
      <w:r>
        <w:rPr>
          <w:rtl/>
        </w:rPr>
        <w:lastRenderedPageBreak/>
        <w:t>9 - باب ان طلاق المباراة بائن لا رجعة فيه</w:t>
      </w:r>
      <w:r w:rsidR="00BD5DAE">
        <w:rPr>
          <w:rtl/>
        </w:rPr>
        <w:t>،</w:t>
      </w:r>
      <w:r>
        <w:rPr>
          <w:rtl/>
        </w:rPr>
        <w:t xml:space="preserve"> اذا لم ترجع المرأة</w:t>
      </w:r>
      <w:bookmarkEnd w:id="581"/>
      <w:r w:rsidR="00A47762">
        <w:rPr>
          <w:rtl/>
        </w:rPr>
        <w:t xml:space="preserve"> </w:t>
      </w:r>
      <w:bookmarkStart w:id="584" w:name="_Toc307208454"/>
      <w:r w:rsidR="00A47762">
        <w:rPr>
          <w:rtl/>
        </w:rPr>
        <w:t>ف</w:t>
      </w:r>
      <w:r>
        <w:rPr>
          <w:rtl/>
        </w:rPr>
        <w:t>ي البذل</w:t>
      </w:r>
      <w:r w:rsidR="00BD5DAE">
        <w:rPr>
          <w:rtl/>
        </w:rPr>
        <w:t>،</w:t>
      </w:r>
      <w:r>
        <w:rPr>
          <w:rtl/>
        </w:rPr>
        <w:t xml:space="preserve"> ولا ميراث.</w:t>
      </w:r>
      <w:bookmarkEnd w:id="582"/>
      <w:bookmarkEnd w:id="583"/>
      <w:bookmarkEnd w:id="584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[ 28636 ]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محمّد بن إسماعيل</w:t>
      </w:r>
      <w:r w:rsidR="00BD5DAE">
        <w:rPr>
          <w:rtl/>
        </w:rPr>
        <w:t>،</w:t>
      </w:r>
      <w:r>
        <w:rPr>
          <w:rtl/>
        </w:rPr>
        <w:t xml:space="preserve"> عن محمّد بن الفضيل</w:t>
      </w:r>
      <w:r w:rsidR="00BD5DAE">
        <w:rPr>
          <w:rtl/>
        </w:rPr>
        <w:t>،</w:t>
      </w:r>
      <w:r>
        <w:rPr>
          <w:rtl/>
        </w:rPr>
        <w:t xml:space="preserve"> عن أبي الصباح الكنانيِّ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 أبو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إن بارأت امرأة زوجها فهي واحدة</w:t>
      </w:r>
      <w:r w:rsidR="00BD5DAE">
        <w:rPr>
          <w:rtl/>
        </w:rPr>
        <w:t>،</w:t>
      </w:r>
      <w:r>
        <w:rPr>
          <w:rtl/>
        </w:rPr>
        <w:t xml:space="preserve"> وهو خاطب من الخط</w:t>
      </w:r>
      <w:r w:rsidR="00870E88">
        <w:rPr>
          <w:rFonts w:hint="cs"/>
          <w:rtl/>
        </w:rPr>
        <w:t>ّ</w:t>
      </w:r>
      <w:r>
        <w:rPr>
          <w:rtl/>
        </w:rPr>
        <w:t xml:space="preserve">اب.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محمّد بن الحسن بإسناده عن محمّد بن يعقوب 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[ 28637 ]</w:t>
      </w:r>
      <w:r>
        <w:rPr>
          <w:rtl/>
        </w:rPr>
        <w:t xml:space="preserve"> 2 - وبإسناده عن محمّد بن يحيى مثله. </w:t>
      </w:r>
    </w:p>
    <w:p w:rsidR="000E5D0B" w:rsidRDefault="000E5D0B" w:rsidP="00B825D1">
      <w:pPr>
        <w:pStyle w:val="libNormal"/>
        <w:rPr>
          <w:rtl/>
        </w:rPr>
      </w:pPr>
      <w:r>
        <w:rPr>
          <w:rtl/>
        </w:rPr>
        <w:t>وبإسناده عن علي بن الحسن</w:t>
      </w:r>
      <w:r w:rsidR="00BD5DAE">
        <w:rPr>
          <w:rtl/>
        </w:rPr>
        <w:t>،</w:t>
      </w:r>
      <w:r>
        <w:rPr>
          <w:rtl/>
        </w:rPr>
        <w:t xml:space="preserve"> عن جعفر بن محمّد بن حكيم</w:t>
      </w:r>
      <w:r w:rsidR="00BD5DAE">
        <w:rPr>
          <w:rtl/>
        </w:rPr>
        <w:t>،</w:t>
      </w:r>
      <w:r>
        <w:rPr>
          <w:rtl/>
        </w:rPr>
        <w:t xml:space="preserve"> عن جميل بن </w:t>
      </w:r>
      <w:r w:rsidR="0015128F">
        <w:rPr>
          <w:rtl/>
        </w:rPr>
        <w:t>درّاج</w:t>
      </w:r>
      <w:r w:rsidR="00BD5DAE">
        <w:rPr>
          <w:rtl/>
        </w:rPr>
        <w:t>،</w:t>
      </w:r>
      <w:r>
        <w:rPr>
          <w:rtl/>
        </w:rPr>
        <w:t xml:space="preserve"> عن إسماعيل الجعفي</w:t>
      </w:r>
      <w:r w:rsidR="00870E88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أحدهما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المباراة تطليقة بائن</w:t>
      </w:r>
      <w:r w:rsidR="00BD5DAE">
        <w:rPr>
          <w:rtl/>
        </w:rPr>
        <w:t>،</w:t>
      </w:r>
      <w:r>
        <w:rPr>
          <w:rtl/>
        </w:rPr>
        <w:t xml:space="preserve"> وليس فيها رجعة </w:t>
      </w:r>
      <w:r w:rsidRPr="000E5D0B">
        <w:rPr>
          <w:rStyle w:val="libFootnotenumChar"/>
          <w:rtl/>
        </w:rPr>
        <w:t>(</w:t>
      </w:r>
      <w:r w:rsidR="00B825D1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B825D1">
      <w:pPr>
        <w:pStyle w:val="libNormal"/>
        <w:rPr>
          <w:rtl/>
        </w:rPr>
      </w:pPr>
      <w:r w:rsidRPr="00244A37">
        <w:rPr>
          <w:rStyle w:val="libNormalChar"/>
          <w:rtl/>
        </w:rPr>
        <w:t>[ 28638 ]</w:t>
      </w:r>
      <w:r>
        <w:rPr>
          <w:rtl/>
        </w:rPr>
        <w:t xml:space="preserve"> 3 - وعنه</w:t>
      </w:r>
      <w:r w:rsidR="00BD5DAE">
        <w:rPr>
          <w:rtl/>
        </w:rPr>
        <w:t>،</w:t>
      </w:r>
      <w:r>
        <w:rPr>
          <w:rtl/>
        </w:rPr>
        <w:t xml:space="preserve"> عن عمرو بن عثمّان</w:t>
      </w:r>
      <w:r w:rsidR="00BD5DAE">
        <w:rPr>
          <w:rtl/>
        </w:rPr>
        <w:t>،</w:t>
      </w:r>
      <w:r>
        <w:rPr>
          <w:rtl/>
        </w:rPr>
        <w:t xml:space="preserve"> عن الحسن بن محبوب</w:t>
      </w:r>
      <w:r w:rsidR="00BD5DAE">
        <w:rPr>
          <w:rtl/>
        </w:rPr>
        <w:t>،</w:t>
      </w:r>
      <w:r>
        <w:rPr>
          <w:rtl/>
        </w:rPr>
        <w:t xml:space="preserve"> عن علي بن رئاب</w:t>
      </w:r>
      <w:r w:rsidR="00BD5DAE">
        <w:rPr>
          <w:rtl/>
        </w:rPr>
        <w:t>،</w:t>
      </w:r>
      <w:r>
        <w:rPr>
          <w:rtl/>
        </w:rPr>
        <w:t xml:space="preserve"> عن حمران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سمعت أبا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يتحدّ</w:t>
      </w:r>
      <w:r w:rsidR="00870E88">
        <w:rPr>
          <w:rFonts w:hint="cs"/>
          <w:rtl/>
        </w:rPr>
        <w:t>َ</w:t>
      </w:r>
      <w:r>
        <w:rPr>
          <w:rtl/>
        </w:rPr>
        <w:t>ث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المباراة تبين من ساعتها من غير طلاق</w:t>
      </w:r>
      <w:r w:rsidR="00BD5DAE">
        <w:rPr>
          <w:rtl/>
        </w:rPr>
        <w:t>،</w:t>
      </w:r>
      <w:r>
        <w:rPr>
          <w:rtl/>
        </w:rPr>
        <w:t xml:space="preserve"> ولا ميراث بينهما</w:t>
      </w:r>
      <w:r w:rsidR="00BD5DAE">
        <w:rPr>
          <w:rtl/>
        </w:rPr>
        <w:t>،</w:t>
      </w:r>
      <w:r>
        <w:rPr>
          <w:rtl/>
        </w:rPr>
        <w:t xml:space="preserve"> لانّ العصمة منها </w:t>
      </w:r>
      <w:r w:rsidRPr="000E5D0B">
        <w:rPr>
          <w:rStyle w:val="libFootnotenumChar"/>
          <w:rtl/>
        </w:rPr>
        <w:t>(</w:t>
      </w:r>
      <w:r w:rsidR="00B825D1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قد بانت ساعة كان ذلك منها ومن الزوج.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[ 28639 ]</w:t>
      </w:r>
      <w:r>
        <w:rPr>
          <w:rtl/>
        </w:rPr>
        <w:t xml:space="preserve"> 4 - وعنه</w:t>
      </w:r>
      <w:r w:rsidR="00BD5DAE">
        <w:rPr>
          <w:rtl/>
        </w:rPr>
        <w:t>،</w:t>
      </w:r>
      <w:r>
        <w:rPr>
          <w:rtl/>
        </w:rPr>
        <w:t xml:space="preserve"> عن جعفر بن محمّد بن حكيم</w:t>
      </w:r>
      <w:r w:rsidR="00BD5DAE">
        <w:rPr>
          <w:rtl/>
        </w:rPr>
        <w:t>،</w:t>
      </w:r>
      <w:r>
        <w:rPr>
          <w:rtl/>
        </w:rPr>
        <w:t xml:space="preserve"> عن جميل بن </w:t>
      </w:r>
      <w:r w:rsidR="0015128F">
        <w:rPr>
          <w:rtl/>
        </w:rPr>
        <w:t>درّاج</w:t>
      </w:r>
      <w:r w:rsidR="00BD5DAE">
        <w:rPr>
          <w:rtl/>
        </w:rPr>
        <w:t>،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870E88">
      <w:pPr>
        <w:pStyle w:val="libFootnoteCenterBold"/>
        <w:rPr>
          <w:rtl/>
        </w:rPr>
      </w:pPr>
      <w:r>
        <w:rPr>
          <w:rtl/>
        </w:rPr>
        <w:t>الباب 9</w:t>
      </w:r>
    </w:p>
    <w:p w:rsidR="000E5D0B" w:rsidRDefault="000E5D0B" w:rsidP="00870E88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142 </w:t>
      </w:r>
      <w:r w:rsidR="00244A37">
        <w:rPr>
          <w:rtl/>
        </w:rPr>
        <w:t>/</w:t>
      </w:r>
      <w:r>
        <w:rPr>
          <w:rtl/>
        </w:rPr>
        <w:t xml:space="preserve"> 3. </w:t>
      </w:r>
    </w:p>
    <w:p w:rsidR="000E5D0B" w:rsidRPr="00C94172" w:rsidRDefault="000E5D0B" w:rsidP="00244A37">
      <w:pPr>
        <w:pStyle w:val="libFootnote0"/>
        <w:rPr>
          <w:rtl/>
        </w:rPr>
      </w:pPr>
      <w:r w:rsidRPr="00C94172">
        <w:rPr>
          <w:rtl/>
        </w:rPr>
        <w:t>(1) التهذيب 8</w:t>
      </w:r>
      <w:r w:rsidR="00BD5DAE">
        <w:rPr>
          <w:rtl/>
        </w:rPr>
        <w:t>:</w:t>
      </w:r>
      <w:r w:rsidRPr="00C94172">
        <w:rPr>
          <w:rtl/>
        </w:rPr>
        <w:t xml:space="preserve"> 101 </w:t>
      </w:r>
      <w:r w:rsidR="00244A37">
        <w:rPr>
          <w:rtl/>
        </w:rPr>
        <w:t>/</w:t>
      </w:r>
      <w:r w:rsidRPr="00C94172">
        <w:rPr>
          <w:rtl/>
        </w:rPr>
        <w:t xml:space="preserve"> 341 وفيه محمّد بن الفضل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الاستبصار 3</w:t>
      </w:r>
      <w:r w:rsidR="00BD5DAE">
        <w:rPr>
          <w:rtl/>
        </w:rPr>
        <w:t>:</w:t>
      </w:r>
      <w:r>
        <w:rPr>
          <w:rtl/>
        </w:rPr>
        <w:t xml:space="preserve"> 319 </w:t>
      </w:r>
      <w:r w:rsidR="00244A37">
        <w:rPr>
          <w:rtl/>
        </w:rPr>
        <w:t>/</w:t>
      </w:r>
      <w:r>
        <w:rPr>
          <w:rtl/>
        </w:rPr>
        <w:t xml:space="preserve"> 1134 </w:t>
      </w:r>
    </w:p>
    <w:p w:rsidR="000E5D0B" w:rsidRPr="00C94172" w:rsidRDefault="000E5D0B" w:rsidP="00870E88">
      <w:pPr>
        <w:pStyle w:val="libFootnote0"/>
        <w:rPr>
          <w:rtl/>
        </w:rPr>
      </w:pPr>
      <w:r w:rsidRPr="00C94172">
        <w:rPr>
          <w:rtl/>
        </w:rPr>
        <w:t>(</w:t>
      </w:r>
      <w:r w:rsidR="00870E88">
        <w:rPr>
          <w:rFonts w:hint="cs"/>
          <w:rtl/>
        </w:rPr>
        <w:t>2</w:t>
      </w:r>
      <w:r w:rsidRPr="00C94172">
        <w:rPr>
          <w:rtl/>
        </w:rPr>
        <w:t>) التهذيب 8</w:t>
      </w:r>
      <w:r w:rsidR="00BD5DAE">
        <w:rPr>
          <w:rtl/>
        </w:rPr>
        <w:t>:</w:t>
      </w:r>
      <w:r w:rsidRPr="00C94172">
        <w:rPr>
          <w:rtl/>
        </w:rPr>
        <w:t xml:space="preserve"> 101 </w:t>
      </w:r>
      <w:r w:rsidR="00244A37">
        <w:rPr>
          <w:rtl/>
        </w:rPr>
        <w:t>/</w:t>
      </w:r>
      <w:r w:rsidRPr="00C94172">
        <w:rPr>
          <w:rtl/>
        </w:rPr>
        <w:t xml:space="preserve"> 343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التهذيب 8</w:t>
      </w:r>
      <w:r w:rsidR="00BD5DAE">
        <w:rPr>
          <w:rtl/>
        </w:rPr>
        <w:t>:</w:t>
      </w:r>
      <w:r>
        <w:rPr>
          <w:rtl/>
        </w:rPr>
        <w:t xml:space="preserve"> 102 </w:t>
      </w:r>
      <w:r w:rsidR="00244A37">
        <w:rPr>
          <w:rtl/>
        </w:rPr>
        <w:t>/</w:t>
      </w:r>
      <w:r>
        <w:rPr>
          <w:rtl/>
        </w:rPr>
        <w:t xml:space="preserve"> 345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319 </w:t>
      </w:r>
      <w:r w:rsidR="00244A37">
        <w:rPr>
          <w:rtl/>
        </w:rPr>
        <w:t>/</w:t>
      </w:r>
      <w:r>
        <w:rPr>
          <w:rtl/>
        </w:rPr>
        <w:t xml:space="preserve"> 1136. </w:t>
      </w:r>
    </w:p>
    <w:p w:rsidR="000E5D0B" w:rsidRPr="00C94172" w:rsidRDefault="000E5D0B" w:rsidP="00870E88">
      <w:pPr>
        <w:pStyle w:val="libFootnote0"/>
        <w:rPr>
          <w:rtl/>
        </w:rPr>
      </w:pPr>
      <w:r w:rsidRPr="00C94172">
        <w:rPr>
          <w:rtl/>
        </w:rPr>
        <w:t>(</w:t>
      </w:r>
      <w:r w:rsidR="00870E88">
        <w:rPr>
          <w:rFonts w:hint="cs"/>
          <w:rtl/>
        </w:rPr>
        <w:t>3</w:t>
      </w:r>
      <w:r w:rsidRPr="00C94172">
        <w:rPr>
          <w:rtl/>
        </w:rPr>
        <w:t>) في المصدر</w:t>
      </w:r>
      <w:r w:rsidR="00BD5DAE">
        <w:rPr>
          <w:rtl/>
        </w:rPr>
        <w:t>:</w:t>
      </w:r>
      <w:r w:rsidRPr="00C94172">
        <w:rPr>
          <w:rtl/>
        </w:rPr>
        <w:t xml:space="preserve"> منهما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التهذيب 8</w:t>
      </w:r>
      <w:r w:rsidR="00BD5DAE">
        <w:rPr>
          <w:rtl/>
        </w:rPr>
        <w:t>:</w:t>
      </w:r>
      <w:r>
        <w:rPr>
          <w:rtl/>
        </w:rPr>
        <w:t xml:space="preserve"> 102 </w:t>
      </w:r>
      <w:r w:rsidR="00244A37">
        <w:rPr>
          <w:rtl/>
        </w:rPr>
        <w:t>/</w:t>
      </w:r>
      <w:r>
        <w:rPr>
          <w:rtl/>
        </w:rPr>
        <w:t xml:space="preserve"> 346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319 </w:t>
      </w:r>
      <w:r w:rsidR="00244A37">
        <w:rPr>
          <w:rtl/>
        </w:rPr>
        <w:t>/</w:t>
      </w:r>
      <w:r>
        <w:rPr>
          <w:rtl/>
        </w:rPr>
        <w:t xml:space="preserve"> 1137.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 xml:space="preserve">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المباراة تكون من غير أن يتبعها الطلاق.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قال الشيخ الذي أعمل عليه في المباراة أن</w:t>
      </w:r>
      <w:r w:rsidR="00044C88">
        <w:rPr>
          <w:rFonts w:hint="cs"/>
          <w:rtl/>
        </w:rPr>
        <w:t>ّ</w:t>
      </w:r>
      <w:r>
        <w:rPr>
          <w:rtl/>
        </w:rPr>
        <w:t>ه لا يقع بها فرقة ما لم يتبعها بطلاق</w:t>
      </w:r>
      <w:r w:rsidR="00BD5DAE">
        <w:rPr>
          <w:rtl/>
        </w:rPr>
        <w:t>،</w:t>
      </w:r>
      <w:r>
        <w:rPr>
          <w:rtl/>
        </w:rPr>
        <w:t xml:space="preserve"> وهو مذهب جميع أصحابنا المحصلين</w:t>
      </w:r>
      <w:r w:rsidR="00BD5DAE">
        <w:rPr>
          <w:rtl/>
        </w:rPr>
        <w:t>،</w:t>
      </w:r>
      <w:r>
        <w:rPr>
          <w:rtl/>
        </w:rPr>
        <w:t xml:space="preserve"> وقوله</w:t>
      </w:r>
      <w:r w:rsidR="00BD5DAE">
        <w:rPr>
          <w:rtl/>
        </w:rPr>
        <w:t>:</w:t>
      </w:r>
      <w:r>
        <w:rPr>
          <w:rtl/>
        </w:rPr>
        <w:t xml:space="preserve"> المباراة تكون إلى آخره</w:t>
      </w:r>
      <w:r w:rsidR="00BD5DAE">
        <w:rPr>
          <w:rtl/>
        </w:rPr>
        <w:t>،</w:t>
      </w:r>
      <w:r>
        <w:rPr>
          <w:rtl/>
        </w:rPr>
        <w:t xml:space="preserve"> نحمله على أنه تكون مباراة</w:t>
      </w:r>
      <w:r w:rsidR="00BD5DAE">
        <w:rPr>
          <w:rtl/>
        </w:rPr>
        <w:t>،</w:t>
      </w:r>
      <w:r>
        <w:rPr>
          <w:rtl/>
        </w:rPr>
        <w:t xml:space="preserve"> وإن كان العقد ثابتا</w:t>
      </w:r>
      <w:r w:rsidR="00BD5DAE">
        <w:rPr>
          <w:rtl/>
        </w:rPr>
        <w:t>،</w:t>
      </w:r>
      <w:r>
        <w:rPr>
          <w:rtl/>
        </w:rPr>
        <w:t xml:space="preserve"> ولو كان صريحا</w:t>
      </w:r>
      <w:r w:rsidR="00044C88">
        <w:rPr>
          <w:rFonts w:hint="cs"/>
          <w:rtl/>
        </w:rPr>
        <w:t>ً</w:t>
      </w:r>
      <w:r>
        <w:rPr>
          <w:rtl/>
        </w:rPr>
        <w:t xml:space="preserve"> في الفرقة لحملناه على التقي</w:t>
      </w:r>
      <w:r w:rsidR="00044C88">
        <w:rPr>
          <w:rFonts w:hint="cs"/>
          <w:rtl/>
        </w:rPr>
        <w:t>َّ</w:t>
      </w:r>
      <w:r>
        <w:rPr>
          <w:rtl/>
        </w:rPr>
        <w:t>ة</w:t>
      </w:r>
      <w:r w:rsidR="00BD5DAE">
        <w:rPr>
          <w:rtl/>
        </w:rPr>
        <w:t>،</w:t>
      </w:r>
      <w:r>
        <w:rPr>
          <w:rtl/>
        </w:rPr>
        <w:t xml:space="preserve"> حسب ما قدّ</w:t>
      </w:r>
      <w:r w:rsidR="00044C88">
        <w:rPr>
          <w:rFonts w:hint="cs"/>
          <w:rtl/>
        </w:rPr>
        <w:t>َ</w:t>
      </w:r>
      <w:r>
        <w:rPr>
          <w:rtl/>
        </w:rPr>
        <w:t xml:space="preserve">مناه. انتهى. </w:t>
      </w:r>
    </w:p>
    <w:p w:rsidR="000E5D0B" w:rsidRPr="004D6C19" w:rsidRDefault="00044C88" w:rsidP="000E5D0B">
      <w:pPr>
        <w:pStyle w:val="libNormal"/>
        <w:rPr>
          <w:rtl/>
        </w:rPr>
      </w:pPr>
      <w:r>
        <w:rPr>
          <w:rtl/>
        </w:rPr>
        <w:t>ويحتمل الحمل على ال</w:t>
      </w:r>
      <w:r>
        <w:rPr>
          <w:rFonts w:hint="cs"/>
          <w:rtl/>
        </w:rPr>
        <w:t>إِ</w:t>
      </w:r>
      <w:r w:rsidR="000E5D0B">
        <w:rPr>
          <w:rtl/>
        </w:rPr>
        <w:t>نكار وعلى المباراة المشتملة على لفظ الطلاق</w:t>
      </w:r>
      <w:r w:rsidR="00BD5DAE">
        <w:rPr>
          <w:rtl/>
        </w:rPr>
        <w:t>،</w:t>
      </w:r>
      <w:r w:rsidR="000E5D0B">
        <w:rPr>
          <w:rtl/>
        </w:rPr>
        <w:t xml:space="preserve"> فان</w:t>
      </w:r>
      <w:r>
        <w:rPr>
          <w:rFonts w:hint="cs"/>
          <w:rtl/>
        </w:rPr>
        <w:t>ّ</w:t>
      </w:r>
      <w:r w:rsidR="000E5D0B">
        <w:rPr>
          <w:rtl/>
        </w:rPr>
        <w:t>ه لا يحتاج إلى طلاق مفرد</w:t>
      </w:r>
      <w:r w:rsidR="00BD5DAE">
        <w:rPr>
          <w:rtl/>
        </w:rPr>
        <w:t>،</w:t>
      </w:r>
      <w:r w:rsidR="000E5D0B"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>
        <w:rPr>
          <w:rFonts w:hint="cs"/>
          <w:rtl/>
        </w:rPr>
        <w:t>َ</w:t>
      </w:r>
      <w:r w:rsidR="0098482D">
        <w:rPr>
          <w:rtl/>
        </w:rPr>
        <w:t xml:space="preserve">م </w:t>
      </w:r>
      <w:r w:rsidR="000E5D0B">
        <w:rPr>
          <w:rtl/>
        </w:rPr>
        <w:t xml:space="preserve">ما </w:t>
      </w:r>
      <w:r w:rsidR="00010FCA">
        <w:rPr>
          <w:rtl/>
        </w:rPr>
        <w:t xml:space="preserve">يدلُّ </w:t>
      </w:r>
      <w:r w:rsidR="000E5D0B">
        <w:rPr>
          <w:rtl/>
        </w:rPr>
        <w:t xml:space="preserve">على ذلك </w:t>
      </w:r>
      <w:r w:rsidR="000E5D0B"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 w:rsidR="000E5D0B"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 w:rsidR="000E5D0B">
        <w:rPr>
          <w:rtl/>
        </w:rPr>
        <w:t xml:space="preserve">عليه </w:t>
      </w:r>
      <w:r w:rsidR="000E5D0B"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 w:rsidR="000E5D0B">
        <w:rPr>
          <w:rtl/>
        </w:rPr>
        <w:t xml:space="preserve"> وعلى تساوي حكم الخلع والمباراة </w:t>
      </w:r>
      <w:r w:rsidR="000E5D0B" w:rsidRPr="000E5D0B">
        <w:rPr>
          <w:rStyle w:val="libFootnotenumChar"/>
          <w:rtl/>
        </w:rPr>
        <w:t>(3)</w:t>
      </w:r>
      <w:r w:rsidR="000E5D0B"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585" w:name="_Toc307208455"/>
      <w:bookmarkStart w:id="586" w:name="_Toc379753589"/>
      <w:bookmarkStart w:id="587" w:name="_Toc180260569"/>
      <w:r>
        <w:rPr>
          <w:rtl/>
        </w:rPr>
        <w:t>10 - باب وجوب ال</w:t>
      </w:r>
      <w:r w:rsidR="00242ADE">
        <w:rPr>
          <w:rtl/>
        </w:rPr>
        <w:t xml:space="preserve">عدّة </w:t>
      </w:r>
      <w:r>
        <w:rPr>
          <w:rtl/>
        </w:rPr>
        <w:t>على المختلعة والمبارئة ك</w:t>
      </w:r>
      <w:r w:rsidR="00242ADE">
        <w:rPr>
          <w:rtl/>
        </w:rPr>
        <w:t xml:space="preserve">عدّة </w:t>
      </w:r>
      <w:r>
        <w:rPr>
          <w:rtl/>
        </w:rPr>
        <w:t>المطلقة</w:t>
      </w:r>
      <w:bookmarkEnd w:id="585"/>
      <w:bookmarkEnd w:id="586"/>
      <w:bookmarkEnd w:id="587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[ 28640 ]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حميد بن زياد</w:t>
      </w:r>
      <w:r w:rsidR="00BD5DAE">
        <w:rPr>
          <w:rtl/>
        </w:rPr>
        <w:t>،</w:t>
      </w:r>
      <w:r>
        <w:rPr>
          <w:rtl/>
        </w:rPr>
        <w:t xml:space="preserve"> عن ابن سماعة</w:t>
      </w:r>
      <w:r w:rsidR="00BD5DAE">
        <w:rPr>
          <w:rtl/>
        </w:rPr>
        <w:t>،</w:t>
      </w:r>
      <w:r>
        <w:rPr>
          <w:rtl/>
        </w:rPr>
        <w:t xml:space="preserve"> عن محمّد بن زياد</w:t>
      </w:r>
      <w:r w:rsidR="00BD5DAE">
        <w:rPr>
          <w:rtl/>
        </w:rPr>
        <w:t>،</w:t>
      </w:r>
      <w:r>
        <w:rPr>
          <w:rtl/>
        </w:rPr>
        <w:t xml:space="preserve"> عن عبدالله بن سنان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242ADE">
        <w:rPr>
          <w:rtl/>
        </w:rPr>
        <w:t xml:space="preserve">عدّة </w:t>
      </w:r>
      <w:r>
        <w:rPr>
          <w:rtl/>
        </w:rPr>
        <w:t xml:space="preserve">المختلعة </w:t>
      </w:r>
      <w:r w:rsidR="00242ADE">
        <w:rPr>
          <w:rtl/>
        </w:rPr>
        <w:t>عدّ</w:t>
      </w:r>
      <w:r w:rsidR="00B846D7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المطلّقة</w:t>
      </w:r>
      <w:r w:rsidR="00BD5DAE">
        <w:rPr>
          <w:rtl/>
        </w:rPr>
        <w:t>،</w:t>
      </w:r>
      <w:r>
        <w:rPr>
          <w:rtl/>
        </w:rPr>
        <w:t xml:space="preserve"> وخلعها طلاقها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وسألته هل تمت</w:t>
      </w:r>
      <w:r w:rsidR="00B846D7">
        <w:rPr>
          <w:rFonts w:hint="cs"/>
          <w:rtl/>
        </w:rPr>
        <w:t>ّ</w:t>
      </w:r>
      <w:r>
        <w:rPr>
          <w:rtl/>
        </w:rPr>
        <w:t>ع بشيء؟ قال</w:t>
      </w:r>
      <w:r w:rsidR="00BD5DAE">
        <w:rPr>
          <w:rtl/>
        </w:rPr>
        <w:t>:</w:t>
      </w:r>
      <w:r>
        <w:rPr>
          <w:rtl/>
        </w:rPr>
        <w:t xml:space="preserve"> لا. </w:t>
      </w:r>
    </w:p>
    <w:p w:rsidR="000E5D0B" w:rsidRDefault="000E5D0B" w:rsidP="00B846D7">
      <w:pPr>
        <w:pStyle w:val="libNormal"/>
        <w:rPr>
          <w:rtl/>
        </w:rPr>
      </w:pPr>
      <w:r w:rsidRPr="00244A37">
        <w:rPr>
          <w:rStyle w:val="libNormalChar"/>
          <w:rtl/>
        </w:rPr>
        <w:t>[ 28641 ]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عن الحسن</w:t>
      </w:r>
      <w:r w:rsidR="00BD5DAE">
        <w:rPr>
          <w:rtl/>
        </w:rPr>
        <w:t>،</w:t>
      </w:r>
      <w:r>
        <w:rPr>
          <w:rtl/>
        </w:rPr>
        <w:t xml:space="preserve"> عن جعفر بن سماعة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B846D7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21773A" w:rsidRDefault="000E5D0B" w:rsidP="00244A37">
      <w:pPr>
        <w:pStyle w:val="libFootnote0"/>
        <w:rPr>
          <w:rtl/>
        </w:rPr>
      </w:pPr>
      <w:r w:rsidRPr="0021773A">
        <w:rPr>
          <w:rtl/>
        </w:rPr>
        <w:t xml:space="preserve">(1) </w:t>
      </w:r>
      <w:r w:rsidR="00B846D7">
        <w:rPr>
          <w:rtl/>
        </w:rPr>
        <w:t>تقد</w:t>
      </w:r>
      <w:r w:rsidR="0098482D">
        <w:rPr>
          <w:rtl/>
        </w:rPr>
        <w:t xml:space="preserve">م </w:t>
      </w:r>
      <w:r w:rsidRPr="0021773A">
        <w:rPr>
          <w:rtl/>
        </w:rPr>
        <w:t>في الباب 5</w:t>
      </w:r>
      <w:r w:rsidR="00BD5DAE">
        <w:rPr>
          <w:rtl/>
        </w:rPr>
        <w:t>،</w:t>
      </w:r>
      <w:r w:rsidRPr="0021773A">
        <w:rPr>
          <w:rtl/>
        </w:rPr>
        <w:t xml:space="preserve"> وفي الحديث 4 من الباب 6</w:t>
      </w:r>
      <w:r w:rsidR="00BD5DAE">
        <w:rPr>
          <w:rtl/>
        </w:rPr>
        <w:t>،</w:t>
      </w:r>
      <w:r w:rsidRPr="0021773A">
        <w:rPr>
          <w:rtl/>
        </w:rPr>
        <w:t xml:space="preserve"> وفي الحديث 4 من الباب 7</w:t>
      </w:r>
      <w:r w:rsidR="00BD5DAE">
        <w:rPr>
          <w:rtl/>
        </w:rPr>
        <w:t>،</w:t>
      </w:r>
      <w:r w:rsidRPr="0021773A">
        <w:rPr>
          <w:rtl/>
        </w:rPr>
        <w:t xml:space="preserve"> وفي الباب 8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Pr="0021773A" w:rsidRDefault="000E5D0B" w:rsidP="00244A37">
      <w:pPr>
        <w:pStyle w:val="libFootnote0"/>
        <w:rPr>
          <w:rtl/>
        </w:rPr>
      </w:pPr>
      <w:r w:rsidRPr="0021773A">
        <w:rPr>
          <w:rtl/>
        </w:rPr>
        <w:t>(2) يأتي في الحديث 6 من الباب 13 من أبواب ميراث الازواج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Pr="0021773A" w:rsidRDefault="000E5D0B" w:rsidP="00244A37">
      <w:pPr>
        <w:pStyle w:val="libFootnote0"/>
        <w:rPr>
          <w:rtl/>
        </w:rPr>
      </w:pPr>
      <w:r w:rsidRPr="0021773A">
        <w:rPr>
          <w:rtl/>
        </w:rPr>
        <w:t xml:space="preserve">(3) يأتي في الحديثين 2 و 4 من الباب 10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Default="000E5D0B" w:rsidP="00B846D7">
      <w:pPr>
        <w:pStyle w:val="libFootnoteCenterBold"/>
        <w:rPr>
          <w:rtl/>
        </w:rPr>
      </w:pPr>
      <w:r>
        <w:rPr>
          <w:rtl/>
        </w:rPr>
        <w:t>الباب 10</w:t>
      </w:r>
    </w:p>
    <w:p w:rsidR="000E5D0B" w:rsidRDefault="000E5D0B" w:rsidP="00B846D7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144 </w:t>
      </w:r>
      <w:r w:rsidR="00244A37">
        <w:rPr>
          <w:rtl/>
        </w:rPr>
        <w:t>/</w:t>
      </w:r>
      <w:r>
        <w:rPr>
          <w:rtl/>
        </w:rPr>
        <w:t xml:space="preserve"> 5.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144 </w:t>
      </w:r>
      <w:r w:rsidR="00244A37">
        <w:rPr>
          <w:rtl/>
        </w:rPr>
        <w:t>/</w:t>
      </w:r>
      <w:r>
        <w:rPr>
          <w:rtl/>
        </w:rPr>
        <w:t xml:space="preserve"> 6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136 </w:t>
      </w:r>
      <w:r w:rsidR="00244A37">
        <w:rPr>
          <w:rtl/>
        </w:rPr>
        <w:t>/</w:t>
      </w:r>
      <w:r>
        <w:rPr>
          <w:rtl/>
        </w:rPr>
        <w:t xml:space="preserve"> 473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336 </w:t>
      </w:r>
      <w:r w:rsidR="00244A37">
        <w:rPr>
          <w:rtl/>
        </w:rPr>
        <w:t>/</w:t>
      </w:r>
      <w:r>
        <w:rPr>
          <w:rtl/>
        </w:rPr>
        <w:t xml:space="preserve"> 1199. </w:t>
      </w:r>
    </w:p>
    <w:p w:rsidR="000E5D0B" w:rsidRPr="0021773A" w:rsidRDefault="000E5D0B" w:rsidP="00B846D7">
      <w:pPr>
        <w:pStyle w:val="libFootnote0"/>
        <w:rPr>
          <w:rtl/>
        </w:rPr>
      </w:pPr>
      <w:r w:rsidRPr="0021773A">
        <w:rPr>
          <w:rtl/>
        </w:rPr>
        <w:t>(</w:t>
      </w:r>
      <w:r w:rsidR="00B846D7">
        <w:rPr>
          <w:rFonts w:hint="cs"/>
          <w:rtl/>
        </w:rPr>
        <w:t>4</w:t>
      </w:r>
      <w:r w:rsidRPr="0021773A">
        <w:rPr>
          <w:rtl/>
        </w:rPr>
        <w:t>) في الاستبصار</w:t>
      </w:r>
      <w:r w:rsidR="00BD5DAE">
        <w:rPr>
          <w:rtl/>
        </w:rPr>
        <w:t>:</w:t>
      </w:r>
      <w:r w:rsidRPr="0021773A">
        <w:rPr>
          <w:rtl/>
        </w:rPr>
        <w:t xml:space="preserve"> عن الحسن بن محمّد بن سماعة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داود بن سرحان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في المختلعة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DB5817">
        <w:rPr>
          <w:rtl/>
        </w:rPr>
        <w:t>عد</w:t>
      </w:r>
      <w:r w:rsidR="00B846D7">
        <w:rPr>
          <w:rFonts w:hint="cs"/>
          <w:rtl/>
        </w:rPr>
        <w:t>َ</w:t>
      </w:r>
      <w:r w:rsidR="00DB5817">
        <w:rPr>
          <w:rtl/>
        </w:rPr>
        <w:t>ّتها</w:t>
      </w:r>
      <w:r>
        <w:rPr>
          <w:rtl/>
        </w:rPr>
        <w:t xml:space="preserve"> </w:t>
      </w:r>
      <w:r w:rsidR="00242ADE">
        <w:rPr>
          <w:rtl/>
        </w:rPr>
        <w:t>عدّ</w:t>
      </w:r>
      <w:r w:rsidR="00B846D7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المطلقة</w:t>
      </w:r>
      <w:r w:rsidR="00BD5DAE">
        <w:rPr>
          <w:rtl/>
        </w:rPr>
        <w:t>،</w:t>
      </w:r>
      <w:r>
        <w:rPr>
          <w:rtl/>
        </w:rPr>
        <w:t xml:space="preserve"> وتعتد في بيتها</w:t>
      </w:r>
      <w:r w:rsidR="00BD5DAE">
        <w:rPr>
          <w:rtl/>
        </w:rPr>
        <w:t>،</w:t>
      </w:r>
      <w:r>
        <w:rPr>
          <w:rtl/>
        </w:rPr>
        <w:t xml:space="preserve"> والمختلعة بمنزلة المبارئة.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[ 28642 ]</w:t>
      </w:r>
      <w:r>
        <w:rPr>
          <w:rtl/>
        </w:rPr>
        <w:t xml:space="preserve"> 3 - وعن </w:t>
      </w:r>
      <w:r w:rsidR="00242ADE">
        <w:rPr>
          <w:rtl/>
        </w:rPr>
        <w:t>عدّ</w:t>
      </w:r>
      <w:r w:rsidR="00B846D7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عن أحمد بن محمّد بن أبي نصر</w:t>
      </w:r>
      <w:r w:rsidR="00BD5DAE">
        <w:rPr>
          <w:rtl/>
        </w:rPr>
        <w:t>،</w:t>
      </w:r>
      <w:r>
        <w:rPr>
          <w:rtl/>
        </w:rPr>
        <w:t xml:space="preserve"> عن عبد الكريم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242ADE">
        <w:rPr>
          <w:rtl/>
        </w:rPr>
        <w:t>عدّ</w:t>
      </w:r>
      <w:r w:rsidR="00B846D7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 xml:space="preserve">المختلعة مثل </w:t>
      </w:r>
      <w:r w:rsidR="00242ADE">
        <w:rPr>
          <w:rtl/>
        </w:rPr>
        <w:t>عدّ</w:t>
      </w:r>
      <w:r w:rsidR="00B846D7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المطلقة</w:t>
      </w:r>
      <w:r w:rsidR="00BD5DAE">
        <w:rPr>
          <w:rtl/>
        </w:rPr>
        <w:t>،</w:t>
      </w:r>
      <w:r>
        <w:rPr>
          <w:rtl/>
        </w:rPr>
        <w:t xml:space="preserve"> وخلعها طلاقها.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[ 28643 ]</w:t>
      </w:r>
      <w:r>
        <w:rPr>
          <w:rtl/>
        </w:rPr>
        <w:t xml:space="preserve"> 4 - وعن الحسين بن محمّد</w:t>
      </w:r>
      <w:r w:rsidR="00BD5DAE">
        <w:rPr>
          <w:rtl/>
        </w:rPr>
        <w:t>،</w:t>
      </w:r>
      <w:r>
        <w:rPr>
          <w:rtl/>
        </w:rPr>
        <w:t xml:space="preserve"> عن معلى بن محمّد</w:t>
      </w:r>
      <w:r w:rsidR="00BD5DAE">
        <w:rPr>
          <w:rtl/>
        </w:rPr>
        <w:t>،</w:t>
      </w:r>
      <w:r>
        <w:rPr>
          <w:rtl/>
        </w:rPr>
        <w:t xml:space="preserve"> عن الحسن بن علي</w:t>
      </w:r>
      <w:r w:rsidR="00B846D7">
        <w:rPr>
          <w:rFonts w:hint="cs"/>
          <w:rtl/>
        </w:rPr>
        <w:t>ّ</w:t>
      </w:r>
      <w:r>
        <w:rPr>
          <w:rtl/>
        </w:rPr>
        <w:t xml:space="preserve"> الوش</w:t>
      </w:r>
      <w:r w:rsidR="00B846D7">
        <w:rPr>
          <w:rFonts w:hint="cs"/>
          <w:rtl/>
        </w:rPr>
        <w:t>ّ</w:t>
      </w:r>
      <w:r>
        <w:rPr>
          <w:rtl/>
        </w:rPr>
        <w:t>ا</w:t>
      </w:r>
      <w:r w:rsidR="00B846D7">
        <w:rPr>
          <w:rFonts w:hint="cs"/>
          <w:rtl/>
        </w:rPr>
        <w:t>ء</w:t>
      </w:r>
      <w:r w:rsidR="00BD5DAE">
        <w:rPr>
          <w:rtl/>
        </w:rPr>
        <w:t>،</w:t>
      </w:r>
      <w:r>
        <w:rPr>
          <w:rtl/>
        </w:rPr>
        <w:t xml:space="preserve"> عن أبان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242ADE">
        <w:rPr>
          <w:rtl/>
        </w:rPr>
        <w:t xml:space="preserve">عدّة </w:t>
      </w:r>
      <w:r>
        <w:rPr>
          <w:rtl/>
        </w:rPr>
        <w:t>المختلعة</w:t>
      </w:r>
      <w:r w:rsidR="00BD5DAE">
        <w:rPr>
          <w:rtl/>
        </w:rPr>
        <w:t>،</w:t>
      </w:r>
      <w:r>
        <w:rPr>
          <w:rtl/>
        </w:rPr>
        <w:t xml:space="preserve"> كم هي؟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242ADE">
        <w:rPr>
          <w:rtl/>
        </w:rPr>
        <w:t xml:space="preserve">عدّة </w:t>
      </w:r>
      <w:r>
        <w:rPr>
          <w:rtl/>
        </w:rPr>
        <w:t>المطل</w:t>
      </w:r>
      <w:r w:rsidR="00D67A2F">
        <w:rPr>
          <w:rFonts w:hint="cs"/>
          <w:rtl/>
        </w:rPr>
        <w:t>ّ</w:t>
      </w:r>
      <w:r>
        <w:rPr>
          <w:rtl/>
        </w:rPr>
        <w:t>قة</w:t>
      </w:r>
      <w:r w:rsidR="00BD5DAE">
        <w:rPr>
          <w:rtl/>
        </w:rPr>
        <w:t>،</w:t>
      </w:r>
      <w:r>
        <w:rPr>
          <w:rtl/>
        </w:rPr>
        <w:t xml:space="preserve"> ولتعتدّ في بيتها</w:t>
      </w:r>
      <w:r w:rsidR="00BD5DAE">
        <w:rPr>
          <w:rtl/>
        </w:rPr>
        <w:t>،</w:t>
      </w:r>
      <w:r>
        <w:rPr>
          <w:rtl/>
        </w:rPr>
        <w:t xml:space="preserve"> والمبارئة بمنزلة المختلعة.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محمّد بن الحسن بإسناده عن محمّد بن يعقوب مثله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وكذا الثاني.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[ 28644 ]</w:t>
      </w:r>
      <w:r>
        <w:rPr>
          <w:rtl/>
        </w:rPr>
        <w:t xml:space="preserve"> 5 - وبإسناده عن سعد</w:t>
      </w:r>
      <w:r w:rsidR="00BD5DAE">
        <w:rPr>
          <w:rtl/>
        </w:rPr>
        <w:t>،</w:t>
      </w:r>
      <w:r>
        <w:rPr>
          <w:rtl/>
        </w:rPr>
        <w:t xml:space="preserve"> عن محمّد بن عيسى</w:t>
      </w:r>
      <w:r w:rsidR="00BD5DAE">
        <w:rPr>
          <w:rtl/>
        </w:rPr>
        <w:t>،</w:t>
      </w:r>
      <w:r>
        <w:rPr>
          <w:rtl/>
        </w:rPr>
        <w:t xml:space="preserve"> عن يونس</w:t>
      </w:r>
      <w:r w:rsidR="00BD5DAE">
        <w:rPr>
          <w:rtl/>
        </w:rPr>
        <w:t>،</w:t>
      </w:r>
      <w:r>
        <w:rPr>
          <w:rtl/>
        </w:rPr>
        <w:t xml:space="preserve"> عن ابن مسكان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242ADE">
        <w:rPr>
          <w:rtl/>
        </w:rPr>
        <w:t xml:space="preserve">عدّة </w:t>
      </w:r>
      <w:r>
        <w:rPr>
          <w:rtl/>
        </w:rPr>
        <w:t xml:space="preserve">المبارئة والمختلعة والمخيرة </w:t>
      </w:r>
      <w:r w:rsidR="00242ADE">
        <w:rPr>
          <w:rtl/>
        </w:rPr>
        <w:t xml:space="preserve">عدّة </w:t>
      </w:r>
      <w:r>
        <w:rPr>
          <w:rtl/>
        </w:rPr>
        <w:t>المطل</w:t>
      </w:r>
      <w:r w:rsidR="00D67A2F">
        <w:rPr>
          <w:rFonts w:hint="cs"/>
          <w:rtl/>
        </w:rPr>
        <w:t>ّ</w:t>
      </w:r>
      <w:r>
        <w:rPr>
          <w:rtl/>
        </w:rPr>
        <w:t>قة</w:t>
      </w:r>
      <w:r w:rsidR="00BD5DAE">
        <w:rPr>
          <w:rtl/>
        </w:rPr>
        <w:t>،</w:t>
      </w:r>
      <w:r>
        <w:rPr>
          <w:rtl/>
        </w:rPr>
        <w:t xml:space="preserve"> ويعتددن في بيوت أزواجهن</w:t>
      </w:r>
      <w:r w:rsidR="00D67A2F">
        <w:rPr>
          <w:rFonts w:hint="cs"/>
          <w:rtl/>
        </w:rPr>
        <w:t>َّ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[ 28645 ]</w:t>
      </w:r>
      <w:r>
        <w:rPr>
          <w:rtl/>
        </w:rPr>
        <w:t xml:space="preserve"> 6 - وبإسناده عن الحسن بن محبوب</w:t>
      </w:r>
      <w:r w:rsidR="00BD5DAE">
        <w:rPr>
          <w:rtl/>
        </w:rPr>
        <w:t>،</w:t>
      </w:r>
      <w:r>
        <w:rPr>
          <w:rtl/>
        </w:rPr>
        <w:t xml:space="preserve"> عن ابن بكير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أن</w:t>
      </w:r>
      <w:r w:rsidR="00D67A2F">
        <w:rPr>
          <w:rFonts w:hint="cs"/>
          <w:rtl/>
        </w:rPr>
        <w:t>ّ</w:t>
      </w:r>
      <w:r>
        <w:rPr>
          <w:rtl/>
        </w:rPr>
        <w:t xml:space="preserve">ه قال </w:t>
      </w:r>
      <w:r w:rsidR="00242ADE">
        <w:rPr>
          <w:rtl/>
        </w:rPr>
        <w:t>عدّ</w:t>
      </w:r>
      <w:r w:rsidR="00D67A2F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المختلعة خمسة وأربعون يوما.</w:t>
      </w:r>
      <w:r w:rsidR="00D67A2F">
        <w:rPr>
          <w:rFonts w:hint="cs"/>
          <w:rtl/>
        </w:rPr>
        <w:t>ً</w:t>
      </w:r>
      <w:r>
        <w:rPr>
          <w:rtl/>
        </w:rPr>
        <w:t xml:space="preserve"> </w:t>
      </w:r>
    </w:p>
    <w:p w:rsidR="000E5D0B" w:rsidRDefault="000E5D0B" w:rsidP="00D67A2F">
      <w:pPr>
        <w:pStyle w:val="libNormal"/>
        <w:rPr>
          <w:rtl/>
        </w:rPr>
      </w:pPr>
      <w:r>
        <w:rPr>
          <w:rtl/>
        </w:rPr>
        <w:t>قال الشيخ هذا محمول على الامة</w:t>
      </w:r>
      <w:r w:rsidR="00BD5DAE">
        <w:rPr>
          <w:rtl/>
        </w:rPr>
        <w:t>،</w:t>
      </w:r>
      <w:r>
        <w:rPr>
          <w:rtl/>
        </w:rPr>
        <w:t xml:space="preserve"> أو على امرأة تحيض ثلاث مر</w:t>
      </w:r>
      <w:r w:rsidR="00D67A2F">
        <w:rPr>
          <w:rFonts w:hint="cs"/>
          <w:rtl/>
        </w:rPr>
        <w:t>َّ</w:t>
      </w:r>
      <w:r>
        <w:rPr>
          <w:rtl/>
        </w:rPr>
        <w:t xml:space="preserve">ات في هذه المدّة ؛ لما </w:t>
      </w:r>
      <w:r w:rsidR="009816F3">
        <w:rPr>
          <w:rtl/>
        </w:rPr>
        <w:t xml:space="preserve">مرّ </w:t>
      </w:r>
      <w:r w:rsidRPr="000E5D0B">
        <w:rPr>
          <w:rStyle w:val="libFootnotenumChar"/>
          <w:rtl/>
        </w:rPr>
        <w:t>(</w:t>
      </w:r>
      <w:r w:rsidR="00D67A2F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144 </w:t>
      </w:r>
      <w:r w:rsidR="00244A37">
        <w:rPr>
          <w:rtl/>
        </w:rPr>
        <w:t>/</w:t>
      </w:r>
      <w:r>
        <w:rPr>
          <w:rtl/>
        </w:rPr>
        <w:t xml:space="preserve"> 1.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144 </w:t>
      </w:r>
      <w:r w:rsidR="00244A37">
        <w:rPr>
          <w:rtl/>
        </w:rPr>
        <w:t>/</w:t>
      </w:r>
      <w:r>
        <w:rPr>
          <w:rtl/>
        </w:rPr>
        <w:t xml:space="preserve"> 4. </w:t>
      </w:r>
    </w:p>
    <w:p w:rsidR="000E5D0B" w:rsidRPr="0021773A" w:rsidRDefault="000E5D0B" w:rsidP="00244A37">
      <w:pPr>
        <w:pStyle w:val="libFootnote0"/>
        <w:rPr>
          <w:rtl/>
        </w:rPr>
      </w:pPr>
      <w:r w:rsidRPr="0021773A">
        <w:rPr>
          <w:rtl/>
        </w:rPr>
        <w:t>(1) التهذيب 8</w:t>
      </w:r>
      <w:r w:rsidR="00BD5DAE">
        <w:rPr>
          <w:rtl/>
        </w:rPr>
        <w:t>:</w:t>
      </w:r>
      <w:r w:rsidRPr="0021773A">
        <w:rPr>
          <w:rtl/>
        </w:rPr>
        <w:t xml:space="preserve"> 136 </w:t>
      </w:r>
      <w:r w:rsidR="00244A37">
        <w:rPr>
          <w:rtl/>
        </w:rPr>
        <w:t>/</w:t>
      </w:r>
      <w:r w:rsidRPr="0021773A">
        <w:rPr>
          <w:rtl/>
        </w:rPr>
        <w:t xml:space="preserve"> 472</w:t>
      </w:r>
      <w:r w:rsidR="00BD5DAE">
        <w:rPr>
          <w:rtl/>
        </w:rPr>
        <w:t>،</w:t>
      </w:r>
      <w:r w:rsidRPr="0021773A">
        <w:rPr>
          <w:rtl/>
        </w:rPr>
        <w:t xml:space="preserve"> والاستبصار 3</w:t>
      </w:r>
      <w:r w:rsidR="00BD5DAE">
        <w:rPr>
          <w:rtl/>
        </w:rPr>
        <w:t>:</w:t>
      </w:r>
      <w:r w:rsidRPr="0021773A">
        <w:rPr>
          <w:rtl/>
        </w:rPr>
        <w:t xml:space="preserve"> 336 </w:t>
      </w:r>
      <w:r w:rsidR="00244A37">
        <w:rPr>
          <w:rtl/>
        </w:rPr>
        <w:t>/</w:t>
      </w:r>
      <w:r w:rsidRPr="0021773A">
        <w:rPr>
          <w:rtl/>
        </w:rPr>
        <w:t xml:space="preserve"> 1198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التهذيب 8</w:t>
      </w:r>
      <w:r w:rsidR="00BD5DAE">
        <w:rPr>
          <w:rtl/>
        </w:rPr>
        <w:t>:</w:t>
      </w:r>
      <w:r>
        <w:rPr>
          <w:rtl/>
        </w:rPr>
        <w:t xml:space="preserve"> 136 </w:t>
      </w:r>
      <w:r w:rsidR="00244A37">
        <w:rPr>
          <w:rtl/>
        </w:rPr>
        <w:t>/</w:t>
      </w:r>
      <w:r>
        <w:rPr>
          <w:rtl/>
        </w:rPr>
        <w:t xml:space="preserve"> 475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377 </w:t>
      </w:r>
      <w:r w:rsidR="00244A37">
        <w:rPr>
          <w:rtl/>
        </w:rPr>
        <w:t>/</w:t>
      </w:r>
      <w:r>
        <w:rPr>
          <w:rtl/>
        </w:rPr>
        <w:t xml:space="preserve"> 1200.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التهذيب 8</w:t>
      </w:r>
      <w:r w:rsidR="00BD5DAE">
        <w:rPr>
          <w:rtl/>
        </w:rPr>
        <w:t>:</w:t>
      </w:r>
      <w:r>
        <w:rPr>
          <w:rtl/>
        </w:rPr>
        <w:t xml:space="preserve"> 136 </w:t>
      </w:r>
      <w:r w:rsidR="00244A37">
        <w:rPr>
          <w:rtl/>
        </w:rPr>
        <w:t>/</w:t>
      </w:r>
      <w:r>
        <w:rPr>
          <w:rtl/>
        </w:rPr>
        <w:t xml:space="preserve"> 474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337 </w:t>
      </w:r>
      <w:r w:rsidR="00244A37">
        <w:rPr>
          <w:rtl/>
        </w:rPr>
        <w:t>/</w:t>
      </w:r>
      <w:r>
        <w:rPr>
          <w:rtl/>
        </w:rPr>
        <w:t xml:space="preserve"> 1201. </w:t>
      </w:r>
    </w:p>
    <w:p w:rsidR="000E5D0B" w:rsidRPr="0021773A" w:rsidRDefault="000E5D0B" w:rsidP="00D67A2F">
      <w:pPr>
        <w:pStyle w:val="libFootnote0"/>
        <w:rPr>
          <w:rtl/>
        </w:rPr>
      </w:pPr>
      <w:r w:rsidRPr="0021773A">
        <w:rPr>
          <w:rtl/>
        </w:rPr>
        <w:t>(</w:t>
      </w:r>
      <w:r w:rsidR="00D67A2F">
        <w:rPr>
          <w:rFonts w:hint="cs"/>
          <w:rtl/>
        </w:rPr>
        <w:t>2</w:t>
      </w:r>
      <w:r w:rsidRPr="0021773A">
        <w:rPr>
          <w:rtl/>
        </w:rPr>
        <w:t xml:space="preserve">) </w:t>
      </w:r>
      <w:r w:rsidR="009816F3">
        <w:rPr>
          <w:rtl/>
        </w:rPr>
        <w:t xml:space="preserve">مرّ </w:t>
      </w:r>
      <w:r w:rsidRPr="0021773A">
        <w:rPr>
          <w:rtl/>
        </w:rPr>
        <w:t>في الاحاديث السابقة من هذا الباب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Pr="004D6C19" w:rsidRDefault="000E5D0B" w:rsidP="00D67A2F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D67A2F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</w:t>
      </w:r>
      <w:r w:rsidR="00D67A2F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588" w:name="_Toc307208456"/>
      <w:bookmarkStart w:id="589" w:name="_Toc379753590"/>
      <w:bookmarkStart w:id="590" w:name="_Toc180260570"/>
      <w:r>
        <w:rPr>
          <w:rtl/>
        </w:rPr>
        <w:t>11 - باب عدم ثبوت المتعة للمختلعة.</w:t>
      </w:r>
      <w:bookmarkEnd w:id="588"/>
      <w:bookmarkEnd w:id="589"/>
      <w:bookmarkEnd w:id="590"/>
    </w:p>
    <w:p w:rsidR="000E5D0B" w:rsidRDefault="000E5D0B" w:rsidP="00D67A2F">
      <w:pPr>
        <w:pStyle w:val="libNormal"/>
        <w:rPr>
          <w:rtl/>
        </w:rPr>
      </w:pPr>
      <w:r w:rsidRPr="00244A37">
        <w:rPr>
          <w:rStyle w:val="libNormalChar"/>
          <w:rtl/>
        </w:rPr>
        <w:t>[ 28646 ]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 xml:space="preserve">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 </w:t>
      </w:r>
      <w:r w:rsidRPr="00244A37">
        <w:rPr>
          <w:rStyle w:val="libNormal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D67A2F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المختلعة لا تمت</w:t>
      </w:r>
      <w:r w:rsidR="00D67A2F">
        <w:rPr>
          <w:rFonts w:hint="cs"/>
          <w:rtl/>
        </w:rPr>
        <w:t>ّ</w:t>
      </w:r>
      <w:r>
        <w:rPr>
          <w:rtl/>
        </w:rPr>
        <w:t xml:space="preserve">ع.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[ 28647 ]</w:t>
      </w:r>
      <w:r>
        <w:rPr>
          <w:rtl/>
        </w:rPr>
        <w:t xml:space="preserve"> 2 - وعن </w:t>
      </w:r>
      <w:r w:rsidR="00242ADE">
        <w:rPr>
          <w:rtl/>
        </w:rPr>
        <w:t>عدّ</w:t>
      </w:r>
      <w:r w:rsidR="00D67A2F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عن أحمد بن محمّد بن أبي نصر</w:t>
      </w:r>
      <w:r w:rsidR="00BD5DAE">
        <w:rPr>
          <w:rtl/>
        </w:rPr>
        <w:t>،</w:t>
      </w:r>
      <w:r>
        <w:rPr>
          <w:rtl/>
        </w:rPr>
        <w:t xml:space="preserve"> عن عبد الكريم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لاتمتع المختلعة. </w:t>
      </w:r>
    </w:p>
    <w:p w:rsidR="000E5D0B" w:rsidRDefault="000E5D0B" w:rsidP="00D67A2F">
      <w:pPr>
        <w:pStyle w:val="libNormal"/>
        <w:rPr>
          <w:rtl/>
        </w:rPr>
      </w:pPr>
      <w:r w:rsidRPr="00244A37">
        <w:rPr>
          <w:rStyle w:val="libNormalChar"/>
          <w:rtl/>
        </w:rPr>
        <w:t>[ 28648 ]</w:t>
      </w:r>
      <w:r>
        <w:rPr>
          <w:rtl/>
        </w:rPr>
        <w:t xml:space="preserve"> 3 -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البرقي</w:t>
      </w:r>
      <w:r w:rsidR="00D67A2F">
        <w:rPr>
          <w:rFonts w:hint="cs"/>
          <w:rtl/>
        </w:rPr>
        <w:t>ّ</w:t>
      </w:r>
      <w:r w:rsidR="00BD5DAE">
        <w:rPr>
          <w:rtl/>
        </w:rPr>
        <w:t>،</w:t>
      </w:r>
      <w:r>
        <w:rPr>
          <w:rtl/>
        </w:rPr>
        <w:t xml:space="preserve"> عن بن </w:t>
      </w:r>
      <w:r w:rsidRPr="000E5D0B">
        <w:rPr>
          <w:rStyle w:val="libFootnotenumChar"/>
          <w:rtl/>
        </w:rPr>
        <w:t>(</w:t>
      </w:r>
      <w:r w:rsidR="00D67A2F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البختريِّ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 أمير المؤمنين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لكل</w:t>
      </w:r>
      <w:r w:rsidR="00D67A2F">
        <w:rPr>
          <w:rFonts w:hint="cs"/>
          <w:rtl/>
        </w:rPr>
        <w:t>ّ</w:t>
      </w:r>
      <w:r>
        <w:rPr>
          <w:rtl/>
        </w:rPr>
        <w:t xml:space="preserve"> مطلقة متعة </w:t>
      </w:r>
      <w:r w:rsidR="00E11382">
        <w:rPr>
          <w:rtl/>
        </w:rPr>
        <w:t xml:space="preserve">إلّا </w:t>
      </w:r>
      <w:r>
        <w:rPr>
          <w:rtl/>
        </w:rPr>
        <w:t>المختلعة</w:t>
      </w:r>
      <w:r w:rsidR="00BD5DAE">
        <w:rPr>
          <w:rtl/>
        </w:rPr>
        <w:t>،</w:t>
      </w:r>
      <w:r>
        <w:rPr>
          <w:rtl/>
        </w:rPr>
        <w:t xml:space="preserve"> فإنّها اشترت نفسها.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[ 28649 ]</w:t>
      </w:r>
      <w:r>
        <w:rPr>
          <w:rtl/>
        </w:rPr>
        <w:t xml:space="preserve"> 4 - محمّد بن علي</w:t>
      </w:r>
      <w:r w:rsidR="00D67A2F">
        <w:rPr>
          <w:rFonts w:hint="cs"/>
          <w:rtl/>
        </w:rPr>
        <w:t>ِّ</w:t>
      </w:r>
      <w:r>
        <w:rPr>
          <w:rtl/>
        </w:rPr>
        <w:t xml:space="preserve"> بن الحسين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سئل أبو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المختلعة</w:t>
      </w:r>
      <w:r w:rsidR="00BD5DAE">
        <w:rPr>
          <w:rtl/>
        </w:rPr>
        <w:t>،</w:t>
      </w:r>
      <w:r>
        <w:rPr>
          <w:rtl/>
        </w:rPr>
        <w:t xml:space="preserve"> ألها متعة؟ فقال</w:t>
      </w:r>
      <w:r w:rsidR="00BD5DAE">
        <w:rPr>
          <w:rtl/>
        </w:rPr>
        <w:t>:</w:t>
      </w:r>
      <w:r>
        <w:rPr>
          <w:rtl/>
        </w:rPr>
        <w:t xml:space="preserve"> لا.</w:t>
      </w:r>
    </w:p>
    <w:p w:rsidR="000E5D0B" w:rsidRDefault="000E5D0B" w:rsidP="00D67A2F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D67A2F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</w:t>
      </w:r>
      <w:r w:rsidR="00D67A2F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21773A" w:rsidRDefault="000E5D0B" w:rsidP="00D67A2F">
      <w:pPr>
        <w:pStyle w:val="libFootnote0"/>
        <w:rPr>
          <w:rtl/>
        </w:rPr>
      </w:pPr>
      <w:r w:rsidRPr="0021773A">
        <w:rPr>
          <w:rtl/>
        </w:rPr>
        <w:t>(</w:t>
      </w:r>
      <w:r w:rsidR="00D67A2F">
        <w:rPr>
          <w:rFonts w:hint="cs"/>
          <w:rtl/>
        </w:rPr>
        <w:t>1</w:t>
      </w:r>
      <w:r w:rsidRPr="0021773A">
        <w:rPr>
          <w:rtl/>
        </w:rPr>
        <w:t xml:space="preserve">) </w:t>
      </w:r>
      <w:r w:rsidR="00D67A2F">
        <w:rPr>
          <w:rtl/>
        </w:rPr>
        <w:t>تقد</w:t>
      </w:r>
      <w:r w:rsidR="0098482D">
        <w:rPr>
          <w:rtl/>
        </w:rPr>
        <w:t xml:space="preserve">م </w:t>
      </w:r>
      <w:r w:rsidRPr="0021773A">
        <w:rPr>
          <w:rtl/>
        </w:rPr>
        <w:t xml:space="preserve">في الحديث 4 من الباب 3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Default="000E5D0B" w:rsidP="00D67A2F">
      <w:pPr>
        <w:pStyle w:val="libFootnoteCenterBold"/>
        <w:rPr>
          <w:rtl/>
        </w:rPr>
      </w:pPr>
      <w:r>
        <w:rPr>
          <w:rtl/>
        </w:rPr>
        <w:t>الباب 11</w:t>
      </w:r>
    </w:p>
    <w:p w:rsidR="000E5D0B" w:rsidRDefault="000E5D0B" w:rsidP="00D67A2F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144 </w:t>
      </w:r>
      <w:r w:rsidR="00244A37">
        <w:rPr>
          <w:rtl/>
        </w:rPr>
        <w:t>/</w:t>
      </w:r>
      <w:r>
        <w:rPr>
          <w:rtl/>
        </w:rPr>
        <w:t xml:space="preserve"> 3. </w:t>
      </w:r>
    </w:p>
    <w:p w:rsidR="000E5D0B" w:rsidRPr="0021773A" w:rsidRDefault="000E5D0B" w:rsidP="00D67A2F">
      <w:pPr>
        <w:pStyle w:val="libFootnote0"/>
        <w:rPr>
          <w:rtl/>
        </w:rPr>
      </w:pPr>
      <w:r w:rsidRPr="0021773A">
        <w:rPr>
          <w:rtl/>
        </w:rPr>
        <w:t>(</w:t>
      </w:r>
      <w:r w:rsidR="00D67A2F">
        <w:rPr>
          <w:rFonts w:hint="cs"/>
          <w:rtl/>
        </w:rPr>
        <w:t>2</w:t>
      </w:r>
      <w:r w:rsidRPr="0021773A">
        <w:rPr>
          <w:rtl/>
        </w:rPr>
        <w:t>) ليس في المصدر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144 </w:t>
      </w:r>
      <w:r w:rsidR="00244A37">
        <w:rPr>
          <w:rtl/>
        </w:rPr>
        <w:t>/</w:t>
      </w:r>
      <w:r>
        <w:rPr>
          <w:rtl/>
        </w:rPr>
        <w:t xml:space="preserve"> 2.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144 </w:t>
      </w:r>
      <w:r w:rsidR="00244A37">
        <w:rPr>
          <w:rtl/>
        </w:rPr>
        <w:t>/</w:t>
      </w:r>
      <w:r>
        <w:rPr>
          <w:rtl/>
        </w:rPr>
        <w:t xml:space="preserve"> 8. </w:t>
      </w:r>
    </w:p>
    <w:p w:rsidR="000E5D0B" w:rsidRPr="0021773A" w:rsidRDefault="000E5D0B" w:rsidP="00D67A2F">
      <w:pPr>
        <w:pStyle w:val="libFootnote0"/>
        <w:rPr>
          <w:rtl/>
        </w:rPr>
      </w:pPr>
      <w:r w:rsidRPr="0021773A">
        <w:rPr>
          <w:rtl/>
        </w:rPr>
        <w:t>(</w:t>
      </w:r>
      <w:r w:rsidR="00D67A2F">
        <w:rPr>
          <w:rFonts w:hint="cs"/>
          <w:rtl/>
        </w:rPr>
        <w:t>3</w:t>
      </w:r>
      <w:r w:rsidRPr="0021773A">
        <w:rPr>
          <w:rtl/>
        </w:rPr>
        <w:t>) في نسخة</w:t>
      </w:r>
      <w:r w:rsidR="00BD5DAE">
        <w:rPr>
          <w:rtl/>
        </w:rPr>
        <w:t>:</w:t>
      </w:r>
      <w:r w:rsidRPr="0021773A">
        <w:rPr>
          <w:rtl/>
        </w:rPr>
        <w:t xml:space="preserve"> أبي « هامش المخطوط » وكذلك المصدر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الفقيه 3</w:t>
      </w:r>
      <w:r w:rsidR="00BD5DAE">
        <w:rPr>
          <w:rtl/>
        </w:rPr>
        <w:t>:</w:t>
      </w:r>
      <w:r>
        <w:rPr>
          <w:rtl/>
        </w:rPr>
        <w:t xml:space="preserve"> 339 </w:t>
      </w:r>
      <w:r w:rsidR="00244A37">
        <w:rPr>
          <w:rtl/>
        </w:rPr>
        <w:t>/</w:t>
      </w:r>
      <w:r>
        <w:rPr>
          <w:rtl/>
        </w:rPr>
        <w:t xml:space="preserve"> 1632</w:t>
      </w:r>
      <w:r w:rsidR="00BD5DAE">
        <w:rPr>
          <w:rtl/>
        </w:rPr>
        <w:t>،</w:t>
      </w:r>
      <w:r>
        <w:rPr>
          <w:rtl/>
        </w:rPr>
        <w:t xml:space="preserve"> وأورده في الحديث 10 من الباب 8 من أبواب النفقات. </w:t>
      </w:r>
    </w:p>
    <w:p w:rsidR="000E5D0B" w:rsidRPr="0021773A" w:rsidRDefault="000E5D0B" w:rsidP="00D67A2F">
      <w:pPr>
        <w:pStyle w:val="libFootnote0"/>
        <w:rPr>
          <w:rtl/>
        </w:rPr>
      </w:pPr>
      <w:r w:rsidRPr="0021773A">
        <w:rPr>
          <w:rtl/>
        </w:rPr>
        <w:t>(</w:t>
      </w:r>
      <w:r w:rsidR="00D67A2F">
        <w:rPr>
          <w:rFonts w:hint="cs"/>
          <w:rtl/>
        </w:rPr>
        <w:t>4</w:t>
      </w:r>
      <w:r w:rsidRPr="0021773A">
        <w:rPr>
          <w:rtl/>
        </w:rPr>
        <w:t xml:space="preserve">) </w:t>
      </w:r>
      <w:r w:rsidR="0098482D">
        <w:rPr>
          <w:rtl/>
        </w:rPr>
        <w:t xml:space="preserve">تقدّم </w:t>
      </w:r>
      <w:r w:rsidRPr="0021773A">
        <w:rPr>
          <w:rtl/>
        </w:rPr>
        <w:t>في الحديث 4 من الباب 50 من أبواب المهور</w:t>
      </w:r>
      <w:r w:rsidR="00BD5DAE">
        <w:rPr>
          <w:rtl/>
        </w:rPr>
        <w:t>،</w:t>
      </w:r>
      <w:r w:rsidRPr="0021773A">
        <w:rPr>
          <w:rtl/>
        </w:rPr>
        <w:t xml:space="preserve"> وفي الحديث 1 من الباب 10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591" w:name="_Toc307208457"/>
      <w:bookmarkStart w:id="592" w:name="_Toc379753591"/>
      <w:bookmarkStart w:id="593" w:name="_Toc180260571"/>
      <w:r>
        <w:rPr>
          <w:rtl/>
        </w:rPr>
        <w:lastRenderedPageBreak/>
        <w:t>12 - باب انه يجوز للزوج أن ي</w:t>
      </w:r>
      <w:r w:rsidR="00010FCA">
        <w:rPr>
          <w:rtl/>
        </w:rPr>
        <w:t xml:space="preserve">تزوَّج </w:t>
      </w:r>
      <w:r>
        <w:rPr>
          <w:rtl/>
        </w:rPr>
        <w:t>اخت المختلعة قبل</w:t>
      </w:r>
      <w:bookmarkEnd w:id="591"/>
      <w:r w:rsidR="00A47762">
        <w:rPr>
          <w:rtl/>
        </w:rPr>
        <w:t xml:space="preserve"> </w:t>
      </w:r>
      <w:bookmarkStart w:id="594" w:name="_Toc307208458"/>
      <w:r w:rsidR="00A47762">
        <w:rPr>
          <w:rtl/>
        </w:rPr>
        <w:t>ا</w:t>
      </w:r>
      <w:r>
        <w:rPr>
          <w:rtl/>
        </w:rPr>
        <w:t>نقضاء العدة</w:t>
      </w:r>
      <w:bookmarkEnd w:id="592"/>
      <w:bookmarkEnd w:id="593"/>
      <w:bookmarkEnd w:id="594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[ 28650 ]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بن محبوب</w:t>
      </w:r>
      <w:r w:rsidR="00BD5DAE">
        <w:rPr>
          <w:rtl/>
        </w:rPr>
        <w:t>،</w:t>
      </w:r>
      <w:r>
        <w:rPr>
          <w:rtl/>
        </w:rPr>
        <w:t xml:space="preserve"> عن ابن رئاب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اختلعت منه امرأته</w:t>
      </w:r>
      <w:r w:rsidR="00BD5DAE">
        <w:rPr>
          <w:rtl/>
        </w:rPr>
        <w:t>،</w:t>
      </w:r>
      <w:r>
        <w:rPr>
          <w:rtl/>
        </w:rPr>
        <w:t xml:space="preserve"> أيحل</w:t>
      </w:r>
      <w:r w:rsidR="006E63AD">
        <w:rPr>
          <w:rFonts w:hint="cs"/>
          <w:rtl/>
        </w:rPr>
        <w:t>ُّ</w:t>
      </w:r>
      <w:r>
        <w:rPr>
          <w:rtl/>
        </w:rPr>
        <w:t xml:space="preserve"> له أن يخطب اختها من قبل أن تنقضي </w:t>
      </w:r>
      <w:r w:rsidR="00242ADE">
        <w:rPr>
          <w:rtl/>
        </w:rPr>
        <w:t>عدّ</w:t>
      </w:r>
      <w:r w:rsidR="006E63AD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المختلعة؟ 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قد برءت عصمتها منه</w:t>
      </w:r>
      <w:r w:rsidR="00BD5DAE">
        <w:rPr>
          <w:rtl/>
        </w:rPr>
        <w:t>،</w:t>
      </w:r>
      <w:r>
        <w:rPr>
          <w:rtl/>
        </w:rPr>
        <w:t xml:space="preserve"> وليس له عليها رجعة.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6E63AD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في العدد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في المصاهرة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وغيرها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6E63AD" w:rsidP="000E5D0B">
      <w:pPr>
        <w:pStyle w:val="Heading2Center"/>
        <w:rPr>
          <w:rtl/>
        </w:rPr>
      </w:pPr>
      <w:bookmarkStart w:id="595" w:name="_Toc307208459"/>
      <w:bookmarkStart w:id="596" w:name="_Toc379753592"/>
      <w:bookmarkStart w:id="597" w:name="_Toc180260572"/>
      <w:r>
        <w:rPr>
          <w:rtl/>
        </w:rPr>
        <w:t xml:space="preserve">13 - باب </w:t>
      </w:r>
      <w:r>
        <w:rPr>
          <w:rFonts w:hint="cs"/>
          <w:rtl/>
        </w:rPr>
        <w:t>أ</w:t>
      </w:r>
      <w:r w:rsidR="000E5D0B">
        <w:rPr>
          <w:rtl/>
        </w:rPr>
        <w:t>ن المختلعة لا سكنى لها في ال</w:t>
      </w:r>
      <w:r w:rsidR="00242ADE">
        <w:rPr>
          <w:rtl/>
        </w:rPr>
        <w:t xml:space="preserve">عدّة </w:t>
      </w:r>
      <w:r w:rsidR="000E5D0B">
        <w:rPr>
          <w:rtl/>
        </w:rPr>
        <w:t>ولا نفقة</w:t>
      </w:r>
      <w:bookmarkEnd w:id="595"/>
      <w:bookmarkEnd w:id="596"/>
      <w:bookmarkEnd w:id="597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[ 28651 ]</w:t>
      </w:r>
      <w:r>
        <w:rPr>
          <w:rtl/>
        </w:rPr>
        <w:t xml:space="preserve"> 1 - محمّد بن علي</w:t>
      </w:r>
      <w:r w:rsidR="006E63AD">
        <w:rPr>
          <w:rFonts w:hint="cs"/>
          <w:rtl/>
        </w:rPr>
        <w:t>ِّ</w:t>
      </w:r>
      <w:r>
        <w:rPr>
          <w:rtl/>
        </w:rPr>
        <w:t xml:space="preserve"> بن الحسين بإسناده عن رفاعة بن موسى</w:t>
      </w:r>
      <w:r w:rsidR="00BD5DAE">
        <w:rPr>
          <w:rtl/>
        </w:rPr>
        <w:t>،</w:t>
      </w:r>
      <w:r>
        <w:rPr>
          <w:rtl/>
        </w:rPr>
        <w:t xml:space="preserve"> أنّه سأل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المختلعة</w:t>
      </w:r>
      <w:r w:rsidR="00BD5DAE">
        <w:rPr>
          <w:rtl/>
        </w:rPr>
        <w:t>،</w:t>
      </w:r>
      <w:r>
        <w:rPr>
          <w:rtl/>
        </w:rPr>
        <w:t xml:space="preserve"> ألها سكنى ونفقة؟ فقال</w:t>
      </w:r>
      <w:r w:rsidR="00BD5DAE">
        <w:rPr>
          <w:rtl/>
        </w:rPr>
        <w:t>:</w:t>
      </w:r>
      <w:r>
        <w:rPr>
          <w:rtl/>
        </w:rPr>
        <w:t xml:space="preserve"> لا سكنى لها</w:t>
      </w:r>
      <w:r w:rsidR="00BD5DAE">
        <w:rPr>
          <w:rtl/>
        </w:rPr>
        <w:t>،</w:t>
      </w:r>
      <w:r>
        <w:rPr>
          <w:rtl/>
        </w:rPr>
        <w:t xml:space="preserve"> ولا نفقة.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[ 28652 ]</w:t>
      </w:r>
      <w:r>
        <w:rPr>
          <w:rtl/>
        </w:rPr>
        <w:t xml:space="preserve"> 2 - محمّد بن يعقوب</w:t>
      </w:r>
      <w:r w:rsidR="00BD5DAE">
        <w:rPr>
          <w:rtl/>
        </w:rPr>
        <w:t>،</w:t>
      </w:r>
      <w:r>
        <w:rPr>
          <w:rtl/>
        </w:rPr>
        <w:t xml:space="preserve"> عن حميد</w:t>
      </w:r>
      <w:r w:rsidR="00BD5DAE">
        <w:rPr>
          <w:rtl/>
        </w:rPr>
        <w:t>،</w:t>
      </w:r>
      <w:r>
        <w:rPr>
          <w:rtl/>
        </w:rPr>
        <w:t xml:space="preserve"> عن الحسن</w:t>
      </w:r>
      <w:r w:rsidR="00BD5DAE">
        <w:rPr>
          <w:rtl/>
        </w:rPr>
        <w:t>،</w:t>
      </w:r>
      <w:r>
        <w:rPr>
          <w:rtl/>
        </w:rPr>
        <w:t xml:space="preserve"> عن محمّد بن زياد</w:t>
      </w:r>
      <w:r w:rsidR="00BD5DAE">
        <w:rPr>
          <w:rtl/>
        </w:rPr>
        <w:t>،</w:t>
      </w:r>
      <w:r>
        <w:rPr>
          <w:rtl/>
        </w:rPr>
        <w:t xml:space="preserve"> وصفوان</w:t>
      </w:r>
      <w:r w:rsidR="00BD5DAE">
        <w:rPr>
          <w:rtl/>
        </w:rPr>
        <w:t>،</w:t>
      </w:r>
      <w:r>
        <w:rPr>
          <w:rtl/>
        </w:rPr>
        <w:t xml:space="preserve"> عن رفاعة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6E63AD">
      <w:pPr>
        <w:pStyle w:val="libFootnoteCenterBold"/>
        <w:rPr>
          <w:rtl/>
        </w:rPr>
      </w:pPr>
      <w:r>
        <w:rPr>
          <w:rtl/>
        </w:rPr>
        <w:t>الباب 12</w:t>
      </w:r>
    </w:p>
    <w:p w:rsidR="000E5D0B" w:rsidRDefault="000E5D0B" w:rsidP="006E63AD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144 </w:t>
      </w:r>
      <w:r w:rsidR="00244A37">
        <w:rPr>
          <w:rtl/>
        </w:rPr>
        <w:t>/</w:t>
      </w:r>
      <w:r>
        <w:rPr>
          <w:rtl/>
        </w:rPr>
        <w:t xml:space="preserve"> 9</w:t>
      </w:r>
      <w:r w:rsidR="00BD5DAE">
        <w:rPr>
          <w:rtl/>
        </w:rPr>
        <w:t>،</w:t>
      </w:r>
      <w:r>
        <w:rPr>
          <w:rtl/>
        </w:rPr>
        <w:t xml:space="preserve"> وأورده في الحديث 1 من الباب 48 من أبواب العدد. </w:t>
      </w:r>
    </w:p>
    <w:p w:rsidR="000E5D0B" w:rsidRPr="0021773A" w:rsidRDefault="000E5D0B" w:rsidP="00244A37">
      <w:pPr>
        <w:pStyle w:val="libFootnote0"/>
        <w:rPr>
          <w:rtl/>
        </w:rPr>
      </w:pPr>
      <w:r w:rsidRPr="0021773A">
        <w:rPr>
          <w:rtl/>
        </w:rPr>
        <w:t xml:space="preserve">(1) </w:t>
      </w:r>
      <w:r w:rsidR="006E63AD">
        <w:rPr>
          <w:rtl/>
        </w:rPr>
        <w:t>تقد</w:t>
      </w:r>
      <w:r w:rsidR="0098482D">
        <w:rPr>
          <w:rtl/>
        </w:rPr>
        <w:t xml:space="preserve">م </w:t>
      </w:r>
      <w:r w:rsidRPr="0021773A">
        <w:rPr>
          <w:rtl/>
        </w:rPr>
        <w:t>في الباب 48 من أبواب العدد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Pr="0021773A" w:rsidRDefault="000E5D0B" w:rsidP="00244A37">
      <w:pPr>
        <w:pStyle w:val="libFootnote0"/>
        <w:rPr>
          <w:rtl/>
        </w:rPr>
      </w:pPr>
      <w:r w:rsidRPr="0021773A">
        <w:rPr>
          <w:rtl/>
        </w:rPr>
        <w:t xml:space="preserve">(2) </w:t>
      </w:r>
      <w:r w:rsidR="006E63AD">
        <w:rPr>
          <w:rtl/>
        </w:rPr>
        <w:t>تقد</w:t>
      </w:r>
      <w:r w:rsidR="0098482D">
        <w:rPr>
          <w:rtl/>
        </w:rPr>
        <w:t xml:space="preserve">م </w:t>
      </w:r>
      <w:r w:rsidRPr="0021773A">
        <w:rPr>
          <w:rtl/>
        </w:rPr>
        <w:t>في الحديث 1 من الباب 28 من أبواب ما يحرم بالمصاهرة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Pr="0021773A" w:rsidRDefault="000E5D0B" w:rsidP="00244A37">
      <w:pPr>
        <w:pStyle w:val="libFootnote0"/>
        <w:rPr>
          <w:rtl/>
        </w:rPr>
      </w:pPr>
      <w:r w:rsidRPr="0021773A">
        <w:rPr>
          <w:rtl/>
        </w:rPr>
        <w:t xml:space="preserve">(3) </w:t>
      </w:r>
      <w:r w:rsidR="006E63AD">
        <w:rPr>
          <w:rtl/>
        </w:rPr>
        <w:t>تقد</w:t>
      </w:r>
      <w:r w:rsidR="0098482D">
        <w:rPr>
          <w:rtl/>
        </w:rPr>
        <w:t xml:space="preserve">م </w:t>
      </w:r>
      <w:r w:rsidRPr="0021773A">
        <w:rPr>
          <w:rtl/>
        </w:rPr>
        <w:t xml:space="preserve">ما </w:t>
      </w:r>
      <w:r w:rsidR="006E63AD">
        <w:rPr>
          <w:rtl/>
        </w:rPr>
        <w:t>يدل</w:t>
      </w:r>
      <w:r w:rsidR="00010FCA">
        <w:rPr>
          <w:rtl/>
        </w:rPr>
        <w:t xml:space="preserve"> </w:t>
      </w:r>
      <w:r w:rsidRPr="0021773A">
        <w:rPr>
          <w:rtl/>
        </w:rPr>
        <w:t xml:space="preserve">على المقصود بالعموم في الحديث 1 من الباب 8 من ابواب النفقات </w:t>
      </w:r>
    </w:p>
    <w:p w:rsidR="000E5D0B" w:rsidRDefault="000E5D0B" w:rsidP="006E63AD">
      <w:pPr>
        <w:pStyle w:val="libFootnoteCenterBold"/>
        <w:rPr>
          <w:rtl/>
        </w:rPr>
      </w:pPr>
      <w:r>
        <w:rPr>
          <w:rtl/>
        </w:rPr>
        <w:t>الباب 13</w:t>
      </w:r>
    </w:p>
    <w:p w:rsidR="000E5D0B" w:rsidRDefault="000E5D0B" w:rsidP="006E63AD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013C19">
        <w:rPr>
          <w:rtl/>
        </w:rPr>
        <w:t>حديثان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الفقيه 3</w:t>
      </w:r>
      <w:r w:rsidR="00BD5DAE">
        <w:rPr>
          <w:rtl/>
        </w:rPr>
        <w:t>:</w:t>
      </w:r>
      <w:r>
        <w:rPr>
          <w:rtl/>
        </w:rPr>
        <w:t xml:space="preserve"> 339 </w:t>
      </w:r>
      <w:r w:rsidR="00244A37">
        <w:rPr>
          <w:rtl/>
        </w:rPr>
        <w:t>/</w:t>
      </w:r>
      <w:r>
        <w:rPr>
          <w:rtl/>
        </w:rPr>
        <w:t xml:space="preserve"> 1632</w:t>
      </w:r>
      <w:r w:rsidR="00BD5DAE">
        <w:rPr>
          <w:rtl/>
        </w:rPr>
        <w:t>،</w:t>
      </w:r>
      <w:r>
        <w:rPr>
          <w:rtl/>
        </w:rPr>
        <w:t xml:space="preserve"> وأورده في الحديث 9 من الباب 8 من أبواب النفقات.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144 </w:t>
      </w:r>
      <w:r w:rsidR="00244A37">
        <w:rPr>
          <w:rtl/>
        </w:rPr>
        <w:t>/</w:t>
      </w:r>
      <w:r>
        <w:rPr>
          <w:rtl/>
        </w:rPr>
        <w:t xml:space="preserve"> 7.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المختلعة لا سكنى لها</w:t>
      </w:r>
      <w:r w:rsidR="00BD5DAE">
        <w:rPr>
          <w:rtl/>
        </w:rPr>
        <w:t>،</w:t>
      </w:r>
      <w:r>
        <w:rPr>
          <w:rtl/>
        </w:rPr>
        <w:t xml:space="preserve"> ولا نفقة.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في العدد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والنفقات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598" w:name="_Toc307208460"/>
      <w:bookmarkStart w:id="599" w:name="_Toc379753593"/>
      <w:bookmarkStart w:id="600" w:name="_Toc180260573"/>
      <w:r>
        <w:rPr>
          <w:rtl/>
        </w:rPr>
        <w:t>14 - باب ان المباراة لا يشترط كونها عند سلطان</w:t>
      </w:r>
      <w:bookmarkEnd w:id="598"/>
      <w:bookmarkEnd w:id="599"/>
      <w:bookmarkEnd w:id="600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[ 28653 ]</w:t>
      </w:r>
      <w:r>
        <w:rPr>
          <w:rtl/>
        </w:rPr>
        <w:t xml:space="preserve"> 1 - عبدالله بن جعفر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عبدالله بن الحسن</w:t>
      </w:r>
      <w:r w:rsidR="00BD5DAE">
        <w:rPr>
          <w:rtl/>
        </w:rPr>
        <w:t>،</w:t>
      </w:r>
      <w:r>
        <w:rPr>
          <w:rtl/>
        </w:rPr>
        <w:t xml:space="preserve"> عن جد</w:t>
      </w:r>
      <w:r w:rsidR="00561CDE">
        <w:rPr>
          <w:rFonts w:hint="cs"/>
          <w:rtl/>
        </w:rPr>
        <w:t>ِّ</w:t>
      </w:r>
      <w:r>
        <w:rPr>
          <w:rtl/>
        </w:rPr>
        <w:t>ه علي</w:t>
      </w:r>
      <w:r w:rsidR="00561CDE">
        <w:rPr>
          <w:rFonts w:hint="cs"/>
          <w:rtl/>
        </w:rPr>
        <w:t>ِّ</w:t>
      </w:r>
      <w:r>
        <w:rPr>
          <w:rtl/>
        </w:rPr>
        <w:t xml:space="preserve"> بن جعفر</w:t>
      </w:r>
      <w:r w:rsidR="00BD5DAE">
        <w:rPr>
          <w:rtl/>
        </w:rPr>
        <w:t>،</w:t>
      </w:r>
      <w:r>
        <w:rPr>
          <w:rtl/>
        </w:rPr>
        <w:t xml:space="preserve"> عن أخيه موسى بن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سألته عن امرأة بارأت زوجها</w:t>
      </w:r>
      <w:r w:rsidR="00BD5DAE">
        <w:rPr>
          <w:rtl/>
        </w:rPr>
        <w:t>،</w:t>
      </w:r>
      <w:r>
        <w:rPr>
          <w:rtl/>
        </w:rPr>
        <w:t xml:space="preserve"> على أن له الذي لها عليه</w:t>
      </w:r>
      <w:r w:rsidR="00BD5DAE">
        <w:rPr>
          <w:rtl/>
        </w:rPr>
        <w:t>،</w:t>
      </w:r>
      <w:r>
        <w:rPr>
          <w:rtl/>
        </w:rPr>
        <w:t xml:space="preserve"> ثمَّ بلغها أن</w:t>
      </w:r>
      <w:r w:rsidR="00561CDE">
        <w:rPr>
          <w:rFonts w:hint="cs"/>
          <w:rtl/>
        </w:rPr>
        <w:t>َّ</w:t>
      </w:r>
      <w:r>
        <w:rPr>
          <w:rtl/>
        </w:rPr>
        <w:t xml:space="preserve"> سلطانا</w:t>
      </w:r>
      <w:r w:rsidR="00561CDE">
        <w:rPr>
          <w:rFonts w:hint="cs"/>
          <w:rtl/>
        </w:rPr>
        <w:t>ً</w:t>
      </w:r>
      <w:r>
        <w:rPr>
          <w:rtl/>
        </w:rPr>
        <w:t xml:space="preserve"> إذا رفع ذلك إليه</w:t>
      </w:r>
      <w:r w:rsidR="00BD5DAE">
        <w:rPr>
          <w:rtl/>
        </w:rPr>
        <w:t>،</w:t>
      </w:r>
      <w:r>
        <w:rPr>
          <w:rtl/>
        </w:rPr>
        <w:t xml:space="preserve"> وكان بغير علم منه</w:t>
      </w:r>
      <w:r w:rsidR="00BD5DAE">
        <w:rPr>
          <w:rtl/>
        </w:rPr>
        <w:t>،</w:t>
      </w:r>
      <w:r>
        <w:rPr>
          <w:rtl/>
        </w:rPr>
        <w:t xml:space="preserve"> أبى ورد عليها ما أخذ منها</w:t>
      </w:r>
      <w:r w:rsidR="00BD5DAE">
        <w:rPr>
          <w:rtl/>
        </w:rPr>
        <w:t>،</w:t>
      </w:r>
      <w:r>
        <w:rPr>
          <w:rtl/>
        </w:rPr>
        <w:t xml:space="preserve"> كيف تصنع؟ قال</w:t>
      </w:r>
      <w:r w:rsidR="00BD5DAE">
        <w:rPr>
          <w:rtl/>
        </w:rPr>
        <w:t>:</w:t>
      </w:r>
      <w:r>
        <w:rPr>
          <w:rtl/>
        </w:rPr>
        <w:t xml:space="preserve"> فليشهد عليها شهودا على مباراته إيّاها</w:t>
      </w:r>
      <w:r w:rsidR="00BD5DAE">
        <w:rPr>
          <w:rtl/>
        </w:rPr>
        <w:t>،</w:t>
      </w:r>
      <w:r>
        <w:rPr>
          <w:rtl/>
        </w:rPr>
        <w:t xml:space="preserve"> أنّه قد دفع إليها الذي لها</w:t>
      </w:r>
      <w:r w:rsidR="00BD5DAE">
        <w:rPr>
          <w:rtl/>
        </w:rPr>
        <w:t>،</w:t>
      </w:r>
      <w:r>
        <w:rPr>
          <w:rtl/>
        </w:rPr>
        <w:t xml:space="preserve"> ولا شيء لها قبله. </w:t>
      </w:r>
    </w:p>
    <w:p w:rsidR="000E5D0B" w:rsidRDefault="000E5D0B" w:rsidP="00744E72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عموما </w:t>
      </w:r>
      <w:r w:rsidRPr="000E5D0B">
        <w:rPr>
          <w:rStyle w:val="libFootnotenumChar"/>
          <w:rtl/>
        </w:rPr>
        <w:t>(</w:t>
      </w:r>
      <w:r w:rsidR="00744E72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21773A" w:rsidRDefault="000E5D0B" w:rsidP="00244A37">
      <w:pPr>
        <w:pStyle w:val="libFootnote0"/>
        <w:rPr>
          <w:rtl/>
        </w:rPr>
      </w:pPr>
      <w:r w:rsidRPr="0021773A">
        <w:rPr>
          <w:rtl/>
        </w:rPr>
        <w:t xml:space="preserve">(1) </w:t>
      </w:r>
      <w:r w:rsidR="00561CDE">
        <w:rPr>
          <w:rtl/>
        </w:rPr>
        <w:t>تقد</w:t>
      </w:r>
      <w:r w:rsidR="0098482D">
        <w:rPr>
          <w:rtl/>
        </w:rPr>
        <w:t xml:space="preserve">م </w:t>
      </w:r>
      <w:r w:rsidRPr="0021773A">
        <w:rPr>
          <w:rtl/>
        </w:rPr>
        <w:t>في الباب 20 من أبواب العدد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Pr="0021773A" w:rsidRDefault="000E5D0B" w:rsidP="00244A37">
      <w:pPr>
        <w:pStyle w:val="libFootnote0"/>
        <w:rPr>
          <w:rtl/>
        </w:rPr>
      </w:pPr>
      <w:r w:rsidRPr="0021773A">
        <w:rPr>
          <w:rtl/>
        </w:rPr>
        <w:t xml:space="preserve">(2) </w:t>
      </w:r>
      <w:r w:rsidR="00561CDE">
        <w:rPr>
          <w:rtl/>
        </w:rPr>
        <w:t>تقد</w:t>
      </w:r>
      <w:r w:rsidR="0098482D">
        <w:rPr>
          <w:rtl/>
        </w:rPr>
        <w:t xml:space="preserve">م </w:t>
      </w:r>
      <w:r w:rsidRPr="0021773A">
        <w:rPr>
          <w:rtl/>
        </w:rPr>
        <w:t>في الباب 8 من أبواب النفقات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Default="000E5D0B" w:rsidP="00744E72">
      <w:pPr>
        <w:pStyle w:val="libFootnoteCenterBold"/>
        <w:rPr>
          <w:rtl/>
        </w:rPr>
      </w:pPr>
      <w:r>
        <w:rPr>
          <w:rtl/>
        </w:rPr>
        <w:t>الباب 14</w:t>
      </w:r>
    </w:p>
    <w:p w:rsidR="000E5D0B" w:rsidRDefault="000E5D0B" w:rsidP="00744E72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قر</w:t>
      </w:r>
      <w:r w:rsidR="007227E7">
        <w:rPr>
          <w:rtl/>
        </w:rPr>
        <w:t>ب ال</w:t>
      </w:r>
      <w:r w:rsidR="007227E7">
        <w:rPr>
          <w:rFonts w:hint="cs"/>
          <w:rtl/>
        </w:rPr>
        <w:t>ا</w:t>
      </w:r>
      <w:r>
        <w:rPr>
          <w:rtl/>
        </w:rPr>
        <w:t>سناد</w:t>
      </w:r>
      <w:r w:rsidR="00BD5DAE">
        <w:rPr>
          <w:rtl/>
        </w:rPr>
        <w:t>:</w:t>
      </w:r>
      <w:r>
        <w:rPr>
          <w:rtl/>
        </w:rPr>
        <w:t xml:space="preserve"> 111. </w:t>
      </w:r>
    </w:p>
    <w:p w:rsidR="000E5D0B" w:rsidRPr="0021773A" w:rsidRDefault="000E5D0B" w:rsidP="00561CDE">
      <w:pPr>
        <w:pStyle w:val="libFootnote0"/>
        <w:rPr>
          <w:rtl/>
        </w:rPr>
      </w:pPr>
      <w:r w:rsidRPr="0021773A">
        <w:rPr>
          <w:rtl/>
        </w:rPr>
        <w:t>(</w:t>
      </w:r>
      <w:r w:rsidR="00561CDE">
        <w:rPr>
          <w:rFonts w:hint="cs"/>
          <w:rtl/>
        </w:rPr>
        <w:t>3</w:t>
      </w:r>
      <w:r w:rsidRPr="0021773A">
        <w:rPr>
          <w:rtl/>
        </w:rPr>
        <w:t xml:space="preserve">) </w:t>
      </w:r>
      <w:r w:rsidR="00561CDE">
        <w:rPr>
          <w:rtl/>
        </w:rPr>
        <w:t>تقد</w:t>
      </w:r>
      <w:r w:rsidR="0098482D">
        <w:rPr>
          <w:rtl/>
        </w:rPr>
        <w:t xml:space="preserve">م </w:t>
      </w:r>
      <w:r w:rsidRPr="0021773A">
        <w:rPr>
          <w:rtl/>
        </w:rPr>
        <w:t xml:space="preserve">في البابين 6 و 8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0E5D0B" w:rsidRDefault="000E5D0B" w:rsidP="000E5D0B">
      <w:pPr>
        <w:pStyle w:val="Heading1Center"/>
        <w:rPr>
          <w:rtl/>
        </w:rPr>
      </w:pPr>
      <w:bookmarkStart w:id="601" w:name="_Toc307208461"/>
      <w:bookmarkStart w:id="602" w:name="_Toc379753594"/>
      <w:bookmarkStart w:id="603" w:name="_Toc180260574"/>
      <w:r>
        <w:rPr>
          <w:rtl/>
        </w:rPr>
        <w:lastRenderedPageBreak/>
        <w:t>كتاب الظهار</w:t>
      </w:r>
      <w:bookmarkEnd w:id="601"/>
      <w:bookmarkEnd w:id="602"/>
      <w:bookmarkEnd w:id="603"/>
    </w:p>
    <w:p w:rsidR="000E5D0B" w:rsidRDefault="00744E72" w:rsidP="000E5D0B">
      <w:pPr>
        <w:pStyle w:val="Heading2Center"/>
        <w:rPr>
          <w:rtl/>
        </w:rPr>
      </w:pPr>
      <w:bookmarkStart w:id="604" w:name="_Toc307208462"/>
      <w:bookmarkStart w:id="605" w:name="_Toc379753595"/>
      <w:bookmarkStart w:id="606" w:name="_Toc180260575"/>
      <w:r>
        <w:rPr>
          <w:rtl/>
        </w:rPr>
        <w:t xml:space="preserve">1 - باب </w:t>
      </w:r>
      <w:r>
        <w:rPr>
          <w:rFonts w:hint="cs"/>
          <w:rtl/>
        </w:rPr>
        <w:t>أ</w:t>
      </w:r>
      <w:r w:rsidR="000E5D0B">
        <w:rPr>
          <w:rtl/>
        </w:rPr>
        <w:t>ن من قال لزوجته</w:t>
      </w:r>
      <w:r w:rsidR="00BD5DAE">
        <w:rPr>
          <w:rtl/>
        </w:rPr>
        <w:t>:</w:t>
      </w:r>
      <w:r w:rsidR="000E5D0B">
        <w:rPr>
          <w:rtl/>
        </w:rPr>
        <w:t xml:space="preserve"> أنت على كظهر أمي حرم عليه</w:t>
      </w:r>
      <w:bookmarkEnd w:id="604"/>
      <w:r w:rsidR="00A47762">
        <w:rPr>
          <w:rtl/>
        </w:rPr>
        <w:t xml:space="preserve"> </w:t>
      </w:r>
      <w:bookmarkStart w:id="607" w:name="_Toc307208463"/>
      <w:r w:rsidR="00A47762">
        <w:rPr>
          <w:rtl/>
        </w:rPr>
        <w:t>و</w:t>
      </w:r>
      <w:r w:rsidR="000E5D0B">
        <w:rPr>
          <w:rtl/>
        </w:rPr>
        <w:t xml:space="preserve">طؤها مع الشرائط </w:t>
      </w:r>
      <w:r w:rsidR="000B37E4">
        <w:rPr>
          <w:rtl/>
        </w:rPr>
        <w:t xml:space="preserve">حتّى </w:t>
      </w:r>
      <w:r w:rsidR="000E5D0B">
        <w:rPr>
          <w:rtl/>
        </w:rPr>
        <w:t>يكفر</w:t>
      </w:r>
      <w:r w:rsidR="00BD5DAE">
        <w:rPr>
          <w:rtl/>
        </w:rPr>
        <w:t>،</w:t>
      </w:r>
      <w:r w:rsidR="000E5D0B">
        <w:rPr>
          <w:rtl/>
        </w:rPr>
        <w:t xml:space="preserve"> وانه يحرم التلفظ بالظهار.</w:t>
      </w:r>
      <w:bookmarkEnd w:id="605"/>
      <w:bookmarkEnd w:id="606"/>
      <w:bookmarkEnd w:id="607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[ 28654 ]</w:t>
      </w:r>
      <w:r>
        <w:rPr>
          <w:rtl/>
        </w:rPr>
        <w:t xml:space="preserve"> 1 - محمّد بن علي</w:t>
      </w:r>
      <w:r w:rsidR="00744E72">
        <w:rPr>
          <w:rFonts w:hint="cs"/>
          <w:rtl/>
        </w:rPr>
        <w:t>ِّ</w:t>
      </w:r>
      <w:r>
        <w:rPr>
          <w:rtl/>
        </w:rPr>
        <w:t xml:space="preserve"> بن الحسين بإسناده عن ابن أبي عمير</w:t>
      </w:r>
      <w:r w:rsidR="00BD5DAE">
        <w:rPr>
          <w:rtl/>
        </w:rPr>
        <w:t>،</w:t>
      </w:r>
      <w:r>
        <w:rPr>
          <w:rtl/>
        </w:rPr>
        <w:t xml:space="preserve"> عن أبان وغيره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كان رجل على عهد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يقال له</w:t>
      </w:r>
      <w:r w:rsidR="00BD5DAE">
        <w:rPr>
          <w:rtl/>
        </w:rPr>
        <w:t>:</w:t>
      </w:r>
      <w:r>
        <w:rPr>
          <w:rtl/>
        </w:rPr>
        <w:t xml:space="preserve"> أوس بن الصامت</w:t>
      </w:r>
      <w:r w:rsidR="00BD5DAE">
        <w:rPr>
          <w:rtl/>
        </w:rPr>
        <w:t>،</w:t>
      </w:r>
      <w:r>
        <w:rPr>
          <w:rtl/>
        </w:rPr>
        <w:t xml:space="preserve"> وكان تحته امرأة</w:t>
      </w:r>
      <w:r w:rsidR="00BD5DAE">
        <w:rPr>
          <w:rtl/>
        </w:rPr>
        <w:t>،</w:t>
      </w:r>
      <w:r>
        <w:rPr>
          <w:rtl/>
        </w:rPr>
        <w:t xml:space="preserve"> يقال لها</w:t>
      </w:r>
      <w:r w:rsidR="00BD5DAE">
        <w:rPr>
          <w:rtl/>
        </w:rPr>
        <w:t>:</w:t>
      </w:r>
      <w:r>
        <w:rPr>
          <w:rtl/>
        </w:rPr>
        <w:t xml:space="preserve"> خولة بنت المنذر</w:t>
      </w:r>
      <w:r w:rsidR="00BD5DAE">
        <w:rPr>
          <w:rtl/>
        </w:rPr>
        <w:t>،</w:t>
      </w:r>
      <w:r>
        <w:rPr>
          <w:rtl/>
        </w:rPr>
        <w:t xml:space="preserve"> فقال لها ذات يوم</w:t>
      </w:r>
      <w:r w:rsidR="00BD5DAE">
        <w:rPr>
          <w:rtl/>
        </w:rPr>
        <w:t>:</w:t>
      </w:r>
      <w:r w:rsidR="00744E72">
        <w:rPr>
          <w:rtl/>
        </w:rPr>
        <w:t xml:space="preserve"> أنت علي كظهر </w:t>
      </w:r>
      <w:r w:rsidR="00744E72">
        <w:rPr>
          <w:rFonts w:hint="cs"/>
          <w:rtl/>
        </w:rPr>
        <w:t>أ</w:t>
      </w:r>
      <w:r>
        <w:rPr>
          <w:rtl/>
        </w:rPr>
        <w:t>م</w:t>
      </w:r>
      <w:r w:rsidR="00744E72">
        <w:rPr>
          <w:rFonts w:hint="cs"/>
          <w:rtl/>
        </w:rPr>
        <w:t>ّ</w:t>
      </w:r>
      <w:r>
        <w:rPr>
          <w:rtl/>
        </w:rPr>
        <w:t>ي</w:t>
      </w:r>
      <w:r w:rsidR="00BD5DAE">
        <w:rPr>
          <w:rtl/>
        </w:rPr>
        <w:t>،</w:t>
      </w:r>
      <w:r>
        <w:rPr>
          <w:rtl/>
        </w:rPr>
        <w:t xml:space="preserve"> ثمّ</w:t>
      </w:r>
      <w:r w:rsidR="00744E72">
        <w:rPr>
          <w:rFonts w:hint="cs"/>
          <w:rtl/>
        </w:rPr>
        <w:t>َ</w:t>
      </w:r>
      <w:r>
        <w:rPr>
          <w:rtl/>
        </w:rPr>
        <w:t xml:space="preserve"> ندم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وقال لها</w:t>
      </w:r>
      <w:r w:rsidR="00BD5DAE">
        <w:rPr>
          <w:rtl/>
        </w:rPr>
        <w:t>:</w:t>
      </w:r>
      <w:r>
        <w:rPr>
          <w:rtl/>
        </w:rPr>
        <w:t xml:space="preserve"> أيتها المرأة ما أظنك </w:t>
      </w:r>
      <w:r w:rsidR="00E11382">
        <w:rPr>
          <w:rtl/>
        </w:rPr>
        <w:t xml:space="preserve">إلّا </w:t>
      </w:r>
      <w:r>
        <w:rPr>
          <w:rtl/>
        </w:rPr>
        <w:t>وقد حرمت عليّ</w:t>
      </w:r>
      <w:r w:rsidR="00BD5DAE">
        <w:rPr>
          <w:rtl/>
        </w:rPr>
        <w:t>،</w:t>
      </w:r>
      <w:r>
        <w:rPr>
          <w:rtl/>
        </w:rPr>
        <w:t xml:space="preserve"> فجاءت إلى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فقالت</w:t>
      </w:r>
      <w:r w:rsidR="00BD5DAE">
        <w:rPr>
          <w:rtl/>
        </w:rPr>
        <w:t>:</w:t>
      </w:r>
      <w:r>
        <w:rPr>
          <w:rtl/>
        </w:rPr>
        <w:t xml:space="preserve"> يا رسول الله إن زوجي قال لي</w:t>
      </w:r>
      <w:r w:rsidR="00BD5DAE">
        <w:rPr>
          <w:rtl/>
        </w:rPr>
        <w:t>:</w:t>
      </w:r>
      <w:r>
        <w:rPr>
          <w:rtl/>
        </w:rPr>
        <w:t xml:space="preserve"> أنت علي</w:t>
      </w:r>
      <w:r w:rsidR="00744E72">
        <w:rPr>
          <w:rFonts w:hint="cs"/>
          <w:rtl/>
        </w:rPr>
        <w:t>َّ</w:t>
      </w:r>
      <w:r w:rsidR="00744E72">
        <w:rPr>
          <w:rtl/>
        </w:rPr>
        <w:t xml:space="preserve"> كظهر </w:t>
      </w:r>
      <w:r w:rsidR="00744E72">
        <w:rPr>
          <w:rFonts w:hint="cs"/>
          <w:rtl/>
        </w:rPr>
        <w:t>أ</w:t>
      </w:r>
      <w:r>
        <w:rPr>
          <w:rtl/>
        </w:rPr>
        <w:t>مّي</w:t>
      </w:r>
      <w:r w:rsidR="00BD5DAE">
        <w:rPr>
          <w:rtl/>
        </w:rPr>
        <w:t>،</w:t>
      </w:r>
      <w:r>
        <w:rPr>
          <w:rtl/>
        </w:rPr>
        <w:t xml:space="preserve"> وكان هذا القول فيما مضى يحرم المرأة على زوجها</w:t>
      </w:r>
      <w:r w:rsidR="00BD5DAE">
        <w:rPr>
          <w:rtl/>
        </w:rPr>
        <w:t>،</w:t>
      </w:r>
      <w:r>
        <w:rPr>
          <w:rtl/>
        </w:rPr>
        <w:t xml:space="preserve"> فقال لها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:</w:t>
      </w:r>
      <w:r w:rsidR="00744E72">
        <w:rPr>
          <w:rtl/>
        </w:rPr>
        <w:t xml:space="preserve"> ما </w:t>
      </w:r>
      <w:r w:rsidR="00744E72">
        <w:rPr>
          <w:rFonts w:hint="cs"/>
          <w:rtl/>
        </w:rPr>
        <w:t>أ</w:t>
      </w:r>
      <w:r>
        <w:rPr>
          <w:rtl/>
        </w:rPr>
        <w:t>ظن</w:t>
      </w:r>
      <w:r w:rsidR="00744E72">
        <w:rPr>
          <w:rFonts w:hint="cs"/>
          <w:rtl/>
        </w:rPr>
        <w:t>ّ</w:t>
      </w:r>
      <w:r>
        <w:rPr>
          <w:rtl/>
        </w:rPr>
        <w:t xml:space="preserve">ك </w:t>
      </w:r>
      <w:r w:rsidR="00E11382">
        <w:rPr>
          <w:rtl/>
        </w:rPr>
        <w:t xml:space="preserve">إلّا </w:t>
      </w:r>
      <w:r>
        <w:rPr>
          <w:rtl/>
        </w:rPr>
        <w:t>وقد حرمت عليه</w:t>
      </w:r>
      <w:r w:rsidR="00BD5DAE">
        <w:rPr>
          <w:rtl/>
        </w:rPr>
        <w:t>،</w:t>
      </w:r>
      <w:r>
        <w:rPr>
          <w:rtl/>
        </w:rPr>
        <w:t xml:space="preserve"> فرفعت المرأة يدها إلى السماء</w:t>
      </w:r>
      <w:r w:rsidR="00BD5DAE">
        <w:rPr>
          <w:rtl/>
        </w:rPr>
        <w:t>،</w:t>
      </w:r>
      <w:r>
        <w:rPr>
          <w:rtl/>
        </w:rPr>
        <w:t xml:space="preserve"> فقالت</w:t>
      </w:r>
      <w:r w:rsidR="00BD5DAE">
        <w:rPr>
          <w:rtl/>
        </w:rPr>
        <w:t>:</w:t>
      </w:r>
      <w:r>
        <w:rPr>
          <w:rtl/>
        </w:rPr>
        <w:t xml:space="preserve"> أشكو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إلى الله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 فراق زوجي</w:t>
      </w:r>
      <w:r w:rsidR="00BD5DAE">
        <w:rPr>
          <w:rtl/>
        </w:rPr>
        <w:t>،</w:t>
      </w:r>
      <w:r>
        <w:rPr>
          <w:rtl/>
        </w:rPr>
        <w:t xml:space="preserve"> فأنزل الله يا محمّد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744E72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قد سمع الله قول ال</w:t>
      </w:r>
      <w:r w:rsidR="00744E72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تي تجادلك في زوجها</w:t>
      </w:r>
      <w:r w:rsidRPr="00244A37">
        <w:rPr>
          <w:rStyle w:val="libNormalChar"/>
          <w:rtl/>
        </w:rPr>
        <w:t xml:space="preserve"> </w:t>
      </w:r>
      <w:r w:rsidRPr="00744E72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(4)</w:t>
      </w:r>
      <w:r>
        <w:rPr>
          <w:rtl/>
        </w:rPr>
        <w:t xml:space="preserve"> الآيتين</w:t>
      </w:r>
      <w:r w:rsidR="00BD5DAE">
        <w:rPr>
          <w:rtl/>
        </w:rPr>
        <w:t>،</w:t>
      </w:r>
      <w:r>
        <w:rPr>
          <w:rtl/>
        </w:rPr>
        <w:t xml:space="preserve"> ثمّ</w:t>
      </w:r>
      <w:r w:rsidR="00744E72">
        <w:rPr>
          <w:rFonts w:hint="cs"/>
          <w:rtl/>
        </w:rPr>
        <w:t>َ</w:t>
      </w:r>
      <w:r>
        <w:rPr>
          <w:rtl/>
        </w:rPr>
        <w:t xml:space="preserve"> </w:t>
      </w:r>
    </w:p>
    <w:p w:rsidR="000E5D0B" w:rsidRDefault="00244A37" w:rsidP="000E5D0B">
      <w:pPr>
        <w:pStyle w:val="libLine"/>
        <w:rPr>
          <w:rtl/>
        </w:rPr>
      </w:pPr>
      <w:r>
        <w:rPr>
          <w:rtl/>
        </w:rPr>
        <w:t>__________________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>كتاب الظهار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>الباب 1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0E5D0B" w:rsidRDefault="000E5D0B" w:rsidP="00744E72">
      <w:pPr>
        <w:pStyle w:val="libFootnote0"/>
        <w:rPr>
          <w:rtl/>
        </w:rPr>
      </w:pPr>
      <w:r>
        <w:rPr>
          <w:rtl/>
        </w:rPr>
        <w:t>1 - الفقيه 3</w:t>
      </w:r>
      <w:r w:rsidR="00BD5DAE">
        <w:rPr>
          <w:rtl/>
        </w:rPr>
        <w:t>:</w:t>
      </w:r>
      <w:r>
        <w:rPr>
          <w:rtl/>
        </w:rPr>
        <w:t xml:space="preserve"> 340 </w:t>
      </w:r>
      <w:r w:rsidR="00244A37">
        <w:rPr>
          <w:rtl/>
        </w:rPr>
        <w:t>/</w:t>
      </w:r>
      <w:r>
        <w:rPr>
          <w:rtl/>
        </w:rPr>
        <w:t xml:space="preserve"> 1641</w:t>
      </w:r>
      <w:r w:rsidR="00BD5DAE">
        <w:rPr>
          <w:rtl/>
        </w:rPr>
        <w:t>،</w:t>
      </w:r>
      <w:r>
        <w:rPr>
          <w:rtl/>
        </w:rPr>
        <w:t xml:space="preserve"> وأورد ذيله في الحديث 7 من الباب 1 من أبواب الكفارات. </w:t>
      </w:r>
    </w:p>
    <w:p w:rsidR="000E5D0B" w:rsidRPr="0021773A" w:rsidRDefault="000E5D0B" w:rsidP="00744E72">
      <w:pPr>
        <w:pStyle w:val="libFootnote0"/>
        <w:rPr>
          <w:rtl/>
        </w:rPr>
      </w:pPr>
      <w:r w:rsidRPr="0021773A">
        <w:rPr>
          <w:rtl/>
        </w:rPr>
        <w:t>(1) في المصدر زيادة</w:t>
      </w:r>
      <w:r w:rsidR="00BD5DAE">
        <w:rPr>
          <w:rtl/>
        </w:rPr>
        <w:t>:</w:t>
      </w:r>
      <w:r w:rsidRPr="0021773A">
        <w:rPr>
          <w:rtl/>
        </w:rPr>
        <w:t xml:space="preserve"> من ساعته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Pr="0021773A" w:rsidRDefault="000E5D0B" w:rsidP="00744E72">
      <w:pPr>
        <w:pStyle w:val="libFootnote0"/>
        <w:rPr>
          <w:rtl/>
        </w:rPr>
      </w:pPr>
      <w:r w:rsidRPr="0021773A">
        <w:rPr>
          <w:rtl/>
        </w:rPr>
        <w:t>(2) في المصدر زيادة</w:t>
      </w:r>
      <w:r w:rsidR="00BD5DAE">
        <w:rPr>
          <w:rtl/>
        </w:rPr>
        <w:t>:</w:t>
      </w:r>
      <w:r w:rsidRPr="0021773A">
        <w:rPr>
          <w:rtl/>
        </w:rPr>
        <w:t xml:space="preserve"> أيتها المرأة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Pr="0021773A" w:rsidRDefault="000E5D0B" w:rsidP="00744E72">
      <w:pPr>
        <w:pStyle w:val="libFootnote0"/>
        <w:rPr>
          <w:rtl/>
        </w:rPr>
      </w:pPr>
      <w:r w:rsidRPr="0021773A">
        <w:rPr>
          <w:rtl/>
        </w:rPr>
        <w:t>(3) في المصدر</w:t>
      </w:r>
      <w:r w:rsidR="00BD5DAE">
        <w:rPr>
          <w:rtl/>
        </w:rPr>
        <w:t>:</w:t>
      </w:r>
      <w:r w:rsidRPr="0021773A">
        <w:rPr>
          <w:rtl/>
        </w:rPr>
        <w:t xml:space="preserve"> إليك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Pr="0021773A" w:rsidRDefault="000E5D0B" w:rsidP="00744E72">
      <w:pPr>
        <w:pStyle w:val="libFootnote0"/>
        <w:rPr>
          <w:rtl/>
        </w:rPr>
      </w:pPr>
      <w:r w:rsidRPr="0021773A">
        <w:rPr>
          <w:rtl/>
        </w:rPr>
        <w:t>(4) المجادلة 58</w:t>
      </w:r>
      <w:r w:rsidR="00BD5DAE">
        <w:rPr>
          <w:rtl/>
        </w:rPr>
        <w:t>:</w:t>
      </w:r>
      <w:r w:rsidRPr="0021773A">
        <w:rPr>
          <w:rtl/>
        </w:rPr>
        <w:t xml:space="preserve"> 1 و 2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EA5CFE">
      <w:pPr>
        <w:pStyle w:val="libNormal0"/>
        <w:rPr>
          <w:rtl/>
        </w:rPr>
      </w:pPr>
      <w:r>
        <w:rPr>
          <w:rtl/>
        </w:rPr>
        <w:lastRenderedPageBreak/>
        <w:t>أنزل الله عزّ وجلّ الكف</w:t>
      </w:r>
      <w:r w:rsidR="00744E72">
        <w:rPr>
          <w:rFonts w:hint="cs"/>
          <w:rtl/>
        </w:rPr>
        <w:t>ّ</w:t>
      </w:r>
      <w:r>
        <w:rPr>
          <w:rtl/>
        </w:rPr>
        <w:t>ارة في ذلك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744E72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وال</w:t>
      </w:r>
      <w:r w:rsidR="00744E72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ذين يظاهرون من نسائهم</w:t>
      </w:r>
      <w:r w:rsidRPr="00244A37">
        <w:rPr>
          <w:rStyle w:val="libNormalChar"/>
          <w:rtl/>
        </w:rPr>
        <w:t xml:space="preserve"> </w:t>
      </w:r>
      <w:r w:rsidRPr="00744E72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EA5CFE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الآيتين. </w:t>
      </w:r>
    </w:p>
    <w:p w:rsidR="000E5D0B" w:rsidRDefault="000E5D0B" w:rsidP="00EA5CFE">
      <w:pPr>
        <w:pStyle w:val="libNormal"/>
        <w:rPr>
          <w:rtl/>
        </w:rPr>
      </w:pPr>
      <w:r w:rsidRPr="00244A37">
        <w:rPr>
          <w:rStyle w:val="libNormalChar"/>
          <w:rtl/>
        </w:rPr>
        <w:t>[ 28655 ]</w:t>
      </w:r>
      <w:r>
        <w:rPr>
          <w:rtl/>
        </w:rPr>
        <w:t xml:space="preserve"> 2 - محمّد بن يعقوب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744E72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أبي ول</w:t>
      </w:r>
      <w:r w:rsidR="00744E72">
        <w:rPr>
          <w:rFonts w:hint="cs"/>
          <w:rtl/>
        </w:rPr>
        <w:t>ّ</w:t>
      </w:r>
      <w:r>
        <w:rPr>
          <w:rtl/>
        </w:rPr>
        <w:t xml:space="preserve">اد </w:t>
      </w:r>
      <w:r w:rsidR="005A7982">
        <w:rPr>
          <w:rtl/>
        </w:rPr>
        <w:t>الحنّاط</w:t>
      </w:r>
      <w:r w:rsidR="00BD5DAE">
        <w:rPr>
          <w:rtl/>
        </w:rPr>
        <w:t>،</w:t>
      </w:r>
      <w:r>
        <w:rPr>
          <w:rtl/>
        </w:rPr>
        <w:t xml:space="preserve"> عن حمران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إن أمير المؤمنين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إن امرأة من المسلمين أتت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فقالت</w:t>
      </w:r>
      <w:r w:rsidR="00BD5DAE">
        <w:rPr>
          <w:rtl/>
        </w:rPr>
        <w:t>:</w:t>
      </w:r>
      <w:r>
        <w:rPr>
          <w:rtl/>
        </w:rPr>
        <w:t xml:space="preserve"> يا رسول الله إن</w:t>
      </w:r>
      <w:r w:rsidR="00744E72">
        <w:rPr>
          <w:rFonts w:hint="cs"/>
          <w:rtl/>
        </w:rPr>
        <w:t>َّ</w:t>
      </w:r>
      <w:r>
        <w:rPr>
          <w:rtl/>
        </w:rPr>
        <w:t xml:space="preserve"> فلانا</w:t>
      </w:r>
      <w:r w:rsidR="00744E72">
        <w:rPr>
          <w:rFonts w:hint="cs"/>
          <w:rtl/>
        </w:rPr>
        <w:t>ً</w:t>
      </w:r>
      <w:r>
        <w:rPr>
          <w:rtl/>
        </w:rPr>
        <w:t xml:space="preserve"> زوجي قد نثرت له بطني</w:t>
      </w:r>
      <w:r w:rsidR="00BD5DAE">
        <w:rPr>
          <w:rtl/>
        </w:rPr>
        <w:t>،</w:t>
      </w:r>
      <w:r>
        <w:rPr>
          <w:rtl/>
        </w:rPr>
        <w:t xml:space="preserve"> وأعنته على دنياه وآخرته</w:t>
      </w:r>
      <w:r w:rsidR="00BD5DAE">
        <w:rPr>
          <w:rtl/>
        </w:rPr>
        <w:t>،</w:t>
      </w:r>
      <w:r>
        <w:rPr>
          <w:rtl/>
        </w:rPr>
        <w:t xml:space="preserve"> فلم ير من</w:t>
      </w:r>
      <w:r w:rsidR="00744E72">
        <w:rPr>
          <w:rFonts w:hint="cs"/>
          <w:rtl/>
        </w:rPr>
        <w:t>ّ</w:t>
      </w:r>
      <w:r>
        <w:rPr>
          <w:rtl/>
        </w:rPr>
        <w:t>ي مكروها</w:t>
      </w:r>
      <w:r w:rsidR="00744E72">
        <w:rPr>
          <w:rFonts w:hint="cs"/>
          <w:rtl/>
        </w:rPr>
        <w:t>ً</w:t>
      </w:r>
      <w:r w:rsidR="00BD5DAE">
        <w:rPr>
          <w:rtl/>
        </w:rPr>
        <w:t>،</w:t>
      </w:r>
      <w:r>
        <w:rPr>
          <w:rtl/>
        </w:rPr>
        <w:t xml:space="preserve"> وأنا أشكوه إلى الله وإليك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فما </w:t>
      </w:r>
      <w:r w:rsidRPr="000E5D0B">
        <w:rPr>
          <w:rStyle w:val="libFootnotenumChar"/>
          <w:rtl/>
        </w:rPr>
        <w:t>(</w:t>
      </w:r>
      <w:r w:rsidR="00EA5CFE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تشكينه؟ قالت</w:t>
      </w:r>
      <w:r w:rsidR="00BD5DAE">
        <w:rPr>
          <w:rtl/>
        </w:rPr>
        <w:t>:</w:t>
      </w:r>
      <w:r>
        <w:rPr>
          <w:rtl/>
        </w:rPr>
        <w:t xml:space="preserve"> إنه قال لي اليوم</w:t>
      </w:r>
      <w:r w:rsidR="00BD5DAE">
        <w:rPr>
          <w:rtl/>
        </w:rPr>
        <w:t>:</w:t>
      </w:r>
      <w:r>
        <w:rPr>
          <w:rtl/>
        </w:rPr>
        <w:t xml:space="preserve"> أنت عليّ</w:t>
      </w:r>
      <w:r w:rsidR="00744E72">
        <w:rPr>
          <w:rFonts w:hint="cs"/>
          <w:rtl/>
        </w:rPr>
        <w:t>َ</w:t>
      </w:r>
      <w:r>
        <w:rPr>
          <w:rtl/>
        </w:rPr>
        <w:t xml:space="preserve"> حرام كظهر امي</w:t>
      </w:r>
      <w:r w:rsidR="00BD5DAE">
        <w:rPr>
          <w:rtl/>
        </w:rPr>
        <w:t>،</w:t>
      </w:r>
      <w:r>
        <w:rPr>
          <w:rtl/>
        </w:rPr>
        <w:t xml:space="preserve"> وقد أخرجني من منزلي</w:t>
      </w:r>
      <w:r w:rsidR="00BD5DAE">
        <w:rPr>
          <w:rtl/>
        </w:rPr>
        <w:t>،</w:t>
      </w:r>
      <w:r>
        <w:rPr>
          <w:rtl/>
        </w:rPr>
        <w:t xml:space="preserve"> فانظر في أمري</w:t>
      </w:r>
      <w:r w:rsidR="00BD5DAE">
        <w:rPr>
          <w:rtl/>
        </w:rPr>
        <w:t>،</w:t>
      </w:r>
      <w:r>
        <w:rPr>
          <w:rtl/>
        </w:rPr>
        <w:t xml:space="preserve"> فقال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ما أنزل الله عليَّ كتابا أقضي به بينك وبين زوجك</w:t>
      </w:r>
      <w:r w:rsidR="00BD5DAE">
        <w:rPr>
          <w:rtl/>
        </w:rPr>
        <w:t>،</w:t>
      </w:r>
      <w:r>
        <w:rPr>
          <w:rtl/>
        </w:rPr>
        <w:t xml:space="preserve"> وأنا أكره أن أكون من المتكل</w:t>
      </w:r>
      <w:r w:rsidR="00744E72">
        <w:rPr>
          <w:rFonts w:hint="cs"/>
          <w:rtl/>
        </w:rPr>
        <w:t>ّ</w:t>
      </w:r>
      <w:r>
        <w:rPr>
          <w:rtl/>
        </w:rPr>
        <w:t>فين</w:t>
      </w:r>
      <w:r w:rsidR="00BD5DAE">
        <w:rPr>
          <w:rtl/>
        </w:rPr>
        <w:t>،</w:t>
      </w:r>
      <w:r>
        <w:rPr>
          <w:rtl/>
        </w:rPr>
        <w:t xml:space="preserve"> فجعلت تبكي</w:t>
      </w:r>
      <w:r w:rsidR="00BD5DAE">
        <w:rPr>
          <w:rtl/>
        </w:rPr>
        <w:t>،</w:t>
      </w:r>
      <w:r>
        <w:rPr>
          <w:rtl/>
        </w:rPr>
        <w:t xml:space="preserve"> وتشتكي ما بها إلى الله وإلى رسوله</w:t>
      </w:r>
      <w:r w:rsidR="00BD5DAE">
        <w:rPr>
          <w:rtl/>
        </w:rPr>
        <w:t>،</w:t>
      </w:r>
      <w:r>
        <w:rPr>
          <w:rtl/>
        </w:rPr>
        <w:t xml:space="preserve"> وانصرفت</w:t>
      </w:r>
      <w:r w:rsidR="00BD5DAE">
        <w:rPr>
          <w:rtl/>
        </w:rPr>
        <w:t>،</w:t>
      </w:r>
      <w:r>
        <w:rPr>
          <w:rtl/>
        </w:rPr>
        <w:t xml:space="preserve"> فسمع الله محاورتها لرسوله وما شكت إليه</w:t>
      </w:r>
      <w:r w:rsidR="00BD5DAE">
        <w:rPr>
          <w:rtl/>
        </w:rPr>
        <w:t>،</w:t>
      </w:r>
      <w:r>
        <w:rPr>
          <w:rtl/>
        </w:rPr>
        <w:t xml:space="preserve"> فأنزل الله عزّ وجلّ بذلك قرآنا</w:t>
      </w:r>
      <w:r w:rsidR="00744E72">
        <w:rPr>
          <w:rFonts w:hint="cs"/>
          <w:rtl/>
        </w:rPr>
        <w:t>ً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744E72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بسم الله الر</w:t>
      </w:r>
      <w:r w:rsidR="00744E72">
        <w:rPr>
          <w:rStyle w:val="libAieChar"/>
          <w:rFonts w:hint="cs"/>
          <w:rtl/>
        </w:rPr>
        <w:t>َّ</w:t>
      </w:r>
      <w:r w:rsidRPr="000E5D0B">
        <w:rPr>
          <w:rStyle w:val="libAieChar"/>
          <w:rtl/>
        </w:rPr>
        <w:t>حمن الر</w:t>
      </w:r>
      <w:r w:rsidR="00744E72">
        <w:rPr>
          <w:rStyle w:val="libAieChar"/>
          <w:rFonts w:hint="cs"/>
          <w:rtl/>
        </w:rPr>
        <w:t>َّ</w:t>
      </w:r>
      <w:r w:rsidRPr="000E5D0B">
        <w:rPr>
          <w:rStyle w:val="libAieChar"/>
          <w:rtl/>
        </w:rPr>
        <w:t>حيم * قد سمع الله قول ال</w:t>
      </w:r>
      <w:r w:rsidR="00744E72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تي تجادلك في زوجها وتشتكي إلى الله والله يسمع تحاوركما</w:t>
      </w:r>
      <w:r w:rsidRPr="00244A37">
        <w:rPr>
          <w:rStyle w:val="libNormalChar"/>
          <w:rtl/>
        </w:rPr>
        <w:t xml:space="preserve"> </w:t>
      </w:r>
      <w:r w:rsidRPr="00744E72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EA5CFE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يعني</w:t>
      </w:r>
      <w:r w:rsidR="00BD5DAE">
        <w:rPr>
          <w:rtl/>
        </w:rPr>
        <w:t>:</w:t>
      </w:r>
      <w:r>
        <w:rPr>
          <w:rtl/>
        </w:rPr>
        <w:t xml:space="preserve"> محاروتها لرسول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زوجها </w:t>
      </w:r>
      <w:r w:rsidR="00744E72" w:rsidRPr="00744E72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إن الله سميع بصير * ال</w:t>
      </w:r>
      <w:r w:rsidR="00744E72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ذين يظاهرون منكم من نسائهم ما</w:t>
      </w:r>
      <w:r w:rsidR="00744E72">
        <w:rPr>
          <w:rStyle w:val="libAieChar"/>
          <w:rFonts w:hint="cs"/>
          <w:rtl/>
        </w:rPr>
        <w:t xml:space="preserve"> </w:t>
      </w:r>
      <w:r w:rsidRPr="000E5D0B">
        <w:rPr>
          <w:rStyle w:val="libAieChar"/>
          <w:rtl/>
        </w:rPr>
        <w:t>هن</w:t>
      </w:r>
      <w:r w:rsidR="00744E72">
        <w:rPr>
          <w:rStyle w:val="libAieChar"/>
          <w:rFonts w:hint="cs"/>
          <w:rtl/>
        </w:rPr>
        <w:t>َّ</w:t>
      </w:r>
      <w:r w:rsidR="00744E72">
        <w:rPr>
          <w:rStyle w:val="libAieChar"/>
          <w:rtl/>
        </w:rPr>
        <w:t xml:space="preserve"> </w:t>
      </w:r>
      <w:r w:rsidR="00744E72">
        <w:rPr>
          <w:rStyle w:val="libAieChar"/>
          <w:rFonts w:hint="cs"/>
          <w:rtl/>
        </w:rPr>
        <w:t>أ</w:t>
      </w:r>
      <w:r w:rsidRPr="000E5D0B">
        <w:rPr>
          <w:rStyle w:val="libAieChar"/>
          <w:rtl/>
        </w:rPr>
        <w:t>م</w:t>
      </w:r>
      <w:r w:rsidR="00744E72">
        <w:rPr>
          <w:rStyle w:val="libAieChar"/>
          <w:rFonts w:hint="cs"/>
          <w:rtl/>
        </w:rPr>
        <w:t>ّ</w:t>
      </w:r>
      <w:r w:rsidR="00744E72">
        <w:rPr>
          <w:rStyle w:val="libAieChar"/>
          <w:rtl/>
        </w:rPr>
        <w:t xml:space="preserve">هاتهم إن </w:t>
      </w:r>
      <w:r w:rsidR="00744E72">
        <w:rPr>
          <w:rStyle w:val="libAieChar"/>
          <w:rFonts w:hint="cs"/>
          <w:rtl/>
        </w:rPr>
        <w:t>أ</w:t>
      </w:r>
      <w:r w:rsidRPr="000E5D0B">
        <w:rPr>
          <w:rStyle w:val="libAieChar"/>
          <w:rtl/>
        </w:rPr>
        <w:t>م</w:t>
      </w:r>
      <w:r w:rsidR="00744E72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 xml:space="preserve">هاتهم </w:t>
      </w:r>
      <w:r w:rsidR="00E11382">
        <w:rPr>
          <w:rStyle w:val="libAieChar"/>
          <w:rtl/>
        </w:rPr>
        <w:t xml:space="preserve">إلّا </w:t>
      </w:r>
      <w:r w:rsidRPr="000E5D0B">
        <w:rPr>
          <w:rStyle w:val="libAieChar"/>
          <w:rtl/>
        </w:rPr>
        <w:t>الل</w:t>
      </w:r>
      <w:r w:rsidR="00744E72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ائي ولدنهم وإن</w:t>
      </w:r>
      <w:r w:rsidR="00744E72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هم ليقولون منكرا</w:t>
      </w:r>
      <w:r w:rsidR="00744E72">
        <w:rPr>
          <w:rStyle w:val="libAieChar"/>
          <w:rFonts w:hint="cs"/>
          <w:rtl/>
        </w:rPr>
        <w:t>ً</w:t>
      </w:r>
      <w:r w:rsidRPr="000E5D0B">
        <w:rPr>
          <w:rStyle w:val="libAieChar"/>
          <w:rtl/>
        </w:rPr>
        <w:t xml:space="preserve"> من القول وزورا وإن</w:t>
      </w:r>
      <w:r w:rsidR="00744E72">
        <w:rPr>
          <w:rStyle w:val="libAieChar"/>
          <w:rFonts w:hint="cs"/>
          <w:rtl/>
        </w:rPr>
        <w:t>َّ</w:t>
      </w:r>
      <w:r w:rsidRPr="000E5D0B">
        <w:rPr>
          <w:rStyle w:val="libAieChar"/>
          <w:rtl/>
        </w:rPr>
        <w:t xml:space="preserve"> الله لعفو</w:t>
      </w:r>
      <w:r w:rsidR="00744E72">
        <w:rPr>
          <w:rStyle w:val="libAieChar"/>
          <w:rFonts w:hint="cs"/>
          <w:rtl/>
        </w:rPr>
        <w:t>ٌّ</w:t>
      </w:r>
      <w:r w:rsidRPr="000E5D0B">
        <w:rPr>
          <w:rStyle w:val="libAieChar"/>
          <w:rtl/>
        </w:rPr>
        <w:t xml:space="preserve"> غفور</w:t>
      </w:r>
      <w:r w:rsidRPr="00244A37">
        <w:rPr>
          <w:rStyle w:val="libNormalChar"/>
          <w:rtl/>
        </w:rPr>
        <w:t xml:space="preserve"> </w:t>
      </w:r>
      <w:r w:rsidR="00744E72" w:rsidRPr="00744E72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EA5CFE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فبعث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إلى المرأة</w:t>
      </w:r>
      <w:r w:rsidR="00BD5DAE">
        <w:rPr>
          <w:rtl/>
        </w:rPr>
        <w:t>،</w:t>
      </w:r>
      <w:r>
        <w:rPr>
          <w:rtl/>
        </w:rPr>
        <w:t xml:space="preserve"> فأتته</w:t>
      </w:r>
      <w:r w:rsidR="00BD5DAE">
        <w:rPr>
          <w:rtl/>
        </w:rPr>
        <w:t>،</w:t>
      </w:r>
      <w:r>
        <w:rPr>
          <w:rtl/>
        </w:rPr>
        <w:t xml:space="preserve"> فقال لها</w:t>
      </w:r>
      <w:r w:rsidR="00BD5DAE">
        <w:rPr>
          <w:rtl/>
        </w:rPr>
        <w:t>:</w:t>
      </w:r>
      <w:r>
        <w:rPr>
          <w:rtl/>
        </w:rPr>
        <w:t xml:space="preserve"> جيئيني بزوجك</w:t>
      </w:r>
      <w:r w:rsidR="00BD5DAE">
        <w:rPr>
          <w:rtl/>
        </w:rPr>
        <w:t>،</w:t>
      </w:r>
      <w:r>
        <w:rPr>
          <w:rtl/>
        </w:rPr>
        <w:t xml:space="preserve"> فأتته به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أقلت لامرأتك هذه</w:t>
      </w:r>
      <w:r w:rsidR="00BD5DAE">
        <w:rPr>
          <w:rtl/>
        </w:rPr>
        <w:t>:</w:t>
      </w:r>
      <w:r w:rsidR="0043538F">
        <w:rPr>
          <w:rtl/>
        </w:rPr>
        <w:t xml:space="preserve"> أنت عليَّ حرام كظهر </w:t>
      </w:r>
      <w:r w:rsidR="0043538F">
        <w:rPr>
          <w:rFonts w:hint="cs"/>
          <w:rtl/>
        </w:rPr>
        <w:t>أ</w:t>
      </w:r>
      <w:r>
        <w:rPr>
          <w:rtl/>
        </w:rPr>
        <w:t>م</w:t>
      </w:r>
      <w:r w:rsidR="0043538F">
        <w:rPr>
          <w:rFonts w:hint="cs"/>
          <w:rtl/>
        </w:rPr>
        <w:t>ّ</w:t>
      </w:r>
      <w:r>
        <w:rPr>
          <w:rtl/>
        </w:rPr>
        <w:t>ي؟ فقال</w:t>
      </w:r>
      <w:r w:rsidR="00BD5DAE">
        <w:rPr>
          <w:rtl/>
        </w:rPr>
        <w:t>:</w:t>
      </w:r>
      <w:r>
        <w:rPr>
          <w:rtl/>
        </w:rPr>
        <w:t xml:space="preserve"> قد قلت ذلك</w:t>
      </w:r>
      <w:r w:rsidR="00BD5DAE">
        <w:rPr>
          <w:rtl/>
        </w:rPr>
        <w:t>،</w:t>
      </w:r>
      <w:r>
        <w:rPr>
          <w:rtl/>
        </w:rPr>
        <w:t xml:space="preserve"> فقال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قد أنزل الله فيك </w:t>
      </w:r>
      <w:r w:rsidRPr="000E5D0B">
        <w:rPr>
          <w:rStyle w:val="libFootnotenumChar"/>
          <w:rtl/>
        </w:rPr>
        <w:t>(</w:t>
      </w:r>
      <w:r w:rsidR="00EA5CFE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قرآناً</w:t>
      </w:r>
      <w:r w:rsidR="00BD5DAE">
        <w:rPr>
          <w:rtl/>
        </w:rPr>
        <w:t>،</w:t>
      </w:r>
      <w:r>
        <w:rPr>
          <w:rtl/>
        </w:rPr>
        <w:t xml:space="preserve"> فقرأ عليه ما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21773A" w:rsidRDefault="000E5D0B" w:rsidP="0043538F">
      <w:pPr>
        <w:pStyle w:val="libFootnote0"/>
        <w:rPr>
          <w:rtl/>
        </w:rPr>
      </w:pPr>
      <w:r w:rsidRPr="0021773A">
        <w:rPr>
          <w:rtl/>
        </w:rPr>
        <w:t>(</w:t>
      </w:r>
      <w:r w:rsidR="0043538F">
        <w:rPr>
          <w:rFonts w:hint="cs"/>
          <w:rtl/>
        </w:rPr>
        <w:t>1</w:t>
      </w:r>
      <w:r w:rsidRPr="0021773A">
        <w:rPr>
          <w:rtl/>
        </w:rPr>
        <w:t>) المجادلة 58</w:t>
      </w:r>
      <w:r w:rsidR="00BD5DAE">
        <w:rPr>
          <w:rtl/>
        </w:rPr>
        <w:t>:</w:t>
      </w:r>
      <w:r w:rsidRPr="0021773A">
        <w:rPr>
          <w:rtl/>
        </w:rPr>
        <w:t xml:space="preserve"> 3 و 4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152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وأورد ذيله في الحديث 1 من الباب 2 من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>
        <w:rPr>
          <w:rtl/>
        </w:rPr>
        <w:t xml:space="preserve"> وقطعة منه في الحديث 1 من الباب 1 من أبواب الكفارات. </w:t>
      </w:r>
    </w:p>
    <w:p w:rsidR="000E5D0B" w:rsidRPr="0021773A" w:rsidRDefault="000E5D0B" w:rsidP="0043538F">
      <w:pPr>
        <w:pStyle w:val="libFootnote0"/>
        <w:rPr>
          <w:rtl/>
        </w:rPr>
      </w:pPr>
      <w:r w:rsidRPr="0021773A">
        <w:rPr>
          <w:rtl/>
        </w:rPr>
        <w:t>(</w:t>
      </w:r>
      <w:r w:rsidR="0043538F">
        <w:rPr>
          <w:rFonts w:hint="cs"/>
          <w:rtl/>
        </w:rPr>
        <w:t>2</w:t>
      </w:r>
      <w:r w:rsidRPr="0021773A">
        <w:rPr>
          <w:rtl/>
        </w:rPr>
        <w:t>) في المصدر</w:t>
      </w:r>
      <w:r w:rsidR="00BD5DAE">
        <w:rPr>
          <w:rtl/>
        </w:rPr>
        <w:t>:</w:t>
      </w:r>
      <w:r w:rsidRPr="0021773A">
        <w:rPr>
          <w:rtl/>
        </w:rPr>
        <w:t xml:space="preserve"> مما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Pr="0021773A" w:rsidRDefault="000E5D0B" w:rsidP="0043538F">
      <w:pPr>
        <w:pStyle w:val="libFootnote0"/>
        <w:rPr>
          <w:rtl/>
        </w:rPr>
      </w:pPr>
      <w:r w:rsidRPr="0021773A">
        <w:rPr>
          <w:rtl/>
        </w:rPr>
        <w:t>(</w:t>
      </w:r>
      <w:r w:rsidR="0043538F">
        <w:rPr>
          <w:rFonts w:hint="cs"/>
          <w:rtl/>
        </w:rPr>
        <w:t>3</w:t>
      </w:r>
      <w:r w:rsidRPr="0021773A">
        <w:rPr>
          <w:rtl/>
        </w:rPr>
        <w:t xml:space="preserve"> و </w:t>
      </w:r>
      <w:r w:rsidR="0043538F">
        <w:rPr>
          <w:rFonts w:hint="cs"/>
          <w:rtl/>
        </w:rPr>
        <w:t>4</w:t>
      </w:r>
      <w:r w:rsidRPr="0021773A">
        <w:rPr>
          <w:rtl/>
        </w:rPr>
        <w:t>) المجادلة 58</w:t>
      </w:r>
      <w:r w:rsidR="00BD5DAE">
        <w:rPr>
          <w:rtl/>
        </w:rPr>
        <w:t>:</w:t>
      </w:r>
      <w:r w:rsidRPr="0021773A">
        <w:rPr>
          <w:rtl/>
        </w:rPr>
        <w:t xml:space="preserve"> 1 و 2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Pr="0021773A" w:rsidRDefault="000E5D0B" w:rsidP="0043538F">
      <w:pPr>
        <w:pStyle w:val="libFootnote0"/>
        <w:rPr>
          <w:rtl/>
        </w:rPr>
      </w:pPr>
      <w:r w:rsidRPr="0021773A">
        <w:rPr>
          <w:rtl/>
        </w:rPr>
        <w:t>(</w:t>
      </w:r>
      <w:r w:rsidR="0043538F">
        <w:rPr>
          <w:rFonts w:hint="cs"/>
          <w:rtl/>
        </w:rPr>
        <w:t>5</w:t>
      </w:r>
      <w:r w:rsidRPr="0021773A">
        <w:rPr>
          <w:rtl/>
        </w:rPr>
        <w:t>) في المصدر زيادة</w:t>
      </w:r>
      <w:r w:rsidR="00BD5DAE">
        <w:rPr>
          <w:rtl/>
        </w:rPr>
        <w:t>:</w:t>
      </w:r>
      <w:r w:rsidRPr="0021773A">
        <w:rPr>
          <w:rtl/>
        </w:rPr>
        <w:t xml:space="preserve"> وفي امرأتك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ED2146">
      <w:pPr>
        <w:pStyle w:val="libNormal0"/>
        <w:rPr>
          <w:rtl/>
        </w:rPr>
      </w:pPr>
      <w:r>
        <w:rPr>
          <w:rtl/>
        </w:rPr>
        <w:lastRenderedPageBreak/>
        <w:t>أنزل الله من قوله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A837B9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قد سمع الله قول ال</w:t>
      </w:r>
      <w:r w:rsidR="00A837B9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تي تجادلك</w:t>
      </w:r>
      <w:r>
        <w:rPr>
          <w:rtl/>
        </w:rPr>
        <w:t xml:space="preserve"> - إلى قوله</w:t>
      </w:r>
      <w:r w:rsidR="00BD5DAE">
        <w:rPr>
          <w:rtl/>
        </w:rPr>
        <w:t>:</w:t>
      </w:r>
      <w:r>
        <w:rPr>
          <w:rtl/>
        </w:rPr>
        <w:t xml:space="preserve"> - </w:t>
      </w:r>
      <w:r w:rsidRPr="000E5D0B">
        <w:rPr>
          <w:rStyle w:val="libAieChar"/>
          <w:rtl/>
        </w:rPr>
        <w:t>إن</w:t>
      </w:r>
      <w:r w:rsidR="00A837B9">
        <w:rPr>
          <w:rStyle w:val="libAieChar"/>
          <w:rFonts w:hint="cs"/>
          <w:rtl/>
        </w:rPr>
        <w:t>َّ</w:t>
      </w:r>
      <w:r w:rsidRPr="000E5D0B">
        <w:rPr>
          <w:rStyle w:val="libAieChar"/>
          <w:rtl/>
        </w:rPr>
        <w:t xml:space="preserve"> الله لعفو</w:t>
      </w:r>
      <w:r w:rsidR="00A837B9">
        <w:rPr>
          <w:rStyle w:val="libAieChar"/>
          <w:rFonts w:hint="cs"/>
          <w:rtl/>
        </w:rPr>
        <w:t>ٌّ</w:t>
      </w:r>
      <w:r w:rsidRPr="000E5D0B">
        <w:rPr>
          <w:rStyle w:val="libAieChar"/>
          <w:rtl/>
        </w:rPr>
        <w:t xml:space="preserve"> غفور</w:t>
      </w:r>
      <w:r w:rsidRPr="00244A37">
        <w:rPr>
          <w:rStyle w:val="libNormalChar"/>
          <w:rtl/>
        </w:rPr>
        <w:t xml:space="preserve"> </w:t>
      </w:r>
      <w:r w:rsidRPr="00A837B9">
        <w:rPr>
          <w:rStyle w:val="libAlaemChar"/>
          <w:rtl/>
        </w:rPr>
        <w:t>)</w:t>
      </w:r>
      <w:r>
        <w:rPr>
          <w:rtl/>
        </w:rPr>
        <w:t xml:space="preserve"> فضم امرأتك إليك</w:t>
      </w:r>
      <w:r w:rsidR="00BD5DAE">
        <w:rPr>
          <w:rtl/>
        </w:rPr>
        <w:t>،</w:t>
      </w:r>
      <w:r>
        <w:rPr>
          <w:rtl/>
        </w:rPr>
        <w:t xml:space="preserve"> فإن</w:t>
      </w:r>
      <w:r w:rsidR="00A837B9">
        <w:rPr>
          <w:rFonts w:hint="cs"/>
          <w:rtl/>
        </w:rPr>
        <w:t>َّ</w:t>
      </w:r>
      <w:r>
        <w:rPr>
          <w:rtl/>
        </w:rPr>
        <w:t>ك قد قلت منكرا</w:t>
      </w:r>
      <w:r w:rsidR="00A837B9">
        <w:rPr>
          <w:rFonts w:hint="cs"/>
          <w:rtl/>
        </w:rPr>
        <w:t>ً</w:t>
      </w:r>
      <w:r>
        <w:rPr>
          <w:rtl/>
        </w:rPr>
        <w:t xml:space="preserve"> من القول وزوراً</w:t>
      </w:r>
      <w:r w:rsidR="00BD5DAE">
        <w:rPr>
          <w:rtl/>
        </w:rPr>
        <w:t>،</w:t>
      </w:r>
      <w:r>
        <w:rPr>
          <w:rtl/>
        </w:rPr>
        <w:t xml:space="preserve"> قد عفا الله عنك</w:t>
      </w:r>
      <w:r w:rsidR="00BD5DAE">
        <w:rPr>
          <w:rtl/>
        </w:rPr>
        <w:t>،</w:t>
      </w:r>
      <w:r>
        <w:rPr>
          <w:rtl/>
        </w:rPr>
        <w:t xml:space="preserve"> وغفر لك فلا تعد</w:t>
      </w:r>
      <w:r w:rsidR="00BD5DAE">
        <w:rPr>
          <w:rtl/>
        </w:rPr>
        <w:t>،</w:t>
      </w:r>
      <w:r>
        <w:rPr>
          <w:rtl/>
        </w:rPr>
        <w:t xml:space="preserve"> فانصرف الرجل</w:t>
      </w:r>
      <w:r w:rsidR="00BD5DAE">
        <w:rPr>
          <w:rtl/>
        </w:rPr>
        <w:t>،</w:t>
      </w:r>
      <w:r>
        <w:rPr>
          <w:rtl/>
        </w:rPr>
        <w:t xml:space="preserve"> وهو نادم على ما قال لامرأته</w:t>
      </w:r>
      <w:r w:rsidR="00BD5DAE">
        <w:rPr>
          <w:rtl/>
        </w:rPr>
        <w:t>،</w:t>
      </w:r>
      <w:r>
        <w:rPr>
          <w:rtl/>
        </w:rPr>
        <w:t xml:space="preserve"> وكره الله ذلك للمؤمنين بعد</w:t>
      </w:r>
      <w:r w:rsidR="00BD5DAE">
        <w:rPr>
          <w:rtl/>
        </w:rPr>
        <w:t>،</w:t>
      </w:r>
      <w:r>
        <w:rPr>
          <w:rtl/>
        </w:rPr>
        <w:t xml:space="preserve"> فأنزل الله عزّ وجلّ</w:t>
      </w:r>
      <w:r w:rsidR="00BD5DAE">
        <w:rPr>
          <w:rtl/>
        </w:rPr>
        <w:t>:</w:t>
      </w:r>
      <w:r>
        <w:rPr>
          <w:rtl/>
        </w:rPr>
        <w:t xml:space="preserve"> </w:t>
      </w:r>
      <w:r w:rsidR="00A837B9" w:rsidRPr="00A837B9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وال</w:t>
      </w:r>
      <w:r w:rsidR="00A837B9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ذين يظاهرون من نسائهم ثمّ</w:t>
      </w:r>
      <w:r w:rsidR="00A837B9">
        <w:rPr>
          <w:rStyle w:val="libAieChar"/>
          <w:rFonts w:hint="cs"/>
          <w:rtl/>
        </w:rPr>
        <w:t>َ</w:t>
      </w:r>
      <w:r w:rsidRPr="000E5D0B">
        <w:rPr>
          <w:rStyle w:val="libAieChar"/>
          <w:rtl/>
        </w:rPr>
        <w:t xml:space="preserve"> يعودون لما قالوا</w:t>
      </w:r>
      <w:r w:rsidRPr="00244A37">
        <w:rPr>
          <w:rStyle w:val="libNormalChar"/>
          <w:rtl/>
        </w:rPr>
        <w:t xml:space="preserve"> </w:t>
      </w:r>
      <w:r w:rsidR="00A837B9" w:rsidRPr="00A837B9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ED2146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يعني</w:t>
      </w:r>
      <w:r w:rsidR="00BD5DAE">
        <w:rPr>
          <w:rtl/>
        </w:rPr>
        <w:t>:</w:t>
      </w:r>
      <w:r>
        <w:rPr>
          <w:rtl/>
        </w:rPr>
        <w:t xml:space="preserve"> ما قال الرجل الأوّل لامرأته</w:t>
      </w:r>
      <w:r w:rsidR="00BD5DAE">
        <w:rPr>
          <w:rtl/>
        </w:rPr>
        <w:t>:</w:t>
      </w:r>
      <w:r w:rsidR="00A837B9">
        <w:rPr>
          <w:rtl/>
        </w:rPr>
        <w:t xml:space="preserve"> أنت عليَّ حرام كظهر </w:t>
      </w:r>
      <w:r w:rsidR="00A837B9">
        <w:rPr>
          <w:rFonts w:hint="cs"/>
          <w:rtl/>
        </w:rPr>
        <w:t>أ</w:t>
      </w:r>
      <w:r>
        <w:rPr>
          <w:rtl/>
        </w:rPr>
        <w:t>ميّ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فمن قالها بعدما عفا الله وغفر للرجل الأو</w:t>
      </w:r>
      <w:r w:rsidR="00A837B9">
        <w:rPr>
          <w:rFonts w:hint="cs"/>
          <w:rtl/>
        </w:rPr>
        <w:t>َ</w:t>
      </w:r>
      <w:r>
        <w:rPr>
          <w:rtl/>
        </w:rPr>
        <w:t>ّل فان</w:t>
      </w:r>
      <w:r w:rsidR="00A837B9">
        <w:rPr>
          <w:rFonts w:hint="cs"/>
          <w:rtl/>
        </w:rPr>
        <w:t>َّ</w:t>
      </w:r>
      <w:r>
        <w:rPr>
          <w:rtl/>
        </w:rPr>
        <w:t xml:space="preserve"> عليه </w:t>
      </w:r>
      <w:r w:rsidRPr="00A837B9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تحرير رقبة من قبل أن يتماس</w:t>
      </w:r>
      <w:r w:rsidR="00A837B9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ا</w:t>
      </w:r>
      <w:r w:rsidRPr="00244A37">
        <w:rPr>
          <w:rStyle w:val="libNormalChar"/>
          <w:rtl/>
        </w:rPr>
        <w:t xml:space="preserve"> </w:t>
      </w:r>
      <w:r w:rsidRPr="00A837B9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ED2146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يعني</w:t>
      </w:r>
      <w:r w:rsidR="00BD5DAE">
        <w:rPr>
          <w:rtl/>
        </w:rPr>
        <w:t>:</w:t>
      </w:r>
      <w:r>
        <w:rPr>
          <w:rtl/>
        </w:rPr>
        <w:t xml:space="preserve"> مجامعتها </w:t>
      </w:r>
      <w:r w:rsidR="00A837B9" w:rsidRPr="00A837B9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ذلكم توعظون به والله بما تعلمون خبير * فمن لم يجد فصيام شهرين متتابعين من قبل أن يتماس</w:t>
      </w:r>
      <w:r w:rsidR="00A837B9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ا فمن لم يستطع فاطعام ست</w:t>
      </w:r>
      <w:r w:rsidR="00A837B9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ين مسكينا</w:t>
      </w:r>
      <w:r w:rsidR="00A837B9">
        <w:rPr>
          <w:rStyle w:val="libAieChar"/>
          <w:rFonts w:hint="cs"/>
          <w:rtl/>
        </w:rPr>
        <w:t>ً</w:t>
      </w:r>
      <w:r w:rsidRPr="00244A37">
        <w:rPr>
          <w:rStyle w:val="libNormalChar"/>
          <w:rtl/>
        </w:rPr>
        <w:t xml:space="preserve"> </w:t>
      </w:r>
      <w:r w:rsidR="00A837B9" w:rsidRPr="00A837B9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ED2146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فجعل الله عقوبة من ظاهر بعد النهي هذا</w:t>
      </w:r>
      <w:r w:rsidR="00BD5DAE">
        <w:rPr>
          <w:rtl/>
        </w:rPr>
        <w:t>،</w:t>
      </w:r>
      <w:r>
        <w:rPr>
          <w:rtl/>
        </w:rPr>
        <w:t xml:space="preserve"> وقال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9C25D2" w:rsidRPr="00A837B9">
        <w:rPr>
          <w:rStyle w:val="libAlaemChar"/>
          <w:rtl/>
        </w:rPr>
        <w:t>(</w:t>
      </w:r>
      <w:r w:rsidRPr="000E5D0B">
        <w:rPr>
          <w:rStyle w:val="libAieChar"/>
          <w:rtl/>
        </w:rPr>
        <w:t>ذلك لتؤمنوا بالله ورسوله وتلك حدود الله</w:t>
      </w:r>
      <w:r w:rsidRPr="00244A37">
        <w:rPr>
          <w:rStyle w:val="libNormalChar"/>
          <w:rtl/>
        </w:rPr>
        <w:t xml:space="preserve"> </w:t>
      </w:r>
      <w:r w:rsidR="009C25D2" w:rsidRPr="00A837B9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ED2146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فجعل الله عزّ وجلّ هذا حد</w:t>
      </w:r>
      <w:r w:rsidR="00ED2146">
        <w:rPr>
          <w:rFonts w:hint="cs"/>
          <w:rtl/>
        </w:rPr>
        <w:t>ّ</w:t>
      </w:r>
      <w:r>
        <w:rPr>
          <w:rtl/>
        </w:rPr>
        <w:t xml:space="preserve"> الظهار الحديث. </w:t>
      </w:r>
    </w:p>
    <w:p w:rsidR="000E5D0B" w:rsidRDefault="000E5D0B" w:rsidP="00ED2146">
      <w:pPr>
        <w:pStyle w:val="libNormal"/>
        <w:rPr>
          <w:rtl/>
        </w:rPr>
      </w:pPr>
      <w:r>
        <w:rPr>
          <w:rtl/>
        </w:rPr>
        <w:t>ورواه علي</w:t>
      </w:r>
      <w:r w:rsidR="00ED2146">
        <w:rPr>
          <w:rFonts w:hint="cs"/>
          <w:rtl/>
        </w:rPr>
        <w:t>ُّ</w:t>
      </w:r>
      <w:r>
        <w:rPr>
          <w:rtl/>
        </w:rPr>
        <w:t xml:space="preserve"> بن إبراهيم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علي</w:t>
      </w:r>
      <w:r w:rsidR="00ED2146">
        <w:rPr>
          <w:rFonts w:hint="cs"/>
          <w:rtl/>
        </w:rPr>
        <w:t>ِّ</w:t>
      </w:r>
      <w:r>
        <w:rPr>
          <w:rtl/>
        </w:rPr>
        <w:t xml:space="preserve"> بن الحسين</w:t>
      </w:r>
      <w:r w:rsidR="00BD5DAE">
        <w:rPr>
          <w:rtl/>
        </w:rPr>
        <w:t>،</w:t>
      </w:r>
      <w:r>
        <w:rPr>
          <w:rtl/>
        </w:rPr>
        <w:t xml:space="preserve"> عن محمّد بن أبي عبدالله</w:t>
      </w:r>
      <w:r w:rsidR="00BD5DAE">
        <w:rPr>
          <w:rtl/>
        </w:rPr>
        <w:t>،</w:t>
      </w:r>
      <w:r>
        <w:rPr>
          <w:rtl/>
        </w:rPr>
        <w:t xml:space="preserve"> عن الحسن بن محبوب مثله </w:t>
      </w:r>
      <w:r w:rsidRPr="000E5D0B">
        <w:rPr>
          <w:rStyle w:val="libFootnotenumChar"/>
          <w:rtl/>
        </w:rPr>
        <w:t>(</w:t>
      </w:r>
      <w:r w:rsidR="00ED2146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[ 28656 ]</w:t>
      </w:r>
      <w:r>
        <w:rPr>
          <w:rtl/>
        </w:rPr>
        <w:t xml:space="preserve"> 3 -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 w:rsidR="00ED2146">
        <w:rPr>
          <w:rtl/>
        </w:rPr>
        <w:t xml:space="preserve"> عن جميل بن د</w:t>
      </w:r>
      <w:r>
        <w:rPr>
          <w:rtl/>
        </w:rPr>
        <w:t>ر</w:t>
      </w:r>
      <w:r w:rsidR="00ED2146">
        <w:rPr>
          <w:rFonts w:hint="cs"/>
          <w:rtl/>
        </w:rPr>
        <w:t>ّا</w:t>
      </w:r>
      <w:r>
        <w:rPr>
          <w:rtl/>
        </w:rPr>
        <w:t>ج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BD5DAE">
        <w:rPr>
          <w:rtl/>
        </w:rPr>
        <w:t>:</w:t>
      </w:r>
      <w:r>
        <w:rPr>
          <w:rtl/>
        </w:rPr>
        <w:t xml:space="preserve"> سألناه عن الظهار</w:t>
      </w:r>
      <w:r w:rsidR="00BD5DAE">
        <w:rPr>
          <w:rtl/>
        </w:rPr>
        <w:t>،</w:t>
      </w:r>
      <w:r>
        <w:rPr>
          <w:rtl/>
        </w:rPr>
        <w:t xml:space="preserve"> متى يقع على صاحبه الكفارة؟ قال</w:t>
      </w:r>
      <w:r w:rsidR="00BD5DAE">
        <w:rPr>
          <w:rtl/>
        </w:rPr>
        <w:t>:</w:t>
      </w:r>
      <w:r>
        <w:rPr>
          <w:rtl/>
        </w:rPr>
        <w:t xml:space="preserve"> إذا أراد أن يواقع امرأته. </w:t>
      </w:r>
    </w:p>
    <w:p w:rsidR="000E5D0B" w:rsidRDefault="000E5D0B" w:rsidP="00ED2146">
      <w:pPr>
        <w:pStyle w:val="libNormal"/>
        <w:rPr>
          <w:rtl/>
        </w:rPr>
      </w:pPr>
      <w:r>
        <w:rPr>
          <w:rtl/>
        </w:rPr>
        <w:t xml:space="preserve">ورواه الصدوق بإسناده عن جميل بن </w:t>
      </w:r>
      <w:r w:rsidR="0015128F">
        <w:rPr>
          <w:rtl/>
        </w:rPr>
        <w:t>درّاج</w:t>
      </w:r>
      <w:r>
        <w:rPr>
          <w:rtl/>
        </w:rPr>
        <w:t xml:space="preserve"> مثله </w:t>
      </w:r>
      <w:r w:rsidRPr="000E5D0B">
        <w:rPr>
          <w:rStyle w:val="libFootnotenumChar"/>
          <w:rtl/>
        </w:rPr>
        <w:t>(</w:t>
      </w:r>
      <w:r w:rsidR="00ED2146">
        <w:rPr>
          <w:rStyle w:val="libFootnotenumChar"/>
          <w:rFonts w:hint="cs"/>
          <w:rtl/>
        </w:rPr>
        <w:t>6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[ 28657 ]</w:t>
      </w:r>
      <w:r>
        <w:rPr>
          <w:rtl/>
        </w:rPr>
        <w:t xml:space="preserve"> 4 - علي بن الحسين المرتضى في رسالة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المحكم والمتشابه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نقلا</w:t>
      </w:r>
      <w:r w:rsidR="00ED2146">
        <w:rPr>
          <w:rFonts w:hint="cs"/>
          <w:rtl/>
        </w:rPr>
        <w:t>ً</w:t>
      </w:r>
      <w:r>
        <w:rPr>
          <w:rtl/>
        </w:rPr>
        <w:t xml:space="preserve"> من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21773A" w:rsidRDefault="000E5D0B" w:rsidP="00ED2146">
      <w:pPr>
        <w:pStyle w:val="libFootnote0"/>
        <w:rPr>
          <w:rtl/>
        </w:rPr>
      </w:pPr>
      <w:r w:rsidRPr="0021773A">
        <w:rPr>
          <w:rtl/>
        </w:rPr>
        <w:t>(</w:t>
      </w:r>
      <w:r w:rsidR="00ED2146">
        <w:rPr>
          <w:rFonts w:hint="cs"/>
          <w:rtl/>
        </w:rPr>
        <w:t>1</w:t>
      </w:r>
      <w:r w:rsidRPr="0021773A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="00ED2146">
        <w:rPr>
          <w:rFonts w:hint="cs"/>
          <w:rtl/>
        </w:rPr>
        <w:t>2</w:t>
      </w:r>
      <w:r w:rsidRPr="0021773A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="00ED2146">
        <w:rPr>
          <w:rFonts w:hint="cs"/>
          <w:rtl/>
        </w:rPr>
        <w:t>3</w:t>
      </w:r>
      <w:r w:rsidRPr="0021773A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="00ED2146">
        <w:rPr>
          <w:rFonts w:hint="cs"/>
          <w:rtl/>
        </w:rPr>
        <w:t>4</w:t>
      </w:r>
      <w:r w:rsidRPr="0021773A">
        <w:rPr>
          <w:rtl/>
        </w:rPr>
        <w:t>) المجادلة 58</w:t>
      </w:r>
      <w:r w:rsidR="00BD5DAE">
        <w:rPr>
          <w:rtl/>
        </w:rPr>
        <w:t>:</w:t>
      </w:r>
      <w:r w:rsidRPr="0021773A">
        <w:rPr>
          <w:rtl/>
        </w:rPr>
        <w:t xml:space="preserve"> 3 و 4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Pr="0021773A" w:rsidRDefault="000E5D0B" w:rsidP="00ED2146">
      <w:pPr>
        <w:pStyle w:val="libFootnote0"/>
        <w:rPr>
          <w:rtl/>
        </w:rPr>
      </w:pPr>
      <w:r w:rsidRPr="0021773A">
        <w:rPr>
          <w:rtl/>
        </w:rPr>
        <w:t>(</w:t>
      </w:r>
      <w:r w:rsidR="00ED2146">
        <w:rPr>
          <w:rFonts w:hint="cs"/>
          <w:rtl/>
        </w:rPr>
        <w:t>5</w:t>
      </w:r>
      <w:r w:rsidRPr="0021773A">
        <w:rPr>
          <w:rtl/>
        </w:rPr>
        <w:t>) تفسير القمي 2</w:t>
      </w:r>
      <w:r w:rsidR="00BD5DAE">
        <w:rPr>
          <w:rtl/>
        </w:rPr>
        <w:t>:</w:t>
      </w:r>
      <w:r w:rsidRPr="0021773A">
        <w:rPr>
          <w:rtl/>
        </w:rPr>
        <w:t xml:space="preserve"> 353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155 </w:t>
      </w:r>
      <w:r w:rsidR="00244A37">
        <w:rPr>
          <w:rtl/>
        </w:rPr>
        <w:t>/</w:t>
      </w:r>
      <w:r>
        <w:rPr>
          <w:rtl/>
        </w:rPr>
        <w:t xml:space="preserve"> 10</w:t>
      </w:r>
      <w:r w:rsidR="00BD5DAE">
        <w:rPr>
          <w:rtl/>
        </w:rPr>
        <w:t>،</w:t>
      </w:r>
      <w:r>
        <w:rPr>
          <w:rtl/>
        </w:rPr>
        <w:t xml:space="preserve"> وأورده في الحديث 4 من الباب 10 وصدره في الحديث 2 من الباب 4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21773A" w:rsidRDefault="000E5D0B" w:rsidP="00ED2146">
      <w:pPr>
        <w:pStyle w:val="libFootnote0"/>
        <w:rPr>
          <w:rtl/>
        </w:rPr>
      </w:pPr>
      <w:r w:rsidRPr="0021773A">
        <w:rPr>
          <w:rtl/>
        </w:rPr>
        <w:t>(</w:t>
      </w:r>
      <w:r w:rsidR="00ED2146">
        <w:rPr>
          <w:rFonts w:hint="cs"/>
          <w:rtl/>
        </w:rPr>
        <w:t>6</w:t>
      </w:r>
      <w:r w:rsidRPr="0021773A">
        <w:rPr>
          <w:rtl/>
        </w:rPr>
        <w:t>) الفقيه 3</w:t>
      </w:r>
      <w:r w:rsidR="00BD5DAE">
        <w:rPr>
          <w:rtl/>
        </w:rPr>
        <w:t>:</w:t>
      </w:r>
      <w:r w:rsidRPr="0021773A">
        <w:rPr>
          <w:rtl/>
        </w:rPr>
        <w:t xml:space="preserve"> 343 </w:t>
      </w:r>
      <w:r w:rsidR="00244A37">
        <w:rPr>
          <w:rtl/>
        </w:rPr>
        <w:t>/</w:t>
      </w:r>
      <w:r w:rsidRPr="0021773A">
        <w:rPr>
          <w:rtl/>
        </w:rPr>
        <w:t xml:space="preserve"> 1647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المحكم والمتشابه</w:t>
      </w:r>
      <w:r w:rsidR="00BD5DAE">
        <w:rPr>
          <w:rtl/>
        </w:rPr>
        <w:t>:</w:t>
      </w:r>
      <w:r>
        <w:rPr>
          <w:rtl/>
        </w:rPr>
        <w:t xml:space="preserve"> 88</w:t>
      </w:r>
      <w:r w:rsidR="00BD5DAE">
        <w:rPr>
          <w:rtl/>
        </w:rPr>
        <w:t>،</w:t>
      </w:r>
      <w:r>
        <w:rPr>
          <w:rtl/>
        </w:rPr>
        <w:t xml:space="preserve"> باختلاف.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 xml:space="preserve">كتاب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تفسير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النعماني</w:t>
      </w:r>
      <w:r w:rsidR="00DA609B">
        <w:rPr>
          <w:rFonts w:hint="cs"/>
          <w:rtl/>
        </w:rPr>
        <w:t>ِّ</w:t>
      </w:r>
      <w:r>
        <w:rPr>
          <w:rtl/>
        </w:rPr>
        <w:t xml:space="preserve"> بإسناده الآتي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عن علي</w:t>
      </w:r>
      <w:r w:rsidR="00DA609B">
        <w:rPr>
          <w:rFonts w:hint="cs"/>
          <w:rtl/>
        </w:rPr>
        <w:t>ّ</w:t>
      </w:r>
      <w:r>
        <w:rPr>
          <w:rtl/>
        </w:rPr>
        <w:t xml:space="preserve">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627E1B">
        <w:rPr>
          <w:rtl/>
        </w:rPr>
        <w:t xml:space="preserve">وأمّا </w:t>
      </w:r>
      <w:r>
        <w:rPr>
          <w:rtl/>
        </w:rPr>
        <w:t>المظاهرة في كتاب الله فإن</w:t>
      </w:r>
      <w:r w:rsidR="00DA609B">
        <w:rPr>
          <w:rFonts w:hint="cs"/>
          <w:rtl/>
        </w:rPr>
        <w:t>َّ</w:t>
      </w:r>
      <w:r>
        <w:rPr>
          <w:rtl/>
        </w:rPr>
        <w:t xml:space="preserve"> العرب كانت إذا ظاهر رجل منهم من امرأته حرمت عليه إلى آخر الابد</w:t>
      </w:r>
      <w:r w:rsidR="00BD5DAE">
        <w:rPr>
          <w:rtl/>
        </w:rPr>
        <w:t>،</w:t>
      </w:r>
      <w:r>
        <w:rPr>
          <w:rtl/>
        </w:rPr>
        <w:t xml:space="preserve"> فلمّا هاجر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كان بالمدينة رجل من الانصار</w:t>
      </w:r>
      <w:r w:rsidR="00BD5DAE">
        <w:rPr>
          <w:rtl/>
        </w:rPr>
        <w:t>،</w:t>
      </w:r>
      <w:r>
        <w:rPr>
          <w:rtl/>
        </w:rPr>
        <w:t xml:space="preserve"> يقال له</w:t>
      </w:r>
      <w:r w:rsidR="00BD5DAE">
        <w:rPr>
          <w:rtl/>
        </w:rPr>
        <w:t>:</w:t>
      </w:r>
      <w:r>
        <w:rPr>
          <w:rtl/>
        </w:rPr>
        <w:t xml:space="preserve"> أوس بن الصامت</w:t>
      </w:r>
      <w:r w:rsidR="00BD5DAE">
        <w:rPr>
          <w:rtl/>
        </w:rPr>
        <w:t>،</w:t>
      </w:r>
      <w:r>
        <w:rPr>
          <w:rtl/>
        </w:rPr>
        <w:t xml:space="preserve"> وكان أو</w:t>
      </w:r>
      <w:r w:rsidR="00DA609B">
        <w:rPr>
          <w:rFonts w:hint="cs"/>
          <w:rtl/>
        </w:rPr>
        <w:t>َّ</w:t>
      </w:r>
      <w:r>
        <w:rPr>
          <w:rtl/>
        </w:rPr>
        <w:t>ل رجل ظاهر في الاسلام</w:t>
      </w:r>
      <w:r w:rsidR="00BD5DAE">
        <w:rPr>
          <w:rtl/>
        </w:rPr>
        <w:t>،</w:t>
      </w:r>
      <w:r>
        <w:rPr>
          <w:rtl/>
        </w:rPr>
        <w:t xml:space="preserve"> فجرى بينه وبين امرأته كلام</w:t>
      </w:r>
      <w:r w:rsidR="00BD5DAE">
        <w:rPr>
          <w:rtl/>
        </w:rPr>
        <w:t>،</w:t>
      </w:r>
      <w:r>
        <w:rPr>
          <w:rtl/>
        </w:rPr>
        <w:t xml:space="preserve"> فقال لها</w:t>
      </w:r>
      <w:r w:rsidR="00BD5DAE">
        <w:rPr>
          <w:rtl/>
        </w:rPr>
        <w:t>:</w:t>
      </w:r>
      <w:r>
        <w:rPr>
          <w:rtl/>
        </w:rPr>
        <w:t xml:space="preserve"> أنت علي كظهر امي</w:t>
      </w:r>
      <w:r w:rsidR="00BD5DAE">
        <w:rPr>
          <w:rtl/>
        </w:rPr>
        <w:t>،</w:t>
      </w:r>
      <w:r>
        <w:rPr>
          <w:rtl/>
        </w:rPr>
        <w:t xml:space="preserve"> ثمّ إن</w:t>
      </w:r>
      <w:r w:rsidR="00DA609B">
        <w:rPr>
          <w:rFonts w:hint="cs"/>
          <w:rtl/>
        </w:rPr>
        <w:t>ّ</w:t>
      </w:r>
      <w:r>
        <w:rPr>
          <w:rtl/>
        </w:rPr>
        <w:t>ه ندم على ما كان منه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ويحك إن</w:t>
      </w:r>
      <w:r w:rsidR="00DA609B">
        <w:rPr>
          <w:rFonts w:hint="cs"/>
          <w:rtl/>
        </w:rPr>
        <w:t>ّ</w:t>
      </w:r>
      <w:r>
        <w:rPr>
          <w:rtl/>
        </w:rPr>
        <w:t>ا كن</w:t>
      </w:r>
      <w:r w:rsidR="00DA609B">
        <w:rPr>
          <w:rFonts w:hint="cs"/>
          <w:rtl/>
        </w:rPr>
        <w:t>ّ</w:t>
      </w:r>
      <w:r>
        <w:rPr>
          <w:rtl/>
        </w:rPr>
        <w:t>ا في الجاهلي</w:t>
      </w:r>
      <w:r w:rsidR="00DA609B">
        <w:rPr>
          <w:rFonts w:hint="cs"/>
          <w:rtl/>
        </w:rPr>
        <w:t>ّ</w:t>
      </w:r>
      <w:r>
        <w:rPr>
          <w:rtl/>
        </w:rPr>
        <w:t>ة تحرم علينا الازواج في مثل هذا قبل الاسلام</w:t>
      </w:r>
      <w:r w:rsidR="00BD5DAE">
        <w:rPr>
          <w:rtl/>
        </w:rPr>
        <w:t>،</w:t>
      </w:r>
      <w:r>
        <w:rPr>
          <w:rtl/>
        </w:rPr>
        <w:t xml:space="preserve"> فلو أتيت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تسأليه عن ذلك</w:t>
      </w:r>
      <w:r w:rsidR="00BD5DAE">
        <w:rPr>
          <w:rtl/>
        </w:rPr>
        <w:t>،</w:t>
      </w:r>
      <w:r>
        <w:rPr>
          <w:rtl/>
        </w:rPr>
        <w:t xml:space="preserve"> فجاءت المرأة إلى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فأخبرته</w:t>
      </w:r>
      <w:r w:rsidR="00BD5DAE">
        <w:rPr>
          <w:rtl/>
        </w:rPr>
        <w:t>،</w:t>
      </w:r>
      <w:r>
        <w:rPr>
          <w:rtl/>
        </w:rPr>
        <w:t xml:space="preserve"> فقال لها</w:t>
      </w:r>
      <w:r w:rsidR="00BD5DAE">
        <w:rPr>
          <w:rtl/>
        </w:rPr>
        <w:t>:</w:t>
      </w:r>
      <w:r>
        <w:rPr>
          <w:rtl/>
        </w:rPr>
        <w:t xml:space="preserve"> ما أظنك </w:t>
      </w:r>
      <w:r w:rsidR="00E11382">
        <w:rPr>
          <w:rtl/>
        </w:rPr>
        <w:t xml:space="preserve">إلّا </w:t>
      </w:r>
      <w:r>
        <w:rPr>
          <w:rtl/>
        </w:rPr>
        <w:t>وقد حرمت عليه إلى آخر الابد</w:t>
      </w:r>
      <w:r w:rsidR="00BD5DAE">
        <w:rPr>
          <w:rtl/>
        </w:rPr>
        <w:t>،</w:t>
      </w:r>
      <w:r>
        <w:rPr>
          <w:rtl/>
        </w:rPr>
        <w:t xml:space="preserve"> فجزعت</w:t>
      </w:r>
      <w:r w:rsidR="00BD5DAE">
        <w:rPr>
          <w:rtl/>
        </w:rPr>
        <w:t>،</w:t>
      </w:r>
      <w:r>
        <w:rPr>
          <w:rtl/>
        </w:rPr>
        <w:t xml:space="preserve"> وبكت</w:t>
      </w:r>
      <w:r w:rsidR="00BD5DAE">
        <w:rPr>
          <w:rtl/>
        </w:rPr>
        <w:t>،</w:t>
      </w:r>
      <w:r>
        <w:rPr>
          <w:rtl/>
        </w:rPr>
        <w:t xml:space="preserve"> وقالت</w:t>
      </w:r>
      <w:r w:rsidR="00BD5DAE">
        <w:rPr>
          <w:rtl/>
        </w:rPr>
        <w:t>:</w:t>
      </w:r>
      <w:r>
        <w:rPr>
          <w:rtl/>
        </w:rPr>
        <w:t xml:space="preserve"> أشكو إلى الله فراق زوجي</w:t>
      </w:r>
      <w:r w:rsidR="00BD5DAE">
        <w:rPr>
          <w:rtl/>
        </w:rPr>
        <w:t>،</w:t>
      </w:r>
      <w:r>
        <w:rPr>
          <w:rtl/>
        </w:rPr>
        <w:t xml:space="preserve"> فأنزل الله عزّ وجلّ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DA609B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قد سمع الله قول ال</w:t>
      </w:r>
      <w:r w:rsidR="00D2334A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تي تجادلك في زوجها</w:t>
      </w:r>
      <w:r>
        <w:rPr>
          <w:rtl/>
        </w:rPr>
        <w:t xml:space="preserve"> - إلى قوله</w:t>
      </w:r>
      <w:r w:rsidR="00BD5DAE">
        <w:rPr>
          <w:rtl/>
        </w:rPr>
        <w:t>:</w:t>
      </w:r>
      <w:r>
        <w:rPr>
          <w:rtl/>
        </w:rPr>
        <w:t xml:space="preserve"> - </w:t>
      </w:r>
      <w:r w:rsidRPr="000E5D0B">
        <w:rPr>
          <w:rStyle w:val="libAieChar"/>
          <w:rtl/>
        </w:rPr>
        <w:t>وال</w:t>
      </w:r>
      <w:r w:rsidR="00D2334A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ذين يظاهرون من نسائهم</w:t>
      </w:r>
      <w:r w:rsidRPr="00244A37">
        <w:rPr>
          <w:rStyle w:val="libNormalChar"/>
          <w:rtl/>
        </w:rPr>
        <w:t xml:space="preserve"> </w:t>
      </w:r>
      <w:r w:rsidRPr="00DA609B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 الآية</w:t>
      </w:r>
      <w:r w:rsidR="00BD5DAE">
        <w:rPr>
          <w:rtl/>
        </w:rPr>
        <w:t>،</w:t>
      </w:r>
      <w:r>
        <w:rPr>
          <w:rtl/>
        </w:rPr>
        <w:t xml:space="preserve"> فقال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قولي لاوس زوجك</w:t>
      </w:r>
      <w:r w:rsidR="00BD5DAE">
        <w:rPr>
          <w:rtl/>
        </w:rPr>
        <w:t>:</w:t>
      </w:r>
      <w:r>
        <w:rPr>
          <w:rtl/>
        </w:rPr>
        <w:t xml:space="preserve"> يعتق نسمة</w:t>
      </w:r>
      <w:r w:rsidR="00BD5DAE">
        <w:rPr>
          <w:rtl/>
        </w:rPr>
        <w:t>،</w:t>
      </w:r>
      <w:r>
        <w:rPr>
          <w:rtl/>
        </w:rPr>
        <w:t xml:space="preserve"> فقالت</w:t>
      </w:r>
      <w:r w:rsidR="00BD5DAE">
        <w:rPr>
          <w:rtl/>
        </w:rPr>
        <w:t>:</w:t>
      </w:r>
      <w:r>
        <w:rPr>
          <w:rtl/>
        </w:rPr>
        <w:t xml:space="preserve"> وأنى له نسمة</w:t>
      </w:r>
      <w:r w:rsidR="00BD5DAE">
        <w:rPr>
          <w:rtl/>
        </w:rPr>
        <w:t>،</w:t>
      </w:r>
      <w:r>
        <w:rPr>
          <w:rtl/>
        </w:rPr>
        <w:t xml:space="preserve"> والله ما له خادم غيري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فيصوم شهرين متتابعين</w:t>
      </w:r>
      <w:r w:rsidR="00BD5DAE">
        <w:rPr>
          <w:rtl/>
        </w:rPr>
        <w:t>،</w:t>
      </w:r>
      <w:r>
        <w:rPr>
          <w:rtl/>
        </w:rPr>
        <w:t xml:space="preserve"> قالت</w:t>
      </w:r>
      <w:r w:rsidR="00BD5DAE">
        <w:rPr>
          <w:rtl/>
        </w:rPr>
        <w:t>:</w:t>
      </w:r>
      <w:r>
        <w:rPr>
          <w:rtl/>
        </w:rPr>
        <w:t xml:space="preserve"> إن</w:t>
      </w:r>
      <w:r w:rsidR="00D2334A">
        <w:rPr>
          <w:rFonts w:hint="cs"/>
          <w:rtl/>
        </w:rPr>
        <w:t>ّ</w:t>
      </w:r>
      <w:r>
        <w:rPr>
          <w:rtl/>
        </w:rPr>
        <w:t>ه شيخ كبير</w:t>
      </w:r>
      <w:r w:rsidR="00BD5DAE">
        <w:rPr>
          <w:rtl/>
        </w:rPr>
        <w:t>،</w:t>
      </w:r>
      <w:r>
        <w:rPr>
          <w:rtl/>
        </w:rPr>
        <w:t xml:space="preserve"> لا يقدر على الصيام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فمريه فليتصدق على ست</w:t>
      </w:r>
      <w:r w:rsidR="00D2334A">
        <w:rPr>
          <w:rFonts w:hint="cs"/>
          <w:rtl/>
        </w:rPr>
        <w:t>ّ</w:t>
      </w:r>
      <w:r>
        <w:rPr>
          <w:rtl/>
        </w:rPr>
        <w:t>ين مسكينا</w:t>
      </w:r>
      <w:r w:rsidR="00D2334A">
        <w:rPr>
          <w:rFonts w:hint="cs"/>
          <w:rtl/>
        </w:rPr>
        <w:t>ً</w:t>
      </w:r>
      <w:r w:rsidR="00BD5DAE">
        <w:rPr>
          <w:rtl/>
        </w:rPr>
        <w:t>،</w:t>
      </w:r>
      <w:r>
        <w:rPr>
          <w:rtl/>
        </w:rPr>
        <w:t xml:space="preserve"> فقالت</w:t>
      </w:r>
      <w:r w:rsidR="00BD5DAE">
        <w:rPr>
          <w:rtl/>
        </w:rPr>
        <w:t>:</w:t>
      </w:r>
      <w:r>
        <w:rPr>
          <w:rtl/>
        </w:rPr>
        <w:t xml:space="preserve"> وأن</w:t>
      </w:r>
      <w:r w:rsidR="00D2334A">
        <w:rPr>
          <w:rFonts w:hint="cs"/>
          <w:rtl/>
        </w:rPr>
        <w:t>ّ</w:t>
      </w:r>
      <w:r>
        <w:rPr>
          <w:rtl/>
        </w:rPr>
        <w:t>ى له الصدقة؟ فو الله ما بين لابتيها أحوج منا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فقولي له</w:t>
      </w:r>
      <w:r w:rsidR="00BD5DAE">
        <w:rPr>
          <w:rtl/>
        </w:rPr>
        <w:t>:</w:t>
      </w:r>
      <w:r w:rsidR="00D2334A">
        <w:rPr>
          <w:rtl/>
        </w:rPr>
        <w:t xml:space="preserve"> فليمض إلى </w:t>
      </w:r>
      <w:r w:rsidR="00D2334A">
        <w:rPr>
          <w:rFonts w:hint="cs"/>
          <w:rtl/>
        </w:rPr>
        <w:t>أ</w:t>
      </w:r>
      <w:r>
        <w:rPr>
          <w:rtl/>
        </w:rPr>
        <w:t>م</w:t>
      </w:r>
      <w:r w:rsidR="00D2334A">
        <w:rPr>
          <w:rFonts w:hint="cs"/>
          <w:rtl/>
        </w:rPr>
        <w:t>ّ</w:t>
      </w:r>
      <w:r>
        <w:rPr>
          <w:rtl/>
        </w:rPr>
        <w:t xml:space="preserve"> المنذر فليأخذ منها شطر</w:t>
      </w:r>
      <w:r w:rsidR="00D2334A">
        <w:rPr>
          <w:rFonts w:hint="cs"/>
          <w:rtl/>
        </w:rPr>
        <w:t>َ</w:t>
      </w:r>
      <w:r>
        <w:rPr>
          <w:rtl/>
        </w:rPr>
        <w:t xml:space="preserve"> وسق</w:t>
      </w:r>
      <w:r w:rsidR="00D2334A">
        <w:rPr>
          <w:rFonts w:hint="cs"/>
          <w:rtl/>
        </w:rPr>
        <w:t>ِ</w:t>
      </w:r>
      <w:r>
        <w:rPr>
          <w:rtl/>
        </w:rPr>
        <w:t xml:space="preserve"> ت</w:t>
      </w:r>
      <w:r w:rsidR="009816F3">
        <w:rPr>
          <w:rtl/>
        </w:rPr>
        <w:t xml:space="preserve">مرّ </w:t>
      </w:r>
      <w:r>
        <w:rPr>
          <w:rtl/>
        </w:rPr>
        <w:t>فليتصد</w:t>
      </w:r>
      <w:r w:rsidR="00D2334A">
        <w:rPr>
          <w:rFonts w:hint="cs"/>
          <w:rtl/>
        </w:rPr>
        <w:t>ّ</w:t>
      </w:r>
      <w:r>
        <w:rPr>
          <w:rtl/>
        </w:rPr>
        <w:t>ق به على ست</w:t>
      </w:r>
      <w:r w:rsidR="00D2334A">
        <w:rPr>
          <w:rFonts w:hint="cs"/>
          <w:rtl/>
        </w:rPr>
        <w:t>ّ</w:t>
      </w:r>
      <w:r>
        <w:rPr>
          <w:rtl/>
        </w:rPr>
        <w:t xml:space="preserve">ين مسكيناً. الحديث.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21773A" w:rsidRDefault="000E5D0B" w:rsidP="00244A37">
      <w:pPr>
        <w:pStyle w:val="libFootnote0"/>
        <w:rPr>
          <w:rtl/>
        </w:rPr>
      </w:pPr>
      <w:r w:rsidRPr="0021773A">
        <w:rPr>
          <w:rtl/>
        </w:rPr>
        <w:t xml:space="preserve">(1) يأتي في الفائدة الثانية من الخاتمة </w:t>
      </w:r>
      <w:r w:rsidRPr="00D2334A">
        <w:rPr>
          <w:rtl/>
        </w:rPr>
        <w:t>برقم ( 52 ).</w:t>
      </w:r>
      <w:r w:rsidRPr="0021773A">
        <w:rPr>
          <w:rtl/>
        </w:rPr>
        <w:t xml:space="preserve"> </w:t>
      </w:r>
    </w:p>
    <w:p w:rsidR="000E5D0B" w:rsidRPr="0021773A" w:rsidRDefault="000E5D0B" w:rsidP="00244A37">
      <w:pPr>
        <w:pStyle w:val="libFootnote0"/>
        <w:rPr>
          <w:rtl/>
        </w:rPr>
      </w:pPr>
      <w:r w:rsidRPr="0021773A">
        <w:rPr>
          <w:rtl/>
        </w:rPr>
        <w:t>(2) المجادلة 58</w:t>
      </w:r>
      <w:r w:rsidR="00BD5DAE">
        <w:rPr>
          <w:rtl/>
        </w:rPr>
        <w:t>:</w:t>
      </w:r>
      <w:r w:rsidRPr="0021773A">
        <w:rPr>
          <w:rtl/>
        </w:rPr>
        <w:t xml:space="preserve"> 1 و 3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Pr="0021773A" w:rsidRDefault="000E5D0B" w:rsidP="00244A37">
      <w:pPr>
        <w:pStyle w:val="libFootnote0"/>
        <w:rPr>
          <w:rtl/>
        </w:rPr>
      </w:pPr>
      <w:r w:rsidRPr="0021773A">
        <w:rPr>
          <w:rtl/>
        </w:rPr>
        <w:t>(3) يأتي في الحديث 2 من الباب 2</w:t>
      </w:r>
      <w:r w:rsidR="00BD5DAE">
        <w:rPr>
          <w:rtl/>
        </w:rPr>
        <w:t>،</w:t>
      </w:r>
      <w:r w:rsidRPr="0021773A">
        <w:rPr>
          <w:rtl/>
        </w:rPr>
        <w:t xml:space="preserve"> في الحديث 3 من الباب 3</w:t>
      </w:r>
      <w:r w:rsidR="00BD5DAE">
        <w:rPr>
          <w:rtl/>
        </w:rPr>
        <w:t>،</w:t>
      </w:r>
      <w:r w:rsidRPr="0021773A">
        <w:rPr>
          <w:rtl/>
        </w:rPr>
        <w:t xml:space="preserve"> وفي البابين 4 و 9</w:t>
      </w:r>
      <w:r w:rsidR="00BD5DAE">
        <w:rPr>
          <w:rtl/>
        </w:rPr>
        <w:t>،</w:t>
      </w:r>
      <w:r w:rsidRPr="0021773A">
        <w:rPr>
          <w:rtl/>
        </w:rPr>
        <w:t xml:space="preserve"> وفي الحديث 5 من الباب 13</w:t>
      </w:r>
      <w:r w:rsidR="00BD5DAE">
        <w:rPr>
          <w:rtl/>
        </w:rPr>
        <w:t>،</w:t>
      </w:r>
      <w:r w:rsidRPr="0021773A">
        <w:rPr>
          <w:rtl/>
        </w:rPr>
        <w:t xml:space="preserve"> وفي الباب 16 من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 w:rsidRPr="0021773A">
        <w:rPr>
          <w:rtl/>
        </w:rPr>
        <w:t xml:space="preserve"> وفي الحديث 6 من الباب 1 من أبواب الكفار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Pr="0021773A" w:rsidRDefault="00010FCA" w:rsidP="00244A37">
      <w:pPr>
        <w:pStyle w:val="libFootnote0"/>
        <w:rPr>
          <w:rtl/>
        </w:rPr>
      </w:pPr>
      <w:r>
        <w:rPr>
          <w:rtl/>
        </w:rPr>
        <w:t>و</w:t>
      </w:r>
      <w:r w:rsidR="0098482D">
        <w:rPr>
          <w:rtl/>
        </w:rPr>
        <w:t xml:space="preserve">تقدّم </w:t>
      </w:r>
      <w:r w:rsidR="000E5D0B" w:rsidRPr="0021773A">
        <w:rPr>
          <w:rtl/>
        </w:rPr>
        <w:t xml:space="preserve">ما </w:t>
      </w:r>
      <w:r w:rsidR="00D2334A">
        <w:rPr>
          <w:rtl/>
        </w:rPr>
        <w:t>يدل</w:t>
      </w:r>
      <w:r>
        <w:rPr>
          <w:rtl/>
        </w:rPr>
        <w:t xml:space="preserve"> </w:t>
      </w:r>
      <w:r w:rsidR="000E5D0B" w:rsidRPr="0021773A">
        <w:rPr>
          <w:rtl/>
        </w:rPr>
        <w:t>على ذلك في الحديث 1 من الباب 1 من أبواب ما يحرم بالمصاهرة</w:t>
      </w:r>
      <w:r w:rsidR="00BD5DAE">
        <w:rPr>
          <w:rtl/>
        </w:rPr>
        <w:t>،</w:t>
      </w:r>
      <w:r w:rsidR="000E5D0B" w:rsidRPr="0021773A">
        <w:rPr>
          <w:rtl/>
        </w:rPr>
        <w:t xml:space="preserve"> وفي الباب 21 من أبواب نكاح العبيد</w:t>
      </w:r>
      <w:r w:rsidR="000E5D0B">
        <w:rPr>
          <w:rtl/>
        </w:rPr>
        <w:t>.</w:t>
      </w:r>
      <w:r w:rsidR="000E5D0B" w:rsidRPr="0021773A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608" w:name="_Toc307208464"/>
      <w:bookmarkStart w:id="609" w:name="_Toc379753596"/>
      <w:bookmarkStart w:id="610" w:name="_Toc180260576"/>
      <w:r>
        <w:rPr>
          <w:rtl/>
        </w:rPr>
        <w:lastRenderedPageBreak/>
        <w:t xml:space="preserve">2 - باب أنه لا يقع الظهار </w:t>
      </w:r>
      <w:r w:rsidR="00E11382">
        <w:rPr>
          <w:rtl/>
        </w:rPr>
        <w:t xml:space="preserve">إلّا </w:t>
      </w:r>
      <w:r>
        <w:rPr>
          <w:rtl/>
        </w:rPr>
        <w:t>في طهر لم يجامعها فيه وشهادة</w:t>
      </w:r>
      <w:bookmarkEnd w:id="608"/>
      <w:r w:rsidR="00A47762">
        <w:rPr>
          <w:rtl/>
        </w:rPr>
        <w:t xml:space="preserve"> </w:t>
      </w:r>
      <w:bookmarkStart w:id="611" w:name="_Toc307208465"/>
      <w:r w:rsidR="00A47762">
        <w:rPr>
          <w:rtl/>
        </w:rPr>
        <w:t>ش</w:t>
      </w:r>
      <w:r>
        <w:rPr>
          <w:rtl/>
        </w:rPr>
        <w:t>اهدين في حال البلوغ والعقل والاختيار</w:t>
      </w:r>
      <w:bookmarkEnd w:id="609"/>
      <w:bookmarkEnd w:id="610"/>
      <w:bookmarkEnd w:id="611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[ 28658 ]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أبي ول</w:t>
      </w:r>
      <w:r w:rsidR="00D2334A">
        <w:rPr>
          <w:rFonts w:hint="cs"/>
          <w:rtl/>
        </w:rPr>
        <w:t>ّ</w:t>
      </w:r>
      <w:r>
        <w:rPr>
          <w:rtl/>
        </w:rPr>
        <w:t xml:space="preserve">اد </w:t>
      </w:r>
      <w:r w:rsidR="005A7982">
        <w:rPr>
          <w:rtl/>
        </w:rPr>
        <w:t>الحنّاط</w:t>
      </w:r>
      <w:r w:rsidR="00BD5DAE">
        <w:rPr>
          <w:rtl/>
        </w:rPr>
        <w:t>،</w:t>
      </w:r>
      <w:r>
        <w:rPr>
          <w:rtl/>
        </w:rPr>
        <w:t xml:space="preserve"> عن حمران - في حديث - قال</w:t>
      </w:r>
      <w:r w:rsidR="00BD5DAE">
        <w:rPr>
          <w:rtl/>
        </w:rPr>
        <w:t>:</w:t>
      </w:r>
      <w:r>
        <w:rPr>
          <w:rtl/>
        </w:rPr>
        <w:t xml:space="preserve"> قال أبو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لا يكون ظهار في يمين</w:t>
      </w:r>
      <w:r w:rsidR="00BD5DAE">
        <w:rPr>
          <w:rtl/>
        </w:rPr>
        <w:t>،</w:t>
      </w:r>
      <w:r>
        <w:rPr>
          <w:rtl/>
        </w:rPr>
        <w:t xml:space="preserve"> ولا في إضرار</w:t>
      </w:r>
      <w:r w:rsidR="00BD5DAE">
        <w:rPr>
          <w:rtl/>
        </w:rPr>
        <w:t>،</w:t>
      </w:r>
      <w:r>
        <w:rPr>
          <w:rtl/>
        </w:rPr>
        <w:t xml:space="preserve"> ولا في غضب</w:t>
      </w:r>
      <w:r w:rsidR="00BD5DAE">
        <w:rPr>
          <w:rtl/>
        </w:rPr>
        <w:t>،</w:t>
      </w:r>
      <w:r>
        <w:rPr>
          <w:rtl/>
        </w:rPr>
        <w:t xml:space="preserve"> ولا يكون ظهار </w:t>
      </w:r>
      <w:r w:rsidR="00E11382">
        <w:rPr>
          <w:rtl/>
        </w:rPr>
        <w:t xml:space="preserve">إلّا </w:t>
      </w:r>
      <w:r>
        <w:rPr>
          <w:rtl/>
        </w:rPr>
        <w:t xml:space="preserve">في ظهر من غير جماع بشهادة شاهدين مسلمين.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علي</w:t>
      </w:r>
      <w:r w:rsidR="00375ED6">
        <w:rPr>
          <w:rFonts w:hint="cs"/>
          <w:rtl/>
        </w:rPr>
        <w:t>ُّ</w:t>
      </w:r>
      <w:r>
        <w:rPr>
          <w:rtl/>
        </w:rPr>
        <w:t xml:space="preserve"> بن إبراهيم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عن علي</w:t>
      </w:r>
      <w:r w:rsidR="00375ED6">
        <w:rPr>
          <w:rFonts w:hint="cs"/>
          <w:rtl/>
        </w:rPr>
        <w:t>ِّ</w:t>
      </w:r>
      <w:r>
        <w:rPr>
          <w:rtl/>
        </w:rPr>
        <w:t xml:space="preserve"> بن الحسين</w:t>
      </w:r>
      <w:r w:rsidR="00BD5DAE">
        <w:rPr>
          <w:rtl/>
        </w:rPr>
        <w:t>،</w:t>
      </w:r>
      <w:r>
        <w:rPr>
          <w:rtl/>
        </w:rPr>
        <w:t xml:space="preserve"> عن محمّد بن أبي عبدالله</w:t>
      </w:r>
      <w:r w:rsidR="00BD5DAE">
        <w:rPr>
          <w:rtl/>
        </w:rPr>
        <w:t>،</w:t>
      </w:r>
      <w:r>
        <w:rPr>
          <w:rtl/>
        </w:rPr>
        <w:t xml:space="preserve"> عن الحسن بن محبوب 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375ED6">
      <w:pPr>
        <w:pStyle w:val="libNormal"/>
        <w:rPr>
          <w:rtl/>
        </w:rPr>
      </w:pPr>
      <w:r w:rsidRPr="00244A37">
        <w:rPr>
          <w:rStyle w:val="libNormalChar"/>
          <w:rtl/>
        </w:rPr>
        <w:t>[ 28659 ]</w:t>
      </w:r>
      <w:r>
        <w:rPr>
          <w:rtl/>
        </w:rPr>
        <w:t xml:space="preserve"> 2 - وعنه عن أبيه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ابن رئاب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أن</w:t>
      </w:r>
      <w:r w:rsidR="00375ED6">
        <w:rPr>
          <w:rFonts w:hint="cs"/>
          <w:rtl/>
        </w:rPr>
        <w:t>ّ</w:t>
      </w:r>
      <w:r>
        <w:rPr>
          <w:rtl/>
        </w:rPr>
        <w:t>ه سأله كيف الظهار؟ فقال</w:t>
      </w:r>
      <w:r w:rsidR="00BD5DAE">
        <w:rPr>
          <w:rtl/>
        </w:rPr>
        <w:t>:</w:t>
      </w:r>
      <w:r>
        <w:rPr>
          <w:rtl/>
        </w:rPr>
        <w:t xml:space="preserve"> يقول الرجل لامرأته وهي طاهر من غير جماع</w:t>
      </w:r>
      <w:r w:rsidR="00BD5DAE">
        <w:rPr>
          <w:rtl/>
        </w:rPr>
        <w:t>:</w:t>
      </w:r>
      <w:r>
        <w:rPr>
          <w:rtl/>
        </w:rPr>
        <w:t xml:space="preserve"> أنت عليَّ حرام مثل ظهر</w:t>
      </w:r>
      <w:r w:rsidR="00375ED6">
        <w:rPr>
          <w:rtl/>
        </w:rPr>
        <w:t xml:space="preserve"> </w:t>
      </w:r>
      <w:r w:rsidR="00375ED6">
        <w:rPr>
          <w:rFonts w:hint="cs"/>
          <w:rtl/>
        </w:rPr>
        <w:t>أ</w:t>
      </w:r>
      <w:r>
        <w:rPr>
          <w:rtl/>
        </w:rPr>
        <w:t>م</w:t>
      </w:r>
      <w:r w:rsidR="00375ED6">
        <w:rPr>
          <w:rFonts w:hint="cs"/>
          <w:rtl/>
        </w:rPr>
        <w:t>ّ</w:t>
      </w:r>
      <w:r>
        <w:rPr>
          <w:rtl/>
        </w:rPr>
        <w:t xml:space="preserve">ي </w:t>
      </w:r>
      <w:r w:rsidRPr="000E5D0B">
        <w:rPr>
          <w:rStyle w:val="libFootnotenumChar"/>
          <w:rtl/>
        </w:rPr>
        <w:t>(</w:t>
      </w:r>
      <w:r w:rsidR="00375ED6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وهو يريد بذلك الظهار. </w:t>
      </w:r>
    </w:p>
    <w:p w:rsidR="000E5D0B" w:rsidRDefault="000E5D0B" w:rsidP="00375ED6">
      <w:pPr>
        <w:pStyle w:val="libNormal"/>
        <w:rPr>
          <w:rtl/>
        </w:rPr>
      </w:pPr>
      <w:r>
        <w:rPr>
          <w:rtl/>
        </w:rPr>
        <w:t xml:space="preserve">ورواه الشيخ بإسناده عن الحسن بن محبوب </w:t>
      </w:r>
      <w:r w:rsidRPr="000E5D0B">
        <w:rPr>
          <w:rStyle w:val="libFootnotenumChar"/>
          <w:rtl/>
        </w:rPr>
        <w:t>(</w:t>
      </w:r>
      <w:r w:rsidR="00375ED6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375ED6">
      <w:pPr>
        <w:pStyle w:val="libNormal"/>
        <w:rPr>
          <w:rtl/>
        </w:rPr>
      </w:pPr>
      <w:r>
        <w:rPr>
          <w:rtl/>
        </w:rPr>
        <w:t xml:space="preserve">وكذا رواه الصدوق </w:t>
      </w:r>
      <w:r w:rsidRPr="000E5D0B">
        <w:rPr>
          <w:rStyle w:val="libFootnotenumChar"/>
          <w:rtl/>
        </w:rPr>
        <w:t>(</w:t>
      </w:r>
      <w:r w:rsidR="00375ED6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[ 28660 ]</w:t>
      </w:r>
      <w:r>
        <w:rPr>
          <w:rtl/>
        </w:rPr>
        <w:t xml:space="preserve"> 3 -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ابن </w:t>
      </w:r>
      <w:r w:rsidR="003819B0">
        <w:rPr>
          <w:rtl/>
        </w:rPr>
        <w:t>فضّال</w:t>
      </w:r>
      <w:r w:rsidR="00BD5DAE">
        <w:rPr>
          <w:rtl/>
        </w:rPr>
        <w:t>،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375ED6">
      <w:pPr>
        <w:pStyle w:val="libFootnoteCenterBold"/>
        <w:rPr>
          <w:rtl/>
        </w:rPr>
      </w:pPr>
      <w:r>
        <w:rPr>
          <w:rtl/>
        </w:rPr>
        <w:t>الباب 2</w:t>
      </w:r>
    </w:p>
    <w:p w:rsidR="000E5D0B" w:rsidRDefault="000E5D0B" w:rsidP="00375ED6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153 </w:t>
      </w:r>
      <w:r w:rsidR="00244A37">
        <w:rPr>
          <w:rtl/>
        </w:rPr>
        <w:t>/</w:t>
      </w:r>
      <w:r>
        <w:rPr>
          <w:rtl/>
        </w:rPr>
        <w:t xml:space="preserve"> ذيل 1</w:t>
      </w:r>
      <w:r w:rsidR="00BD5DAE">
        <w:rPr>
          <w:rtl/>
        </w:rPr>
        <w:t>،</w:t>
      </w:r>
      <w:r>
        <w:rPr>
          <w:rtl/>
        </w:rPr>
        <w:t xml:space="preserve"> وأورد صدره في الحديث 2 من الباب 1 من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>
        <w:rPr>
          <w:rtl/>
        </w:rPr>
        <w:t xml:space="preserve"> وقطعة منه في الحديث 1 من الباب 1 من أبواب الكفارات.</w:t>
      </w:r>
    </w:p>
    <w:p w:rsidR="000E5D0B" w:rsidRPr="0021773A" w:rsidRDefault="000E5D0B" w:rsidP="00244A37">
      <w:pPr>
        <w:pStyle w:val="libFootnote0"/>
        <w:rPr>
          <w:rtl/>
        </w:rPr>
      </w:pPr>
      <w:r w:rsidRPr="0021773A">
        <w:rPr>
          <w:rtl/>
        </w:rPr>
        <w:t>(1) تفسير القمي 2</w:t>
      </w:r>
      <w:r w:rsidR="00BD5DAE">
        <w:rPr>
          <w:rtl/>
        </w:rPr>
        <w:t>:</w:t>
      </w:r>
      <w:r w:rsidRPr="0021773A">
        <w:rPr>
          <w:rtl/>
        </w:rPr>
        <w:t xml:space="preserve"> 354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153 </w:t>
      </w:r>
      <w:r w:rsidR="00244A37">
        <w:rPr>
          <w:rtl/>
        </w:rPr>
        <w:t>/</w:t>
      </w:r>
      <w:r>
        <w:rPr>
          <w:rtl/>
        </w:rPr>
        <w:t xml:space="preserve"> 3</w:t>
      </w:r>
      <w:r w:rsidR="00BD5DAE">
        <w:rPr>
          <w:rtl/>
        </w:rPr>
        <w:t>،</w:t>
      </w:r>
      <w:r>
        <w:rPr>
          <w:rtl/>
        </w:rPr>
        <w:t xml:space="preserve"> وأورد صدره في الحديث 1 من الباب 4</w:t>
      </w:r>
      <w:r w:rsidR="00BD5DAE">
        <w:rPr>
          <w:rtl/>
        </w:rPr>
        <w:t>،</w:t>
      </w:r>
      <w:r>
        <w:rPr>
          <w:rtl/>
        </w:rPr>
        <w:t xml:space="preserve"> وقطعة منه في الحديث 8 من الباب 6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21773A" w:rsidRDefault="000E5D0B" w:rsidP="00375ED6">
      <w:pPr>
        <w:pStyle w:val="libFootnote0"/>
        <w:rPr>
          <w:rtl/>
        </w:rPr>
      </w:pPr>
      <w:r w:rsidRPr="0021773A">
        <w:rPr>
          <w:rtl/>
        </w:rPr>
        <w:t>(</w:t>
      </w:r>
      <w:r w:rsidR="00375ED6">
        <w:rPr>
          <w:rFonts w:hint="cs"/>
          <w:rtl/>
        </w:rPr>
        <w:t>2</w:t>
      </w:r>
      <w:r w:rsidRPr="0021773A">
        <w:rPr>
          <w:rtl/>
        </w:rPr>
        <w:t>) في المصدر زيادة</w:t>
      </w:r>
      <w:r w:rsidR="00BD5DAE">
        <w:rPr>
          <w:rtl/>
        </w:rPr>
        <w:t>:</w:t>
      </w:r>
      <w:r w:rsidRPr="0021773A">
        <w:rPr>
          <w:rtl/>
        </w:rPr>
        <w:t xml:space="preserve"> أو أختي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Pr="0021773A" w:rsidRDefault="000E5D0B" w:rsidP="00375ED6">
      <w:pPr>
        <w:pStyle w:val="libFootnote0"/>
        <w:rPr>
          <w:rtl/>
        </w:rPr>
      </w:pPr>
      <w:r w:rsidRPr="0021773A">
        <w:rPr>
          <w:rtl/>
        </w:rPr>
        <w:t>(</w:t>
      </w:r>
      <w:r w:rsidR="00375ED6">
        <w:rPr>
          <w:rFonts w:hint="cs"/>
          <w:rtl/>
        </w:rPr>
        <w:t>3</w:t>
      </w:r>
      <w:r w:rsidRPr="0021773A">
        <w:rPr>
          <w:rtl/>
        </w:rPr>
        <w:t>) التهذيب 8</w:t>
      </w:r>
      <w:r w:rsidR="00BD5DAE">
        <w:rPr>
          <w:rtl/>
        </w:rPr>
        <w:t>:</w:t>
      </w:r>
      <w:r w:rsidRPr="0021773A">
        <w:rPr>
          <w:rtl/>
        </w:rPr>
        <w:t xml:space="preserve"> 9 </w:t>
      </w:r>
      <w:r w:rsidR="00244A37">
        <w:rPr>
          <w:rtl/>
        </w:rPr>
        <w:t>/</w:t>
      </w:r>
      <w:r w:rsidRPr="0021773A">
        <w:rPr>
          <w:rtl/>
        </w:rPr>
        <w:t xml:space="preserve"> 26</w:t>
      </w:r>
      <w:r w:rsidR="00BD5DAE">
        <w:rPr>
          <w:rtl/>
        </w:rPr>
        <w:t>،</w:t>
      </w:r>
      <w:r w:rsidRPr="0021773A">
        <w:rPr>
          <w:rtl/>
        </w:rPr>
        <w:t xml:space="preserve"> والاستبصار 3</w:t>
      </w:r>
      <w:r w:rsidR="00BD5DAE">
        <w:rPr>
          <w:rtl/>
        </w:rPr>
        <w:t>:</w:t>
      </w:r>
      <w:r w:rsidRPr="0021773A">
        <w:rPr>
          <w:rtl/>
        </w:rPr>
        <w:t xml:space="preserve"> 258 </w:t>
      </w:r>
      <w:r w:rsidR="00244A37">
        <w:rPr>
          <w:rtl/>
        </w:rPr>
        <w:t>/</w:t>
      </w:r>
      <w:r w:rsidRPr="0021773A">
        <w:rPr>
          <w:rtl/>
        </w:rPr>
        <w:t xml:space="preserve"> 924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Pr="0021773A" w:rsidRDefault="000E5D0B" w:rsidP="00375ED6">
      <w:pPr>
        <w:pStyle w:val="libFootnote0"/>
        <w:rPr>
          <w:rtl/>
        </w:rPr>
      </w:pPr>
      <w:r w:rsidRPr="0021773A">
        <w:rPr>
          <w:rtl/>
        </w:rPr>
        <w:t>(</w:t>
      </w:r>
      <w:r w:rsidR="00375ED6">
        <w:rPr>
          <w:rFonts w:hint="cs"/>
          <w:rtl/>
        </w:rPr>
        <w:t>4</w:t>
      </w:r>
      <w:r w:rsidRPr="0021773A">
        <w:rPr>
          <w:rtl/>
        </w:rPr>
        <w:t>) الفقيه 3</w:t>
      </w:r>
      <w:r w:rsidR="00BD5DAE">
        <w:rPr>
          <w:rtl/>
        </w:rPr>
        <w:t>:</w:t>
      </w:r>
      <w:r w:rsidRPr="0021773A">
        <w:rPr>
          <w:rtl/>
        </w:rPr>
        <w:t xml:space="preserve"> 340 </w:t>
      </w:r>
      <w:r w:rsidR="00244A37">
        <w:rPr>
          <w:rtl/>
        </w:rPr>
        <w:t>/</w:t>
      </w:r>
      <w:r w:rsidRPr="0021773A">
        <w:rPr>
          <w:rtl/>
        </w:rPr>
        <w:t xml:space="preserve"> 1640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154 </w:t>
      </w:r>
      <w:r w:rsidR="00244A37">
        <w:rPr>
          <w:rtl/>
        </w:rPr>
        <w:t>/</w:t>
      </w:r>
      <w:r>
        <w:rPr>
          <w:rtl/>
        </w:rPr>
        <w:t xml:space="preserve"> 5.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عم</w:t>
      </w:r>
      <w:r w:rsidR="00375ED6">
        <w:rPr>
          <w:rFonts w:hint="cs"/>
          <w:rtl/>
        </w:rPr>
        <w:t>ّ</w:t>
      </w:r>
      <w:r>
        <w:rPr>
          <w:rtl/>
        </w:rPr>
        <w:t>ن أخبره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يكون الظهار </w:t>
      </w:r>
      <w:r w:rsidR="00E11382">
        <w:rPr>
          <w:rtl/>
        </w:rPr>
        <w:t xml:space="preserve">إلّا </w:t>
      </w:r>
      <w:r>
        <w:rPr>
          <w:rtl/>
        </w:rPr>
        <w:t xml:space="preserve">على مثل موضع الطلاق.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الصدوق مرسلا</w:t>
      </w:r>
      <w:r w:rsidR="007E4EBD">
        <w:rPr>
          <w:rFonts w:hint="cs"/>
          <w:rtl/>
        </w:rPr>
        <w:t>ً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محمّد بن الحسن بإسناده عن ابن </w:t>
      </w:r>
      <w:r w:rsidR="003819B0">
        <w:rPr>
          <w:rtl/>
        </w:rPr>
        <w:t>فضّال</w:t>
      </w:r>
      <w:r>
        <w:rPr>
          <w:rtl/>
        </w:rPr>
        <w:t xml:space="preserve"> مثله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7E4EBD">
      <w:pPr>
        <w:pStyle w:val="libNormal"/>
        <w:rPr>
          <w:rtl/>
        </w:rPr>
      </w:pPr>
      <w:r w:rsidRPr="00244A37">
        <w:rPr>
          <w:rStyle w:val="libNormalChar"/>
          <w:rtl/>
        </w:rPr>
        <w:t>[ 28661 ]</w:t>
      </w:r>
      <w:r>
        <w:rPr>
          <w:rtl/>
        </w:rPr>
        <w:t xml:space="preserve"> 4 - وبإسناده</w:t>
      </w:r>
      <w:r w:rsidR="00BD5DAE">
        <w:rPr>
          <w:rtl/>
        </w:rPr>
        <w:t>،</w:t>
      </w:r>
      <w:r>
        <w:rPr>
          <w:rtl/>
        </w:rPr>
        <w:t xml:space="preserve"> عن محمّد بن أحمد بن يحيى</w:t>
      </w:r>
      <w:r w:rsidR="00BD5DAE">
        <w:rPr>
          <w:rtl/>
        </w:rPr>
        <w:t>،</w:t>
      </w:r>
      <w:r>
        <w:rPr>
          <w:rtl/>
        </w:rPr>
        <w:t xml:space="preserve"> عن محمّد بن الحسين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أبي ول</w:t>
      </w:r>
      <w:r w:rsidR="007E4EBD">
        <w:rPr>
          <w:rFonts w:hint="cs"/>
          <w:rtl/>
        </w:rPr>
        <w:t>ّ</w:t>
      </w:r>
      <w:r>
        <w:rPr>
          <w:rtl/>
        </w:rPr>
        <w:t>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حمران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7E4EBD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BD5DAE">
        <w:rPr>
          <w:rtl/>
        </w:rPr>
        <w:t>:</w:t>
      </w:r>
      <w:r>
        <w:rPr>
          <w:rtl/>
        </w:rPr>
        <w:t xml:space="preserve"> لا يكون ظهار</w:t>
      </w:r>
      <w:r w:rsidR="007E4EBD">
        <w:rPr>
          <w:rFonts w:hint="cs"/>
          <w:rtl/>
        </w:rPr>
        <w:t>اً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 xml:space="preserve">على طهر بغير جماع بشهادة شاهدين مسلمين. </w:t>
      </w:r>
    </w:p>
    <w:p w:rsidR="000E5D0B" w:rsidRDefault="000E5D0B" w:rsidP="007E4EBD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محبوب </w:t>
      </w:r>
      <w:r w:rsidRPr="000E5D0B">
        <w:rPr>
          <w:rStyle w:val="libFootnotenumChar"/>
          <w:rtl/>
        </w:rPr>
        <w:t>(</w:t>
      </w:r>
      <w:r w:rsidR="007E4EBD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Pr="004D6C19" w:rsidRDefault="000E5D0B" w:rsidP="007E4EBD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7E4EBD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بعض المقصود </w:t>
      </w:r>
      <w:r w:rsidRPr="000E5D0B">
        <w:rPr>
          <w:rStyle w:val="libFootnotenumChar"/>
          <w:rtl/>
        </w:rPr>
        <w:t>(</w:t>
      </w:r>
      <w:r w:rsidR="007E4EBD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612" w:name="_Toc307208466"/>
      <w:bookmarkStart w:id="613" w:name="_Toc379753597"/>
      <w:bookmarkStart w:id="614" w:name="_Toc180260577"/>
      <w:r>
        <w:rPr>
          <w:rtl/>
        </w:rPr>
        <w:t xml:space="preserve">3 - باب أنه لا يقع الظهار </w:t>
      </w:r>
      <w:r w:rsidR="00E11382">
        <w:rPr>
          <w:rtl/>
        </w:rPr>
        <w:t xml:space="preserve">إلّا </w:t>
      </w:r>
      <w:r>
        <w:rPr>
          <w:rtl/>
        </w:rPr>
        <w:t>مع القصد والارادة</w:t>
      </w:r>
      <w:bookmarkEnd w:id="612"/>
      <w:bookmarkEnd w:id="613"/>
      <w:bookmarkEnd w:id="614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[ 28662 ]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عليِّ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 عن ابن بكير</w:t>
      </w:r>
      <w:r w:rsidR="00BD5DAE">
        <w:rPr>
          <w:rtl/>
        </w:rPr>
        <w:t>،</w:t>
      </w:r>
      <w:r>
        <w:rPr>
          <w:rtl/>
        </w:rPr>
        <w:t xml:space="preserve"> عن عبيد بن زرارة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21773A" w:rsidRDefault="000E5D0B" w:rsidP="00244A37">
      <w:pPr>
        <w:pStyle w:val="libFootnote0"/>
        <w:rPr>
          <w:rtl/>
        </w:rPr>
      </w:pPr>
      <w:r w:rsidRPr="0021773A">
        <w:rPr>
          <w:rtl/>
        </w:rPr>
        <w:t>(1) الفقيه 3</w:t>
      </w:r>
      <w:r w:rsidR="00BD5DAE">
        <w:rPr>
          <w:rtl/>
        </w:rPr>
        <w:t>:</w:t>
      </w:r>
      <w:r w:rsidRPr="0021773A">
        <w:rPr>
          <w:rtl/>
        </w:rPr>
        <w:t xml:space="preserve"> 340 </w:t>
      </w:r>
      <w:r w:rsidR="00244A37">
        <w:rPr>
          <w:rtl/>
        </w:rPr>
        <w:t>/</w:t>
      </w:r>
      <w:r w:rsidRPr="0021773A">
        <w:rPr>
          <w:rtl/>
        </w:rPr>
        <w:t xml:space="preserve"> 1639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Pr="0021773A" w:rsidRDefault="000E5D0B" w:rsidP="00244A37">
      <w:pPr>
        <w:pStyle w:val="libFootnote0"/>
        <w:rPr>
          <w:rtl/>
        </w:rPr>
      </w:pPr>
      <w:r w:rsidRPr="0021773A">
        <w:rPr>
          <w:rtl/>
        </w:rPr>
        <w:t>(2) التهذيب 8</w:t>
      </w:r>
      <w:r w:rsidR="00BD5DAE">
        <w:rPr>
          <w:rtl/>
        </w:rPr>
        <w:t>:</w:t>
      </w:r>
      <w:r w:rsidRPr="0021773A">
        <w:rPr>
          <w:rtl/>
        </w:rPr>
        <w:t xml:space="preserve"> 13 </w:t>
      </w:r>
      <w:r w:rsidR="00244A37">
        <w:rPr>
          <w:rtl/>
        </w:rPr>
        <w:t>/</w:t>
      </w:r>
      <w:r w:rsidRPr="0021773A">
        <w:rPr>
          <w:rtl/>
        </w:rPr>
        <w:t xml:space="preserve"> 44</w:t>
      </w:r>
      <w:r w:rsidR="00BD5DAE">
        <w:rPr>
          <w:rtl/>
        </w:rPr>
        <w:t>،</w:t>
      </w:r>
      <w:r w:rsidRPr="0021773A">
        <w:rPr>
          <w:rtl/>
        </w:rPr>
        <w:t xml:space="preserve"> والاستبصار 3</w:t>
      </w:r>
      <w:r w:rsidR="00BD5DAE">
        <w:rPr>
          <w:rtl/>
        </w:rPr>
        <w:t>:</w:t>
      </w:r>
      <w:r w:rsidRPr="0021773A">
        <w:rPr>
          <w:rtl/>
        </w:rPr>
        <w:t xml:space="preserve"> 261 </w:t>
      </w:r>
      <w:r w:rsidR="00244A37">
        <w:rPr>
          <w:rtl/>
        </w:rPr>
        <w:t>/</w:t>
      </w:r>
      <w:r w:rsidRPr="0021773A">
        <w:rPr>
          <w:rtl/>
        </w:rPr>
        <w:t xml:space="preserve"> 935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التهذيب 8</w:t>
      </w:r>
      <w:r w:rsidR="00BD5DAE">
        <w:rPr>
          <w:rtl/>
        </w:rPr>
        <w:t>:</w:t>
      </w:r>
      <w:r>
        <w:rPr>
          <w:rtl/>
        </w:rPr>
        <w:t xml:space="preserve"> 10 </w:t>
      </w:r>
      <w:r w:rsidR="00244A37">
        <w:rPr>
          <w:rtl/>
        </w:rPr>
        <w:t>/</w:t>
      </w:r>
      <w:r>
        <w:rPr>
          <w:rtl/>
        </w:rPr>
        <w:t xml:space="preserve"> 33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258 </w:t>
      </w:r>
      <w:r w:rsidR="00244A37">
        <w:rPr>
          <w:rtl/>
        </w:rPr>
        <w:t>/</w:t>
      </w:r>
      <w:r>
        <w:rPr>
          <w:rtl/>
        </w:rPr>
        <w:t xml:space="preserve"> 923</w:t>
      </w:r>
      <w:r w:rsidR="00BD5DAE">
        <w:rPr>
          <w:rtl/>
        </w:rPr>
        <w:t>،</w:t>
      </w:r>
      <w:r>
        <w:rPr>
          <w:rtl/>
        </w:rPr>
        <w:t xml:space="preserve"> وأورد صدره في الحديث 2 من الباب 7</w:t>
      </w:r>
      <w:r w:rsidR="00BD5DAE">
        <w:rPr>
          <w:rtl/>
        </w:rPr>
        <w:t>،</w:t>
      </w:r>
      <w:r>
        <w:rPr>
          <w:rtl/>
        </w:rPr>
        <w:t xml:space="preserve"> وقطعة منه في الحديث 10 من الباب 6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21773A" w:rsidRDefault="000E5D0B" w:rsidP="007E4EBD">
      <w:pPr>
        <w:pStyle w:val="libFootnote0"/>
        <w:rPr>
          <w:rtl/>
        </w:rPr>
      </w:pPr>
      <w:r w:rsidRPr="0021773A">
        <w:rPr>
          <w:rtl/>
        </w:rPr>
        <w:t>(</w:t>
      </w:r>
      <w:r w:rsidR="007E4EBD">
        <w:rPr>
          <w:rFonts w:hint="cs"/>
          <w:rtl/>
        </w:rPr>
        <w:t>3</w:t>
      </w:r>
      <w:r w:rsidRPr="0021773A">
        <w:rPr>
          <w:rtl/>
        </w:rPr>
        <w:t>) في الاستبصار</w:t>
      </w:r>
      <w:r w:rsidR="00BD5DAE">
        <w:rPr>
          <w:rtl/>
        </w:rPr>
        <w:t>:</w:t>
      </w:r>
      <w:r w:rsidRPr="0021773A">
        <w:rPr>
          <w:rtl/>
        </w:rPr>
        <w:t xml:space="preserve"> حمزة بن حمران « هامش المخطوط »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Pr="0021773A" w:rsidRDefault="000E5D0B" w:rsidP="007E4EBD">
      <w:pPr>
        <w:pStyle w:val="libFootnote0"/>
        <w:rPr>
          <w:rtl/>
        </w:rPr>
      </w:pPr>
      <w:r w:rsidRPr="0021773A">
        <w:rPr>
          <w:rtl/>
        </w:rPr>
        <w:t>(</w:t>
      </w:r>
      <w:r w:rsidR="007E4EBD">
        <w:rPr>
          <w:rFonts w:hint="cs"/>
          <w:rtl/>
        </w:rPr>
        <w:t>4</w:t>
      </w:r>
      <w:r w:rsidRPr="0021773A">
        <w:rPr>
          <w:rtl/>
        </w:rPr>
        <w:t>) الفقيه 3</w:t>
      </w:r>
      <w:r w:rsidR="00BD5DAE">
        <w:rPr>
          <w:rtl/>
        </w:rPr>
        <w:t>:</w:t>
      </w:r>
      <w:r w:rsidRPr="0021773A">
        <w:rPr>
          <w:rtl/>
        </w:rPr>
        <w:t xml:space="preserve"> 345 </w:t>
      </w:r>
      <w:r w:rsidR="00244A37">
        <w:rPr>
          <w:rtl/>
        </w:rPr>
        <w:t>/</w:t>
      </w:r>
      <w:r w:rsidRPr="0021773A">
        <w:rPr>
          <w:rtl/>
        </w:rPr>
        <w:t xml:space="preserve"> 1657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Pr="0021773A" w:rsidRDefault="000E5D0B" w:rsidP="007E4EBD">
      <w:pPr>
        <w:pStyle w:val="libFootnote0"/>
        <w:rPr>
          <w:rtl/>
        </w:rPr>
      </w:pPr>
      <w:r w:rsidRPr="0021773A">
        <w:rPr>
          <w:rtl/>
        </w:rPr>
        <w:t>(</w:t>
      </w:r>
      <w:r w:rsidR="007E4EBD">
        <w:rPr>
          <w:rFonts w:hint="cs"/>
          <w:rtl/>
        </w:rPr>
        <w:t>5</w:t>
      </w:r>
      <w:r w:rsidRPr="0021773A">
        <w:rPr>
          <w:rtl/>
        </w:rPr>
        <w:t xml:space="preserve">) </w:t>
      </w:r>
      <w:r w:rsidR="007E4EBD">
        <w:rPr>
          <w:rtl/>
        </w:rPr>
        <w:t>تقد</w:t>
      </w:r>
      <w:r w:rsidR="0098482D">
        <w:rPr>
          <w:rtl/>
        </w:rPr>
        <w:t xml:space="preserve">م </w:t>
      </w:r>
      <w:r w:rsidRPr="0021773A">
        <w:rPr>
          <w:rtl/>
        </w:rPr>
        <w:t xml:space="preserve">في الباب 1 من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 w:rsidRPr="0021773A">
        <w:rPr>
          <w:rtl/>
        </w:rPr>
        <w:t xml:space="preserve"> وفي الباب 3</w:t>
      </w:r>
      <w:r w:rsidR="00BD5DAE">
        <w:rPr>
          <w:rtl/>
        </w:rPr>
        <w:t>،</w:t>
      </w:r>
      <w:r w:rsidRPr="0021773A">
        <w:rPr>
          <w:rtl/>
        </w:rPr>
        <w:t xml:space="preserve"> وفي الحديث 2 و 3 من الباب 4 من أبواب مقدمة العبادات</w:t>
      </w:r>
      <w:r w:rsidR="00BD5DAE">
        <w:rPr>
          <w:rtl/>
        </w:rPr>
        <w:t>،</w:t>
      </w:r>
      <w:r w:rsidRPr="0021773A">
        <w:rPr>
          <w:rtl/>
        </w:rPr>
        <w:t xml:space="preserve"> وفي الحديث 2 من الباب 37 من أبواب قواطع الصلاة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Default="000E5D0B" w:rsidP="007E4EBD">
      <w:pPr>
        <w:pStyle w:val="libFootnoteCenterBold"/>
        <w:rPr>
          <w:rtl/>
        </w:rPr>
      </w:pPr>
      <w:r>
        <w:rPr>
          <w:rtl/>
        </w:rPr>
        <w:t>الباب 3</w:t>
      </w:r>
    </w:p>
    <w:p w:rsidR="000E5D0B" w:rsidRDefault="000E5D0B" w:rsidP="007E4EBD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153 </w:t>
      </w:r>
      <w:r w:rsidR="00244A37">
        <w:rPr>
          <w:rtl/>
        </w:rPr>
        <w:t>/</w:t>
      </w:r>
      <w:r>
        <w:rPr>
          <w:rtl/>
        </w:rPr>
        <w:t xml:space="preserve"> 2.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244A37" w:rsidP="000E5D0B">
      <w:pPr>
        <w:pStyle w:val="libNormal0"/>
        <w:rPr>
          <w:rtl/>
        </w:rPr>
      </w:pPr>
      <w:r w:rsidRPr="00244A37">
        <w:rPr>
          <w:rStyle w:val="libNormalChar"/>
          <w:rFonts w:hint="cs"/>
          <w:rtl/>
        </w:rPr>
        <w:lastRenderedPageBreak/>
        <w:t xml:space="preserve">( </w:t>
      </w:r>
      <w:r w:rsidRPr="00244A37">
        <w:rPr>
          <w:rStyle w:val="libAlaemChar"/>
          <w:rFonts w:hint="cs"/>
          <w:rtl/>
        </w:rPr>
        <w:t>عليه‌السلام</w:t>
      </w:r>
      <w:r w:rsidRPr="00244A37">
        <w:rPr>
          <w:rStyle w:val="libNormalChar"/>
          <w:rFonts w:hint="cs"/>
          <w:rtl/>
        </w:rPr>
        <w:t xml:space="preserve"> )</w:t>
      </w:r>
      <w:r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 w:rsidR="000E5D0B">
        <w:rPr>
          <w:rtl/>
        </w:rPr>
        <w:t xml:space="preserve"> قال</w:t>
      </w:r>
      <w:r w:rsidR="00BD5DAE">
        <w:rPr>
          <w:rtl/>
        </w:rPr>
        <w:t>:</w:t>
      </w:r>
      <w:r w:rsidR="000E5D0B">
        <w:rPr>
          <w:rtl/>
        </w:rPr>
        <w:t xml:space="preserve"> لا طلاق </w:t>
      </w:r>
      <w:r w:rsidR="00E11382">
        <w:rPr>
          <w:rtl/>
        </w:rPr>
        <w:t xml:space="preserve">إلّا </w:t>
      </w:r>
      <w:r w:rsidR="00043D7B">
        <w:rPr>
          <w:rtl/>
        </w:rPr>
        <w:t xml:space="preserve">ما </w:t>
      </w:r>
      <w:r w:rsidR="00043D7B">
        <w:rPr>
          <w:rFonts w:hint="cs"/>
          <w:rtl/>
        </w:rPr>
        <w:t>أُ</w:t>
      </w:r>
      <w:r w:rsidR="000E5D0B">
        <w:rPr>
          <w:rtl/>
        </w:rPr>
        <w:t>ريد به الطلاق</w:t>
      </w:r>
      <w:r w:rsidR="00BD5DAE">
        <w:rPr>
          <w:rtl/>
        </w:rPr>
        <w:t>،</w:t>
      </w:r>
      <w:r w:rsidR="000E5D0B">
        <w:rPr>
          <w:rtl/>
        </w:rPr>
        <w:t xml:space="preserve"> ولا ظهار </w:t>
      </w:r>
      <w:r w:rsidR="00E11382">
        <w:rPr>
          <w:rtl/>
        </w:rPr>
        <w:t xml:space="preserve">إلّا </w:t>
      </w:r>
      <w:r w:rsidR="00043D7B">
        <w:rPr>
          <w:rtl/>
        </w:rPr>
        <w:t xml:space="preserve">ما </w:t>
      </w:r>
      <w:r w:rsidR="00043D7B">
        <w:rPr>
          <w:rFonts w:hint="cs"/>
          <w:rtl/>
        </w:rPr>
        <w:t>أُ</w:t>
      </w:r>
      <w:r w:rsidR="000E5D0B">
        <w:rPr>
          <w:rtl/>
        </w:rPr>
        <w:t xml:space="preserve">ريد به الظهار.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[ 28663 ]</w:t>
      </w:r>
      <w:r>
        <w:rPr>
          <w:rtl/>
        </w:rPr>
        <w:t xml:space="preserve"> 2 -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أحمد بن الحسن عن عمرو بن سعيد</w:t>
      </w:r>
      <w:r w:rsidR="00BD5DAE">
        <w:rPr>
          <w:rtl/>
        </w:rPr>
        <w:t>،</w:t>
      </w:r>
      <w:r>
        <w:rPr>
          <w:rtl/>
        </w:rPr>
        <w:t xml:space="preserve"> عن مصد</w:t>
      </w:r>
      <w:r w:rsidR="008E6757">
        <w:rPr>
          <w:rFonts w:hint="cs"/>
          <w:rtl/>
        </w:rPr>
        <w:t>ِّ</w:t>
      </w:r>
      <w:r>
        <w:rPr>
          <w:rtl/>
        </w:rPr>
        <w:t>ق بن صدقة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0B37E4">
        <w:rPr>
          <w:rtl/>
        </w:rPr>
        <w:t>عمّار</w:t>
      </w:r>
      <w:r>
        <w:rPr>
          <w:rtl/>
        </w:rPr>
        <w:t xml:space="preserve"> بن موسى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الظهار الواجب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الذي يريد به الرجل الظهار بعينه. </w:t>
      </w:r>
    </w:p>
    <w:p w:rsidR="000E5D0B" w:rsidRDefault="000E5D0B" w:rsidP="008E6757">
      <w:pPr>
        <w:pStyle w:val="libNormal"/>
        <w:rPr>
          <w:rtl/>
        </w:rPr>
      </w:pPr>
      <w:r>
        <w:rPr>
          <w:rtl/>
        </w:rPr>
        <w:t>ورواه الشيخ بإسناده عن محمّد بن أحمد بن يحيى</w:t>
      </w:r>
      <w:r w:rsidR="00BD5DAE">
        <w:rPr>
          <w:rtl/>
        </w:rPr>
        <w:t>،</w:t>
      </w:r>
      <w:r>
        <w:rPr>
          <w:rtl/>
        </w:rPr>
        <w:t xml:space="preserve"> عن أحمد بن الحسن </w:t>
      </w:r>
      <w:r w:rsidRPr="000E5D0B">
        <w:rPr>
          <w:rStyle w:val="libFootnotenumChar"/>
          <w:rtl/>
        </w:rPr>
        <w:t>(</w:t>
      </w:r>
      <w:r w:rsidR="008E6757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8E6757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0B37E4">
        <w:rPr>
          <w:rtl/>
        </w:rPr>
        <w:t>عمّار</w:t>
      </w:r>
      <w:r>
        <w:rPr>
          <w:rtl/>
        </w:rPr>
        <w:t xml:space="preserve"> الساباطي</w:t>
      </w:r>
      <w:r w:rsidR="008E6757">
        <w:rPr>
          <w:rFonts w:hint="cs"/>
          <w:rtl/>
        </w:rPr>
        <w:t>ِّ</w:t>
      </w:r>
      <w:r>
        <w:rPr>
          <w:rtl/>
        </w:rPr>
        <w:t xml:space="preserve"> مثله </w:t>
      </w:r>
      <w:r w:rsidRPr="000E5D0B">
        <w:rPr>
          <w:rStyle w:val="libFootnotenumChar"/>
          <w:rtl/>
        </w:rPr>
        <w:t>(</w:t>
      </w:r>
      <w:r w:rsidR="008E6757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[ 28664 ]</w:t>
      </w:r>
      <w:r>
        <w:rPr>
          <w:rtl/>
        </w:rPr>
        <w:t xml:space="preserve"> 3 - محمّد بن علي بن الحسين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روي في رجل قال لامرأته</w:t>
      </w:r>
      <w:r w:rsidR="00BD5DAE">
        <w:rPr>
          <w:rtl/>
        </w:rPr>
        <w:t>:</w:t>
      </w:r>
      <w:r w:rsidR="008E6757">
        <w:rPr>
          <w:rtl/>
        </w:rPr>
        <w:t xml:space="preserve"> هي عليه كظهر </w:t>
      </w:r>
      <w:r w:rsidR="008E6757">
        <w:rPr>
          <w:rFonts w:hint="cs"/>
          <w:rtl/>
        </w:rPr>
        <w:t>أ</w:t>
      </w:r>
      <w:r>
        <w:rPr>
          <w:rtl/>
        </w:rPr>
        <w:t>مّه</w:t>
      </w:r>
      <w:r w:rsidR="00BD5DAE">
        <w:rPr>
          <w:rtl/>
        </w:rPr>
        <w:t>،</w:t>
      </w:r>
      <w:r>
        <w:rPr>
          <w:rtl/>
        </w:rPr>
        <w:t xml:space="preserve"> أنّه ليس عليه شيء</w:t>
      </w:r>
      <w:r w:rsidR="00BD5DAE">
        <w:rPr>
          <w:rtl/>
        </w:rPr>
        <w:t>،</w:t>
      </w:r>
      <w:r>
        <w:rPr>
          <w:rtl/>
        </w:rPr>
        <w:t xml:space="preserve"> إذا لم يرد به التحريم. </w:t>
      </w:r>
    </w:p>
    <w:p w:rsidR="000E5D0B" w:rsidRPr="004D6C19" w:rsidRDefault="000E5D0B" w:rsidP="008E6757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</w:t>
      </w:r>
      <w:r w:rsidR="008E6757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</w:t>
      </w:r>
      <w:r w:rsidR="008E6757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615" w:name="_Toc307208467"/>
      <w:bookmarkStart w:id="616" w:name="_Toc379753598"/>
      <w:bookmarkStart w:id="617" w:name="_Toc180260578"/>
      <w:r>
        <w:rPr>
          <w:rtl/>
        </w:rPr>
        <w:t>4 - باب ان المظاهر لو شبه الزوجة باحدى المحرمات بقصد</w:t>
      </w:r>
      <w:bookmarkEnd w:id="615"/>
      <w:r w:rsidR="00A47762">
        <w:rPr>
          <w:rtl/>
        </w:rPr>
        <w:t xml:space="preserve"> </w:t>
      </w:r>
      <w:bookmarkStart w:id="618" w:name="_Toc307208468"/>
      <w:r w:rsidR="00A47762">
        <w:rPr>
          <w:rtl/>
        </w:rPr>
        <w:t>ا</w:t>
      </w:r>
      <w:r>
        <w:rPr>
          <w:rtl/>
        </w:rPr>
        <w:t>لظهار حرمت عليه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>
        <w:rPr>
          <w:rtl/>
        </w:rPr>
        <w:t>يكفّر</w:t>
      </w:r>
      <w:bookmarkEnd w:id="616"/>
      <w:bookmarkEnd w:id="617"/>
      <w:bookmarkEnd w:id="618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[ 28665 ]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8E6757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21773A" w:rsidRDefault="000E5D0B" w:rsidP="00244A37">
      <w:pPr>
        <w:pStyle w:val="libFootnote0"/>
        <w:rPr>
          <w:rtl/>
        </w:rPr>
      </w:pPr>
      <w:r w:rsidRPr="0021773A">
        <w:rPr>
          <w:rtl/>
        </w:rPr>
        <w:t>(1) التهذيب 8</w:t>
      </w:r>
      <w:r w:rsidR="00BD5DAE">
        <w:rPr>
          <w:rtl/>
        </w:rPr>
        <w:t>:</w:t>
      </w:r>
      <w:r w:rsidRPr="0021773A">
        <w:rPr>
          <w:rtl/>
        </w:rPr>
        <w:t xml:space="preserve"> 9 </w:t>
      </w:r>
      <w:r w:rsidR="00244A37">
        <w:rPr>
          <w:rtl/>
        </w:rPr>
        <w:t>/</w:t>
      </w:r>
      <w:r w:rsidRPr="0021773A">
        <w:rPr>
          <w:rtl/>
        </w:rPr>
        <w:t xml:space="preserve"> 27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158 </w:t>
      </w:r>
      <w:r w:rsidR="00244A37">
        <w:rPr>
          <w:rtl/>
        </w:rPr>
        <w:t>/</w:t>
      </w:r>
      <w:r>
        <w:rPr>
          <w:rtl/>
        </w:rPr>
        <w:t xml:space="preserve"> 26. </w:t>
      </w:r>
    </w:p>
    <w:p w:rsidR="000E5D0B" w:rsidRPr="0021773A" w:rsidRDefault="000E5D0B" w:rsidP="008E6757">
      <w:pPr>
        <w:pStyle w:val="libFootnote0"/>
        <w:rPr>
          <w:rtl/>
        </w:rPr>
      </w:pPr>
      <w:r w:rsidRPr="0021773A">
        <w:rPr>
          <w:rtl/>
        </w:rPr>
        <w:t>(</w:t>
      </w:r>
      <w:r w:rsidR="008E6757">
        <w:rPr>
          <w:rFonts w:hint="cs"/>
          <w:rtl/>
        </w:rPr>
        <w:t>2</w:t>
      </w:r>
      <w:r w:rsidRPr="0021773A">
        <w:rPr>
          <w:rtl/>
        </w:rPr>
        <w:t>) التهذيب 8</w:t>
      </w:r>
      <w:r w:rsidR="00BD5DAE">
        <w:rPr>
          <w:rtl/>
        </w:rPr>
        <w:t>:</w:t>
      </w:r>
      <w:r w:rsidRPr="0021773A">
        <w:rPr>
          <w:rtl/>
        </w:rPr>
        <w:t xml:space="preserve"> 11 </w:t>
      </w:r>
      <w:r w:rsidR="00244A37">
        <w:rPr>
          <w:rtl/>
        </w:rPr>
        <w:t>/</w:t>
      </w:r>
      <w:r w:rsidRPr="0021773A">
        <w:rPr>
          <w:rtl/>
        </w:rPr>
        <w:t xml:space="preserve"> 34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Pr="0021773A" w:rsidRDefault="000E5D0B" w:rsidP="008E6757">
      <w:pPr>
        <w:pStyle w:val="libFootnote0"/>
        <w:rPr>
          <w:rtl/>
        </w:rPr>
      </w:pPr>
      <w:r w:rsidRPr="0021773A">
        <w:rPr>
          <w:rtl/>
        </w:rPr>
        <w:t>(</w:t>
      </w:r>
      <w:r w:rsidR="008E6757">
        <w:rPr>
          <w:rFonts w:hint="cs"/>
          <w:rtl/>
        </w:rPr>
        <w:t>3</w:t>
      </w:r>
      <w:r w:rsidRPr="0021773A">
        <w:rPr>
          <w:rtl/>
        </w:rPr>
        <w:t>) الفقيه 3</w:t>
      </w:r>
      <w:r w:rsidR="00BD5DAE">
        <w:rPr>
          <w:rtl/>
        </w:rPr>
        <w:t>:</w:t>
      </w:r>
      <w:r w:rsidRPr="0021773A">
        <w:rPr>
          <w:rtl/>
        </w:rPr>
        <w:t xml:space="preserve"> 345 </w:t>
      </w:r>
      <w:r w:rsidR="00244A37">
        <w:rPr>
          <w:rtl/>
        </w:rPr>
        <w:t>/</w:t>
      </w:r>
      <w:r w:rsidRPr="0021773A">
        <w:rPr>
          <w:rtl/>
        </w:rPr>
        <w:t xml:space="preserve"> 1658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المقنع</w:t>
      </w:r>
      <w:r w:rsidR="00BD5DAE">
        <w:rPr>
          <w:rtl/>
        </w:rPr>
        <w:t>:</w:t>
      </w:r>
      <w:r>
        <w:rPr>
          <w:rtl/>
        </w:rPr>
        <w:t xml:space="preserve"> 108. </w:t>
      </w:r>
    </w:p>
    <w:p w:rsidR="000E5D0B" w:rsidRPr="0021773A" w:rsidRDefault="000E5D0B" w:rsidP="008E6757">
      <w:pPr>
        <w:pStyle w:val="libFootnote0"/>
        <w:rPr>
          <w:rtl/>
        </w:rPr>
      </w:pPr>
      <w:r w:rsidRPr="0021773A">
        <w:rPr>
          <w:rtl/>
        </w:rPr>
        <w:t>(</w:t>
      </w:r>
      <w:r w:rsidR="008E6757">
        <w:rPr>
          <w:rFonts w:hint="cs"/>
          <w:rtl/>
        </w:rPr>
        <w:t>4</w:t>
      </w:r>
      <w:r w:rsidRPr="0021773A">
        <w:rPr>
          <w:rtl/>
        </w:rPr>
        <w:t xml:space="preserve">) </w:t>
      </w:r>
      <w:r w:rsidR="008E6757">
        <w:rPr>
          <w:rtl/>
        </w:rPr>
        <w:t>تقد</w:t>
      </w:r>
      <w:r w:rsidR="0098482D">
        <w:rPr>
          <w:rtl/>
        </w:rPr>
        <w:t xml:space="preserve">م </w:t>
      </w:r>
      <w:r w:rsidRPr="0021773A">
        <w:rPr>
          <w:rtl/>
        </w:rPr>
        <w:t xml:space="preserve">في الحديث 2 من الباب 2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Pr="0021773A" w:rsidRDefault="000E5D0B" w:rsidP="008E6757">
      <w:pPr>
        <w:pStyle w:val="libFootnote0"/>
        <w:rPr>
          <w:rtl/>
        </w:rPr>
      </w:pPr>
      <w:r w:rsidRPr="0021773A">
        <w:rPr>
          <w:rtl/>
        </w:rPr>
        <w:t>(</w:t>
      </w:r>
      <w:r w:rsidR="008E6757">
        <w:rPr>
          <w:rFonts w:hint="cs"/>
          <w:rtl/>
        </w:rPr>
        <w:t>5</w:t>
      </w:r>
      <w:r w:rsidRPr="0021773A">
        <w:rPr>
          <w:rtl/>
        </w:rPr>
        <w:t xml:space="preserve">) يأتي في الباب 9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Default="000E5D0B" w:rsidP="008E6757">
      <w:pPr>
        <w:pStyle w:val="libFootnoteCenterBold"/>
        <w:rPr>
          <w:rtl/>
        </w:rPr>
      </w:pPr>
      <w:r>
        <w:rPr>
          <w:rtl/>
        </w:rPr>
        <w:t>الباب 4</w:t>
      </w:r>
    </w:p>
    <w:p w:rsidR="000E5D0B" w:rsidRDefault="000E5D0B" w:rsidP="008E6757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153 </w:t>
      </w:r>
      <w:r w:rsidR="00244A37">
        <w:rPr>
          <w:rtl/>
        </w:rPr>
        <w:t>/</w:t>
      </w:r>
      <w:r>
        <w:rPr>
          <w:rtl/>
        </w:rPr>
        <w:t xml:space="preserve"> 3</w:t>
      </w:r>
      <w:r w:rsidR="00BD5DAE">
        <w:rPr>
          <w:rtl/>
        </w:rPr>
        <w:t>،</w:t>
      </w:r>
      <w:r>
        <w:rPr>
          <w:rtl/>
        </w:rPr>
        <w:t xml:space="preserve"> وأورد ذيله في الحديث 2 من الباب 2</w:t>
      </w:r>
      <w:r w:rsidR="00BD5DAE">
        <w:rPr>
          <w:rtl/>
        </w:rPr>
        <w:t>،</w:t>
      </w:r>
      <w:r>
        <w:rPr>
          <w:rtl/>
        </w:rPr>
        <w:t xml:space="preserve"> وقطعة منه عن التهذيب في الحديث 8 من الباب 6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محبوب</w:t>
      </w:r>
      <w:r w:rsidR="00BD5DAE">
        <w:rPr>
          <w:rtl/>
        </w:rPr>
        <w:t>،</w:t>
      </w:r>
      <w:r>
        <w:rPr>
          <w:rtl/>
        </w:rPr>
        <w:t xml:space="preserve"> عن ابن رئاب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الظهار؟ فقال</w:t>
      </w:r>
      <w:r w:rsidR="00BD5DAE">
        <w:rPr>
          <w:rtl/>
        </w:rPr>
        <w:t>:</w:t>
      </w:r>
      <w:r>
        <w:rPr>
          <w:rtl/>
        </w:rPr>
        <w:t xml:space="preserve"> هو من كل</w:t>
      </w:r>
      <w:r w:rsidR="008E6757">
        <w:rPr>
          <w:rFonts w:hint="cs"/>
          <w:rtl/>
        </w:rPr>
        <w:t>ّ</w:t>
      </w:r>
      <w:r>
        <w:rPr>
          <w:rtl/>
        </w:rPr>
        <w:t xml:space="preserve"> ذي محرم من اُمّ</w:t>
      </w:r>
      <w:r w:rsidR="00BD5DAE">
        <w:rPr>
          <w:rtl/>
        </w:rPr>
        <w:t>،</w:t>
      </w:r>
      <w:r>
        <w:rPr>
          <w:rtl/>
        </w:rPr>
        <w:t xml:space="preserve"> أو اُخت</w:t>
      </w:r>
      <w:r w:rsidR="00BD5DAE">
        <w:rPr>
          <w:rtl/>
        </w:rPr>
        <w:t>،</w:t>
      </w:r>
      <w:r>
        <w:rPr>
          <w:rtl/>
        </w:rPr>
        <w:t xml:space="preserve"> أو عمّة</w:t>
      </w:r>
      <w:r w:rsidR="00BD5DAE">
        <w:rPr>
          <w:rtl/>
        </w:rPr>
        <w:t>،</w:t>
      </w:r>
      <w:r>
        <w:rPr>
          <w:rtl/>
        </w:rPr>
        <w:t xml:space="preserve"> أو خالة</w:t>
      </w:r>
      <w:r w:rsidR="00BD5DAE">
        <w:rPr>
          <w:rtl/>
        </w:rPr>
        <w:t>،</w:t>
      </w:r>
      <w:r>
        <w:rPr>
          <w:rtl/>
        </w:rPr>
        <w:t xml:space="preserve"> ولا يكون الظهار في يمين. الحديث.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الحسن بن محبوب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وكذا رواه الصدوق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[ 28666 ]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جميل بن </w:t>
      </w:r>
      <w:r w:rsidR="0015128F">
        <w:rPr>
          <w:rtl/>
        </w:rPr>
        <w:t>درّاج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لابي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الرجل يقول لامرأته</w:t>
      </w:r>
      <w:r w:rsidR="00BD5DAE">
        <w:rPr>
          <w:rtl/>
        </w:rPr>
        <w:t>:</w:t>
      </w:r>
      <w:r>
        <w:rPr>
          <w:rtl/>
        </w:rPr>
        <w:t xml:space="preserve"> أنت عليَّ كظهر عمّته</w:t>
      </w:r>
      <w:r w:rsidR="00BD5DAE">
        <w:rPr>
          <w:rtl/>
        </w:rPr>
        <w:t>،</w:t>
      </w:r>
      <w:r>
        <w:rPr>
          <w:rtl/>
        </w:rPr>
        <w:t xml:space="preserve"> أو خالته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هو الظهار. الحديث.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[ 28667 ]</w:t>
      </w:r>
      <w:r>
        <w:rPr>
          <w:rtl/>
        </w:rPr>
        <w:t xml:space="preserve"> 3 - وعن أبي علي</w:t>
      </w:r>
      <w:r w:rsidR="008E6757">
        <w:rPr>
          <w:rFonts w:hint="cs"/>
          <w:rtl/>
        </w:rPr>
        <w:t>ِّ</w:t>
      </w:r>
      <w:r>
        <w:rPr>
          <w:rtl/>
        </w:rPr>
        <w:t xml:space="preserve"> </w:t>
      </w:r>
      <w:r w:rsidR="000B37E4">
        <w:rPr>
          <w:rtl/>
        </w:rPr>
        <w:t>الأشعريّ</w:t>
      </w:r>
      <w:r w:rsidR="00BD5DAE">
        <w:rPr>
          <w:rtl/>
        </w:rPr>
        <w:t>،</w:t>
      </w:r>
      <w:r>
        <w:rPr>
          <w:rtl/>
        </w:rPr>
        <w:t xml:space="preserve"> عن محمّد بن </w:t>
      </w:r>
      <w:r w:rsidR="000B37E4">
        <w:rPr>
          <w:rtl/>
        </w:rPr>
        <w:t>الجبّار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سيف التمّار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لابي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الرجل يقول لامرأته</w:t>
      </w:r>
      <w:r w:rsidR="00BD5DAE">
        <w:rPr>
          <w:rtl/>
        </w:rPr>
        <w:t>:</w:t>
      </w:r>
      <w:r>
        <w:rPr>
          <w:rtl/>
        </w:rPr>
        <w:t xml:space="preserve"> أنت علي</w:t>
      </w:r>
      <w:r w:rsidR="008E6757">
        <w:rPr>
          <w:rFonts w:hint="cs"/>
          <w:rtl/>
        </w:rPr>
        <w:t>َّ</w:t>
      </w:r>
      <w:r>
        <w:rPr>
          <w:rtl/>
        </w:rPr>
        <w:t xml:space="preserve"> ظهر اختي</w:t>
      </w:r>
      <w:r w:rsidR="00BD5DAE">
        <w:rPr>
          <w:rtl/>
        </w:rPr>
        <w:t>،</w:t>
      </w:r>
      <w:r>
        <w:rPr>
          <w:rtl/>
        </w:rPr>
        <w:t xml:space="preserve"> أو عمّتي</w:t>
      </w:r>
      <w:r w:rsidR="00BD5DAE">
        <w:rPr>
          <w:rtl/>
        </w:rPr>
        <w:t>،</w:t>
      </w:r>
      <w:r>
        <w:rPr>
          <w:rtl/>
        </w:rPr>
        <w:t xml:space="preserve"> أو خالتي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991C3F">
        <w:rPr>
          <w:rtl/>
        </w:rPr>
        <w:t xml:space="preserve">إنمّا </w:t>
      </w:r>
      <w:r>
        <w:rPr>
          <w:rtl/>
        </w:rPr>
        <w:t>ذكر الله الامهات</w:t>
      </w:r>
      <w:r w:rsidR="00BD5DAE">
        <w:rPr>
          <w:rtl/>
        </w:rPr>
        <w:t>،</w:t>
      </w:r>
      <w:r>
        <w:rPr>
          <w:rtl/>
        </w:rPr>
        <w:t xml:space="preserve"> وإنّ هذا لحرام. </w:t>
      </w:r>
    </w:p>
    <w:p w:rsidR="000E5D0B" w:rsidRDefault="000E5D0B" w:rsidP="008E6757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</w:t>
      </w:r>
      <w:r w:rsidR="008E6757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وكذا الذي قبله. </w:t>
      </w:r>
    </w:p>
    <w:p w:rsidR="000E5D0B" w:rsidRDefault="000E5D0B" w:rsidP="008E6757">
      <w:pPr>
        <w:pStyle w:val="libNormal"/>
        <w:rPr>
          <w:rtl/>
        </w:rPr>
      </w:pPr>
      <w:r w:rsidRPr="00244A37">
        <w:rPr>
          <w:rStyle w:val="libNormalChar"/>
          <w:rtl/>
        </w:rPr>
        <w:t>[ 28668 ]</w:t>
      </w:r>
      <w:r>
        <w:rPr>
          <w:rtl/>
        </w:rPr>
        <w:t xml:space="preserve"> 4 -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صالح بن سعيد</w:t>
      </w:r>
      <w:r w:rsidR="00BD5DAE">
        <w:rPr>
          <w:rtl/>
        </w:rPr>
        <w:t>،</w:t>
      </w:r>
      <w:r>
        <w:rPr>
          <w:rtl/>
        </w:rPr>
        <w:t xml:space="preserve"> عن يونس</w:t>
      </w:r>
      <w:r w:rsidR="00BD5DAE">
        <w:rPr>
          <w:rtl/>
        </w:rPr>
        <w:t>،</w:t>
      </w:r>
      <w:r>
        <w:rPr>
          <w:rtl/>
        </w:rPr>
        <w:t xml:space="preserve"> عن بعض رجاله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الظهار - قال</w:t>
      </w:r>
      <w:r w:rsidR="00BD5DAE">
        <w:rPr>
          <w:rtl/>
        </w:rPr>
        <w:t>:</w:t>
      </w:r>
      <w:r>
        <w:rPr>
          <w:rtl/>
        </w:rPr>
        <w:t xml:space="preserve"> وكذلك إذا هو قال</w:t>
      </w:r>
      <w:r w:rsidR="00BD5DAE">
        <w:rPr>
          <w:rtl/>
        </w:rPr>
        <w:t>:</w:t>
      </w:r>
      <w:r>
        <w:rPr>
          <w:rtl/>
        </w:rPr>
        <w:t xml:space="preserve"> كبعض </w:t>
      </w:r>
      <w:r w:rsidRPr="000E5D0B">
        <w:rPr>
          <w:rStyle w:val="libFootnotenumChar"/>
          <w:rtl/>
        </w:rPr>
        <w:t>(</w:t>
      </w:r>
      <w:r w:rsidR="008E6757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المحارم فقد لزمته الكف</w:t>
      </w:r>
      <w:r w:rsidR="008E6757">
        <w:rPr>
          <w:rFonts w:hint="cs"/>
          <w:rtl/>
        </w:rPr>
        <w:t>ّ</w:t>
      </w:r>
      <w:r>
        <w:rPr>
          <w:rtl/>
        </w:rPr>
        <w:t xml:space="preserve">ارة.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21773A" w:rsidRDefault="000E5D0B" w:rsidP="00244A37">
      <w:pPr>
        <w:pStyle w:val="libFootnote0"/>
        <w:rPr>
          <w:rtl/>
        </w:rPr>
      </w:pPr>
      <w:r w:rsidRPr="0021773A">
        <w:rPr>
          <w:rtl/>
        </w:rPr>
        <w:t>(1) التهذيب 8</w:t>
      </w:r>
      <w:r w:rsidR="00BD5DAE">
        <w:rPr>
          <w:rtl/>
        </w:rPr>
        <w:t>:</w:t>
      </w:r>
      <w:r w:rsidRPr="0021773A">
        <w:rPr>
          <w:rtl/>
        </w:rPr>
        <w:t xml:space="preserve"> 9 </w:t>
      </w:r>
      <w:r w:rsidR="00244A37">
        <w:rPr>
          <w:rtl/>
        </w:rPr>
        <w:t>/</w:t>
      </w:r>
      <w:r w:rsidRPr="0021773A">
        <w:rPr>
          <w:rtl/>
        </w:rPr>
        <w:t xml:space="preserve"> 26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Pr="0021773A" w:rsidRDefault="000E5D0B" w:rsidP="00244A37">
      <w:pPr>
        <w:pStyle w:val="libFootnote0"/>
        <w:rPr>
          <w:rtl/>
        </w:rPr>
      </w:pPr>
      <w:r w:rsidRPr="0021773A">
        <w:rPr>
          <w:rtl/>
        </w:rPr>
        <w:t>(2) الفقيه 3</w:t>
      </w:r>
      <w:r w:rsidR="00BD5DAE">
        <w:rPr>
          <w:rtl/>
        </w:rPr>
        <w:t>:</w:t>
      </w:r>
      <w:r w:rsidRPr="0021773A">
        <w:rPr>
          <w:rtl/>
        </w:rPr>
        <w:t xml:space="preserve"> 340 </w:t>
      </w:r>
      <w:r w:rsidR="00244A37">
        <w:rPr>
          <w:rtl/>
        </w:rPr>
        <w:t>/</w:t>
      </w:r>
      <w:r w:rsidRPr="0021773A">
        <w:rPr>
          <w:rtl/>
        </w:rPr>
        <w:t xml:space="preserve"> 1640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155 </w:t>
      </w:r>
      <w:r w:rsidR="00244A37">
        <w:rPr>
          <w:rtl/>
        </w:rPr>
        <w:t>/</w:t>
      </w:r>
      <w:r>
        <w:rPr>
          <w:rtl/>
        </w:rPr>
        <w:t xml:space="preserve"> 10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9 </w:t>
      </w:r>
      <w:r w:rsidR="00244A37">
        <w:rPr>
          <w:rtl/>
        </w:rPr>
        <w:t>/</w:t>
      </w:r>
      <w:r>
        <w:rPr>
          <w:rtl/>
        </w:rPr>
        <w:t xml:space="preserve"> 28</w:t>
      </w:r>
      <w:r w:rsidR="00BD5DAE">
        <w:rPr>
          <w:rtl/>
        </w:rPr>
        <w:t>،</w:t>
      </w:r>
      <w:r>
        <w:rPr>
          <w:rtl/>
        </w:rPr>
        <w:t xml:space="preserve"> وأورد قطعة منه في الحديث 3 من الباب 1</w:t>
      </w:r>
      <w:r w:rsidR="00BD5DAE">
        <w:rPr>
          <w:rtl/>
        </w:rPr>
        <w:t>،</w:t>
      </w:r>
      <w:r>
        <w:rPr>
          <w:rtl/>
        </w:rPr>
        <w:t xml:space="preserve"> وفي الحديث 4 من الباب 10</w:t>
      </w:r>
      <w:r w:rsidR="00BD5DAE">
        <w:rPr>
          <w:rtl/>
        </w:rPr>
        <w:t>،</w:t>
      </w:r>
      <w:r>
        <w:rPr>
          <w:rtl/>
        </w:rPr>
        <w:t xml:space="preserve"> وذيله في الحديث 2 من الباب 12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157 </w:t>
      </w:r>
      <w:r w:rsidR="00244A37">
        <w:rPr>
          <w:rtl/>
        </w:rPr>
        <w:t>/</w:t>
      </w:r>
      <w:r>
        <w:rPr>
          <w:rtl/>
        </w:rPr>
        <w:t xml:space="preserve"> 18. </w:t>
      </w:r>
    </w:p>
    <w:p w:rsidR="000E5D0B" w:rsidRPr="0021773A" w:rsidRDefault="000E5D0B" w:rsidP="008E6757">
      <w:pPr>
        <w:pStyle w:val="libFootnote0"/>
        <w:rPr>
          <w:rtl/>
        </w:rPr>
      </w:pPr>
      <w:r w:rsidRPr="0021773A">
        <w:rPr>
          <w:rtl/>
        </w:rPr>
        <w:t>(</w:t>
      </w:r>
      <w:r w:rsidR="008E6757">
        <w:rPr>
          <w:rFonts w:hint="cs"/>
          <w:rtl/>
        </w:rPr>
        <w:t>3</w:t>
      </w:r>
      <w:r w:rsidRPr="0021773A">
        <w:rPr>
          <w:rtl/>
        </w:rPr>
        <w:t>) التهذيب 8</w:t>
      </w:r>
      <w:r w:rsidR="00BD5DAE">
        <w:rPr>
          <w:rtl/>
        </w:rPr>
        <w:t>:</w:t>
      </w:r>
      <w:r w:rsidRPr="0021773A">
        <w:rPr>
          <w:rtl/>
        </w:rPr>
        <w:t xml:space="preserve"> 10 </w:t>
      </w:r>
      <w:r w:rsidR="00244A37">
        <w:rPr>
          <w:rtl/>
        </w:rPr>
        <w:t>/</w:t>
      </w:r>
      <w:r w:rsidRPr="0021773A">
        <w:rPr>
          <w:rtl/>
        </w:rPr>
        <w:t xml:space="preserve"> 30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161 </w:t>
      </w:r>
      <w:r w:rsidR="00244A37">
        <w:rPr>
          <w:rtl/>
        </w:rPr>
        <w:t>/</w:t>
      </w:r>
      <w:r>
        <w:rPr>
          <w:rtl/>
        </w:rPr>
        <w:t xml:space="preserve"> 36</w:t>
      </w:r>
      <w:r w:rsidR="00BD5DAE">
        <w:rPr>
          <w:rtl/>
        </w:rPr>
        <w:t>،</w:t>
      </w:r>
      <w:r>
        <w:rPr>
          <w:rtl/>
        </w:rPr>
        <w:t xml:space="preserve"> وأورد صدره في الحديث 1 من الباب 9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21773A" w:rsidRDefault="000E5D0B" w:rsidP="008E6757">
      <w:pPr>
        <w:pStyle w:val="libFootnote0"/>
        <w:rPr>
          <w:rtl/>
        </w:rPr>
      </w:pPr>
      <w:r w:rsidRPr="0021773A">
        <w:rPr>
          <w:rtl/>
        </w:rPr>
        <w:t>(</w:t>
      </w:r>
      <w:r w:rsidR="008E6757">
        <w:rPr>
          <w:rFonts w:hint="cs"/>
          <w:rtl/>
        </w:rPr>
        <w:t>4</w:t>
      </w:r>
      <w:r w:rsidRPr="0021773A">
        <w:rPr>
          <w:rtl/>
        </w:rPr>
        <w:t>) في المصدر زيادة</w:t>
      </w:r>
      <w:r w:rsidR="00BD5DAE">
        <w:rPr>
          <w:rtl/>
        </w:rPr>
        <w:t>:</w:t>
      </w:r>
      <w:r w:rsidRPr="0021773A">
        <w:rPr>
          <w:rtl/>
        </w:rPr>
        <w:t xml:space="preserve"> ذوات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619" w:name="_Toc307208469"/>
      <w:bookmarkStart w:id="620" w:name="_Toc379753599"/>
      <w:bookmarkStart w:id="621" w:name="_Toc180260579"/>
      <w:r>
        <w:rPr>
          <w:rtl/>
        </w:rPr>
        <w:lastRenderedPageBreak/>
        <w:t>5 - باب انه لا يقع الظهار قبل التزويج</w:t>
      </w:r>
      <w:bookmarkEnd w:id="619"/>
      <w:bookmarkEnd w:id="620"/>
      <w:bookmarkEnd w:id="621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[ 28669 ]</w:t>
      </w:r>
      <w:r>
        <w:rPr>
          <w:rtl/>
        </w:rPr>
        <w:t xml:space="preserve"> 1 - محمّد بن علي بن الحسين بإسناده عن الحسن بن محبوب</w:t>
      </w:r>
      <w:r w:rsidR="00BD5DAE">
        <w:rPr>
          <w:rtl/>
        </w:rPr>
        <w:t>،</w:t>
      </w:r>
      <w:r>
        <w:rPr>
          <w:rtl/>
        </w:rPr>
        <w:t xml:space="preserve"> عن عبدالله بن سنان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رجل</w:t>
      </w:r>
      <w:r w:rsidR="00BD5DAE">
        <w:rPr>
          <w:rtl/>
        </w:rPr>
        <w:t>،</w:t>
      </w:r>
      <w:r>
        <w:rPr>
          <w:rtl/>
        </w:rPr>
        <w:t xml:space="preserve"> قال لامه</w:t>
      </w:r>
      <w:r w:rsidR="00BD5DAE">
        <w:rPr>
          <w:rtl/>
        </w:rPr>
        <w:t>:</w:t>
      </w:r>
      <w:r>
        <w:rPr>
          <w:rtl/>
        </w:rPr>
        <w:t xml:space="preserve"> كل</w:t>
      </w:r>
      <w:r w:rsidR="00A23D6D">
        <w:rPr>
          <w:rFonts w:hint="cs"/>
          <w:rtl/>
        </w:rPr>
        <w:t>ّ</w:t>
      </w:r>
      <w:r>
        <w:rPr>
          <w:rtl/>
        </w:rPr>
        <w:t xml:space="preserve"> امرأة أ</w:t>
      </w:r>
      <w:r w:rsidR="000F1725">
        <w:rPr>
          <w:rtl/>
        </w:rPr>
        <w:t xml:space="preserve">تزوَّجها </w:t>
      </w:r>
      <w:r>
        <w:rPr>
          <w:rtl/>
        </w:rPr>
        <w:t>فهي علي</w:t>
      </w:r>
      <w:r w:rsidR="00336FE6">
        <w:rPr>
          <w:rFonts w:hint="cs"/>
          <w:rtl/>
        </w:rPr>
        <w:t>َّ</w:t>
      </w:r>
      <w:r>
        <w:rPr>
          <w:rtl/>
        </w:rPr>
        <w:t xml:space="preserve"> مثلك حرام؟ قال</w:t>
      </w:r>
      <w:r w:rsidR="00BD5DAE">
        <w:rPr>
          <w:rtl/>
        </w:rPr>
        <w:t>:</w:t>
      </w:r>
      <w:r>
        <w:rPr>
          <w:rtl/>
        </w:rPr>
        <w:t xml:space="preserve"> ليس هذا بشيء.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622" w:name="_Toc307208470"/>
      <w:bookmarkStart w:id="623" w:name="_Toc379753600"/>
      <w:bookmarkStart w:id="624" w:name="_Toc180260580"/>
      <w:r>
        <w:rPr>
          <w:rtl/>
        </w:rPr>
        <w:t>6 - باب أن الظهار لا يقع بقصد الحلف</w:t>
      </w:r>
      <w:r w:rsidR="00BD5DAE">
        <w:rPr>
          <w:rtl/>
        </w:rPr>
        <w:t>،</w:t>
      </w:r>
      <w:r>
        <w:rPr>
          <w:rtl/>
        </w:rPr>
        <w:t xml:space="preserve"> أو ارضاء الغير</w:t>
      </w:r>
      <w:bookmarkEnd w:id="622"/>
      <w:bookmarkEnd w:id="623"/>
      <w:bookmarkEnd w:id="624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[ 28670 ]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ابن رئاب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BD5DAE">
        <w:rPr>
          <w:rtl/>
        </w:rPr>
        <w:t>:</w:t>
      </w:r>
      <w:r>
        <w:rPr>
          <w:rtl/>
        </w:rPr>
        <w:t xml:space="preserve"> ولا يكون الظهار في يمين.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[ 28671 ]</w:t>
      </w:r>
      <w:r>
        <w:rPr>
          <w:rtl/>
        </w:rPr>
        <w:t xml:space="preserve"> 2 -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ابن أبي نجران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عبدالله بن المغيرة</w:t>
      </w:r>
      <w:r w:rsidR="00BD5DAE">
        <w:rPr>
          <w:rtl/>
        </w:rPr>
        <w:t>،</w:t>
      </w:r>
      <w:r>
        <w:rPr>
          <w:rtl/>
        </w:rPr>
        <w:t xml:space="preserve"> وغيره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 xml:space="preserve">تزوَّج </w:t>
      </w:r>
      <w:r>
        <w:rPr>
          <w:rtl/>
        </w:rPr>
        <w:t>حمزة بن حمران بنت بكير</w:t>
      </w:r>
      <w:r w:rsidR="00BD5DAE">
        <w:rPr>
          <w:rtl/>
        </w:rPr>
        <w:t>،</w:t>
      </w:r>
      <w:r>
        <w:rPr>
          <w:rtl/>
        </w:rPr>
        <w:t xml:space="preserve"> فلما كان في الليلة التي ادخل بها عليه قلن له النساء</w:t>
      </w:r>
      <w:r w:rsidR="00BD5DAE">
        <w:rPr>
          <w:rtl/>
        </w:rPr>
        <w:t>:</w:t>
      </w:r>
      <w:r>
        <w:rPr>
          <w:rtl/>
        </w:rPr>
        <w:t xml:space="preserve"> أنت لا تبالي بالطلاق</w:t>
      </w:r>
      <w:r w:rsidR="00BD5DAE">
        <w:rPr>
          <w:rtl/>
        </w:rPr>
        <w:t>،</w:t>
      </w:r>
      <w:r>
        <w:rPr>
          <w:rtl/>
        </w:rPr>
        <w:t xml:space="preserve"> وليس هو عندك بشيء</w:t>
      </w:r>
      <w:r w:rsidR="00BD5DAE">
        <w:rPr>
          <w:rtl/>
        </w:rPr>
        <w:t>،</w:t>
      </w:r>
      <w:r>
        <w:rPr>
          <w:rtl/>
        </w:rPr>
        <w:t xml:space="preserve"> وليس ندخلها عليك </w:t>
      </w:r>
      <w:r w:rsidR="000B37E4">
        <w:rPr>
          <w:rtl/>
        </w:rPr>
        <w:t xml:space="preserve">حتّى </w:t>
      </w:r>
      <w:r w:rsidR="006F07B2">
        <w:rPr>
          <w:rtl/>
        </w:rPr>
        <w:t xml:space="preserve">تظاهر من </w:t>
      </w:r>
      <w:r w:rsidR="006F07B2">
        <w:rPr>
          <w:rFonts w:hint="cs"/>
          <w:rtl/>
        </w:rPr>
        <w:t>أ</w:t>
      </w:r>
      <w:r>
        <w:rPr>
          <w:rtl/>
        </w:rPr>
        <w:t>م</w:t>
      </w:r>
      <w:r w:rsidR="006F07B2">
        <w:rPr>
          <w:rFonts w:hint="cs"/>
          <w:rtl/>
        </w:rPr>
        <w:t>ّ</w:t>
      </w:r>
      <w:r>
        <w:rPr>
          <w:rtl/>
        </w:rPr>
        <w:t>هات أولادك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ففعل</w:t>
      </w:r>
      <w:r w:rsidR="00BD5DAE">
        <w:rPr>
          <w:rtl/>
        </w:rPr>
        <w:t>،</w:t>
      </w:r>
      <w:r>
        <w:rPr>
          <w:rtl/>
        </w:rPr>
        <w:t xml:space="preserve"> فذكر ذلك لابي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فأمره أن يقربهن</w:t>
      </w:r>
      <w:r w:rsidR="006F07B2">
        <w:rPr>
          <w:rFonts w:hint="cs"/>
          <w:rtl/>
        </w:rPr>
        <w:t>َّ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[ 28672 ]</w:t>
      </w:r>
      <w:r>
        <w:rPr>
          <w:rtl/>
        </w:rPr>
        <w:t xml:space="preserve"> 3 - وعن أبي علي</w:t>
      </w:r>
      <w:r w:rsidR="006F07B2">
        <w:rPr>
          <w:rFonts w:hint="cs"/>
          <w:rtl/>
        </w:rPr>
        <w:t>ِّ</w:t>
      </w:r>
      <w:r>
        <w:rPr>
          <w:rtl/>
        </w:rPr>
        <w:t xml:space="preserve"> </w:t>
      </w:r>
      <w:r w:rsidR="000B37E4">
        <w:rPr>
          <w:rtl/>
        </w:rPr>
        <w:t>الأشعريّ</w:t>
      </w:r>
      <w:r w:rsidR="00BD5DAE">
        <w:rPr>
          <w:rtl/>
        </w:rPr>
        <w:t>،</w:t>
      </w:r>
      <w:r>
        <w:rPr>
          <w:rtl/>
        </w:rPr>
        <w:t xml:space="preserve"> عن محمّد بن عبد </w:t>
      </w:r>
      <w:r w:rsidR="000B37E4">
        <w:rPr>
          <w:rtl/>
        </w:rPr>
        <w:t>الجبّار</w:t>
      </w:r>
      <w:r w:rsidR="00BD5DAE">
        <w:rPr>
          <w:rtl/>
        </w:rPr>
        <w:t>،</w:t>
      </w:r>
      <w:r>
        <w:rPr>
          <w:rtl/>
        </w:rPr>
        <w:t xml:space="preserve"> وعن أبي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6F07B2">
      <w:pPr>
        <w:pStyle w:val="libFootnoteCenterBold"/>
        <w:rPr>
          <w:rtl/>
        </w:rPr>
      </w:pPr>
      <w:r>
        <w:rPr>
          <w:rtl/>
        </w:rPr>
        <w:t>الباب 5</w:t>
      </w:r>
    </w:p>
    <w:p w:rsidR="000E5D0B" w:rsidRDefault="000E5D0B" w:rsidP="006F07B2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الفقيه 3</w:t>
      </w:r>
      <w:r w:rsidR="00BD5DAE">
        <w:rPr>
          <w:rtl/>
        </w:rPr>
        <w:t>:</w:t>
      </w:r>
      <w:r>
        <w:rPr>
          <w:rtl/>
        </w:rPr>
        <w:t xml:space="preserve"> 301 </w:t>
      </w:r>
      <w:r w:rsidR="00244A37">
        <w:rPr>
          <w:rtl/>
        </w:rPr>
        <w:t>/</w:t>
      </w:r>
      <w:r>
        <w:rPr>
          <w:rtl/>
        </w:rPr>
        <w:t xml:space="preserve"> 1443. </w:t>
      </w:r>
    </w:p>
    <w:p w:rsidR="000E5D0B" w:rsidRPr="0021773A" w:rsidRDefault="000E5D0B" w:rsidP="00244A37">
      <w:pPr>
        <w:pStyle w:val="libFootnote0"/>
        <w:rPr>
          <w:rtl/>
        </w:rPr>
      </w:pPr>
      <w:r w:rsidRPr="0021773A">
        <w:rPr>
          <w:rtl/>
        </w:rPr>
        <w:t xml:space="preserve">(1) يأتي في الباب 8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Default="000E5D0B" w:rsidP="006F07B2">
      <w:pPr>
        <w:pStyle w:val="libFootnoteCenterBold"/>
        <w:rPr>
          <w:rtl/>
        </w:rPr>
      </w:pPr>
      <w:r>
        <w:rPr>
          <w:rtl/>
        </w:rPr>
        <w:t>الباب 6</w:t>
      </w:r>
    </w:p>
    <w:p w:rsidR="000E5D0B" w:rsidRDefault="000E5D0B" w:rsidP="006F07B2">
      <w:pPr>
        <w:pStyle w:val="libFootnoteCenterBold"/>
        <w:rPr>
          <w:rtl/>
        </w:rPr>
      </w:pPr>
      <w:r>
        <w:rPr>
          <w:rtl/>
        </w:rPr>
        <w:t xml:space="preserve">فيه 11 </w:t>
      </w:r>
      <w:r w:rsidR="003819B0">
        <w:rPr>
          <w:rtl/>
        </w:rPr>
        <w:t>حديثاً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153 </w:t>
      </w:r>
      <w:r w:rsidR="00244A37">
        <w:rPr>
          <w:rtl/>
        </w:rPr>
        <w:t>/</w:t>
      </w:r>
      <w:r>
        <w:rPr>
          <w:rtl/>
        </w:rPr>
        <w:t xml:space="preserve"> 3</w:t>
      </w:r>
      <w:r w:rsidR="00BD5DAE">
        <w:rPr>
          <w:rtl/>
        </w:rPr>
        <w:t>،</w:t>
      </w:r>
      <w:r>
        <w:rPr>
          <w:rtl/>
        </w:rPr>
        <w:t xml:space="preserve"> وأورد صدره في الحديث 1 من الباب 4</w:t>
      </w:r>
      <w:r w:rsidR="00BD5DAE">
        <w:rPr>
          <w:rtl/>
        </w:rPr>
        <w:t>،</w:t>
      </w:r>
      <w:r>
        <w:rPr>
          <w:rtl/>
        </w:rPr>
        <w:t xml:space="preserve"> وذيله في الحديث 2 من الباب 2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154 </w:t>
      </w:r>
      <w:r w:rsidR="00244A37">
        <w:rPr>
          <w:rtl/>
        </w:rPr>
        <w:t>/</w:t>
      </w:r>
      <w:r>
        <w:rPr>
          <w:rtl/>
        </w:rPr>
        <w:t xml:space="preserve"> 6.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154 </w:t>
      </w:r>
      <w:r w:rsidR="00244A37">
        <w:rPr>
          <w:rtl/>
        </w:rPr>
        <w:t>/</w:t>
      </w:r>
      <w:r>
        <w:rPr>
          <w:rtl/>
        </w:rPr>
        <w:t xml:space="preserve"> 7.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العب</w:t>
      </w:r>
      <w:r w:rsidR="006F07B2">
        <w:rPr>
          <w:rFonts w:hint="cs"/>
          <w:rtl/>
        </w:rPr>
        <w:t>ّ</w:t>
      </w:r>
      <w:r>
        <w:rPr>
          <w:rtl/>
        </w:rPr>
        <w:t>اس الرزاز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أيّوب</w:t>
      </w:r>
      <w:r w:rsidR="00010FCA">
        <w:rPr>
          <w:rtl/>
        </w:rPr>
        <w:t xml:space="preserve"> </w:t>
      </w:r>
      <w:r>
        <w:rPr>
          <w:rtl/>
        </w:rPr>
        <w:t xml:space="preserve">بن نوح - </w:t>
      </w:r>
      <w:r w:rsidR="00E37A6D">
        <w:rPr>
          <w:rtl/>
        </w:rPr>
        <w:t>جميعاً</w:t>
      </w:r>
      <w:r>
        <w:rPr>
          <w:rtl/>
        </w:rPr>
        <w:t xml:space="preserve"> - عن صفوان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عبدالله بن المغيرة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6F07B2">
        <w:rPr>
          <w:rtl/>
        </w:rPr>
        <w:t>تزوّ</w:t>
      </w:r>
      <w:r w:rsidR="00010FCA">
        <w:rPr>
          <w:rtl/>
        </w:rPr>
        <w:t xml:space="preserve">ج </w:t>
      </w:r>
      <w:r>
        <w:rPr>
          <w:rtl/>
        </w:rPr>
        <w:t>حمزة بن حمران ابنة بكير</w:t>
      </w:r>
      <w:r w:rsidR="00BD5DAE">
        <w:rPr>
          <w:rtl/>
        </w:rPr>
        <w:t>،</w:t>
      </w:r>
      <w:r>
        <w:rPr>
          <w:rtl/>
        </w:rPr>
        <w:t xml:space="preserve"> فلم</w:t>
      </w:r>
      <w:r w:rsidR="006F07B2">
        <w:rPr>
          <w:rFonts w:hint="cs"/>
          <w:rtl/>
        </w:rPr>
        <w:t>ّ</w:t>
      </w:r>
      <w:r>
        <w:rPr>
          <w:rtl/>
        </w:rPr>
        <w:t>ا أراد أيدخل بها قال له النساء</w:t>
      </w:r>
      <w:r w:rsidR="00BD5DAE">
        <w:rPr>
          <w:rtl/>
        </w:rPr>
        <w:t>:</w:t>
      </w:r>
      <w:r>
        <w:rPr>
          <w:rtl/>
        </w:rPr>
        <w:t xml:space="preserve"> لسنا ندخلها عليك </w:t>
      </w:r>
      <w:r w:rsidR="000B37E4">
        <w:rPr>
          <w:rtl/>
        </w:rPr>
        <w:t xml:space="preserve">حتّى </w:t>
      </w:r>
      <w:r>
        <w:rPr>
          <w:rtl/>
        </w:rPr>
        <w:t>تحلف لنا</w:t>
      </w:r>
      <w:r w:rsidR="00BD5DAE">
        <w:rPr>
          <w:rtl/>
        </w:rPr>
        <w:t>،</w:t>
      </w:r>
      <w:r>
        <w:rPr>
          <w:rtl/>
        </w:rPr>
        <w:t xml:space="preserve"> ولسنا نرضى أن تحلف بالعتق ؛ لانك لا تراه </w:t>
      </w:r>
      <w:r w:rsidR="00E37A6D">
        <w:rPr>
          <w:rtl/>
        </w:rPr>
        <w:t>شيئاً</w:t>
      </w:r>
      <w:r w:rsidR="00BD5DAE">
        <w:rPr>
          <w:rtl/>
        </w:rPr>
        <w:t>،</w:t>
      </w:r>
      <w:r>
        <w:rPr>
          <w:rtl/>
        </w:rPr>
        <w:t xml:space="preserve"> ولكن احلف لنا بالظهار</w:t>
      </w:r>
      <w:r w:rsidR="00BD5DAE">
        <w:rPr>
          <w:rtl/>
        </w:rPr>
        <w:t>،</w:t>
      </w:r>
      <w:r>
        <w:rPr>
          <w:rtl/>
        </w:rPr>
        <w:t xml:space="preserve"> وظاهر من ام</w:t>
      </w:r>
      <w:r w:rsidR="006F07B2">
        <w:rPr>
          <w:rFonts w:hint="cs"/>
          <w:rtl/>
        </w:rPr>
        <w:t>ّ</w:t>
      </w:r>
      <w:r>
        <w:rPr>
          <w:rtl/>
        </w:rPr>
        <w:t>هات أولادك وجواريك فظاهر منهن</w:t>
      </w:r>
      <w:r w:rsidR="006F07B2">
        <w:rPr>
          <w:rFonts w:hint="cs"/>
          <w:rtl/>
        </w:rPr>
        <w:t>َّ</w:t>
      </w:r>
      <w:r w:rsidR="00BD5DAE">
        <w:rPr>
          <w:rtl/>
        </w:rPr>
        <w:t>،</w:t>
      </w:r>
      <w:r>
        <w:rPr>
          <w:rtl/>
        </w:rPr>
        <w:t xml:space="preserve"> ثمّ</w:t>
      </w:r>
      <w:r w:rsidR="006F07B2">
        <w:rPr>
          <w:rFonts w:hint="cs"/>
          <w:rtl/>
        </w:rPr>
        <w:t>َ</w:t>
      </w:r>
      <w:r>
        <w:rPr>
          <w:rtl/>
        </w:rPr>
        <w:t xml:space="preserve"> ذكر ذلك لابي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ليس عليك شيء ارجع إليهن</w:t>
      </w:r>
      <w:r w:rsidR="006F07B2">
        <w:rPr>
          <w:rFonts w:hint="cs"/>
          <w:rtl/>
        </w:rPr>
        <w:t>َّ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الشيخ بإسناده عن أحمد بن محمّد</w:t>
      </w:r>
      <w:r w:rsidR="00BD5DAE">
        <w:rPr>
          <w:rtl/>
        </w:rPr>
        <w:t>،</w:t>
      </w:r>
      <w:r>
        <w:rPr>
          <w:rtl/>
        </w:rPr>
        <w:t xml:space="preserve"> عن الحسين</w:t>
      </w:r>
      <w:r w:rsidR="00BD5DAE">
        <w:rPr>
          <w:rtl/>
        </w:rPr>
        <w:t>،</w:t>
      </w:r>
      <w:r>
        <w:rPr>
          <w:rtl/>
        </w:rPr>
        <w:t xml:space="preserve"> عن صفوان 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[ 28673 ]</w:t>
      </w:r>
      <w:r>
        <w:rPr>
          <w:rtl/>
        </w:rPr>
        <w:t xml:space="preserve"> 4 - وعنه</w:t>
      </w:r>
      <w:r w:rsidR="00BD5DAE">
        <w:rPr>
          <w:rtl/>
        </w:rPr>
        <w:t>،</w:t>
      </w:r>
      <w:r>
        <w:rPr>
          <w:rtl/>
        </w:rPr>
        <w:t xml:space="preserve"> عن ابن عبد </w:t>
      </w:r>
      <w:r w:rsidR="000B37E4">
        <w:rPr>
          <w:rtl/>
        </w:rPr>
        <w:t>الجبّار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أبي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الرجل يصل</w:t>
      </w:r>
      <w:r w:rsidR="006F07B2">
        <w:rPr>
          <w:rFonts w:hint="cs"/>
          <w:rtl/>
        </w:rPr>
        <w:t>ّ</w:t>
      </w:r>
      <w:r>
        <w:rPr>
          <w:rtl/>
        </w:rPr>
        <w:t>ي الصلوات</w:t>
      </w:r>
      <w:r w:rsidR="00BD5DAE">
        <w:rPr>
          <w:rtl/>
        </w:rPr>
        <w:t>،</w:t>
      </w:r>
      <w:r>
        <w:rPr>
          <w:rtl/>
        </w:rPr>
        <w:t xml:space="preserve"> أو يتوض</w:t>
      </w:r>
      <w:r w:rsidR="006F07B2">
        <w:rPr>
          <w:rFonts w:hint="cs"/>
          <w:rtl/>
        </w:rPr>
        <w:t>ّ</w:t>
      </w:r>
      <w:r>
        <w:rPr>
          <w:rtl/>
        </w:rPr>
        <w:t>أ</w:t>
      </w:r>
      <w:r w:rsidR="00BD5DAE">
        <w:rPr>
          <w:rtl/>
        </w:rPr>
        <w:t>،</w:t>
      </w:r>
      <w:r>
        <w:rPr>
          <w:rtl/>
        </w:rPr>
        <w:t xml:space="preserve"> فيشك</w:t>
      </w:r>
      <w:r w:rsidR="006F07B2">
        <w:rPr>
          <w:rFonts w:hint="cs"/>
          <w:rtl/>
        </w:rPr>
        <w:t>ُّ</w:t>
      </w:r>
      <w:r>
        <w:rPr>
          <w:rtl/>
        </w:rPr>
        <w:t xml:space="preserve"> فيها بعد ذلك</w:t>
      </w:r>
      <w:r w:rsidR="00BD5DAE">
        <w:rPr>
          <w:rtl/>
        </w:rPr>
        <w:t>،</w:t>
      </w:r>
      <w:r>
        <w:rPr>
          <w:rtl/>
        </w:rPr>
        <w:t xml:space="preserve"> فيقول</w:t>
      </w:r>
      <w:r w:rsidR="00BD5DAE">
        <w:rPr>
          <w:rtl/>
        </w:rPr>
        <w:t>:</w:t>
      </w:r>
      <w:r>
        <w:rPr>
          <w:rtl/>
        </w:rPr>
        <w:t xml:space="preserve"> إن أعدت الصلاة</w:t>
      </w:r>
      <w:r w:rsidR="00BD5DAE">
        <w:rPr>
          <w:rtl/>
        </w:rPr>
        <w:t>،</w:t>
      </w:r>
      <w:r>
        <w:rPr>
          <w:rtl/>
        </w:rPr>
        <w:t xml:space="preserve"> أو</w:t>
      </w:r>
      <w:r w:rsidR="006F07B2">
        <w:rPr>
          <w:rtl/>
        </w:rPr>
        <w:t xml:space="preserve"> أعدت الوضوء فامرأته عليه كظهر </w:t>
      </w:r>
      <w:r w:rsidR="006F07B2">
        <w:rPr>
          <w:rFonts w:hint="cs"/>
          <w:rtl/>
        </w:rPr>
        <w:t>أ</w:t>
      </w:r>
      <w:r>
        <w:rPr>
          <w:rtl/>
        </w:rPr>
        <w:t>م</w:t>
      </w:r>
      <w:r w:rsidR="006F07B2">
        <w:rPr>
          <w:rFonts w:hint="cs"/>
          <w:rtl/>
        </w:rPr>
        <w:t>ّ</w:t>
      </w:r>
      <w:r>
        <w:rPr>
          <w:rtl/>
        </w:rPr>
        <w:t>ه</w:t>
      </w:r>
      <w:r w:rsidR="00BD5DAE">
        <w:rPr>
          <w:rtl/>
        </w:rPr>
        <w:t>،</w:t>
      </w:r>
      <w:r>
        <w:rPr>
          <w:rtl/>
        </w:rPr>
        <w:t xml:space="preserve"> ويحلف على ذلك بالطلاق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هذا من خطوات الشيطان</w:t>
      </w:r>
      <w:r w:rsidR="00BD5DAE">
        <w:rPr>
          <w:rtl/>
        </w:rPr>
        <w:t>،</w:t>
      </w:r>
      <w:r>
        <w:rPr>
          <w:rtl/>
        </w:rPr>
        <w:t xml:space="preserve"> ليس عليه شيء.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[ 28674 ]</w:t>
      </w:r>
      <w:r>
        <w:rPr>
          <w:rtl/>
        </w:rPr>
        <w:t xml:space="preserve"> 5 -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علي بن مهزيار قال</w:t>
      </w:r>
      <w:r w:rsidR="00BD5DAE">
        <w:rPr>
          <w:rtl/>
        </w:rPr>
        <w:t>:</w:t>
      </w:r>
      <w:r>
        <w:rPr>
          <w:rtl/>
        </w:rPr>
        <w:t xml:space="preserve"> كتب عبدالله بن محمّد إلى أبي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جعلت فداك</w:t>
      </w:r>
      <w:r w:rsidR="00BD5DAE">
        <w:rPr>
          <w:rtl/>
        </w:rPr>
        <w:t>،</w:t>
      </w:r>
      <w:r>
        <w:rPr>
          <w:rtl/>
        </w:rPr>
        <w:t xml:space="preserve"> إن</w:t>
      </w:r>
      <w:r w:rsidR="006F07B2">
        <w:rPr>
          <w:rFonts w:hint="cs"/>
          <w:rtl/>
        </w:rPr>
        <w:t>َّ</w:t>
      </w:r>
      <w:r>
        <w:rPr>
          <w:rtl/>
        </w:rPr>
        <w:t xml:space="preserve"> بعض مواليك يزعم أن الرجل إذا تكلم بالظهار وجبت عليه الكفارة</w:t>
      </w:r>
      <w:r w:rsidR="00BD5DAE">
        <w:rPr>
          <w:rtl/>
        </w:rPr>
        <w:t>،</w:t>
      </w:r>
      <w:r>
        <w:rPr>
          <w:rtl/>
        </w:rPr>
        <w:t xml:space="preserve"> حنث أو لم يحنث</w:t>
      </w:r>
      <w:r w:rsidR="00BD5DAE">
        <w:rPr>
          <w:rtl/>
        </w:rPr>
        <w:t>،</w:t>
      </w:r>
      <w:r>
        <w:rPr>
          <w:rtl/>
        </w:rPr>
        <w:t xml:space="preserve"> ويقول</w:t>
      </w:r>
      <w:r w:rsidR="00BD5DAE">
        <w:rPr>
          <w:rtl/>
        </w:rPr>
        <w:t>:</w:t>
      </w:r>
      <w:r>
        <w:rPr>
          <w:rtl/>
        </w:rPr>
        <w:t xml:space="preserve"> حنثه كلامه بالظهار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991C3F">
        <w:rPr>
          <w:rtl/>
        </w:rPr>
        <w:t xml:space="preserve">إنمّا </w:t>
      </w:r>
      <w:r>
        <w:rPr>
          <w:rtl/>
        </w:rPr>
        <w:t>جعلت عليه الكفارة عقوبة لكلامه</w:t>
      </w:r>
      <w:r w:rsidR="00BD5DAE">
        <w:rPr>
          <w:rtl/>
        </w:rPr>
        <w:t>،</w:t>
      </w:r>
      <w:r>
        <w:rPr>
          <w:rtl/>
        </w:rPr>
        <w:t xml:space="preserve"> وبعضهم يزعم أن الكفارة لا تلزمه </w:t>
      </w:r>
      <w:r w:rsidR="000B37E4">
        <w:rPr>
          <w:rtl/>
        </w:rPr>
        <w:t xml:space="preserve">حتّى </w:t>
      </w:r>
      <w:r>
        <w:rPr>
          <w:rtl/>
        </w:rPr>
        <w:t>يحنث في الشيء الذي حلف عليه</w:t>
      </w:r>
      <w:r w:rsidR="00BD5DAE">
        <w:rPr>
          <w:rtl/>
        </w:rPr>
        <w:t>،</w:t>
      </w:r>
      <w:r>
        <w:rPr>
          <w:rtl/>
        </w:rPr>
        <w:t xml:space="preserve"> فان حنث وجبت عليه الكفّارة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E11382">
        <w:rPr>
          <w:rtl/>
        </w:rPr>
        <w:t xml:space="preserve">إلّا </w:t>
      </w:r>
      <w:r>
        <w:rPr>
          <w:rtl/>
        </w:rPr>
        <w:t>فلا كف</w:t>
      </w:r>
      <w:r w:rsidR="006F07B2">
        <w:rPr>
          <w:rFonts w:hint="cs"/>
          <w:rtl/>
        </w:rPr>
        <w:t>ّ</w:t>
      </w:r>
      <w:r>
        <w:rPr>
          <w:rtl/>
        </w:rPr>
        <w:t>ارة عليه فوق</w:t>
      </w:r>
      <w:r w:rsidR="006F07B2">
        <w:rPr>
          <w:rFonts w:hint="cs"/>
          <w:rtl/>
        </w:rPr>
        <w:t>ّ</w:t>
      </w:r>
      <w:r>
        <w:rPr>
          <w:rtl/>
        </w:rPr>
        <w:t>ع بخط</w:t>
      </w:r>
      <w:r w:rsidR="006F07B2">
        <w:rPr>
          <w:rFonts w:hint="cs"/>
          <w:rtl/>
        </w:rPr>
        <w:t>ّ</w:t>
      </w:r>
      <w:r>
        <w:rPr>
          <w:rtl/>
        </w:rPr>
        <w:t xml:space="preserve">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لا تجب الكف</w:t>
      </w:r>
      <w:r w:rsidR="006F07B2">
        <w:rPr>
          <w:rFonts w:hint="cs"/>
          <w:rtl/>
        </w:rPr>
        <w:t>ّ</w:t>
      </w:r>
      <w:r>
        <w:rPr>
          <w:rtl/>
        </w:rPr>
        <w:t xml:space="preserve">ارة </w:t>
      </w:r>
      <w:r w:rsidR="000B37E4">
        <w:rPr>
          <w:rtl/>
        </w:rPr>
        <w:t xml:space="preserve">حتّى </w:t>
      </w:r>
      <w:r>
        <w:rPr>
          <w:rtl/>
        </w:rPr>
        <w:t xml:space="preserve">يجب الحنث. </w:t>
      </w:r>
    </w:p>
    <w:p w:rsidR="000E5D0B" w:rsidRDefault="000E5D0B" w:rsidP="006F07B2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Pr="000E5D0B">
        <w:rPr>
          <w:rStyle w:val="libFootnotenumChar"/>
          <w:rtl/>
        </w:rPr>
        <w:t>(</w:t>
      </w:r>
      <w:r w:rsidR="006F07B2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بإسناده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علي بن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21773A" w:rsidRDefault="000E5D0B" w:rsidP="00244A37">
      <w:pPr>
        <w:pStyle w:val="libFootnote0"/>
        <w:rPr>
          <w:rtl/>
        </w:rPr>
      </w:pPr>
      <w:r w:rsidRPr="0021773A">
        <w:rPr>
          <w:rtl/>
        </w:rPr>
        <w:t>(1) التهذيب 8</w:t>
      </w:r>
      <w:r w:rsidR="00BD5DAE">
        <w:rPr>
          <w:rtl/>
        </w:rPr>
        <w:t>:</w:t>
      </w:r>
      <w:r w:rsidRPr="0021773A">
        <w:rPr>
          <w:rtl/>
        </w:rPr>
        <w:t xml:space="preserve"> 11 </w:t>
      </w:r>
      <w:r w:rsidR="00244A37">
        <w:rPr>
          <w:rtl/>
        </w:rPr>
        <w:t>/</w:t>
      </w:r>
      <w:r w:rsidRPr="0021773A">
        <w:rPr>
          <w:rtl/>
        </w:rPr>
        <w:t xml:space="preserve"> 36</w:t>
      </w:r>
      <w:r w:rsidR="00BD5DAE">
        <w:rPr>
          <w:rtl/>
        </w:rPr>
        <w:t>،</w:t>
      </w:r>
      <w:r w:rsidRPr="0021773A">
        <w:rPr>
          <w:rtl/>
        </w:rPr>
        <w:t xml:space="preserve"> والاستبصار 3</w:t>
      </w:r>
      <w:r w:rsidR="00BD5DAE">
        <w:rPr>
          <w:rtl/>
        </w:rPr>
        <w:t>:</w:t>
      </w:r>
      <w:r w:rsidRPr="0021773A">
        <w:rPr>
          <w:rtl/>
        </w:rPr>
        <w:t xml:space="preserve"> 258 </w:t>
      </w:r>
      <w:r w:rsidR="00244A37">
        <w:rPr>
          <w:rtl/>
        </w:rPr>
        <w:t>/</w:t>
      </w:r>
      <w:r w:rsidRPr="0021773A">
        <w:rPr>
          <w:rtl/>
        </w:rPr>
        <w:t xml:space="preserve"> 926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155 </w:t>
      </w:r>
      <w:r w:rsidR="00244A37">
        <w:rPr>
          <w:rtl/>
        </w:rPr>
        <w:t>/</w:t>
      </w:r>
      <w:r>
        <w:rPr>
          <w:rtl/>
        </w:rPr>
        <w:t xml:space="preserve"> 8.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6</w:t>
      </w:r>
      <w:r w:rsidR="00BD5DAE">
        <w:rPr>
          <w:rtl/>
        </w:rPr>
        <w:t>:</w:t>
      </w:r>
      <w:r>
        <w:rPr>
          <w:rtl/>
        </w:rPr>
        <w:t xml:space="preserve"> 157 </w:t>
      </w:r>
      <w:r w:rsidR="00244A37">
        <w:rPr>
          <w:rtl/>
        </w:rPr>
        <w:t>/</w:t>
      </w:r>
      <w:r>
        <w:rPr>
          <w:rtl/>
        </w:rPr>
        <w:t xml:space="preserve"> 19. </w:t>
      </w:r>
    </w:p>
    <w:p w:rsidR="000E5D0B" w:rsidRPr="0021773A" w:rsidRDefault="000E5D0B" w:rsidP="006F07B2">
      <w:pPr>
        <w:pStyle w:val="libFootnote0"/>
        <w:rPr>
          <w:rtl/>
        </w:rPr>
      </w:pPr>
      <w:r w:rsidRPr="0021773A">
        <w:rPr>
          <w:rtl/>
        </w:rPr>
        <w:t>(</w:t>
      </w:r>
      <w:r w:rsidR="006F07B2">
        <w:rPr>
          <w:rFonts w:hint="cs"/>
          <w:rtl/>
        </w:rPr>
        <w:t>2</w:t>
      </w:r>
      <w:r w:rsidRPr="0021773A">
        <w:rPr>
          <w:rtl/>
        </w:rPr>
        <w:t>) التهذيب 8</w:t>
      </w:r>
      <w:r w:rsidR="00BD5DAE">
        <w:rPr>
          <w:rtl/>
        </w:rPr>
        <w:t>:</w:t>
      </w:r>
      <w:r w:rsidRPr="0021773A">
        <w:rPr>
          <w:rtl/>
        </w:rPr>
        <w:t xml:space="preserve"> 12 </w:t>
      </w:r>
      <w:r w:rsidR="00244A37">
        <w:rPr>
          <w:rtl/>
        </w:rPr>
        <w:t>/</w:t>
      </w:r>
      <w:r w:rsidRPr="0021773A">
        <w:rPr>
          <w:rtl/>
        </w:rPr>
        <w:t xml:space="preserve"> 38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6F07B2">
      <w:pPr>
        <w:pStyle w:val="libNormal0"/>
        <w:rPr>
          <w:rtl/>
        </w:rPr>
      </w:pPr>
      <w:r>
        <w:rPr>
          <w:rtl/>
        </w:rPr>
        <w:lastRenderedPageBreak/>
        <w:t>أحمد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محمّد بن عبدالله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6F07B2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الحنث هنا محمول على إرادة مخالفة الظهار</w:t>
      </w:r>
      <w:r w:rsidR="00BD5DAE">
        <w:rPr>
          <w:rtl/>
        </w:rPr>
        <w:t>،</w:t>
      </w:r>
      <w:r>
        <w:rPr>
          <w:rtl/>
        </w:rPr>
        <w:t xml:space="preserve"> وقصد الوطء كما يظهر من السؤال</w:t>
      </w:r>
      <w:r w:rsidR="00BD5DAE">
        <w:rPr>
          <w:rtl/>
        </w:rPr>
        <w:t>،</w:t>
      </w:r>
      <w:r>
        <w:rPr>
          <w:rtl/>
        </w:rPr>
        <w:t xml:space="preserve"> وحمله الشيخ على مجر</w:t>
      </w:r>
      <w:r w:rsidR="006F07B2">
        <w:rPr>
          <w:rFonts w:hint="cs"/>
          <w:rtl/>
        </w:rPr>
        <w:t>َّ</w:t>
      </w:r>
      <w:r>
        <w:rPr>
          <w:rtl/>
        </w:rPr>
        <w:t>د التعليق بالشرط</w:t>
      </w:r>
      <w:r w:rsidR="00BD5DAE">
        <w:rPr>
          <w:rtl/>
        </w:rPr>
        <w:t>،</w:t>
      </w:r>
      <w:r>
        <w:rPr>
          <w:rtl/>
        </w:rPr>
        <w:t xml:space="preserve"> ويجوز حمله على التقي</w:t>
      </w:r>
      <w:r w:rsidR="006F07B2">
        <w:rPr>
          <w:rFonts w:hint="cs"/>
          <w:rtl/>
        </w:rPr>
        <w:t>ّ</w:t>
      </w:r>
      <w:r>
        <w:rPr>
          <w:rtl/>
        </w:rPr>
        <w:t xml:space="preserve">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[ 28675 ]</w:t>
      </w:r>
      <w:r>
        <w:rPr>
          <w:rtl/>
        </w:rPr>
        <w:t xml:space="preserve"> 6 - وعن محمّد بن أبي عبدالله</w:t>
      </w:r>
      <w:r w:rsidR="00BD5DAE">
        <w:rPr>
          <w:rtl/>
        </w:rPr>
        <w:t>،</w:t>
      </w:r>
      <w:r>
        <w:rPr>
          <w:rtl/>
        </w:rPr>
        <w:t xml:space="preserve"> عن معاوية بن حكيم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عبد الرحمن بن الحجّاج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سمعت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BD5DAE">
        <w:rPr>
          <w:rtl/>
        </w:rPr>
        <w:t>:</w:t>
      </w:r>
      <w:r>
        <w:rPr>
          <w:rtl/>
        </w:rPr>
        <w:t xml:space="preserve"> إذا حلف الرجل بالظهار فحنث فعليه الكفارة قبل أن يواقع</w:t>
      </w:r>
      <w:r w:rsidR="00BD5DAE">
        <w:rPr>
          <w:rtl/>
        </w:rPr>
        <w:t>،</w:t>
      </w:r>
      <w:r>
        <w:rPr>
          <w:rtl/>
        </w:rPr>
        <w:t xml:space="preserve"> فإن كان منه الظهار في غير يمين ف</w:t>
      </w:r>
      <w:r w:rsidR="00991C3F">
        <w:rPr>
          <w:rtl/>
        </w:rPr>
        <w:t xml:space="preserve">إنمّا </w:t>
      </w:r>
      <w:r>
        <w:rPr>
          <w:rtl/>
        </w:rPr>
        <w:t>عليه الكف</w:t>
      </w:r>
      <w:r w:rsidR="006F07B2">
        <w:rPr>
          <w:rFonts w:hint="cs"/>
          <w:rtl/>
        </w:rPr>
        <w:t>ّ</w:t>
      </w:r>
      <w:r>
        <w:rPr>
          <w:rtl/>
        </w:rPr>
        <w:t xml:space="preserve">ارة بعدما يواقع.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قال معاوية بن حكيم</w:t>
      </w:r>
      <w:r w:rsidR="00BD5DAE">
        <w:rPr>
          <w:rtl/>
        </w:rPr>
        <w:t>:</w:t>
      </w:r>
      <w:r>
        <w:rPr>
          <w:rtl/>
        </w:rPr>
        <w:t xml:space="preserve"> ليس يصح</w:t>
      </w:r>
      <w:r w:rsidR="006F07B2">
        <w:rPr>
          <w:rFonts w:hint="cs"/>
          <w:rtl/>
        </w:rPr>
        <w:t>ُّ</w:t>
      </w:r>
      <w:r w:rsidR="006F07B2">
        <w:rPr>
          <w:rtl/>
        </w:rPr>
        <w:t xml:space="preserve"> هذا على جهة النظر وال</w:t>
      </w:r>
      <w:r w:rsidR="006F07B2">
        <w:rPr>
          <w:rFonts w:hint="cs"/>
          <w:rtl/>
        </w:rPr>
        <w:t>أ</w:t>
      </w:r>
      <w:r>
        <w:rPr>
          <w:rtl/>
        </w:rPr>
        <w:t>ثر في غير هذا الاثر أن يكون الظهار ؛ لانّ أصحابنا رووا</w:t>
      </w:r>
      <w:r w:rsidR="00BD5DAE">
        <w:rPr>
          <w:rtl/>
        </w:rPr>
        <w:t>:</w:t>
      </w:r>
      <w:r>
        <w:rPr>
          <w:rtl/>
        </w:rPr>
        <w:t xml:space="preserve"> انّه لا يكون الايمان </w:t>
      </w:r>
      <w:r w:rsidR="00E11382">
        <w:rPr>
          <w:rtl/>
        </w:rPr>
        <w:t xml:space="preserve">إلّا </w:t>
      </w:r>
      <w:r>
        <w:rPr>
          <w:rtl/>
        </w:rPr>
        <w:t>بالله</w:t>
      </w:r>
      <w:r w:rsidR="00BD5DAE">
        <w:rPr>
          <w:rtl/>
        </w:rPr>
        <w:t>،</w:t>
      </w:r>
      <w:r>
        <w:rPr>
          <w:rtl/>
        </w:rPr>
        <w:t xml:space="preserve"> وكذلك نزل بها القرآن.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هذا محمول على التقية. </w:t>
      </w:r>
    </w:p>
    <w:p w:rsidR="000E5D0B" w:rsidRDefault="000E5D0B" w:rsidP="006F07B2">
      <w:pPr>
        <w:pStyle w:val="libNormal"/>
        <w:rPr>
          <w:rtl/>
        </w:rPr>
      </w:pPr>
      <w:r w:rsidRPr="00244A37">
        <w:rPr>
          <w:rStyle w:val="libNormalChar"/>
          <w:rtl/>
        </w:rPr>
        <w:t>[ 28676 ]</w:t>
      </w:r>
      <w:r>
        <w:rPr>
          <w:rtl/>
        </w:rPr>
        <w:t xml:space="preserve"> 7 - عبدالله بن جعفر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محمّد بن الحسين</w:t>
      </w:r>
      <w:r w:rsidR="00BD5DAE">
        <w:rPr>
          <w:rtl/>
        </w:rPr>
        <w:t>،</w:t>
      </w:r>
      <w:r>
        <w:rPr>
          <w:rtl/>
        </w:rPr>
        <w:t xml:space="preserve"> عن محمّد بن سنان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كتب معي عطية المدائني إلى أبي الحسن الأوّل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يسأله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امرأتي طالق على </w:t>
      </w:r>
      <w:r w:rsidR="00AA27AA">
        <w:rPr>
          <w:rtl/>
        </w:rPr>
        <w:t xml:space="preserve">السنّة </w:t>
      </w:r>
      <w:r>
        <w:rPr>
          <w:rtl/>
        </w:rPr>
        <w:t>إن أعدت الصلاة</w:t>
      </w:r>
      <w:r w:rsidR="00BD5DAE">
        <w:rPr>
          <w:rtl/>
        </w:rPr>
        <w:t>،</w:t>
      </w:r>
      <w:r>
        <w:rPr>
          <w:rtl/>
        </w:rPr>
        <w:t xml:space="preserve"> فأعدت الصلاة</w:t>
      </w:r>
      <w:r w:rsidR="00BD5DAE">
        <w:rPr>
          <w:rtl/>
        </w:rPr>
        <w:t>،</w:t>
      </w:r>
      <w:r>
        <w:rPr>
          <w:rtl/>
        </w:rPr>
        <w:t xml:space="preserve"> ثمّ قلت</w:t>
      </w:r>
      <w:r w:rsidR="00BD5DAE">
        <w:rPr>
          <w:rtl/>
        </w:rPr>
        <w:t>:</w:t>
      </w:r>
      <w:r>
        <w:rPr>
          <w:rtl/>
        </w:rPr>
        <w:t xml:space="preserve"> امرأتي طالق على الكتاب </w:t>
      </w:r>
      <w:r w:rsidR="00E37A6D">
        <w:rPr>
          <w:rtl/>
        </w:rPr>
        <w:t>و</w:t>
      </w:r>
      <w:r w:rsidR="00AA27AA">
        <w:rPr>
          <w:rtl/>
        </w:rPr>
        <w:t xml:space="preserve">السنّة </w:t>
      </w:r>
      <w:r>
        <w:rPr>
          <w:rtl/>
        </w:rPr>
        <w:t>إن أعدت الصلاة فأعدت</w:t>
      </w:r>
      <w:r w:rsidR="00BD5DAE">
        <w:rPr>
          <w:rtl/>
        </w:rPr>
        <w:t>،</w:t>
      </w:r>
      <w:r>
        <w:rPr>
          <w:rtl/>
        </w:rPr>
        <w:t xml:space="preserve"> ثمّ قلت</w:t>
      </w:r>
      <w:r w:rsidR="00BD5DAE">
        <w:rPr>
          <w:rtl/>
        </w:rPr>
        <w:t>:</w:t>
      </w:r>
      <w:r>
        <w:rPr>
          <w:rtl/>
        </w:rPr>
        <w:t xml:space="preserve"> امرأتي طالق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 xml:space="preserve">على الكتاب </w:t>
      </w:r>
      <w:r w:rsidR="00E37A6D">
        <w:rPr>
          <w:rtl/>
        </w:rPr>
        <w:t>و</w:t>
      </w:r>
      <w:r w:rsidR="00AA27AA">
        <w:rPr>
          <w:rtl/>
        </w:rPr>
        <w:t xml:space="preserve">السنّة </w:t>
      </w:r>
      <w:r w:rsidRPr="00244A37">
        <w:rPr>
          <w:rStyle w:val="libNormal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6F07B2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إن أعدت الصلاة فأعدت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فلم</w:t>
      </w:r>
      <w:r w:rsidR="006F07B2">
        <w:rPr>
          <w:rFonts w:hint="cs"/>
          <w:rtl/>
        </w:rPr>
        <w:t>ّ</w:t>
      </w:r>
      <w:r>
        <w:rPr>
          <w:rtl/>
        </w:rPr>
        <w:t>ا رأيت استخفافي بذلك قلت</w:t>
      </w:r>
      <w:r w:rsidR="00BD5DAE">
        <w:rPr>
          <w:rtl/>
        </w:rPr>
        <w:t>:</w:t>
      </w:r>
      <w:r>
        <w:rPr>
          <w:rtl/>
        </w:rPr>
        <w:t xml:space="preserve"> امرأتي علي كظهر امي إن أعدت الصلاة</w:t>
      </w:r>
      <w:r w:rsidR="00BD5DAE">
        <w:rPr>
          <w:rtl/>
        </w:rPr>
        <w:t>،</w:t>
      </w:r>
      <w:r>
        <w:rPr>
          <w:rtl/>
        </w:rPr>
        <w:t xml:space="preserve"> فأعدت</w:t>
      </w:r>
      <w:r w:rsidR="00BD5DAE">
        <w:rPr>
          <w:rtl/>
        </w:rPr>
        <w:t>،</w:t>
      </w:r>
      <w:r>
        <w:rPr>
          <w:rtl/>
        </w:rPr>
        <w:t xml:space="preserve"> ثمّ قلت</w:t>
      </w:r>
      <w:r w:rsidR="00BD5DAE">
        <w:rPr>
          <w:rtl/>
        </w:rPr>
        <w:t>:</w:t>
      </w:r>
      <w:r>
        <w:rPr>
          <w:rtl/>
        </w:rPr>
        <w:t xml:space="preserve"> امرأتي عليَّ كظهر ام</w:t>
      </w:r>
      <w:r w:rsidR="006F07B2">
        <w:rPr>
          <w:rFonts w:hint="cs"/>
          <w:rtl/>
        </w:rPr>
        <w:t>ّ</w:t>
      </w:r>
      <w:r>
        <w:rPr>
          <w:rtl/>
        </w:rPr>
        <w:t>ي إن أعدت الصلاة</w:t>
      </w:r>
      <w:r w:rsidR="00BD5DAE">
        <w:rPr>
          <w:rtl/>
        </w:rPr>
        <w:t>،</w:t>
      </w:r>
      <w:r>
        <w:rPr>
          <w:rtl/>
        </w:rPr>
        <w:t xml:space="preserve"> فأعدت</w:t>
      </w:r>
      <w:r w:rsidR="00BD5DAE">
        <w:rPr>
          <w:rtl/>
        </w:rPr>
        <w:t>،</w:t>
      </w:r>
      <w:r>
        <w:rPr>
          <w:rtl/>
        </w:rPr>
        <w:t xml:space="preserve"> ثمّ قلت</w:t>
      </w:r>
      <w:r w:rsidR="00BD5DAE">
        <w:rPr>
          <w:rtl/>
        </w:rPr>
        <w:t>:</w:t>
      </w:r>
      <w:r>
        <w:rPr>
          <w:rtl/>
        </w:rPr>
        <w:t xml:space="preserve"> امرأتي علي</w:t>
      </w:r>
      <w:r w:rsidR="006F07B2">
        <w:rPr>
          <w:rFonts w:hint="cs"/>
          <w:rtl/>
        </w:rPr>
        <w:t>َّ</w:t>
      </w:r>
      <w:r>
        <w:rPr>
          <w:rtl/>
        </w:rPr>
        <w:t xml:space="preserve"> كظهر ام</w:t>
      </w:r>
      <w:r w:rsidR="006F07B2">
        <w:rPr>
          <w:rFonts w:hint="cs"/>
          <w:rtl/>
        </w:rPr>
        <w:t>ّ</w:t>
      </w:r>
      <w:r>
        <w:rPr>
          <w:rtl/>
        </w:rPr>
        <w:t xml:space="preserve">ي إن أعدت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21773A" w:rsidRDefault="000E5D0B" w:rsidP="006F07B2">
      <w:pPr>
        <w:pStyle w:val="libFootnote0"/>
        <w:rPr>
          <w:rtl/>
        </w:rPr>
      </w:pPr>
      <w:r w:rsidRPr="0021773A">
        <w:rPr>
          <w:rtl/>
        </w:rPr>
        <w:t>(</w:t>
      </w:r>
      <w:r w:rsidR="006F07B2">
        <w:rPr>
          <w:rFonts w:hint="cs"/>
          <w:rtl/>
        </w:rPr>
        <w:t>1</w:t>
      </w:r>
      <w:r w:rsidRPr="0021773A">
        <w:rPr>
          <w:rtl/>
        </w:rPr>
        <w:t>) في التهذيب</w:t>
      </w:r>
      <w:r w:rsidR="00BD5DAE">
        <w:rPr>
          <w:rtl/>
        </w:rPr>
        <w:t>:</w:t>
      </w:r>
      <w:r w:rsidRPr="0021773A">
        <w:rPr>
          <w:rtl/>
        </w:rPr>
        <w:t xml:space="preserve"> عبدالله بن محمّد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الكافي 6</w:t>
      </w:r>
      <w:r w:rsidR="00BD5DAE">
        <w:rPr>
          <w:rtl/>
        </w:rPr>
        <w:t>:</w:t>
      </w:r>
      <w:r>
        <w:rPr>
          <w:rtl/>
        </w:rPr>
        <w:t xml:space="preserve"> 160 </w:t>
      </w:r>
      <w:r w:rsidR="00244A37">
        <w:rPr>
          <w:rtl/>
        </w:rPr>
        <w:t>/</w:t>
      </w:r>
      <w:r>
        <w:rPr>
          <w:rtl/>
        </w:rPr>
        <w:t xml:space="preserve"> 33</w:t>
      </w:r>
      <w:r w:rsidR="00BD5DAE">
        <w:rPr>
          <w:rtl/>
        </w:rPr>
        <w:t>،</w:t>
      </w:r>
      <w:r>
        <w:rPr>
          <w:rtl/>
        </w:rPr>
        <w:t xml:space="preserve"> وأورد قطعة منه في الحديث 6 من الباب 16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قرب الإ</w:t>
      </w:r>
      <w:r w:rsidR="006F07B2">
        <w:rPr>
          <w:rFonts w:hint="cs"/>
          <w:rtl/>
        </w:rPr>
        <w:t>ِ</w:t>
      </w:r>
      <w:r>
        <w:rPr>
          <w:rtl/>
        </w:rPr>
        <w:t>سناد</w:t>
      </w:r>
      <w:r w:rsidR="00BD5DAE">
        <w:rPr>
          <w:rtl/>
        </w:rPr>
        <w:t>:</w:t>
      </w:r>
      <w:r>
        <w:rPr>
          <w:rtl/>
        </w:rPr>
        <w:t xml:space="preserve"> 125. </w:t>
      </w:r>
    </w:p>
    <w:p w:rsidR="000E5D0B" w:rsidRPr="0021773A" w:rsidRDefault="000E5D0B" w:rsidP="006F07B2">
      <w:pPr>
        <w:pStyle w:val="libFootnote0"/>
        <w:rPr>
          <w:rtl/>
        </w:rPr>
      </w:pPr>
      <w:r w:rsidRPr="0021773A">
        <w:rPr>
          <w:rtl/>
        </w:rPr>
        <w:t>(</w:t>
      </w:r>
      <w:r w:rsidR="006F07B2">
        <w:rPr>
          <w:rFonts w:hint="cs"/>
          <w:rtl/>
        </w:rPr>
        <w:t>2</w:t>
      </w:r>
      <w:r w:rsidRPr="0021773A">
        <w:rPr>
          <w:rtl/>
        </w:rPr>
        <w:t>) في المصدر</w:t>
      </w:r>
      <w:r w:rsidR="00BD5DAE">
        <w:rPr>
          <w:rtl/>
        </w:rPr>
        <w:t>:</w:t>
      </w:r>
      <w:r w:rsidRPr="0021773A">
        <w:rPr>
          <w:rtl/>
        </w:rPr>
        <w:t xml:space="preserve"> طلاق آل محمّد على </w:t>
      </w:r>
      <w:r w:rsidR="00AA27AA">
        <w:rPr>
          <w:rtl/>
        </w:rPr>
        <w:t>السنّة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الصلاة</w:t>
      </w:r>
      <w:r w:rsidR="00BD5DAE">
        <w:rPr>
          <w:rtl/>
        </w:rPr>
        <w:t>،</w:t>
      </w:r>
      <w:r>
        <w:rPr>
          <w:rtl/>
        </w:rPr>
        <w:t xml:space="preserve"> فأعدت</w:t>
      </w:r>
      <w:r w:rsidR="00BD5DAE">
        <w:rPr>
          <w:rtl/>
        </w:rPr>
        <w:t>،</w:t>
      </w:r>
      <w:r>
        <w:rPr>
          <w:rtl/>
        </w:rPr>
        <w:t xml:space="preserve"> وقد اعتزلت أهلي منذ سنين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فقال أبو الحسن الأوّل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الاهل أهله</w:t>
      </w:r>
      <w:r w:rsidR="00BD5DAE">
        <w:rPr>
          <w:rtl/>
        </w:rPr>
        <w:t>،</w:t>
      </w:r>
      <w:r>
        <w:rPr>
          <w:rtl/>
        </w:rPr>
        <w:t xml:space="preserve"> ولا شيء عليه</w:t>
      </w:r>
      <w:r w:rsidR="00BD5DAE">
        <w:rPr>
          <w:rtl/>
        </w:rPr>
        <w:t>،</w:t>
      </w:r>
      <w:r>
        <w:rPr>
          <w:rtl/>
        </w:rPr>
        <w:t xml:space="preserve"> </w:t>
      </w:r>
      <w:r w:rsidR="00991C3F">
        <w:rPr>
          <w:rtl/>
        </w:rPr>
        <w:t xml:space="preserve">إنمّا </w:t>
      </w:r>
      <w:r>
        <w:rPr>
          <w:rtl/>
        </w:rPr>
        <w:t xml:space="preserve">هذا وشبهه من خطوات الشيطان.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[ 28677 ]</w:t>
      </w:r>
      <w:r>
        <w:rPr>
          <w:rtl/>
        </w:rPr>
        <w:t xml:space="preserve"> 8 - محمّد بن الحسن بإسناده عن الحسن بن محبوب</w:t>
      </w:r>
      <w:r w:rsidR="00BD5DAE">
        <w:rPr>
          <w:rtl/>
        </w:rPr>
        <w:t>،</w:t>
      </w:r>
      <w:r>
        <w:rPr>
          <w:rtl/>
        </w:rPr>
        <w:t xml:space="preserve"> عن ابن رئاب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BD5DAE">
        <w:rPr>
          <w:rtl/>
        </w:rPr>
        <w:t>:</w:t>
      </w:r>
      <w:r>
        <w:rPr>
          <w:rtl/>
        </w:rPr>
        <w:t xml:space="preserve"> لا يكون الظهار في يمين.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[ 28678 ]</w:t>
      </w:r>
      <w:r>
        <w:rPr>
          <w:rtl/>
        </w:rPr>
        <w:t xml:space="preserve"> 9 - وبإسناده عن محمّد بن أحمد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البرقيّ</w:t>
      </w:r>
      <w:r w:rsidR="00BD5DAE">
        <w:rPr>
          <w:rtl/>
        </w:rPr>
        <w:t>،</w:t>
      </w:r>
      <w:r>
        <w:rPr>
          <w:rtl/>
        </w:rPr>
        <w:t xml:space="preserve"> عن عبدالله بن بكير</w:t>
      </w:r>
      <w:r w:rsidR="00BD5DAE">
        <w:rPr>
          <w:rtl/>
        </w:rPr>
        <w:t>،</w:t>
      </w:r>
      <w:r>
        <w:rPr>
          <w:rtl/>
        </w:rPr>
        <w:t xml:space="preserve"> عن حمزة بن حمران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لابي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رجل قال لامته</w:t>
      </w:r>
      <w:r w:rsidR="00BD5DAE">
        <w:rPr>
          <w:rtl/>
        </w:rPr>
        <w:t>:</w:t>
      </w:r>
      <w:r>
        <w:rPr>
          <w:rtl/>
        </w:rPr>
        <w:t xml:space="preserve"> أنت علي كظهر امي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يرضي بذلك امرأته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يأتيها</w:t>
      </w:r>
      <w:r w:rsidR="00BD5DAE">
        <w:rPr>
          <w:rtl/>
        </w:rPr>
        <w:t>،</w:t>
      </w:r>
      <w:r>
        <w:rPr>
          <w:rtl/>
        </w:rPr>
        <w:t xml:space="preserve"> ليس عليه شيء.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[ 28679 ]</w:t>
      </w:r>
      <w:r>
        <w:rPr>
          <w:rtl/>
        </w:rPr>
        <w:t xml:space="preserve"> 10 - وعنه</w:t>
      </w:r>
      <w:r w:rsidR="00BD5DAE">
        <w:rPr>
          <w:rtl/>
        </w:rPr>
        <w:t>،</w:t>
      </w:r>
      <w:r>
        <w:rPr>
          <w:rtl/>
        </w:rPr>
        <w:t xml:space="preserve"> عن محمّد بن الحسين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أبي ولاد</w:t>
      </w:r>
      <w:r w:rsidR="00BD5DAE">
        <w:rPr>
          <w:rtl/>
        </w:rPr>
        <w:t>،</w:t>
      </w:r>
      <w:r>
        <w:rPr>
          <w:rtl/>
        </w:rPr>
        <w:t xml:space="preserve"> عن حمران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لا يكون ظهار في يمين. الحديث. </w:t>
      </w:r>
    </w:p>
    <w:p w:rsidR="000E5D0B" w:rsidRDefault="000E5D0B" w:rsidP="00645294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محبوب </w:t>
      </w:r>
      <w:r w:rsidRPr="000E5D0B">
        <w:rPr>
          <w:rStyle w:val="libFootnotenumChar"/>
          <w:rtl/>
        </w:rPr>
        <w:t>(</w:t>
      </w:r>
      <w:r w:rsidR="00645294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والذي قبله بإسناده عن عبدالله بن بكير مثله</w:t>
      </w:r>
      <w:r w:rsidR="00BD5DAE">
        <w:rPr>
          <w:rtl/>
        </w:rPr>
        <w:t>،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>أنّه قال</w:t>
      </w:r>
      <w:r w:rsidR="00BD5DAE">
        <w:rPr>
          <w:rtl/>
        </w:rPr>
        <w:t>:</w:t>
      </w:r>
      <w:r>
        <w:rPr>
          <w:rtl/>
        </w:rPr>
        <w:t xml:space="preserve"> يأتيها</w:t>
      </w:r>
      <w:r w:rsidR="00BD5DAE">
        <w:rPr>
          <w:rtl/>
        </w:rPr>
        <w:t>،</w:t>
      </w:r>
      <w:r>
        <w:rPr>
          <w:rtl/>
        </w:rPr>
        <w:t xml:space="preserve"> وليس عليها ولا عليه شيء.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[ 28680 ]</w:t>
      </w:r>
      <w:r>
        <w:rPr>
          <w:rtl/>
        </w:rPr>
        <w:t xml:space="preserve"> 11 - وبإسناده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الحسن بن علي</w:t>
      </w:r>
      <w:r w:rsidR="00645294">
        <w:rPr>
          <w:rFonts w:hint="cs"/>
          <w:rtl/>
        </w:rPr>
        <w:t>ِّ</w:t>
      </w:r>
      <w:r>
        <w:rPr>
          <w:rtl/>
        </w:rPr>
        <w:t xml:space="preserve"> بن </w:t>
      </w:r>
      <w:r w:rsidR="003819B0">
        <w:rPr>
          <w:rtl/>
        </w:rPr>
        <w:t>فضّال</w:t>
      </w:r>
      <w:r w:rsidR="00BD5DAE">
        <w:rPr>
          <w:rtl/>
        </w:rPr>
        <w:t>،</w:t>
      </w:r>
      <w:r>
        <w:rPr>
          <w:rtl/>
        </w:rPr>
        <w:t xml:space="preserve"> عن عطيّة بن رستم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رجل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8 - التهذيب 8</w:t>
      </w:r>
      <w:r w:rsidR="00BD5DAE">
        <w:rPr>
          <w:rtl/>
        </w:rPr>
        <w:t>:</w:t>
      </w:r>
      <w:r>
        <w:rPr>
          <w:rtl/>
        </w:rPr>
        <w:t xml:space="preserve"> 9 </w:t>
      </w:r>
      <w:r w:rsidR="00244A37">
        <w:rPr>
          <w:rtl/>
        </w:rPr>
        <w:t>/</w:t>
      </w:r>
      <w:r>
        <w:rPr>
          <w:rtl/>
        </w:rPr>
        <w:t xml:space="preserve"> 26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258 </w:t>
      </w:r>
      <w:r w:rsidR="00244A37">
        <w:rPr>
          <w:rtl/>
        </w:rPr>
        <w:t>/</w:t>
      </w:r>
      <w:r>
        <w:rPr>
          <w:rtl/>
        </w:rPr>
        <w:t xml:space="preserve"> 924</w:t>
      </w:r>
      <w:r w:rsidR="00BD5DAE">
        <w:rPr>
          <w:rtl/>
        </w:rPr>
        <w:t>،</w:t>
      </w:r>
      <w:r>
        <w:rPr>
          <w:rtl/>
        </w:rPr>
        <w:t xml:space="preserve"> وأورد ذيله في الحديث 2 من الباب 2 وصدره في الحديث 1 من الباب 4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9 - التهذيب 8</w:t>
      </w:r>
      <w:r w:rsidR="00BD5DAE">
        <w:rPr>
          <w:rtl/>
        </w:rPr>
        <w:t>:</w:t>
      </w:r>
      <w:r>
        <w:rPr>
          <w:rtl/>
        </w:rPr>
        <w:t xml:space="preserve"> 10 </w:t>
      </w:r>
      <w:r w:rsidR="00244A37">
        <w:rPr>
          <w:rtl/>
        </w:rPr>
        <w:t>/</w:t>
      </w:r>
      <w:r>
        <w:rPr>
          <w:rtl/>
        </w:rPr>
        <w:t xml:space="preserve"> 32</w:t>
      </w:r>
      <w:r w:rsidR="00BD5DAE">
        <w:rPr>
          <w:rtl/>
        </w:rPr>
        <w:t>،</w:t>
      </w:r>
      <w:r>
        <w:rPr>
          <w:rtl/>
        </w:rPr>
        <w:t xml:space="preserve"> والفقيه 3</w:t>
      </w:r>
      <w:r w:rsidR="00BD5DAE">
        <w:rPr>
          <w:rtl/>
        </w:rPr>
        <w:t>:</w:t>
      </w:r>
      <w:r>
        <w:rPr>
          <w:rtl/>
        </w:rPr>
        <w:t xml:space="preserve"> 345 </w:t>
      </w:r>
      <w:r w:rsidR="00244A37">
        <w:rPr>
          <w:rtl/>
        </w:rPr>
        <w:t>/</w:t>
      </w:r>
      <w:r>
        <w:rPr>
          <w:rtl/>
        </w:rPr>
        <w:t xml:space="preserve"> 1652. </w:t>
      </w:r>
    </w:p>
    <w:p w:rsidR="000E5D0B" w:rsidRPr="0021773A" w:rsidRDefault="000E5D0B" w:rsidP="00244A37">
      <w:pPr>
        <w:pStyle w:val="libFootnote0"/>
        <w:rPr>
          <w:rtl/>
        </w:rPr>
      </w:pPr>
      <w:r w:rsidRPr="0021773A">
        <w:rPr>
          <w:rtl/>
        </w:rPr>
        <w:t>(1) في المصدر زيادة</w:t>
      </w:r>
      <w:r w:rsidR="00BD5DAE">
        <w:rPr>
          <w:rtl/>
        </w:rPr>
        <w:t>:</w:t>
      </w:r>
      <w:r w:rsidRPr="0021773A">
        <w:rPr>
          <w:rtl/>
        </w:rPr>
        <w:t xml:space="preserve"> يريد أن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10 - التهذيب 8</w:t>
      </w:r>
      <w:r w:rsidR="00BD5DAE">
        <w:rPr>
          <w:rtl/>
        </w:rPr>
        <w:t>:</w:t>
      </w:r>
      <w:r>
        <w:rPr>
          <w:rtl/>
        </w:rPr>
        <w:t xml:space="preserve"> 10 </w:t>
      </w:r>
      <w:r w:rsidR="00244A37">
        <w:rPr>
          <w:rtl/>
        </w:rPr>
        <w:t>/</w:t>
      </w:r>
      <w:r>
        <w:rPr>
          <w:rtl/>
        </w:rPr>
        <w:t xml:space="preserve"> 33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258 </w:t>
      </w:r>
      <w:r w:rsidR="00244A37">
        <w:rPr>
          <w:rtl/>
        </w:rPr>
        <w:t>/</w:t>
      </w:r>
      <w:r>
        <w:rPr>
          <w:rtl/>
        </w:rPr>
        <w:t xml:space="preserve"> 923</w:t>
      </w:r>
      <w:r w:rsidR="00BD5DAE">
        <w:rPr>
          <w:rtl/>
        </w:rPr>
        <w:t>،</w:t>
      </w:r>
      <w:r>
        <w:rPr>
          <w:rtl/>
        </w:rPr>
        <w:t xml:space="preserve"> وأورده في الحديث 2 من الباب 7</w:t>
      </w:r>
      <w:r w:rsidR="00BD5DAE">
        <w:rPr>
          <w:rtl/>
        </w:rPr>
        <w:t>،</w:t>
      </w:r>
      <w:r>
        <w:rPr>
          <w:rtl/>
        </w:rPr>
        <w:t xml:space="preserve"> وذيله في الحديث 4 من الباب 2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Pr="0021773A" w:rsidRDefault="000E5D0B" w:rsidP="00645294">
      <w:pPr>
        <w:pStyle w:val="libFootnote0"/>
        <w:rPr>
          <w:rtl/>
        </w:rPr>
      </w:pPr>
      <w:r w:rsidRPr="0021773A">
        <w:rPr>
          <w:rtl/>
        </w:rPr>
        <w:t>(</w:t>
      </w:r>
      <w:r w:rsidR="00645294">
        <w:rPr>
          <w:rFonts w:hint="cs"/>
          <w:rtl/>
        </w:rPr>
        <w:t>2</w:t>
      </w:r>
      <w:r w:rsidRPr="0021773A">
        <w:rPr>
          <w:rtl/>
        </w:rPr>
        <w:t>) الفقيه 3</w:t>
      </w:r>
      <w:r w:rsidR="00BD5DAE">
        <w:rPr>
          <w:rtl/>
        </w:rPr>
        <w:t>:</w:t>
      </w:r>
      <w:r w:rsidRPr="0021773A">
        <w:rPr>
          <w:rtl/>
        </w:rPr>
        <w:t xml:space="preserve"> 345 </w:t>
      </w:r>
      <w:r w:rsidR="00244A37">
        <w:rPr>
          <w:rtl/>
        </w:rPr>
        <w:t>/</w:t>
      </w:r>
      <w:r w:rsidRPr="0021773A">
        <w:rPr>
          <w:rtl/>
        </w:rPr>
        <w:t xml:space="preserve"> 1657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11 - التهذيب 8</w:t>
      </w:r>
      <w:r w:rsidR="00BD5DAE">
        <w:rPr>
          <w:rtl/>
        </w:rPr>
        <w:t>:</w:t>
      </w:r>
      <w:r>
        <w:rPr>
          <w:rtl/>
        </w:rPr>
        <w:t xml:space="preserve"> 11 </w:t>
      </w:r>
      <w:r w:rsidR="00244A37">
        <w:rPr>
          <w:rtl/>
        </w:rPr>
        <w:t>/</w:t>
      </w:r>
      <w:r>
        <w:rPr>
          <w:rtl/>
        </w:rPr>
        <w:t xml:space="preserve"> 35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258 </w:t>
      </w:r>
      <w:r w:rsidR="00244A37">
        <w:rPr>
          <w:rtl/>
        </w:rPr>
        <w:t>/</w:t>
      </w:r>
      <w:r>
        <w:rPr>
          <w:rtl/>
        </w:rPr>
        <w:t xml:space="preserve"> 925.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يظاهر من امرأته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إن كان في يمين فلا شيء عليه.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AA7E34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ويأتي ما ظاهره المنافاة </w:t>
      </w:r>
      <w:r w:rsidRPr="000E5D0B">
        <w:rPr>
          <w:rStyle w:val="libFootnotenumChar"/>
          <w:rtl/>
        </w:rPr>
        <w:t>(3)</w:t>
      </w:r>
      <w:r w:rsidR="00BD5DAE">
        <w:rPr>
          <w:rtl/>
        </w:rPr>
        <w:t>،</w:t>
      </w:r>
      <w:r>
        <w:rPr>
          <w:rtl/>
        </w:rPr>
        <w:t xml:space="preserve"> وهو محمول على مجر</w:t>
      </w:r>
      <w:r w:rsidR="00AA7E34">
        <w:rPr>
          <w:rFonts w:hint="cs"/>
          <w:rtl/>
        </w:rPr>
        <w:t>َّ</w:t>
      </w:r>
      <w:r>
        <w:rPr>
          <w:rtl/>
        </w:rPr>
        <w:t>د التعليق بالشرط</w:t>
      </w:r>
      <w:r w:rsidR="00BD5DAE">
        <w:rPr>
          <w:rtl/>
        </w:rPr>
        <w:t>،</w:t>
      </w:r>
      <w:r>
        <w:rPr>
          <w:rtl/>
        </w:rPr>
        <w:t xml:space="preserve"> كما قاله الشيخ </w:t>
      </w:r>
      <w:r w:rsidRPr="000E5D0B">
        <w:rPr>
          <w:rStyle w:val="libFootnotenumChar"/>
          <w:rtl/>
        </w:rPr>
        <w:t>(4)</w:t>
      </w:r>
      <w:r w:rsidR="00BD5DAE">
        <w:rPr>
          <w:rtl/>
        </w:rPr>
        <w:t>،</w:t>
      </w:r>
      <w:r>
        <w:rPr>
          <w:rtl/>
        </w:rPr>
        <w:t xml:space="preserve"> وغيره </w:t>
      </w:r>
      <w:r w:rsidRPr="000E5D0B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625" w:name="_Toc307208471"/>
      <w:bookmarkStart w:id="626" w:name="_Toc379753601"/>
      <w:bookmarkStart w:id="627" w:name="_Toc180260581"/>
      <w:r>
        <w:rPr>
          <w:rtl/>
        </w:rPr>
        <w:t>7 - باب ان الظهار لا يقع في غضب</w:t>
      </w:r>
      <w:r w:rsidR="00BD5DAE">
        <w:rPr>
          <w:rtl/>
        </w:rPr>
        <w:t>،</w:t>
      </w:r>
      <w:r>
        <w:rPr>
          <w:rtl/>
        </w:rPr>
        <w:t xml:space="preserve"> ولا اضرار</w:t>
      </w:r>
      <w:bookmarkEnd w:id="625"/>
      <w:bookmarkEnd w:id="626"/>
      <w:bookmarkEnd w:id="627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[ 28681 ]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ابن أبي نصر</w:t>
      </w:r>
      <w:r w:rsidR="00BD5DAE">
        <w:rPr>
          <w:rtl/>
        </w:rPr>
        <w:t>،</w:t>
      </w:r>
      <w:r>
        <w:rPr>
          <w:rtl/>
        </w:rPr>
        <w:t xml:space="preserve"> عن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الظهار لايقع على الغضب. </w:t>
      </w:r>
    </w:p>
    <w:p w:rsidR="000E5D0B" w:rsidRDefault="000E5D0B" w:rsidP="008042D9">
      <w:pPr>
        <w:pStyle w:val="libNormal"/>
        <w:rPr>
          <w:rtl/>
        </w:rPr>
      </w:pPr>
      <w:r>
        <w:rPr>
          <w:rtl/>
        </w:rPr>
        <w:t>محمّد بن الحسن بإسناده عن محمّد بن أحمد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أبي عبدالله البرقي</w:t>
      </w:r>
      <w:r w:rsidR="00AA7E34">
        <w:rPr>
          <w:rFonts w:hint="cs"/>
          <w:rtl/>
        </w:rPr>
        <w:t>ّ</w:t>
      </w:r>
      <w:r w:rsidR="00BD5DAE">
        <w:rPr>
          <w:rtl/>
        </w:rPr>
        <w:t>،</w:t>
      </w:r>
      <w:r>
        <w:rPr>
          <w:rtl/>
        </w:rPr>
        <w:t xml:space="preserve"> عن أحمد بن محمّد بن أبي نصر مثله </w:t>
      </w:r>
      <w:r w:rsidRPr="000E5D0B">
        <w:rPr>
          <w:rStyle w:val="libFootnotenumChar"/>
          <w:rtl/>
        </w:rPr>
        <w:t>(</w:t>
      </w:r>
      <w:r w:rsidR="008042D9">
        <w:rPr>
          <w:rStyle w:val="libFootnotenumChar"/>
          <w:rFonts w:hint="cs"/>
          <w:rtl/>
        </w:rPr>
        <w:t>6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[ 28682 ]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محمّد بن الحسين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أبي ول</w:t>
      </w:r>
      <w:r w:rsidR="00AA7E34">
        <w:rPr>
          <w:rFonts w:hint="cs"/>
          <w:rtl/>
        </w:rPr>
        <w:t>ّ</w:t>
      </w:r>
      <w:r>
        <w:rPr>
          <w:rtl/>
        </w:rPr>
        <w:t>اد</w:t>
      </w:r>
      <w:r w:rsidR="00BD5DAE">
        <w:rPr>
          <w:rtl/>
        </w:rPr>
        <w:t>،</w:t>
      </w:r>
      <w:r>
        <w:rPr>
          <w:rtl/>
        </w:rPr>
        <w:t xml:space="preserve"> عن حمران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يكون ظهار في يمين</w:t>
      </w:r>
      <w:r w:rsidR="00BD5DAE">
        <w:rPr>
          <w:rtl/>
        </w:rPr>
        <w:t>،</w:t>
      </w:r>
      <w:r>
        <w:rPr>
          <w:rtl/>
        </w:rPr>
        <w:t xml:space="preserve"> ولا في إضرار</w:t>
      </w:r>
      <w:r w:rsidR="00BD5DAE">
        <w:rPr>
          <w:rtl/>
        </w:rPr>
        <w:t>،</w:t>
      </w:r>
      <w:r>
        <w:rPr>
          <w:rtl/>
        </w:rPr>
        <w:t xml:space="preserve"> ولا في غضب. الحديث. </w:t>
      </w:r>
    </w:p>
    <w:p w:rsidR="000E5D0B" w:rsidRDefault="000E5D0B" w:rsidP="008042D9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محبوب </w:t>
      </w:r>
      <w:r w:rsidRPr="000E5D0B">
        <w:rPr>
          <w:rStyle w:val="libFootnotenumChar"/>
          <w:rtl/>
        </w:rPr>
        <w:t>(</w:t>
      </w:r>
      <w:r w:rsidR="008042D9">
        <w:rPr>
          <w:rStyle w:val="libFootnotenumChar"/>
          <w:rFonts w:hint="cs"/>
          <w:rtl/>
        </w:rPr>
        <w:t>7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21773A" w:rsidRDefault="000E5D0B" w:rsidP="00244A37">
      <w:pPr>
        <w:pStyle w:val="libFootnote0"/>
        <w:rPr>
          <w:rtl/>
        </w:rPr>
      </w:pPr>
      <w:r w:rsidRPr="0021773A">
        <w:rPr>
          <w:rtl/>
        </w:rPr>
        <w:t xml:space="preserve">(1) </w:t>
      </w:r>
      <w:r w:rsidR="008042D9">
        <w:rPr>
          <w:rtl/>
        </w:rPr>
        <w:t>تقد</w:t>
      </w:r>
      <w:r w:rsidR="0098482D">
        <w:rPr>
          <w:rtl/>
        </w:rPr>
        <w:t xml:space="preserve">م </w:t>
      </w:r>
      <w:r w:rsidRPr="0021773A">
        <w:rPr>
          <w:rtl/>
        </w:rPr>
        <w:t xml:space="preserve">في الحديث 1 و 3 من الباب 2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Pr="0021773A" w:rsidRDefault="000E5D0B" w:rsidP="00244A37">
      <w:pPr>
        <w:pStyle w:val="libFootnote0"/>
        <w:rPr>
          <w:rtl/>
        </w:rPr>
      </w:pPr>
      <w:r w:rsidRPr="0021773A">
        <w:rPr>
          <w:rtl/>
        </w:rPr>
        <w:t>(2) يأتي في الباب 35 من أبواب الايمان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Pr="0021773A" w:rsidRDefault="000E5D0B" w:rsidP="00244A37">
      <w:pPr>
        <w:pStyle w:val="libFootnote0"/>
        <w:rPr>
          <w:rtl/>
        </w:rPr>
      </w:pPr>
      <w:r w:rsidRPr="0021773A">
        <w:rPr>
          <w:rtl/>
        </w:rPr>
        <w:t xml:space="preserve">(3) يأتي في الاحاديث 7 و 8 و 9 من الباب 16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Pr="0021773A" w:rsidRDefault="000E5D0B" w:rsidP="00244A37">
      <w:pPr>
        <w:pStyle w:val="libFootnote0"/>
        <w:rPr>
          <w:rtl/>
        </w:rPr>
      </w:pPr>
      <w:r w:rsidRPr="0021773A">
        <w:rPr>
          <w:rtl/>
        </w:rPr>
        <w:t>(4) راجع التهذيب 8</w:t>
      </w:r>
      <w:r w:rsidR="00BD5DAE">
        <w:rPr>
          <w:rtl/>
        </w:rPr>
        <w:t>:</w:t>
      </w:r>
      <w:r w:rsidRPr="0021773A">
        <w:rPr>
          <w:rtl/>
        </w:rPr>
        <w:t xml:space="preserve"> 12 </w:t>
      </w:r>
      <w:r w:rsidR="00244A37">
        <w:rPr>
          <w:rtl/>
        </w:rPr>
        <w:t>/</w:t>
      </w:r>
      <w:r w:rsidRPr="0021773A">
        <w:rPr>
          <w:rtl/>
        </w:rPr>
        <w:t xml:space="preserve"> ذيل 38</w:t>
      </w:r>
      <w:r w:rsidR="00BD5DAE">
        <w:rPr>
          <w:rtl/>
        </w:rPr>
        <w:t>،</w:t>
      </w:r>
      <w:r w:rsidRPr="0021773A">
        <w:rPr>
          <w:rtl/>
        </w:rPr>
        <w:t xml:space="preserve"> والاستبصار 3</w:t>
      </w:r>
      <w:r w:rsidR="00BD5DAE">
        <w:rPr>
          <w:rtl/>
        </w:rPr>
        <w:t>:</w:t>
      </w:r>
      <w:r w:rsidRPr="0021773A">
        <w:rPr>
          <w:rtl/>
        </w:rPr>
        <w:t xml:space="preserve"> 259 </w:t>
      </w:r>
      <w:r w:rsidR="00244A37">
        <w:rPr>
          <w:rtl/>
        </w:rPr>
        <w:t>/</w:t>
      </w:r>
      <w:r w:rsidRPr="0021773A">
        <w:rPr>
          <w:rtl/>
        </w:rPr>
        <w:t xml:space="preserve"> ذيل 928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Pr="0021773A" w:rsidRDefault="000E5D0B" w:rsidP="00244A37">
      <w:pPr>
        <w:pStyle w:val="libFootnote0"/>
        <w:rPr>
          <w:rtl/>
        </w:rPr>
      </w:pPr>
      <w:r w:rsidRPr="0021773A">
        <w:rPr>
          <w:rtl/>
        </w:rPr>
        <w:t>(5) راجع روضة المتقين 9</w:t>
      </w:r>
      <w:r w:rsidR="00BD5DAE">
        <w:rPr>
          <w:rtl/>
        </w:rPr>
        <w:t>:</w:t>
      </w:r>
      <w:r w:rsidRPr="0021773A">
        <w:rPr>
          <w:rtl/>
        </w:rPr>
        <w:t xml:space="preserve"> 162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Default="000E5D0B" w:rsidP="008042D9">
      <w:pPr>
        <w:pStyle w:val="libFootnoteCenterBold"/>
        <w:rPr>
          <w:rtl/>
        </w:rPr>
      </w:pPr>
      <w:r>
        <w:rPr>
          <w:rtl/>
        </w:rPr>
        <w:t>الباب 7</w:t>
      </w:r>
    </w:p>
    <w:p w:rsidR="000E5D0B" w:rsidRDefault="000E5D0B" w:rsidP="008042D9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013C19">
        <w:rPr>
          <w:rtl/>
        </w:rPr>
        <w:t>حديثان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158 </w:t>
      </w:r>
      <w:r w:rsidR="00244A37">
        <w:rPr>
          <w:rtl/>
        </w:rPr>
        <w:t>/</w:t>
      </w:r>
      <w:r>
        <w:rPr>
          <w:rtl/>
        </w:rPr>
        <w:t xml:space="preserve"> 25. </w:t>
      </w:r>
    </w:p>
    <w:p w:rsidR="000E5D0B" w:rsidRPr="0021773A" w:rsidRDefault="000E5D0B" w:rsidP="008042D9">
      <w:pPr>
        <w:pStyle w:val="libFootnote0"/>
        <w:rPr>
          <w:rtl/>
        </w:rPr>
      </w:pPr>
      <w:r w:rsidRPr="0021773A">
        <w:rPr>
          <w:rtl/>
        </w:rPr>
        <w:t>(</w:t>
      </w:r>
      <w:r w:rsidR="008042D9">
        <w:rPr>
          <w:rFonts w:hint="cs"/>
          <w:rtl/>
        </w:rPr>
        <w:t>6</w:t>
      </w:r>
      <w:r w:rsidRPr="0021773A">
        <w:rPr>
          <w:rtl/>
        </w:rPr>
        <w:t>) التهذيب 8</w:t>
      </w:r>
      <w:r w:rsidR="00BD5DAE">
        <w:rPr>
          <w:rtl/>
        </w:rPr>
        <w:t>:</w:t>
      </w:r>
      <w:r w:rsidRPr="0021773A">
        <w:rPr>
          <w:rtl/>
        </w:rPr>
        <w:t xml:space="preserve"> 10 </w:t>
      </w:r>
      <w:r w:rsidR="00244A37">
        <w:rPr>
          <w:rtl/>
        </w:rPr>
        <w:t>/</w:t>
      </w:r>
      <w:r w:rsidRPr="0021773A">
        <w:rPr>
          <w:rtl/>
        </w:rPr>
        <w:t xml:space="preserve"> 31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8</w:t>
      </w:r>
      <w:r w:rsidR="00BD5DAE">
        <w:rPr>
          <w:rtl/>
        </w:rPr>
        <w:t>:</w:t>
      </w:r>
      <w:r>
        <w:rPr>
          <w:rtl/>
        </w:rPr>
        <w:t xml:space="preserve"> 10 </w:t>
      </w:r>
      <w:r w:rsidR="00244A37">
        <w:rPr>
          <w:rtl/>
        </w:rPr>
        <w:t>/</w:t>
      </w:r>
      <w:r>
        <w:rPr>
          <w:rtl/>
        </w:rPr>
        <w:t xml:space="preserve"> 33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258 </w:t>
      </w:r>
      <w:r w:rsidR="00244A37">
        <w:rPr>
          <w:rtl/>
        </w:rPr>
        <w:t>/</w:t>
      </w:r>
      <w:r>
        <w:rPr>
          <w:rtl/>
        </w:rPr>
        <w:t xml:space="preserve"> 923</w:t>
      </w:r>
      <w:r w:rsidR="00BD5DAE">
        <w:rPr>
          <w:rtl/>
        </w:rPr>
        <w:t>،</w:t>
      </w:r>
      <w:r>
        <w:rPr>
          <w:rtl/>
        </w:rPr>
        <w:t xml:space="preserve"> وأورد ذيله في الحديث 4 من الباب 2</w:t>
      </w:r>
      <w:r w:rsidR="00BD5DAE">
        <w:rPr>
          <w:rtl/>
        </w:rPr>
        <w:t>،</w:t>
      </w:r>
      <w:r>
        <w:rPr>
          <w:rtl/>
        </w:rPr>
        <w:t xml:space="preserve"> وقطعة منه في الحديث 10 من الباب 16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21773A" w:rsidRDefault="000E5D0B" w:rsidP="008042D9">
      <w:pPr>
        <w:pStyle w:val="libFootnote0"/>
        <w:rPr>
          <w:rtl/>
        </w:rPr>
      </w:pPr>
      <w:r w:rsidRPr="0021773A">
        <w:rPr>
          <w:rtl/>
        </w:rPr>
        <w:t>(</w:t>
      </w:r>
      <w:r w:rsidR="008042D9">
        <w:rPr>
          <w:rFonts w:hint="cs"/>
          <w:rtl/>
        </w:rPr>
        <w:t>7</w:t>
      </w:r>
      <w:r w:rsidRPr="0021773A">
        <w:rPr>
          <w:rtl/>
        </w:rPr>
        <w:t>) الفقيه 3</w:t>
      </w:r>
      <w:r w:rsidR="00BD5DAE">
        <w:rPr>
          <w:rtl/>
        </w:rPr>
        <w:t>:</w:t>
      </w:r>
      <w:r w:rsidRPr="0021773A">
        <w:rPr>
          <w:rtl/>
        </w:rPr>
        <w:t xml:space="preserve"> 345 </w:t>
      </w:r>
      <w:r w:rsidR="00244A37">
        <w:rPr>
          <w:rtl/>
        </w:rPr>
        <w:t>/</w:t>
      </w:r>
      <w:r w:rsidRPr="0021773A">
        <w:rPr>
          <w:rtl/>
        </w:rPr>
        <w:t xml:space="preserve"> 1657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Pr="004D6C19" w:rsidRDefault="000E5D0B" w:rsidP="00224CC5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887E4C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>ما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</w:t>
      </w:r>
      <w:r w:rsidR="00224CC5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628" w:name="_Toc307208472"/>
      <w:bookmarkStart w:id="629" w:name="_Toc379753602"/>
      <w:bookmarkStart w:id="630" w:name="_Toc180260582"/>
      <w:r>
        <w:rPr>
          <w:rtl/>
        </w:rPr>
        <w:t>8 - باب ان الظهار قبل الدخول لا يقع</w:t>
      </w:r>
      <w:bookmarkEnd w:id="628"/>
      <w:bookmarkEnd w:id="629"/>
      <w:bookmarkEnd w:id="630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[ 28683 ]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وعن علي</w:t>
      </w:r>
      <w:r w:rsidR="00887E4C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 - </w:t>
      </w:r>
      <w:r w:rsidR="00E37A6D">
        <w:rPr>
          <w:rtl/>
        </w:rPr>
        <w:t>جميعاً</w:t>
      </w:r>
      <w:r>
        <w:rPr>
          <w:rtl/>
        </w:rPr>
        <w:t xml:space="preserve"> - عن ابن محبوب</w:t>
      </w:r>
      <w:r w:rsidR="00BD5DAE">
        <w:rPr>
          <w:rtl/>
        </w:rPr>
        <w:t>،</w:t>
      </w:r>
      <w:r>
        <w:rPr>
          <w:rtl/>
        </w:rPr>
        <w:t xml:space="preserve"> عن جميل بن صالح</w:t>
      </w:r>
      <w:r w:rsidR="00BD5DAE">
        <w:rPr>
          <w:rtl/>
        </w:rPr>
        <w:t>،</w:t>
      </w:r>
      <w:r>
        <w:rPr>
          <w:rtl/>
        </w:rPr>
        <w:t xml:space="preserve"> عن الفضيل بن يسار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رجل مملك ظاهر من امرأته</w:t>
      </w:r>
      <w:r w:rsidR="00BD5DAE">
        <w:rPr>
          <w:rtl/>
        </w:rPr>
        <w:t>،</w:t>
      </w:r>
      <w:r>
        <w:rPr>
          <w:rtl/>
        </w:rPr>
        <w:t xml:space="preserve"> فقال لي</w:t>
      </w:r>
      <w:r w:rsidR="00BD5DAE">
        <w:rPr>
          <w:rtl/>
        </w:rPr>
        <w:t>:</w:t>
      </w:r>
      <w:r>
        <w:rPr>
          <w:rtl/>
        </w:rPr>
        <w:t xml:space="preserve"> لا يكون ظهار</w:t>
      </w:r>
      <w:r w:rsidR="00BD5DAE">
        <w:rPr>
          <w:rtl/>
        </w:rPr>
        <w:t>،</w:t>
      </w:r>
      <w:r>
        <w:rPr>
          <w:rtl/>
        </w:rPr>
        <w:t xml:space="preserve"> ولا إيلاء </w:t>
      </w:r>
      <w:r w:rsidR="000B37E4">
        <w:rPr>
          <w:rtl/>
        </w:rPr>
        <w:t xml:space="preserve">حتّى </w:t>
      </w:r>
      <w:r>
        <w:rPr>
          <w:rtl/>
        </w:rPr>
        <w:t xml:space="preserve">يدخل بها. </w:t>
      </w:r>
    </w:p>
    <w:p w:rsidR="000E5D0B" w:rsidRDefault="000E5D0B" w:rsidP="00224CC5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محبوب مثله </w:t>
      </w:r>
      <w:r w:rsidRPr="000E5D0B">
        <w:rPr>
          <w:rStyle w:val="libFootnotenumChar"/>
          <w:rtl/>
        </w:rPr>
        <w:t>(</w:t>
      </w:r>
      <w:r w:rsidR="00224CC5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224CC5">
      <w:pPr>
        <w:pStyle w:val="libNormal"/>
        <w:rPr>
          <w:rtl/>
        </w:rPr>
      </w:pPr>
      <w:r>
        <w:rPr>
          <w:rtl/>
        </w:rPr>
        <w:t xml:space="preserve">محمّد بن الحسن بإسناده عن الحسن بن محبوب مثله </w:t>
      </w:r>
      <w:r w:rsidRPr="000E5D0B">
        <w:rPr>
          <w:rStyle w:val="libFootnotenumChar"/>
          <w:rtl/>
        </w:rPr>
        <w:t>(</w:t>
      </w:r>
      <w:r w:rsidR="00224CC5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224CC5">
      <w:pPr>
        <w:pStyle w:val="libNormal"/>
        <w:rPr>
          <w:rtl/>
        </w:rPr>
      </w:pPr>
      <w:r w:rsidRPr="00244A37">
        <w:rPr>
          <w:rStyle w:val="libNormalChar"/>
          <w:rtl/>
        </w:rPr>
        <w:t>[ 28684 ]</w:t>
      </w:r>
      <w:r>
        <w:rPr>
          <w:rtl/>
        </w:rPr>
        <w:t xml:space="preserve"> 2 - وبإسناده عن الحسين بن سعيد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حريز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أبي جعفر</w:t>
      </w:r>
      <w:r w:rsidR="00BD5DAE">
        <w:rPr>
          <w:rtl/>
        </w:rPr>
        <w:t>،</w:t>
      </w:r>
      <w:r>
        <w:rPr>
          <w:rtl/>
        </w:rPr>
        <w:t xml:space="preserve"> و</w:t>
      </w:r>
      <w:r w:rsidRPr="000E5D0B">
        <w:rPr>
          <w:rStyle w:val="libFootnotenumChar"/>
          <w:rtl/>
        </w:rPr>
        <w:t>(</w:t>
      </w:r>
      <w:r w:rsidR="00224CC5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 في المرأة التي لم يدخل بها زوجها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يقع عليها إيلاء</w:t>
      </w:r>
      <w:r w:rsidR="00BD5DAE">
        <w:rPr>
          <w:rtl/>
        </w:rPr>
        <w:t>،</w:t>
      </w:r>
      <w:r>
        <w:rPr>
          <w:rtl/>
        </w:rPr>
        <w:t xml:space="preserve"> ولا ظهار. </w:t>
      </w:r>
    </w:p>
    <w:p w:rsidR="000E5D0B" w:rsidRDefault="000E5D0B" w:rsidP="000E5D0B">
      <w:pPr>
        <w:pStyle w:val="Heading2Center"/>
        <w:rPr>
          <w:rtl/>
        </w:rPr>
      </w:pPr>
      <w:bookmarkStart w:id="631" w:name="_Toc307208473"/>
      <w:bookmarkStart w:id="632" w:name="_Toc379753603"/>
      <w:bookmarkStart w:id="633" w:name="_Toc180260583"/>
      <w:r>
        <w:rPr>
          <w:rtl/>
        </w:rPr>
        <w:t>9 - باب أن من قال</w:t>
      </w:r>
      <w:r w:rsidR="00BD5DAE">
        <w:rPr>
          <w:rtl/>
        </w:rPr>
        <w:t>:</w:t>
      </w:r>
      <w:r>
        <w:rPr>
          <w:rtl/>
        </w:rPr>
        <w:t xml:space="preserve"> أنت عليّ كظهر امي</w:t>
      </w:r>
      <w:r w:rsidR="00BD5DAE">
        <w:rPr>
          <w:rtl/>
        </w:rPr>
        <w:t>،</w:t>
      </w:r>
      <w:r>
        <w:rPr>
          <w:rtl/>
        </w:rPr>
        <w:t xml:space="preserve"> او قال</w:t>
      </w:r>
      <w:r w:rsidR="00BD5DAE">
        <w:rPr>
          <w:rtl/>
        </w:rPr>
        <w:t>:</w:t>
      </w:r>
      <w:r>
        <w:rPr>
          <w:rtl/>
        </w:rPr>
        <w:t xml:space="preserve"> كيدها او</w:t>
      </w:r>
      <w:bookmarkEnd w:id="631"/>
      <w:r w:rsidR="00A47762">
        <w:rPr>
          <w:rtl/>
        </w:rPr>
        <w:t xml:space="preserve"> </w:t>
      </w:r>
      <w:bookmarkStart w:id="634" w:name="_Toc307208474"/>
      <w:r w:rsidR="00A47762">
        <w:rPr>
          <w:rtl/>
        </w:rPr>
        <w:t>ر</w:t>
      </w:r>
      <w:r>
        <w:rPr>
          <w:rtl/>
        </w:rPr>
        <w:t>جلها أو أي عضو كان منها وقع الظهار مع نيته</w:t>
      </w:r>
      <w:bookmarkEnd w:id="632"/>
      <w:bookmarkEnd w:id="633"/>
      <w:bookmarkEnd w:id="634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[ 28685 ]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887E4C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21773A" w:rsidRDefault="000E5D0B" w:rsidP="00273542">
      <w:pPr>
        <w:pStyle w:val="libFootnote0"/>
        <w:rPr>
          <w:rtl/>
        </w:rPr>
      </w:pPr>
      <w:r w:rsidRPr="0021773A">
        <w:rPr>
          <w:rtl/>
        </w:rPr>
        <w:t>(</w:t>
      </w:r>
      <w:r w:rsidR="00273542">
        <w:rPr>
          <w:rFonts w:hint="cs"/>
          <w:rtl/>
        </w:rPr>
        <w:t>1</w:t>
      </w:r>
      <w:r w:rsidRPr="0021773A">
        <w:rPr>
          <w:rtl/>
        </w:rPr>
        <w:t xml:space="preserve">) </w:t>
      </w:r>
      <w:r w:rsidR="00273542">
        <w:rPr>
          <w:rtl/>
        </w:rPr>
        <w:t>تقد</w:t>
      </w:r>
      <w:r w:rsidR="0098482D">
        <w:rPr>
          <w:rtl/>
        </w:rPr>
        <w:t xml:space="preserve">م </w:t>
      </w:r>
      <w:r w:rsidRPr="0021773A">
        <w:rPr>
          <w:rtl/>
        </w:rPr>
        <w:t xml:space="preserve">في الحديث 1 من الباب 2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Default="000E5D0B" w:rsidP="00273542">
      <w:pPr>
        <w:pStyle w:val="libFootnoteCenterBold"/>
        <w:rPr>
          <w:rtl/>
        </w:rPr>
      </w:pPr>
      <w:r>
        <w:rPr>
          <w:rtl/>
        </w:rPr>
        <w:t>الباب 8</w:t>
      </w:r>
    </w:p>
    <w:p w:rsidR="000E5D0B" w:rsidRDefault="000E5D0B" w:rsidP="00273542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013C19">
        <w:rPr>
          <w:rtl/>
        </w:rPr>
        <w:t>حديثان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158 </w:t>
      </w:r>
      <w:r w:rsidR="00244A37">
        <w:rPr>
          <w:rtl/>
        </w:rPr>
        <w:t>/</w:t>
      </w:r>
      <w:r>
        <w:rPr>
          <w:rtl/>
        </w:rPr>
        <w:t xml:space="preserve"> 21. </w:t>
      </w:r>
    </w:p>
    <w:p w:rsidR="000E5D0B" w:rsidRPr="0021773A" w:rsidRDefault="000E5D0B" w:rsidP="00273542">
      <w:pPr>
        <w:pStyle w:val="libFootnote0"/>
        <w:rPr>
          <w:rtl/>
        </w:rPr>
      </w:pPr>
      <w:r w:rsidRPr="0021773A">
        <w:rPr>
          <w:rtl/>
        </w:rPr>
        <w:t>(</w:t>
      </w:r>
      <w:r w:rsidR="00273542">
        <w:rPr>
          <w:rFonts w:hint="cs"/>
          <w:rtl/>
        </w:rPr>
        <w:t>2</w:t>
      </w:r>
      <w:r w:rsidRPr="0021773A">
        <w:rPr>
          <w:rtl/>
        </w:rPr>
        <w:t>) الفقيه 3</w:t>
      </w:r>
      <w:r w:rsidR="00BD5DAE">
        <w:rPr>
          <w:rtl/>
        </w:rPr>
        <w:t>:</w:t>
      </w:r>
      <w:r w:rsidRPr="0021773A">
        <w:rPr>
          <w:rtl/>
        </w:rPr>
        <w:t xml:space="preserve"> 340 </w:t>
      </w:r>
      <w:r w:rsidR="00244A37">
        <w:rPr>
          <w:rtl/>
        </w:rPr>
        <w:t>/</w:t>
      </w:r>
      <w:r w:rsidRPr="0021773A">
        <w:rPr>
          <w:rtl/>
        </w:rPr>
        <w:t xml:space="preserve"> 1638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Pr="0021773A" w:rsidRDefault="000E5D0B" w:rsidP="00273542">
      <w:pPr>
        <w:pStyle w:val="libFootnote0"/>
        <w:rPr>
          <w:rtl/>
        </w:rPr>
      </w:pPr>
      <w:r w:rsidRPr="0021773A">
        <w:rPr>
          <w:rtl/>
        </w:rPr>
        <w:t>(</w:t>
      </w:r>
      <w:r w:rsidR="00273542">
        <w:rPr>
          <w:rFonts w:hint="cs"/>
          <w:rtl/>
        </w:rPr>
        <w:t>3</w:t>
      </w:r>
      <w:r w:rsidRPr="0021773A">
        <w:rPr>
          <w:rtl/>
        </w:rPr>
        <w:t>) التهذيب 8</w:t>
      </w:r>
      <w:r w:rsidR="00BD5DAE">
        <w:rPr>
          <w:rtl/>
        </w:rPr>
        <w:t>:</w:t>
      </w:r>
      <w:r w:rsidRPr="0021773A">
        <w:rPr>
          <w:rtl/>
        </w:rPr>
        <w:t xml:space="preserve"> 21 </w:t>
      </w:r>
      <w:r w:rsidR="00244A37">
        <w:rPr>
          <w:rtl/>
        </w:rPr>
        <w:t>/</w:t>
      </w:r>
      <w:r w:rsidRPr="0021773A">
        <w:rPr>
          <w:rtl/>
        </w:rPr>
        <w:t xml:space="preserve"> 66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8</w:t>
      </w:r>
      <w:r w:rsidR="00BD5DAE">
        <w:rPr>
          <w:rtl/>
        </w:rPr>
        <w:t>:</w:t>
      </w:r>
      <w:r>
        <w:rPr>
          <w:rtl/>
        </w:rPr>
        <w:t xml:space="preserve"> 21 </w:t>
      </w:r>
      <w:r w:rsidR="00244A37">
        <w:rPr>
          <w:rtl/>
        </w:rPr>
        <w:t>/</w:t>
      </w:r>
      <w:r>
        <w:rPr>
          <w:rtl/>
        </w:rPr>
        <w:t xml:space="preserve"> 65. </w:t>
      </w:r>
    </w:p>
    <w:p w:rsidR="000E5D0B" w:rsidRPr="0021773A" w:rsidRDefault="000E5D0B" w:rsidP="00273542">
      <w:pPr>
        <w:pStyle w:val="libFootnote0"/>
        <w:rPr>
          <w:rtl/>
        </w:rPr>
      </w:pPr>
      <w:r w:rsidRPr="0021773A">
        <w:rPr>
          <w:rtl/>
        </w:rPr>
        <w:t>(</w:t>
      </w:r>
      <w:r w:rsidR="00273542">
        <w:rPr>
          <w:rFonts w:hint="cs"/>
          <w:rtl/>
        </w:rPr>
        <w:t>4</w:t>
      </w:r>
      <w:r w:rsidRPr="0021773A">
        <w:rPr>
          <w:rtl/>
        </w:rPr>
        <w:t>) في المصدر</w:t>
      </w:r>
      <w:r w:rsidR="00BD5DAE">
        <w:rPr>
          <w:rtl/>
        </w:rPr>
        <w:t>:</w:t>
      </w:r>
      <w:r w:rsidRPr="0021773A">
        <w:rPr>
          <w:rtl/>
        </w:rPr>
        <w:t xml:space="preserve"> أو عن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Default="000E5D0B" w:rsidP="00273542">
      <w:pPr>
        <w:pStyle w:val="libFootnoteCenterBold"/>
        <w:rPr>
          <w:rtl/>
        </w:rPr>
      </w:pPr>
      <w:r>
        <w:rPr>
          <w:rtl/>
        </w:rPr>
        <w:t>الباب 9</w:t>
      </w:r>
    </w:p>
    <w:p w:rsidR="000E5D0B" w:rsidRDefault="000E5D0B" w:rsidP="00273542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013C19">
        <w:rPr>
          <w:rtl/>
        </w:rPr>
        <w:t>حديثان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161 </w:t>
      </w:r>
      <w:r w:rsidR="00244A37">
        <w:rPr>
          <w:rtl/>
        </w:rPr>
        <w:t>/</w:t>
      </w:r>
      <w:r>
        <w:rPr>
          <w:rtl/>
        </w:rPr>
        <w:t xml:space="preserve"> 36</w:t>
      </w:r>
      <w:r w:rsidR="00BD5DAE">
        <w:rPr>
          <w:rtl/>
        </w:rPr>
        <w:t>،</w:t>
      </w:r>
      <w:r>
        <w:rPr>
          <w:rtl/>
        </w:rPr>
        <w:t xml:space="preserve"> وأورد ذيله في الحديث 4 من الباب 4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صالح بن سعيد</w:t>
      </w:r>
      <w:r w:rsidR="00BD5DAE">
        <w:rPr>
          <w:rtl/>
        </w:rPr>
        <w:t>،</w:t>
      </w:r>
      <w:r>
        <w:rPr>
          <w:rtl/>
        </w:rPr>
        <w:t xml:space="preserve"> عن يونس</w:t>
      </w:r>
      <w:r w:rsidR="00BD5DAE">
        <w:rPr>
          <w:rtl/>
        </w:rPr>
        <w:t>،</w:t>
      </w:r>
      <w:r>
        <w:rPr>
          <w:rtl/>
        </w:rPr>
        <w:t xml:space="preserve"> عن بعض رجاله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قال لامرأته</w:t>
      </w:r>
      <w:r w:rsidR="00BD5DAE">
        <w:rPr>
          <w:rtl/>
        </w:rPr>
        <w:t>:</w:t>
      </w:r>
      <w:r>
        <w:rPr>
          <w:rtl/>
        </w:rPr>
        <w:t xml:space="preserve"> أنت علي</w:t>
      </w:r>
      <w:r w:rsidR="00273542">
        <w:rPr>
          <w:rFonts w:hint="cs"/>
          <w:rtl/>
        </w:rPr>
        <w:t>َّ</w:t>
      </w:r>
      <w:r w:rsidR="00273542">
        <w:rPr>
          <w:rtl/>
        </w:rPr>
        <w:t xml:space="preserve"> كظهر </w:t>
      </w:r>
      <w:r w:rsidR="00273542">
        <w:rPr>
          <w:rFonts w:hint="cs"/>
          <w:rtl/>
        </w:rPr>
        <w:t>أُ</w:t>
      </w:r>
      <w:r>
        <w:rPr>
          <w:rtl/>
        </w:rPr>
        <w:t>م</w:t>
      </w:r>
      <w:r w:rsidR="00273542">
        <w:rPr>
          <w:rFonts w:hint="cs"/>
          <w:rtl/>
        </w:rPr>
        <w:t>ّ</w:t>
      </w:r>
      <w:r>
        <w:rPr>
          <w:rtl/>
        </w:rPr>
        <w:t>ي أو كيدها أكبطنها أو كفرجها أو كنفسها أو ككعبها</w:t>
      </w:r>
      <w:r w:rsidR="00BD5DAE">
        <w:rPr>
          <w:rtl/>
        </w:rPr>
        <w:t>،</w:t>
      </w:r>
      <w:r>
        <w:rPr>
          <w:rtl/>
        </w:rPr>
        <w:t xml:space="preserve"> أيكون ذلك الظهار؟ وهل يلزمه فيه ما يلزم المظاهر؟ قال</w:t>
      </w:r>
      <w:r w:rsidR="00BD5DAE">
        <w:rPr>
          <w:rtl/>
        </w:rPr>
        <w:t>:</w:t>
      </w:r>
      <w:r>
        <w:rPr>
          <w:rtl/>
        </w:rPr>
        <w:t xml:space="preserve"> المظاهر إذا ظاهر من امرأته فقال</w:t>
      </w:r>
      <w:r w:rsidR="00BD5DAE">
        <w:rPr>
          <w:rtl/>
        </w:rPr>
        <w:t>:</w:t>
      </w:r>
      <w:r w:rsidR="00273542">
        <w:rPr>
          <w:rtl/>
        </w:rPr>
        <w:t xml:space="preserve"> هي عليه كظهر </w:t>
      </w:r>
      <w:r w:rsidR="00273542">
        <w:rPr>
          <w:rFonts w:hint="cs"/>
          <w:rtl/>
        </w:rPr>
        <w:t>أُ</w:t>
      </w:r>
      <w:r>
        <w:rPr>
          <w:rtl/>
        </w:rPr>
        <w:t>مّه</w:t>
      </w:r>
      <w:r w:rsidR="00BD5DAE">
        <w:rPr>
          <w:rtl/>
        </w:rPr>
        <w:t>،</w:t>
      </w:r>
      <w:r>
        <w:rPr>
          <w:rtl/>
        </w:rPr>
        <w:t xml:space="preserve"> أو كيدها</w:t>
      </w:r>
      <w:r w:rsidR="00BD5DAE">
        <w:rPr>
          <w:rtl/>
        </w:rPr>
        <w:t>،</w:t>
      </w:r>
      <w:r>
        <w:rPr>
          <w:rtl/>
        </w:rPr>
        <w:t xml:space="preserve"> أو كرجلها</w:t>
      </w:r>
      <w:r w:rsidR="00BD5DAE">
        <w:rPr>
          <w:rtl/>
        </w:rPr>
        <w:t>،</w:t>
      </w:r>
      <w:r>
        <w:rPr>
          <w:rtl/>
        </w:rPr>
        <w:t xml:space="preserve"> أو كشعرها</w:t>
      </w:r>
      <w:r w:rsidR="00BD5DAE">
        <w:rPr>
          <w:rtl/>
        </w:rPr>
        <w:t>،</w:t>
      </w:r>
      <w:r>
        <w:rPr>
          <w:rtl/>
        </w:rPr>
        <w:t xml:space="preserve"> أو كشيء منها</w:t>
      </w:r>
      <w:r w:rsidR="00BD5DAE">
        <w:rPr>
          <w:rtl/>
        </w:rPr>
        <w:t>،</w:t>
      </w:r>
      <w:r>
        <w:rPr>
          <w:rtl/>
        </w:rPr>
        <w:t xml:space="preserve"> ينوي بذلك التحريم فقد لزمه الكف</w:t>
      </w:r>
      <w:r w:rsidR="00273542">
        <w:rPr>
          <w:rFonts w:hint="cs"/>
          <w:rtl/>
        </w:rPr>
        <w:t>ّ</w:t>
      </w:r>
      <w:r>
        <w:rPr>
          <w:rtl/>
        </w:rPr>
        <w:t>ارة في كل</w:t>
      </w:r>
      <w:r w:rsidR="00273542">
        <w:rPr>
          <w:rFonts w:hint="cs"/>
          <w:rtl/>
        </w:rPr>
        <w:t>ّ</w:t>
      </w:r>
      <w:r>
        <w:rPr>
          <w:rtl/>
        </w:rPr>
        <w:t xml:space="preserve"> قليل منها أو كثير. الحديث. </w:t>
      </w:r>
    </w:p>
    <w:p w:rsidR="000E5D0B" w:rsidRPr="004D6C19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[ 28686 ]</w:t>
      </w:r>
      <w:r>
        <w:rPr>
          <w:rtl/>
        </w:rPr>
        <w:t xml:space="preserve"> 2 - محمّد بن الحسن بإسناده عن محمّد بن علي بن محبوب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عن غياث</w:t>
      </w:r>
      <w:r w:rsidR="00BD5DAE">
        <w:rPr>
          <w:rtl/>
        </w:rPr>
        <w:t>،</w:t>
      </w:r>
      <w:r>
        <w:rPr>
          <w:rtl/>
        </w:rPr>
        <w:t xml:space="preserve"> عن محمّد بن سليمان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سدير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له</w:t>
      </w:r>
      <w:r w:rsidR="00BD5DAE">
        <w:rPr>
          <w:rtl/>
        </w:rPr>
        <w:t>:</w:t>
      </w:r>
      <w:r>
        <w:rPr>
          <w:rtl/>
        </w:rPr>
        <w:t xml:space="preserve"> الرجل يقول لامرأته</w:t>
      </w:r>
      <w:r w:rsidR="00BD5DAE">
        <w:rPr>
          <w:rtl/>
        </w:rPr>
        <w:t>:</w:t>
      </w:r>
      <w:r>
        <w:rPr>
          <w:rtl/>
        </w:rPr>
        <w:t xml:space="preserve"> أنت علي</w:t>
      </w:r>
      <w:r w:rsidR="00273542">
        <w:rPr>
          <w:rFonts w:hint="cs"/>
          <w:rtl/>
        </w:rPr>
        <w:t>َّ</w:t>
      </w:r>
      <w:r w:rsidR="00273542">
        <w:rPr>
          <w:rtl/>
        </w:rPr>
        <w:t xml:space="preserve"> كشعر </w:t>
      </w:r>
      <w:r w:rsidR="00273542">
        <w:rPr>
          <w:rFonts w:hint="cs"/>
          <w:rtl/>
        </w:rPr>
        <w:t>أُ</w:t>
      </w:r>
      <w:r>
        <w:rPr>
          <w:rtl/>
        </w:rPr>
        <w:t>م</w:t>
      </w:r>
      <w:r w:rsidR="00273542">
        <w:rPr>
          <w:rFonts w:hint="cs"/>
          <w:rtl/>
        </w:rPr>
        <w:t>ّ</w:t>
      </w:r>
      <w:r>
        <w:rPr>
          <w:rtl/>
        </w:rPr>
        <w:t>ي</w:t>
      </w:r>
      <w:r w:rsidR="00BD5DAE">
        <w:rPr>
          <w:rtl/>
        </w:rPr>
        <w:t>،</w:t>
      </w:r>
      <w:r>
        <w:rPr>
          <w:rtl/>
        </w:rPr>
        <w:t xml:space="preserve"> أو ككف</w:t>
      </w:r>
      <w:r w:rsidR="00273542">
        <w:rPr>
          <w:rFonts w:hint="cs"/>
          <w:rtl/>
        </w:rPr>
        <w:t>ّ</w:t>
      </w:r>
      <w:r>
        <w:rPr>
          <w:rtl/>
        </w:rPr>
        <w:t>ها</w:t>
      </w:r>
      <w:r w:rsidR="00BD5DAE">
        <w:rPr>
          <w:rtl/>
        </w:rPr>
        <w:t>،</w:t>
      </w:r>
      <w:r>
        <w:rPr>
          <w:rtl/>
        </w:rPr>
        <w:t xml:space="preserve"> أو كبطنها</w:t>
      </w:r>
      <w:r w:rsidR="00BD5DAE">
        <w:rPr>
          <w:rtl/>
        </w:rPr>
        <w:t>،</w:t>
      </w:r>
      <w:r>
        <w:rPr>
          <w:rtl/>
        </w:rPr>
        <w:t xml:space="preserve"> أو كرجلها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ما عنى به؟ إن أراد به الظهار فهو الظهار. </w:t>
      </w:r>
    </w:p>
    <w:p w:rsidR="000E5D0B" w:rsidRDefault="000E5D0B" w:rsidP="000E5D0B">
      <w:pPr>
        <w:pStyle w:val="Heading2Center"/>
        <w:rPr>
          <w:rtl/>
        </w:rPr>
      </w:pPr>
      <w:bookmarkStart w:id="635" w:name="_Toc307208475"/>
      <w:bookmarkStart w:id="636" w:name="_Toc379753604"/>
      <w:bookmarkStart w:id="637" w:name="_Toc180260584"/>
      <w:r>
        <w:rPr>
          <w:rtl/>
        </w:rPr>
        <w:t>10 - باب وجوب الكفارة على المظاهر اذا أراد الوطء وعدم</w:t>
      </w:r>
      <w:bookmarkEnd w:id="635"/>
      <w:r w:rsidR="00A47762">
        <w:rPr>
          <w:rtl/>
        </w:rPr>
        <w:t xml:space="preserve"> </w:t>
      </w:r>
      <w:bookmarkStart w:id="638" w:name="_Toc307208476"/>
      <w:r w:rsidR="00A47762">
        <w:rPr>
          <w:rtl/>
        </w:rPr>
        <w:t>ا</w:t>
      </w:r>
      <w:r>
        <w:rPr>
          <w:rtl/>
        </w:rPr>
        <w:t>ستقرارها</w:t>
      </w:r>
      <w:r w:rsidR="00BD5DAE">
        <w:rPr>
          <w:rtl/>
        </w:rPr>
        <w:t>،</w:t>
      </w:r>
      <w:r>
        <w:rPr>
          <w:rtl/>
        </w:rPr>
        <w:t xml:space="preserve"> فاذا </w:t>
      </w:r>
      <w:r w:rsidR="0035708F">
        <w:rPr>
          <w:rtl/>
        </w:rPr>
        <w:t xml:space="preserve">طلّق </w:t>
      </w:r>
      <w:r>
        <w:rPr>
          <w:rtl/>
        </w:rPr>
        <w:t>سقطت</w:t>
      </w:r>
      <w:r w:rsidR="00BD5DAE">
        <w:rPr>
          <w:rtl/>
        </w:rPr>
        <w:t>،</w:t>
      </w:r>
      <w:r>
        <w:rPr>
          <w:rtl/>
        </w:rPr>
        <w:t xml:space="preserve"> فان راجع وأراد الوطء</w:t>
      </w:r>
      <w:bookmarkEnd w:id="638"/>
      <w:r w:rsidR="00A47762">
        <w:rPr>
          <w:rtl/>
        </w:rPr>
        <w:t xml:space="preserve"> </w:t>
      </w:r>
      <w:bookmarkStart w:id="639" w:name="_Toc307208477"/>
      <w:r w:rsidR="00A47762">
        <w:rPr>
          <w:rtl/>
        </w:rPr>
        <w:t>و</w:t>
      </w:r>
      <w:r>
        <w:rPr>
          <w:rtl/>
        </w:rPr>
        <w:t>جبت</w:t>
      </w:r>
      <w:r w:rsidR="00BD5DAE">
        <w:rPr>
          <w:rtl/>
        </w:rPr>
        <w:t>،</w:t>
      </w:r>
      <w:r>
        <w:rPr>
          <w:rtl/>
        </w:rPr>
        <w:t xml:space="preserve"> وان خرجت من العدة</w:t>
      </w:r>
      <w:r w:rsidR="00BD5DAE">
        <w:rPr>
          <w:rtl/>
        </w:rPr>
        <w:t>،</w:t>
      </w:r>
      <w:r>
        <w:rPr>
          <w:rtl/>
        </w:rPr>
        <w:t xml:space="preserve"> ثمّ </w:t>
      </w:r>
      <w:r w:rsidR="000F1725">
        <w:rPr>
          <w:rtl/>
        </w:rPr>
        <w:t xml:space="preserve">تزوَّجها </w:t>
      </w:r>
      <w:r>
        <w:rPr>
          <w:rtl/>
        </w:rPr>
        <w:t>لم تجب</w:t>
      </w:r>
      <w:bookmarkEnd w:id="636"/>
      <w:bookmarkEnd w:id="637"/>
      <w:bookmarkEnd w:id="639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[ 28687 ]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273542">
        <w:rPr>
          <w:rFonts w:hint="cs"/>
          <w:rtl/>
        </w:rPr>
        <w:t>ِّ</w:t>
      </w:r>
      <w:r>
        <w:rPr>
          <w:rtl/>
        </w:rPr>
        <w:t xml:space="preserve"> بن الحكم</w:t>
      </w:r>
      <w:r w:rsidR="00BD5DAE">
        <w:rPr>
          <w:rtl/>
        </w:rPr>
        <w:t>،</w:t>
      </w:r>
      <w:r>
        <w:rPr>
          <w:rtl/>
        </w:rPr>
        <w:t xml:space="preserve"> عن العلاء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أحدهما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ظاهر من امرأته</w:t>
      </w:r>
      <w:r w:rsidR="00BD5DAE">
        <w:rPr>
          <w:rtl/>
        </w:rPr>
        <w:t>،</w:t>
      </w:r>
      <w:r>
        <w:rPr>
          <w:rtl/>
        </w:rPr>
        <w:t xml:space="preserve"> ثمّ</w:t>
      </w:r>
      <w:r w:rsidR="00273542">
        <w:rPr>
          <w:rFonts w:hint="cs"/>
          <w:rtl/>
        </w:rPr>
        <w:t>َ</w:t>
      </w:r>
      <w:r>
        <w:rPr>
          <w:rtl/>
        </w:rPr>
        <w:t xml:space="preserve"> </w:t>
      </w:r>
      <w:r w:rsidR="00991C3F">
        <w:rPr>
          <w:rtl/>
        </w:rPr>
        <w:t xml:space="preserve">طلّقها </w:t>
      </w:r>
      <w:r>
        <w:rPr>
          <w:rtl/>
        </w:rPr>
        <w:t>قبل أن يواقعها</w:t>
      </w:r>
      <w:r w:rsidR="00BD5DAE">
        <w:rPr>
          <w:rtl/>
        </w:rPr>
        <w:t>،</w:t>
      </w:r>
      <w:r>
        <w:rPr>
          <w:rtl/>
        </w:rPr>
        <w:t xml:space="preserve"> عليه كفارة؟ قال</w:t>
      </w:r>
      <w:r w:rsidR="00BD5DAE">
        <w:rPr>
          <w:rtl/>
        </w:rPr>
        <w:t>:</w:t>
      </w:r>
      <w:r>
        <w:rPr>
          <w:rtl/>
        </w:rPr>
        <w:t xml:space="preserve"> لا. الحديث.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8</w:t>
      </w:r>
      <w:r w:rsidR="00BD5DAE">
        <w:rPr>
          <w:rtl/>
        </w:rPr>
        <w:t>:</w:t>
      </w:r>
      <w:r>
        <w:rPr>
          <w:rtl/>
        </w:rPr>
        <w:t xml:space="preserve"> 10 </w:t>
      </w:r>
      <w:r w:rsidR="00244A37">
        <w:rPr>
          <w:rtl/>
        </w:rPr>
        <w:t>/</w:t>
      </w:r>
      <w:r>
        <w:rPr>
          <w:rtl/>
        </w:rPr>
        <w:t xml:space="preserve"> 29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>على ذلك في الحديث 2 من الباب 2</w:t>
      </w:r>
      <w:r w:rsidR="00BD5DAE">
        <w:rPr>
          <w:rtl/>
        </w:rPr>
        <w:t>،</w:t>
      </w:r>
      <w:r>
        <w:rPr>
          <w:rtl/>
        </w:rPr>
        <w:t xml:space="preserve"> وفي الحديث 3 من الباب 3</w:t>
      </w:r>
      <w:r w:rsidR="00BD5DAE">
        <w:rPr>
          <w:rtl/>
        </w:rPr>
        <w:t>،</w:t>
      </w:r>
      <w:r>
        <w:rPr>
          <w:rtl/>
        </w:rPr>
        <w:t xml:space="preserve"> وفي الباب 4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73542">
      <w:pPr>
        <w:pStyle w:val="libFootnoteCenterBold"/>
        <w:rPr>
          <w:rtl/>
        </w:rPr>
      </w:pPr>
      <w:r>
        <w:rPr>
          <w:rtl/>
        </w:rPr>
        <w:t>الباب 10</w:t>
      </w:r>
    </w:p>
    <w:p w:rsidR="000E5D0B" w:rsidRDefault="000E5D0B" w:rsidP="00273542">
      <w:pPr>
        <w:pStyle w:val="libFootnoteCenterBold"/>
        <w:rPr>
          <w:rtl/>
        </w:rPr>
      </w:pPr>
      <w:r>
        <w:rPr>
          <w:rtl/>
        </w:rPr>
        <w:t>فيه 10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156 </w:t>
      </w:r>
      <w:r w:rsidR="00244A37">
        <w:rPr>
          <w:rtl/>
        </w:rPr>
        <w:t>/</w:t>
      </w:r>
      <w:r>
        <w:rPr>
          <w:rtl/>
        </w:rPr>
        <w:t xml:space="preserve"> 12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17 </w:t>
      </w:r>
      <w:r w:rsidR="00244A37">
        <w:rPr>
          <w:rtl/>
        </w:rPr>
        <w:t>/</w:t>
      </w:r>
      <w:r>
        <w:rPr>
          <w:rtl/>
        </w:rPr>
        <w:t xml:space="preserve"> 53</w:t>
      </w:r>
      <w:r w:rsidR="00BD5DAE">
        <w:rPr>
          <w:rtl/>
        </w:rPr>
        <w:t>،</w:t>
      </w:r>
      <w:r>
        <w:rPr>
          <w:rtl/>
        </w:rPr>
        <w:t xml:space="preserve"> وأورد قطعة منه في الحديث 2 من الباب 11</w:t>
      </w:r>
      <w:r w:rsidR="00BD5DAE">
        <w:rPr>
          <w:rtl/>
        </w:rPr>
        <w:t>،</w:t>
      </w:r>
      <w:r>
        <w:rPr>
          <w:rtl/>
        </w:rPr>
        <w:t xml:space="preserve"> وصدره في الحديث 1 من الباب 13 من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>
        <w:rPr>
          <w:rtl/>
        </w:rPr>
        <w:t xml:space="preserve"> وذيله في الحديث 1 من الباب 4</w:t>
      </w:r>
      <w:r w:rsidR="00BD5DAE">
        <w:rPr>
          <w:rtl/>
        </w:rPr>
        <w:t>،</w:t>
      </w:r>
      <w:r>
        <w:rPr>
          <w:rtl/>
        </w:rPr>
        <w:t xml:space="preserve"> وفي الحديث 1 من الباب 5 من أبواب الكفارات.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[ 28688 ]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أحمد</w:t>
      </w:r>
      <w:r w:rsidR="00BD5DAE">
        <w:rPr>
          <w:rtl/>
        </w:rPr>
        <w:t>،</w:t>
      </w:r>
      <w:r>
        <w:rPr>
          <w:rtl/>
        </w:rPr>
        <w:t xml:space="preserve"> وعن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 </w:t>
      </w:r>
      <w:r w:rsidR="00E37A6D">
        <w:rPr>
          <w:rtl/>
        </w:rPr>
        <w:t>جميعاً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أبي </w:t>
      </w:r>
      <w:r w:rsidR="00BB7478">
        <w:rPr>
          <w:rtl/>
        </w:rPr>
        <w:t>أيّوب</w:t>
      </w:r>
      <w:r w:rsidR="00010FCA">
        <w:rPr>
          <w:rtl/>
        </w:rPr>
        <w:t xml:space="preserve"> </w:t>
      </w:r>
      <w:r>
        <w:rPr>
          <w:rtl/>
        </w:rPr>
        <w:t>الخزاز</w:t>
      </w:r>
      <w:r w:rsidR="00BD5DAE">
        <w:rPr>
          <w:rtl/>
        </w:rPr>
        <w:t>،</w:t>
      </w:r>
      <w:r>
        <w:rPr>
          <w:rtl/>
        </w:rPr>
        <w:t xml:space="preserve"> عن يزيد الكناسيّ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رجل ظاهر من امرأته</w:t>
      </w:r>
      <w:r w:rsidR="00BD5DAE">
        <w:rPr>
          <w:rtl/>
        </w:rPr>
        <w:t>،</w:t>
      </w:r>
      <w:r>
        <w:rPr>
          <w:rtl/>
        </w:rPr>
        <w:t xml:space="preserve"> ثمّ</w:t>
      </w:r>
      <w:r w:rsidR="00273542">
        <w:rPr>
          <w:rFonts w:hint="cs"/>
          <w:rtl/>
        </w:rPr>
        <w:t>َ</w:t>
      </w:r>
      <w:r>
        <w:rPr>
          <w:rtl/>
        </w:rPr>
        <w:t xml:space="preserve"> </w:t>
      </w:r>
      <w:r w:rsidR="00991C3F">
        <w:rPr>
          <w:rtl/>
        </w:rPr>
        <w:t xml:space="preserve">طلّقها </w:t>
      </w:r>
      <w:r>
        <w:rPr>
          <w:rtl/>
        </w:rPr>
        <w:t>تطليقة؟ فقال</w:t>
      </w:r>
      <w:r w:rsidR="00BD5DAE">
        <w:rPr>
          <w:rtl/>
        </w:rPr>
        <w:t>:</w:t>
      </w:r>
      <w:r>
        <w:rPr>
          <w:rtl/>
        </w:rPr>
        <w:t xml:space="preserve"> إذا </w:t>
      </w:r>
      <w:r w:rsidR="00991C3F">
        <w:rPr>
          <w:rtl/>
        </w:rPr>
        <w:t xml:space="preserve">طلّقها </w:t>
      </w:r>
      <w:r>
        <w:rPr>
          <w:rtl/>
        </w:rPr>
        <w:t>تطليقة فقد بطل الظهار</w:t>
      </w:r>
      <w:r w:rsidR="00BD5DAE">
        <w:rPr>
          <w:rtl/>
        </w:rPr>
        <w:t>،</w:t>
      </w:r>
      <w:r>
        <w:rPr>
          <w:rtl/>
        </w:rPr>
        <w:t xml:space="preserve"> وهدم الطلاق الظهار قلت</w:t>
      </w:r>
      <w:r w:rsidR="00BD5DAE">
        <w:rPr>
          <w:rtl/>
        </w:rPr>
        <w:t>:</w:t>
      </w:r>
      <w:r>
        <w:rPr>
          <w:rtl/>
        </w:rPr>
        <w:t xml:space="preserve"> فله أن يراجعها؟ 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هي امرأته</w:t>
      </w:r>
      <w:r w:rsidR="00BD5DAE">
        <w:rPr>
          <w:rtl/>
        </w:rPr>
        <w:t>،</w:t>
      </w:r>
      <w:r>
        <w:rPr>
          <w:rtl/>
        </w:rPr>
        <w:t xml:space="preserve"> فان راجعها وجب عليه ما يجب على المظاهر من قبل أن يتماسا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،</w:t>
      </w:r>
      <w:r>
        <w:rPr>
          <w:rtl/>
        </w:rPr>
        <w:t xml:space="preserve"> فان تركها </w:t>
      </w:r>
      <w:r w:rsidR="000B37E4">
        <w:rPr>
          <w:rtl/>
        </w:rPr>
        <w:t xml:space="preserve">حتّى </w:t>
      </w:r>
      <w:r>
        <w:rPr>
          <w:rtl/>
        </w:rPr>
        <w:t xml:space="preserve">يخلو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أجلها</w:t>
      </w:r>
      <w:r w:rsidR="00BD5DAE">
        <w:rPr>
          <w:rtl/>
        </w:rPr>
        <w:t>،</w:t>
      </w:r>
      <w:r>
        <w:rPr>
          <w:rtl/>
        </w:rPr>
        <w:t xml:space="preserve"> وتملك نفسها</w:t>
      </w:r>
      <w:r w:rsidR="00BD5DAE">
        <w:rPr>
          <w:rtl/>
        </w:rPr>
        <w:t>،</w:t>
      </w:r>
      <w:r>
        <w:rPr>
          <w:rtl/>
        </w:rPr>
        <w:t xml:space="preserve"> ثمّ </w:t>
      </w:r>
      <w:r w:rsidR="000F1725">
        <w:rPr>
          <w:rtl/>
        </w:rPr>
        <w:t xml:space="preserve">تزوَّجها </w:t>
      </w:r>
      <w:r>
        <w:rPr>
          <w:rtl/>
        </w:rPr>
        <w:t>بعد</w:t>
      </w:r>
      <w:r w:rsidR="00BD5DAE">
        <w:rPr>
          <w:rtl/>
        </w:rPr>
        <w:t>،</w:t>
      </w:r>
      <w:r>
        <w:rPr>
          <w:rtl/>
        </w:rPr>
        <w:t xml:space="preserve"> هل يلزمه الظهار قبل أن يمسها؟ قال</w:t>
      </w:r>
      <w:r w:rsidR="00BD5DAE">
        <w:rPr>
          <w:rtl/>
        </w:rPr>
        <w:t>:</w:t>
      </w:r>
      <w:r>
        <w:rPr>
          <w:rtl/>
        </w:rPr>
        <w:t xml:space="preserve"> لا</w:t>
      </w:r>
      <w:r w:rsidR="00BD5DAE">
        <w:rPr>
          <w:rtl/>
        </w:rPr>
        <w:t>،</w:t>
      </w:r>
      <w:r>
        <w:rPr>
          <w:rtl/>
        </w:rPr>
        <w:t xml:space="preserve"> قد بانت منه وملكت نفسها. الحديث.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الحسن بن محبوب مثله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الصدوق بإسناده عن الحسن بن محبوب</w:t>
      </w:r>
      <w:r w:rsidR="00BD5DAE">
        <w:rPr>
          <w:rtl/>
        </w:rPr>
        <w:t>،</w:t>
      </w:r>
      <w:r>
        <w:rPr>
          <w:rtl/>
        </w:rPr>
        <w:t xml:space="preserve"> عن أبي </w:t>
      </w:r>
      <w:r w:rsidR="00BB7478">
        <w:rPr>
          <w:rtl/>
        </w:rPr>
        <w:t>أيّوب</w:t>
      </w:r>
      <w:r w:rsidR="00010FCA">
        <w:rPr>
          <w:rtl/>
        </w:rPr>
        <w:t xml:space="preserve"> </w:t>
      </w:r>
      <w:r>
        <w:rPr>
          <w:rtl/>
        </w:rPr>
        <w:t>الخز</w:t>
      </w:r>
      <w:r w:rsidR="00273542">
        <w:rPr>
          <w:rFonts w:hint="cs"/>
          <w:rtl/>
        </w:rPr>
        <w:t>ّ</w:t>
      </w:r>
      <w:r>
        <w:rPr>
          <w:rtl/>
        </w:rPr>
        <w:t>از</w:t>
      </w:r>
      <w:r w:rsidR="00BD5DAE">
        <w:rPr>
          <w:rtl/>
        </w:rPr>
        <w:t>،</w:t>
      </w:r>
      <w:r>
        <w:rPr>
          <w:rtl/>
        </w:rPr>
        <w:t xml:space="preserve"> عن بريد بن معاوية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وذكر مثله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[ 28689 ]</w:t>
      </w:r>
      <w:r>
        <w:rPr>
          <w:rtl/>
        </w:rPr>
        <w:t xml:space="preserve"> 3 - وبالإ</w:t>
      </w:r>
      <w:r w:rsidR="00273542">
        <w:rPr>
          <w:rFonts w:hint="cs"/>
          <w:rtl/>
        </w:rPr>
        <w:t>ِ</w:t>
      </w:r>
      <w:r>
        <w:rPr>
          <w:rtl/>
        </w:rPr>
        <w:t>سناد عن ابن محبوب</w:t>
      </w:r>
      <w:r w:rsidR="00BD5DAE">
        <w:rPr>
          <w:rtl/>
        </w:rPr>
        <w:t>،</w:t>
      </w:r>
      <w:r>
        <w:rPr>
          <w:rtl/>
        </w:rPr>
        <w:t xml:space="preserve"> عن العلاء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رجل ظاهر من امرأته</w:t>
      </w:r>
      <w:r w:rsidR="00BD5DAE">
        <w:rPr>
          <w:rtl/>
        </w:rPr>
        <w:t>،</w:t>
      </w:r>
      <w:r>
        <w:rPr>
          <w:rtl/>
        </w:rPr>
        <w:t xml:space="preserve"> ثمّ</w:t>
      </w:r>
      <w:r w:rsidR="00273542">
        <w:rPr>
          <w:rFonts w:hint="cs"/>
          <w:rtl/>
        </w:rPr>
        <w:t>َ</w:t>
      </w:r>
      <w:r>
        <w:rPr>
          <w:rtl/>
        </w:rPr>
        <w:t xml:space="preserve"> </w:t>
      </w:r>
      <w:r w:rsidR="00991C3F">
        <w:rPr>
          <w:rtl/>
        </w:rPr>
        <w:t xml:space="preserve">طلّقها </w:t>
      </w:r>
      <w:r>
        <w:rPr>
          <w:rtl/>
        </w:rPr>
        <w:t>قبل أن يواقعها فبانت منه</w:t>
      </w:r>
      <w:r w:rsidR="00BD5DAE">
        <w:rPr>
          <w:rtl/>
        </w:rPr>
        <w:t>،</w:t>
      </w:r>
      <w:r>
        <w:rPr>
          <w:rtl/>
        </w:rPr>
        <w:t xml:space="preserve"> هل عليه كفّارة؟ قال</w:t>
      </w:r>
      <w:r w:rsidR="00BD5DAE">
        <w:rPr>
          <w:rtl/>
        </w:rPr>
        <w:t>:</w:t>
      </w:r>
      <w:r>
        <w:rPr>
          <w:rtl/>
        </w:rPr>
        <w:t xml:space="preserve"> لا.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[ 28690 ]</w:t>
      </w:r>
      <w:r>
        <w:rPr>
          <w:rtl/>
        </w:rPr>
        <w:t xml:space="preserve"> 4 - وعن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 w:rsidR="00273542">
        <w:rPr>
          <w:rtl/>
        </w:rPr>
        <w:t xml:space="preserve"> عن جميل بن د</w:t>
      </w:r>
      <w:r>
        <w:rPr>
          <w:rtl/>
        </w:rPr>
        <w:t>ر</w:t>
      </w:r>
      <w:r w:rsidR="00273542">
        <w:rPr>
          <w:rFonts w:hint="cs"/>
          <w:rtl/>
        </w:rPr>
        <w:t>َّا</w:t>
      </w:r>
      <w:r>
        <w:rPr>
          <w:rtl/>
        </w:rPr>
        <w:t>ج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BD5DAE">
        <w:rPr>
          <w:rtl/>
        </w:rPr>
        <w:t>:</w:t>
      </w:r>
      <w:r>
        <w:rPr>
          <w:rtl/>
        </w:rPr>
        <w:t xml:space="preserve"> سألناه عن الظهار</w:t>
      </w:r>
      <w:r w:rsidR="00BD5DAE">
        <w:rPr>
          <w:rtl/>
        </w:rPr>
        <w:t>،</w:t>
      </w:r>
      <w:r>
        <w:rPr>
          <w:rtl/>
        </w:rPr>
        <w:t xml:space="preserve"> متى يقع على صاحبه الكفارة؟ قال</w:t>
      </w:r>
      <w:r w:rsidR="00BD5DAE">
        <w:rPr>
          <w:rtl/>
        </w:rPr>
        <w:t>:</w:t>
      </w:r>
      <w:r>
        <w:rPr>
          <w:rtl/>
        </w:rPr>
        <w:t xml:space="preserve"> إذا أراد أن يواقع امرأته</w:t>
      </w:r>
      <w:r w:rsidR="00BD5DAE">
        <w:rPr>
          <w:rtl/>
        </w:rPr>
        <w:t>،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161 </w:t>
      </w:r>
      <w:r w:rsidR="00244A37">
        <w:rPr>
          <w:rtl/>
        </w:rPr>
        <w:t>/</w:t>
      </w:r>
      <w:r>
        <w:rPr>
          <w:rtl/>
        </w:rPr>
        <w:t xml:space="preserve"> 34</w:t>
      </w:r>
      <w:r w:rsidR="00BD5DAE">
        <w:rPr>
          <w:rtl/>
        </w:rPr>
        <w:t>،</w:t>
      </w:r>
      <w:r>
        <w:rPr>
          <w:rtl/>
        </w:rPr>
        <w:t xml:space="preserve"> وأورد ذيله في الحديث 1 من الباب 17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21773A" w:rsidRDefault="000E5D0B" w:rsidP="00244A37">
      <w:pPr>
        <w:pStyle w:val="libFootnote0"/>
        <w:rPr>
          <w:rtl/>
        </w:rPr>
      </w:pPr>
      <w:r w:rsidRPr="0021773A">
        <w:rPr>
          <w:rtl/>
        </w:rPr>
        <w:t>(1) في الفقيه</w:t>
      </w:r>
      <w:r w:rsidR="00BD5DAE">
        <w:rPr>
          <w:rtl/>
        </w:rPr>
        <w:t>:</w:t>
      </w:r>
      <w:r w:rsidRPr="0021773A">
        <w:rPr>
          <w:rtl/>
        </w:rPr>
        <w:t xml:space="preserve"> يحل « هامش المخطوط »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Pr="0021773A" w:rsidRDefault="000E5D0B" w:rsidP="00244A37">
      <w:pPr>
        <w:pStyle w:val="libFootnote0"/>
        <w:rPr>
          <w:rtl/>
        </w:rPr>
      </w:pPr>
      <w:r w:rsidRPr="0021773A">
        <w:rPr>
          <w:rtl/>
        </w:rPr>
        <w:t>(2) التهذيب 8</w:t>
      </w:r>
      <w:r w:rsidR="00BD5DAE">
        <w:rPr>
          <w:rtl/>
        </w:rPr>
        <w:t>:</w:t>
      </w:r>
      <w:r w:rsidRPr="0021773A">
        <w:rPr>
          <w:rtl/>
        </w:rPr>
        <w:t xml:space="preserve"> 16 </w:t>
      </w:r>
      <w:r w:rsidR="00244A37">
        <w:rPr>
          <w:rtl/>
        </w:rPr>
        <w:t>/</w:t>
      </w:r>
      <w:r w:rsidRPr="0021773A">
        <w:rPr>
          <w:rtl/>
        </w:rPr>
        <w:t xml:space="preserve"> 51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Pr="0021773A" w:rsidRDefault="000E5D0B" w:rsidP="00244A37">
      <w:pPr>
        <w:pStyle w:val="libFootnote0"/>
        <w:rPr>
          <w:rtl/>
        </w:rPr>
      </w:pPr>
      <w:r w:rsidRPr="0021773A">
        <w:rPr>
          <w:rtl/>
        </w:rPr>
        <w:t>(3) الفقيه 3</w:t>
      </w:r>
      <w:r w:rsidR="00BD5DAE">
        <w:rPr>
          <w:rtl/>
        </w:rPr>
        <w:t>:</w:t>
      </w:r>
      <w:r w:rsidRPr="0021773A">
        <w:rPr>
          <w:rtl/>
        </w:rPr>
        <w:t xml:space="preserve"> 342 </w:t>
      </w:r>
      <w:r w:rsidR="00244A37">
        <w:rPr>
          <w:rtl/>
        </w:rPr>
        <w:t>/</w:t>
      </w:r>
      <w:r w:rsidRPr="0021773A">
        <w:rPr>
          <w:rtl/>
        </w:rPr>
        <w:t xml:space="preserve"> 1643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161 </w:t>
      </w:r>
      <w:r w:rsidR="00244A37">
        <w:rPr>
          <w:rtl/>
        </w:rPr>
        <w:t>/</w:t>
      </w:r>
      <w:r>
        <w:rPr>
          <w:rtl/>
        </w:rPr>
        <w:t xml:space="preserve"> 35 والتهذيب 8</w:t>
      </w:r>
      <w:r w:rsidR="00BD5DAE">
        <w:rPr>
          <w:rtl/>
        </w:rPr>
        <w:t>:</w:t>
      </w:r>
      <w:r>
        <w:rPr>
          <w:rtl/>
        </w:rPr>
        <w:t xml:space="preserve"> 17 </w:t>
      </w:r>
      <w:r w:rsidR="00244A37">
        <w:rPr>
          <w:rtl/>
        </w:rPr>
        <w:t>/</w:t>
      </w:r>
      <w:r>
        <w:rPr>
          <w:rtl/>
        </w:rPr>
        <w:t xml:space="preserve"> 53.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الكافى 6</w:t>
      </w:r>
      <w:r w:rsidR="00BD5DAE">
        <w:rPr>
          <w:rtl/>
        </w:rPr>
        <w:t>:</w:t>
      </w:r>
      <w:r>
        <w:rPr>
          <w:rtl/>
        </w:rPr>
        <w:t xml:space="preserve"> 155 </w:t>
      </w:r>
      <w:r w:rsidR="00244A37">
        <w:rPr>
          <w:rtl/>
        </w:rPr>
        <w:t>/</w:t>
      </w:r>
      <w:r>
        <w:rPr>
          <w:rtl/>
        </w:rPr>
        <w:t xml:space="preserve"> 10</w:t>
      </w:r>
      <w:r w:rsidR="00BD5DAE">
        <w:rPr>
          <w:rtl/>
        </w:rPr>
        <w:t>،</w:t>
      </w:r>
      <w:r>
        <w:rPr>
          <w:rtl/>
        </w:rPr>
        <w:t xml:space="preserve"> وأورده في الحديث 3 من الباب 1</w:t>
      </w:r>
      <w:r w:rsidR="00BD5DAE">
        <w:rPr>
          <w:rtl/>
        </w:rPr>
        <w:t>،</w:t>
      </w:r>
      <w:r>
        <w:rPr>
          <w:rtl/>
        </w:rPr>
        <w:t xml:space="preserve"> وصدره في الحديث 2 من الباب 4</w:t>
      </w:r>
      <w:r w:rsidR="00BD5DAE">
        <w:rPr>
          <w:rtl/>
        </w:rPr>
        <w:t>،</w:t>
      </w:r>
      <w:r>
        <w:rPr>
          <w:rtl/>
        </w:rPr>
        <w:t xml:space="preserve"> وذيله في الحديث 2 من الباب 12 من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>
        <w:rPr>
          <w:rtl/>
        </w:rPr>
        <w:t xml:space="preserve"> وقطعة منه في الحديث 1 من الباب 3 من أبواب الكفارات.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قلت</w:t>
      </w:r>
      <w:r w:rsidR="00BD5DAE">
        <w:rPr>
          <w:rtl/>
        </w:rPr>
        <w:t>:</w:t>
      </w:r>
      <w:r>
        <w:rPr>
          <w:rtl/>
        </w:rPr>
        <w:t xml:space="preserve"> فإن </w:t>
      </w:r>
      <w:r w:rsidR="00991C3F">
        <w:rPr>
          <w:rtl/>
        </w:rPr>
        <w:t xml:space="preserve">طلّقها </w:t>
      </w:r>
      <w:r>
        <w:rPr>
          <w:rtl/>
        </w:rPr>
        <w:t>قبل أن يواقعها</w:t>
      </w:r>
      <w:r w:rsidR="00BD5DAE">
        <w:rPr>
          <w:rtl/>
        </w:rPr>
        <w:t>،</w:t>
      </w:r>
      <w:r>
        <w:rPr>
          <w:rtl/>
        </w:rPr>
        <w:t xml:space="preserve"> أعليه كف</w:t>
      </w:r>
      <w:r w:rsidR="00273542">
        <w:rPr>
          <w:rFonts w:hint="cs"/>
          <w:rtl/>
        </w:rPr>
        <w:t>ّ</w:t>
      </w:r>
      <w:r>
        <w:rPr>
          <w:rtl/>
        </w:rPr>
        <w:t>ارة؟ قال</w:t>
      </w:r>
      <w:r w:rsidR="00BD5DAE">
        <w:rPr>
          <w:rtl/>
        </w:rPr>
        <w:t>:</w:t>
      </w:r>
      <w:r>
        <w:rPr>
          <w:rtl/>
        </w:rPr>
        <w:t xml:space="preserve"> لا</w:t>
      </w:r>
      <w:r w:rsidR="00BD5DAE">
        <w:rPr>
          <w:rtl/>
        </w:rPr>
        <w:t>،</w:t>
      </w:r>
      <w:r>
        <w:rPr>
          <w:rtl/>
        </w:rPr>
        <w:t xml:space="preserve"> سقطت عنه الكفارة.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وكذا الذي قبله.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الصدوق بإسناده عن جميل بن </w:t>
      </w:r>
      <w:r w:rsidR="0015128F">
        <w:rPr>
          <w:rtl/>
        </w:rPr>
        <w:t>درّاج</w:t>
      </w:r>
      <w:r>
        <w:rPr>
          <w:rtl/>
        </w:rPr>
        <w:t xml:space="preserve"> مثله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[ 28691 ]</w:t>
      </w:r>
      <w:r>
        <w:rPr>
          <w:rtl/>
        </w:rPr>
        <w:t xml:space="preserve"> 5 - وبسناد</w:t>
      </w:r>
      <w:r w:rsidR="00BD5DAE">
        <w:rPr>
          <w:rtl/>
        </w:rPr>
        <w:t>،</w:t>
      </w:r>
      <w:r>
        <w:rPr>
          <w:rtl/>
        </w:rPr>
        <w:t xml:space="preserve"> عن جميل</w:t>
      </w:r>
      <w:r w:rsidR="00BD5DAE">
        <w:rPr>
          <w:rtl/>
        </w:rPr>
        <w:t>،</w:t>
      </w:r>
      <w:r>
        <w:rPr>
          <w:rtl/>
        </w:rPr>
        <w:t xml:space="preserve"> وابن بكير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>بن عثمّان - كل</w:t>
      </w:r>
      <w:r w:rsidR="00273542">
        <w:rPr>
          <w:rFonts w:hint="cs"/>
          <w:rtl/>
        </w:rPr>
        <w:t>ّ</w:t>
      </w:r>
      <w:r>
        <w:rPr>
          <w:rtl/>
        </w:rPr>
        <w:t xml:space="preserve">هم -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المظاهر إذا </w:t>
      </w:r>
      <w:r w:rsidR="0035708F">
        <w:rPr>
          <w:rtl/>
        </w:rPr>
        <w:t xml:space="preserve">طلّق </w:t>
      </w:r>
      <w:r>
        <w:rPr>
          <w:rtl/>
        </w:rPr>
        <w:t>سقطت عنه الكف</w:t>
      </w:r>
      <w:r w:rsidR="00273542">
        <w:rPr>
          <w:rFonts w:hint="cs"/>
          <w:rtl/>
        </w:rPr>
        <w:t>ّ</w:t>
      </w:r>
      <w:r>
        <w:rPr>
          <w:rtl/>
        </w:rPr>
        <w:t xml:space="preserve">ارة.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[ 28692 ]</w:t>
      </w:r>
      <w:r>
        <w:rPr>
          <w:rtl/>
        </w:rPr>
        <w:t xml:space="preserve"> 6 - وعن أبي علي</w:t>
      </w:r>
      <w:r w:rsidR="00273542">
        <w:rPr>
          <w:rFonts w:hint="cs"/>
          <w:rtl/>
        </w:rPr>
        <w:t>ِّ</w:t>
      </w:r>
      <w:r>
        <w:rPr>
          <w:rtl/>
        </w:rPr>
        <w:t xml:space="preserve"> </w:t>
      </w:r>
      <w:r w:rsidR="000B37E4">
        <w:rPr>
          <w:rtl/>
        </w:rPr>
        <w:t>الأشعريّ</w:t>
      </w:r>
      <w:r w:rsidR="00BD5DAE">
        <w:rPr>
          <w:rtl/>
        </w:rPr>
        <w:t>،</w:t>
      </w:r>
      <w:r>
        <w:rPr>
          <w:rtl/>
        </w:rPr>
        <w:t xml:space="preserve"> عن محمّد بن عبد </w:t>
      </w:r>
      <w:r w:rsidR="000B37E4">
        <w:rPr>
          <w:rtl/>
        </w:rPr>
        <w:t>الجبّار</w:t>
      </w:r>
      <w:r>
        <w:rPr>
          <w:rtl/>
        </w:rPr>
        <w:t xml:space="preserve"> أو غيره</w:t>
      </w:r>
      <w:r w:rsidR="00BD5DAE">
        <w:rPr>
          <w:rtl/>
        </w:rPr>
        <w:t>،</w:t>
      </w:r>
      <w:r>
        <w:rPr>
          <w:rtl/>
        </w:rPr>
        <w:t xml:space="preserve"> عن الحسن بن عليّ</w:t>
      </w:r>
      <w:r w:rsidR="00BD5DAE">
        <w:rPr>
          <w:rtl/>
        </w:rPr>
        <w:t>،</w:t>
      </w:r>
      <w:r>
        <w:rPr>
          <w:rtl/>
        </w:rPr>
        <w:t xml:space="preserve"> عن عليِّ بن عقبة</w:t>
      </w:r>
      <w:r w:rsidR="00BD5DAE">
        <w:rPr>
          <w:rtl/>
        </w:rPr>
        <w:t>،</w:t>
      </w:r>
      <w:r>
        <w:rPr>
          <w:rtl/>
        </w:rPr>
        <w:t xml:space="preserve"> عن موسى بن أكيل النميري</w:t>
      </w:r>
      <w:r w:rsidR="00BD5DAE">
        <w:rPr>
          <w:rtl/>
        </w:rPr>
        <w:t>،</w:t>
      </w:r>
      <w:r>
        <w:rPr>
          <w:rtl/>
        </w:rPr>
        <w:t xml:space="preserve"> عن بعض أصحابنا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رجل ظاهر</w:t>
      </w:r>
      <w:r w:rsidR="00BD5DAE">
        <w:rPr>
          <w:rtl/>
        </w:rPr>
        <w:t>،</w:t>
      </w:r>
      <w:r>
        <w:rPr>
          <w:rtl/>
        </w:rPr>
        <w:t xml:space="preserve"> ثمّ طلّق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سقطت عنه الكفارة إذا </w:t>
      </w:r>
      <w:r w:rsidR="0035708F">
        <w:rPr>
          <w:rtl/>
        </w:rPr>
        <w:t xml:space="preserve">طلّق </w:t>
      </w:r>
      <w:r>
        <w:rPr>
          <w:rtl/>
        </w:rPr>
        <w:t>قبل أن يعاود المجامعة</w:t>
      </w:r>
      <w:r w:rsidR="00BD5DAE">
        <w:rPr>
          <w:rtl/>
        </w:rPr>
        <w:t>،</w:t>
      </w:r>
      <w:r>
        <w:rPr>
          <w:rtl/>
        </w:rPr>
        <w:t xml:space="preserve"> قيل</w:t>
      </w:r>
      <w:r w:rsidR="00BD5DAE">
        <w:rPr>
          <w:rtl/>
        </w:rPr>
        <w:t>:</w:t>
      </w:r>
      <w:r>
        <w:rPr>
          <w:rtl/>
        </w:rPr>
        <w:t xml:space="preserve"> فانه راجعها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إن كان </w:t>
      </w:r>
      <w:r w:rsidR="00991C3F">
        <w:rPr>
          <w:rtl/>
        </w:rPr>
        <w:t xml:space="preserve">إنمّا طلّقها </w:t>
      </w:r>
      <w:r>
        <w:rPr>
          <w:rtl/>
        </w:rPr>
        <w:t>لاسقاط الكفارة عنه</w:t>
      </w:r>
      <w:r w:rsidR="00BD5DAE">
        <w:rPr>
          <w:rtl/>
        </w:rPr>
        <w:t>،</w:t>
      </w:r>
      <w:r>
        <w:rPr>
          <w:rtl/>
        </w:rPr>
        <w:t xml:space="preserve"> ثمّ راجعها فالكفارة لازمة له </w:t>
      </w:r>
      <w:r w:rsidR="00627E1B">
        <w:rPr>
          <w:rtl/>
        </w:rPr>
        <w:t>أبداً</w:t>
      </w:r>
      <w:r>
        <w:rPr>
          <w:rtl/>
        </w:rPr>
        <w:t xml:space="preserve"> إذا عاود المجامعة</w:t>
      </w:r>
      <w:r w:rsidR="00BD5DAE">
        <w:rPr>
          <w:rtl/>
        </w:rPr>
        <w:t>،</w:t>
      </w:r>
      <w:r>
        <w:rPr>
          <w:rtl/>
        </w:rPr>
        <w:t xml:space="preserve"> وإن كان </w:t>
      </w:r>
      <w:r w:rsidR="00991C3F">
        <w:rPr>
          <w:rtl/>
        </w:rPr>
        <w:t xml:space="preserve">طلّقها </w:t>
      </w:r>
      <w:r>
        <w:rPr>
          <w:rtl/>
        </w:rPr>
        <w:t xml:space="preserve">وهو لاينوي </w:t>
      </w:r>
      <w:r w:rsidR="00E37A6D">
        <w:rPr>
          <w:rtl/>
        </w:rPr>
        <w:t>شيئاً</w:t>
      </w:r>
      <w:r>
        <w:rPr>
          <w:rtl/>
        </w:rPr>
        <w:t xml:space="preserve"> من ذلك</w:t>
      </w:r>
      <w:r w:rsidR="00BD5DAE">
        <w:rPr>
          <w:rtl/>
        </w:rPr>
        <w:t>،</w:t>
      </w:r>
      <w:r>
        <w:rPr>
          <w:rtl/>
        </w:rPr>
        <w:t xml:space="preserve"> فلا بأس أن يراجع ولا كفارة عليه. </w:t>
      </w:r>
    </w:p>
    <w:p w:rsidR="000E5D0B" w:rsidRDefault="000E5D0B" w:rsidP="00273542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قوله</w:t>
      </w:r>
      <w:r w:rsidR="00BD5DAE">
        <w:rPr>
          <w:rtl/>
        </w:rPr>
        <w:t>:</w:t>
      </w:r>
      <w:r>
        <w:rPr>
          <w:rtl/>
        </w:rPr>
        <w:t xml:space="preserve"> فلا بأس أن يراجع</w:t>
      </w:r>
      <w:r w:rsidR="00BD5DAE">
        <w:rPr>
          <w:rtl/>
        </w:rPr>
        <w:t>،</w:t>
      </w:r>
      <w:r>
        <w:rPr>
          <w:rtl/>
        </w:rPr>
        <w:t xml:space="preserve"> لعل</w:t>
      </w:r>
      <w:r w:rsidR="00273542">
        <w:rPr>
          <w:rFonts w:hint="cs"/>
          <w:rtl/>
        </w:rPr>
        <w:t>ّ</w:t>
      </w:r>
      <w:r>
        <w:rPr>
          <w:rtl/>
        </w:rPr>
        <w:t>ه محمول على المراجعة بعد ال</w:t>
      </w:r>
      <w:r w:rsidR="00242ADE">
        <w:rPr>
          <w:rtl/>
        </w:rPr>
        <w:t>عدّ</w:t>
      </w:r>
      <w:r w:rsidR="00273542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 xml:space="preserve">بعقد جديد ؛ لما </w:t>
      </w:r>
      <w:r w:rsidR="0098482D">
        <w:rPr>
          <w:rtl/>
        </w:rPr>
        <w:t>تقدّ</w:t>
      </w:r>
      <w:r w:rsidR="00273542">
        <w:rPr>
          <w:rFonts w:hint="cs"/>
          <w:rtl/>
        </w:rPr>
        <w:t>َ</w:t>
      </w:r>
      <w:r w:rsidR="0098482D">
        <w:rPr>
          <w:rtl/>
        </w:rPr>
        <w:t xml:space="preserve">م </w:t>
      </w:r>
      <w:r w:rsidRPr="000E5D0B">
        <w:rPr>
          <w:rStyle w:val="libFootnotenumChar"/>
          <w:rtl/>
        </w:rPr>
        <w:t>(</w:t>
      </w:r>
      <w:r w:rsidR="00273542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</w:t>
      </w:r>
      <w:r w:rsidRPr="000E5D0B">
        <w:rPr>
          <w:rStyle w:val="libFootnotenumChar"/>
          <w:rtl/>
        </w:rPr>
        <w:t>(</w:t>
      </w:r>
      <w:r w:rsidR="00273542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273542">
      <w:pPr>
        <w:pStyle w:val="libNormal"/>
        <w:rPr>
          <w:rtl/>
        </w:rPr>
      </w:pPr>
      <w:r w:rsidRPr="00244A37">
        <w:rPr>
          <w:rStyle w:val="libNormalChar"/>
          <w:rtl/>
        </w:rPr>
        <w:t>[ 28693 ]</w:t>
      </w:r>
      <w:r>
        <w:rPr>
          <w:rtl/>
        </w:rPr>
        <w:t xml:space="preserve"> 7 - محمّد بن الحسن بإسناده عن أحمد بن محمّد بن عيسى </w:t>
      </w:r>
      <w:r w:rsidRPr="000E5D0B">
        <w:rPr>
          <w:rStyle w:val="libFootnotenumChar"/>
          <w:rtl/>
        </w:rPr>
        <w:t>(</w:t>
      </w:r>
      <w:r w:rsidR="00273542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21773A" w:rsidRDefault="000E5D0B" w:rsidP="00244A37">
      <w:pPr>
        <w:pStyle w:val="libFootnote0"/>
        <w:rPr>
          <w:rtl/>
        </w:rPr>
      </w:pPr>
      <w:r w:rsidRPr="0021773A">
        <w:rPr>
          <w:rtl/>
        </w:rPr>
        <w:t>(1) التهذيب 8</w:t>
      </w:r>
      <w:r w:rsidR="00BD5DAE">
        <w:rPr>
          <w:rtl/>
        </w:rPr>
        <w:t>:</w:t>
      </w:r>
      <w:r w:rsidRPr="0021773A">
        <w:rPr>
          <w:rtl/>
        </w:rPr>
        <w:t xml:space="preserve"> 9 </w:t>
      </w:r>
      <w:r w:rsidR="00244A37">
        <w:rPr>
          <w:rtl/>
        </w:rPr>
        <w:t>/</w:t>
      </w:r>
      <w:r w:rsidRPr="0021773A">
        <w:rPr>
          <w:rtl/>
        </w:rPr>
        <w:t xml:space="preserve"> 28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Pr="0021773A" w:rsidRDefault="000E5D0B" w:rsidP="00244A37">
      <w:pPr>
        <w:pStyle w:val="libFootnote0"/>
        <w:rPr>
          <w:rtl/>
        </w:rPr>
      </w:pPr>
      <w:r w:rsidRPr="0021773A">
        <w:rPr>
          <w:rtl/>
        </w:rPr>
        <w:t>(2) الفقيه 3</w:t>
      </w:r>
      <w:r w:rsidR="00BD5DAE">
        <w:rPr>
          <w:rtl/>
        </w:rPr>
        <w:t>:</w:t>
      </w:r>
      <w:r w:rsidRPr="0021773A">
        <w:rPr>
          <w:rtl/>
        </w:rPr>
        <w:t xml:space="preserve"> 343 </w:t>
      </w:r>
      <w:r w:rsidR="00244A37">
        <w:rPr>
          <w:rtl/>
        </w:rPr>
        <w:t>/</w:t>
      </w:r>
      <w:r w:rsidRPr="0021773A">
        <w:rPr>
          <w:rtl/>
        </w:rPr>
        <w:t xml:space="preserve"> 1647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6</w:t>
      </w:r>
      <w:r w:rsidR="00BD5DAE">
        <w:rPr>
          <w:rtl/>
        </w:rPr>
        <w:t>:</w:t>
      </w:r>
      <w:r>
        <w:rPr>
          <w:rtl/>
        </w:rPr>
        <w:t xml:space="preserve"> 158 </w:t>
      </w:r>
      <w:r w:rsidR="00244A37">
        <w:rPr>
          <w:rtl/>
        </w:rPr>
        <w:t>/</w:t>
      </w:r>
      <w:r>
        <w:rPr>
          <w:rtl/>
        </w:rPr>
        <w:t xml:space="preserve"> 23.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الكافي 6</w:t>
      </w:r>
      <w:r w:rsidR="00BD5DAE">
        <w:rPr>
          <w:rtl/>
        </w:rPr>
        <w:t>:</w:t>
      </w:r>
      <w:r>
        <w:rPr>
          <w:rtl/>
        </w:rPr>
        <w:t xml:space="preserve"> 159 </w:t>
      </w:r>
      <w:r w:rsidR="00244A37">
        <w:rPr>
          <w:rtl/>
        </w:rPr>
        <w:t>/</w:t>
      </w:r>
      <w:r>
        <w:rPr>
          <w:rtl/>
        </w:rPr>
        <w:t xml:space="preserve"> 28. </w:t>
      </w:r>
    </w:p>
    <w:p w:rsidR="000E5D0B" w:rsidRPr="0021773A" w:rsidRDefault="000E5D0B" w:rsidP="00273542">
      <w:pPr>
        <w:pStyle w:val="libFootnote0"/>
        <w:rPr>
          <w:rtl/>
        </w:rPr>
      </w:pPr>
      <w:r w:rsidRPr="0021773A">
        <w:rPr>
          <w:rtl/>
        </w:rPr>
        <w:t>(</w:t>
      </w:r>
      <w:r w:rsidR="00273542">
        <w:rPr>
          <w:rFonts w:hint="cs"/>
          <w:rtl/>
        </w:rPr>
        <w:t>3</w:t>
      </w:r>
      <w:r w:rsidRPr="0021773A">
        <w:rPr>
          <w:rtl/>
        </w:rPr>
        <w:t xml:space="preserve">) </w:t>
      </w:r>
      <w:r w:rsidR="00273542">
        <w:rPr>
          <w:rtl/>
        </w:rPr>
        <w:t>تقد</w:t>
      </w:r>
      <w:r w:rsidR="0098482D">
        <w:rPr>
          <w:rtl/>
        </w:rPr>
        <w:t xml:space="preserve">م </w:t>
      </w:r>
      <w:r w:rsidRPr="0021773A">
        <w:rPr>
          <w:rtl/>
        </w:rPr>
        <w:t>في الحديث 2 من هذا الباب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Pr="0021773A" w:rsidRDefault="000E5D0B" w:rsidP="00273542">
      <w:pPr>
        <w:pStyle w:val="libFootnote0"/>
        <w:rPr>
          <w:rtl/>
        </w:rPr>
      </w:pPr>
      <w:r w:rsidRPr="0021773A">
        <w:rPr>
          <w:rtl/>
        </w:rPr>
        <w:t>(</w:t>
      </w:r>
      <w:r w:rsidR="00273542">
        <w:rPr>
          <w:rFonts w:hint="cs"/>
          <w:rtl/>
        </w:rPr>
        <w:t>4</w:t>
      </w:r>
      <w:r w:rsidRPr="0021773A">
        <w:rPr>
          <w:rtl/>
        </w:rPr>
        <w:t>) يأتي في الحديثين 7 و 8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التهذيب 8</w:t>
      </w:r>
      <w:r w:rsidR="00BD5DAE">
        <w:rPr>
          <w:rtl/>
        </w:rPr>
        <w:t>:</w:t>
      </w:r>
      <w:r>
        <w:rPr>
          <w:rtl/>
        </w:rPr>
        <w:t xml:space="preserve"> 18 </w:t>
      </w:r>
      <w:r w:rsidR="00244A37">
        <w:rPr>
          <w:rtl/>
        </w:rPr>
        <w:t>/</w:t>
      </w:r>
      <w:r>
        <w:rPr>
          <w:rtl/>
        </w:rPr>
        <w:t xml:space="preserve"> 55. </w:t>
      </w:r>
    </w:p>
    <w:p w:rsidR="000E5D0B" w:rsidRPr="0021773A" w:rsidRDefault="000E5D0B" w:rsidP="00273542">
      <w:pPr>
        <w:pStyle w:val="libFootnote0"/>
        <w:rPr>
          <w:rtl/>
        </w:rPr>
      </w:pPr>
      <w:r w:rsidRPr="0021773A">
        <w:rPr>
          <w:rtl/>
        </w:rPr>
        <w:t>(</w:t>
      </w:r>
      <w:r w:rsidR="00273542">
        <w:rPr>
          <w:rFonts w:hint="cs"/>
          <w:rtl/>
        </w:rPr>
        <w:t>5</w:t>
      </w:r>
      <w:r w:rsidRPr="0021773A">
        <w:rPr>
          <w:rtl/>
        </w:rPr>
        <w:t>) في المصدر زيادة</w:t>
      </w:r>
      <w:r w:rsidR="00BD5DAE">
        <w:rPr>
          <w:rtl/>
        </w:rPr>
        <w:t>:</w:t>
      </w:r>
      <w:r w:rsidRPr="0021773A">
        <w:rPr>
          <w:rtl/>
        </w:rPr>
        <w:t xml:space="preserve"> عن محمّد بن عيسى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أبان</w:t>
      </w:r>
      <w:r w:rsidR="00BD5DAE">
        <w:rPr>
          <w:rtl/>
        </w:rPr>
        <w:t>،</w:t>
      </w:r>
      <w:r>
        <w:rPr>
          <w:rtl/>
        </w:rPr>
        <w:t xml:space="preserve"> عن عبد الرحمن بن أبي عبدالله والحسن بن زياد</w:t>
      </w:r>
      <w:r w:rsidR="00BD5DAE">
        <w:rPr>
          <w:rtl/>
        </w:rPr>
        <w:t>،</w:t>
      </w:r>
      <w:r>
        <w:rPr>
          <w:rtl/>
        </w:rPr>
        <w:t xml:space="preserve"> عن أبي عبدالله</w:t>
      </w:r>
      <w:r w:rsidR="00BD5DAE">
        <w:rPr>
          <w:rtl/>
        </w:rPr>
        <w:t>،</w:t>
      </w:r>
      <w:r>
        <w:rPr>
          <w:rtl/>
        </w:rPr>
        <w:t xml:space="preserve">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إذا </w:t>
      </w:r>
      <w:r w:rsidR="0035708F">
        <w:rPr>
          <w:rtl/>
        </w:rPr>
        <w:t xml:space="preserve">طلّق </w:t>
      </w:r>
      <w:r>
        <w:rPr>
          <w:rtl/>
        </w:rPr>
        <w:t>المظاهر</w:t>
      </w:r>
      <w:r w:rsidR="00BD5DAE">
        <w:rPr>
          <w:rtl/>
        </w:rPr>
        <w:t>،</w:t>
      </w:r>
      <w:r>
        <w:rPr>
          <w:rtl/>
        </w:rPr>
        <w:t xml:space="preserve"> ثمّ</w:t>
      </w:r>
      <w:r w:rsidR="00273542">
        <w:rPr>
          <w:rFonts w:hint="cs"/>
          <w:rtl/>
        </w:rPr>
        <w:t>َ</w:t>
      </w:r>
      <w:r>
        <w:rPr>
          <w:rtl/>
        </w:rPr>
        <w:t xml:space="preserve"> راجع فعليه الكفارة.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[ 28694 ]</w:t>
      </w:r>
      <w:r>
        <w:rPr>
          <w:rtl/>
        </w:rPr>
        <w:t xml:space="preserve"> 8 - وبإسناده عن الحسين بن سعيد</w:t>
      </w:r>
      <w:r w:rsidR="00BD5DAE">
        <w:rPr>
          <w:rtl/>
        </w:rPr>
        <w:t>،</w:t>
      </w:r>
      <w:r>
        <w:rPr>
          <w:rtl/>
        </w:rPr>
        <w:t xml:space="preserve"> عن أبي المغرا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رجل يظاهر من امرأته</w:t>
      </w:r>
      <w:r w:rsidR="00BD5DAE">
        <w:rPr>
          <w:rtl/>
        </w:rPr>
        <w:t>،</w:t>
      </w:r>
      <w:r>
        <w:rPr>
          <w:rtl/>
        </w:rPr>
        <w:t xml:space="preserve"> ثمّ يريد أن يتم على طلاقها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ليس عليه كفارة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إن أراد أن يمسها؟ قال</w:t>
      </w:r>
      <w:r w:rsidR="00BD5DAE">
        <w:rPr>
          <w:rtl/>
        </w:rPr>
        <w:t>:</w:t>
      </w:r>
      <w:r>
        <w:rPr>
          <w:rtl/>
        </w:rPr>
        <w:t xml:space="preserve"> لا يمس</w:t>
      </w:r>
      <w:r w:rsidR="00273542">
        <w:rPr>
          <w:rFonts w:hint="cs"/>
          <w:rtl/>
        </w:rPr>
        <w:t>ّ</w:t>
      </w:r>
      <w:r>
        <w:rPr>
          <w:rtl/>
        </w:rPr>
        <w:t xml:space="preserve">ها </w:t>
      </w:r>
      <w:r w:rsidR="000B37E4">
        <w:rPr>
          <w:rtl/>
        </w:rPr>
        <w:t xml:space="preserve">حتّى </w:t>
      </w:r>
      <w:r>
        <w:rPr>
          <w:rtl/>
        </w:rPr>
        <w:t>يكف</w:t>
      </w:r>
      <w:r w:rsidR="00273542">
        <w:rPr>
          <w:rFonts w:hint="cs"/>
          <w:rtl/>
        </w:rPr>
        <w:t>ّ</w:t>
      </w:r>
      <w:r>
        <w:rPr>
          <w:rtl/>
        </w:rPr>
        <w:t>ر. الحديث</w:t>
      </w:r>
      <w:r>
        <w:rPr>
          <w:rFonts w:hint="cs"/>
          <w:rtl/>
        </w:rPr>
        <w:t>.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[ 28695 ]</w:t>
      </w:r>
      <w:r>
        <w:rPr>
          <w:rtl/>
        </w:rPr>
        <w:t xml:space="preserve"> 9 - وبإسناده عن علي بن جعفر</w:t>
      </w:r>
      <w:r w:rsidR="00BD5DAE">
        <w:rPr>
          <w:rtl/>
        </w:rPr>
        <w:t>،</w:t>
      </w:r>
      <w:r>
        <w:rPr>
          <w:rtl/>
        </w:rPr>
        <w:t xml:space="preserve"> أنّه سأل أخاه موسى بن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رجل ظاهر من امرأته</w:t>
      </w:r>
      <w:r w:rsidR="00BD5DAE">
        <w:rPr>
          <w:rtl/>
        </w:rPr>
        <w:t>،</w:t>
      </w:r>
      <w:r>
        <w:rPr>
          <w:rtl/>
        </w:rPr>
        <w:t xml:space="preserve"> ثمّ </w:t>
      </w:r>
      <w:r w:rsidR="00991C3F">
        <w:rPr>
          <w:rtl/>
        </w:rPr>
        <w:t xml:space="preserve">طلّقها </w:t>
      </w:r>
      <w:r>
        <w:rPr>
          <w:rtl/>
        </w:rPr>
        <w:t>بعد ذلك بشهر أو شهرين</w:t>
      </w:r>
      <w:r w:rsidR="00BD5DAE">
        <w:rPr>
          <w:rtl/>
        </w:rPr>
        <w:t>،</w:t>
      </w:r>
      <w:r>
        <w:rPr>
          <w:rtl/>
        </w:rPr>
        <w:t xml:space="preserve"> فتزوجت ثمّ </w:t>
      </w:r>
      <w:r w:rsidR="00991C3F">
        <w:rPr>
          <w:rtl/>
        </w:rPr>
        <w:t xml:space="preserve">طلّقها </w:t>
      </w:r>
      <w:r>
        <w:rPr>
          <w:rtl/>
        </w:rPr>
        <w:t xml:space="preserve">الذي </w:t>
      </w:r>
      <w:r w:rsidR="000F1725">
        <w:rPr>
          <w:rtl/>
        </w:rPr>
        <w:t>تزوَّجها</w:t>
      </w:r>
      <w:r w:rsidR="00BD5DAE">
        <w:rPr>
          <w:rtl/>
        </w:rPr>
        <w:t>،</w:t>
      </w:r>
      <w:r>
        <w:rPr>
          <w:rtl/>
        </w:rPr>
        <w:t xml:space="preserve"> فراجعها الأوّل</w:t>
      </w:r>
      <w:r w:rsidR="00BD5DAE">
        <w:rPr>
          <w:rtl/>
        </w:rPr>
        <w:t>،</w:t>
      </w:r>
      <w:r>
        <w:rPr>
          <w:rtl/>
        </w:rPr>
        <w:t xml:space="preserve"> هل عليه الكفارة للظهار الأوّل؟ 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عتق رقبة</w:t>
      </w:r>
      <w:r w:rsidR="00BD5DAE">
        <w:rPr>
          <w:rtl/>
        </w:rPr>
        <w:t>،</w:t>
      </w:r>
      <w:r>
        <w:rPr>
          <w:rtl/>
        </w:rPr>
        <w:t xml:space="preserve"> أو صيام</w:t>
      </w:r>
      <w:r w:rsidR="00BD5DAE">
        <w:rPr>
          <w:rtl/>
        </w:rPr>
        <w:t>،</w:t>
      </w:r>
      <w:r>
        <w:rPr>
          <w:rtl/>
        </w:rPr>
        <w:t xml:space="preserve"> أو صدقة.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قال الشيخ</w:t>
      </w:r>
      <w:r w:rsidR="00BD5DAE">
        <w:rPr>
          <w:rtl/>
        </w:rPr>
        <w:t>:</w:t>
      </w:r>
      <w:r>
        <w:rPr>
          <w:rtl/>
        </w:rPr>
        <w:t xml:space="preserve"> هذا محمول على التقيّة ؛ لأنّه مذهب قوم من المخالفين</w:t>
      </w:r>
      <w:r w:rsidR="00BD5DAE">
        <w:rPr>
          <w:rtl/>
        </w:rPr>
        <w:t>،</w:t>
      </w:r>
      <w:r>
        <w:rPr>
          <w:rtl/>
        </w:rPr>
        <w:t xml:space="preserve"> انتهى.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ويحتمل الحمل على الاستحباب.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[ 28696 ]</w:t>
      </w:r>
      <w:r>
        <w:rPr>
          <w:rtl/>
        </w:rPr>
        <w:t xml:space="preserve"> 10 - الفضل بن الحسن الطبرسي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مجمع البيان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627E1B">
        <w:rPr>
          <w:rtl/>
        </w:rPr>
        <w:t xml:space="preserve">وأمّا </w:t>
      </w:r>
      <w:r>
        <w:rPr>
          <w:rtl/>
        </w:rPr>
        <w:t>ما ذهب اليه أئمة الهدى من آل محمّد</w:t>
      </w:r>
      <w:r w:rsidR="0027354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0E5D0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273542">
        <w:rPr>
          <w:rFonts w:hint="cs"/>
          <w:rtl/>
        </w:rPr>
        <w:t xml:space="preserve">) </w:t>
      </w:r>
      <w:r>
        <w:rPr>
          <w:rtl/>
        </w:rPr>
        <w:t>فهو أن</w:t>
      </w:r>
      <w:r w:rsidR="00273542">
        <w:rPr>
          <w:rFonts w:hint="cs"/>
          <w:rtl/>
        </w:rPr>
        <w:t>َّ</w:t>
      </w:r>
      <w:r>
        <w:rPr>
          <w:rtl/>
        </w:rPr>
        <w:t xml:space="preserve"> المراد من العود</w:t>
      </w:r>
      <w:r w:rsidR="00BD5DAE">
        <w:rPr>
          <w:rtl/>
        </w:rPr>
        <w:t>:</w:t>
      </w:r>
      <w:r>
        <w:rPr>
          <w:rtl/>
        </w:rPr>
        <w:t xml:space="preserve"> ارادة ا</w:t>
      </w:r>
      <w:r w:rsidR="00273542">
        <w:rPr>
          <w:rtl/>
        </w:rPr>
        <w:t>لوطء أو نقض القول الذي قاله ؛ ل</w:t>
      </w:r>
      <w:r w:rsidR="00273542">
        <w:rPr>
          <w:rFonts w:hint="cs"/>
          <w:rtl/>
        </w:rPr>
        <w:t>أَ</w:t>
      </w:r>
      <w:r>
        <w:rPr>
          <w:rtl/>
        </w:rPr>
        <w:t>ن</w:t>
      </w:r>
      <w:r w:rsidR="00273542">
        <w:rPr>
          <w:rFonts w:hint="cs"/>
          <w:rtl/>
        </w:rPr>
        <w:t>َّ</w:t>
      </w:r>
      <w:r>
        <w:rPr>
          <w:rtl/>
        </w:rPr>
        <w:t xml:space="preserve"> الوطء لا يجوز له </w:t>
      </w:r>
      <w:r w:rsidR="00E11382">
        <w:rPr>
          <w:rtl/>
        </w:rPr>
        <w:t xml:space="preserve">إلّا </w:t>
      </w:r>
      <w:r>
        <w:rPr>
          <w:rtl/>
        </w:rPr>
        <w:t xml:space="preserve">بعد الكفارة ولا يبطل حكم قوله الأوّل </w:t>
      </w:r>
      <w:r w:rsidR="00E11382">
        <w:rPr>
          <w:rtl/>
        </w:rPr>
        <w:t xml:space="preserve">إلّا </w:t>
      </w:r>
      <w:r>
        <w:rPr>
          <w:rtl/>
        </w:rPr>
        <w:t xml:space="preserve">بعد الكفارة.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بعض المقصود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8 - التهذيب 8</w:t>
      </w:r>
      <w:r w:rsidR="00BD5DAE">
        <w:rPr>
          <w:rtl/>
        </w:rPr>
        <w:t>:</w:t>
      </w:r>
      <w:r>
        <w:rPr>
          <w:rtl/>
        </w:rPr>
        <w:t xml:space="preserve"> 18 </w:t>
      </w:r>
      <w:r w:rsidR="00244A37">
        <w:rPr>
          <w:rtl/>
        </w:rPr>
        <w:t>/</w:t>
      </w:r>
      <w:r>
        <w:rPr>
          <w:rtl/>
        </w:rPr>
        <w:t xml:space="preserve"> 56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265 </w:t>
      </w:r>
      <w:r w:rsidR="00244A37">
        <w:rPr>
          <w:rtl/>
        </w:rPr>
        <w:t>/</w:t>
      </w:r>
      <w:r>
        <w:rPr>
          <w:rtl/>
        </w:rPr>
        <w:t xml:space="preserve"> 949</w:t>
      </w:r>
      <w:r w:rsidR="00BD5DAE">
        <w:rPr>
          <w:rtl/>
        </w:rPr>
        <w:t>،</w:t>
      </w:r>
      <w:r>
        <w:rPr>
          <w:rtl/>
        </w:rPr>
        <w:t xml:space="preserve"> وأورده بتمامه في الحديث 4 من الباب 15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9 - التهذيب 8</w:t>
      </w:r>
      <w:r w:rsidR="00BD5DAE">
        <w:rPr>
          <w:rtl/>
        </w:rPr>
        <w:t>:</w:t>
      </w:r>
      <w:r>
        <w:rPr>
          <w:rtl/>
        </w:rPr>
        <w:t xml:space="preserve"> 17 </w:t>
      </w:r>
      <w:r w:rsidR="00244A37">
        <w:rPr>
          <w:rtl/>
        </w:rPr>
        <w:t>/</w:t>
      </w:r>
      <w:r>
        <w:rPr>
          <w:rtl/>
        </w:rPr>
        <w:t xml:space="preserve"> 52.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10 - مجمع البيان 5</w:t>
      </w:r>
      <w:r w:rsidR="00BD5DAE">
        <w:rPr>
          <w:rtl/>
        </w:rPr>
        <w:t>:</w:t>
      </w:r>
      <w:r>
        <w:rPr>
          <w:rtl/>
        </w:rPr>
        <w:t xml:space="preserve"> 247. </w:t>
      </w:r>
    </w:p>
    <w:p w:rsidR="000E5D0B" w:rsidRPr="0021773A" w:rsidRDefault="000E5D0B" w:rsidP="00244A37">
      <w:pPr>
        <w:pStyle w:val="libFootnote0"/>
        <w:rPr>
          <w:rtl/>
        </w:rPr>
      </w:pPr>
      <w:r w:rsidRPr="0021773A">
        <w:rPr>
          <w:rtl/>
        </w:rPr>
        <w:t xml:space="preserve">(1) </w:t>
      </w:r>
      <w:r w:rsidR="00273542">
        <w:rPr>
          <w:rtl/>
        </w:rPr>
        <w:t>تقد</w:t>
      </w:r>
      <w:r w:rsidR="0098482D">
        <w:rPr>
          <w:rtl/>
        </w:rPr>
        <w:t xml:space="preserve">م </w:t>
      </w:r>
      <w:r w:rsidRPr="0021773A">
        <w:rPr>
          <w:rtl/>
        </w:rPr>
        <w:t>في الحديثين 1 و 6 من الباب 6 من أبواب الاعتكاف</w:t>
      </w:r>
      <w:r w:rsidR="00BD5DAE">
        <w:rPr>
          <w:rtl/>
        </w:rPr>
        <w:t>،</w:t>
      </w:r>
      <w:r w:rsidRPr="0021773A">
        <w:rPr>
          <w:rtl/>
        </w:rPr>
        <w:t xml:space="preserve"> وفي الباب 1</w:t>
      </w:r>
      <w:r w:rsidR="00BD5DAE">
        <w:rPr>
          <w:rtl/>
        </w:rPr>
        <w:t>،</w:t>
      </w:r>
      <w:r w:rsidRPr="0021773A">
        <w:rPr>
          <w:rtl/>
        </w:rPr>
        <w:t xml:space="preserve"> وفي الحديث 4 من الباب 4</w:t>
      </w:r>
      <w:r w:rsidR="00BD5DAE">
        <w:rPr>
          <w:rtl/>
        </w:rPr>
        <w:t>،</w:t>
      </w:r>
      <w:r w:rsidRPr="0021773A">
        <w:rPr>
          <w:rtl/>
        </w:rPr>
        <w:t xml:space="preserve"> وفي الحديث 5 و 6 من الباب 6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Pr="0021773A" w:rsidRDefault="000E5D0B" w:rsidP="00244A37">
      <w:pPr>
        <w:pStyle w:val="libFootnote0"/>
        <w:rPr>
          <w:rtl/>
        </w:rPr>
      </w:pPr>
      <w:r w:rsidRPr="0021773A">
        <w:rPr>
          <w:rtl/>
        </w:rPr>
        <w:t>(2) يأتي في الحديث 3 من الباب 11</w:t>
      </w:r>
      <w:r w:rsidR="00BD5DAE">
        <w:rPr>
          <w:rtl/>
        </w:rPr>
        <w:t>،</w:t>
      </w:r>
      <w:r w:rsidRPr="0021773A">
        <w:rPr>
          <w:rtl/>
        </w:rPr>
        <w:t xml:space="preserve"> وفي </w:t>
      </w:r>
      <w:r w:rsidR="00244A37">
        <w:rPr>
          <w:rtl/>
        </w:rPr>
        <w:t>الأبواب</w:t>
      </w:r>
      <w:r w:rsidRPr="0021773A">
        <w:rPr>
          <w:rtl/>
        </w:rPr>
        <w:t xml:space="preserve"> 12</w:t>
      </w:r>
      <w:r>
        <w:rPr>
          <w:rtl/>
        </w:rPr>
        <w:t xml:space="preserve"> - </w:t>
      </w:r>
      <w:r w:rsidRPr="0021773A">
        <w:rPr>
          <w:rtl/>
        </w:rPr>
        <w:t xml:space="preserve">19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640" w:name="_Toc307208478"/>
      <w:bookmarkStart w:id="641" w:name="_Toc379753605"/>
      <w:bookmarkStart w:id="642" w:name="_Toc180260585"/>
      <w:r>
        <w:rPr>
          <w:rtl/>
        </w:rPr>
        <w:lastRenderedPageBreak/>
        <w:t>11 - باب ان الظهار يقع من الحرة والامة زوجة كانت</w:t>
      </w:r>
      <w:r w:rsidR="00BD5DAE">
        <w:rPr>
          <w:rtl/>
        </w:rPr>
        <w:t>،</w:t>
      </w:r>
      <w:r>
        <w:rPr>
          <w:rtl/>
        </w:rPr>
        <w:t xml:space="preserve"> او</w:t>
      </w:r>
      <w:bookmarkEnd w:id="640"/>
      <w:r w:rsidR="00A47762">
        <w:rPr>
          <w:rtl/>
        </w:rPr>
        <w:t xml:space="preserve"> </w:t>
      </w:r>
      <w:bookmarkStart w:id="643" w:name="_Toc307208479"/>
      <w:r w:rsidR="00A47762">
        <w:rPr>
          <w:rtl/>
        </w:rPr>
        <w:t>م</w:t>
      </w:r>
      <w:r>
        <w:rPr>
          <w:rtl/>
        </w:rPr>
        <w:t>ملوكة له</w:t>
      </w:r>
      <w:bookmarkEnd w:id="641"/>
      <w:bookmarkEnd w:id="642"/>
      <w:bookmarkEnd w:id="643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[ 28697 ]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أبي علي</w:t>
      </w:r>
      <w:r w:rsidR="00273542">
        <w:rPr>
          <w:rFonts w:hint="cs"/>
          <w:rtl/>
        </w:rPr>
        <w:t>ِّ</w:t>
      </w:r>
      <w:r>
        <w:rPr>
          <w:rtl/>
        </w:rPr>
        <w:t xml:space="preserve"> </w:t>
      </w:r>
      <w:r w:rsidR="000B37E4">
        <w:rPr>
          <w:rtl/>
        </w:rPr>
        <w:t>الأ</w:t>
      </w:r>
      <w:r w:rsidR="00273542">
        <w:rPr>
          <w:rFonts w:hint="cs"/>
          <w:rtl/>
        </w:rPr>
        <w:t>َ</w:t>
      </w:r>
      <w:r w:rsidR="000B37E4">
        <w:rPr>
          <w:rtl/>
        </w:rPr>
        <w:t>شعريّ</w:t>
      </w:r>
      <w:r w:rsidR="00BD5DAE">
        <w:rPr>
          <w:rtl/>
        </w:rPr>
        <w:t>،</w:t>
      </w:r>
      <w:r>
        <w:rPr>
          <w:rtl/>
        </w:rPr>
        <w:t xml:space="preserve"> عن محمّد بن عبد </w:t>
      </w:r>
      <w:r w:rsidR="000B37E4">
        <w:rPr>
          <w:rtl/>
        </w:rPr>
        <w:t>الجبّار</w:t>
      </w:r>
      <w:r w:rsidR="00BD5DAE">
        <w:rPr>
          <w:rtl/>
        </w:rPr>
        <w:t>،</w:t>
      </w:r>
      <w:r>
        <w:rPr>
          <w:rtl/>
        </w:rPr>
        <w:t xml:space="preserve"> وعن الرزاز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أيّوب</w:t>
      </w:r>
      <w:r w:rsidR="00010FCA">
        <w:rPr>
          <w:rtl/>
        </w:rPr>
        <w:t xml:space="preserve"> </w:t>
      </w:r>
      <w:r>
        <w:rPr>
          <w:rtl/>
        </w:rPr>
        <w:t>بن نوح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إسحاق بن </w:t>
      </w:r>
      <w:r w:rsidR="000B37E4">
        <w:rPr>
          <w:rtl/>
        </w:rPr>
        <w:t>عمّار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إبراهيم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يظاهر من جاريته؟ فقال</w:t>
      </w:r>
      <w:r w:rsidR="00BD5DAE">
        <w:rPr>
          <w:rtl/>
        </w:rPr>
        <w:t>:</w:t>
      </w:r>
      <w:r>
        <w:rPr>
          <w:rtl/>
        </w:rPr>
        <w:t xml:space="preserve"> الحر</w:t>
      </w:r>
      <w:r w:rsidR="00273542">
        <w:rPr>
          <w:rFonts w:hint="cs"/>
          <w:rtl/>
        </w:rPr>
        <w:t>َّ</w:t>
      </w:r>
      <w:r w:rsidR="00273542">
        <w:rPr>
          <w:rtl/>
        </w:rPr>
        <w:t>ة وال</w:t>
      </w:r>
      <w:r w:rsidR="00273542">
        <w:rPr>
          <w:rFonts w:hint="cs"/>
          <w:rtl/>
        </w:rPr>
        <w:t>أَ</w:t>
      </w:r>
      <w:r>
        <w:rPr>
          <w:rtl/>
        </w:rPr>
        <w:t xml:space="preserve">مة في ذا سواء.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الصدوق بإسناده عن إسحاق بن </w:t>
      </w:r>
      <w:r w:rsidR="000B37E4">
        <w:rPr>
          <w:rtl/>
        </w:rPr>
        <w:t>عمّار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BD5DAE">
        <w:rPr>
          <w:rtl/>
        </w:rPr>
        <w:t>،</w:t>
      </w:r>
      <w:r>
        <w:rPr>
          <w:rtl/>
        </w:rPr>
        <w:t xml:space="preserve"> عن صفوان مثله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[ 28698 ]</w:t>
      </w:r>
      <w:r>
        <w:rPr>
          <w:rtl/>
        </w:rPr>
        <w:t xml:space="preserve"> 2 -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273542">
        <w:rPr>
          <w:rFonts w:hint="cs"/>
          <w:rtl/>
        </w:rPr>
        <w:t>ِّ</w:t>
      </w:r>
      <w:r>
        <w:rPr>
          <w:rtl/>
        </w:rPr>
        <w:t xml:space="preserve"> بن الحكم</w:t>
      </w:r>
      <w:r w:rsidR="00BD5DAE">
        <w:rPr>
          <w:rtl/>
        </w:rPr>
        <w:t>،</w:t>
      </w:r>
      <w:r>
        <w:rPr>
          <w:rtl/>
        </w:rPr>
        <w:t xml:space="preserve"> عن العلاء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أحدهما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سئل عن الظهار</w:t>
      </w:r>
      <w:r w:rsidR="00BD5DAE">
        <w:rPr>
          <w:rtl/>
        </w:rPr>
        <w:t>،</w:t>
      </w:r>
      <w:r>
        <w:rPr>
          <w:rtl/>
        </w:rPr>
        <w:t xml:space="preserve"> على الحر</w:t>
      </w:r>
      <w:r w:rsidR="00273542">
        <w:rPr>
          <w:rFonts w:hint="cs"/>
          <w:rtl/>
        </w:rPr>
        <w:t>َّ</w:t>
      </w:r>
      <w:r w:rsidR="00273542">
        <w:rPr>
          <w:rtl/>
        </w:rPr>
        <w:t>ة وال</w:t>
      </w:r>
      <w:r w:rsidR="00273542">
        <w:rPr>
          <w:rFonts w:hint="cs"/>
          <w:rtl/>
        </w:rPr>
        <w:t>أَ</w:t>
      </w:r>
      <w:r>
        <w:rPr>
          <w:rtl/>
        </w:rPr>
        <w:t>مة؟ قال</w:t>
      </w:r>
      <w:r w:rsidR="00BD5DAE">
        <w:rPr>
          <w:rtl/>
        </w:rPr>
        <w:t>:</w:t>
      </w:r>
      <w:r>
        <w:rPr>
          <w:rtl/>
        </w:rPr>
        <w:t xml:space="preserve"> نعم.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[ 28699 ]</w:t>
      </w:r>
      <w:r>
        <w:rPr>
          <w:rtl/>
        </w:rPr>
        <w:t xml:space="preserve"> 3 - وعن علي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حفص بن البختري</w:t>
      </w:r>
      <w:r w:rsidR="00273542">
        <w:rPr>
          <w:rFonts w:hint="cs"/>
          <w:rtl/>
        </w:rPr>
        <w:t>ّ</w:t>
      </w:r>
      <w:r w:rsidR="00BD5DAE">
        <w:rPr>
          <w:rtl/>
        </w:rPr>
        <w:t>،</w:t>
      </w:r>
      <w:r>
        <w:rPr>
          <w:rtl/>
        </w:rPr>
        <w:t xml:space="preserve"> عن أبي عبدالله</w:t>
      </w:r>
      <w:r w:rsidR="00BD5DAE">
        <w:rPr>
          <w:rtl/>
        </w:rPr>
        <w:t>،</w:t>
      </w:r>
      <w:r>
        <w:rPr>
          <w:rtl/>
        </w:rPr>
        <w:t xml:space="preserve"> أو أبي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رجل كان له عشر جوار فظاهر منهن</w:t>
      </w:r>
      <w:r w:rsidR="00273542">
        <w:rPr>
          <w:rFonts w:hint="cs"/>
          <w:rtl/>
        </w:rPr>
        <w:t>َّ</w:t>
      </w:r>
      <w:r>
        <w:rPr>
          <w:rtl/>
        </w:rPr>
        <w:t xml:space="preserve"> </w:t>
      </w:r>
      <w:r w:rsidR="00E37A6D">
        <w:rPr>
          <w:rtl/>
        </w:rPr>
        <w:t>جميعاً</w:t>
      </w:r>
      <w:r>
        <w:rPr>
          <w:rtl/>
        </w:rPr>
        <w:t xml:space="preserve"> بكلام واحد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عليه عشر كف</w:t>
      </w:r>
      <w:r w:rsidR="00273542">
        <w:rPr>
          <w:rFonts w:hint="cs"/>
          <w:rtl/>
        </w:rPr>
        <w:t>ّ</w:t>
      </w:r>
      <w:r>
        <w:rPr>
          <w:rtl/>
        </w:rPr>
        <w:t xml:space="preserve">ارات. </w:t>
      </w:r>
    </w:p>
    <w:p w:rsidR="000E5D0B" w:rsidRDefault="000E5D0B" w:rsidP="00273542">
      <w:pPr>
        <w:pStyle w:val="libNormal"/>
        <w:rPr>
          <w:rtl/>
        </w:rPr>
      </w:pPr>
      <w:r>
        <w:rPr>
          <w:rtl/>
        </w:rPr>
        <w:t xml:space="preserve">محمّد بن الحسن بإسناده عن محمّد بن يعقوب مثله </w:t>
      </w:r>
      <w:r w:rsidRPr="000E5D0B">
        <w:rPr>
          <w:rStyle w:val="libFootnotenumChar"/>
          <w:rtl/>
        </w:rPr>
        <w:t>(</w:t>
      </w:r>
      <w:r w:rsidR="00273542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وكذا الذي قبله. </w:t>
      </w:r>
    </w:p>
    <w:p w:rsidR="000E5D0B" w:rsidRDefault="00244A37" w:rsidP="000E5D0B">
      <w:pPr>
        <w:pStyle w:val="libFootnote0"/>
        <w:rPr>
          <w:rtl/>
        </w:rPr>
      </w:pPr>
      <w:r>
        <w:rPr>
          <w:rtl/>
        </w:rPr>
        <w:t>__________________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>الباب 11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0E5D0B" w:rsidRDefault="000E5D0B" w:rsidP="00273542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156 </w:t>
      </w:r>
      <w:r w:rsidR="00244A37">
        <w:rPr>
          <w:rtl/>
        </w:rPr>
        <w:t>/</w:t>
      </w:r>
      <w:r>
        <w:rPr>
          <w:rtl/>
        </w:rPr>
        <w:t xml:space="preserve"> 11. </w:t>
      </w:r>
    </w:p>
    <w:p w:rsidR="000E5D0B" w:rsidRPr="0021773A" w:rsidRDefault="000E5D0B" w:rsidP="00273542">
      <w:pPr>
        <w:pStyle w:val="libFootnote0"/>
        <w:rPr>
          <w:rtl/>
        </w:rPr>
      </w:pPr>
      <w:r w:rsidRPr="0021773A">
        <w:rPr>
          <w:rtl/>
        </w:rPr>
        <w:t>(1) الفقيه 3</w:t>
      </w:r>
      <w:r w:rsidR="00BD5DAE">
        <w:rPr>
          <w:rtl/>
        </w:rPr>
        <w:t>:</w:t>
      </w:r>
      <w:r w:rsidRPr="0021773A">
        <w:rPr>
          <w:rtl/>
        </w:rPr>
        <w:t xml:space="preserve"> 346 </w:t>
      </w:r>
      <w:r w:rsidR="00244A37">
        <w:rPr>
          <w:rtl/>
        </w:rPr>
        <w:t>/</w:t>
      </w:r>
      <w:r w:rsidRPr="0021773A">
        <w:rPr>
          <w:rtl/>
        </w:rPr>
        <w:t xml:space="preserve"> 1660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Pr="0021773A" w:rsidRDefault="000E5D0B" w:rsidP="00273542">
      <w:pPr>
        <w:pStyle w:val="libFootnote0"/>
        <w:rPr>
          <w:rtl/>
        </w:rPr>
      </w:pPr>
      <w:r w:rsidRPr="0021773A">
        <w:rPr>
          <w:rtl/>
        </w:rPr>
        <w:t>(2) التهذيب 8</w:t>
      </w:r>
      <w:r w:rsidR="00BD5DAE">
        <w:rPr>
          <w:rtl/>
        </w:rPr>
        <w:t>:</w:t>
      </w:r>
      <w:r w:rsidRPr="0021773A">
        <w:rPr>
          <w:rtl/>
        </w:rPr>
        <w:t xml:space="preserve"> 24 </w:t>
      </w:r>
      <w:r w:rsidR="00244A37">
        <w:rPr>
          <w:rtl/>
        </w:rPr>
        <w:t>/</w:t>
      </w:r>
      <w:r w:rsidRPr="0021773A">
        <w:rPr>
          <w:rtl/>
        </w:rPr>
        <w:t xml:space="preserve"> 76</w:t>
      </w:r>
      <w:r w:rsidR="00BD5DAE">
        <w:rPr>
          <w:rtl/>
        </w:rPr>
        <w:t>،</w:t>
      </w:r>
      <w:r w:rsidRPr="0021773A">
        <w:rPr>
          <w:rtl/>
        </w:rPr>
        <w:t xml:space="preserve"> والاستبصار 3</w:t>
      </w:r>
      <w:r w:rsidR="00BD5DAE">
        <w:rPr>
          <w:rtl/>
        </w:rPr>
        <w:t>:</w:t>
      </w:r>
      <w:r w:rsidRPr="0021773A">
        <w:rPr>
          <w:rtl/>
        </w:rPr>
        <w:t xml:space="preserve"> 264 </w:t>
      </w:r>
      <w:r w:rsidR="00244A37">
        <w:rPr>
          <w:rtl/>
        </w:rPr>
        <w:t>/</w:t>
      </w:r>
      <w:r w:rsidRPr="0021773A">
        <w:rPr>
          <w:rtl/>
        </w:rPr>
        <w:t xml:space="preserve"> 945</w:t>
      </w:r>
      <w:r>
        <w:rPr>
          <w:rtl/>
        </w:rPr>
        <w:t>.</w:t>
      </w:r>
    </w:p>
    <w:p w:rsidR="000E5D0B" w:rsidRDefault="000E5D0B" w:rsidP="00273542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156 </w:t>
      </w:r>
      <w:r w:rsidR="00244A37">
        <w:rPr>
          <w:rtl/>
        </w:rPr>
        <w:t>/</w:t>
      </w:r>
      <w:r>
        <w:rPr>
          <w:rtl/>
        </w:rPr>
        <w:t xml:space="preserve"> 12</w:t>
      </w:r>
      <w:r w:rsidR="00BD5DAE">
        <w:rPr>
          <w:rtl/>
        </w:rPr>
        <w:t>،</w:t>
      </w:r>
      <w:r>
        <w:rPr>
          <w:rtl/>
        </w:rPr>
        <w:t xml:space="preserve"> والتذيب 8</w:t>
      </w:r>
      <w:r w:rsidR="00BD5DAE">
        <w:rPr>
          <w:rtl/>
        </w:rPr>
        <w:t>:</w:t>
      </w:r>
      <w:r>
        <w:rPr>
          <w:rtl/>
        </w:rPr>
        <w:t xml:space="preserve"> 17 </w:t>
      </w:r>
      <w:r w:rsidR="00244A37">
        <w:rPr>
          <w:rtl/>
        </w:rPr>
        <w:t>/</w:t>
      </w:r>
      <w:r>
        <w:rPr>
          <w:rtl/>
        </w:rPr>
        <w:t xml:space="preserve"> 53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264 </w:t>
      </w:r>
      <w:r w:rsidR="00244A37">
        <w:rPr>
          <w:rtl/>
        </w:rPr>
        <w:t>/</w:t>
      </w:r>
      <w:r>
        <w:rPr>
          <w:rtl/>
        </w:rPr>
        <w:t xml:space="preserve"> 947</w:t>
      </w:r>
      <w:r w:rsidR="00BD5DAE">
        <w:rPr>
          <w:rtl/>
        </w:rPr>
        <w:t>،</w:t>
      </w:r>
      <w:r>
        <w:rPr>
          <w:rtl/>
        </w:rPr>
        <w:t xml:space="preserve"> وأورد قطعة منه في الحديث 1 من الباب 10</w:t>
      </w:r>
      <w:r w:rsidR="00BD5DAE">
        <w:rPr>
          <w:rtl/>
        </w:rPr>
        <w:t>،</w:t>
      </w:r>
      <w:r>
        <w:rPr>
          <w:rtl/>
        </w:rPr>
        <w:t xml:space="preserve"> وصدره في الحديث 1 من الباب 13 من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>
        <w:rPr>
          <w:rtl/>
        </w:rPr>
        <w:t xml:space="preserve"> وذيله في الحديث 1 من الباب 4</w:t>
      </w:r>
      <w:r w:rsidR="00BD5DAE">
        <w:rPr>
          <w:rtl/>
        </w:rPr>
        <w:t>،</w:t>
      </w:r>
      <w:r>
        <w:rPr>
          <w:rtl/>
        </w:rPr>
        <w:t xml:space="preserve"> وفي الحديث 1 من الباب 5 أبواب الكفارات.</w:t>
      </w:r>
    </w:p>
    <w:p w:rsidR="000E5D0B" w:rsidRDefault="000E5D0B" w:rsidP="00273542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157 </w:t>
      </w:r>
      <w:r w:rsidR="00244A37">
        <w:rPr>
          <w:rtl/>
        </w:rPr>
        <w:t>/</w:t>
      </w:r>
      <w:r>
        <w:rPr>
          <w:rtl/>
        </w:rPr>
        <w:t xml:space="preserve"> 16</w:t>
      </w:r>
      <w:r w:rsidR="00BD5DAE">
        <w:rPr>
          <w:rtl/>
        </w:rPr>
        <w:t>،</w:t>
      </w:r>
      <w:r>
        <w:rPr>
          <w:rtl/>
        </w:rPr>
        <w:t xml:space="preserve"> وأورده في الحديث 1 من الباب 14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21773A" w:rsidRDefault="000E5D0B" w:rsidP="00273542">
      <w:pPr>
        <w:pStyle w:val="libFootnote0"/>
        <w:rPr>
          <w:rtl/>
        </w:rPr>
      </w:pPr>
      <w:r w:rsidRPr="0021773A">
        <w:rPr>
          <w:rtl/>
        </w:rPr>
        <w:t>(</w:t>
      </w:r>
      <w:r w:rsidR="00273542">
        <w:rPr>
          <w:rFonts w:hint="cs"/>
          <w:rtl/>
        </w:rPr>
        <w:t>3</w:t>
      </w:r>
      <w:r w:rsidRPr="0021773A">
        <w:rPr>
          <w:rtl/>
        </w:rPr>
        <w:t>) التهذيب 8</w:t>
      </w:r>
      <w:r w:rsidR="00BD5DAE">
        <w:rPr>
          <w:rtl/>
        </w:rPr>
        <w:t>:</w:t>
      </w:r>
      <w:r w:rsidRPr="0021773A">
        <w:rPr>
          <w:rtl/>
        </w:rPr>
        <w:t xml:space="preserve"> 21 </w:t>
      </w:r>
      <w:r w:rsidR="00244A37">
        <w:rPr>
          <w:rtl/>
        </w:rPr>
        <w:t>/</w:t>
      </w:r>
      <w:r w:rsidRPr="0021773A">
        <w:rPr>
          <w:rtl/>
        </w:rPr>
        <w:t xml:space="preserve"> 67</w:t>
      </w:r>
      <w:r w:rsidR="00BD5DAE">
        <w:rPr>
          <w:rtl/>
        </w:rPr>
        <w:t>،</w:t>
      </w:r>
      <w:r w:rsidRPr="0021773A">
        <w:rPr>
          <w:rtl/>
        </w:rPr>
        <w:t xml:space="preserve"> والاستبصار 3</w:t>
      </w:r>
      <w:r w:rsidR="00BD5DAE">
        <w:rPr>
          <w:rtl/>
        </w:rPr>
        <w:t>:</w:t>
      </w:r>
      <w:r w:rsidRPr="0021773A">
        <w:rPr>
          <w:rtl/>
        </w:rPr>
        <w:t xml:space="preserve"> 263 </w:t>
      </w:r>
      <w:r w:rsidR="00244A37">
        <w:rPr>
          <w:rtl/>
        </w:rPr>
        <w:t>/</w:t>
      </w:r>
      <w:r w:rsidRPr="0021773A">
        <w:rPr>
          <w:rtl/>
        </w:rPr>
        <w:t xml:space="preserve"> 943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[ 28700 ]</w:t>
      </w:r>
      <w:r>
        <w:rPr>
          <w:rtl/>
        </w:rPr>
        <w:t xml:space="preserve"> 4 - وبإسناده</w:t>
      </w:r>
      <w:r w:rsidR="00BD5DAE">
        <w:rPr>
          <w:rtl/>
        </w:rPr>
        <w:t>،</w:t>
      </w:r>
      <w:r>
        <w:rPr>
          <w:rtl/>
        </w:rPr>
        <w:t xml:space="preserve"> عن علي بن إسماعيل الميثمّي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6E614C">
        <w:rPr>
          <w:rtl/>
        </w:rPr>
        <w:t>فض</w:t>
      </w:r>
      <w:r w:rsidR="003819B0">
        <w:rPr>
          <w:rtl/>
        </w:rPr>
        <w:t>ال</w:t>
      </w:r>
      <w:r>
        <w:rPr>
          <w:rtl/>
        </w:rPr>
        <w:t>ة</w:t>
      </w:r>
      <w:r w:rsidR="00BD5DAE">
        <w:rPr>
          <w:rtl/>
        </w:rPr>
        <w:t>،</w:t>
      </w:r>
      <w:r>
        <w:rPr>
          <w:rtl/>
        </w:rPr>
        <w:t xml:space="preserve"> عن ابن أبي يعفور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رجل ظاهر من جاريته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هي مثل ظهار الحر</w:t>
      </w:r>
      <w:r w:rsidR="006E614C">
        <w:rPr>
          <w:rFonts w:hint="cs"/>
          <w:rtl/>
        </w:rPr>
        <w:t>ّ</w:t>
      </w:r>
      <w:r>
        <w:rPr>
          <w:rtl/>
        </w:rPr>
        <w:t xml:space="preserve">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[ 28701 ]</w:t>
      </w:r>
      <w:r>
        <w:rPr>
          <w:rtl/>
        </w:rPr>
        <w:t xml:space="preserve"> 5 - وبإسناده</w:t>
      </w:r>
      <w:r w:rsidR="00BD5DAE">
        <w:rPr>
          <w:rtl/>
        </w:rPr>
        <w:t>،</w:t>
      </w:r>
      <w:r>
        <w:rPr>
          <w:rtl/>
        </w:rPr>
        <w:t xml:space="preserve"> عن علي بن الحسن بن </w:t>
      </w:r>
      <w:r w:rsidR="003819B0">
        <w:rPr>
          <w:rtl/>
        </w:rPr>
        <w:t>فضّال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6E614C">
        <w:rPr>
          <w:rFonts w:hint="cs"/>
          <w:rtl/>
        </w:rPr>
        <w:t>ِّ</w:t>
      </w:r>
      <w:r>
        <w:rPr>
          <w:rtl/>
        </w:rPr>
        <w:t xml:space="preserve"> بن أسباط</w:t>
      </w:r>
      <w:r w:rsidR="00BD5DAE">
        <w:rPr>
          <w:rtl/>
        </w:rPr>
        <w:t>،</w:t>
      </w:r>
      <w:r>
        <w:rPr>
          <w:rtl/>
        </w:rPr>
        <w:t xml:space="preserve"> عن العلا بن رزين القلا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الظهار</w:t>
      </w:r>
      <w:r w:rsidR="00BD5DAE">
        <w:rPr>
          <w:rtl/>
        </w:rPr>
        <w:t>،</w:t>
      </w:r>
      <w:r>
        <w:rPr>
          <w:rtl/>
        </w:rPr>
        <w:t xml:space="preserve"> من الحر</w:t>
      </w:r>
      <w:r w:rsidR="006E614C">
        <w:rPr>
          <w:rFonts w:hint="cs"/>
          <w:rtl/>
        </w:rPr>
        <w:t>ّ</w:t>
      </w:r>
      <w:r w:rsidR="006E614C">
        <w:rPr>
          <w:rtl/>
        </w:rPr>
        <w:t>ة وال</w:t>
      </w:r>
      <w:r w:rsidR="006E614C">
        <w:rPr>
          <w:rFonts w:hint="cs"/>
          <w:rtl/>
        </w:rPr>
        <w:t>أَ</w:t>
      </w:r>
      <w:r>
        <w:rPr>
          <w:rtl/>
        </w:rPr>
        <w:t>مة؟ قال</w:t>
      </w:r>
      <w:r w:rsidR="00BD5DAE">
        <w:rPr>
          <w:rtl/>
        </w:rPr>
        <w:t>:</w:t>
      </w:r>
      <w:r>
        <w:rPr>
          <w:rtl/>
        </w:rPr>
        <w:t xml:space="preserve"> نعم. الحديث.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[ 28702 ]</w:t>
      </w:r>
      <w:r>
        <w:rPr>
          <w:rtl/>
        </w:rPr>
        <w:t xml:space="preserve"> 6 - وبإسناده عن الحسين بن سعيد</w:t>
      </w:r>
      <w:r w:rsidR="00BD5DAE">
        <w:rPr>
          <w:rtl/>
        </w:rPr>
        <w:t>،</w:t>
      </w:r>
      <w:r>
        <w:rPr>
          <w:rtl/>
        </w:rPr>
        <w:t xml:space="preserve"> عن الحسن بن علي بن </w:t>
      </w:r>
      <w:r w:rsidR="003819B0">
        <w:rPr>
          <w:rtl/>
        </w:rPr>
        <w:t>فضّال</w:t>
      </w:r>
      <w:r w:rsidR="00BD5DAE">
        <w:rPr>
          <w:rtl/>
        </w:rPr>
        <w:t>،</w:t>
      </w:r>
      <w:r>
        <w:rPr>
          <w:rtl/>
        </w:rPr>
        <w:t xml:space="preserve"> عن ابن بكير</w:t>
      </w:r>
      <w:r w:rsidR="00BD5DAE">
        <w:rPr>
          <w:rtl/>
        </w:rPr>
        <w:t>،</w:t>
      </w:r>
      <w:r>
        <w:rPr>
          <w:rtl/>
        </w:rPr>
        <w:t xml:space="preserve"> عن حمزة بن حمران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6E614C">
        <w:rPr>
          <w:rtl/>
        </w:rPr>
        <w:t xml:space="preserve">عن رجل جعل جاريته عليه كظهر </w:t>
      </w:r>
      <w:r w:rsidR="006E614C">
        <w:rPr>
          <w:rFonts w:hint="cs"/>
          <w:rtl/>
        </w:rPr>
        <w:t>أُ</w:t>
      </w:r>
      <w:r>
        <w:rPr>
          <w:rtl/>
        </w:rPr>
        <w:t>م</w:t>
      </w:r>
      <w:r w:rsidR="006E614C">
        <w:rPr>
          <w:rFonts w:hint="cs"/>
          <w:rtl/>
        </w:rPr>
        <w:t>ّ</w:t>
      </w:r>
      <w:r>
        <w:rPr>
          <w:rtl/>
        </w:rPr>
        <w:t>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يأتيها</w:t>
      </w:r>
      <w:r w:rsidR="00BD5DAE">
        <w:rPr>
          <w:rtl/>
        </w:rPr>
        <w:t>،</w:t>
      </w:r>
      <w:r>
        <w:rPr>
          <w:rtl/>
        </w:rPr>
        <w:t xml:space="preserve"> وليس عليه شيء.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قال الشيخ</w:t>
      </w:r>
      <w:r w:rsidR="00BD5DAE">
        <w:rPr>
          <w:rtl/>
        </w:rPr>
        <w:t>:</w:t>
      </w:r>
      <w:r>
        <w:rPr>
          <w:rtl/>
        </w:rPr>
        <w:t xml:space="preserve"> هذا محمول على أن</w:t>
      </w:r>
      <w:r w:rsidR="006E614C">
        <w:rPr>
          <w:rFonts w:hint="cs"/>
          <w:rtl/>
        </w:rPr>
        <w:t>ّ</w:t>
      </w:r>
      <w:r>
        <w:rPr>
          <w:rtl/>
        </w:rPr>
        <w:t>ه أخل</w:t>
      </w:r>
      <w:r w:rsidR="006E614C">
        <w:rPr>
          <w:rFonts w:hint="cs"/>
          <w:rtl/>
        </w:rPr>
        <w:t>ّ</w:t>
      </w:r>
      <w:r>
        <w:rPr>
          <w:rtl/>
        </w:rPr>
        <w:t xml:space="preserve"> بشرائط الظهار من الشاهدين أو الطهر</w:t>
      </w:r>
      <w:r w:rsidR="00BD5DAE">
        <w:rPr>
          <w:rtl/>
        </w:rPr>
        <w:t>،</w:t>
      </w:r>
      <w:r>
        <w:rPr>
          <w:rtl/>
        </w:rPr>
        <w:t xml:space="preserve"> أو غير ذلك. انتهى ويمكن حمله على قصد الخلف بالظهار</w:t>
      </w:r>
      <w:r w:rsidR="00BD5DAE">
        <w:rPr>
          <w:rtl/>
        </w:rPr>
        <w:t>،</w:t>
      </w:r>
      <w:r>
        <w:rPr>
          <w:rtl/>
        </w:rPr>
        <w:t xml:space="preserve"> أو إرادة إرضاء الزوجة ؛ لما </w:t>
      </w:r>
      <w:r w:rsidR="0098482D">
        <w:rPr>
          <w:rtl/>
        </w:rPr>
        <w:t>تقدّ</w:t>
      </w:r>
      <w:r w:rsidR="006E614C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>من قص</w:t>
      </w:r>
      <w:r w:rsidR="006E614C">
        <w:rPr>
          <w:rFonts w:hint="cs"/>
          <w:rtl/>
        </w:rPr>
        <w:t>ّ</w:t>
      </w:r>
      <w:r>
        <w:rPr>
          <w:rtl/>
        </w:rPr>
        <w:t>ة راوي هذا الحديث</w:t>
      </w:r>
      <w:r w:rsidR="00BD5DAE">
        <w:rPr>
          <w:rtl/>
        </w:rPr>
        <w:t>،</w:t>
      </w:r>
      <w:r>
        <w:rPr>
          <w:rtl/>
        </w:rPr>
        <w:t xml:space="preserve"> وهو قريب من قول الشيخ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[ 28703 ]</w:t>
      </w:r>
      <w:r>
        <w:rPr>
          <w:rtl/>
        </w:rPr>
        <w:t xml:space="preserve"> 7 - عبدالله بن جعفر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6E614C">
        <w:rPr>
          <w:rFonts w:hint="cs"/>
          <w:rtl/>
        </w:rPr>
        <w:t>ِ</w:t>
      </w:r>
      <w:r>
        <w:rPr>
          <w:rtl/>
        </w:rPr>
        <w:t>سناد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أحمد بن محمّد بن أبي نصر</w:t>
      </w:r>
      <w:r w:rsidR="00BD5DAE">
        <w:rPr>
          <w:rtl/>
        </w:rPr>
        <w:t>،</w:t>
      </w:r>
      <w:r>
        <w:rPr>
          <w:rtl/>
        </w:rPr>
        <w:t xml:space="preserve"> عن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الرجل يظاهر من أمته؟ فقال</w:t>
      </w:r>
      <w:r w:rsidR="00BD5DAE">
        <w:rPr>
          <w:rtl/>
        </w:rPr>
        <w:t>:</w:t>
      </w:r>
      <w:r>
        <w:rPr>
          <w:rtl/>
        </w:rPr>
        <w:t xml:space="preserve"> كان جعفر يقول</w:t>
      </w:r>
      <w:r w:rsidR="00BD5DAE">
        <w:rPr>
          <w:rtl/>
        </w:rPr>
        <w:t>:</w:t>
      </w:r>
      <w:r>
        <w:rPr>
          <w:rtl/>
        </w:rPr>
        <w:t xml:space="preserve"> يقع على الحر</w:t>
      </w:r>
      <w:r w:rsidR="006E614C">
        <w:rPr>
          <w:rFonts w:hint="cs"/>
          <w:rtl/>
        </w:rPr>
        <w:t>َّ</w:t>
      </w:r>
      <w:r w:rsidR="006E614C">
        <w:rPr>
          <w:rtl/>
        </w:rPr>
        <w:t>ة وال</w:t>
      </w:r>
      <w:r w:rsidR="006E614C">
        <w:rPr>
          <w:rFonts w:hint="cs"/>
          <w:rtl/>
        </w:rPr>
        <w:t>أَ</w:t>
      </w:r>
      <w:r>
        <w:rPr>
          <w:rtl/>
        </w:rPr>
        <w:t xml:space="preserve">مة الظهار.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التهذيب 8</w:t>
      </w:r>
      <w:r w:rsidR="00BD5DAE">
        <w:rPr>
          <w:rtl/>
        </w:rPr>
        <w:t>:</w:t>
      </w:r>
      <w:r>
        <w:rPr>
          <w:rtl/>
        </w:rPr>
        <w:t xml:space="preserve"> 24 </w:t>
      </w:r>
      <w:r w:rsidR="00244A37">
        <w:rPr>
          <w:rtl/>
        </w:rPr>
        <w:t>/</w:t>
      </w:r>
      <w:r>
        <w:rPr>
          <w:rtl/>
        </w:rPr>
        <w:t xml:space="preserve"> 77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263 </w:t>
      </w:r>
      <w:r w:rsidR="00244A37">
        <w:rPr>
          <w:rtl/>
        </w:rPr>
        <w:t>/</w:t>
      </w:r>
      <w:r>
        <w:rPr>
          <w:rtl/>
        </w:rPr>
        <w:t xml:space="preserve"> 946.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التهذيب 8</w:t>
      </w:r>
      <w:r w:rsidR="00BD5DAE">
        <w:rPr>
          <w:rtl/>
        </w:rPr>
        <w:t>:</w:t>
      </w:r>
      <w:r>
        <w:rPr>
          <w:rtl/>
        </w:rPr>
        <w:t xml:space="preserve"> 232 </w:t>
      </w:r>
      <w:r w:rsidR="00244A37">
        <w:rPr>
          <w:rtl/>
        </w:rPr>
        <w:t>/</w:t>
      </w:r>
      <w:r>
        <w:rPr>
          <w:rtl/>
        </w:rPr>
        <w:t xml:space="preserve"> 681.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التهذيب 8</w:t>
      </w:r>
      <w:r w:rsidR="00BD5DAE">
        <w:rPr>
          <w:rtl/>
        </w:rPr>
        <w:t>:</w:t>
      </w:r>
      <w:r>
        <w:rPr>
          <w:rtl/>
        </w:rPr>
        <w:t xml:space="preserve"> 24 </w:t>
      </w:r>
      <w:r w:rsidR="00244A37">
        <w:rPr>
          <w:rtl/>
        </w:rPr>
        <w:t>/</w:t>
      </w:r>
      <w:r>
        <w:rPr>
          <w:rtl/>
        </w:rPr>
        <w:t xml:space="preserve"> 78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264 </w:t>
      </w:r>
      <w:r w:rsidR="00244A37">
        <w:rPr>
          <w:rtl/>
        </w:rPr>
        <w:t>/</w:t>
      </w:r>
      <w:r>
        <w:rPr>
          <w:rtl/>
        </w:rPr>
        <w:t xml:space="preserve"> 948. </w:t>
      </w:r>
    </w:p>
    <w:p w:rsidR="000E5D0B" w:rsidRPr="0021773A" w:rsidRDefault="000E5D0B" w:rsidP="00244A37">
      <w:pPr>
        <w:pStyle w:val="libFootnote0"/>
        <w:rPr>
          <w:rtl/>
        </w:rPr>
      </w:pPr>
      <w:r w:rsidRPr="0021773A">
        <w:rPr>
          <w:rtl/>
        </w:rPr>
        <w:t xml:space="preserve">(1) </w:t>
      </w:r>
      <w:r w:rsidR="0098482D">
        <w:rPr>
          <w:rtl/>
        </w:rPr>
        <w:t xml:space="preserve">تقدّم </w:t>
      </w:r>
      <w:r w:rsidRPr="0021773A">
        <w:rPr>
          <w:rtl/>
        </w:rPr>
        <w:t xml:space="preserve">في الحديث 3 من الباب 6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قرب الإسناد</w:t>
      </w:r>
      <w:r w:rsidR="00BD5DAE">
        <w:rPr>
          <w:rtl/>
        </w:rPr>
        <w:t>:</w:t>
      </w:r>
      <w:r>
        <w:rPr>
          <w:rtl/>
        </w:rPr>
        <w:t xml:space="preserve"> 160</w:t>
      </w:r>
      <w:r w:rsidR="00BD5DAE">
        <w:rPr>
          <w:rtl/>
        </w:rPr>
        <w:t>،</w:t>
      </w:r>
      <w:r>
        <w:rPr>
          <w:rtl/>
        </w:rPr>
        <w:t xml:space="preserve"> وأورد صدره في الحديث 1 من البا</w:t>
      </w:r>
      <w:r w:rsidR="006E614C">
        <w:rPr>
          <w:rtl/>
        </w:rPr>
        <w:t>ب 7 من أبواب ال</w:t>
      </w:r>
      <w:r w:rsidR="006E614C">
        <w:rPr>
          <w:rFonts w:hint="cs"/>
          <w:rtl/>
        </w:rPr>
        <w:t>إِ</w:t>
      </w:r>
      <w:r>
        <w:rPr>
          <w:rtl/>
        </w:rPr>
        <w:t xml:space="preserve">يلاء.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130D87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>على ذلك عموما</w:t>
      </w:r>
      <w:r w:rsidR="00130D87">
        <w:rPr>
          <w:rFonts w:hint="cs"/>
          <w:rtl/>
        </w:rPr>
        <w:t>ً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644" w:name="_Toc307208480"/>
      <w:bookmarkStart w:id="645" w:name="_Toc379753606"/>
      <w:bookmarkStart w:id="646" w:name="_Toc180260586"/>
      <w:r>
        <w:rPr>
          <w:rtl/>
        </w:rPr>
        <w:t>12 - باب أن الظهار يقع من الحر والعبد</w:t>
      </w:r>
      <w:r w:rsidR="00BD5DAE">
        <w:rPr>
          <w:rtl/>
        </w:rPr>
        <w:t>،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>أن على العبد</w:t>
      </w:r>
      <w:bookmarkEnd w:id="644"/>
      <w:r w:rsidR="00A47762">
        <w:rPr>
          <w:rtl/>
        </w:rPr>
        <w:t xml:space="preserve"> </w:t>
      </w:r>
      <w:bookmarkStart w:id="647" w:name="_Toc307208481"/>
      <w:r w:rsidR="00A47762">
        <w:rPr>
          <w:rtl/>
        </w:rPr>
        <w:t>ن</w:t>
      </w:r>
      <w:r>
        <w:rPr>
          <w:rtl/>
        </w:rPr>
        <w:t>صف الكفارة صوم الشهر</w:t>
      </w:r>
      <w:r w:rsidR="00BD5DAE">
        <w:rPr>
          <w:rtl/>
        </w:rPr>
        <w:t>،</w:t>
      </w:r>
      <w:r>
        <w:rPr>
          <w:rtl/>
        </w:rPr>
        <w:t xml:space="preserve"> وليس عليه عتق</w:t>
      </w:r>
      <w:r w:rsidR="00BD5DAE">
        <w:rPr>
          <w:rtl/>
        </w:rPr>
        <w:t>،</w:t>
      </w:r>
      <w:r>
        <w:rPr>
          <w:rtl/>
        </w:rPr>
        <w:t xml:space="preserve"> ولا اطعام</w:t>
      </w:r>
      <w:bookmarkEnd w:id="645"/>
      <w:bookmarkEnd w:id="646"/>
      <w:bookmarkEnd w:id="647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[ 28704 ]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ابن أبي نجران</w:t>
      </w:r>
      <w:r w:rsidR="00BD5DAE">
        <w:rPr>
          <w:rtl/>
        </w:rPr>
        <w:t>،</w:t>
      </w:r>
      <w:r>
        <w:rPr>
          <w:rtl/>
        </w:rPr>
        <w:t xml:space="preserve"> عن محمّد بن حمران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المملوك</w:t>
      </w:r>
      <w:r w:rsidR="00BD5DAE">
        <w:rPr>
          <w:rtl/>
        </w:rPr>
        <w:t>،</w:t>
      </w:r>
      <w:r>
        <w:rPr>
          <w:rtl/>
        </w:rPr>
        <w:t xml:space="preserve"> أعليه ظهار؟ فقال</w:t>
      </w:r>
      <w:r w:rsidR="00BD5DAE">
        <w:rPr>
          <w:rtl/>
        </w:rPr>
        <w:t>:</w:t>
      </w:r>
      <w:r>
        <w:rPr>
          <w:rtl/>
        </w:rPr>
        <w:t xml:space="preserve"> عليه نصف ما على الحر</w:t>
      </w:r>
      <w:r w:rsidR="00130D87">
        <w:rPr>
          <w:rFonts w:hint="cs"/>
          <w:rtl/>
        </w:rPr>
        <w:t>ّ</w:t>
      </w:r>
      <w:r>
        <w:rPr>
          <w:rtl/>
        </w:rPr>
        <w:t xml:space="preserve"> صوم شهر</w:t>
      </w:r>
      <w:r w:rsidR="00BD5DAE">
        <w:rPr>
          <w:rtl/>
        </w:rPr>
        <w:t>،</w:t>
      </w:r>
      <w:r>
        <w:rPr>
          <w:rtl/>
        </w:rPr>
        <w:t xml:space="preserve"> وليس عليه كف</w:t>
      </w:r>
      <w:r w:rsidR="00130D87">
        <w:rPr>
          <w:rFonts w:hint="cs"/>
          <w:rtl/>
        </w:rPr>
        <w:t>ّ</w:t>
      </w:r>
      <w:r>
        <w:rPr>
          <w:rtl/>
        </w:rPr>
        <w:t>ارة من صدقة</w:t>
      </w:r>
      <w:r w:rsidR="00BD5DAE">
        <w:rPr>
          <w:rtl/>
        </w:rPr>
        <w:t>،</w:t>
      </w:r>
      <w:r>
        <w:rPr>
          <w:rtl/>
        </w:rPr>
        <w:t xml:space="preserve"> ولا عتق. </w:t>
      </w:r>
    </w:p>
    <w:p w:rsidR="000E5D0B" w:rsidRDefault="000E5D0B" w:rsidP="00130D87">
      <w:pPr>
        <w:pStyle w:val="libNormal"/>
        <w:rPr>
          <w:rtl/>
        </w:rPr>
      </w:pPr>
      <w:r>
        <w:rPr>
          <w:rtl/>
        </w:rPr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عبد الرحمن بن أبي نجران </w:t>
      </w:r>
      <w:r w:rsidRPr="000E5D0B">
        <w:rPr>
          <w:rStyle w:val="libFootnotenumChar"/>
          <w:rtl/>
        </w:rPr>
        <w:t>(</w:t>
      </w:r>
      <w:r w:rsidR="00130D87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130D87">
      <w:pPr>
        <w:pStyle w:val="libNormal"/>
        <w:rPr>
          <w:rtl/>
        </w:rPr>
      </w:pPr>
      <w:r>
        <w:rPr>
          <w:rtl/>
        </w:rPr>
        <w:t xml:space="preserve">ورواه الصدوق بإسناده عن محمّد بن حمران مثله </w:t>
      </w:r>
      <w:r w:rsidRPr="000E5D0B">
        <w:rPr>
          <w:rStyle w:val="libFootnotenumChar"/>
          <w:rtl/>
        </w:rPr>
        <w:t>(</w:t>
      </w:r>
      <w:r w:rsidR="00130D87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[ 28705 ]</w:t>
      </w:r>
      <w:r>
        <w:rPr>
          <w:rtl/>
        </w:rPr>
        <w:t xml:space="preserve"> 2 - وعن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جميل ابن </w:t>
      </w:r>
      <w:r w:rsidR="0015128F">
        <w:rPr>
          <w:rtl/>
        </w:rPr>
        <w:t>درّاج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الظهار - قال</w:t>
      </w:r>
      <w:r w:rsidR="00BD5DAE">
        <w:rPr>
          <w:rtl/>
        </w:rPr>
        <w:t>:</w:t>
      </w:r>
      <w:r>
        <w:rPr>
          <w:rtl/>
        </w:rPr>
        <w:t xml:space="preserve"> إن</w:t>
      </w:r>
      <w:r w:rsidR="00130D87">
        <w:rPr>
          <w:rFonts w:hint="cs"/>
          <w:rtl/>
        </w:rPr>
        <w:t>َّ</w:t>
      </w:r>
      <w:r>
        <w:rPr>
          <w:rtl/>
        </w:rPr>
        <w:t xml:space="preserve"> الحر</w:t>
      </w:r>
      <w:r w:rsidR="00130D87">
        <w:rPr>
          <w:rFonts w:hint="cs"/>
          <w:rtl/>
        </w:rPr>
        <w:t>ّ</w:t>
      </w:r>
      <w:r>
        <w:rPr>
          <w:rtl/>
        </w:rPr>
        <w:t xml:space="preserve"> والمملوك سواء</w:t>
      </w:r>
      <w:r w:rsidR="00BD5DAE">
        <w:rPr>
          <w:rtl/>
        </w:rPr>
        <w:t>،</w:t>
      </w:r>
      <w:r>
        <w:rPr>
          <w:rtl/>
        </w:rPr>
        <w:t xml:space="preserve"> غير أن</w:t>
      </w:r>
      <w:r w:rsidR="00130D87">
        <w:rPr>
          <w:rFonts w:hint="cs"/>
          <w:rtl/>
        </w:rPr>
        <w:t>َّ</w:t>
      </w:r>
      <w:r>
        <w:rPr>
          <w:rtl/>
        </w:rPr>
        <w:t xml:space="preserve"> على المملوك نصف ما على الحر</w:t>
      </w:r>
      <w:r w:rsidR="00130D87">
        <w:rPr>
          <w:rFonts w:hint="cs"/>
          <w:rtl/>
        </w:rPr>
        <w:t>ّ</w:t>
      </w:r>
      <w:r>
        <w:rPr>
          <w:rtl/>
        </w:rPr>
        <w:t xml:space="preserve"> من الكف</w:t>
      </w:r>
      <w:r w:rsidR="00130D87">
        <w:rPr>
          <w:rFonts w:hint="cs"/>
          <w:rtl/>
        </w:rPr>
        <w:t>ّ</w:t>
      </w:r>
      <w:r>
        <w:rPr>
          <w:rtl/>
        </w:rPr>
        <w:t>ارة</w:t>
      </w:r>
      <w:r w:rsidR="00BD5DAE">
        <w:rPr>
          <w:rtl/>
        </w:rPr>
        <w:t>،</w:t>
      </w:r>
      <w:r>
        <w:rPr>
          <w:rtl/>
        </w:rPr>
        <w:t xml:space="preserve"> وليس عليه عتق</w:t>
      </w:r>
      <w:r w:rsidR="00BD5DAE">
        <w:rPr>
          <w:rtl/>
        </w:rPr>
        <w:t>،</w:t>
      </w:r>
      <w:r>
        <w:rPr>
          <w:rtl/>
        </w:rPr>
        <w:t xml:space="preserve"> ولا صدقة</w:t>
      </w:r>
      <w:r w:rsidR="00BD5DAE">
        <w:rPr>
          <w:rtl/>
        </w:rPr>
        <w:t>،</w:t>
      </w:r>
      <w:r>
        <w:rPr>
          <w:rtl/>
        </w:rPr>
        <w:t xml:space="preserve"> </w:t>
      </w:r>
      <w:r w:rsidR="00991C3F">
        <w:rPr>
          <w:rtl/>
        </w:rPr>
        <w:t xml:space="preserve">إنمّا </w:t>
      </w:r>
      <w:r>
        <w:rPr>
          <w:rtl/>
        </w:rPr>
        <w:t xml:space="preserve">عليه صيام شهر. </w:t>
      </w:r>
    </w:p>
    <w:p w:rsidR="000E5D0B" w:rsidRDefault="000E5D0B" w:rsidP="00130D87">
      <w:pPr>
        <w:pStyle w:val="libNormal"/>
        <w:rPr>
          <w:rtl/>
        </w:rPr>
      </w:pPr>
      <w:r>
        <w:rPr>
          <w:rtl/>
        </w:rPr>
        <w:t xml:space="preserve">ورواه الصدوق بإسناده عن جميل بن </w:t>
      </w:r>
      <w:r w:rsidR="0015128F">
        <w:rPr>
          <w:rtl/>
        </w:rPr>
        <w:t>درّاج</w:t>
      </w:r>
      <w:r>
        <w:rPr>
          <w:rtl/>
        </w:rPr>
        <w:t xml:space="preserve"> مثله</w:t>
      </w:r>
      <w:r w:rsidR="00BD5DAE">
        <w:rPr>
          <w:rtl/>
        </w:rPr>
        <w:t>،</w:t>
      </w:r>
      <w:r>
        <w:rPr>
          <w:rtl/>
        </w:rPr>
        <w:t xml:space="preserve"> إلى قوله</w:t>
      </w:r>
      <w:r w:rsidR="00BD5DAE">
        <w:rPr>
          <w:rtl/>
        </w:rPr>
        <w:t>:</w:t>
      </w:r>
      <w:r>
        <w:rPr>
          <w:rtl/>
        </w:rPr>
        <w:t xml:space="preserve"> من الكف</w:t>
      </w:r>
      <w:r w:rsidR="00130D87">
        <w:rPr>
          <w:rFonts w:hint="cs"/>
          <w:rtl/>
        </w:rPr>
        <w:t>ّ</w:t>
      </w:r>
      <w:r>
        <w:rPr>
          <w:rtl/>
        </w:rPr>
        <w:t xml:space="preserve">ارة </w:t>
      </w:r>
      <w:r w:rsidRPr="000E5D0B">
        <w:rPr>
          <w:rStyle w:val="libFootnotenumChar"/>
          <w:rtl/>
        </w:rPr>
        <w:t>(</w:t>
      </w:r>
      <w:r w:rsidR="00130D87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21773A" w:rsidRDefault="000E5D0B" w:rsidP="00244A37">
      <w:pPr>
        <w:pStyle w:val="libFootnote0"/>
        <w:rPr>
          <w:rtl/>
        </w:rPr>
      </w:pPr>
      <w:r w:rsidRPr="0021773A">
        <w:rPr>
          <w:rtl/>
        </w:rPr>
        <w:t xml:space="preserve">(1) </w:t>
      </w:r>
      <w:r w:rsidR="00130D87">
        <w:rPr>
          <w:rtl/>
        </w:rPr>
        <w:t>تقد</w:t>
      </w:r>
      <w:r w:rsidR="0098482D">
        <w:rPr>
          <w:rtl/>
        </w:rPr>
        <w:t xml:space="preserve">م </w:t>
      </w:r>
      <w:r w:rsidRPr="0021773A">
        <w:rPr>
          <w:rtl/>
        </w:rPr>
        <w:t xml:space="preserve">في </w:t>
      </w:r>
      <w:r w:rsidR="00244A37">
        <w:rPr>
          <w:rtl/>
        </w:rPr>
        <w:t>الأبواب</w:t>
      </w:r>
      <w:r w:rsidRPr="0021773A">
        <w:rPr>
          <w:rtl/>
        </w:rPr>
        <w:t xml:space="preserve"> 1 و 4 و 9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Pr="0021773A" w:rsidRDefault="000E5D0B" w:rsidP="00244A37">
      <w:pPr>
        <w:pStyle w:val="libFootnote0"/>
        <w:rPr>
          <w:rtl/>
        </w:rPr>
      </w:pPr>
      <w:r w:rsidRPr="0021773A">
        <w:rPr>
          <w:rtl/>
        </w:rPr>
        <w:t>(2) يأتي في الباب 13</w:t>
      </w:r>
      <w:r w:rsidR="00BD5DAE">
        <w:rPr>
          <w:rtl/>
        </w:rPr>
        <w:t>،</w:t>
      </w:r>
      <w:r w:rsidRPr="0021773A">
        <w:rPr>
          <w:rtl/>
        </w:rPr>
        <w:t xml:space="preserve"> وفي الحديث 2 من الباب 14</w:t>
      </w:r>
      <w:r w:rsidR="00BD5DAE">
        <w:rPr>
          <w:rtl/>
        </w:rPr>
        <w:t>،</w:t>
      </w:r>
      <w:r w:rsidRPr="0021773A">
        <w:rPr>
          <w:rtl/>
        </w:rPr>
        <w:t xml:space="preserve"> وفي الباب 15 و 16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Default="000E5D0B" w:rsidP="00130D87">
      <w:pPr>
        <w:pStyle w:val="libFootnoteCenterBold"/>
        <w:rPr>
          <w:rtl/>
        </w:rPr>
      </w:pPr>
      <w:r>
        <w:rPr>
          <w:rtl/>
        </w:rPr>
        <w:t>الباب 12</w:t>
      </w:r>
    </w:p>
    <w:p w:rsidR="000E5D0B" w:rsidRDefault="000E5D0B" w:rsidP="00130D87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156 </w:t>
      </w:r>
      <w:r w:rsidR="00244A37">
        <w:rPr>
          <w:rtl/>
        </w:rPr>
        <w:t>/</w:t>
      </w:r>
      <w:r>
        <w:rPr>
          <w:rtl/>
        </w:rPr>
        <w:t xml:space="preserve"> 13. </w:t>
      </w:r>
    </w:p>
    <w:p w:rsidR="000E5D0B" w:rsidRPr="0021773A" w:rsidRDefault="000E5D0B" w:rsidP="00130D87">
      <w:pPr>
        <w:pStyle w:val="libFootnote0"/>
        <w:rPr>
          <w:rtl/>
        </w:rPr>
      </w:pPr>
      <w:r w:rsidRPr="0021773A">
        <w:rPr>
          <w:rtl/>
        </w:rPr>
        <w:t>(</w:t>
      </w:r>
      <w:r w:rsidR="00130D87">
        <w:rPr>
          <w:rFonts w:hint="cs"/>
          <w:rtl/>
        </w:rPr>
        <w:t>3</w:t>
      </w:r>
      <w:r w:rsidRPr="0021773A">
        <w:rPr>
          <w:rtl/>
        </w:rPr>
        <w:t>) التهذيب 8</w:t>
      </w:r>
      <w:r w:rsidR="00BD5DAE">
        <w:rPr>
          <w:rtl/>
        </w:rPr>
        <w:t>:</w:t>
      </w:r>
      <w:r w:rsidRPr="0021773A">
        <w:rPr>
          <w:rtl/>
        </w:rPr>
        <w:t xml:space="preserve"> 24 </w:t>
      </w:r>
      <w:r w:rsidR="00244A37">
        <w:rPr>
          <w:rtl/>
        </w:rPr>
        <w:t>/</w:t>
      </w:r>
      <w:r w:rsidRPr="0021773A">
        <w:rPr>
          <w:rtl/>
        </w:rPr>
        <w:t xml:space="preserve"> 79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Pr="0021773A" w:rsidRDefault="000E5D0B" w:rsidP="00130D87">
      <w:pPr>
        <w:pStyle w:val="libFootnote0"/>
        <w:rPr>
          <w:rtl/>
        </w:rPr>
      </w:pPr>
      <w:r w:rsidRPr="0021773A">
        <w:rPr>
          <w:rtl/>
        </w:rPr>
        <w:t>(</w:t>
      </w:r>
      <w:r w:rsidR="00130D87">
        <w:rPr>
          <w:rFonts w:hint="cs"/>
          <w:rtl/>
        </w:rPr>
        <w:t>4</w:t>
      </w:r>
      <w:r w:rsidRPr="0021773A">
        <w:rPr>
          <w:rtl/>
        </w:rPr>
        <w:t>) الفقيه 3</w:t>
      </w:r>
      <w:r w:rsidR="00BD5DAE">
        <w:rPr>
          <w:rtl/>
        </w:rPr>
        <w:t>:</w:t>
      </w:r>
      <w:r w:rsidRPr="0021773A">
        <w:rPr>
          <w:rtl/>
        </w:rPr>
        <w:t xml:space="preserve"> 346 </w:t>
      </w:r>
      <w:r w:rsidR="00244A37">
        <w:rPr>
          <w:rtl/>
        </w:rPr>
        <w:t>/</w:t>
      </w:r>
      <w:r w:rsidRPr="0021773A">
        <w:rPr>
          <w:rtl/>
        </w:rPr>
        <w:t xml:space="preserve"> 1661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155 </w:t>
      </w:r>
      <w:r w:rsidR="00244A37">
        <w:rPr>
          <w:rtl/>
        </w:rPr>
        <w:t>/</w:t>
      </w:r>
      <w:r>
        <w:rPr>
          <w:rtl/>
        </w:rPr>
        <w:t xml:space="preserve"> 10</w:t>
      </w:r>
      <w:r w:rsidR="00BD5DAE">
        <w:rPr>
          <w:rtl/>
        </w:rPr>
        <w:t>،</w:t>
      </w:r>
      <w:r>
        <w:rPr>
          <w:rtl/>
        </w:rPr>
        <w:t xml:space="preserve"> وأورد صدره في الحديث 2 من الباب 4</w:t>
      </w:r>
      <w:r w:rsidR="00BD5DAE">
        <w:rPr>
          <w:rtl/>
        </w:rPr>
        <w:t>،</w:t>
      </w:r>
      <w:r>
        <w:rPr>
          <w:rtl/>
        </w:rPr>
        <w:t xml:space="preserve"> وقطعة منه في الحديث 3 من الباب 1</w:t>
      </w:r>
      <w:r w:rsidR="00BD5DAE">
        <w:rPr>
          <w:rtl/>
        </w:rPr>
        <w:t>،</w:t>
      </w:r>
      <w:r>
        <w:rPr>
          <w:rtl/>
        </w:rPr>
        <w:t xml:space="preserve"> وفي الحديث 4 من الباب 10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21773A" w:rsidRDefault="000E5D0B" w:rsidP="00130D87">
      <w:pPr>
        <w:pStyle w:val="libFootnote0"/>
        <w:rPr>
          <w:rtl/>
        </w:rPr>
      </w:pPr>
      <w:r w:rsidRPr="0021773A">
        <w:rPr>
          <w:rtl/>
        </w:rPr>
        <w:t>(</w:t>
      </w:r>
      <w:r w:rsidR="00130D87">
        <w:rPr>
          <w:rFonts w:hint="cs"/>
          <w:rtl/>
        </w:rPr>
        <w:t>5</w:t>
      </w:r>
      <w:r w:rsidRPr="0021773A">
        <w:rPr>
          <w:rtl/>
        </w:rPr>
        <w:t>) الفقيه 3</w:t>
      </w:r>
      <w:r w:rsidR="00BD5DAE">
        <w:rPr>
          <w:rtl/>
        </w:rPr>
        <w:t>:</w:t>
      </w:r>
      <w:r w:rsidRPr="0021773A">
        <w:rPr>
          <w:rtl/>
        </w:rPr>
        <w:t xml:space="preserve"> 343 </w:t>
      </w:r>
      <w:r w:rsidR="00244A37">
        <w:rPr>
          <w:rtl/>
        </w:rPr>
        <w:t>/</w:t>
      </w:r>
      <w:r w:rsidRPr="0021773A">
        <w:rPr>
          <w:rtl/>
        </w:rPr>
        <w:t xml:space="preserve"> 1647</w:t>
      </w:r>
      <w:r>
        <w:rPr>
          <w:rtl/>
        </w:rPr>
        <w:t>.</w:t>
      </w:r>
      <w:r w:rsidRPr="0021773A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130D87">
      <w:pPr>
        <w:pStyle w:val="libNormal"/>
        <w:rPr>
          <w:rtl/>
        </w:rPr>
      </w:pPr>
      <w:r>
        <w:rPr>
          <w:rtl/>
        </w:rPr>
        <w:lastRenderedPageBreak/>
        <w:t>ورواه الشيخ بإسناده عن محمّد بن يعقوب مثله</w:t>
      </w:r>
      <w:r w:rsidR="00BD5DAE">
        <w:rPr>
          <w:rtl/>
        </w:rPr>
        <w:t>،</w:t>
      </w:r>
      <w:r>
        <w:rPr>
          <w:rtl/>
        </w:rPr>
        <w:t xml:space="preserve"> إلى اخره </w:t>
      </w:r>
      <w:r w:rsidRPr="000E5D0B">
        <w:rPr>
          <w:rStyle w:val="libFootnotenumChar"/>
          <w:rtl/>
        </w:rPr>
        <w:t>(</w:t>
      </w:r>
      <w:r w:rsidR="00130D87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[ 28706 ]</w:t>
      </w:r>
      <w:r>
        <w:rPr>
          <w:rtl/>
        </w:rPr>
        <w:t xml:space="preserve"> 3 - وعن </w:t>
      </w:r>
      <w:r w:rsidR="00242ADE">
        <w:rPr>
          <w:rtl/>
        </w:rPr>
        <w:t>عدّ</w:t>
      </w:r>
      <w:r w:rsidR="00130D87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أبي حمزة الثمّالي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المملوك</w:t>
      </w:r>
      <w:r w:rsidR="00BD5DAE">
        <w:rPr>
          <w:rtl/>
        </w:rPr>
        <w:t>،</w:t>
      </w:r>
      <w:r>
        <w:rPr>
          <w:rtl/>
        </w:rPr>
        <w:t xml:space="preserve"> أعليه ظهار؟ فقال</w:t>
      </w:r>
      <w:r w:rsidR="00BD5DAE">
        <w:rPr>
          <w:rtl/>
        </w:rPr>
        <w:t>:</w:t>
      </w:r>
      <w:r>
        <w:rPr>
          <w:rtl/>
        </w:rPr>
        <w:t xml:space="preserve"> نصف ما على الحر من الصوم</w:t>
      </w:r>
      <w:r w:rsidR="00BD5DAE">
        <w:rPr>
          <w:rtl/>
        </w:rPr>
        <w:t>،</w:t>
      </w:r>
      <w:r>
        <w:rPr>
          <w:rtl/>
        </w:rPr>
        <w:t xml:space="preserve"> وليس عليه كف</w:t>
      </w:r>
      <w:r w:rsidR="00130D87">
        <w:rPr>
          <w:rFonts w:hint="cs"/>
          <w:rtl/>
        </w:rPr>
        <w:t>ّ</w:t>
      </w:r>
      <w:r>
        <w:rPr>
          <w:rtl/>
        </w:rPr>
        <w:t>ارة صدقة</w:t>
      </w:r>
      <w:r w:rsidR="00BD5DAE">
        <w:rPr>
          <w:rtl/>
        </w:rPr>
        <w:t>،</w:t>
      </w:r>
      <w:r>
        <w:rPr>
          <w:rtl/>
        </w:rPr>
        <w:t xml:space="preserve"> ولا عتق. </w:t>
      </w:r>
    </w:p>
    <w:p w:rsidR="000E5D0B" w:rsidRPr="004D6C19" w:rsidRDefault="000E5D0B" w:rsidP="00130D87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130D87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>على ذلك عموما</w:t>
      </w:r>
      <w:r w:rsidR="00130D87">
        <w:rPr>
          <w:rFonts w:hint="cs"/>
          <w:rtl/>
        </w:rPr>
        <w:t>ً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130D87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648" w:name="_Toc307208482"/>
      <w:bookmarkStart w:id="649" w:name="_Toc379753607"/>
      <w:bookmarkStart w:id="650" w:name="_Toc180260587"/>
      <w:r>
        <w:rPr>
          <w:rtl/>
        </w:rPr>
        <w:t>13 - باب ان من ظاهر من امرأة واحدة مرات متعددة</w:t>
      </w:r>
      <w:r w:rsidR="00BD5DAE">
        <w:rPr>
          <w:rtl/>
        </w:rPr>
        <w:t>،</w:t>
      </w:r>
      <w:r>
        <w:rPr>
          <w:rtl/>
        </w:rPr>
        <w:t xml:space="preserve"> فعليه</w:t>
      </w:r>
      <w:bookmarkEnd w:id="648"/>
      <w:r w:rsidR="00A47762">
        <w:rPr>
          <w:rtl/>
        </w:rPr>
        <w:t xml:space="preserve"> </w:t>
      </w:r>
      <w:bookmarkStart w:id="651" w:name="_Toc307208483"/>
      <w:r w:rsidR="00A47762">
        <w:rPr>
          <w:rtl/>
        </w:rPr>
        <w:t>ل</w:t>
      </w:r>
      <w:r>
        <w:rPr>
          <w:rtl/>
        </w:rPr>
        <w:t>كل ظهار كفارة</w:t>
      </w:r>
      <w:bookmarkEnd w:id="649"/>
      <w:bookmarkEnd w:id="650"/>
      <w:bookmarkEnd w:id="651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[ 28707 ]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130D87">
        <w:rPr>
          <w:rFonts w:hint="cs"/>
          <w:rtl/>
        </w:rPr>
        <w:t>ِّ</w:t>
      </w:r>
      <w:r>
        <w:rPr>
          <w:rtl/>
        </w:rPr>
        <w:t xml:space="preserve"> بن الحكم</w:t>
      </w:r>
      <w:r w:rsidR="00BD5DAE">
        <w:rPr>
          <w:rtl/>
        </w:rPr>
        <w:t>،</w:t>
      </w:r>
      <w:r>
        <w:rPr>
          <w:rtl/>
        </w:rPr>
        <w:t xml:space="preserve"> عن العلاء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أحدهما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</w:t>
      </w:r>
      <w:r w:rsidR="00BD5DAE">
        <w:rPr>
          <w:rtl/>
        </w:rPr>
        <w:t>،</w:t>
      </w:r>
      <w:r>
        <w:rPr>
          <w:rtl/>
        </w:rPr>
        <w:t xml:space="preserve"> عن رجل ظاهر من امرأته خمس مر</w:t>
      </w:r>
      <w:r w:rsidR="00130D87">
        <w:rPr>
          <w:rFonts w:hint="cs"/>
          <w:rtl/>
        </w:rPr>
        <w:t>ّ</w:t>
      </w:r>
      <w:r>
        <w:rPr>
          <w:rtl/>
        </w:rPr>
        <w:t>ات</w:t>
      </w:r>
      <w:r w:rsidR="00BD5DAE">
        <w:rPr>
          <w:rtl/>
        </w:rPr>
        <w:t>،</w:t>
      </w:r>
      <w:r>
        <w:rPr>
          <w:rtl/>
        </w:rPr>
        <w:t xml:space="preserve"> أو أكثر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قال علي</w:t>
      </w:r>
      <w:r w:rsidR="00130D87">
        <w:rPr>
          <w:rFonts w:hint="cs"/>
          <w:rtl/>
        </w:rPr>
        <w:t>ٌّ</w:t>
      </w:r>
      <w:r>
        <w:rPr>
          <w:rtl/>
        </w:rPr>
        <w:t xml:space="preserve">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مكان كل مر</w:t>
      </w:r>
      <w:r w:rsidR="00130D87">
        <w:rPr>
          <w:rFonts w:hint="cs"/>
          <w:rtl/>
        </w:rPr>
        <w:t>ّ</w:t>
      </w:r>
      <w:r>
        <w:rPr>
          <w:rtl/>
        </w:rPr>
        <w:t>ة كف</w:t>
      </w:r>
      <w:r w:rsidR="00130D87">
        <w:rPr>
          <w:rFonts w:hint="cs"/>
          <w:rtl/>
        </w:rPr>
        <w:t>ّ</w:t>
      </w:r>
      <w:r>
        <w:rPr>
          <w:rtl/>
        </w:rPr>
        <w:t xml:space="preserve">ارة. الحديث.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[ 28708 ]</w:t>
      </w:r>
      <w:r>
        <w:rPr>
          <w:rtl/>
        </w:rPr>
        <w:t xml:space="preserve"> 2 - وعن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رجل ظاهر من امرأته ثلاث مر</w:t>
      </w:r>
      <w:r w:rsidR="00130D87">
        <w:rPr>
          <w:rFonts w:hint="cs"/>
          <w:rtl/>
        </w:rPr>
        <w:t>ّ</w:t>
      </w:r>
      <w:r>
        <w:rPr>
          <w:rtl/>
        </w:rPr>
        <w:t>ات؟ قال</w:t>
      </w:r>
      <w:r w:rsidR="00BD5DAE">
        <w:rPr>
          <w:rtl/>
        </w:rPr>
        <w:t>:</w:t>
      </w:r>
      <w:r>
        <w:rPr>
          <w:rtl/>
        </w:rPr>
        <w:t xml:space="preserve"> يكف</w:t>
      </w:r>
      <w:r w:rsidR="00130D87">
        <w:rPr>
          <w:rFonts w:hint="cs"/>
          <w:rtl/>
        </w:rPr>
        <w:t>ّ</w:t>
      </w:r>
      <w:r>
        <w:rPr>
          <w:rtl/>
        </w:rPr>
        <w:t>ر ثلاث مر</w:t>
      </w:r>
      <w:r w:rsidR="00130D87">
        <w:rPr>
          <w:rFonts w:hint="cs"/>
          <w:rtl/>
        </w:rPr>
        <w:t>ّ</w:t>
      </w:r>
      <w:r>
        <w:rPr>
          <w:rtl/>
        </w:rPr>
        <w:t xml:space="preserve">ات. الحديث.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034A92" w:rsidRDefault="000E5D0B" w:rsidP="00130D87">
      <w:pPr>
        <w:pStyle w:val="libFootnote0"/>
        <w:rPr>
          <w:rtl/>
        </w:rPr>
      </w:pPr>
      <w:r w:rsidRPr="00034A92">
        <w:rPr>
          <w:rtl/>
        </w:rPr>
        <w:t>(</w:t>
      </w:r>
      <w:r w:rsidR="00130D87">
        <w:rPr>
          <w:rFonts w:hint="cs"/>
          <w:rtl/>
        </w:rPr>
        <w:t>1</w:t>
      </w:r>
      <w:r w:rsidRPr="00034A92">
        <w:rPr>
          <w:rtl/>
        </w:rPr>
        <w:t>) التهذيب 8</w:t>
      </w:r>
      <w:r w:rsidR="00BD5DAE">
        <w:rPr>
          <w:rtl/>
        </w:rPr>
        <w:t>:</w:t>
      </w:r>
      <w:r w:rsidRPr="00034A92">
        <w:rPr>
          <w:rtl/>
        </w:rPr>
        <w:t xml:space="preserve"> 9 </w:t>
      </w:r>
      <w:r w:rsidR="00244A37">
        <w:rPr>
          <w:rtl/>
        </w:rPr>
        <w:t>/</w:t>
      </w:r>
      <w:r w:rsidRPr="00034A92">
        <w:rPr>
          <w:rtl/>
        </w:rPr>
        <w:t xml:space="preserve"> 28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156 </w:t>
      </w:r>
      <w:r w:rsidR="00244A37">
        <w:rPr>
          <w:rtl/>
        </w:rPr>
        <w:t>/</w:t>
      </w:r>
      <w:r>
        <w:rPr>
          <w:rtl/>
        </w:rPr>
        <w:t xml:space="preserve"> 15. </w:t>
      </w:r>
    </w:p>
    <w:p w:rsidR="000E5D0B" w:rsidRPr="00034A92" w:rsidRDefault="000E5D0B" w:rsidP="00130D87">
      <w:pPr>
        <w:pStyle w:val="libFootnote0"/>
        <w:rPr>
          <w:rtl/>
        </w:rPr>
      </w:pPr>
      <w:r w:rsidRPr="00034A92">
        <w:rPr>
          <w:rtl/>
        </w:rPr>
        <w:t>(</w:t>
      </w:r>
      <w:r w:rsidR="00130D87">
        <w:rPr>
          <w:rFonts w:hint="cs"/>
          <w:rtl/>
        </w:rPr>
        <w:t>2</w:t>
      </w:r>
      <w:r w:rsidRPr="00034A92">
        <w:rPr>
          <w:rtl/>
        </w:rPr>
        <w:t xml:space="preserve">) </w:t>
      </w:r>
      <w:r w:rsidR="00130D87">
        <w:rPr>
          <w:rtl/>
        </w:rPr>
        <w:t>تقد</w:t>
      </w:r>
      <w:r w:rsidR="0098482D">
        <w:rPr>
          <w:rtl/>
        </w:rPr>
        <w:t xml:space="preserve">م </w:t>
      </w:r>
      <w:r w:rsidRPr="00034A92">
        <w:rPr>
          <w:rtl/>
        </w:rPr>
        <w:t xml:space="preserve">في </w:t>
      </w:r>
      <w:r w:rsidR="00244A37">
        <w:rPr>
          <w:rtl/>
        </w:rPr>
        <w:t>الأبواب</w:t>
      </w:r>
      <w:r w:rsidRPr="00034A92">
        <w:rPr>
          <w:rtl/>
        </w:rPr>
        <w:t xml:space="preserve"> 1 و 4 و 9 و 11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Default="000E5D0B" w:rsidP="00130D87">
      <w:pPr>
        <w:pStyle w:val="libFootnoteCenterBold"/>
        <w:rPr>
          <w:rtl/>
        </w:rPr>
      </w:pPr>
      <w:r>
        <w:rPr>
          <w:rtl/>
        </w:rPr>
        <w:t>الباب 13</w:t>
      </w:r>
    </w:p>
    <w:p w:rsidR="000E5D0B" w:rsidRDefault="000E5D0B" w:rsidP="00130D87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156 </w:t>
      </w:r>
      <w:r w:rsidR="00244A37">
        <w:rPr>
          <w:rtl/>
        </w:rPr>
        <w:t>/</w:t>
      </w:r>
      <w:r>
        <w:rPr>
          <w:rtl/>
        </w:rPr>
        <w:t xml:space="preserve"> 12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17 </w:t>
      </w:r>
      <w:r w:rsidR="00244A37">
        <w:rPr>
          <w:rtl/>
        </w:rPr>
        <w:t>/</w:t>
      </w:r>
      <w:r>
        <w:rPr>
          <w:rtl/>
        </w:rPr>
        <w:t xml:space="preserve"> 53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262 </w:t>
      </w:r>
      <w:r w:rsidR="00244A37">
        <w:rPr>
          <w:rtl/>
        </w:rPr>
        <w:t>/</w:t>
      </w:r>
      <w:r>
        <w:rPr>
          <w:rtl/>
        </w:rPr>
        <w:t xml:space="preserve"> 938</w:t>
      </w:r>
      <w:r w:rsidR="00BD5DAE">
        <w:rPr>
          <w:rtl/>
        </w:rPr>
        <w:t>،</w:t>
      </w:r>
      <w:r>
        <w:rPr>
          <w:rtl/>
        </w:rPr>
        <w:t xml:space="preserve"> وأورد قطعة منه في الحديث 1 من الباب 10</w:t>
      </w:r>
      <w:r w:rsidR="00BD5DAE">
        <w:rPr>
          <w:rtl/>
        </w:rPr>
        <w:t>،</w:t>
      </w:r>
      <w:r>
        <w:rPr>
          <w:rtl/>
        </w:rPr>
        <w:t xml:space="preserve"> وفي الحديث 2 من الباب 11 من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>
        <w:rPr>
          <w:rtl/>
        </w:rPr>
        <w:t xml:space="preserve"> وذيله في الحديث 1 من الباب 4</w:t>
      </w:r>
      <w:r w:rsidR="00BD5DAE">
        <w:rPr>
          <w:rtl/>
        </w:rPr>
        <w:t>،</w:t>
      </w:r>
      <w:r>
        <w:rPr>
          <w:rtl/>
        </w:rPr>
        <w:t xml:space="preserve"> وفي الحديث 1 من الباب 5 من أبواب الكفارات.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156 </w:t>
      </w:r>
      <w:r w:rsidR="00244A37">
        <w:rPr>
          <w:rtl/>
        </w:rPr>
        <w:t>/</w:t>
      </w:r>
      <w:r>
        <w:rPr>
          <w:rtl/>
        </w:rPr>
        <w:t xml:space="preserve"> 14</w:t>
      </w:r>
      <w:r w:rsidR="00BD5DAE">
        <w:rPr>
          <w:rtl/>
        </w:rPr>
        <w:t>،</w:t>
      </w:r>
      <w:r>
        <w:rPr>
          <w:rtl/>
        </w:rPr>
        <w:t xml:space="preserve"> ونوادر أحمد بن محمّد بن عيسى</w:t>
      </w:r>
      <w:r w:rsidR="00BD5DAE">
        <w:rPr>
          <w:rtl/>
        </w:rPr>
        <w:t>:</w:t>
      </w:r>
      <w:r>
        <w:rPr>
          <w:rtl/>
        </w:rPr>
        <w:t xml:space="preserve"> 65 </w:t>
      </w:r>
      <w:r w:rsidR="00244A37">
        <w:rPr>
          <w:rtl/>
        </w:rPr>
        <w:t>/</w:t>
      </w:r>
      <w:r>
        <w:rPr>
          <w:rtl/>
        </w:rPr>
        <w:t xml:space="preserve"> 134</w:t>
      </w:r>
      <w:r w:rsidR="00BD5DAE">
        <w:rPr>
          <w:rtl/>
        </w:rPr>
        <w:t>،</w:t>
      </w:r>
      <w:r>
        <w:rPr>
          <w:rtl/>
        </w:rPr>
        <w:t xml:space="preserve"> وأورد ذيله في الحديث 2 من الباب 15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16195F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 xml:space="preserve">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محمّد بن الحسن بإسناده عن محمّد بن يعقوب مثله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وكذا الذي قبله. </w:t>
      </w:r>
    </w:p>
    <w:p w:rsidR="000E5D0B" w:rsidRDefault="000E5D0B" w:rsidP="0016195F">
      <w:pPr>
        <w:pStyle w:val="libNormal"/>
        <w:rPr>
          <w:rtl/>
        </w:rPr>
      </w:pPr>
      <w:r w:rsidRPr="00244A37">
        <w:rPr>
          <w:rStyle w:val="libNormalChar"/>
          <w:rtl/>
        </w:rPr>
        <w:t>[ 28709 ]</w:t>
      </w:r>
      <w:r>
        <w:rPr>
          <w:rtl/>
        </w:rPr>
        <w:t xml:space="preserve"> 3 - وبإسناده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محمّد بن أبي عمير</w:t>
      </w:r>
      <w:r w:rsidR="00BD5DAE">
        <w:rPr>
          <w:rtl/>
        </w:rPr>
        <w:t>،</w:t>
      </w:r>
      <w:r>
        <w:rPr>
          <w:rtl/>
        </w:rPr>
        <w:t xml:space="preserve"> عن عبدالله بن المغيرة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عن جميل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16195F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،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BD5DAE">
        <w:rPr>
          <w:rtl/>
        </w:rPr>
        <w:t>،</w:t>
      </w:r>
      <w:r>
        <w:rPr>
          <w:rtl/>
        </w:rPr>
        <w:t xml:space="preserve"> فيمن ظاهر من امرأته خمس عشرة مر</w:t>
      </w:r>
      <w:r w:rsidR="0016195F">
        <w:rPr>
          <w:rFonts w:hint="cs"/>
          <w:rtl/>
        </w:rPr>
        <w:t>َّ</w:t>
      </w:r>
      <w:r>
        <w:rPr>
          <w:rtl/>
        </w:rPr>
        <w:t>ة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عليه خمس عشرة </w:t>
      </w:r>
      <w:r w:rsidR="0016195F">
        <w:rPr>
          <w:rtl/>
        </w:rPr>
        <w:t>كفّارة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[ 28710 ]</w:t>
      </w:r>
      <w:r>
        <w:rPr>
          <w:rtl/>
        </w:rPr>
        <w:t xml:space="preserve"> 4 - وبإسناده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العلاء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ظاهر من امرأته خمس مر</w:t>
      </w:r>
      <w:r w:rsidR="0016195F">
        <w:rPr>
          <w:rFonts w:hint="cs"/>
          <w:rtl/>
        </w:rPr>
        <w:t>َّ</w:t>
      </w:r>
      <w:r>
        <w:rPr>
          <w:rtl/>
        </w:rPr>
        <w:t>ات</w:t>
      </w:r>
      <w:r w:rsidR="00BD5DAE">
        <w:rPr>
          <w:rtl/>
        </w:rPr>
        <w:t>،</w:t>
      </w:r>
      <w:r>
        <w:rPr>
          <w:rtl/>
        </w:rPr>
        <w:t xml:space="preserve"> أو أكثر</w:t>
      </w:r>
      <w:r w:rsidR="00BD5DAE">
        <w:rPr>
          <w:rtl/>
        </w:rPr>
        <w:t>،</w:t>
      </w:r>
      <w:r>
        <w:rPr>
          <w:rtl/>
        </w:rPr>
        <w:t xml:space="preserve"> ما عليه؟ قال</w:t>
      </w:r>
      <w:r w:rsidR="00BD5DAE">
        <w:rPr>
          <w:rtl/>
        </w:rPr>
        <w:t>:</w:t>
      </w:r>
      <w:r>
        <w:rPr>
          <w:rtl/>
        </w:rPr>
        <w:t xml:space="preserve"> عليه مكان كل</w:t>
      </w:r>
      <w:r w:rsidR="0016195F">
        <w:rPr>
          <w:rFonts w:hint="cs"/>
          <w:rtl/>
        </w:rPr>
        <w:t>ّ</w:t>
      </w:r>
      <w:r>
        <w:rPr>
          <w:rtl/>
        </w:rPr>
        <w:t xml:space="preserve"> مر</w:t>
      </w:r>
      <w:r w:rsidR="0016195F">
        <w:rPr>
          <w:rFonts w:hint="cs"/>
          <w:rtl/>
        </w:rPr>
        <w:t>َّ</w:t>
      </w:r>
      <w:r>
        <w:rPr>
          <w:rtl/>
        </w:rPr>
        <w:t xml:space="preserve">ة </w:t>
      </w:r>
      <w:r w:rsidR="0016195F">
        <w:rPr>
          <w:rtl/>
        </w:rPr>
        <w:t>كفّارة</w:t>
      </w:r>
      <w:r>
        <w:rPr>
          <w:rtl/>
        </w:rPr>
        <w:t xml:space="preserve">. </w:t>
      </w:r>
    </w:p>
    <w:p w:rsidR="000E5D0B" w:rsidRDefault="000E5D0B" w:rsidP="0016195F">
      <w:pPr>
        <w:pStyle w:val="libNormal"/>
        <w:rPr>
          <w:rtl/>
        </w:rPr>
      </w:pPr>
      <w:r>
        <w:rPr>
          <w:rtl/>
        </w:rPr>
        <w:t>وعنه</w:t>
      </w:r>
      <w:r w:rsidR="00BD5DAE">
        <w:rPr>
          <w:rtl/>
        </w:rPr>
        <w:t>،</w:t>
      </w:r>
      <w:r>
        <w:rPr>
          <w:rtl/>
        </w:rPr>
        <w:t xml:space="preserve"> عن محمّد بن عيسى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0E5D0B">
        <w:rPr>
          <w:rStyle w:val="libFootnotenumChar"/>
          <w:rtl/>
        </w:rPr>
        <w:t>(</w:t>
      </w:r>
      <w:r w:rsidR="0016195F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16195F">
      <w:pPr>
        <w:pStyle w:val="libNormal"/>
        <w:rPr>
          <w:rtl/>
        </w:rPr>
      </w:pPr>
      <w:r>
        <w:rPr>
          <w:rtl/>
        </w:rPr>
        <w:t xml:space="preserve">ورواه الصدوق بإسناده عن محمّد ابن مسلم نحوه </w:t>
      </w:r>
      <w:r w:rsidRPr="000E5D0B">
        <w:rPr>
          <w:rStyle w:val="libFootnotenumChar"/>
          <w:rtl/>
        </w:rPr>
        <w:t>(</w:t>
      </w:r>
      <w:r w:rsidR="0016195F">
        <w:rPr>
          <w:rStyle w:val="libFootnotenumChar"/>
          <w:rFonts w:hint="cs"/>
          <w:rtl/>
        </w:rPr>
        <w:t>6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[ 28711 ]</w:t>
      </w:r>
      <w:r>
        <w:rPr>
          <w:rtl/>
        </w:rPr>
        <w:t xml:space="preserve"> 5 - وبإسناده</w:t>
      </w:r>
      <w:r w:rsidR="00BD5DAE">
        <w:rPr>
          <w:rtl/>
        </w:rPr>
        <w:t>،</w:t>
      </w:r>
      <w:r>
        <w:rPr>
          <w:rtl/>
        </w:rPr>
        <w:t xml:space="preserve"> عن محمّد بن أحمد بن يحيى</w:t>
      </w:r>
      <w:r w:rsidR="00BD5DAE">
        <w:rPr>
          <w:rtl/>
        </w:rPr>
        <w:t>،</w:t>
      </w:r>
      <w:r>
        <w:rPr>
          <w:rtl/>
        </w:rPr>
        <w:t xml:space="preserve"> عن محمّد بن الحسين</w:t>
      </w:r>
      <w:r w:rsidR="00BD5DAE">
        <w:rPr>
          <w:rtl/>
        </w:rPr>
        <w:t>،</w:t>
      </w:r>
      <w:r>
        <w:rPr>
          <w:rtl/>
        </w:rPr>
        <w:t xml:space="preserve"> عن محمّد بن سنان</w:t>
      </w:r>
      <w:r w:rsidR="00BD5DAE">
        <w:rPr>
          <w:rtl/>
        </w:rPr>
        <w:t>،</w:t>
      </w:r>
      <w:r>
        <w:rPr>
          <w:rtl/>
        </w:rPr>
        <w:t xml:space="preserve"> عن أبي الجارود زياد بن المنذر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 أبوالورد أبا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وأنا عنده - عن رجل قال لامرأته</w:t>
      </w:r>
      <w:r w:rsidR="00BD5DAE">
        <w:rPr>
          <w:rtl/>
        </w:rPr>
        <w:t>:</w:t>
      </w:r>
      <w:r>
        <w:rPr>
          <w:rtl/>
        </w:rPr>
        <w:t xml:space="preserve"> أنت علي</w:t>
      </w:r>
      <w:r w:rsidR="0016195F">
        <w:rPr>
          <w:rFonts w:hint="cs"/>
          <w:rtl/>
        </w:rPr>
        <w:t>َّ</w:t>
      </w:r>
      <w:r>
        <w:rPr>
          <w:rtl/>
        </w:rPr>
        <w:t xml:space="preserve"> كظهر اُمّي مائة مر</w:t>
      </w:r>
      <w:r w:rsidR="0016195F">
        <w:rPr>
          <w:rFonts w:hint="cs"/>
          <w:rtl/>
        </w:rPr>
        <w:t>َّ</w:t>
      </w:r>
      <w:r>
        <w:rPr>
          <w:rtl/>
        </w:rPr>
        <w:t xml:space="preserve">ة؟ فقال أبو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يطيق </w:t>
      </w:r>
      <w:r w:rsidR="0016195F">
        <w:rPr>
          <w:rtl/>
        </w:rPr>
        <w:t xml:space="preserve">لكلّ مرَّة </w:t>
      </w:r>
      <w:r>
        <w:rPr>
          <w:rtl/>
        </w:rPr>
        <w:t>عتق نسمة؟ قال</w:t>
      </w:r>
      <w:r w:rsidR="00BD5DAE">
        <w:rPr>
          <w:rtl/>
        </w:rPr>
        <w:t>: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>(1) الفقيه 3</w:t>
      </w:r>
      <w:r w:rsidR="00BD5DAE">
        <w:rPr>
          <w:rtl/>
        </w:rPr>
        <w:t>:</w:t>
      </w:r>
      <w:r w:rsidRPr="00034A92">
        <w:rPr>
          <w:rtl/>
        </w:rPr>
        <w:t xml:space="preserve"> 343 </w:t>
      </w:r>
      <w:r w:rsidR="00244A37">
        <w:rPr>
          <w:rtl/>
        </w:rPr>
        <w:t>/</w:t>
      </w:r>
      <w:r w:rsidRPr="00034A92">
        <w:rPr>
          <w:rtl/>
        </w:rPr>
        <w:t xml:space="preserve"> 1645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>(2) التهذيب 8</w:t>
      </w:r>
      <w:r w:rsidR="00BD5DAE">
        <w:rPr>
          <w:rtl/>
        </w:rPr>
        <w:t>:</w:t>
      </w:r>
      <w:r w:rsidRPr="00034A92">
        <w:rPr>
          <w:rtl/>
        </w:rPr>
        <w:t xml:space="preserve"> 18 </w:t>
      </w:r>
      <w:r w:rsidR="00244A37">
        <w:rPr>
          <w:rtl/>
        </w:rPr>
        <w:t>/</w:t>
      </w:r>
      <w:r w:rsidRPr="00034A92">
        <w:rPr>
          <w:rtl/>
        </w:rPr>
        <w:t xml:space="preserve"> 59</w:t>
      </w:r>
      <w:r w:rsidR="00BD5DAE">
        <w:rPr>
          <w:rtl/>
        </w:rPr>
        <w:t>،</w:t>
      </w:r>
      <w:r w:rsidRPr="00034A92">
        <w:rPr>
          <w:rtl/>
        </w:rPr>
        <w:t xml:space="preserve"> والاستبصار 3</w:t>
      </w:r>
      <w:r w:rsidR="00BD5DAE">
        <w:rPr>
          <w:rtl/>
        </w:rPr>
        <w:t>:</w:t>
      </w:r>
      <w:r w:rsidRPr="00034A92">
        <w:rPr>
          <w:rtl/>
        </w:rPr>
        <w:t xml:space="preserve"> 265 </w:t>
      </w:r>
      <w:r w:rsidR="00244A37">
        <w:rPr>
          <w:rtl/>
        </w:rPr>
        <w:t>/</w:t>
      </w:r>
      <w:r w:rsidRPr="00034A92">
        <w:rPr>
          <w:rtl/>
        </w:rPr>
        <w:t xml:space="preserve"> 952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التهذيب 8</w:t>
      </w:r>
      <w:r w:rsidR="00BD5DAE">
        <w:rPr>
          <w:rtl/>
        </w:rPr>
        <w:t>:</w:t>
      </w:r>
      <w:r>
        <w:rPr>
          <w:rtl/>
        </w:rPr>
        <w:t xml:space="preserve"> 22 </w:t>
      </w:r>
      <w:r w:rsidR="00244A37">
        <w:rPr>
          <w:rtl/>
        </w:rPr>
        <w:t>/</w:t>
      </w:r>
      <w:r>
        <w:rPr>
          <w:rtl/>
        </w:rPr>
        <w:t xml:space="preserve"> 69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262 </w:t>
      </w:r>
      <w:r w:rsidR="00244A37">
        <w:rPr>
          <w:rtl/>
        </w:rPr>
        <w:t>/</w:t>
      </w:r>
      <w:r>
        <w:rPr>
          <w:rtl/>
        </w:rPr>
        <w:t xml:space="preserve"> 939. </w:t>
      </w:r>
    </w:p>
    <w:p w:rsidR="000E5D0B" w:rsidRPr="00034A92" w:rsidRDefault="000E5D0B" w:rsidP="0016195F">
      <w:pPr>
        <w:pStyle w:val="libFootnote0"/>
        <w:rPr>
          <w:rtl/>
        </w:rPr>
      </w:pPr>
      <w:r w:rsidRPr="00034A92">
        <w:rPr>
          <w:rtl/>
        </w:rPr>
        <w:t>(</w:t>
      </w:r>
      <w:r w:rsidR="0016195F">
        <w:rPr>
          <w:rFonts w:hint="cs"/>
          <w:rtl/>
        </w:rPr>
        <w:t>3</w:t>
      </w:r>
      <w:r w:rsidRPr="00034A92">
        <w:rPr>
          <w:rtl/>
        </w:rPr>
        <w:t>) في التهذيب</w:t>
      </w:r>
      <w:r w:rsidR="00BD5DAE">
        <w:rPr>
          <w:rtl/>
        </w:rPr>
        <w:t>:</w:t>
      </w:r>
      <w:r w:rsidRPr="00034A92">
        <w:rPr>
          <w:rtl/>
        </w:rPr>
        <w:t xml:space="preserve"> عن رجل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التهذيب 8</w:t>
      </w:r>
      <w:r w:rsidR="00BD5DAE">
        <w:rPr>
          <w:rtl/>
        </w:rPr>
        <w:t>:</w:t>
      </w:r>
      <w:r>
        <w:rPr>
          <w:rtl/>
        </w:rPr>
        <w:t xml:space="preserve"> 22 </w:t>
      </w:r>
      <w:r w:rsidR="00244A37">
        <w:rPr>
          <w:rtl/>
        </w:rPr>
        <w:t>/</w:t>
      </w:r>
      <w:r>
        <w:rPr>
          <w:rtl/>
        </w:rPr>
        <w:t xml:space="preserve"> 70. </w:t>
      </w:r>
    </w:p>
    <w:p w:rsidR="000E5D0B" w:rsidRPr="00034A92" w:rsidRDefault="000E5D0B" w:rsidP="0016195F">
      <w:pPr>
        <w:pStyle w:val="libFootnote0"/>
        <w:rPr>
          <w:rtl/>
        </w:rPr>
      </w:pPr>
      <w:r w:rsidRPr="00034A92">
        <w:rPr>
          <w:rtl/>
        </w:rPr>
        <w:t>(</w:t>
      </w:r>
      <w:r w:rsidR="0016195F">
        <w:rPr>
          <w:rFonts w:hint="cs"/>
          <w:rtl/>
        </w:rPr>
        <w:t>4</w:t>
      </w:r>
      <w:r w:rsidRPr="00034A92">
        <w:rPr>
          <w:rtl/>
        </w:rPr>
        <w:t>) التهذيب 8</w:t>
      </w:r>
      <w:r w:rsidR="00BD5DAE">
        <w:rPr>
          <w:rtl/>
        </w:rPr>
        <w:t>:</w:t>
      </w:r>
      <w:r w:rsidRPr="00034A92">
        <w:rPr>
          <w:rtl/>
        </w:rPr>
        <w:t xml:space="preserve"> 22 </w:t>
      </w:r>
      <w:r w:rsidR="00244A37">
        <w:rPr>
          <w:rtl/>
        </w:rPr>
        <w:t>/</w:t>
      </w:r>
      <w:r w:rsidRPr="00034A92">
        <w:rPr>
          <w:rtl/>
        </w:rPr>
        <w:t xml:space="preserve"> 71 والاستبصار 3</w:t>
      </w:r>
      <w:r w:rsidR="00BD5DAE">
        <w:rPr>
          <w:rtl/>
        </w:rPr>
        <w:t>:</w:t>
      </w:r>
      <w:r w:rsidRPr="00034A92">
        <w:rPr>
          <w:rtl/>
        </w:rPr>
        <w:t xml:space="preserve"> 262 </w:t>
      </w:r>
      <w:r w:rsidR="00244A37">
        <w:rPr>
          <w:rtl/>
        </w:rPr>
        <w:t>/</w:t>
      </w:r>
      <w:r w:rsidRPr="00034A92">
        <w:rPr>
          <w:rtl/>
        </w:rPr>
        <w:t xml:space="preserve"> 940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16195F">
      <w:pPr>
        <w:pStyle w:val="libFootnote0"/>
        <w:rPr>
          <w:rtl/>
        </w:rPr>
      </w:pPr>
      <w:r w:rsidRPr="00034A92">
        <w:rPr>
          <w:rtl/>
        </w:rPr>
        <w:t>(</w:t>
      </w:r>
      <w:r w:rsidR="0016195F">
        <w:rPr>
          <w:rFonts w:hint="cs"/>
          <w:rtl/>
        </w:rPr>
        <w:t>5</w:t>
      </w:r>
      <w:r w:rsidRPr="00034A92">
        <w:rPr>
          <w:rtl/>
        </w:rPr>
        <w:t>) الفقيه 3</w:t>
      </w:r>
      <w:r w:rsidR="00BD5DAE">
        <w:rPr>
          <w:rtl/>
        </w:rPr>
        <w:t>:</w:t>
      </w:r>
      <w:r w:rsidRPr="00034A92">
        <w:rPr>
          <w:rtl/>
        </w:rPr>
        <w:t xml:space="preserve"> 343 </w:t>
      </w:r>
      <w:r w:rsidR="00244A37">
        <w:rPr>
          <w:rtl/>
        </w:rPr>
        <w:t>/</w:t>
      </w:r>
      <w:r w:rsidRPr="00034A92">
        <w:rPr>
          <w:rtl/>
        </w:rPr>
        <w:t xml:space="preserve"> 1646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التهذيب 8</w:t>
      </w:r>
      <w:r w:rsidR="00BD5DAE">
        <w:rPr>
          <w:rtl/>
        </w:rPr>
        <w:t>:</w:t>
      </w:r>
      <w:r>
        <w:rPr>
          <w:rtl/>
        </w:rPr>
        <w:t xml:space="preserve"> 22 </w:t>
      </w:r>
      <w:r w:rsidR="00244A37">
        <w:rPr>
          <w:rtl/>
        </w:rPr>
        <w:t>/</w:t>
      </w:r>
      <w:r>
        <w:rPr>
          <w:rtl/>
        </w:rPr>
        <w:t xml:space="preserve"> 72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263 </w:t>
      </w:r>
      <w:r w:rsidR="00244A37">
        <w:rPr>
          <w:rtl/>
        </w:rPr>
        <w:t>/</w:t>
      </w:r>
      <w:r>
        <w:rPr>
          <w:rtl/>
        </w:rPr>
        <w:t xml:space="preserve"> 941 وأورده في الحديث 2 من الباب 6 من أبواب الكفارات.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لا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يطيق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إطعام </w:t>
      </w:r>
      <w:r w:rsidR="00AC6E18">
        <w:rPr>
          <w:rtl/>
        </w:rPr>
        <w:t xml:space="preserve">سّتين مسكيناً </w:t>
      </w:r>
      <w:r>
        <w:rPr>
          <w:rtl/>
        </w:rPr>
        <w:t xml:space="preserve">مائة </w:t>
      </w:r>
      <w:r w:rsidR="00AC6E18">
        <w:rPr>
          <w:rtl/>
        </w:rPr>
        <w:t>مرَّة</w:t>
      </w:r>
      <w:r>
        <w:rPr>
          <w:rtl/>
        </w:rPr>
        <w:t>؟ قال</w:t>
      </w:r>
      <w:r w:rsidR="00BD5DAE">
        <w:rPr>
          <w:rtl/>
        </w:rPr>
        <w:t>:</w:t>
      </w:r>
      <w:r>
        <w:rPr>
          <w:rtl/>
        </w:rPr>
        <w:t xml:space="preserve"> لا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فيطيق صيام شهرين متتابعين مائة </w:t>
      </w:r>
      <w:r w:rsidR="00AC6E18">
        <w:rPr>
          <w:rtl/>
        </w:rPr>
        <w:t>مرَّة</w:t>
      </w:r>
      <w:r>
        <w:rPr>
          <w:rtl/>
        </w:rPr>
        <w:t>؟ قال</w:t>
      </w:r>
      <w:r w:rsidR="00BD5DAE">
        <w:rPr>
          <w:rtl/>
        </w:rPr>
        <w:t>:</w:t>
      </w:r>
      <w:r>
        <w:rPr>
          <w:rtl/>
        </w:rPr>
        <w:t xml:space="preserve"> لا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يفر</w:t>
      </w:r>
      <w:r w:rsidR="00AC6E18">
        <w:rPr>
          <w:rFonts w:hint="cs"/>
          <w:rtl/>
        </w:rPr>
        <w:t>َّ</w:t>
      </w:r>
      <w:r>
        <w:rPr>
          <w:rtl/>
        </w:rPr>
        <w:t xml:space="preserve">ق بينهما.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الصدوق بإسناده عن زياد بن المنذر مثله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A54CCD">
      <w:pPr>
        <w:pStyle w:val="libNormal"/>
        <w:rPr>
          <w:rtl/>
        </w:rPr>
      </w:pPr>
      <w:r w:rsidRPr="00244A37">
        <w:rPr>
          <w:rStyle w:val="libNormalChar"/>
          <w:rtl/>
        </w:rPr>
        <w:t>[ 28712 ]</w:t>
      </w:r>
      <w:r>
        <w:rPr>
          <w:rtl/>
        </w:rPr>
        <w:t xml:space="preserve"> 6 - وبإسناده</w:t>
      </w:r>
      <w:r w:rsidR="00BD5DAE">
        <w:rPr>
          <w:rtl/>
        </w:rPr>
        <w:t>،</w:t>
      </w:r>
      <w:r>
        <w:rPr>
          <w:rtl/>
        </w:rPr>
        <w:t xml:space="preserve"> عن محمّد بن علي</w:t>
      </w:r>
      <w:r w:rsidR="00AC6E18">
        <w:rPr>
          <w:rFonts w:hint="cs"/>
          <w:rtl/>
        </w:rPr>
        <w:t>ِّ</w:t>
      </w:r>
      <w:r>
        <w:rPr>
          <w:rtl/>
        </w:rPr>
        <w:t xml:space="preserve"> بن محبوب</w:t>
      </w:r>
      <w:r w:rsidR="00BD5DAE">
        <w:rPr>
          <w:rtl/>
        </w:rPr>
        <w:t>،</w:t>
      </w:r>
      <w:r>
        <w:rPr>
          <w:rtl/>
        </w:rPr>
        <w:t xml:space="preserve"> عن محمّد بن الحسين بن أبي الخطاب</w:t>
      </w:r>
      <w:r w:rsidR="00BD5DAE">
        <w:rPr>
          <w:rtl/>
        </w:rPr>
        <w:t>،</w:t>
      </w:r>
      <w:r>
        <w:rPr>
          <w:rtl/>
        </w:rPr>
        <w:t xml:space="preserve"> عن ابن أبي نصر</w:t>
      </w:r>
      <w:r w:rsidR="00BD5DAE">
        <w:rPr>
          <w:rtl/>
        </w:rPr>
        <w:t>،</w:t>
      </w:r>
      <w:r>
        <w:rPr>
          <w:rtl/>
        </w:rPr>
        <w:t xml:space="preserve"> عن عبد الرحن بن الحج</w:t>
      </w:r>
      <w:r w:rsidR="00AC6E18">
        <w:rPr>
          <w:rFonts w:hint="cs"/>
          <w:rtl/>
        </w:rPr>
        <w:t>ّ</w:t>
      </w:r>
      <w:r>
        <w:rPr>
          <w:rtl/>
        </w:rPr>
        <w:t>اج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رجل ظاهر من امرأته أربع مر</w:t>
      </w:r>
      <w:r w:rsidR="00AC6E18">
        <w:rPr>
          <w:rFonts w:hint="cs"/>
          <w:rtl/>
        </w:rPr>
        <w:t>َّ</w:t>
      </w:r>
      <w:r>
        <w:rPr>
          <w:rtl/>
        </w:rPr>
        <w:t xml:space="preserve">ات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في كل</w:t>
      </w:r>
      <w:r w:rsidR="00AC6E18">
        <w:rPr>
          <w:rFonts w:hint="cs"/>
          <w:rtl/>
        </w:rPr>
        <w:t>ّ</w:t>
      </w:r>
      <w:r>
        <w:rPr>
          <w:rtl/>
        </w:rPr>
        <w:t xml:space="preserve"> مجلس واحدة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A54CCD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عليه </w:t>
      </w:r>
      <w:r w:rsidR="0016195F">
        <w:rPr>
          <w:rtl/>
        </w:rPr>
        <w:t>كفّارة</w:t>
      </w:r>
      <w:r>
        <w:rPr>
          <w:rtl/>
        </w:rPr>
        <w:t xml:space="preserve"> واحدة. </w:t>
      </w:r>
    </w:p>
    <w:p w:rsidR="000E5D0B" w:rsidRPr="004D6C19" w:rsidRDefault="000E5D0B" w:rsidP="00A54CCD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حمله الشيخ على أن</w:t>
      </w:r>
      <w:r w:rsidR="00AC6E18">
        <w:rPr>
          <w:rFonts w:hint="cs"/>
          <w:rtl/>
        </w:rPr>
        <w:t>َّ</w:t>
      </w:r>
      <w:r>
        <w:rPr>
          <w:rtl/>
        </w:rPr>
        <w:t xml:space="preserve"> المراد</w:t>
      </w:r>
      <w:r w:rsidR="00BD5DAE">
        <w:rPr>
          <w:rtl/>
        </w:rPr>
        <w:t>:</w:t>
      </w:r>
      <w:r>
        <w:rPr>
          <w:rtl/>
        </w:rPr>
        <w:t xml:space="preserve"> </w:t>
      </w:r>
      <w:r w:rsidR="0016195F">
        <w:rPr>
          <w:rtl/>
        </w:rPr>
        <w:t>كفّارة</w:t>
      </w:r>
      <w:r>
        <w:rPr>
          <w:rtl/>
        </w:rPr>
        <w:t xml:space="preserve"> واحدة في الجنس كما يأتي </w:t>
      </w:r>
      <w:r w:rsidRPr="000E5D0B">
        <w:rPr>
          <w:rStyle w:val="libFootnotenumChar"/>
          <w:rtl/>
        </w:rPr>
        <w:t>(</w:t>
      </w:r>
      <w:r w:rsidR="00A54CCD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ويمكن حمله على ما لو كر</w:t>
      </w:r>
      <w:r w:rsidR="00AC6E18">
        <w:rPr>
          <w:rFonts w:hint="cs"/>
          <w:rtl/>
        </w:rPr>
        <w:t>َّ</w:t>
      </w:r>
      <w:r>
        <w:rPr>
          <w:rtl/>
        </w:rPr>
        <w:t>ر الصيغة بقصد تأكيد الظهار الأ</w:t>
      </w:r>
      <w:r w:rsidR="00AC6E18">
        <w:rPr>
          <w:rFonts w:hint="cs"/>
          <w:rtl/>
        </w:rPr>
        <w:t>َ</w:t>
      </w:r>
      <w:r>
        <w:rPr>
          <w:rtl/>
        </w:rPr>
        <w:t>وّ</w:t>
      </w:r>
      <w:r w:rsidR="00AC6E18">
        <w:rPr>
          <w:rFonts w:hint="cs"/>
          <w:rtl/>
        </w:rPr>
        <w:t>َ</w:t>
      </w:r>
      <w:r>
        <w:rPr>
          <w:rtl/>
        </w:rPr>
        <w:t>ل</w:t>
      </w:r>
      <w:r w:rsidR="00BD5DAE">
        <w:rPr>
          <w:rtl/>
        </w:rPr>
        <w:t>،</w:t>
      </w:r>
      <w:r>
        <w:rPr>
          <w:rtl/>
        </w:rPr>
        <w:t xml:space="preserve"> لا إنشاء ظهار آخر</w:t>
      </w:r>
      <w:r w:rsidR="00BD5DAE">
        <w:rPr>
          <w:rtl/>
        </w:rPr>
        <w:t>،</w:t>
      </w:r>
      <w:r>
        <w:rPr>
          <w:rtl/>
        </w:rPr>
        <w:t xml:space="preserve"> فإن</w:t>
      </w:r>
      <w:r w:rsidR="00AC6E18">
        <w:rPr>
          <w:rFonts w:hint="cs"/>
          <w:rtl/>
        </w:rPr>
        <w:t>َّ</w:t>
      </w:r>
      <w:r w:rsidR="00AC6E18">
        <w:rPr>
          <w:rtl/>
        </w:rPr>
        <w:t xml:space="preserve"> القصد وال</w:t>
      </w:r>
      <w:r w:rsidR="00AC6E18">
        <w:rPr>
          <w:rFonts w:hint="cs"/>
          <w:rtl/>
        </w:rPr>
        <w:t>إِ</w:t>
      </w:r>
      <w:r>
        <w:rPr>
          <w:rtl/>
        </w:rPr>
        <w:t xml:space="preserve">رادة شرط في الظهار كما </w:t>
      </w:r>
      <w:r w:rsidR="009816F3">
        <w:rPr>
          <w:rtl/>
        </w:rPr>
        <w:t>مرّ</w:t>
      </w:r>
      <w:r w:rsidR="00AC6E18">
        <w:rPr>
          <w:rFonts w:hint="cs"/>
          <w:rtl/>
        </w:rPr>
        <w:t>َ</w:t>
      </w:r>
      <w:r w:rsidR="009816F3"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A54CCD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 w:rsidR="00AC6E18">
        <w:rPr>
          <w:rtl/>
        </w:rPr>
        <w:t xml:space="preserve"> ويحتمل الحمل على ال</w:t>
      </w:r>
      <w:r w:rsidR="00AC6E18">
        <w:rPr>
          <w:rFonts w:hint="cs"/>
          <w:rtl/>
        </w:rPr>
        <w:t>إِ</w:t>
      </w:r>
      <w:r>
        <w:rPr>
          <w:rtl/>
        </w:rPr>
        <w:t xml:space="preserve">نكار. </w:t>
      </w:r>
    </w:p>
    <w:p w:rsidR="000E5D0B" w:rsidRDefault="000E5D0B" w:rsidP="000E5D0B">
      <w:pPr>
        <w:pStyle w:val="Heading2Center"/>
        <w:rPr>
          <w:rtl/>
        </w:rPr>
      </w:pPr>
      <w:bookmarkStart w:id="652" w:name="_Toc307208484"/>
      <w:bookmarkStart w:id="653" w:name="_Toc379753608"/>
      <w:bookmarkStart w:id="654" w:name="_Toc180260588"/>
      <w:r>
        <w:rPr>
          <w:rtl/>
        </w:rPr>
        <w:t xml:space="preserve">14 - باب ان من ظاهر من نساء متعددة وجب عليه </w:t>
      </w:r>
      <w:r w:rsidR="0016195F">
        <w:rPr>
          <w:rtl/>
        </w:rPr>
        <w:t xml:space="preserve">لكلّ </w:t>
      </w:r>
      <w:r>
        <w:rPr>
          <w:rtl/>
        </w:rPr>
        <w:t>واحدة</w:t>
      </w:r>
      <w:bookmarkEnd w:id="652"/>
      <w:r w:rsidR="00A47762">
        <w:rPr>
          <w:rtl/>
        </w:rPr>
        <w:t xml:space="preserve"> </w:t>
      </w:r>
      <w:bookmarkStart w:id="655" w:name="_Toc307208485"/>
      <w:r w:rsidR="0016195F">
        <w:rPr>
          <w:rtl/>
        </w:rPr>
        <w:t>كفّارة</w:t>
      </w:r>
      <w:r w:rsidR="00BD5DAE">
        <w:rPr>
          <w:rtl/>
        </w:rPr>
        <w:t>،</w:t>
      </w:r>
      <w:r>
        <w:rPr>
          <w:rtl/>
        </w:rPr>
        <w:t xml:space="preserve"> وان كان بلفظ واحد</w:t>
      </w:r>
      <w:bookmarkEnd w:id="653"/>
      <w:bookmarkEnd w:id="654"/>
      <w:bookmarkEnd w:id="655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[ 28713 ]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>(1) في المصدر</w:t>
      </w:r>
      <w:r w:rsidR="00BD5DAE">
        <w:rPr>
          <w:rtl/>
        </w:rPr>
        <w:t>:</w:t>
      </w:r>
      <w:r w:rsidRPr="00034A92">
        <w:rPr>
          <w:rtl/>
        </w:rPr>
        <w:t xml:space="preserve"> فيطيق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>(2) الفقيه 3</w:t>
      </w:r>
      <w:r w:rsidR="00BD5DAE">
        <w:rPr>
          <w:rtl/>
        </w:rPr>
        <w:t>:</w:t>
      </w:r>
      <w:r w:rsidRPr="00034A92">
        <w:rPr>
          <w:rtl/>
        </w:rPr>
        <w:t xml:space="preserve"> 345 </w:t>
      </w:r>
      <w:r w:rsidR="00244A37">
        <w:rPr>
          <w:rtl/>
        </w:rPr>
        <w:t>/</w:t>
      </w:r>
      <w:r w:rsidRPr="00034A92">
        <w:rPr>
          <w:rtl/>
        </w:rPr>
        <w:t xml:space="preserve"> 1654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التهذيب 8</w:t>
      </w:r>
      <w:r w:rsidR="00BD5DAE">
        <w:rPr>
          <w:rtl/>
        </w:rPr>
        <w:t>:</w:t>
      </w:r>
      <w:r>
        <w:rPr>
          <w:rtl/>
        </w:rPr>
        <w:t xml:space="preserve"> 23 </w:t>
      </w:r>
      <w:r w:rsidR="00244A37">
        <w:rPr>
          <w:rtl/>
        </w:rPr>
        <w:t>/</w:t>
      </w:r>
      <w:r>
        <w:rPr>
          <w:rtl/>
        </w:rPr>
        <w:t xml:space="preserve"> 73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263 </w:t>
      </w:r>
      <w:r w:rsidR="00244A37">
        <w:rPr>
          <w:rtl/>
        </w:rPr>
        <w:t>/</w:t>
      </w:r>
      <w:r>
        <w:rPr>
          <w:rtl/>
        </w:rPr>
        <w:t xml:space="preserve"> 942. </w:t>
      </w:r>
    </w:p>
    <w:p w:rsidR="000E5D0B" w:rsidRPr="00034A92" w:rsidRDefault="000E5D0B" w:rsidP="00A54CCD">
      <w:pPr>
        <w:pStyle w:val="libFootnote0"/>
        <w:rPr>
          <w:rtl/>
        </w:rPr>
      </w:pPr>
      <w:r w:rsidRPr="00034A92">
        <w:rPr>
          <w:rtl/>
        </w:rPr>
        <w:t>(</w:t>
      </w:r>
      <w:r w:rsidR="00A54CCD">
        <w:rPr>
          <w:rFonts w:hint="cs"/>
          <w:rtl/>
        </w:rPr>
        <w:t>3</w:t>
      </w:r>
      <w:r w:rsidRPr="00034A92">
        <w:rPr>
          <w:rtl/>
        </w:rPr>
        <w:t>) في المصدر</w:t>
      </w:r>
      <w:r w:rsidR="00BD5DAE">
        <w:rPr>
          <w:rtl/>
        </w:rPr>
        <w:t>:</w:t>
      </w:r>
      <w:r w:rsidRPr="00034A92">
        <w:rPr>
          <w:rtl/>
        </w:rPr>
        <w:t xml:space="preserve"> في مجلس واحد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A54CCD">
      <w:pPr>
        <w:pStyle w:val="libFootnote0"/>
        <w:rPr>
          <w:rtl/>
        </w:rPr>
      </w:pPr>
      <w:r w:rsidRPr="00034A92">
        <w:rPr>
          <w:rtl/>
        </w:rPr>
        <w:t>(</w:t>
      </w:r>
      <w:r w:rsidR="00A54CCD">
        <w:rPr>
          <w:rFonts w:hint="cs"/>
          <w:rtl/>
        </w:rPr>
        <w:t>4</w:t>
      </w:r>
      <w:r w:rsidRPr="00034A92">
        <w:rPr>
          <w:rtl/>
        </w:rPr>
        <w:t xml:space="preserve">) يأتي في الحديث 3 من الباب 14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A54CCD">
      <w:pPr>
        <w:pStyle w:val="libFootnote0"/>
        <w:rPr>
          <w:rtl/>
        </w:rPr>
      </w:pPr>
      <w:r w:rsidRPr="00034A92">
        <w:rPr>
          <w:rtl/>
        </w:rPr>
        <w:t>(</w:t>
      </w:r>
      <w:r w:rsidR="00A54CCD">
        <w:rPr>
          <w:rFonts w:hint="cs"/>
          <w:rtl/>
        </w:rPr>
        <w:t>5</w:t>
      </w:r>
      <w:r w:rsidRPr="00034A92">
        <w:rPr>
          <w:rtl/>
        </w:rPr>
        <w:t xml:space="preserve">) </w:t>
      </w:r>
      <w:r w:rsidR="009816F3">
        <w:rPr>
          <w:rtl/>
        </w:rPr>
        <w:t xml:space="preserve">مرّ </w:t>
      </w:r>
      <w:r w:rsidRPr="00034A92">
        <w:rPr>
          <w:rtl/>
        </w:rPr>
        <w:t xml:space="preserve">في الباب 3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Default="000E5D0B" w:rsidP="00A54CCD">
      <w:pPr>
        <w:pStyle w:val="libFootnoteCenterBold"/>
        <w:rPr>
          <w:rtl/>
        </w:rPr>
      </w:pPr>
      <w:r>
        <w:rPr>
          <w:rtl/>
        </w:rPr>
        <w:t>الباب 14</w:t>
      </w:r>
    </w:p>
    <w:p w:rsidR="000E5D0B" w:rsidRDefault="000E5D0B" w:rsidP="00A54CCD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157 </w:t>
      </w:r>
      <w:r w:rsidR="00244A37">
        <w:rPr>
          <w:rtl/>
        </w:rPr>
        <w:t>/</w:t>
      </w:r>
      <w:r>
        <w:rPr>
          <w:rtl/>
        </w:rPr>
        <w:t xml:space="preserve"> 16</w:t>
      </w:r>
      <w:r w:rsidR="00BD5DAE">
        <w:rPr>
          <w:rtl/>
        </w:rPr>
        <w:t>،</w:t>
      </w:r>
      <w:r>
        <w:rPr>
          <w:rtl/>
        </w:rPr>
        <w:t xml:space="preserve"> وأورده في الحديث 3 من الباب 11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أبي عمير</w:t>
      </w:r>
      <w:r w:rsidR="00BD5DAE">
        <w:rPr>
          <w:rtl/>
        </w:rPr>
        <w:t>،</w:t>
      </w:r>
      <w:r>
        <w:rPr>
          <w:rtl/>
        </w:rPr>
        <w:t xml:space="preserve"> عن حفص بن </w:t>
      </w:r>
      <w:r w:rsidR="009A629B">
        <w:rPr>
          <w:rtl/>
        </w:rPr>
        <w:t>البختريّ</w:t>
      </w:r>
      <w:r w:rsidR="00BD5DAE">
        <w:rPr>
          <w:rtl/>
        </w:rPr>
        <w:t>،</w:t>
      </w:r>
      <w:r>
        <w:rPr>
          <w:rtl/>
        </w:rPr>
        <w:t xml:space="preserve"> عن أبي عبدالله</w:t>
      </w:r>
      <w:r w:rsidR="00BD5DAE">
        <w:rPr>
          <w:rtl/>
        </w:rPr>
        <w:t>،</w:t>
      </w:r>
      <w:r>
        <w:rPr>
          <w:rtl/>
        </w:rPr>
        <w:t xml:space="preserve"> أو أبي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رجل كان له عشر جوار</w:t>
      </w:r>
      <w:r w:rsidR="00BD5DAE">
        <w:rPr>
          <w:rtl/>
        </w:rPr>
        <w:t>،</w:t>
      </w:r>
      <w:r>
        <w:rPr>
          <w:rtl/>
        </w:rPr>
        <w:t xml:space="preserve"> فظاهر منهن</w:t>
      </w:r>
      <w:r w:rsidR="009A629B">
        <w:rPr>
          <w:rFonts w:hint="cs"/>
          <w:rtl/>
        </w:rPr>
        <w:t>َّ</w:t>
      </w:r>
      <w:r>
        <w:rPr>
          <w:rtl/>
        </w:rPr>
        <w:t xml:space="preserve"> </w:t>
      </w:r>
      <w:r w:rsidR="00E37A6D">
        <w:rPr>
          <w:rtl/>
        </w:rPr>
        <w:t>جميعاً</w:t>
      </w:r>
      <w:r>
        <w:rPr>
          <w:rtl/>
        </w:rPr>
        <w:t xml:space="preserve"> كل</w:t>
      </w:r>
      <w:r w:rsidR="009A629B">
        <w:rPr>
          <w:rFonts w:hint="cs"/>
          <w:rtl/>
        </w:rPr>
        <w:t>ّ</w:t>
      </w:r>
      <w:r>
        <w:rPr>
          <w:rtl/>
        </w:rPr>
        <w:t>هن</w:t>
      </w:r>
      <w:r w:rsidR="009A629B">
        <w:rPr>
          <w:rFonts w:hint="cs"/>
          <w:rtl/>
        </w:rPr>
        <w:t>َّ</w:t>
      </w:r>
      <w:r>
        <w:rPr>
          <w:rtl/>
        </w:rPr>
        <w:t xml:space="preserve"> بكلام واحد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عليه عشر كف</w:t>
      </w:r>
      <w:r w:rsidR="009A629B">
        <w:rPr>
          <w:rFonts w:hint="cs"/>
          <w:rtl/>
        </w:rPr>
        <w:t>ّ</w:t>
      </w:r>
      <w:r>
        <w:rPr>
          <w:rtl/>
        </w:rPr>
        <w:t xml:space="preserve">ارات.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9A629B">
      <w:pPr>
        <w:pStyle w:val="libNormal"/>
        <w:rPr>
          <w:rtl/>
        </w:rPr>
      </w:pPr>
      <w:r w:rsidRPr="00244A37">
        <w:rPr>
          <w:rStyle w:val="libNormalChar"/>
          <w:rtl/>
        </w:rPr>
        <w:t>[ 28714 ]</w:t>
      </w:r>
      <w:r>
        <w:rPr>
          <w:rtl/>
        </w:rPr>
        <w:t xml:space="preserve"> 2 - وعن أبي علي</w:t>
      </w:r>
      <w:r w:rsidR="009A629B">
        <w:rPr>
          <w:rFonts w:hint="cs"/>
          <w:rtl/>
        </w:rPr>
        <w:t>ِّ</w:t>
      </w:r>
      <w:r>
        <w:rPr>
          <w:rtl/>
        </w:rPr>
        <w:t xml:space="preserve"> </w:t>
      </w:r>
      <w:r w:rsidR="000B37E4">
        <w:rPr>
          <w:rtl/>
        </w:rPr>
        <w:t>الأشعريّ</w:t>
      </w:r>
      <w:r w:rsidR="009A629B">
        <w:rPr>
          <w:rFonts w:hint="cs"/>
          <w:rtl/>
        </w:rPr>
        <w:t>ِ</w:t>
      </w:r>
      <w:r w:rsidR="00BD5DAE">
        <w:rPr>
          <w:rtl/>
        </w:rPr>
        <w:t>،</w:t>
      </w:r>
      <w:r>
        <w:rPr>
          <w:rtl/>
        </w:rPr>
        <w:t xml:space="preserve"> عن محمّد بن عبد </w:t>
      </w:r>
      <w:r w:rsidR="000B37E4">
        <w:rPr>
          <w:rtl/>
        </w:rPr>
        <w:t>الجبّار</w:t>
      </w:r>
      <w:r w:rsidR="00BD5DAE">
        <w:rPr>
          <w:rtl/>
        </w:rPr>
        <w:t>،</w:t>
      </w:r>
      <w:r>
        <w:rPr>
          <w:rtl/>
        </w:rPr>
        <w:t xml:space="preserve"> عن صفوان قال</w:t>
      </w:r>
      <w:r w:rsidR="00BD5DAE">
        <w:rPr>
          <w:rtl/>
        </w:rPr>
        <w:t>:</w:t>
      </w:r>
      <w:r>
        <w:rPr>
          <w:rtl/>
        </w:rPr>
        <w:t xml:space="preserve"> سأل الحسين بن مهران أبا الحسن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رجل ظاهر من أربع نسوة؟ قال</w:t>
      </w:r>
      <w:r w:rsidR="00BD5DAE">
        <w:rPr>
          <w:rtl/>
        </w:rPr>
        <w:t>:</w:t>
      </w:r>
      <w:r>
        <w:rPr>
          <w:rtl/>
        </w:rPr>
        <w:t xml:space="preserve"> يكفر </w:t>
      </w:r>
      <w:r w:rsidR="0016195F">
        <w:rPr>
          <w:rtl/>
        </w:rPr>
        <w:t xml:space="preserve">لكلّ </w:t>
      </w:r>
      <w:r>
        <w:rPr>
          <w:rtl/>
        </w:rPr>
        <w:t xml:space="preserve">واحدة </w:t>
      </w:r>
      <w:r w:rsidRPr="000E5D0B">
        <w:rPr>
          <w:rStyle w:val="libFootnotenumChar"/>
          <w:rtl/>
        </w:rPr>
        <w:t>(</w:t>
      </w:r>
      <w:r w:rsidR="009A629B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</w:t>
      </w:r>
      <w:r w:rsidR="0016195F">
        <w:rPr>
          <w:rtl/>
        </w:rPr>
        <w:t>كفّارة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وسأله عن رجل ظاهر من امرأته وجاريته</w:t>
      </w:r>
      <w:r w:rsidR="00BD5DAE">
        <w:rPr>
          <w:rtl/>
        </w:rPr>
        <w:t>،</w:t>
      </w:r>
      <w:r>
        <w:rPr>
          <w:rtl/>
        </w:rPr>
        <w:t xml:space="preserve"> ما عليه؟ قال</w:t>
      </w:r>
      <w:r w:rsidR="00BD5DAE">
        <w:rPr>
          <w:rtl/>
        </w:rPr>
        <w:t>:</w:t>
      </w:r>
      <w:r>
        <w:rPr>
          <w:rtl/>
        </w:rPr>
        <w:t xml:space="preserve"> عليه </w:t>
      </w:r>
      <w:r w:rsidR="0016195F">
        <w:rPr>
          <w:rtl/>
        </w:rPr>
        <w:t xml:space="preserve">لكلّ </w:t>
      </w:r>
      <w:r>
        <w:rPr>
          <w:rtl/>
        </w:rPr>
        <w:t xml:space="preserve">واحدة منهما </w:t>
      </w:r>
      <w:r w:rsidR="0016195F">
        <w:rPr>
          <w:rtl/>
        </w:rPr>
        <w:t>كفّارة</w:t>
      </w:r>
      <w:r>
        <w:rPr>
          <w:rtl/>
        </w:rPr>
        <w:t xml:space="preserve"> عتق رقبة</w:t>
      </w:r>
      <w:r w:rsidR="00BD5DAE">
        <w:rPr>
          <w:rtl/>
        </w:rPr>
        <w:t>،</w:t>
      </w:r>
      <w:r>
        <w:rPr>
          <w:rtl/>
        </w:rPr>
        <w:t xml:space="preserve"> أو صيام شهرين متتابعين</w:t>
      </w:r>
      <w:r w:rsidR="00BD5DAE">
        <w:rPr>
          <w:rtl/>
        </w:rPr>
        <w:t>،</w:t>
      </w:r>
      <w:r>
        <w:rPr>
          <w:rtl/>
        </w:rPr>
        <w:t xml:space="preserve"> أو إطعام </w:t>
      </w:r>
      <w:r w:rsidR="009A629B">
        <w:rPr>
          <w:rtl/>
        </w:rPr>
        <w:t>ستّين مسكيناً</w:t>
      </w:r>
      <w:r>
        <w:rPr>
          <w:rtl/>
        </w:rPr>
        <w:t>.</w:t>
      </w:r>
    </w:p>
    <w:p w:rsidR="000E5D0B" w:rsidRDefault="000E5D0B" w:rsidP="009A629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أو هنا محمولة على التفصيل</w:t>
      </w:r>
      <w:r w:rsidR="00BD5DAE">
        <w:rPr>
          <w:rtl/>
        </w:rPr>
        <w:t>،</w:t>
      </w:r>
      <w:r>
        <w:rPr>
          <w:rtl/>
        </w:rPr>
        <w:t xml:space="preserve"> أو التقسيم</w:t>
      </w:r>
      <w:r w:rsidR="00BD5DAE">
        <w:rPr>
          <w:rtl/>
        </w:rPr>
        <w:t>،</w:t>
      </w:r>
      <w:r>
        <w:rPr>
          <w:rtl/>
        </w:rPr>
        <w:t xml:space="preserve"> لا التخيير ؛ لما يأتي في محله </w:t>
      </w:r>
      <w:r w:rsidRPr="000E5D0B">
        <w:rPr>
          <w:rStyle w:val="libFootnotenumChar"/>
          <w:rtl/>
        </w:rPr>
        <w:t>(</w:t>
      </w:r>
      <w:r w:rsidR="009A629B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ذكره الشيخ </w:t>
      </w:r>
      <w:r w:rsidRPr="000E5D0B">
        <w:rPr>
          <w:rStyle w:val="libFootnotenumChar"/>
          <w:rtl/>
        </w:rPr>
        <w:t>(</w:t>
      </w:r>
      <w:r w:rsidR="009A629B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وغيره </w:t>
      </w:r>
      <w:r w:rsidRPr="000E5D0B">
        <w:rPr>
          <w:rStyle w:val="libFootnotenumChar"/>
          <w:rtl/>
        </w:rPr>
        <w:t>(</w:t>
      </w:r>
      <w:r w:rsidR="009A629B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[ 28715 ]</w:t>
      </w:r>
      <w:r>
        <w:rPr>
          <w:rtl/>
        </w:rPr>
        <w:t xml:space="preserve"> 3 - محمّد بن الحسن بإسناده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محمّد بن يحيى الخزاز</w:t>
      </w:r>
      <w:r w:rsidR="00BD5DAE">
        <w:rPr>
          <w:rtl/>
        </w:rPr>
        <w:t>،</w:t>
      </w:r>
      <w:r>
        <w:rPr>
          <w:rtl/>
        </w:rPr>
        <w:t xml:space="preserve"> عن غياث بن إبراهيم</w:t>
      </w:r>
      <w:r w:rsidR="00BD5DAE">
        <w:rPr>
          <w:rtl/>
        </w:rPr>
        <w:t>،</w:t>
      </w:r>
      <w:r>
        <w:rPr>
          <w:rtl/>
        </w:rPr>
        <w:t xml:space="preserve"> عن جعفر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علي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رجل ظاهر من أربع نسوة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عليه </w:t>
      </w:r>
      <w:r w:rsidR="0016195F">
        <w:rPr>
          <w:rtl/>
        </w:rPr>
        <w:t>كفّارة</w:t>
      </w:r>
      <w:r>
        <w:rPr>
          <w:rtl/>
        </w:rPr>
        <w:t xml:space="preserve"> واحدة. </w:t>
      </w:r>
    </w:p>
    <w:p w:rsidR="000E5D0B" w:rsidRDefault="000E5D0B" w:rsidP="009A629B">
      <w:pPr>
        <w:pStyle w:val="libNormal"/>
        <w:rPr>
          <w:rtl/>
        </w:rPr>
      </w:pPr>
      <w:r>
        <w:rPr>
          <w:rtl/>
        </w:rPr>
        <w:t xml:space="preserve">ورواه الصدوق بإسناده عن ابن </w:t>
      </w:r>
      <w:r w:rsidR="003819B0">
        <w:rPr>
          <w:rtl/>
        </w:rPr>
        <w:t>فضّال</w:t>
      </w:r>
      <w:r>
        <w:rPr>
          <w:rtl/>
        </w:rPr>
        <w:t xml:space="preserve"> عن غياث </w:t>
      </w:r>
      <w:r w:rsidRPr="000E5D0B">
        <w:rPr>
          <w:rStyle w:val="libFootnotenumChar"/>
          <w:rtl/>
        </w:rPr>
        <w:t>(</w:t>
      </w:r>
      <w:r w:rsidR="009A629B">
        <w:rPr>
          <w:rStyle w:val="libFootnotenumChar"/>
          <w:rFonts w:hint="cs"/>
          <w:rtl/>
        </w:rPr>
        <w:t>6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حمله الشيخ على أن</w:t>
      </w:r>
      <w:r w:rsidR="009A629B">
        <w:rPr>
          <w:rFonts w:hint="cs"/>
          <w:rtl/>
        </w:rPr>
        <w:t>ّ</w:t>
      </w:r>
      <w:r>
        <w:rPr>
          <w:rtl/>
        </w:rPr>
        <w:t xml:space="preserve">ه </w:t>
      </w:r>
      <w:r w:rsidR="0016195F">
        <w:rPr>
          <w:rtl/>
        </w:rPr>
        <w:t>كفّارة</w:t>
      </w:r>
      <w:r>
        <w:rPr>
          <w:rtl/>
        </w:rPr>
        <w:t xml:space="preserve"> واحدة في الجنس</w:t>
      </w:r>
      <w:r w:rsidR="00BD5DAE">
        <w:rPr>
          <w:rtl/>
        </w:rPr>
        <w:t>،</w:t>
      </w:r>
      <w:r>
        <w:rPr>
          <w:rtl/>
        </w:rPr>
        <w:t xml:space="preserve"> إم</w:t>
      </w:r>
      <w:r w:rsidR="009A629B">
        <w:rPr>
          <w:rFonts w:hint="cs"/>
          <w:rtl/>
        </w:rPr>
        <w:t>ّ</w:t>
      </w:r>
      <w:r>
        <w:rPr>
          <w:rtl/>
        </w:rPr>
        <w:t>ا عتق</w:t>
      </w:r>
      <w:r w:rsidR="00BD5DAE">
        <w:rPr>
          <w:rtl/>
        </w:rPr>
        <w:t>،</w:t>
      </w:r>
      <w:r>
        <w:rPr>
          <w:rtl/>
        </w:rPr>
        <w:t xml:space="preserve"> أو صيام أو إطعام</w:t>
      </w:r>
      <w:r w:rsidR="00BD5DAE">
        <w:rPr>
          <w:rtl/>
        </w:rPr>
        <w:t>،</w:t>
      </w:r>
      <w:r w:rsidR="009A629B">
        <w:rPr>
          <w:rtl/>
        </w:rPr>
        <w:t xml:space="preserve"> ويمكن حمله على ال</w:t>
      </w:r>
      <w:r w:rsidR="009A629B">
        <w:rPr>
          <w:rFonts w:hint="cs"/>
          <w:rtl/>
        </w:rPr>
        <w:t>إِ</w:t>
      </w:r>
      <w:r>
        <w:rPr>
          <w:rtl/>
        </w:rPr>
        <w:t xml:space="preserve">نكار.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>(1) التهذيب 8</w:t>
      </w:r>
      <w:r w:rsidR="00BD5DAE">
        <w:rPr>
          <w:rtl/>
        </w:rPr>
        <w:t>:</w:t>
      </w:r>
      <w:r w:rsidRPr="00034A92">
        <w:rPr>
          <w:rtl/>
        </w:rPr>
        <w:t xml:space="preserve"> 21 </w:t>
      </w:r>
      <w:r w:rsidR="00244A37">
        <w:rPr>
          <w:rtl/>
        </w:rPr>
        <w:t>/</w:t>
      </w:r>
      <w:r w:rsidRPr="00034A92">
        <w:rPr>
          <w:rtl/>
        </w:rPr>
        <w:t xml:space="preserve"> 67</w:t>
      </w:r>
      <w:r w:rsidR="00BD5DAE">
        <w:rPr>
          <w:rtl/>
        </w:rPr>
        <w:t>،</w:t>
      </w:r>
      <w:r w:rsidRPr="00034A92">
        <w:rPr>
          <w:rtl/>
        </w:rPr>
        <w:t xml:space="preserve"> والاستبصار 3</w:t>
      </w:r>
      <w:r w:rsidR="00BD5DAE">
        <w:rPr>
          <w:rtl/>
        </w:rPr>
        <w:t>:</w:t>
      </w:r>
      <w:r w:rsidRPr="00034A92">
        <w:rPr>
          <w:rtl/>
        </w:rPr>
        <w:t xml:space="preserve"> 263 </w:t>
      </w:r>
      <w:r w:rsidR="00244A37">
        <w:rPr>
          <w:rtl/>
        </w:rPr>
        <w:t>/</w:t>
      </w:r>
      <w:r w:rsidRPr="00034A92">
        <w:rPr>
          <w:rtl/>
        </w:rPr>
        <w:t xml:space="preserve"> 943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158 </w:t>
      </w:r>
      <w:r w:rsidR="00244A37">
        <w:rPr>
          <w:rtl/>
        </w:rPr>
        <w:t>/</w:t>
      </w:r>
      <w:r>
        <w:rPr>
          <w:rtl/>
        </w:rPr>
        <w:t xml:space="preserve"> 20. </w:t>
      </w:r>
    </w:p>
    <w:p w:rsidR="000E5D0B" w:rsidRPr="00034A92" w:rsidRDefault="000E5D0B" w:rsidP="009A629B">
      <w:pPr>
        <w:pStyle w:val="libFootnote0"/>
        <w:rPr>
          <w:rtl/>
        </w:rPr>
      </w:pPr>
      <w:r w:rsidRPr="00034A92">
        <w:rPr>
          <w:rtl/>
        </w:rPr>
        <w:t>(</w:t>
      </w:r>
      <w:r w:rsidR="009A629B">
        <w:rPr>
          <w:rFonts w:hint="cs"/>
          <w:rtl/>
        </w:rPr>
        <w:t>2</w:t>
      </w:r>
      <w:r w:rsidRPr="00034A92">
        <w:rPr>
          <w:rtl/>
        </w:rPr>
        <w:t>) في المصدر زيادة</w:t>
      </w:r>
      <w:r w:rsidR="00BD5DAE">
        <w:rPr>
          <w:rtl/>
        </w:rPr>
        <w:t>:</w:t>
      </w:r>
      <w:r w:rsidRPr="00034A92">
        <w:rPr>
          <w:rtl/>
        </w:rPr>
        <w:t xml:space="preserve"> منهن</w:t>
      </w:r>
      <w:r w:rsidR="009A629B">
        <w:rPr>
          <w:rFonts w:hint="cs"/>
          <w:rtl/>
        </w:rPr>
        <w:t>ّ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9A629B">
      <w:pPr>
        <w:pStyle w:val="libFootnote0"/>
        <w:rPr>
          <w:rtl/>
        </w:rPr>
      </w:pPr>
      <w:r w:rsidRPr="00034A92">
        <w:rPr>
          <w:rtl/>
        </w:rPr>
        <w:t>(</w:t>
      </w:r>
      <w:r w:rsidR="009A629B">
        <w:rPr>
          <w:rFonts w:hint="cs"/>
          <w:rtl/>
        </w:rPr>
        <w:t>3</w:t>
      </w:r>
      <w:r w:rsidRPr="00034A92">
        <w:rPr>
          <w:rtl/>
        </w:rPr>
        <w:t>) يأتي في الباب 1 من أبواب الكفارات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9A629B">
      <w:pPr>
        <w:pStyle w:val="libFootnote0"/>
        <w:rPr>
          <w:rtl/>
        </w:rPr>
      </w:pPr>
      <w:r w:rsidRPr="00034A92">
        <w:rPr>
          <w:rtl/>
        </w:rPr>
        <w:t>(</w:t>
      </w:r>
      <w:r w:rsidR="009A629B">
        <w:rPr>
          <w:rFonts w:hint="cs"/>
          <w:rtl/>
        </w:rPr>
        <w:t>4</w:t>
      </w:r>
      <w:r w:rsidRPr="00034A92">
        <w:rPr>
          <w:rtl/>
        </w:rPr>
        <w:t>) راجع التهذيب 8</w:t>
      </w:r>
      <w:r w:rsidR="00BD5DAE">
        <w:rPr>
          <w:rtl/>
        </w:rPr>
        <w:t>:</w:t>
      </w:r>
      <w:r w:rsidRPr="00034A92">
        <w:rPr>
          <w:rtl/>
        </w:rPr>
        <w:t xml:space="preserve"> 322 </w:t>
      </w:r>
      <w:r w:rsidR="00244A37">
        <w:rPr>
          <w:rtl/>
        </w:rPr>
        <w:t>/</w:t>
      </w:r>
      <w:r w:rsidRPr="00034A92">
        <w:rPr>
          <w:rtl/>
        </w:rPr>
        <w:t xml:space="preserve"> ذيل 1194 والاستبصار 4</w:t>
      </w:r>
      <w:r w:rsidR="00BD5DAE">
        <w:rPr>
          <w:rtl/>
        </w:rPr>
        <w:t>:</w:t>
      </w:r>
      <w:r w:rsidRPr="00034A92">
        <w:rPr>
          <w:rtl/>
        </w:rPr>
        <w:t xml:space="preserve"> 58 </w:t>
      </w:r>
      <w:r w:rsidR="00244A37">
        <w:rPr>
          <w:rtl/>
        </w:rPr>
        <w:t>/</w:t>
      </w:r>
      <w:r w:rsidRPr="00034A92">
        <w:rPr>
          <w:rtl/>
        </w:rPr>
        <w:t xml:space="preserve"> ذيل 199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9A629B">
      <w:pPr>
        <w:pStyle w:val="libFootnote0"/>
        <w:rPr>
          <w:rtl/>
        </w:rPr>
      </w:pPr>
      <w:r w:rsidRPr="00034A92">
        <w:rPr>
          <w:rtl/>
        </w:rPr>
        <w:t>(</w:t>
      </w:r>
      <w:r w:rsidR="009A629B">
        <w:rPr>
          <w:rFonts w:hint="cs"/>
          <w:rtl/>
        </w:rPr>
        <w:t>5</w:t>
      </w:r>
      <w:r w:rsidRPr="00034A92">
        <w:rPr>
          <w:rtl/>
        </w:rPr>
        <w:t>) راجع الشرائع 3</w:t>
      </w:r>
      <w:r w:rsidR="00BD5DAE">
        <w:rPr>
          <w:rtl/>
        </w:rPr>
        <w:t>:</w:t>
      </w:r>
      <w:r w:rsidRPr="00034A92">
        <w:rPr>
          <w:rtl/>
        </w:rPr>
        <w:t xml:space="preserve"> 67</w:t>
      </w:r>
      <w:r w:rsidR="00BD5DAE">
        <w:rPr>
          <w:rtl/>
        </w:rPr>
        <w:t>،</w:t>
      </w:r>
      <w:r w:rsidRPr="00034A92">
        <w:rPr>
          <w:rtl/>
        </w:rPr>
        <w:t xml:space="preserve"> والقواعد 2</w:t>
      </w:r>
      <w:r w:rsidR="00BD5DAE">
        <w:rPr>
          <w:rtl/>
        </w:rPr>
        <w:t>:</w:t>
      </w:r>
      <w:r w:rsidRPr="00034A92">
        <w:rPr>
          <w:rtl/>
        </w:rPr>
        <w:t xml:space="preserve"> 144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التهذيب 8</w:t>
      </w:r>
      <w:r w:rsidR="00BD5DAE">
        <w:rPr>
          <w:rtl/>
        </w:rPr>
        <w:t>:</w:t>
      </w:r>
      <w:r>
        <w:rPr>
          <w:rtl/>
        </w:rPr>
        <w:t xml:space="preserve"> 21 </w:t>
      </w:r>
      <w:r w:rsidR="00244A37">
        <w:rPr>
          <w:rtl/>
        </w:rPr>
        <w:t>/</w:t>
      </w:r>
      <w:r>
        <w:rPr>
          <w:rtl/>
        </w:rPr>
        <w:t xml:space="preserve"> 68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263 </w:t>
      </w:r>
      <w:r w:rsidR="00244A37">
        <w:rPr>
          <w:rtl/>
        </w:rPr>
        <w:t>/</w:t>
      </w:r>
      <w:r>
        <w:rPr>
          <w:rtl/>
        </w:rPr>
        <w:t xml:space="preserve"> 944. </w:t>
      </w:r>
    </w:p>
    <w:p w:rsidR="000E5D0B" w:rsidRPr="00034A92" w:rsidRDefault="000E5D0B" w:rsidP="009A629B">
      <w:pPr>
        <w:pStyle w:val="libFootnote0"/>
        <w:rPr>
          <w:rtl/>
        </w:rPr>
      </w:pPr>
      <w:r w:rsidRPr="00034A92">
        <w:rPr>
          <w:rtl/>
        </w:rPr>
        <w:t>(</w:t>
      </w:r>
      <w:r w:rsidR="009A629B">
        <w:rPr>
          <w:rFonts w:hint="cs"/>
          <w:rtl/>
        </w:rPr>
        <w:t>6</w:t>
      </w:r>
      <w:r w:rsidRPr="00034A92">
        <w:rPr>
          <w:rtl/>
        </w:rPr>
        <w:t>) الفقيه 3</w:t>
      </w:r>
      <w:r w:rsidR="00BD5DAE">
        <w:rPr>
          <w:rtl/>
        </w:rPr>
        <w:t>:</w:t>
      </w:r>
      <w:r w:rsidRPr="00034A92">
        <w:rPr>
          <w:rtl/>
        </w:rPr>
        <w:t xml:space="preserve"> 345 </w:t>
      </w:r>
      <w:r w:rsidR="00244A37">
        <w:rPr>
          <w:rtl/>
        </w:rPr>
        <w:t>/</w:t>
      </w:r>
      <w:r w:rsidRPr="00034A92">
        <w:rPr>
          <w:rtl/>
        </w:rPr>
        <w:t xml:space="preserve"> 1655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656" w:name="_Toc307208486"/>
      <w:bookmarkStart w:id="657" w:name="_Toc379753609"/>
      <w:bookmarkStart w:id="658" w:name="_Toc180260589"/>
      <w:r>
        <w:rPr>
          <w:rtl/>
        </w:rPr>
        <w:lastRenderedPageBreak/>
        <w:t>15 - باب ان المظاهر اذا جامع قبل ال</w:t>
      </w:r>
      <w:r w:rsidR="009A629B">
        <w:rPr>
          <w:rtl/>
        </w:rPr>
        <w:t>كف</w:t>
      </w:r>
      <w:r w:rsidR="0016195F">
        <w:rPr>
          <w:rtl/>
        </w:rPr>
        <w:t>ارة</w:t>
      </w:r>
      <w:r>
        <w:rPr>
          <w:rtl/>
        </w:rPr>
        <w:t xml:space="preserve"> عالما</w:t>
      </w:r>
      <w:r w:rsidR="009A629B">
        <w:rPr>
          <w:rFonts w:hint="cs"/>
          <w:rtl/>
        </w:rPr>
        <w:t>ً</w:t>
      </w:r>
      <w:r>
        <w:rPr>
          <w:rtl/>
        </w:rPr>
        <w:t xml:space="preserve"> لزمه </w:t>
      </w:r>
      <w:r w:rsidR="0016195F">
        <w:rPr>
          <w:rtl/>
        </w:rPr>
        <w:t>كفّارة</w:t>
      </w:r>
      <w:bookmarkEnd w:id="656"/>
      <w:r w:rsidR="00A47762">
        <w:rPr>
          <w:rtl/>
        </w:rPr>
        <w:t xml:space="preserve"> </w:t>
      </w:r>
      <w:bookmarkStart w:id="659" w:name="_Toc307208487"/>
      <w:r w:rsidR="00A47762">
        <w:rPr>
          <w:rtl/>
        </w:rPr>
        <w:t>ا</w:t>
      </w:r>
      <w:r>
        <w:rPr>
          <w:rtl/>
        </w:rPr>
        <w:t>خرى</w:t>
      </w:r>
      <w:r w:rsidR="00BD5DAE">
        <w:rPr>
          <w:rtl/>
        </w:rPr>
        <w:t>،</w:t>
      </w:r>
      <w:r>
        <w:rPr>
          <w:rtl/>
        </w:rPr>
        <w:t xml:space="preserve"> ولم يحل له الوطء </w:t>
      </w:r>
      <w:r w:rsidR="009A629B">
        <w:rPr>
          <w:rtl/>
        </w:rPr>
        <w:t>حت</w:t>
      </w:r>
      <w:r w:rsidR="000B37E4">
        <w:rPr>
          <w:rtl/>
        </w:rPr>
        <w:t xml:space="preserve">ى </w:t>
      </w:r>
      <w:r>
        <w:rPr>
          <w:rtl/>
        </w:rPr>
        <w:t>يكف</w:t>
      </w:r>
      <w:r w:rsidR="009A629B">
        <w:rPr>
          <w:rFonts w:hint="cs"/>
          <w:rtl/>
        </w:rPr>
        <w:t>ّ</w:t>
      </w:r>
      <w:r>
        <w:rPr>
          <w:rtl/>
        </w:rPr>
        <w:t>ر</w:t>
      </w:r>
      <w:bookmarkEnd w:id="657"/>
      <w:bookmarkEnd w:id="658"/>
      <w:bookmarkEnd w:id="659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[ 28716 ]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ع</w:t>
      </w:r>
      <w:r w:rsidR="009816F3">
        <w:rPr>
          <w:rtl/>
        </w:rPr>
        <w:t xml:space="preserve">مرّ </w:t>
      </w:r>
      <w:r>
        <w:rPr>
          <w:rtl/>
        </w:rPr>
        <w:t>بن اذينة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وغير واحد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أنه قال</w:t>
      </w:r>
      <w:r w:rsidR="00BD5DAE">
        <w:rPr>
          <w:rtl/>
        </w:rPr>
        <w:t>:</w:t>
      </w:r>
      <w:r>
        <w:rPr>
          <w:rtl/>
        </w:rPr>
        <w:t xml:space="preserve"> إذا واقع ال</w:t>
      </w:r>
      <w:r w:rsidR="00AC6E18">
        <w:rPr>
          <w:rtl/>
        </w:rPr>
        <w:t>مرَّة</w:t>
      </w:r>
      <w:r w:rsidR="0016195F">
        <w:rPr>
          <w:rtl/>
        </w:rPr>
        <w:t xml:space="preserve"> </w:t>
      </w:r>
      <w:r>
        <w:rPr>
          <w:rtl/>
        </w:rPr>
        <w:t xml:space="preserve">الثانية قبل أن يكفر فعليه </w:t>
      </w:r>
      <w:r w:rsidR="0016195F">
        <w:rPr>
          <w:rtl/>
        </w:rPr>
        <w:t>كفّارة</w:t>
      </w:r>
      <w:r w:rsidR="009A629B">
        <w:rPr>
          <w:rtl/>
        </w:rPr>
        <w:t xml:space="preserve"> </w:t>
      </w:r>
      <w:r w:rsidR="009A629B">
        <w:rPr>
          <w:rFonts w:hint="cs"/>
          <w:rtl/>
        </w:rPr>
        <w:t>أُ</w:t>
      </w:r>
      <w:r>
        <w:rPr>
          <w:rtl/>
        </w:rPr>
        <w:t>خرى</w:t>
      </w:r>
      <w:r w:rsidR="00BD5DAE">
        <w:rPr>
          <w:rtl/>
        </w:rPr>
        <w:t>،</w:t>
      </w:r>
      <w:r>
        <w:rPr>
          <w:rtl/>
        </w:rPr>
        <w:t xml:space="preserve"> ليس في هذا اختلاف.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[ 28717 ]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BD5DAE">
        <w:rPr>
          <w:rtl/>
        </w:rPr>
        <w:t>:</w:t>
      </w:r>
      <w:r>
        <w:rPr>
          <w:rtl/>
        </w:rPr>
        <w:t xml:space="preserve"> فإن واقع - يعني</w:t>
      </w:r>
      <w:r w:rsidR="00BD5DAE">
        <w:rPr>
          <w:rtl/>
        </w:rPr>
        <w:t>:</w:t>
      </w:r>
      <w:r>
        <w:rPr>
          <w:rtl/>
        </w:rPr>
        <w:t xml:space="preserve"> المظاهر - قبل أن يكفر؟ قال</w:t>
      </w:r>
      <w:r w:rsidR="00BD5DAE">
        <w:rPr>
          <w:rtl/>
        </w:rPr>
        <w:t>:</w:t>
      </w:r>
      <w:r>
        <w:rPr>
          <w:rtl/>
        </w:rPr>
        <w:t xml:space="preserve"> يستغفر الله</w:t>
      </w:r>
      <w:r w:rsidR="00BD5DAE">
        <w:rPr>
          <w:rtl/>
        </w:rPr>
        <w:t>،</w:t>
      </w:r>
      <w:r>
        <w:rPr>
          <w:rtl/>
        </w:rPr>
        <w:t xml:space="preserve"> ويمسك </w:t>
      </w:r>
      <w:r w:rsidR="000B37E4">
        <w:rPr>
          <w:rtl/>
        </w:rPr>
        <w:t xml:space="preserve">حتّى </w:t>
      </w:r>
      <w:r>
        <w:rPr>
          <w:rtl/>
        </w:rPr>
        <w:t>يكف</w:t>
      </w:r>
      <w:r w:rsidR="00020D38">
        <w:rPr>
          <w:rFonts w:hint="cs"/>
          <w:rtl/>
        </w:rPr>
        <w:t>ّ</w:t>
      </w:r>
      <w:r>
        <w:rPr>
          <w:rtl/>
        </w:rPr>
        <w:t xml:space="preserve">ر.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وكذا الذي قبله.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هذا محمول على أن</w:t>
      </w:r>
      <w:r w:rsidR="00020D38">
        <w:rPr>
          <w:rFonts w:hint="cs"/>
          <w:rtl/>
        </w:rPr>
        <w:t>ّ</w:t>
      </w:r>
      <w:r>
        <w:rPr>
          <w:rtl/>
        </w:rPr>
        <w:t>ه يكف</w:t>
      </w:r>
      <w:r w:rsidR="00020D38">
        <w:rPr>
          <w:rFonts w:hint="cs"/>
          <w:rtl/>
        </w:rPr>
        <w:t>ّ</w:t>
      </w:r>
      <w:r>
        <w:rPr>
          <w:rtl/>
        </w:rPr>
        <w:t>ر كف</w:t>
      </w:r>
      <w:r w:rsidR="00020D38">
        <w:rPr>
          <w:rFonts w:hint="cs"/>
          <w:rtl/>
        </w:rPr>
        <w:t>ّ</w:t>
      </w:r>
      <w:r>
        <w:rPr>
          <w:rtl/>
        </w:rPr>
        <w:t xml:space="preserve">ارتين ؛ لما مضى </w:t>
      </w:r>
      <w:r w:rsidRPr="000E5D0B">
        <w:rPr>
          <w:rStyle w:val="libFootnotenumChar"/>
          <w:rtl/>
        </w:rPr>
        <w:t>(3)</w:t>
      </w:r>
      <w:r w:rsidR="00BD5DAE">
        <w:rPr>
          <w:rtl/>
        </w:rPr>
        <w:t>،</w:t>
      </w:r>
      <w:r>
        <w:rPr>
          <w:rtl/>
        </w:rPr>
        <w:t xml:space="preserve"> ويأتي </w:t>
      </w:r>
      <w:r w:rsidRPr="000E5D0B">
        <w:rPr>
          <w:rStyle w:val="libFootnotenumChar"/>
          <w:rtl/>
        </w:rPr>
        <w:t>(4)</w:t>
      </w:r>
      <w:r w:rsidR="00BD5DAE">
        <w:rPr>
          <w:rtl/>
        </w:rPr>
        <w:t>،</w:t>
      </w:r>
      <w:r>
        <w:rPr>
          <w:rtl/>
        </w:rPr>
        <w:t xml:space="preserve"> قاله الشيخ.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[ 28718 ]</w:t>
      </w:r>
      <w:r>
        <w:rPr>
          <w:rtl/>
        </w:rPr>
        <w:t xml:space="preserve"> 3 - وعن الحسين بن محمّد</w:t>
      </w:r>
      <w:r w:rsidR="00BD5DAE">
        <w:rPr>
          <w:rtl/>
        </w:rPr>
        <w:t>،</w:t>
      </w:r>
      <w:r>
        <w:rPr>
          <w:rtl/>
        </w:rPr>
        <w:t xml:space="preserve"> عن معل</w:t>
      </w:r>
      <w:r w:rsidR="00020D38">
        <w:rPr>
          <w:rFonts w:hint="cs"/>
          <w:rtl/>
        </w:rPr>
        <w:t>ّ</w:t>
      </w:r>
      <w:r>
        <w:rPr>
          <w:rtl/>
        </w:rPr>
        <w:t>ى بن محمّد</w:t>
      </w:r>
      <w:r w:rsidR="00BD5DAE">
        <w:rPr>
          <w:rtl/>
        </w:rPr>
        <w:t>،</w:t>
      </w:r>
      <w:r>
        <w:rPr>
          <w:rtl/>
        </w:rPr>
        <w:t xml:space="preserve"> عن الحسن بن علي</w:t>
      </w:r>
      <w:r w:rsidR="00BD5DAE">
        <w:rPr>
          <w:rtl/>
        </w:rPr>
        <w:t>،</w:t>
      </w:r>
      <w:r>
        <w:rPr>
          <w:rtl/>
        </w:rPr>
        <w:t xml:space="preserve"> عن أبان</w:t>
      </w:r>
      <w:r w:rsidR="00BD5DAE">
        <w:rPr>
          <w:rtl/>
        </w:rPr>
        <w:t>،</w:t>
      </w:r>
      <w:r>
        <w:rPr>
          <w:rtl/>
        </w:rPr>
        <w:t xml:space="preserve"> عن الحسن الصيقل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يظاهر من امرأته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فليكف</w:t>
      </w:r>
      <w:r w:rsidR="00020D38">
        <w:rPr>
          <w:rFonts w:hint="cs"/>
          <w:rtl/>
        </w:rPr>
        <w:t>ّ</w:t>
      </w:r>
      <w:r>
        <w:rPr>
          <w:rtl/>
        </w:rPr>
        <w:t>ر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فان</w:t>
      </w:r>
      <w:r w:rsidR="00020D38">
        <w:rPr>
          <w:rFonts w:hint="cs"/>
          <w:rtl/>
        </w:rPr>
        <w:t>ّ</w:t>
      </w:r>
      <w:r>
        <w:rPr>
          <w:rtl/>
        </w:rPr>
        <w:t xml:space="preserve">ه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7B6323">
      <w:pPr>
        <w:pStyle w:val="libFootnoteCenterBold"/>
        <w:rPr>
          <w:rtl/>
        </w:rPr>
      </w:pPr>
      <w:r>
        <w:rPr>
          <w:rtl/>
        </w:rPr>
        <w:t>الباب 15</w:t>
      </w:r>
    </w:p>
    <w:p w:rsidR="000E5D0B" w:rsidRDefault="000E5D0B" w:rsidP="007B6323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157 </w:t>
      </w:r>
      <w:r w:rsidR="00244A37">
        <w:rPr>
          <w:rtl/>
        </w:rPr>
        <w:t>/</w:t>
      </w:r>
      <w:r>
        <w:rPr>
          <w:rtl/>
        </w:rPr>
        <w:t xml:space="preserve"> 17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18 </w:t>
      </w:r>
      <w:r w:rsidR="00244A37">
        <w:rPr>
          <w:rtl/>
        </w:rPr>
        <w:t>/</w:t>
      </w:r>
      <w:r>
        <w:rPr>
          <w:rtl/>
        </w:rPr>
        <w:t xml:space="preserve"> 58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265 </w:t>
      </w:r>
      <w:r w:rsidR="00244A37">
        <w:rPr>
          <w:rtl/>
        </w:rPr>
        <w:t>/</w:t>
      </w:r>
      <w:r>
        <w:rPr>
          <w:rtl/>
        </w:rPr>
        <w:t xml:space="preserve"> 951.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156 </w:t>
      </w:r>
      <w:r w:rsidR="00244A37">
        <w:rPr>
          <w:rtl/>
        </w:rPr>
        <w:t>/</w:t>
      </w:r>
      <w:r>
        <w:rPr>
          <w:rtl/>
        </w:rPr>
        <w:t xml:space="preserve"> 14</w:t>
      </w:r>
      <w:r w:rsidR="00BD5DAE">
        <w:rPr>
          <w:rtl/>
        </w:rPr>
        <w:t>،</w:t>
      </w:r>
      <w:r>
        <w:rPr>
          <w:rtl/>
        </w:rPr>
        <w:t xml:space="preserve"> وأورد صدره في الحديث 2 من الباب 13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>(1) الفقيه 3</w:t>
      </w:r>
      <w:r w:rsidR="00BD5DAE">
        <w:rPr>
          <w:rtl/>
        </w:rPr>
        <w:t>:</w:t>
      </w:r>
      <w:r w:rsidRPr="00034A92">
        <w:rPr>
          <w:rtl/>
        </w:rPr>
        <w:t xml:space="preserve"> 343 </w:t>
      </w:r>
      <w:r w:rsidR="00244A37">
        <w:rPr>
          <w:rtl/>
        </w:rPr>
        <w:t>/</w:t>
      </w:r>
      <w:r w:rsidRPr="00034A92">
        <w:rPr>
          <w:rtl/>
        </w:rPr>
        <w:t xml:space="preserve"> 1645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>(2) التهذيب 8</w:t>
      </w:r>
      <w:r w:rsidR="00BD5DAE">
        <w:rPr>
          <w:rtl/>
        </w:rPr>
        <w:t>:</w:t>
      </w:r>
      <w:r w:rsidRPr="00034A92">
        <w:rPr>
          <w:rtl/>
        </w:rPr>
        <w:t xml:space="preserve"> 18 </w:t>
      </w:r>
      <w:r w:rsidR="00244A37">
        <w:rPr>
          <w:rtl/>
        </w:rPr>
        <w:t>/</w:t>
      </w:r>
      <w:r w:rsidRPr="00034A92">
        <w:rPr>
          <w:rtl/>
        </w:rPr>
        <w:t xml:space="preserve"> 59</w:t>
      </w:r>
      <w:r w:rsidR="00BD5DAE">
        <w:rPr>
          <w:rtl/>
        </w:rPr>
        <w:t>،</w:t>
      </w:r>
      <w:r w:rsidRPr="00034A92">
        <w:rPr>
          <w:rtl/>
        </w:rPr>
        <w:t xml:space="preserve"> والاستبصار 3</w:t>
      </w:r>
      <w:r w:rsidR="00BD5DAE">
        <w:rPr>
          <w:rtl/>
        </w:rPr>
        <w:t>:</w:t>
      </w:r>
      <w:r w:rsidRPr="00034A92">
        <w:rPr>
          <w:rtl/>
        </w:rPr>
        <w:t xml:space="preserve"> 265 </w:t>
      </w:r>
      <w:r w:rsidR="00244A37">
        <w:rPr>
          <w:rtl/>
        </w:rPr>
        <w:t>/</w:t>
      </w:r>
      <w:r w:rsidRPr="00034A92">
        <w:rPr>
          <w:rtl/>
        </w:rPr>
        <w:t xml:space="preserve"> 952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>(3) مضى في الحديث 1 من هذا الباب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>(4) يأتي في الاحاديث 4 و 5 و 6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160 </w:t>
      </w:r>
      <w:r w:rsidR="00244A37">
        <w:rPr>
          <w:rtl/>
        </w:rPr>
        <w:t>/</w:t>
      </w:r>
      <w:r>
        <w:rPr>
          <w:rtl/>
        </w:rPr>
        <w:t xml:space="preserve"> 31.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 xml:space="preserve">واقع قبل أن </w:t>
      </w:r>
      <w:r w:rsidR="007B6323">
        <w:rPr>
          <w:rtl/>
        </w:rPr>
        <w:t>يكفّر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أتى حد</w:t>
      </w:r>
      <w:r w:rsidR="007B6323">
        <w:rPr>
          <w:rFonts w:hint="cs"/>
          <w:rtl/>
        </w:rPr>
        <w:t>ّ</w:t>
      </w:r>
      <w:r>
        <w:rPr>
          <w:rtl/>
        </w:rPr>
        <w:t>ا</w:t>
      </w:r>
      <w:r w:rsidR="007B6323">
        <w:rPr>
          <w:rFonts w:hint="cs"/>
          <w:rtl/>
        </w:rPr>
        <w:t>ً</w:t>
      </w:r>
      <w:r>
        <w:rPr>
          <w:rtl/>
        </w:rPr>
        <w:t xml:space="preserve"> من حدود الله عزّ</w:t>
      </w:r>
      <w:r w:rsidR="007B6323">
        <w:rPr>
          <w:rFonts w:hint="cs"/>
          <w:rtl/>
        </w:rPr>
        <w:t>َ</w:t>
      </w:r>
      <w:r>
        <w:rPr>
          <w:rtl/>
        </w:rPr>
        <w:t xml:space="preserve"> وجلّ</w:t>
      </w:r>
      <w:r w:rsidR="007B6323">
        <w:rPr>
          <w:rFonts w:hint="cs"/>
          <w:rtl/>
        </w:rPr>
        <w:t>َ</w:t>
      </w:r>
      <w:r w:rsidR="00BD5DAE">
        <w:rPr>
          <w:rtl/>
        </w:rPr>
        <w:t>،</w:t>
      </w:r>
      <w:r>
        <w:rPr>
          <w:rtl/>
        </w:rPr>
        <w:t xml:space="preserve"> فليستغفر الله</w:t>
      </w:r>
      <w:r w:rsidR="00BD5DAE">
        <w:rPr>
          <w:rtl/>
        </w:rPr>
        <w:t>،</w:t>
      </w:r>
      <w:r>
        <w:rPr>
          <w:rtl/>
        </w:rPr>
        <w:t xml:space="preserve"> وليكف</w:t>
      </w:r>
      <w:r w:rsidR="007B6323">
        <w:rPr>
          <w:rFonts w:hint="cs"/>
          <w:rtl/>
        </w:rPr>
        <w:t>ّ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 w:rsidR="007B6323">
        <w:rPr>
          <w:rtl/>
        </w:rPr>
        <w:t>يكفّر</w:t>
      </w:r>
      <w:r>
        <w:rPr>
          <w:rtl/>
        </w:rPr>
        <w:t xml:space="preserve">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الصدوق بإسناده عن أبان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قال الصدوق</w:t>
      </w:r>
      <w:r w:rsidR="00BD5DAE">
        <w:rPr>
          <w:rtl/>
        </w:rPr>
        <w:t>:</w:t>
      </w:r>
      <w:r>
        <w:rPr>
          <w:rtl/>
        </w:rPr>
        <w:t xml:space="preserve"> يعني في الظهار الذي يكون بشرط</w:t>
      </w:r>
      <w:r w:rsidR="00BD5DAE">
        <w:rPr>
          <w:rtl/>
        </w:rPr>
        <w:t>،</w:t>
      </w:r>
      <w:r>
        <w:rPr>
          <w:rtl/>
        </w:rPr>
        <w:t xml:space="preserve"> فأم</w:t>
      </w:r>
      <w:r w:rsidR="007B6323">
        <w:rPr>
          <w:rFonts w:hint="cs"/>
          <w:rtl/>
        </w:rPr>
        <w:t>ّ</w:t>
      </w:r>
      <w:r>
        <w:rPr>
          <w:rtl/>
        </w:rPr>
        <w:t xml:space="preserve">ا الظهار الذي ليس بشرط فمتى جامع صاحبه قبل أن </w:t>
      </w:r>
      <w:r w:rsidR="007B6323">
        <w:rPr>
          <w:rtl/>
        </w:rPr>
        <w:t>يكفّر</w:t>
      </w:r>
      <w:r>
        <w:rPr>
          <w:rtl/>
        </w:rPr>
        <w:t xml:space="preserve"> لزمه </w:t>
      </w:r>
      <w:r w:rsidR="0016195F">
        <w:rPr>
          <w:rtl/>
        </w:rPr>
        <w:t>كفّارة</w:t>
      </w:r>
      <w:r w:rsidR="007B6323">
        <w:rPr>
          <w:rtl/>
        </w:rPr>
        <w:t xml:space="preserve"> </w:t>
      </w:r>
      <w:r w:rsidR="007B6323">
        <w:rPr>
          <w:rFonts w:hint="cs"/>
          <w:rtl/>
        </w:rPr>
        <w:t>أُ</w:t>
      </w:r>
      <w:r>
        <w:rPr>
          <w:rtl/>
        </w:rPr>
        <w:t xml:space="preserve">خرى. انتهى. ويحتمل ما </w:t>
      </w:r>
      <w:r w:rsidR="009816F3">
        <w:rPr>
          <w:rtl/>
        </w:rPr>
        <w:t xml:space="preserve">مرّ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[ 28719 ]</w:t>
      </w:r>
      <w:r>
        <w:rPr>
          <w:rtl/>
        </w:rPr>
        <w:t xml:space="preserve"> 4 - محمّد بن الحسن بإسناده عن الحسين بن سعيد</w:t>
      </w:r>
      <w:r w:rsidR="00BD5DAE">
        <w:rPr>
          <w:rtl/>
        </w:rPr>
        <w:t>،</w:t>
      </w:r>
      <w:r>
        <w:rPr>
          <w:rtl/>
        </w:rPr>
        <w:t xml:space="preserve"> عن أبي المغرا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يظاهر من امرأته</w:t>
      </w:r>
      <w:r w:rsidR="00BD5DAE">
        <w:rPr>
          <w:rtl/>
        </w:rPr>
        <w:t>،</w:t>
      </w:r>
      <w:r>
        <w:rPr>
          <w:rtl/>
        </w:rPr>
        <w:t xml:space="preserve"> ثمّ يريد أن يتم على طلاقها؟ قال</w:t>
      </w:r>
      <w:r w:rsidR="00BD5DAE">
        <w:rPr>
          <w:rtl/>
        </w:rPr>
        <w:t>:</w:t>
      </w:r>
      <w:r>
        <w:rPr>
          <w:rtl/>
        </w:rPr>
        <w:t xml:space="preserve"> ليس عليه </w:t>
      </w:r>
      <w:r w:rsidR="0016195F">
        <w:rPr>
          <w:rtl/>
        </w:rPr>
        <w:t>كفّارة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إن أراد أن يمسها؟ قال</w:t>
      </w:r>
      <w:r w:rsidR="00BD5DAE">
        <w:rPr>
          <w:rtl/>
        </w:rPr>
        <w:t>:</w:t>
      </w:r>
      <w:r>
        <w:rPr>
          <w:rtl/>
        </w:rPr>
        <w:t xml:space="preserve"> لا يمس</w:t>
      </w:r>
      <w:r w:rsidR="007B6323">
        <w:rPr>
          <w:rFonts w:hint="cs"/>
          <w:rtl/>
        </w:rPr>
        <w:t>ّ</w:t>
      </w:r>
      <w:r>
        <w:rPr>
          <w:rtl/>
        </w:rPr>
        <w:t xml:space="preserve">ها </w:t>
      </w:r>
      <w:r w:rsidR="000B37E4">
        <w:rPr>
          <w:rtl/>
        </w:rPr>
        <w:t xml:space="preserve">حتّى </w:t>
      </w:r>
      <w:r w:rsidR="007B6323">
        <w:rPr>
          <w:rtl/>
        </w:rPr>
        <w:t>يكفّر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فان فعل فعليه شيء؟ قال</w:t>
      </w:r>
      <w:r w:rsidR="00BD5DAE">
        <w:rPr>
          <w:rtl/>
        </w:rPr>
        <w:t>:</w:t>
      </w:r>
      <w:r>
        <w:rPr>
          <w:rtl/>
        </w:rPr>
        <w:t xml:space="preserve"> إي والله إنه لآثمّ ظالم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عليه </w:t>
      </w:r>
      <w:r w:rsidR="0016195F">
        <w:rPr>
          <w:rtl/>
        </w:rPr>
        <w:t>كفّارة</w:t>
      </w:r>
      <w:r w:rsidR="007B6323">
        <w:rPr>
          <w:rtl/>
        </w:rPr>
        <w:t xml:space="preserve"> غير الأو</w:t>
      </w:r>
      <w:r>
        <w:rPr>
          <w:rtl/>
        </w:rPr>
        <w:t>لى؟ قال</w:t>
      </w:r>
      <w:r w:rsidR="00BD5DAE">
        <w:rPr>
          <w:rtl/>
        </w:rPr>
        <w:t>:</w:t>
      </w:r>
      <w:r>
        <w:rPr>
          <w:rtl/>
        </w:rPr>
        <w:t xml:space="preserve"> نعم يعتق </w:t>
      </w:r>
      <w:r w:rsidR="001A6C0B">
        <w:rPr>
          <w:rtl/>
        </w:rPr>
        <w:t xml:space="preserve">أيضاً </w:t>
      </w:r>
      <w:r>
        <w:rPr>
          <w:rtl/>
        </w:rPr>
        <w:t xml:space="preserve">رقبة. </w:t>
      </w:r>
    </w:p>
    <w:p w:rsidR="000E5D0B" w:rsidRDefault="000E5D0B" w:rsidP="00324CA7">
      <w:pPr>
        <w:pStyle w:val="libNormal"/>
        <w:rPr>
          <w:rtl/>
        </w:rPr>
      </w:pPr>
      <w:r w:rsidRPr="00244A37">
        <w:rPr>
          <w:rStyle w:val="libNormalChar"/>
          <w:rtl/>
        </w:rPr>
        <w:t>[ 28720 ]</w:t>
      </w:r>
      <w:r>
        <w:rPr>
          <w:rtl/>
        </w:rPr>
        <w:t xml:space="preserve"> 5 - وبإسناده</w:t>
      </w:r>
      <w:r w:rsidR="00BD5DAE">
        <w:rPr>
          <w:rtl/>
        </w:rPr>
        <w:t>،</w:t>
      </w:r>
      <w:r>
        <w:rPr>
          <w:rtl/>
        </w:rPr>
        <w:t xml:space="preserve">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ابن مسكان</w:t>
      </w:r>
      <w:r w:rsidR="00BD5DAE">
        <w:rPr>
          <w:rtl/>
        </w:rPr>
        <w:t>،</w:t>
      </w:r>
      <w:r>
        <w:rPr>
          <w:rtl/>
        </w:rPr>
        <w:t xml:space="preserve"> عن الحسن الصيقل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له</w:t>
      </w:r>
      <w:r w:rsidR="00BD5DAE">
        <w:rPr>
          <w:rtl/>
        </w:rPr>
        <w:t>:</w:t>
      </w:r>
      <w:r>
        <w:rPr>
          <w:rtl/>
        </w:rPr>
        <w:t xml:space="preserve"> رجل ظاهر من امرأته فلم يفِ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عليه ال</w:t>
      </w:r>
      <w:r w:rsidR="0016195F">
        <w:rPr>
          <w:rtl/>
        </w:rPr>
        <w:t>كفّارة</w:t>
      </w:r>
      <w:r>
        <w:rPr>
          <w:rtl/>
        </w:rPr>
        <w:t xml:space="preserve"> من قبل أن يتماس</w:t>
      </w:r>
      <w:r w:rsidR="00324CA7">
        <w:rPr>
          <w:rFonts w:hint="cs"/>
          <w:rtl/>
        </w:rPr>
        <w:t>ّ</w:t>
      </w:r>
      <w:r>
        <w:rPr>
          <w:rtl/>
        </w:rPr>
        <w:t>ا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فان</w:t>
      </w:r>
      <w:r w:rsidR="00324CA7">
        <w:rPr>
          <w:rFonts w:hint="cs"/>
          <w:rtl/>
        </w:rPr>
        <w:t>ّ</w:t>
      </w:r>
      <w:r>
        <w:rPr>
          <w:rtl/>
        </w:rPr>
        <w:t xml:space="preserve">ه أتاها قبل أن </w:t>
      </w:r>
      <w:r w:rsidR="007B6323">
        <w:rPr>
          <w:rtl/>
        </w:rPr>
        <w:t>يكفّر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بئس ما صنع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عليه شيء؟ قال</w:t>
      </w:r>
      <w:r w:rsidR="00BD5DAE">
        <w:rPr>
          <w:rtl/>
        </w:rPr>
        <w:t>:</w:t>
      </w:r>
      <w:r>
        <w:rPr>
          <w:rtl/>
        </w:rPr>
        <w:t xml:space="preserve"> أساء وظلم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فيلزمه شيء؟ قال</w:t>
      </w:r>
      <w:r w:rsidR="00BD5DAE">
        <w:rPr>
          <w:rtl/>
        </w:rPr>
        <w:t>:</w:t>
      </w:r>
      <w:r>
        <w:rPr>
          <w:rtl/>
        </w:rPr>
        <w:t xml:space="preserve"> رقبة </w:t>
      </w:r>
      <w:r w:rsidR="001A6C0B">
        <w:rPr>
          <w:rtl/>
        </w:rPr>
        <w:t xml:space="preserve">أيضاً </w:t>
      </w:r>
      <w:r w:rsidRPr="000E5D0B">
        <w:rPr>
          <w:rStyle w:val="libFootnotenumChar"/>
          <w:rtl/>
        </w:rPr>
        <w:t>(</w:t>
      </w:r>
      <w:r w:rsidR="00324CA7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>(1) الفقيه 3</w:t>
      </w:r>
      <w:r w:rsidR="00BD5DAE">
        <w:rPr>
          <w:rtl/>
        </w:rPr>
        <w:t>:</w:t>
      </w:r>
      <w:r w:rsidRPr="00034A92">
        <w:rPr>
          <w:rtl/>
        </w:rPr>
        <w:t xml:space="preserve"> 342 </w:t>
      </w:r>
      <w:r w:rsidR="00244A37">
        <w:rPr>
          <w:rtl/>
        </w:rPr>
        <w:t>/</w:t>
      </w:r>
      <w:r w:rsidRPr="00034A92">
        <w:rPr>
          <w:rtl/>
        </w:rPr>
        <w:t xml:space="preserve"> 1644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 xml:space="preserve">(2) </w:t>
      </w:r>
      <w:r w:rsidR="009816F3">
        <w:rPr>
          <w:rtl/>
        </w:rPr>
        <w:t xml:space="preserve">مرّ </w:t>
      </w:r>
      <w:r w:rsidRPr="00034A92">
        <w:rPr>
          <w:rtl/>
        </w:rPr>
        <w:t>في ذيل الحديث 2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التهذيب 8</w:t>
      </w:r>
      <w:r w:rsidR="00BD5DAE">
        <w:rPr>
          <w:rtl/>
        </w:rPr>
        <w:t>:</w:t>
      </w:r>
      <w:r>
        <w:rPr>
          <w:rtl/>
        </w:rPr>
        <w:t xml:space="preserve"> 18 </w:t>
      </w:r>
      <w:r w:rsidR="00244A37">
        <w:rPr>
          <w:rtl/>
        </w:rPr>
        <w:t>/</w:t>
      </w:r>
      <w:r>
        <w:rPr>
          <w:rtl/>
        </w:rPr>
        <w:t xml:space="preserve"> 56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265 </w:t>
      </w:r>
      <w:r w:rsidR="00244A37">
        <w:rPr>
          <w:rtl/>
        </w:rPr>
        <w:t>/</w:t>
      </w:r>
      <w:r>
        <w:rPr>
          <w:rtl/>
        </w:rPr>
        <w:t xml:space="preserve"> 949</w:t>
      </w:r>
      <w:r w:rsidR="00BD5DAE">
        <w:rPr>
          <w:rtl/>
        </w:rPr>
        <w:t>،</w:t>
      </w:r>
      <w:r>
        <w:rPr>
          <w:rtl/>
        </w:rPr>
        <w:t xml:space="preserve"> وأورد صدره في الحديث 8 من الباب 10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التهذيب 8</w:t>
      </w:r>
      <w:r w:rsidR="00BD5DAE">
        <w:rPr>
          <w:rtl/>
        </w:rPr>
        <w:t>:</w:t>
      </w:r>
      <w:r>
        <w:rPr>
          <w:rtl/>
        </w:rPr>
        <w:t xml:space="preserve"> 18 </w:t>
      </w:r>
      <w:r w:rsidR="00244A37">
        <w:rPr>
          <w:rtl/>
        </w:rPr>
        <w:t>/</w:t>
      </w:r>
      <w:r>
        <w:rPr>
          <w:rtl/>
        </w:rPr>
        <w:t xml:space="preserve"> 57 و 14 </w:t>
      </w:r>
      <w:r w:rsidR="00244A37">
        <w:rPr>
          <w:rtl/>
        </w:rPr>
        <w:t>/</w:t>
      </w:r>
      <w:r>
        <w:rPr>
          <w:rtl/>
        </w:rPr>
        <w:t xml:space="preserve"> 46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262 </w:t>
      </w:r>
      <w:r w:rsidR="00244A37">
        <w:rPr>
          <w:rtl/>
        </w:rPr>
        <w:t>/</w:t>
      </w:r>
      <w:r>
        <w:rPr>
          <w:rtl/>
        </w:rPr>
        <w:t xml:space="preserve"> 937 و 265 </w:t>
      </w:r>
      <w:r w:rsidR="00244A37">
        <w:rPr>
          <w:rtl/>
        </w:rPr>
        <w:t>/</w:t>
      </w:r>
      <w:r>
        <w:rPr>
          <w:rtl/>
        </w:rPr>
        <w:t xml:space="preserve"> 950</w:t>
      </w:r>
      <w:r w:rsidR="00BD5DAE">
        <w:rPr>
          <w:rtl/>
        </w:rPr>
        <w:t>،</w:t>
      </w:r>
      <w:r>
        <w:rPr>
          <w:rtl/>
        </w:rPr>
        <w:t xml:space="preserve"> وأورد صدره في الحديث 11 من الباب 16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034A92" w:rsidRDefault="000E5D0B" w:rsidP="00324CA7">
      <w:pPr>
        <w:pStyle w:val="libFootnote0"/>
        <w:rPr>
          <w:rtl/>
        </w:rPr>
      </w:pPr>
      <w:r w:rsidRPr="00034A92">
        <w:rPr>
          <w:rtl/>
        </w:rPr>
        <w:t>(</w:t>
      </w:r>
      <w:r w:rsidR="00324CA7">
        <w:rPr>
          <w:rFonts w:hint="cs"/>
          <w:rtl/>
        </w:rPr>
        <w:t>3</w:t>
      </w:r>
      <w:r w:rsidRPr="00034A92">
        <w:rPr>
          <w:rtl/>
        </w:rPr>
        <w:t xml:space="preserve">) رواه الشيخ أربع مرات « منه قده </w:t>
      </w:r>
      <w:r w:rsidRPr="00324CA7">
        <w:rPr>
          <w:rtl/>
        </w:rPr>
        <w:t>» ( هامش</w:t>
      </w:r>
      <w:r w:rsidRPr="00034A92">
        <w:rPr>
          <w:rtl/>
        </w:rPr>
        <w:t xml:space="preserve"> </w:t>
      </w:r>
      <w:r w:rsidRPr="00324CA7">
        <w:rPr>
          <w:rtl/>
        </w:rPr>
        <w:t>المخطوط ).</w:t>
      </w:r>
      <w:r w:rsidRPr="00034A92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[ 28721 ]</w:t>
      </w:r>
      <w:r>
        <w:rPr>
          <w:rtl/>
        </w:rPr>
        <w:t xml:space="preserve"> 6 - وبإسناده</w:t>
      </w:r>
      <w:r w:rsidR="00BD5DAE">
        <w:rPr>
          <w:rtl/>
        </w:rPr>
        <w:t>،</w:t>
      </w:r>
      <w:r>
        <w:rPr>
          <w:rtl/>
        </w:rPr>
        <w:t xml:space="preserve"> عن علي بن إسماعيل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حفص بن </w:t>
      </w:r>
      <w:r w:rsidR="009A629B">
        <w:rPr>
          <w:rtl/>
        </w:rPr>
        <w:t>البختريّ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لابي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متى تجب ال</w:t>
      </w:r>
      <w:r w:rsidR="0016195F">
        <w:rPr>
          <w:rtl/>
        </w:rPr>
        <w:t>كفّارة</w:t>
      </w:r>
      <w:r>
        <w:rPr>
          <w:rtl/>
        </w:rPr>
        <w:t xml:space="preserve"> على المظاهر؟ قال</w:t>
      </w:r>
      <w:r w:rsidR="00BD5DAE">
        <w:rPr>
          <w:rtl/>
        </w:rPr>
        <w:t>:</w:t>
      </w:r>
      <w:r>
        <w:rPr>
          <w:rtl/>
        </w:rPr>
        <w:t xml:space="preserve"> إذا أراد أن يواقع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فان واقع قبل أن </w:t>
      </w:r>
      <w:r w:rsidR="007B6323">
        <w:rPr>
          <w:rtl/>
        </w:rPr>
        <w:t>يكفّر</w:t>
      </w:r>
      <w:r>
        <w:rPr>
          <w:rtl/>
        </w:rPr>
        <w:t>؟ قال</w:t>
      </w:r>
      <w:r w:rsidR="00BD5DAE">
        <w:rPr>
          <w:rtl/>
        </w:rPr>
        <w:t>: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عليه </w:t>
      </w:r>
      <w:r w:rsidR="0016195F">
        <w:rPr>
          <w:rtl/>
        </w:rPr>
        <w:t>كفّارة</w:t>
      </w:r>
      <w:r>
        <w:rPr>
          <w:rtl/>
        </w:rPr>
        <w:t xml:space="preserve"> اخرى.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[ 28722 ]</w:t>
      </w:r>
      <w:r>
        <w:rPr>
          <w:rtl/>
        </w:rPr>
        <w:t xml:space="preserve"> 7 - وبإسناده عن محمّد بن علي بن محبوب</w:t>
      </w:r>
      <w:r w:rsidR="00BD5DAE">
        <w:rPr>
          <w:rtl/>
        </w:rPr>
        <w:t>،</w:t>
      </w:r>
      <w:r>
        <w:rPr>
          <w:rtl/>
        </w:rPr>
        <w:t xml:space="preserve"> عن محمّد بن أحمد العلوي</w:t>
      </w:r>
      <w:r w:rsidR="00CA5EA9">
        <w:rPr>
          <w:rFonts w:hint="cs"/>
          <w:rtl/>
        </w:rPr>
        <w:t>ّ</w:t>
      </w:r>
      <w:r w:rsidR="00BD5DAE">
        <w:rPr>
          <w:rtl/>
        </w:rPr>
        <w:t>،</w:t>
      </w:r>
      <w:r>
        <w:rPr>
          <w:rtl/>
        </w:rPr>
        <w:t xml:space="preserve"> عن عبدالله بن الحسن</w:t>
      </w:r>
      <w:r w:rsidR="00BD5DAE">
        <w:rPr>
          <w:rtl/>
        </w:rPr>
        <w:t>،</w:t>
      </w:r>
      <w:r>
        <w:rPr>
          <w:rtl/>
        </w:rPr>
        <w:t xml:space="preserve"> عن جده علي بن جعفر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آبائه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CA5EA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0E5D0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CA5EA9">
        <w:rPr>
          <w:rFonts w:hint="cs"/>
          <w:rtl/>
        </w:rPr>
        <w:t xml:space="preserve">) </w:t>
      </w:r>
      <w:r>
        <w:rPr>
          <w:rtl/>
        </w:rPr>
        <w:t>- في حديث - قال</w:t>
      </w:r>
      <w:r w:rsidR="00BD5DAE">
        <w:rPr>
          <w:rtl/>
        </w:rPr>
        <w:t>:</w:t>
      </w:r>
      <w:r w:rsidR="00CA5EA9">
        <w:rPr>
          <w:rtl/>
        </w:rPr>
        <w:t xml:space="preserve"> أتى رجل من ال</w:t>
      </w:r>
      <w:r w:rsidR="00CA5EA9">
        <w:rPr>
          <w:rFonts w:hint="cs"/>
          <w:rtl/>
        </w:rPr>
        <w:t>أَ</w:t>
      </w:r>
      <w:r>
        <w:rPr>
          <w:rtl/>
        </w:rPr>
        <w:t xml:space="preserve">نصار من بني النجار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إن</w:t>
      </w:r>
      <w:r w:rsidR="00CA5EA9">
        <w:rPr>
          <w:rFonts w:hint="cs"/>
          <w:rtl/>
        </w:rPr>
        <w:t>ّ</w:t>
      </w:r>
      <w:r>
        <w:rPr>
          <w:rtl/>
        </w:rPr>
        <w:t>ي ظاهرت من امرأتي فواقعتها قبل أن اكفر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وما حملك على ذلك؟ قال</w:t>
      </w:r>
      <w:r w:rsidR="00BD5DAE">
        <w:rPr>
          <w:rtl/>
        </w:rPr>
        <w:t>:</w:t>
      </w:r>
      <w:r>
        <w:rPr>
          <w:rtl/>
        </w:rPr>
        <w:t xml:space="preserve"> رأيت بريق خلخالها</w:t>
      </w:r>
      <w:r w:rsidR="00BD5DAE">
        <w:rPr>
          <w:rtl/>
        </w:rPr>
        <w:t>،</w:t>
      </w:r>
      <w:r>
        <w:rPr>
          <w:rtl/>
        </w:rPr>
        <w:t xml:space="preserve"> وبياض ساقها في الق</w:t>
      </w:r>
      <w:r w:rsidR="009816F3">
        <w:rPr>
          <w:rtl/>
        </w:rPr>
        <w:t xml:space="preserve">مرّ </w:t>
      </w:r>
      <w:r>
        <w:rPr>
          <w:rtl/>
        </w:rPr>
        <w:t>فواقعتها</w:t>
      </w:r>
      <w:r w:rsidR="00BD5DAE">
        <w:rPr>
          <w:rtl/>
        </w:rPr>
        <w:t>،</w:t>
      </w:r>
      <w:r>
        <w:rPr>
          <w:rtl/>
        </w:rPr>
        <w:t xml:space="preserve"> فقال له النبي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لا تقربها </w:t>
      </w:r>
      <w:r w:rsidR="000B37E4">
        <w:rPr>
          <w:rtl/>
        </w:rPr>
        <w:t xml:space="preserve">حتّى </w:t>
      </w:r>
      <w:r>
        <w:rPr>
          <w:rtl/>
        </w:rPr>
        <w:t>تكفر</w:t>
      </w:r>
      <w:r w:rsidR="00BD5DAE">
        <w:rPr>
          <w:rtl/>
        </w:rPr>
        <w:t>،</w:t>
      </w:r>
      <w:r>
        <w:rPr>
          <w:rtl/>
        </w:rPr>
        <w:t xml:space="preserve"> وأمره ب</w:t>
      </w:r>
      <w:r w:rsidR="0016195F">
        <w:rPr>
          <w:rtl/>
        </w:rPr>
        <w:t>كفّارة</w:t>
      </w:r>
      <w:r>
        <w:rPr>
          <w:rtl/>
        </w:rPr>
        <w:t xml:space="preserve"> الظهار</w:t>
      </w:r>
      <w:r w:rsidR="00BD5DAE">
        <w:rPr>
          <w:rtl/>
        </w:rPr>
        <w:t>،</w:t>
      </w:r>
      <w:r>
        <w:rPr>
          <w:rtl/>
        </w:rPr>
        <w:t xml:space="preserve"> وأن يستغفر الله.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حمله الشيخ على أن</w:t>
      </w:r>
      <w:r w:rsidR="00CA5EA9">
        <w:rPr>
          <w:rFonts w:hint="cs"/>
          <w:rtl/>
        </w:rPr>
        <w:t>ّ</w:t>
      </w:r>
      <w:r>
        <w:rPr>
          <w:rtl/>
        </w:rPr>
        <w:t>ه أمره بكف</w:t>
      </w:r>
      <w:r w:rsidR="00CA5EA9">
        <w:rPr>
          <w:rFonts w:hint="cs"/>
          <w:rtl/>
        </w:rPr>
        <w:t>ّ</w:t>
      </w:r>
      <w:r>
        <w:rPr>
          <w:rtl/>
        </w:rPr>
        <w:t>ارتين</w:t>
      </w:r>
      <w:r w:rsidR="00BD5DAE">
        <w:rPr>
          <w:rtl/>
        </w:rPr>
        <w:t>،</w:t>
      </w:r>
      <w:r>
        <w:rPr>
          <w:rtl/>
        </w:rPr>
        <w:t xml:space="preserve"> وجو</w:t>
      </w:r>
      <w:r w:rsidR="00CA5EA9">
        <w:rPr>
          <w:rFonts w:hint="cs"/>
          <w:rtl/>
        </w:rPr>
        <w:t>ّ</w:t>
      </w:r>
      <w:r>
        <w:rPr>
          <w:rtl/>
        </w:rPr>
        <w:t>ز حمله على من فعل ذلك جاهلا</w:t>
      </w:r>
      <w:r w:rsidR="00CA5EA9">
        <w:rPr>
          <w:rFonts w:hint="cs"/>
          <w:rtl/>
        </w:rPr>
        <w:t>ً</w:t>
      </w:r>
      <w:r>
        <w:rPr>
          <w:rtl/>
        </w:rPr>
        <w:t xml:space="preserve"> أو ناسيا</w:t>
      </w:r>
      <w:r w:rsidR="00CA5EA9">
        <w:rPr>
          <w:rFonts w:hint="cs"/>
          <w:rtl/>
        </w:rPr>
        <w:t>ً</w:t>
      </w:r>
      <w:r>
        <w:rPr>
          <w:rtl/>
        </w:rPr>
        <w:t xml:space="preserve"> ؛ لما يأتي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الكليني</w:t>
      </w:r>
      <w:r w:rsidR="00CA5EA9">
        <w:rPr>
          <w:rFonts w:hint="cs"/>
          <w:rtl/>
        </w:rPr>
        <w:t>ُّ</w:t>
      </w:r>
      <w:r>
        <w:rPr>
          <w:rtl/>
        </w:rPr>
        <w:t xml:space="preserve"> عن علي</w:t>
      </w:r>
      <w:r w:rsidR="00CA5EA9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النوفلي</w:t>
      </w:r>
      <w:r w:rsidR="00BD5DAE">
        <w:rPr>
          <w:rtl/>
        </w:rPr>
        <w:t>،</w:t>
      </w:r>
      <w:r>
        <w:rPr>
          <w:rtl/>
        </w:rPr>
        <w:t xml:space="preserve"> عن السكوني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 أمير المؤمنين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وذكر نحوه</w:t>
      </w:r>
      <w:r w:rsidR="00BD5DAE">
        <w:rPr>
          <w:rtl/>
        </w:rPr>
        <w:t>،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>أنه قال</w:t>
      </w:r>
      <w:r w:rsidR="00BD5DAE">
        <w:rPr>
          <w:rtl/>
        </w:rPr>
        <w:t>:</w:t>
      </w:r>
      <w:r>
        <w:rPr>
          <w:rtl/>
        </w:rPr>
        <w:t xml:space="preserve"> وأمره ب</w:t>
      </w:r>
      <w:r w:rsidR="0016195F">
        <w:rPr>
          <w:rtl/>
        </w:rPr>
        <w:t>كفّارة</w:t>
      </w:r>
      <w:r>
        <w:rPr>
          <w:rtl/>
        </w:rPr>
        <w:t xml:space="preserve"> واحدة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هذا يحتمل النسخ</w:t>
      </w:r>
      <w:r w:rsidR="00BD5DAE">
        <w:rPr>
          <w:rtl/>
        </w:rPr>
        <w:t>،</w:t>
      </w:r>
      <w:r>
        <w:rPr>
          <w:rtl/>
        </w:rPr>
        <w:t xml:space="preserve"> ويحتمل إرادة الاتحاد في الجنس كما </w:t>
      </w:r>
      <w:r w:rsidR="009816F3">
        <w:rPr>
          <w:rtl/>
        </w:rPr>
        <w:t xml:space="preserve">مرّ </w:t>
      </w:r>
      <w:r w:rsidRPr="000E5D0B">
        <w:rPr>
          <w:rStyle w:val="libFootnotenumChar"/>
          <w:rtl/>
        </w:rPr>
        <w:t>(3)</w:t>
      </w:r>
      <w:r w:rsidR="00BD5DAE">
        <w:rPr>
          <w:rtl/>
        </w:rPr>
        <w:t>،</w:t>
      </w:r>
      <w:r>
        <w:rPr>
          <w:rtl/>
        </w:rPr>
        <w:t xml:space="preserve"> ويحتمل أن يكون الرجل كان عاجزا</w:t>
      </w:r>
      <w:r w:rsidR="00300882">
        <w:rPr>
          <w:rFonts w:hint="cs"/>
          <w:rtl/>
        </w:rPr>
        <w:t>ً</w:t>
      </w:r>
      <w:r>
        <w:rPr>
          <w:rtl/>
        </w:rPr>
        <w:t xml:space="preserve"> عما زاد عن </w:t>
      </w:r>
      <w:r w:rsidR="0016195F">
        <w:rPr>
          <w:rtl/>
        </w:rPr>
        <w:t>كفّارة</w:t>
      </w:r>
      <w:r>
        <w:rPr>
          <w:rtl/>
        </w:rPr>
        <w:t xml:space="preserve"> واحدة</w:t>
      </w:r>
      <w:r w:rsidR="00BD5DAE">
        <w:rPr>
          <w:rtl/>
        </w:rPr>
        <w:t>،</w:t>
      </w:r>
      <w:r>
        <w:rPr>
          <w:rtl/>
        </w:rPr>
        <w:t xml:space="preserve"> فيكون الاستغفار </w:t>
      </w:r>
      <w:r w:rsidR="0016195F">
        <w:rPr>
          <w:rtl/>
        </w:rPr>
        <w:t>كفّارة</w:t>
      </w:r>
      <w:r w:rsidR="00300882">
        <w:rPr>
          <w:rtl/>
        </w:rPr>
        <w:t xml:space="preserve"> </w:t>
      </w:r>
      <w:r w:rsidR="00300882">
        <w:rPr>
          <w:rFonts w:hint="cs"/>
          <w:rtl/>
        </w:rPr>
        <w:t>أُ</w:t>
      </w:r>
      <w:r>
        <w:rPr>
          <w:rtl/>
        </w:rPr>
        <w:t>خرى</w:t>
      </w:r>
      <w:r w:rsidR="00BD5DAE">
        <w:rPr>
          <w:rtl/>
        </w:rPr>
        <w:t>،</w:t>
      </w:r>
      <w:r>
        <w:rPr>
          <w:rtl/>
        </w:rPr>
        <w:t xml:space="preserve"> ويحتمل كونه جاهلا</w:t>
      </w:r>
      <w:r w:rsidR="00300882">
        <w:rPr>
          <w:rFonts w:hint="cs"/>
          <w:rtl/>
        </w:rPr>
        <w:t>ً</w:t>
      </w:r>
      <w:r>
        <w:rPr>
          <w:rtl/>
        </w:rPr>
        <w:t xml:space="preserve"> كما قال الشيخ</w:t>
      </w:r>
      <w:r w:rsidR="00BD5DAE">
        <w:rPr>
          <w:rtl/>
        </w:rPr>
        <w:t>،</w:t>
      </w:r>
      <w:r>
        <w:rPr>
          <w:rtl/>
        </w:rPr>
        <w:t xml:space="preserve"> ويحتمل كون ظهاره مشروطا</w:t>
      </w:r>
      <w:r w:rsidR="00300882">
        <w:rPr>
          <w:rFonts w:hint="cs"/>
          <w:rtl/>
        </w:rPr>
        <w:t>ً</w:t>
      </w:r>
      <w:r>
        <w:rPr>
          <w:rtl/>
        </w:rPr>
        <w:t xml:space="preserve"> بالمواقعة</w:t>
      </w:r>
      <w:r w:rsidR="00BD5DAE">
        <w:rPr>
          <w:rtl/>
        </w:rPr>
        <w:t>،</w:t>
      </w:r>
      <w:r w:rsidR="00300882">
        <w:rPr>
          <w:rtl/>
        </w:rPr>
        <w:t xml:space="preserve"> ويكون ال</w:t>
      </w:r>
      <w:r w:rsidR="00300882">
        <w:rPr>
          <w:rFonts w:hint="cs"/>
          <w:rtl/>
        </w:rPr>
        <w:t>أَ</w:t>
      </w:r>
      <w:r w:rsidR="00300882">
        <w:rPr>
          <w:rtl/>
        </w:rPr>
        <w:t>مر</w:t>
      </w:r>
      <w:r w:rsidR="009816F3">
        <w:rPr>
          <w:rtl/>
        </w:rPr>
        <w:t xml:space="preserve"> </w:t>
      </w:r>
      <w:r w:rsidR="00300882">
        <w:rPr>
          <w:rtl/>
        </w:rPr>
        <w:t>بالاستغفار ل</w:t>
      </w:r>
      <w:r w:rsidR="00300882">
        <w:rPr>
          <w:rFonts w:hint="cs"/>
          <w:rtl/>
        </w:rPr>
        <w:t>أَ</w:t>
      </w:r>
      <w:r>
        <w:rPr>
          <w:rtl/>
        </w:rPr>
        <w:t>جل التلف</w:t>
      </w:r>
      <w:r w:rsidR="00300882">
        <w:rPr>
          <w:rFonts w:hint="cs"/>
          <w:rtl/>
        </w:rPr>
        <w:t>ّ</w:t>
      </w:r>
      <w:r>
        <w:rPr>
          <w:rtl/>
        </w:rPr>
        <w:t xml:space="preserve">ظ بالظهار.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التهذيب 8</w:t>
      </w:r>
      <w:r w:rsidR="00BD5DAE">
        <w:rPr>
          <w:rtl/>
        </w:rPr>
        <w:t>:</w:t>
      </w:r>
      <w:r>
        <w:rPr>
          <w:rtl/>
        </w:rPr>
        <w:t xml:space="preserve"> 20 </w:t>
      </w:r>
      <w:r w:rsidR="00244A37">
        <w:rPr>
          <w:rtl/>
        </w:rPr>
        <w:t>/</w:t>
      </w:r>
      <w:r>
        <w:rPr>
          <w:rtl/>
        </w:rPr>
        <w:t xml:space="preserve"> 64.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التهذيب 8</w:t>
      </w:r>
      <w:r w:rsidR="00BD5DAE">
        <w:rPr>
          <w:rtl/>
        </w:rPr>
        <w:t>:</w:t>
      </w:r>
      <w:r>
        <w:rPr>
          <w:rtl/>
        </w:rPr>
        <w:t xml:space="preserve"> 19 </w:t>
      </w:r>
      <w:r w:rsidR="00244A37">
        <w:rPr>
          <w:rtl/>
        </w:rPr>
        <w:t>/</w:t>
      </w:r>
      <w:r>
        <w:rPr>
          <w:rtl/>
        </w:rPr>
        <w:t xml:space="preserve"> 60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266 </w:t>
      </w:r>
      <w:r w:rsidR="00244A37">
        <w:rPr>
          <w:rtl/>
        </w:rPr>
        <w:t>/</w:t>
      </w:r>
      <w:r>
        <w:rPr>
          <w:rtl/>
        </w:rPr>
        <w:t xml:space="preserve"> 953.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>(1) يأتي في الحديث 8 من هذا الباب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>(2) الكافي 6</w:t>
      </w:r>
      <w:r w:rsidR="00BD5DAE">
        <w:rPr>
          <w:rtl/>
        </w:rPr>
        <w:t>:</w:t>
      </w:r>
      <w:r w:rsidRPr="00034A92">
        <w:rPr>
          <w:rtl/>
        </w:rPr>
        <w:t xml:space="preserve"> 159 </w:t>
      </w:r>
      <w:r w:rsidR="00244A37">
        <w:rPr>
          <w:rtl/>
        </w:rPr>
        <w:t>/</w:t>
      </w:r>
      <w:r w:rsidRPr="00034A92">
        <w:rPr>
          <w:rtl/>
        </w:rPr>
        <w:t xml:space="preserve"> 27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 xml:space="preserve">(3) </w:t>
      </w:r>
      <w:r w:rsidR="009816F3">
        <w:rPr>
          <w:rtl/>
        </w:rPr>
        <w:t xml:space="preserve">مرّ </w:t>
      </w:r>
      <w:r w:rsidRPr="00034A92">
        <w:rPr>
          <w:rtl/>
        </w:rPr>
        <w:t xml:space="preserve">في الحديث 6 من الباب 13 وفي الحديث 3 من الباب 14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[ 28723 ]</w:t>
      </w:r>
      <w:r>
        <w:rPr>
          <w:rtl/>
        </w:rPr>
        <w:t xml:space="preserve"> 8 - وعنه</w:t>
      </w:r>
      <w:r w:rsidR="00BD5DAE">
        <w:rPr>
          <w:rtl/>
        </w:rPr>
        <w:t>،</w:t>
      </w:r>
      <w:r>
        <w:rPr>
          <w:rtl/>
        </w:rPr>
        <w:t xml:space="preserve"> عن محمّد بن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الحسين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محمّد بن أبي حمزة</w:t>
      </w:r>
      <w:r w:rsidR="00BD5DAE">
        <w:rPr>
          <w:rtl/>
        </w:rPr>
        <w:t>،</w:t>
      </w:r>
      <w:r>
        <w:rPr>
          <w:rtl/>
        </w:rPr>
        <w:t xml:space="preserve"> عن حريز</w:t>
      </w:r>
      <w:r w:rsidR="00BD5DAE">
        <w:rPr>
          <w:rtl/>
        </w:rPr>
        <w:t>،</w:t>
      </w:r>
      <w:r>
        <w:rPr>
          <w:rtl/>
        </w:rPr>
        <w:t xml:space="preserve"> عن محمّد مسلم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الظهار لا يقع </w:t>
      </w:r>
      <w:r w:rsidR="00E11382">
        <w:rPr>
          <w:rtl/>
        </w:rPr>
        <w:t xml:space="preserve">إلّا </w:t>
      </w:r>
      <w:r>
        <w:rPr>
          <w:rtl/>
        </w:rPr>
        <w:t>على الحنث</w:t>
      </w:r>
      <w:r w:rsidR="00BD5DAE">
        <w:rPr>
          <w:rtl/>
        </w:rPr>
        <w:t>،</w:t>
      </w:r>
      <w:r>
        <w:rPr>
          <w:rtl/>
        </w:rPr>
        <w:t xml:space="preserve"> فاذا حنث فليس له أن يواقعها </w:t>
      </w:r>
      <w:r w:rsidR="000B37E4">
        <w:rPr>
          <w:rtl/>
        </w:rPr>
        <w:t xml:space="preserve">حتّى </w:t>
      </w:r>
      <w:r w:rsidR="007B6323">
        <w:rPr>
          <w:rtl/>
        </w:rPr>
        <w:t>يكفّر</w:t>
      </w:r>
      <w:r w:rsidR="00BD5DAE">
        <w:rPr>
          <w:rtl/>
        </w:rPr>
        <w:t>،</w:t>
      </w:r>
      <w:r>
        <w:rPr>
          <w:rtl/>
        </w:rPr>
        <w:t xml:space="preserve"> فإن جهل وفعل ف</w:t>
      </w:r>
      <w:r w:rsidR="00991C3F">
        <w:rPr>
          <w:rtl/>
        </w:rPr>
        <w:t xml:space="preserve">إنمّا </w:t>
      </w:r>
      <w:r>
        <w:rPr>
          <w:rtl/>
        </w:rPr>
        <w:t xml:space="preserve">عليه </w:t>
      </w:r>
      <w:r w:rsidR="0016195F">
        <w:rPr>
          <w:rtl/>
        </w:rPr>
        <w:t>كفّارة</w:t>
      </w:r>
      <w:r>
        <w:rPr>
          <w:rtl/>
        </w:rPr>
        <w:t xml:space="preserve"> واحدة.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وبإسناده عن الحسين سعيد</w:t>
      </w:r>
      <w:r w:rsidR="00BD5DAE">
        <w:rPr>
          <w:rtl/>
        </w:rPr>
        <w:t>،</w:t>
      </w:r>
      <w:r>
        <w:rPr>
          <w:rtl/>
        </w:rPr>
        <w:t xml:space="preserve"> عن ابن أبي عمير مثله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2D52E4">
      <w:pPr>
        <w:pStyle w:val="libNormal"/>
        <w:rPr>
          <w:rtl/>
        </w:rPr>
      </w:pPr>
      <w:r w:rsidRPr="00244A37">
        <w:rPr>
          <w:rStyle w:val="libNormalChar"/>
          <w:rtl/>
        </w:rPr>
        <w:t>[ 28724 ]</w:t>
      </w:r>
      <w:r>
        <w:rPr>
          <w:rtl/>
        </w:rPr>
        <w:t xml:space="preserve"> 9 - وبإسناده</w:t>
      </w:r>
      <w:r w:rsidR="00BD5DAE">
        <w:rPr>
          <w:rtl/>
        </w:rPr>
        <w:t>،</w:t>
      </w:r>
      <w:r>
        <w:rPr>
          <w:rtl/>
        </w:rPr>
        <w:t xml:space="preserve">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عن الحسين بن سعيد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2D52E4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صفوان بن يحيى</w:t>
      </w:r>
      <w:r w:rsidR="00BD5DAE">
        <w:rPr>
          <w:rtl/>
        </w:rPr>
        <w:t>،</w:t>
      </w:r>
      <w:r>
        <w:rPr>
          <w:rtl/>
        </w:rPr>
        <w:t xml:space="preserve"> عن موسى بن بكر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 w:rsidR="002D52E4">
        <w:rPr>
          <w:rtl/>
        </w:rPr>
        <w:t xml:space="preserve"> </w:t>
      </w:r>
      <w:r w:rsidR="002D52E4">
        <w:rPr>
          <w:rFonts w:hint="cs"/>
          <w:rtl/>
        </w:rPr>
        <w:t>أ</w:t>
      </w:r>
      <w:r>
        <w:rPr>
          <w:rtl/>
        </w:rPr>
        <w:t>ن</w:t>
      </w:r>
      <w:r w:rsidR="002D52E4">
        <w:rPr>
          <w:rFonts w:hint="cs"/>
          <w:rtl/>
        </w:rPr>
        <w:t>َّ</w:t>
      </w:r>
      <w:r>
        <w:rPr>
          <w:rtl/>
        </w:rPr>
        <w:t xml:space="preserve"> الرجل إذا ظاهر من امرأته ثمّ غشيها قبل أن </w:t>
      </w:r>
      <w:r w:rsidR="007B6323">
        <w:rPr>
          <w:rtl/>
        </w:rPr>
        <w:t>يكفّر</w:t>
      </w:r>
      <w:r w:rsidR="00BD5DAE">
        <w:rPr>
          <w:rtl/>
        </w:rPr>
        <w:t>،</w:t>
      </w:r>
      <w:r>
        <w:rPr>
          <w:rtl/>
        </w:rPr>
        <w:t xml:space="preserve"> ف</w:t>
      </w:r>
      <w:r w:rsidR="00991C3F">
        <w:rPr>
          <w:rtl/>
        </w:rPr>
        <w:t xml:space="preserve">إنمّا </w:t>
      </w:r>
      <w:r>
        <w:rPr>
          <w:rtl/>
        </w:rPr>
        <w:t xml:space="preserve">عليه </w:t>
      </w:r>
      <w:r w:rsidR="0016195F">
        <w:rPr>
          <w:rtl/>
        </w:rPr>
        <w:t>كفّارة</w:t>
      </w:r>
      <w:r>
        <w:rPr>
          <w:rtl/>
        </w:rPr>
        <w:t xml:space="preserve"> واحدة</w:t>
      </w:r>
      <w:r w:rsidR="00BD5DAE">
        <w:rPr>
          <w:rtl/>
        </w:rPr>
        <w:t>،</w:t>
      </w:r>
      <w:r>
        <w:rPr>
          <w:rtl/>
        </w:rPr>
        <w:t xml:space="preserve"> ويكف</w:t>
      </w:r>
      <w:r w:rsidR="002D52E4">
        <w:rPr>
          <w:rFonts w:hint="cs"/>
          <w:rtl/>
        </w:rPr>
        <w:t>ُّ</w:t>
      </w:r>
      <w:r>
        <w:rPr>
          <w:rtl/>
        </w:rPr>
        <w:t xml:space="preserve"> عنها </w:t>
      </w:r>
      <w:r w:rsidR="000B37E4">
        <w:rPr>
          <w:rtl/>
        </w:rPr>
        <w:t xml:space="preserve">حتّى </w:t>
      </w:r>
      <w:r w:rsidR="007B6323">
        <w:rPr>
          <w:rtl/>
        </w:rPr>
        <w:t>يكفّر</w:t>
      </w:r>
      <w:r>
        <w:rPr>
          <w:rtl/>
        </w:rPr>
        <w:t>.</w:t>
      </w:r>
    </w:p>
    <w:p w:rsidR="000E5D0B" w:rsidRDefault="000E5D0B" w:rsidP="002D52E4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98482D">
        <w:rPr>
          <w:rtl/>
        </w:rPr>
        <w:t>تقدّ</w:t>
      </w:r>
      <w:r w:rsidR="002D52E4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الوجه في مثله </w:t>
      </w:r>
      <w:r w:rsidRPr="000E5D0B">
        <w:rPr>
          <w:rStyle w:val="libFootnotenumChar"/>
          <w:rtl/>
        </w:rPr>
        <w:t>(</w:t>
      </w:r>
      <w:r w:rsidR="002D52E4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ما ظاهره المنافاة </w:t>
      </w:r>
      <w:r w:rsidRPr="000E5D0B">
        <w:rPr>
          <w:rStyle w:val="libFootnotenumChar"/>
          <w:rtl/>
        </w:rPr>
        <w:t>(</w:t>
      </w:r>
      <w:r w:rsidR="002D52E4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وعدم وجوب </w:t>
      </w:r>
      <w:r w:rsidR="0016195F">
        <w:rPr>
          <w:rtl/>
        </w:rPr>
        <w:t>كفّارة</w:t>
      </w:r>
      <w:r>
        <w:rPr>
          <w:rtl/>
        </w:rPr>
        <w:t xml:space="preserve"> على المظاهر بالوطء أصلا</w:t>
      </w:r>
      <w:r w:rsidR="00BD5DAE">
        <w:rPr>
          <w:rtl/>
        </w:rPr>
        <w:t>،</w:t>
      </w:r>
      <w:r>
        <w:rPr>
          <w:rtl/>
        </w:rPr>
        <w:t xml:space="preserve"> وأن</w:t>
      </w:r>
      <w:r w:rsidR="002D52E4">
        <w:rPr>
          <w:rFonts w:hint="cs"/>
          <w:rtl/>
        </w:rPr>
        <w:t>ّ</w:t>
      </w:r>
      <w:r>
        <w:rPr>
          <w:rtl/>
        </w:rPr>
        <w:t xml:space="preserve">ه محمول على تعليق الظهار على الوطء.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8 - التهذيب 8</w:t>
      </w:r>
      <w:r w:rsidR="00BD5DAE">
        <w:rPr>
          <w:rtl/>
        </w:rPr>
        <w:t>:</w:t>
      </w:r>
      <w:r>
        <w:rPr>
          <w:rtl/>
        </w:rPr>
        <w:t xml:space="preserve"> 19 </w:t>
      </w:r>
      <w:r w:rsidR="00244A37">
        <w:rPr>
          <w:rtl/>
        </w:rPr>
        <w:t>/</w:t>
      </w:r>
      <w:r>
        <w:rPr>
          <w:rtl/>
        </w:rPr>
        <w:t xml:space="preserve"> 61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266 </w:t>
      </w:r>
      <w:r w:rsidR="00244A37">
        <w:rPr>
          <w:rtl/>
        </w:rPr>
        <w:t>/</w:t>
      </w:r>
      <w:r>
        <w:rPr>
          <w:rtl/>
        </w:rPr>
        <w:t xml:space="preserve"> 954.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>(1) في الاستبصار</w:t>
      </w:r>
      <w:r w:rsidR="00BD5DAE">
        <w:rPr>
          <w:rtl/>
        </w:rPr>
        <w:t>:</w:t>
      </w:r>
      <w:r w:rsidRPr="00034A92">
        <w:rPr>
          <w:rtl/>
        </w:rPr>
        <w:t xml:space="preserve"> الحسن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>(2) التهذيب 8</w:t>
      </w:r>
      <w:r w:rsidR="00BD5DAE">
        <w:rPr>
          <w:rtl/>
        </w:rPr>
        <w:t>:</w:t>
      </w:r>
      <w:r w:rsidRPr="00034A92">
        <w:rPr>
          <w:rtl/>
        </w:rPr>
        <w:t xml:space="preserve"> 11 </w:t>
      </w:r>
      <w:r w:rsidR="00244A37">
        <w:rPr>
          <w:rtl/>
        </w:rPr>
        <w:t>/</w:t>
      </w:r>
      <w:r w:rsidRPr="00034A92">
        <w:rPr>
          <w:rtl/>
        </w:rPr>
        <w:t xml:space="preserve"> 37</w:t>
      </w:r>
      <w:r w:rsidR="00BD5DAE">
        <w:rPr>
          <w:rtl/>
        </w:rPr>
        <w:t>،</w:t>
      </w:r>
      <w:r w:rsidRPr="00034A92">
        <w:rPr>
          <w:rtl/>
        </w:rPr>
        <w:t xml:space="preserve"> والاستبصار 3</w:t>
      </w:r>
      <w:r w:rsidR="00BD5DAE">
        <w:rPr>
          <w:rtl/>
        </w:rPr>
        <w:t>:</w:t>
      </w:r>
      <w:r w:rsidRPr="00034A92">
        <w:rPr>
          <w:rtl/>
        </w:rPr>
        <w:t xml:space="preserve"> 259 </w:t>
      </w:r>
      <w:r w:rsidR="00244A37">
        <w:rPr>
          <w:rtl/>
        </w:rPr>
        <w:t>/</w:t>
      </w:r>
      <w:r w:rsidRPr="00034A92">
        <w:rPr>
          <w:rtl/>
        </w:rPr>
        <w:t xml:space="preserve"> 927 وأورده في الحديث 9 من الباب 16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9 - التهذيب 8</w:t>
      </w:r>
      <w:r w:rsidR="00BD5DAE">
        <w:rPr>
          <w:rtl/>
        </w:rPr>
        <w:t>:</w:t>
      </w:r>
      <w:r>
        <w:rPr>
          <w:rtl/>
        </w:rPr>
        <w:t xml:space="preserve"> 20 </w:t>
      </w:r>
      <w:r w:rsidR="00244A37">
        <w:rPr>
          <w:rtl/>
        </w:rPr>
        <w:t>/</w:t>
      </w:r>
      <w:r>
        <w:rPr>
          <w:rtl/>
        </w:rPr>
        <w:t xml:space="preserve"> 62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266 </w:t>
      </w:r>
      <w:r w:rsidR="00244A37">
        <w:rPr>
          <w:rtl/>
        </w:rPr>
        <w:t>/</w:t>
      </w:r>
      <w:r>
        <w:rPr>
          <w:rtl/>
        </w:rPr>
        <w:t xml:space="preserve"> 955. </w:t>
      </w:r>
    </w:p>
    <w:p w:rsidR="000E5D0B" w:rsidRPr="00034A92" w:rsidRDefault="000E5D0B" w:rsidP="002D52E4">
      <w:pPr>
        <w:pStyle w:val="libFootnote0"/>
        <w:rPr>
          <w:rtl/>
        </w:rPr>
      </w:pPr>
      <w:r w:rsidRPr="00034A92">
        <w:rPr>
          <w:rtl/>
        </w:rPr>
        <w:t>(</w:t>
      </w:r>
      <w:r w:rsidR="002D52E4">
        <w:rPr>
          <w:rFonts w:hint="cs"/>
          <w:rtl/>
        </w:rPr>
        <w:t>3</w:t>
      </w:r>
      <w:r w:rsidRPr="00034A92">
        <w:rPr>
          <w:rtl/>
        </w:rPr>
        <w:t>) ليس في الاستبصار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2D52E4">
      <w:pPr>
        <w:pStyle w:val="libFootnote0"/>
        <w:rPr>
          <w:rtl/>
        </w:rPr>
      </w:pPr>
      <w:r w:rsidRPr="00034A92">
        <w:rPr>
          <w:rtl/>
        </w:rPr>
        <w:t>(</w:t>
      </w:r>
      <w:r w:rsidR="002D52E4">
        <w:rPr>
          <w:rFonts w:hint="cs"/>
          <w:rtl/>
        </w:rPr>
        <w:t>4</w:t>
      </w:r>
      <w:r w:rsidRPr="00034A92">
        <w:rPr>
          <w:rtl/>
        </w:rPr>
        <w:t xml:space="preserve">) </w:t>
      </w:r>
      <w:r w:rsidR="002D52E4">
        <w:rPr>
          <w:rtl/>
        </w:rPr>
        <w:t>تقد</w:t>
      </w:r>
      <w:r w:rsidR="0098482D">
        <w:rPr>
          <w:rtl/>
        </w:rPr>
        <w:t xml:space="preserve">م </w:t>
      </w:r>
      <w:r w:rsidRPr="00034A92">
        <w:rPr>
          <w:rtl/>
        </w:rPr>
        <w:t>في الحديث 7 من هذا الباب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2D52E4">
      <w:pPr>
        <w:pStyle w:val="libFootnote0"/>
        <w:rPr>
          <w:rtl/>
        </w:rPr>
      </w:pPr>
      <w:r w:rsidRPr="00034A92">
        <w:rPr>
          <w:rtl/>
        </w:rPr>
        <w:t>(</w:t>
      </w:r>
      <w:r w:rsidR="002D52E4">
        <w:rPr>
          <w:rFonts w:hint="cs"/>
          <w:rtl/>
        </w:rPr>
        <w:t>5</w:t>
      </w:r>
      <w:r w:rsidRPr="00034A92">
        <w:rPr>
          <w:rtl/>
        </w:rPr>
        <w:t xml:space="preserve">) يأتي في الباب 16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660" w:name="_Toc307208488"/>
      <w:bookmarkStart w:id="661" w:name="_Toc379753610"/>
      <w:bookmarkStart w:id="662" w:name="_Toc180260590"/>
      <w:r>
        <w:rPr>
          <w:rtl/>
        </w:rPr>
        <w:lastRenderedPageBreak/>
        <w:t>16 - باب جواز تعليق الظهار على الشرط</w:t>
      </w:r>
      <w:r w:rsidR="00BD5DAE">
        <w:rPr>
          <w:rtl/>
        </w:rPr>
        <w:t>،</w:t>
      </w:r>
      <w:r>
        <w:rPr>
          <w:rtl/>
        </w:rPr>
        <w:t xml:space="preserve"> وكون الشرط هو</w:t>
      </w:r>
      <w:bookmarkEnd w:id="660"/>
      <w:r w:rsidR="00A47762">
        <w:rPr>
          <w:rtl/>
        </w:rPr>
        <w:t xml:space="preserve"> </w:t>
      </w:r>
      <w:bookmarkStart w:id="663" w:name="_Toc307208489"/>
      <w:r w:rsidR="00A47762">
        <w:rPr>
          <w:rtl/>
        </w:rPr>
        <w:t>ا</w:t>
      </w:r>
      <w:r>
        <w:rPr>
          <w:rtl/>
        </w:rPr>
        <w:t>لوطء</w:t>
      </w:r>
      <w:r w:rsidR="00BD5DAE">
        <w:rPr>
          <w:rtl/>
        </w:rPr>
        <w:t>،</w:t>
      </w:r>
      <w:r>
        <w:rPr>
          <w:rtl/>
        </w:rPr>
        <w:t xml:space="preserve"> وأنه لا يقع الظهار قبل حصوله</w:t>
      </w:r>
      <w:bookmarkEnd w:id="661"/>
      <w:bookmarkEnd w:id="662"/>
      <w:bookmarkEnd w:id="663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[ 28725 ]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وعن محمّد بن إسماعيل</w:t>
      </w:r>
      <w:r w:rsidR="00BD5DAE">
        <w:rPr>
          <w:rtl/>
        </w:rPr>
        <w:t>،</w:t>
      </w:r>
      <w:r>
        <w:rPr>
          <w:rtl/>
        </w:rPr>
        <w:t xml:space="preserve"> عن الفضل بن شاذان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عبد الرحمن بن الحج</w:t>
      </w:r>
      <w:r w:rsidR="002D52E4">
        <w:rPr>
          <w:rFonts w:hint="cs"/>
          <w:rtl/>
        </w:rPr>
        <w:t>ّ</w:t>
      </w:r>
      <w:r>
        <w:rPr>
          <w:rtl/>
        </w:rPr>
        <w:t>اج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الظهار ضربان</w:t>
      </w:r>
      <w:r w:rsidR="00BD5DAE">
        <w:rPr>
          <w:rtl/>
        </w:rPr>
        <w:t>:</w:t>
      </w:r>
      <w:r>
        <w:rPr>
          <w:rtl/>
        </w:rPr>
        <w:t xml:space="preserve"> أحدهما فيه ال</w:t>
      </w:r>
      <w:r w:rsidR="0016195F">
        <w:rPr>
          <w:rtl/>
        </w:rPr>
        <w:t>كفّارة</w:t>
      </w:r>
      <w:r>
        <w:rPr>
          <w:rtl/>
        </w:rPr>
        <w:t xml:space="preserve"> قبل المواقعة</w:t>
      </w:r>
      <w:r w:rsidR="00BD5DAE">
        <w:rPr>
          <w:rtl/>
        </w:rPr>
        <w:t>،</w:t>
      </w:r>
      <w:r>
        <w:rPr>
          <w:rtl/>
        </w:rPr>
        <w:t xml:space="preserve"> والآخر بعده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فالذي </w:t>
      </w:r>
      <w:r w:rsidR="007B6323">
        <w:rPr>
          <w:rtl/>
        </w:rPr>
        <w:t>يكفّر</w:t>
      </w:r>
      <w:r>
        <w:rPr>
          <w:rtl/>
        </w:rPr>
        <w:t xml:space="preserve"> قبل المواقعة الذي يقول</w:t>
      </w:r>
      <w:r w:rsidR="00BD5DAE">
        <w:rPr>
          <w:rtl/>
        </w:rPr>
        <w:t>:</w:t>
      </w:r>
      <w:r>
        <w:rPr>
          <w:rtl/>
        </w:rPr>
        <w:t xml:space="preserve"> أنت علي</w:t>
      </w:r>
      <w:r w:rsidR="002D52E4">
        <w:rPr>
          <w:rFonts w:hint="cs"/>
          <w:rtl/>
        </w:rPr>
        <w:t>َّ</w:t>
      </w:r>
      <w:r w:rsidR="002D52E4">
        <w:rPr>
          <w:rtl/>
        </w:rPr>
        <w:t xml:space="preserve"> كظهر </w:t>
      </w:r>
      <w:r w:rsidR="002D52E4">
        <w:rPr>
          <w:rFonts w:hint="cs"/>
          <w:rtl/>
        </w:rPr>
        <w:t>أُ</w:t>
      </w:r>
      <w:r>
        <w:rPr>
          <w:rtl/>
        </w:rPr>
        <w:t>م</w:t>
      </w:r>
      <w:r w:rsidR="002D52E4">
        <w:rPr>
          <w:rFonts w:hint="cs"/>
          <w:rtl/>
        </w:rPr>
        <w:t>ّ</w:t>
      </w:r>
      <w:r>
        <w:rPr>
          <w:rtl/>
        </w:rPr>
        <w:t>ي</w:t>
      </w:r>
      <w:r w:rsidR="00BD5DAE">
        <w:rPr>
          <w:rtl/>
        </w:rPr>
        <w:t>،</w:t>
      </w:r>
      <w:r>
        <w:rPr>
          <w:rtl/>
        </w:rPr>
        <w:t xml:space="preserve"> ولا يقول</w:t>
      </w:r>
      <w:r w:rsidR="00BD5DAE">
        <w:rPr>
          <w:rtl/>
        </w:rPr>
        <w:t>:</w:t>
      </w:r>
      <w:r>
        <w:rPr>
          <w:rtl/>
        </w:rPr>
        <w:t xml:space="preserve"> إن فعلت بك كذا وكذا</w:t>
      </w:r>
      <w:r w:rsidR="00BD5DAE">
        <w:rPr>
          <w:rtl/>
        </w:rPr>
        <w:t>،</w:t>
      </w:r>
      <w:r>
        <w:rPr>
          <w:rtl/>
        </w:rPr>
        <w:t xml:space="preserve"> والذي </w:t>
      </w:r>
      <w:r w:rsidR="007B6323">
        <w:rPr>
          <w:rtl/>
        </w:rPr>
        <w:t>يكفّر</w:t>
      </w:r>
      <w:r>
        <w:rPr>
          <w:rtl/>
        </w:rPr>
        <w:t xml:space="preserve"> بعد المواقعة الذي يقول</w:t>
      </w:r>
      <w:r w:rsidR="00BD5DAE">
        <w:rPr>
          <w:rtl/>
        </w:rPr>
        <w:t>:</w:t>
      </w:r>
      <w:r>
        <w:rPr>
          <w:rtl/>
        </w:rPr>
        <w:t xml:space="preserve"> أنت علي</w:t>
      </w:r>
      <w:r w:rsidR="002D52E4">
        <w:rPr>
          <w:rFonts w:hint="cs"/>
          <w:rtl/>
        </w:rPr>
        <w:t>َّ</w:t>
      </w:r>
      <w:r w:rsidR="002D52E4">
        <w:rPr>
          <w:rtl/>
        </w:rPr>
        <w:t xml:space="preserve"> كظهر </w:t>
      </w:r>
      <w:r w:rsidR="002D52E4">
        <w:rPr>
          <w:rFonts w:hint="cs"/>
          <w:rtl/>
        </w:rPr>
        <w:t>أُ</w:t>
      </w:r>
      <w:r>
        <w:rPr>
          <w:rtl/>
        </w:rPr>
        <w:t>م</w:t>
      </w:r>
      <w:r w:rsidR="002D52E4">
        <w:rPr>
          <w:rFonts w:hint="cs"/>
          <w:rtl/>
        </w:rPr>
        <w:t>ّ</w:t>
      </w:r>
      <w:r>
        <w:rPr>
          <w:rtl/>
        </w:rPr>
        <w:t xml:space="preserve">ي إن قربتك.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الشيخ بإسناده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ابن أبي عمير مثله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2E7FBA">
      <w:pPr>
        <w:pStyle w:val="libNormal"/>
        <w:rPr>
          <w:rtl/>
        </w:rPr>
      </w:pPr>
      <w:r w:rsidRPr="00244A37">
        <w:rPr>
          <w:rStyle w:val="libNormalChar"/>
          <w:rtl/>
        </w:rPr>
        <w:t>[ 28726 ]</w:t>
      </w:r>
      <w:r>
        <w:rPr>
          <w:rtl/>
        </w:rPr>
        <w:t xml:space="preserve"> 2 - وعن أبي علي </w:t>
      </w:r>
      <w:r w:rsidR="000B37E4">
        <w:rPr>
          <w:rtl/>
        </w:rPr>
        <w:t>الأشعريّ</w:t>
      </w:r>
      <w:r w:rsidR="00BD5DAE">
        <w:rPr>
          <w:rtl/>
        </w:rPr>
        <w:t>،</w:t>
      </w:r>
      <w:r>
        <w:rPr>
          <w:rtl/>
        </w:rPr>
        <w:t xml:space="preserve"> عن محمّد بن عبد </w:t>
      </w:r>
      <w:r w:rsidR="000B37E4">
        <w:rPr>
          <w:rtl/>
        </w:rPr>
        <w:t>الجبّار</w:t>
      </w:r>
      <w:r w:rsidR="00BD5DAE">
        <w:rPr>
          <w:rtl/>
        </w:rPr>
        <w:t>،</w:t>
      </w:r>
      <w:r>
        <w:rPr>
          <w:rtl/>
        </w:rPr>
        <w:t xml:space="preserve"> وعن الرزاز عن </w:t>
      </w:r>
      <w:r w:rsidR="00BB7478">
        <w:rPr>
          <w:rtl/>
        </w:rPr>
        <w:t>أيّوب</w:t>
      </w:r>
      <w:r w:rsidR="00010FCA">
        <w:rPr>
          <w:rtl/>
        </w:rPr>
        <w:t xml:space="preserve"> </w:t>
      </w:r>
      <w:r>
        <w:rPr>
          <w:rtl/>
        </w:rPr>
        <w:t xml:space="preserve">بن نوح - </w:t>
      </w:r>
      <w:r w:rsidR="00E37A6D">
        <w:rPr>
          <w:rtl/>
        </w:rPr>
        <w:t>جميعاً</w:t>
      </w:r>
      <w:r>
        <w:rPr>
          <w:rtl/>
        </w:rPr>
        <w:t xml:space="preserve"> -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أبي عيينة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لابي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إن</w:t>
      </w:r>
      <w:r w:rsidR="003637E8">
        <w:rPr>
          <w:rFonts w:hint="cs"/>
          <w:rtl/>
        </w:rPr>
        <w:t>ّ</w:t>
      </w:r>
      <w:r w:rsidR="003637E8">
        <w:rPr>
          <w:rtl/>
        </w:rPr>
        <w:t xml:space="preserve">ي ظاهرت من </w:t>
      </w:r>
      <w:r w:rsidR="003637E8">
        <w:rPr>
          <w:rFonts w:hint="cs"/>
          <w:rtl/>
        </w:rPr>
        <w:t>أُ</w:t>
      </w:r>
      <w:r>
        <w:rPr>
          <w:rtl/>
        </w:rPr>
        <w:t>م</w:t>
      </w:r>
      <w:r w:rsidR="003637E8">
        <w:rPr>
          <w:rFonts w:hint="cs"/>
          <w:rtl/>
        </w:rPr>
        <w:t>ّ</w:t>
      </w:r>
      <w:r>
        <w:rPr>
          <w:rtl/>
        </w:rPr>
        <w:t xml:space="preserve"> ولدي </w:t>
      </w:r>
      <w:r w:rsidRPr="000E5D0B">
        <w:rPr>
          <w:rStyle w:val="libFootnotenumChar"/>
          <w:rtl/>
        </w:rPr>
        <w:t>(</w:t>
      </w:r>
      <w:r w:rsidR="002E7FBA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ثمّ</w:t>
      </w:r>
      <w:r w:rsidR="003637E8">
        <w:rPr>
          <w:rFonts w:hint="cs"/>
          <w:rtl/>
        </w:rPr>
        <w:t>َ</w:t>
      </w:r>
      <w:r>
        <w:rPr>
          <w:rtl/>
        </w:rPr>
        <w:t xml:space="preserve"> وقعت عليها</w:t>
      </w:r>
      <w:r w:rsidR="00BD5DAE">
        <w:rPr>
          <w:rtl/>
        </w:rPr>
        <w:t>،</w:t>
      </w:r>
      <w:r>
        <w:rPr>
          <w:rtl/>
        </w:rPr>
        <w:t xml:space="preserve"> ثمّ كف</w:t>
      </w:r>
      <w:r w:rsidR="003637E8">
        <w:rPr>
          <w:rFonts w:hint="cs"/>
          <w:rtl/>
        </w:rPr>
        <w:t>ّ</w:t>
      </w:r>
      <w:r>
        <w:rPr>
          <w:rtl/>
        </w:rPr>
        <w:t>رت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هكذا يصنع الرجل الفقيه</w:t>
      </w:r>
      <w:r w:rsidR="00BD5DAE">
        <w:rPr>
          <w:rtl/>
        </w:rPr>
        <w:t>،</w:t>
      </w:r>
      <w:r>
        <w:rPr>
          <w:rtl/>
        </w:rPr>
        <w:t xml:space="preserve"> إذا وقع </w:t>
      </w:r>
      <w:r w:rsidRPr="000E5D0B">
        <w:rPr>
          <w:rStyle w:val="libFootnotenumChar"/>
          <w:rtl/>
        </w:rPr>
        <w:t>(</w:t>
      </w:r>
      <w:r w:rsidR="002E7FBA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كف</w:t>
      </w:r>
      <w:r w:rsidR="003637E8">
        <w:rPr>
          <w:rFonts w:hint="cs"/>
          <w:rtl/>
        </w:rPr>
        <w:t>ّ</w:t>
      </w:r>
      <w:r>
        <w:rPr>
          <w:rtl/>
        </w:rPr>
        <w:t xml:space="preserve">ر.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هذا محمول على جعل الوطء شرط</w:t>
      </w:r>
      <w:r w:rsidR="002E7FBA">
        <w:rPr>
          <w:rFonts w:hint="cs"/>
          <w:rtl/>
        </w:rPr>
        <w:t>اً</w:t>
      </w:r>
      <w:r>
        <w:rPr>
          <w:rtl/>
        </w:rPr>
        <w:t xml:space="preserve"> الظهار.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[ 28727 ]</w:t>
      </w:r>
      <w:r>
        <w:rPr>
          <w:rtl/>
        </w:rPr>
        <w:t xml:space="preserve"> 3 -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ابن </w:t>
      </w:r>
      <w:r w:rsidR="003819B0">
        <w:rPr>
          <w:rtl/>
        </w:rPr>
        <w:t>فضّال</w:t>
      </w:r>
      <w:r w:rsidR="00BD5DAE">
        <w:rPr>
          <w:rtl/>
        </w:rPr>
        <w:t>،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E7FBA">
      <w:pPr>
        <w:pStyle w:val="libFootnoteCenterBold"/>
        <w:rPr>
          <w:rtl/>
        </w:rPr>
      </w:pPr>
      <w:r>
        <w:rPr>
          <w:rtl/>
        </w:rPr>
        <w:t>الباب 16</w:t>
      </w:r>
    </w:p>
    <w:p w:rsidR="000E5D0B" w:rsidRDefault="000E5D0B" w:rsidP="002E7FBA">
      <w:pPr>
        <w:pStyle w:val="libFootnoteCenterBold"/>
        <w:rPr>
          <w:rtl/>
        </w:rPr>
      </w:pPr>
      <w:r>
        <w:rPr>
          <w:rtl/>
        </w:rPr>
        <w:t>فيه 13 حديث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160 </w:t>
      </w:r>
      <w:r w:rsidR="00244A37">
        <w:rPr>
          <w:rtl/>
        </w:rPr>
        <w:t>/</w:t>
      </w:r>
      <w:r>
        <w:rPr>
          <w:rtl/>
        </w:rPr>
        <w:t xml:space="preserve"> 32.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>(1) في المصدر</w:t>
      </w:r>
      <w:r w:rsidR="00BD5DAE">
        <w:rPr>
          <w:rtl/>
        </w:rPr>
        <w:t>:</w:t>
      </w:r>
      <w:r w:rsidRPr="00034A92">
        <w:rPr>
          <w:rtl/>
        </w:rPr>
        <w:t xml:space="preserve"> بعدها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>(2) التهذيب 8</w:t>
      </w:r>
      <w:r w:rsidR="00BD5DAE">
        <w:rPr>
          <w:rtl/>
        </w:rPr>
        <w:t>:</w:t>
      </w:r>
      <w:r w:rsidRPr="00034A92">
        <w:rPr>
          <w:rtl/>
        </w:rPr>
        <w:t xml:space="preserve"> 12 </w:t>
      </w:r>
      <w:r w:rsidR="00244A37">
        <w:rPr>
          <w:rtl/>
        </w:rPr>
        <w:t>/</w:t>
      </w:r>
      <w:r w:rsidRPr="00034A92">
        <w:rPr>
          <w:rtl/>
        </w:rPr>
        <w:t xml:space="preserve"> 40</w:t>
      </w:r>
      <w:r w:rsidR="00BD5DAE">
        <w:rPr>
          <w:rtl/>
        </w:rPr>
        <w:t>،</w:t>
      </w:r>
      <w:r w:rsidRPr="00034A92">
        <w:rPr>
          <w:rtl/>
        </w:rPr>
        <w:t xml:space="preserve"> والاستبصار 3</w:t>
      </w:r>
      <w:r w:rsidR="00BD5DAE">
        <w:rPr>
          <w:rtl/>
        </w:rPr>
        <w:t>:</w:t>
      </w:r>
      <w:r w:rsidRPr="00034A92">
        <w:rPr>
          <w:rtl/>
        </w:rPr>
        <w:t xml:space="preserve"> 260 </w:t>
      </w:r>
      <w:r w:rsidR="00244A37">
        <w:rPr>
          <w:rtl/>
        </w:rPr>
        <w:t>/</w:t>
      </w:r>
      <w:r w:rsidRPr="00034A92">
        <w:rPr>
          <w:rtl/>
        </w:rPr>
        <w:t xml:space="preserve"> 930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159 </w:t>
      </w:r>
      <w:r w:rsidR="00244A37">
        <w:rPr>
          <w:rtl/>
        </w:rPr>
        <w:t>/</w:t>
      </w:r>
      <w:r>
        <w:rPr>
          <w:rtl/>
        </w:rPr>
        <w:t xml:space="preserve"> 29. </w:t>
      </w:r>
    </w:p>
    <w:p w:rsidR="000E5D0B" w:rsidRPr="00034A92" w:rsidRDefault="000E5D0B" w:rsidP="002E7FBA">
      <w:pPr>
        <w:pStyle w:val="libFootnote0"/>
        <w:rPr>
          <w:rtl/>
        </w:rPr>
      </w:pPr>
      <w:r w:rsidRPr="00034A92">
        <w:rPr>
          <w:rtl/>
        </w:rPr>
        <w:t>(</w:t>
      </w:r>
      <w:r w:rsidR="002E7FBA">
        <w:rPr>
          <w:rFonts w:hint="cs"/>
          <w:rtl/>
        </w:rPr>
        <w:t>3</w:t>
      </w:r>
      <w:r w:rsidRPr="00034A92">
        <w:rPr>
          <w:rtl/>
        </w:rPr>
        <w:t>) في نسخة</w:t>
      </w:r>
      <w:r w:rsidR="00BD5DAE">
        <w:rPr>
          <w:rtl/>
        </w:rPr>
        <w:t>:</w:t>
      </w:r>
      <w:r w:rsidRPr="00034A92">
        <w:rPr>
          <w:rtl/>
        </w:rPr>
        <w:t xml:space="preserve"> أ</w:t>
      </w:r>
      <w:r w:rsidR="002E7FBA">
        <w:rPr>
          <w:rFonts w:hint="cs"/>
          <w:rtl/>
        </w:rPr>
        <w:t>ُ</w:t>
      </w:r>
      <w:r w:rsidRPr="00034A92">
        <w:rPr>
          <w:rtl/>
        </w:rPr>
        <w:t>م</w:t>
      </w:r>
      <w:r w:rsidR="002E7FBA">
        <w:rPr>
          <w:rFonts w:hint="cs"/>
          <w:rtl/>
        </w:rPr>
        <w:t>ّ</w:t>
      </w:r>
      <w:r w:rsidRPr="00034A92">
        <w:rPr>
          <w:rtl/>
        </w:rPr>
        <w:t xml:space="preserve"> ولد</w:t>
      </w:r>
      <w:r w:rsidR="002E7FBA">
        <w:rPr>
          <w:rFonts w:hint="cs"/>
          <w:rtl/>
        </w:rPr>
        <w:t>ٍ</w:t>
      </w:r>
      <w:r w:rsidRPr="00034A92">
        <w:rPr>
          <w:rtl/>
        </w:rPr>
        <w:t xml:space="preserve"> </w:t>
      </w:r>
      <w:r w:rsidRPr="002E7FBA">
        <w:rPr>
          <w:rtl/>
        </w:rPr>
        <w:t>لي ( هامش</w:t>
      </w:r>
      <w:r w:rsidRPr="00034A92">
        <w:rPr>
          <w:rtl/>
        </w:rPr>
        <w:t xml:space="preserve"> المصححة </w:t>
      </w:r>
      <w:r w:rsidRPr="002E7FBA">
        <w:rPr>
          <w:rtl/>
        </w:rPr>
        <w:t>الثانية ).</w:t>
      </w:r>
      <w:r w:rsidRPr="00034A92">
        <w:rPr>
          <w:rtl/>
        </w:rPr>
        <w:t xml:space="preserve"> </w:t>
      </w:r>
    </w:p>
    <w:p w:rsidR="000E5D0B" w:rsidRPr="00034A92" w:rsidRDefault="000E5D0B" w:rsidP="002E7FBA">
      <w:pPr>
        <w:pStyle w:val="libFootnote0"/>
        <w:rPr>
          <w:rtl/>
        </w:rPr>
      </w:pPr>
      <w:r w:rsidRPr="00034A92">
        <w:rPr>
          <w:rtl/>
        </w:rPr>
        <w:t>(</w:t>
      </w:r>
      <w:r w:rsidR="002E7FBA">
        <w:rPr>
          <w:rFonts w:hint="cs"/>
          <w:rtl/>
        </w:rPr>
        <w:t>4</w:t>
      </w:r>
      <w:r w:rsidRPr="00034A92">
        <w:rPr>
          <w:rtl/>
        </w:rPr>
        <w:t>) في المصدر</w:t>
      </w:r>
      <w:r w:rsidR="00BD5DAE">
        <w:rPr>
          <w:rtl/>
        </w:rPr>
        <w:t>:</w:t>
      </w:r>
      <w:r w:rsidRPr="00034A92">
        <w:rPr>
          <w:rtl/>
        </w:rPr>
        <w:t xml:space="preserve"> واقع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154 </w:t>
      </w:r>
      <w:r w:rsidR="00244A37">
        <w:rPr>
          <w:rtl/>
        </w:rPr>
        <w:t>/</w:t>
      </w:r>
      <w:r>
        <w:rPr>
          <w:rtl/>
        </w:rPr>
        <w:t xml:space="preserve"> 4.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عن ابن بكير</w:t>
      </w:r>
      <w:r w:rsidR="00BD5DAE">
        <w:rPr>
          <w:rtl/>
        </w:rPr>
        <w:t>،</w:t>
      </w:r>
      <w:r>
        <w:rPr>
          <w:rtl/>
        </w:rPr>
        <w:t xml:space="preserve"> عن رجل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لابي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إني قلت لامرأتي</w:t>
      </w:r>
      <w:r w:rsidR="00BD5DAE">
        <w:rPr>
          <w:rtl/>
        </w:rPr>
        <w:t>:</w:t>
      </w:r>
      <w:r>
        <w:rPr>
          <w:rtl/>
        </w:rPr>
        <w:t xml:space="preserve"> أنت علي كظهر امي إن خرجت من باب الحجرة</w:t>
      </w:r>
      <w:r w:rsidR="00BD5DAE">
        <w:rPr>
          <w:rtl/>
        </w:rPr>
        <w:t>،</w:t>
      </w:r>
      <w:r>
        <w:rPr>
          <w:rtl/>
        </w:rPr>
        <w:t xml:space="preserve"> فخرجت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ليس عليك شيء</w:t>
      </w:r>
      <w:r w:rsidR="00BD5DAE">
        <w:rPr>
          <w:rtl/>
        </w:rPr>
        <w:t>،</w:t>
      </w:r>
      <w:r>
        <w:rPr>
          <w:rtl/>
        </w:rPr>
        <w:t xml:space="preserve"> فقلت</w:t>
      </w:r>
      <w:r w:rsidR="00BD5DAE">
        <w:rPr>
          <w:rtl/>
        </w:rPr>
        <w:t>:</w:t>
      </w:r>
      <w:r>
        <w:rPr>
          <w:rtl/>
        </w:rPr>
        <w:t xml:space="preserve"> إني أقوى </w:t>
      </w:r>
      <w:r w:rsidRPr="000E5D0B">
        <w:rPr>
          <w:rStyle w:val="libFootnotenumChar"/>
          <w:rtl/>
        </w:rPr>
        <w:t>(2)</w:t>
      </w:r>
      <w:r w:rsidR="002E7FBA">
        <w:rPr>
          <w:rtl/>
        </w:rPr>
        <w:t xml:space="preserve"> على أن </w:t>
      </w:r>
      <w:r w:rsidR="002E7FBA">
        <w:rPr>
          <w:rFonts w:hint="cs"/>
          <w:rtl/>
        </w:rPr>
        <w:t>أُ</w:t>
      </w:r>
      <w:r>
        <w:rPr>
          <w:rtl/>
        </w:rPr>
        <w:t>كف</w:t>
      </w:r>
      <w:r w:rsidR="002E7FBA">
        <w:rPr>
          <w:rFonts w:hint="cs"/>
          <w:rtl/>
        </w:rPr>
        <w:t>ّ</w:t>
      </w:r>
      <w:r>
        <w:rPr>
          <w:rtl/>
        </w:rPr>
        <w:t>ر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ليس عليك شيء</w:t>
      </w:r>
      <w:r w:rsidR="00BD5DAE">
        <w:rPr>
          <w:rtl/>
        </w:rPr>
        <w:t>،</w:t>
      </w:r>
      <w:r>
        <w:rPr>
          <w:rtl/>
        </w:rPr>
        <w:t xml:space="preserve"> فقلت</w:t>
      </w:r>
      <w:r w:rsidR="00BD5DAE">
        <w:rPr>
          <w:rtl/>
        </w:rPr>
        <w:t>:</w:t>
      </w:r>
      <w:r>
        <w:rPr>
          <w:rtl/>
        </w:rPr>
        <w:t xml:space="preserve"> إن</w:t>
      </w:r>
      <w:r w:rsidR="002E7FBA">
        <w:rPr>
          <w:rFonts w:hint="cs"/>
          <w:rtl/>
        </w:rPr>
        <w:t>ّ</w:t>
      </w:r>
      <w:r>
        <w:rPr>
          <w:rtl/>
        </w:rPr>
        <w:t xml:space="preserve">ي أقوى </w:t>
      </w:r>
      <w:r w:rsidRPr="000E5D0B">
        <w:rPr>
          <w:rStyle w:val="libFootnotenumChar"/>
          <w:rtl/>
        </w:rPr>
        <w:t>(3)</w:t>
      </w:r>
      <w:r w:rsidR="002E7FBA">
        <w:rPr>
          <w:rtl/>
        </w:rPr>
        <w:t xml:space="preserve"> على أن </w:t>
      </w:r>
      <w:r w:rsidR="002E7FBA">
        <w:rPr>
          <w:rFonts w:hint="cs"/>
          <w:rtl/>
        </w:rPr>
        <w:t>أُ</w:t>
      </w:r>
      <w:r>
        <w:rPr>
          <w:rtl/>
        </w:rPr>
        <w:t>كف</w:t>
      </w:r>
      <w:r w:rsidR="002E7FBA">
        <w:rPr>
          <w:rFonts w:hint="cs"/>
          <w:rtl/>
        </w:rPr>
        <w:t>ّ</w:t>
      </w:r>
      <w:r>
        <w:rPr>
          <w:rtl/>
        </w:rPr>
        <w:t>ر رقبة ورقبتين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ليس عليك شيء</w:t>
      </w:r>
      <w:r w:rsidR="00BD5DAE">
        <w:rPr>
          <w:rtl/>
        </w:rPr>
        <w:t>،</w:t>
      </w:r>
      <w:r>
        <w:rPr>
          <w:rtl/>
        </w:rPr>
        <w:t xml:space="preserve"> قويت أو لم تقو.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الصدوق بإسناده عن الحسن بن علي</w:t>
      </w:r>
      <w:r w:rsidR="002E7FBA">
        <w:rPr>
          <w:rFonts w:hint="cs"/>
          <w:rtl/>
        </w:rPr>
        <w:t>ِّ</w:t>
      </w:r>
      <w:r>
        <w:rPr>
          <w:rtl/>
        </w:rPr>
        <w:t xml:space="preserve"> بن </w:t>
      </w:r>
      <w:r w:rsidR="003819B0">
        <w:rPr>
          <w:rtl/>
        </w:rPr>
        <w:t>فضّال</w:t>
      </w:r>
      <w:r w:rsidR="00BD5DAE">
        <w:rPr>
          <w:rtl/>
        </w:rPr>
        <w:t>:</w:t>
      </w:r>
      <w:r>
        <w:rPr>
          <w:rtl/>
        </w:rPr>
        <w:t xml:space="preserve"> أن</w:t>
      </w:r>
      <w:r w:rsidR="002E7FBA">
        <w:rPr>
          <w:rFonts w:hint="cs"/>
          <w:rtl/>
        </w:rPr>
        <w:t>َّ</w:t>
      </w:r>
      <w:r>
        <w:rPr>
          <w:rtl/>
        </w:rPr>
        <w:t xml:space="preserve"> </w:t>
      </w:r>
      <w:r w:rsidR="00286511">
        <w:rPr>
          <w:rtl/>
        </w:rPr>
        <w:t xml:space="preserve">رجلاً </w:t>
      </w:r>
      <w:r w:rsidR="002E7FBA">
        <w:rPr>
          <w:rtl/>
        </w:rPr>
        <w:t>قال ل</w:t>
      </w:r>
      <w:r w:rsidR="002E7FBA">
        <w:rPr>
          <w:rFonts w:hint="cs"/>
          <w:rtl/>
        </w:rPr>
        <w:t>أَ</w:t>
      </w:r>
      <w:r>
        <w:rPr>
          <w:rtl/>
        </w:rPr>
        <w:t xml:space="preserve">بي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وذكر الحديث </w:t>
      </w:r>
      <w:r w:rsidRPr="000E5D0B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هذا محمول على قصد اليمين</w:t>
      </w:r>
      <w:r w:rsidR="00BD5DAE">
        <w:rPr>
          <w:rtl/>
        </w:rPr>
        <w:t>،</w:t>
      </w:r>
      <w:r>
        <w:rPr>
          <w:rtl/>
        </w:rPr>
        <w:t xml:space="preserve"> وإن</w:t>
      </w:r>
      <w:r w:rsidR="002E7FBA">
        <w:rPr>
          <w:rFonts w:hint="cs"/>
          <w:rtl/>
        </w:rPr>
        <w:t>َّ</w:t>
      </w:r>
      <w:r>
        <w:rPr>
          <w:rtl/>
        </w:rPr>
        <w:t xml:space="preserve"> ال</w:t>
      </w:r>
      <w:r w:rsidR="0016195F">
        <w:rPr>
          <w:rtl/>
        </w:rPr>
        <w:t>كفّارة</w:t>
      </w:r>
      <w:r>
        <w:rPr>
          <w:rtl/>
        </w:rPr>
        <w:t xml:space="preserve"> المنفية </w:t>
      </w:r>
      <w:r w:rsidR="0016195F">
        <w:rPr>
          <w:rtl/>
        </w:rPr>
        <w:t>كفّارة</w:t>
      </w:r>
      <w:r>
        <w:rPr>
          <w:rtl/>
        </w:rPr>
        <w:t xml:space="preserve"> اليمين</w:t>
      </w:r>
      <w:r w:rsidR="00BD5DAE">
        <w:rPr>
          <w:rtl/>
        </w:rPr>
        <w:t>،</w:t>
      </w:r>
      <w:r>
        <w:rPr>
          <w:rtl/>
        </w:rPr>
        <w:t xml:space="preserve"> ويحتمل الحمل على ارادة عدم لزوم ال</w:t>
      </w:r>
      <w:r w:rsidR="0016195F">
        <w:rPr>
          <w:rtl/>
        </w:rPr>
        <w:t>كفّارة</w:t>
      </w:r>
      <w:r>
        <w:rPr>
          <w:rtl/>
        </w:rPr>
        <w:t xml:space="preserve"> قبل إرادة الوطء</w:t>
      </w:r>
      <w:r w:rsidR="00BD5DAE">
        <w:rPr>
          <w:rtl/>
        </w:rPr>
        <w:t>،</w:t>
      </w:r>
      <w:r>
        <w:rPr>
          <w:rtl/>
        </w:rPr>
        <w:t xml:space="preserve"> إذ لا تجب بمجرد حصول الشرط.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[ 28728 ]</w:t>
      </w:r>
      <w:r>
        <w:rPr>
          <w:rtl/>
        </w:rPr>
        <w:t xml:space="preserve"> 4 - وعن </w:t>
      </w:r>
      <w:r w:rsidR="00242ADE">
        <w:rPr>
          <w:rtl/>
        </w:rPr>
        <w:t>عدّ</w:t>
      </w:r>
      <w:r w:rsidR="002E7FBA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عن القاسم بن محمّد الزيات قال</w:t>
      </w:r>
      <w:r w:rsidR="00BD5DAE">
        <w:rPr>
          <w:rtl/>
        </w:rPr>
        <w:t>:</w:t>
      </w:r>
      <w:r>
        <w:rPr>
          <w:rtl/>
        </w:rPr>
        <w:t xml:space="preserve"> قلت لابي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إني ظاهرت من امرأتي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كيف قلت؟ قال</w:t>
      </w:r>
      <w:r w:rsidR="00BD5DAE">
        <w:rPr>
          <w:rtl/>
        </w:rPr>
        <w:t>: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أنت علي</w:t>
      </w:r>
      <w:r w:rsidR="002E7FBA">
        <w:rPr>
          <w:rFonts w:hint="cs"/>
          <w:rtl/>
        </w:rPr>
        <w:t>َّ</w:t>
      </w:r>
      <w:r w:rsidR="002E7FBA">
        <w:rPr>
          <w:rtl/>
        </w:rPr>
        <w:t xml:space="preserve"> كظهر </w:t>
      </w:r>
      <w:r w:rsidR="002E7FBA">
        <w:rPr>
          <w:rFonts w:hint="cs"/>
          <w:rtl/>
        </w:rPr>
        <w:t>اُ</w:t>
      </w:r>
      <w:r>
        <w:rPr>
          <w:rtl/>
        </w:rPr>
        <w:t>م</w:t>
      </w:r>
      <w:r w:rsidR="002E7FBA">
        <w:rPr>
          <w:rFonts w:hint="cs"/>
          <w:rtl/>
        </w:rPr>
        <w:t>ّ</w:t>
      </w:r>
      <w:r>
        <w:rPr>
          <w:rtl/>
        </w:rPr>
        <w:t>ي إن فعلت كذا وكذا</w:t>
      </w:r>
      <w:r w:rsidR="00BD5DAE">
        <w:rPr>
          <w:rtl/>
        </w:rPr>
        <w:t>،</w:t>
      </w:r>
      <w:r>
        <w:rPr>
          <w:rtl/>
        </w:rPr>
        <w:t xml:space="preserve"> فقال لي</w:t>
      </w:r>
      <w:r w:rsidR="00BD5DAE">
        <w:rPr>
          <w:rtl/>
        </w:rPr>
        <w:t>:</w:t>
      </w:r>
      <w:r>
        <w:rPr>
          <w:rtl/>
        </w:rPr>
        <w:t xml:space="preserve"> لا شيء عليك</w:t>
      </w:r>
      <w:r w:rsidR="00BD5DAE">
        <w:rPr>
          <w:rtl/>
        </w:rPr>
        <w:t>،</w:t>
      </w:r>
      <w:r>
        <w:rPr>
          <w:rtl/>
        </w:rPr>
        <w:t xml:space="preserve"> ولا تعد. </w:t>
      </w:r>
    </w:p>
    <w:p w:rsidR="000E5D0B" w:rsidRDefault="000E5D0B" w:rsidP="004404DF">
      <w:pPr>
        <w:pStyle w:val="libNormal"/>
        <w:rPr>
          <w:rtl/>
        </w:rPr>
      </w:pPr>
      <w:r>
        <w:rPr>
          <w:rtl/>
        </w:rPr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محمّد بن أحمد بن يحيى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4404DF">
        <w:rPr>
          <w:rStyle w:val="libFootnotenumChar"/>
          <w:rFonts w:hint="cs"/>
          <w:rtl/>
        </w:rPr>
        <w:t>6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أبي سعيد الادمي</w:t>
      </w:r>
      <w:r w:rsidR="00BD5DAE">
        <w:rPr>
          <w:rtl/>
        </w:rPr>
        <w:t>،</w:t>
      </w:r>
      <w:r>
        <w:rPr>
          <w:rtl/>
        </w:rPr>
        <w:t xml:space="preserve"> عن القاسم بن محمّد الزيات مثله </w:t>
      </w:r>
      <w:r w:rsidRPr="000E5D0B">
        <w:rPr>
          <w:rStyle w:val="libFootnotenumChar"/>
          <w:rtl/>
        </w:rPr>
        <w:t>(</w:t>
      </w:r>
      <w:r w:rsidR="004404DF">
        <w:rPr>
          <w:rStyle w:val="libFootnotenumChar"/>
          <w:rFonts w:hint="cs"/>
          <w:rtl/>
        </w:rPr>
        <w:t>7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>(1) في المصدر زيادة</w:t>
      </w:r>
      <w:r w:rsidR="00BD5DAE">
        <w:rPr>
          <w:rtl/>
        </w:rPr>
        <w:t>:</w:t>
      </w:r>
      <w:r w:rsidRPr="00034A92">
        <w:rPr>
          <w:rtl/>
        </w:rPr>
        <w:t xml:space="preserve"> من أصحابنا</w:t>
      </w:r>
      <w:r w:rsidR="00BD5DAE">
        <w:rPr>
          <w:rtl/>
        </w:rPr>
        <w:t>،</w:t>
      </w:r>
      <w:r w:rsidRPr="00034A92">
        <w:rPr>
          <w:rtl/>
        </w:rPr>
        <w:t xml:space="preserve"> عن رجل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>(2</w:t>
      </w:r>
      <w:r w:rsidR="00BD5DAE">
        <w:rPr>
          <w:rtl/>
        </w:rPr>
        <w:t>،</w:t>
      </w:r>
      <w:r w:rsidRPr="00034A92">
        <w:rPr>
          <w:rtl/>
        </w:rPr>
        <w:t xml:space="preserve"> 3) في الاستبصار</w:t>
      </w:r>
      <w:r w:rsidR="00BD5DAE">
        <w:rPr>
          <w:rtl/>
        </w:rPr>
        <w:t>:</w:t>
      </w:r>
      <w:r w:rsidRPr="00034A92">
        <w:rPr>
          <w:rtl/>
        </w:rPr>
        <w:t xml:space="preserve"> </w:t>
      </w:r>
      <w:r w:rsidRPr="004404DF">
        <w:rPr>
          <w:rtl/>
        </w:rPr>
        <w:t>قوي ( هامش</w:t>
      </w:r>
      <w:r w:rsidRPr="00034A92">
        <w:rPr>
          <w:rtl/>
        </w:rPr>
        <w:t xml:space="preserve"> </w:t>
      </w:r>
      <w:r w:rsidRPr="004404DF">
        <w:rPr>
          <w:rtl/>
        </w:rPr>
        <w:t>المخطوط )</w:t>
      </w:r>
      <w:r w:rsidR="00BD5DAE" w:rsidRPr="004404DF">
        <w:rPr>
          <w:rtl/>
        </w:rPr>
        <w:t>،</w:t>
      </w:r>
      <w:r w:rsidRPr="00034A92">
        <w:rPr>
          <w:rtl/>
        </w:rPr>
        <w:t xml:space="preserve"> وكذلك المصدر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>(4) التهذيب 8</w:t>
      </w:r>
      <w:r w:rsidR="00BD5DAE">
        <w:rPr>
          <w:rtl/>
        </w:rPr>
        <w:t>:</w:t>
      </w:r>
      <w:r w:rsidRPr="00034A92">
        <w:rPr>
          <w:rtl/>
        </w:rPr>
        <w:t xml:space="preserve"> 13 </w:t>
      </w:r>
      <w:r w:rsidR="00244A37">
        <w:rPr>
          <w:rtl/>
        </w:rPr>
        <w:t>/</w:t>
      </w:r>
      <w:r w:rsidRPr="00034A92">
        <w:rPr>
          <w:rtl/>
        </w:rPr>
        <w:t xml:space="preserve"> 43</w:t>
      </w:r>
      <w:r w:rsidR="00BD5DAE">
        <w:rPr>
          <w:rtl/>
        </w:rPr>
        <w:t>،</w:t>
      </w:r>
      <w:r w:rsidRPr="00034A92">
        <w:rPr>
          <w:rtl/>
        </w:rPr>
        <w:t xml:space="preserve"> والاستبصار 3</w:t>
      </w:r>
      <w:r w:rsidR="00BD5DAE">
        <w:rPr>
          <w:rtl/>
        </w:rPr>
        <w:t>:</w:t>
      </w:r>
      <w:r w:rsidRPr="00034A92">
        <w:rPr>
          <w:rtl/>
        </w:rPr>
        <w:t xml:space="preserve"> 261 </w:t>
      </w:r>
      <w:r w:rsidR="00244A37">
        <w:rPr>
          <w:rtl/>
        </w:rPr>
        <w:t>/</w:t>
      </w:r>
      <w:r w:rsidRPr="00034A92">
        <w:rPr>
          <w:rtl/>
        </w:rPr>
        <w:t xml:space="preserve"> 934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>(5) الفقيه 3</w:t>
      </w:r>
      <w:r w:rsidR="00BD5DAE">
        <w:rPr>
          <w:rtl/>
        </w:rPr>
        <w:t>:</w:t>
      </w:r>
      <w:r w:rsidRPr="00034A92">
        <w:rPr>
          <w:rtl/>
        </w:rPr>
        <w:t xml:space="preserve"> 344 </w:t>
      </w:r>
      <w:r w:rsidR="00244A37">
        <w:rPr>
          <w:rtl/>
        </w:rPr>
        <w:t>/</w:t>
      </w:r>
      <w:r w:rsidRPr="00034A92">
        <w:rPr>
          <w:rtl/>
        </w:rPr>
        <w:t xml:space="preserve"> 1650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158 </w:t>
      </w:r>
      <w:r w:rsidR="00244A37">
        <w:rPr>
          <w:rtl/>
        </w:rPr>
        <w:t>/</w:t>
      </w:r>
      <w:r>
        <w:rPr>
          <w:rtl/>
        </w:rPr>
        <w:t xml:space="preserve"> 24. </w:t>
      </w:r>
    </w:p>
    <w:p w:rsidR="000E5D0B" w:rsidRPr="00034A92" w:rsidRDefault="000E5D0B" w:rsidP="004404DF">
      <w:pPr>
        <w:pStyle w:val="libFootnote0"/>
        <w:rPr>
          <w:rtl/>
        </w:rPr>
      </w:pPr>
      <w:r w:rsidRPr="00034A92">
        <w:rPr>
          <w:rtl/>
        </w:rPr>
        <w:t>(</w:t>
      </w:r>
      <w:r w:rsidR="004404DF">
        <w:rPr>
          <w:rFonts w:hint="cs"/>
          <w:rtl/>
        </w:rPr>
        <w:t>6</w:t>
      </w:r>
      <w:r w:rsidRPr="00034A92">
        <w:rPr>
          <w:rtl/>
        </w:rPr>
        <w:t>) في الاستبصار</w:t>
      </w:r>
      <w:r w:rsidR="00BD5DAE">
        <w:rPr>
          <w:rtl/>
        </w:rPr>
        <w:t>:</w:t>
      </w:r>
      <w:r w:rsidRPr="00034A92">
        <w:rPr>
          <w:rtl/>
        </w:rPr>
        <w:t xml:space="preserve"> أحمد بن محمّد بن يحيى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4404DF">
      <w:pPr>
        <w:pStyle w:val="libFootnote0"/>
        <w:rPr>
          <w:rtl/>
        </w:rPr>
      </w:pPr>
      <w:r w:rsidRPr="00034A92">
        <w:rPr>
          <w:rtl/>
        </w:rPr>
        <w:t>(</w:t>
      </w:r>
      <w:r w:rsidR="004404DF">
        <w:rPr>
          <w:rFonts w:hint="cs"/>
          <w:rtl/>
        </w:rPr>
        <w:t>7</w:t>
      </w:r>
      <w:r w:rsidRPr="00034A92">
        <w:rPr>
          <w:rtl/>
        </w:rPr>
        <w:t>) التهذيب 8</w:t>
      </w:r>
      <w:r w:rsidR="00BD5DAE">
        <w:rPr>
          <w:rtl/>
        </w:rPr>
        <w:t>:</w:t>
      </w:r>
      <w:r w:rsidRPr="00034A92">
        <w:rPr>
          <w:rtl/>
        </w:rPr>
        <w:t xml:space="preserve"> 13 </w:t>
      </w:r>
      <w:r w:rsidR="00244A37">
        <w:rPr>
          <w:rtl/>
        </w:rPr>
        <w:t>/</w:t>
      </w:r>
      <w:r w:rsidRPr="00034A92">
        <w:rPr>
          <w:rtl/>
        </w:rPr>
        <w:t xml:space="preserve"> 42</w:t>
      </w:r>
      <w:r w:rsidR="00BD5DAE">
        <w:rPr>
          <w:rtl/>
        </w:rPr>
        <w:t>،</w:t>
      </w:r>
      <w:r w:rsidRPr="00034A92">
        <w:rPr>
          <w:rtl/>
        </w:rPr>
        <w:t xml:space="preserve"> والاستبصار 3</w:t>
      </w:r>
      <w:r w:rsidR="00BD5DAE">
        <w:rPr>
          <w:rtl/>
        </w:rPr>
        <w:t>:</w:t>
      </w:r>
      <w:r w:rsidRPr="00034A92">
        <w:rPr>
          <w:rtl/>
        </w:rPr>
        <w:t xml:space="preserve"> 260 </w:t>
      </w:r>
      <w:r w:rsidR="00244A37">
        <w:rPr>
          <w:rtl/>
        </w:rPr>
        <w:t>/</w:t>
      </w:r>
      <w:r w:rsidRPr="00034A92">
        <w:rPr>
          <w:rtl/>
        </w:rPr>
        <w:t xml:space="preserve"> 933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[ 28729 ]</w:t>
      </w:r>
      <w:r>
        <w:rPr>
          <w:rtl/>
        </w:rPr>
        <w:t xml:space="preserve"> 5 - وعن على</w:t>
      </w:r>
      <w:r w:rsidR="004404DF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ع</w:t>
      </w:r>
      <w:r w:rsidR="009816F3">
        <w:rPr>
          <w:rtl/>
        </w:rPr>
        <w:t xml:space="preserve">مرّ </w:t>
      </w:r>
      <w:r>
        <w:rPr>
          <w:rtl/>
        </w:rPr>
        <w:t>بن اذينة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لابي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رجل ظاهر</w:t>
      </w:r>
      <w:r w:rsidR="00BD5DAE">
        <w:rPr>
          <w:rtl/>
        </w:rPr>
        <w:t>،</w:t>
      </w:r>
      <w:r>
        <w:rPr>
          <w:rtl/>
        </w:rPr>
        <w:t xml:space="preserve"> ثمّ واقع قبل أن </w:t>
      </w:r>
      <w:r w:rsidR="007B6323">
        <w:rPr>
          <w:rtl/>
        </w:rPr>
        <w:t>يكفّر</w:t>
      </w:r>
      <w:r w:rsidR="00BD5DAE">
        <w:rPr>
          <w:rtl/>
        </w:rPr>
        <w:t>،</w:t>
      </w:r>
      <w:r>
        <w:rPr>
          <w:rtl/>
        </w:rPr>
        <w:t xml:space="preserve"> فقال لي</w:t>
      </w:r>
      <w:r w:rsidR="00BD5DAE">
        <w:rPr>
          <w:rtl/>
        </w:rPr>
        <w:t>:</w:t>
      </w:r>
      <w:r>
        <w:rPr>
          <w:rtl/>
        </w:rPr>
        <w:t xml:space="preserve"> أو ليس هكذا يفعل الفقيه؟.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الشيخ بإسناده عن علي</w:t>
      </w:r>
      <w:r w:rsidR="004404DF">
        <w:rPr>
          <w:rFonts w:hint="cs"/>
          <w:rtl/>
        </w:rPr>
        <w:t>ِّ</w:t>
      </w:r>
      <w:r>
        <w:rPr>
          <w:rtl/>
        </w:rPr>
        <w:t xml:space="preserve"> بن إسماعيل</w:t>
      </w:r>
      <w:r w:rsidR="00BD5DAE">
        <w:rPr>
          <w:rtl/>
        </w:rPr>
        <w:t>،</w:t>
      </w:r>
      <w:r>
        <w:rPr>
          <w:rtl/>
        </w:rPr>
        <w:t xml:space="preserve"> عن ابن أبي عمير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حمله الشيخ على تعليق الظهار بالوطء ؛ لما مضى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 ويأتي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[ 28730 ]</w:t>
      </w:r>
      <w:r>
        <w:rPr>
          <w:rtl/>
        </w:rPr>
        <w:t xml:space="preserve"> 6 - وعن محمّد بن أبي عبدالله</w:t>
      </w:r>
      <w:r w:rsidR="00BD5DAE">
        <w:rPr>
          <w:rtl/>
        </w:rPr>
        <w:t>،</w:t>
      </w:r>
      <w:r>
        <w:rPr>
          <w:rtl/>
        </w:rPr>
        <w:t xml:space="preserve"> عن معاوية بن حكيم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عبد الرحمن بن الحجاج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BD5DAE">
        <w:rPr>
          <w:rtl/>
        </w:rPr>
        <w:t>:</w:t>
      </w:r>
      <w:r>
        <w:rPr>
          <w:rtl/>
        </w:rPr>
        <w:t xml:space="preserve"> إن كان منه الظهار في غير يمين ف</w:t>
      </w:r>
      <w:r w:rsidR="00991C3F">
        <w:rPr>
          <w:rtl/>
        </w:rPr>
        <w:t xml:space="preserve">إنمّا </w:t>
      </w:r>
      <w:r>
        <w:rPr>
          <w:rtl/>
        </w:rPr>
        <w:t>عليه ال</w:t>
      </w:r>
      <w:r w:rsidR="0016195F">
        <w:rPr>
          <w:rtl/>
        </w:rPr>
        <w:t>كفّارة</w:t>
      </w:r>
      <w:r>
        <w:rPr>
          <w:rtl/>
        </w:rPr>
        <w:t xml:space="preserve"> بعدما يواقع. </w:t>
      </w:r>
    </w:p>
    <w:p w:rsidR="000E5D0B" w:rsidRDefault="000E5D0B" w:rsidP="004404DF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98482D">
        <w:rPr>
          <w:rtl/>
        </w:rPr>
        <w:t xml:space="preserve">تقدّم </w:t>
      </w:r>
      <w:r>
        <w:rPr>
          <w:rtl/>
        </w:rPr>
        <w:t xml:space="preserve">وجهه </w:t>
      </w:r>
      <w:r w:rsidRPr="000E5D0B">
        <w:rPr>
          <w:rStyle w:val="libFootnotenumChar"/>
          <w:rtl/>
        </w:rPr>
        <w:t>(</w:t>
      </w:r>
      <w:r w:rsidR="004404DF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4404DF">
      <w:pPr>
        <w:pStyle w:val="libNormal"/>
        <w:rPr>
          <w:rtl/>
        </w:rPr>
      </w:pPr>
      <w:r w:rsidRPr="00244A37">
        <w:rPr>
          <w:rStyle w:val="libNormalChar"/>
          <w:rtl/>
        </w:rPr>
        <w:t>[ 28731 ]</w:t>
      </w:r>
      <w:r>
        <w:rPr>
          <w:rtl/>
        </w:rPr>
        <w:t xml:space="preserve"> 7 - 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عبد الرحمن أبي نجران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حريز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الظهار ظهاران</w:t>
      </w:r>
      <w:r w:rsidR="00BD5DAE">
        <w:rPr>
          <w:rtl/>
        </w:rPr>
        <w:t>:</w:t>
      </w:r>
      <w:r>
        <w:rPr>
          <w:rtl/>
        </w:rPr>
        <w:t xml:space="preserve"> فأحدهما أن يقول</w:t>
      </w:r>
      <w:r w:rsidR="00BD5DAE">
        <w:rPr>
          <w:rtl/>
        </w:rPr>
        <w:t>:</w:t>
      </w:r>
      <w:r>
        <w:rPr>
          <w:rtl/>
        </w:rPr>
        <w:t xml:space="preserve"> أنت علي كظهر امي</w:t>
      </w:r>
      <w:r w:rsidR="00BD5DAE">
        <w:rPr>
          <w:rtl/>
        </w:rPr>
        <w:t>،</w:t>
      </w:r>
      <w:r>
        <w:rPr>
          <w:rtl/>
        </w:rPr>
        <w:t xml:space="preserve"> ثمّ يسكت</w:t>
      </w:r>
      <w:r w:rsidR="00BD5DAE">
        <w:rPr>
          <w:rtl/>
        </w:rPr>
        <w:t>،</w:t>
      </w:r>
      <w:r>
        <w:rPr>
          <w:rtl/>
        </w:rPr>
        <w:t xml:space="preserve"> فذلك الذي </w:t>
      </w:r>
      <w:r w:rsidR="007B6323">
        <w:rPr>
          <w:rtl/>
        </w:rPr>
        <w:t>يكفّر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4404DF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فإذا قال</w:t>
      </w:r>
      <w:r w:rsidR="00BD5DAE">
        <w:rPr>
          <w:rtl/>
        </w:rPr>
        <w:t>:</w:t>
      </w:r>
      <w:r>
        <w:rPr>
          <w:rtl/>
        </w:rPr>
        <w:t xml:space="preserve"> أنت علي</w:t>
      </w:r>
      <w:r w:rsidR="004404DF">
        <w:rPr>
          <w:rFonts w:hint="cs"/>
          <w:rtl/>
        </w:rPr>
        <w:t>َّ</w:t>
      </w:r>
      <w:r w:rsidR="004404DF">
        <w:rPr>
          <w:rtl/>
        </w:rPr>
        <w:t xml:space="preserve"> كظهر </w:t>
      </w:r>
      <w:r w:rsidR="004404DF">
        <w:rPr>
          <w:rFonts w:hint="cs"/>
          <w:rtl/>
        </w:rPr>
        <w:t>أُ</w:t>
      </w:r>
      <w:r>
        <w:rPr>
          <w:rtl/>
        </w:rPr>
        <w:t>م</w:t>
      </w:r>
      <w:r w:rsidR="004404DF">
        <w:rPr>
          <w:rFonts w:hint="cs"/>
          <w:rtl/>
        </w:rPr>
        <w:t>ّ</w:t>
      </w:r>
      <w:r>
        <w:rPr>
          <w:rtl/>
        </w:rPr>
        <w:t>ي إن فعلت كذا وكذا ففعل وحنث</w:t>
      </w:r>
      <w:r w:rsidR="00BD5DAE">
        <w:rPr>
          <w:rtl/>
        </w:rPr>
        <w:t>،</w:t>
      </w:r>
      <w:r>
        <w:rPr>
          <w:rtl/>
        </w:rPr>
        <w:t xml:space="preserve"> فعليه ال</w:t>
      </w:r>
      <w:r w:rsidR="0016195F">
        <w:rPr>
          <w:rtl/>
        </w:rPr>
        <w:t>كفّارة</w:t>
      </w:r>
      <w:r>
        <w:rPr>
          <w:rtl/>
        </w:rPr>
        <w:t xml:space="preserve"> حين يحنث.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[ 28732 ]</w:t>
      </w:r>
      <w:r>
        <w:rPr>
          <w:rtl/>
        </w:rPr>
        <w:t xml:space="preserve"> 8 - وبإسناده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عبد الرحمن بن الحجاج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الظهار على ضربين</w:t>
      </w:r>
      <w:r w:rsidR="00BD5DAE">
        <w:rPr>
          <w:rtl/>
        </w:rPr>
        <w:t>،</w:t>
      </w:r>
      <w:r>
        <w:rPr>
          <w:rtl/>
        </w:rPr>
        <w:t xml:space="preserve"> في أحدهما ال</w:t>
      </w:r>
      <w:r w:rsidR="0016195F">
        <w:rPr>
          <w:rtl/>
        </w:rPr>
        <w:t>كفّارة</w:t>
      </w:r>
      <w:r w:rsidR="00BD5DAE">
        <w:rPr>
          <w:rtl/>
        </w:rPr>
        <w:t>،</w:t>
      </w:r>
      <w:r>
        <w:rPr>
          <w:rtl/>
        </w:rPr>
        <w:t xml:space="preserve"> إذا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6</w:t>
      </w:r>
      <w:r w:rsidR="00BD5DAE">
        <w:rPr>
          <w:rtl/>
        </w:rPr>
        <w:t>:</w:t>
      </w:r>
      <w:r>
        <w:rPr>
          <w:rtl/>
        </w:rPr>
        <w:t xml:space="preserve"> 159 </w:t>
      </w:r>
      <w:r w:rsidR="00244A37">
        <w:rPr>
          <w:rtl/>
        </w:rPr>
        <w:t>/</w:t>
      </w:r>
      <w:r>
        <w:rPr>
          <w:rtl/>
        </w:rPr>
        <w:t xml:space="preserve"> 30.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>(1) التهذيب 8</w:t>
      </w:r>
      <w:r w:rsidR="00BD5DAE">
        <w:rPr>
          <w:rtl/>
        </w:rPr>
        <w:t>:</w:t>
      </w:r>
      <w:r w:rsidRPr="00034A92">
        <w:rPr>
          <w:rtl/>
        </w:rPr>
        <w:t xml:space="preserve"> 20 </w:t>
      </w:r>
      <w:r w:rsidR="00244A37">
        <w:rPr>
          <w:rtl/>
        </w:rPr>
        <w:t>/</w:t>
      </w:r>
      <w:r w:rsidRPr="00034A92">
        <w:rPr>
          <w:rtl/>
        </w:rPr>
        <w:t xml:space="preserve"> 63</w:t>
      </w:r>
      <w:r w:rsidR="00BD5DAE">
        <w:rPr>
          <w:rtl/>
        </w:rPr>
        <w:t>،</w:t>
      </w:r>
      <w:r w:rsidRPr="00034A92">
        <w:rPr>
          <w:rtl/>
        </w:rPr>
        <w:t xml:space="preserve"> والاستبصار 3</w:t>
      </w:r>
      <w:r w:rsidR="00BD5DAE">
        <w:rPr>
          <w:rtl/>
        </w:rPr>
        <w:t>:</w:t>
      </w:r>
      <w:r w:rsidRPr="00034A92">
        <w:rPr>
          <w:rtl/>
        </w:rPr>
        <w:t xml:space="preserve"> 267 </w:t>
      </w:r>
      <w:r w:rsidR="00244A37">
        <w:rPr>
          <w:rtl/>
        </w:rPr>
        <w:t>/</w:t>
      </w:r>
      <w:r w:rsidRPr="00034A92">
        <w:rPr>
          <w:rtl/>
        </w:rPr>
        <w:t xml:space="preserve"> 956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>(2) مضى في الحديث 1 من هذا الباب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>(3) يأتي في الحديث 7 و 8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الكافي 6</w:t>
      </w:r>
      <w:r w:rsidR="00BD5DAE">
        <w:rPr>
          <w:rtl/>
        </w:rPr>
        <w:t>:</w:t>
      </w:r>
      <w:r>
        <w:rPr>
          <w:rtl/>
        </w:rPr>
        <w:t xml:space="preserve"> 160 </w:t>
      </w:r>
      <w:r w:rsidR="00244A37">
        <w:rPr>
          <w:rtl/>
        </w:rPr>
        <w:t>/</w:t>
      </w:r>
      <w:r>
        <w:rPr>
          <w:rtl/>
        </w:rPr>
        <w:t xml:space="preserve"> 33</w:t>
      </w:r>
      <w:r w:rsidR="00BD5DAE">
        <w:rPr>
          <w:rtl/>
        </w:rPr>
        <w:t>،</w:t>
      </w:r>
      <w:r>
        <w:rPr>
          <w:rtl/>
        </w:rPr>
        <w:t xml:space="preserve"> وأورده بتمامه في الحديث 6 من الباب 6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034A92" w:rsidRDefault="000E5D0B" w:rsidP="004404DF">
      <w:pPr>
        <w:pStyle w:val="libFootnote0"/>
        <w:rPr>
          <w:rtl/>
        </w:rPr>
      </w:pPr>
      <w:r w:rsidRPr="00034A92">
        <w:rPr>
          <w:rtl/>
        </w:rPr>
        <w:t>(</w:t>
      </w:r>
      <w:r w:rsidR="004404DF">
        <w:rPr>
          <w:rFonts w:hint="cs"/>
          <w:rtl/>
        </w:rPr>
        <w:t>4</w:t>
      </w:r>
      <w:r w:rsidRPr="00034A92">
        <w:rPr>
          <w:rtl/>
        </w:rPr>
        <w:t xml:space="preserve">) </w:t>
      </w:r>
      <w:r w:rsidR="0098482D">
        <w:rPr>
          <w:rtl/>
        </w:rPr>
        <w:t xml:space="preserve">تقدّم </w:t>
      </w:r>
      <w:r w:rsidRPr="00034A92">
        <w:rPr>
          <w:rtl/>
        </w:rPr>
        <w:t xml:space="preserve">في ذيل الحديث 5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التهذيب 8</w:t>
      </w:r>
      <w:r w:rsidR="00BD5DAE">
        <w:rPr>
          <w:rtl/>
        </w:rPr>
        <w:t>:</w:t>
      </w:r>
      <w:r>
        <w:rPr>
          <w:rtl/>
        </w:rPr>
        <w:t xml:space="preserve"> 12 </w:t>
      </w:r>
      <w:r w:rsidR="00244A37">
        <w:rPr>
          <w:rtl/>
        </w:rPr>
        <w:t>/</w:t>
      </w:r>
      <w:r>
        <w:rPr>
          <w:rtl/>
        </w:rPr>
        <w:t xml:space="preserve"> 39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259 </w:t>
      </w:r>
      <w:r w:rsidR="00244A37">
        <w:rPr>
          <w:rtl/>
        </w:rPr>
        <w:t>/</w:t>
      </w:r>
      <w:r>
        <w:rPr>
          <w:rtl/>
        </w:rPr>
        <w:t xml:space="preserve"> 929. </w:t>
      </w:r>
    </w:p>
    <w:p w:rsidR="000E5D0B" w:rsidRPr="00034A92" w:rsidRDefault="000E5D0B" w:rsidP="004404DF">
      <w:pPr>
        <w:pStyle w:val="libFootnote0"/>
        <w:rPr>
          <w:rtl/>
        </w:rPr>
      </w:pPr>
      <w:r w:rsidRPr="00034A92">
        <w:rPr>
          <w:rtl/>
        </w:rPr>
        <w:t>(</w:t>
      </w:r>
      <w:r w:rsidR="004404DF">
        <w:rPr>
          <w:rFonts w:hint="cs"/>
          <w:rtl/>
        </w:rPr>
        <w:t>5</w:t>
      </w:r>
      <w:r w:rsidRPr="00034A92">
        <w:rPr>
          <w:rtl/>
        </w:rPr>
        <w:t>) في المصدر</w:t>
      </w:r>
      <w:r w:rsidR="00BD5DAE">
        <w:rPr>
          <w:rtl/>
        </w:rPr>
        <w:t>:</w:t>
      </w:r>
      <w:r w:rsidRPr="00034A92">
        <w:rPr>
          <w:rtl/>
        </w:rPr>
        <w:t xml:space="preserve"> </w:t>
      </w:r>
      <w:r w:rsidR="004404DF">
        <w:rPr>
          <w:rtl/>
        </w:rPr>
        <w:t>يكف</w:t>
      </w:r>
      <w:r w:rsidR="007B6323">
        <w:rPr>
          <w:rtl/>
        </w:rPr>
        <w:t>ر</w:t>
      </w:r>
      <w:r w:rsidRPr="00034A92">
        <w:rPr>
          <w:rtl/>
        </w:rPr>
        <w:t>ه قبل أن يواقع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8 - التهذيب 8</w:t>
      </w:r>
      <w:r w:rsidR="00BD5DAE">
        <w:rPr>
          <w:rtl/>
        </w:rPr>
        <w:t>:</w:t>
      </w:r>
      <w:r>
        <w:rPr>
          <w:rtl/>
        </w:rPr>
        <w:t xml:space="preserve"> 13 </w:t>
      </w:r>
      <w:r w:rsidR="00244A37">
        <w:rPr>
          <w:rtl/>
        </w:rPr>
        <w:t>/</w:t>
      </w:r>
      <w:r>
        <w:rPr>
          <w:rtl/>
        </w:rPr>
        <w:t xml:space="preserve"> 41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260 </w:t>
      </w:r>
      <w:r w:rsidR="00244A37">
        <w:rPr>
          <w:rtl/>
        </w:rPr>
        <w:t>/</w:t>
      </w:r>
      <w:r>
        <w:rPr>
          <w:rtl/>
        </w:rPr>
        <w:t xml:space="preserve"> 931.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BD5DAE">
        <w:rPr>
          <w:rtl/>
        </w:rPr>
        <w:t>:</w:t>
      </w:r>
      <w:r>
        <w:rPr>
          <w:rtl/>
        </w:rPr>
        <w:t xml:space="preserve"> أنت علي</w:t>
      </w:r>
      <w:r w:rsidR="004404DF">
        <w:rPr>
          <w:rFonts w:hint="cs"/>
          <w:rtl/>
        </w:rPr>
        <w:t>َّ</w:t>
      </w:r>
      <w:r>
        <w:rPr>
          <w:rtl/>
        </w:rPr>
        <w:t xml:space="preserve"> كظهر أ</w:t>
      </w:r>
      <w:r w:rsidR="004404DF">
        <w:rPr>
          <w:rFonts w:hint="cs"/>
          <w:rtl/>
        </w:rPr>
        <w:t>ُ</w:t>
      </w:r>
      <w:r>
        <w:rPr>
          <w:rtl/>
        </w:rPr>
        <w:t>م</w:t>
      </w:r>
      <w:r w:rsidR="004404DF">
        <w:rPr>
          <w:rFonts w:hint="cs"/>
          <w:rtl/>
        </w:rPr>
        <w:t>ّ</w:t>
      </w:r>
      <w:r>
        <w:rPr>
          <w:rtl/>
        </w:rPr>
        <w:t>ي</w:t>
      </w:r>
      <w:r w:rsidR="00BD5DAE">
        <w:rPr>
          <w:rtl/>
        </w:rPr>
        <w:t>،</w:t>
      </w:r>
      <w:r>
        <w:rPr>
          <w:rtl/>
        </w:rPr>
        <w:t xml:space="preserve"> ولا يقول</w:t>
      </w:r>
      <w:r w:rsidR="00BD5DAE">
        <w:rPr>
          <w:rtl/>
        </w:rPr>
        <w:t>:</w:t>
      </w:r>
      <w:r>
        <w:rPr>
          <w:rtl/>
        </w:rPr>
        <w:t xml:space="preserve"> أنت علي</w:t>
      </w:r>
      <w:r w:rsidR="004404DF">
        <w:rPr>
          <w:rFonts w:hint="cs"/>
          <w:rtl/>
        </w:rPr>
        <w:t>َّ</w:t>
      </w:r>
      <w:r w:rsidR="004404DF">
        <w:rPr>
          <w:rtl/>
        </w:rPr>
        <w:t xml:space="preserve"> كظهر </w:t>
      </w:r>
      <w:r w:rsidR="004404DF">
        <w:rPr>
          <w:rFonts w:hint="cs"/>
          <w:rtl/>
        </w:rPr>
        <w:t>اُ</w:t>
      </w:r>
      <w:r>
        <w:rPr>
          <w:rtl/>
        </w:rPr>
        <w:t>م</w:t>
      </w:r>
      <w:r w:rsidR="004404DF">
        <w:rPr>
          <w:rFonts w:hint="cs"/>
          <w:rtl/>
        </w:rPr>
        <w:t>ّ</w:t>
      </w:r>
      <w:r>
        <w:rPr>
          <w:rtl/>
        </w:rPr>
        <w:t xml:space="preserve">ي إن قربتك.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[ 28733 ]</w:t>
      </w:r>
      <w:r>
        <w:rPr>
          <w:rtl/>
        </w:rPr>
        <w:t xml:space="preserve"> 9 - وعنه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محمّد بن أبي حمزة</w:t>
      </w:r>
      <w:r w:rsidR="00BD5DAE">
        <w:rPr>
          <w:rtl/>
        </w:rPr>
        <w:t>،</w:t>
      </w:r>
      <w:r>
        <w:rPr>
          <w:rtl/>
        </w:rPr>
        <w:t xml:space="preserve"> عن حريز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الظهار لا يقع </w:t>
      </w:r>
      <w:r w:rsidR="00E11382">
        <w:rPr>
          <w:rtl/>
        </w:rPr>
        <w:t xml:space="preserve">إلّا </w:t>
      </w:r>
      <w:r>
        <w:rPr>
          <w:rtl/>
        </w:rPr>
        <w:t>على الحنث</w:t>
      </w:r>
      <w:r w:rsidR="00BD5DAE">
        <w:rPr>
          <w:rtl/>
        </w:rPr>
        <w:t>،</w:t>
      </w:r>
      <w:r>
        <w:rPr>
          <w:rtl/>
        </w:rPr>
        <w:t xml:space="preserve"> فاذا حنث فليس له أن يواقعها </w:t>
      </w:r>
      <w:r w:rsidR="000B37E4">
        <w:rPr>
          <w:rtl/>
        </w:rPr>
        <w:t xml:space="preserve">حتّى </w:t>
      </w:r>
      <w:r w:rsidR="007B6323">
        <w:rPr>
          <w:rtl/>
        </w:rPr>
        <w:t>يكفّر</w:t>
      </w:r>
      <w:r w:rsidR="00BD5DAE">
        <w:rPr>
          <w:rtl/>
        </w:rPr>
        <w:t>،</w:t>
      </w:r>
      <w:r>
        <w:rPr>
          <w:rtl/>
        </w:rPr>
        <w:t xml:space="preserve"> فان جهل وفعل كان عليه </w:t>
      </w:r>
      <w:r w:rsidR="0016195F">
        <w:rPr>
          <w:rtl/>
        </w:rPr>
        <w:t>كفّارة</w:t>
      </w:r>
      <w:r>
        <w:rPr>
          <w:rtl/>
        </w:rPr>
        <w:t xml:space="preserve"> واحدة.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[ 28734 ]</w:t>
      </w:r>
      <w:r>
        <w:rPr>
          <w:rtl/>
        </w:rPr>
        <w:t xml:space="preserve"> 10 - وبإسناده عن أحمد بن محمّد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 w:rsidR="004404DF">
        <w:rPr>
          <w:rtl/>
        </w:rPr>
        <w:t xml:space="preserve"> عن سعيد ال</w:t>
      </w:r>
      <w:r w:rsidR="004404DF">
        <w:rPr>
          <w:rFonts w:hint="cs"/>
          <w:rtl/>
        </w:rPr>
        <w:t>أَ</w:t>
      </w:r>
      <w:r>
        <w:rPr>
          <w:rtl/>
        </w:rPr>
        <w:t>عرج</w:t>
      </w:r>
      <w:r w:rsidR="00BD5DAE">
        <w:rPr>
          <w:rtl/>
        </w:rPr>
        <w:t>،</w:t>
      </w:r>
      <w:r>
        <w:rPr>
          <w:rtl/>
        </w:rPr>
        <w:t xml:space="preserve"> عن موسى بن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رجل ظاهر من امرأته فوفى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ليس عليه شيء.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[ 28735 ]</w:t>
      </w:r>
      <w:r>
        <w:rPr>
          <w:rtl/>
        </w:rPr>
        <w:t xml:space="preserve"> 11 - وعنه</w:t>
      </w:r>
      <w:r w:rsidR="00BD5DAE">
        <w:rPr>
          <w:rtl/>
        </w:rPr>
        <w:t>،</w:t>
      </w:r>
      <w:r>
        <w:rPr>
          <w:rtl/>
        </w:rPr>
        <w:t xml:space="preserve"> عن الحسين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عن صفوان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عن ابن مسكان</w:t>
      </w:r>
      <w:r w:rsidR="00BD5DAE">
        <w:rPr>
          <w:rtl/>
        </w:rPr>
        <w:t>،</w:t>
      </w:r>
      <w:r>
        <w:rPr>
          <w:rtl/>
        </w:rPr>
        <w:t xml:space="preserve"> عن الحسن الصيقل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له</w:t>
      </w:r>
      <w:r w:rsidR="00BD5DAE">
        <w:rPr>
          <w:rtl/>
        </w:rPr>
        <w:t>:</w:t>
      </w:r>
      <w:r>
        <w:rPr>
          <w:rtl/>
        </w:rPr>
        <w:t xml:space="preserve"> رجل ظاهر من امرأته فلم يف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عليه ال</w:t>
      </w:r>
      <w:r w:rsidR="0016195F">
        <w:rPr>
          <w:rtl/>
        </w:rPr>
        <w:t>كفّارة</w:t>
      </w:r>
      <w:r>
        <w:rPr>
          <w:rtl/>
        </w:rPr>
        <w:t xml:space="preserve"> من قبل أن يتماس</w:t>
      </w:r>
      <w:r w:rsidR="004404DF">
        <w:rPr>
          <w:rFonts w:hint="cs"/>
          <w:rtl/>
        </w:rPr>
        <w:t>ّ</w:t>
      </w:r>
      <w:r>
        <w:rPr>
          <w:rtl/>
        </w:rPr>
        <w:t>ا</w:t>
      </w:r>
      <w:r w:rsidR="00BD5DAE">
        <w:rPr>
          <w:rtl/>
        </w:rPr>
        <w:t>،</w:t>
      </w:r>
      <w:r>
        <w:rPr>
          <w:rtl/>
        </w:rPr>
        <w:t xml:space="preserve"> الحديث.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[ 28736 ]</w:t>
      </w:r>
      <w:r>
        <w:rPr>
          <w:rtl/>
        </w:rPr>
        <w:t xml:space="preserve"> 12 - وبإسناده</w:t>
      </w:r>
      <w:r w:rsidR="00BD5DAE">
        <w:rPr>
          <w:rtl/>
        </w:rPr>
        <w:t>،</w:t>
      </w:r>
      <w:r>
        <w:rPr>
          <w:rtl/>
        </w:rPr>
        <w:t xml:space="preserve"> عن محمّد بن أحمد بن يحيى</w:t>
      </w:r>
      <w:r w:rsidR="00BD5DAE">
        <w:rPr>
          <w:rtl/>
        </w:rPr>
        <w:t>،</w:t>
      </w:r>
      <w:r>
        <w:rPr>
          <w:rtl/>
        </w:rPr>
        <w:t xml:space="preserve"> عن موسى بن عمر</w:t>
      </w:r>
      <w:r w:rsidR="00BD5DAE">
        <w:rPr>
          <w:rtl/>
        </w:rPr>
        <w:t>،</w:t>
      </w:r>
      <w:r>
        <w:rPr>
          <w:rtl/>
        </w:rPr>
        <w:t xml:space="preserve"> عن عبد الرحمن بن أبي نجران</w:t>
      </w:r>
      <w:r w:rsidR="00BD5DAE">
        <w:rPr>
          <w:rtl/>
        </w:rPr>
        <w:t>،</w:t>
      </w:r>
      <w:r>
        <w:rPr>
          <w:rtl/>
        </w:rPr>
        <w:t xml:space="preserve"> عن عبد الرحمن بن الحج</w:t>
      </w:r>
      <w:r w:rsidR="004404DF">
        <w:rPr>
          <w:rFonts w:hint="cs"/>
          <w:rtl/>
        </w:rPr>
        <w:t>ّ</w:t>
      </w:r>
      <w:r>
        <w:rPr>
          <w:rtl/>
        </w:rPr>
        <w:t>اج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سمعت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BD5DAE">
        <w:rPr>
          <w:rtl/>
        </w:rPr>
        <w:t>:</w:t>
      </w:r>
      <w:r>
        <w:rPr>
          <w:rtl/>
        </w:rPr>
        <w:t xml:space="preserve"> إذا قال الرجل لامرأته</w:t>
      </w:r>
      <w:r w:rsidR="00BD5DAE">
        <w:rPr>
          <w:rtl/>
        </w:rPr>
        <w:t>:</w:t>
      </w:r>
      <w:r>
        <w:rPr>
          <w:rtl/>
        </w:rPr>
        <w:t xml:space="preserve"> أنت علي</w:t>
      </w:r>
      <w:r w:rsidR="004404DF">
        <w:rPr>
          <w:rFonts w:hint="cs"/>
          <w:rtl/>
        </w:rPr>
        <w:t>َّ</w:t>
      </w:r>
      <w:r w:rsidR="004404DF">
        <w:rPr>
          <w:rtl/>
        </w:rPr>
        <w:t xml:space="preserve"> كظهر </w:t>
      </w:r>
      <w:r w:rsidR="004404DF">
        <w:rPr>
          <w:rFonts w:hint="cs"/>
          <w:rtl/>
        </w:rPr>
        <w:t>أُ</w:t>
      </w:r>
      <w:r>
        <w:rPr>
          <w:rtl/>
        </w:rPr>
        <w:t>م</w:t>
      </w:r>
      <w:r w:rsidR="004404DF">
        <w:rPr>
          <w:rFonts w:hint="cs"/>
          <w:rtl/>
        </w:rPr>
        <w:t>ّي</w:t>
      </w:r>
      <w:r>
        <w:rPr>
          <w:rtl/>
        </w:rPr>
        <w:t xml:space="preserve"> لزمه الظهار</w:t>
      </w:r>
      <w:r w:rsidR="00BD5DAE">
        <w:rPr>
          <w:rtl/>
        </w:rPr>
        <w:t>،</w:t>
      </w:r>
      <w:r>
        <w:rPr>
          <w:rtl/>
        </w:rPr>
        <w:t xml:space="preserve"> قال لها دخلت أو لم تدخلي</w:t>
      </w:r>
      <w:r w:rsidR="00BD5DAE">
        <w:rPr>
          <w:rtl/>
        </w:rPr>
        <w:t>،</w:t>
      </w:r>
      <w:r>
        <w:rPr>
          <w:rtl/>
        </w:rPr>
        <w:t xml:space="preserve"> خرجت أو لم تخرجي</w:t>
      </w:r>
      <w:r w:rsidR="00BD5DAE">
        <w:rPr>
          <w:rtl/>
        </w:rPr>
        <w:t>،</w:t>
      </w:r>
      <w:r>
        <w:rPr>
          <w:rtl/>
        </w:rPr>
        <w:t xml:space="preserve"> أو لم يقل لها </w:t>
      </w:r>
      <w:r w:rsidR="00E37A6D">
        <w:rPr>
          <w:rtl/>
        </w:rPr>
        <w:t>شيئاً</w:t>
      </w:r>
      <w:r>
        <w:rPr>
          <w:rtl/>
        </w:rPr>
        <w:t xml:space="preserve"> فقد لزمه الظهار.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9 - التهذيب 8</w:t>
      </w:r>
      <w:r w:rsidR="00BD5DAE">
        <w:rPr>
          <w:rtl/>
        </w:rPr>
        <w:t>:</w:t>
      </w:r>
      <w:r>
        <w:rPr>
          <w:rtl/>
        </w:rPr>
        <w:t xml:space="preserve"> 11 </w:t>
      </w:r>
      <w:r w:rsidR="00244A37">
        <w:rPr>
          <w:rtl/>
        </w:rPr>
        <w:t>/</w:t>
      </w:r>
      <w:r>
        <w:rPr>
          <w:rtl/>
        </w:rPr>
        <w:t xml:space="preserve"> 37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259 </w:t>
      </w:r>
      <w:r w:rsidR="00244A37">
        <w:rPr>
          <w:rtl/>
        </w:rPr>
        <w:t>/</w:t>
      </w:r>
      <w:r>
        <w:rPr>
          <w:rtl/>
        </w:rPr>
        <w:t xml:space="preserve"> 927</w:t>
      </w:r>
      <w:r w:rsidR="00BD5DAE">
        <w:rPr>
          <w:rtl/>
        </w:rPr>
        <w:t>،</w:t>
      </w:r>
      <w:r>
        <w:rPr>
          <w:rtl/>
        </w:rPr>
        <w:t xml:space="preserve"> وأورده بإسناد آخر في الحديث 8 من الباب 15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10 - التهذيب 8</w:t>
      </w:r>
      <w:r w:rsidR="00BD5DAE">
        <w:rPr>
          <w:rtl/>
        </w:rPr>
        <w:t>:</w:t>
      </w:r>
      <w:r>
        <w:rPr>
          <w:rtl/>
        </w:rPr>
        <w:t xml:space="preserve"> 14 </w:t>
      </w:r>
      <w:r w:rsidR="00244A37">
        <w:rPr>
          <w:rtl/>
        </w:rPr>
        <w:t>/</w:t>
      </w:r>
      <w:r>
        <w:rPr>
          <w:rtl/>
        </w:rPr>
        <w:t xml:space="preserve"> 45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262 </w:t>
      </w:r>
      <w:r w:rsidR="00244A37">
        <w:rPr>
          <w:rtl/>
        </w:rPr>
        <w:t>/</w:t>
      </w:r>
      <w:r>
        <w:rPr>
          <w:rtl/>
        </w:rPr>
        <w:t xml:space="preserve"> 936.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11 - التهذيب 8</w:t>
      </w:r>
      <w:r w:rsidR="00BD5DAE">
        <w:rPr>
          <w:rtl/>
        </w:rPr>
        <w:t>:</w:t>
      </w:r>
      <w:r>
        <w:rPr>
          <w:rtl/>
        </w:rPr>
        <w:t xml:space="preserve"> 14 </w:t>
      </w:r>
      <w:r w:rsidR="00244A37">
        <w:rPr>
          <w:rtl/>
        </w:rPr>
        <w:t>/</w:t>
      </w:r>
      <w:r>
        <w:rPr>
          <w:rtl/>
        </w:rPr>
        <w:t xml:space="preserve"> 46 و 8</w:t>
      </w:r>
      <w:r w:rsidR="00BD5DAE">
        <w:rPr>
          <w:rtl/>
        </w:rPr>
        <w:t>:</w:t>
      </w:r>
      <w:r>
        <w:rPr>
          <w:rtl/>
        </w:rPr>
        <w:t xml:space="preserve"> 18 </w:t>
      </w:r>
      <w:r w:rsidR="00244A37">
        <w:rPr>
          <w:rtl/>
        </w:rPr>
        <w:t>/</w:t>
      </w:r>
      <w:r>
        <w:rPr>
          <w:rtl/>
        </w:rPr>
        <w:t xml:space="preserve"> 57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262 </w:t>
      </w:r>
      <w:r w:rsidR="00244A37">
        <w:rPr>
          <w:rtl/>
        </w:rPr>
        <w:t>/</w:t>
      </w:r>
      <w:r>
        <w:rPr>
          <w:rtl/>
        </w:rPr>
        <w:t xml:space="preserve"> 937</w:t>
      </w:r>
      <w:r w:rsidR="00BD5DAE">
        <w:rPr>
          <w:rtl/>
        </w:rPr>
        <w:t>،</w:t>
      </w:r>
      <w:r>
        <w:rPr>
          <w:rtl/>
        </w:rPr>
        <w:t xml:space="preserve"> و 265 </w:t>
      </w:r>
      <w:r w:rsidR="00244A37">
        <w:rPr>
          <w:rtl/>
        </w:rPr>
        <w:t>/</w:t>
      </w:r>
      <w:r>
        <w:rPr>
          <w:rtl/>
        </w:rPr>
        <w:t xml:space="preserve"> 950</w:t>
      </w:r>
      <w:r w:rsidR="00BD5DAE">
        <w:rPr>
          <w:rtl/>
        </w:rPr>
        <w:t>،</w:t>
      </w:r>
      <w:r>
        <w:rPr>
          <w:rtl/>
        </w:rPr>
        <w:t xml:space="preserve"> وأورده بتمامه في الحديث 5 من الباب 15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>(1) ليس في الموضع الأوّل من التهذيب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12 - التهذيب 8</w:t>
      </w:r>
      <w:r w:rsidR="00BD5DAE">
        <w:rPr>
          <w:rtl/>
        </w:rPr>
        <w:t>:</w:t>
      </w:r>
      <w:r>
        <w:rPr>
          <w:rtl/>
        </w:rPr>
        <w:t xml:space="preserve"> 14 </w:t>
      </w:r>
      <w:r w:rsidR="00244A37">
        <w:rPr>
          <w:rtl/>
        </w:rPr>
        <w:t>/</w:t>
      </w:r>
      <w:r>
        <w:rPr>
          <w:rtl/>
        </w:rPr>
        <w:t xml:space="preserve"> 47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260 </w:t>
      </w:r>
      <w:r w:rsidR="00244A37">
        <w:rPr>
          <w:rtl/>
        </w:rPr>
        <w:t>/</w:t>
      </w:r>
      <w:r>
        <w:rPr>
          <w:rtl/>
        </w:rPr>
        <w:t xml:space="preserve"> 932.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[ 28737 ]</w:t>
      </w:r>
      <w:r>
        <w:rPr>
          <w:rtl/>
        </w:rPr>
        <w:t xml:space="preserve"> 13 - وقد </w:t>
      </w:r>
      <w:r w:rsidR="0098482D">
        <w:rPr>
          <w:rtl/>
        </w:rPr>
        <w:t xml:space="preserve">تقدّم </w:t>
      </w:r>
      <w:r>
        <w:rPr>
          <w:rtl/>
        </w:rPr>
        <w:t xml:space="preserve">حديث ابن </w:t>
      </w:r>
      <w:r w:rsidR="003819B0">
        <w:rPr>
          <w:rtl/>
        </w:rPr>
        <w:t>فضّال</w:t>
      </w:r>
      <w:r>
        <w:rPr>
          <w:rtl/>
        </w:rPr>
        <w:t xml:space="preserve"> عم</w:t>
      </w:r>
      <w:r w:rsidR="004404DF">
        <w:rPr>
          <w:rFonts w:hint="cs"/>
          <w:rtl/>
        </w:rPr>
        <w:t>ّ</w:t>
      </w:r>
      <w:r>
        <w:rPr>
          <w:rtl/>
        </w:rPr>
        <w:t>ن أخبره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يكون الظهار </w:t>
      </w:r>
      <w:r w:rsidR="00E11382">
        <w:rPr>
          <w:rtl/>
        </w:rPr>
        <w:t xml:space="preserve">إلّا </w:t>
      </w:r>
      <w:r>
        <w:rPr>
          <w:rtl/>
        </w:rPr>
        <w:t xml:space="preserve">على مثل موضع الطلاق.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خص</w:t>
      </w:r>
      <w:r w:rsidR="004404DF">
        <w:rPr>
          <w:rFonts w:hint="cs"/>
          <w:rtl/>
        </w:rPr>
        <w:t>ّ</w:t>
      </w:r>
      <w:r>
        <w:rPr>
          <w:rtl/>
        </w:rPr>
        <w:t xml:space="preserve">ه الشيخ بغير التجرد عن الشرط من شروط الطلاق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وقد 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>على المقصود عموما</w:t>
      </w:r>
      <w:r w:rsidR="004404DF">
        <w:rPr>
          <w:rFonts w:hint="cs"/>
          <w:rtl/>
        </w:rPr>
        <w:t>ً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664" w:name="_Toc307208490"/>
      <w:bookmarkStart w:id="665" w:name="_Toc379753611"/>
      <w:bookmarkStart w:id="666" w:name="_Toc180260591"/>
      <w:r>
        <w:rPr>
          <w:rtl/>
        </w:rPr>
        <w:t>17 - باب ان المرأة اذا رفعت أمرها الى الحاكم فعليه أن يجبر</w:t>
      </w:r>
      <w:bookmarkEnd w:id="664"/>
      <w:r w:rsidR="00A47762">
        <w:rPr>
          <w:rtl/>
        </w:rPr>
        <w:t xml:space="preserve"> </w:t>
      </w:r>
      <w:bookmarkStart w:id="667" w:name="_Toc307208491"/>
      <w:r w:rsidR="00A47762">
        <w:rPr>
          <w:rtl/>
        </w:rPr>
        <w:t>ا</w:t>
      </w:r>
      <w:r>
        <w:rPr>
          <w:rtl/>
        </w:rPr>
        <w:t>لمظاهر على ال</w:t>
      </w:r>
      <w:r w:rsidR="0016195F">
        <w:rPr>
          <w:rtl/>
        </w:rPr>
        <w:t>كفّارة</w:t>
      </w:r>
      <w:r>
        <w:rPr>
          <w:rtl/>
        </w:rPr>
        <w:t xml:space="preserve"> والوطء ان لم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مع قدرته لا مع عجزه</w:t>
      </w:r>
      <w:bookmarkEnd w:id="667"/>
      <w:r w:rsidR="00A47762">
        <w:rPr>
          <w:rtl/>
        </w:rPr>
        <w:t xml:space="preserve"> </w:t>
      </w:r>
      <w:bookmarkStart w:id="668" w:name="_Toc307208492"/>
      <w:r w:rsidR="00A47762">
        <w:rPr>
          <w:rtl/>
        </w:rPr>
        <w:t>ع</w:t>
      </w:r>
      <w:r>
        <w:rPr>
          <w:rtl/>
        </w:rPr>
        <w:t>ن ال</w:t>
      </w:r>
      <w:r w:rsidR="0016195F">
        <w:rPr>
          <w:rtl/>
        </w:rPr>
        <w:t>كفّارة</w:t>
      </w:r>
      <w:bookmarkEnd w:id="665"/>
      <w:bookmarkEnd w:id="666"/>
      <w:bookmarkEnd w:id="668"/>
    </w:p>
    <w:p w:rsidR="000E5D0B" w:rsidRDefault="000E5D0B" w:rsidP="004404DF">
      <w:pPr>
        <w:pStyle w:val="libNormal"/>
        <w:rPr>
          <w:rtl/>
        </w:rPr>
      </w:pPr>
      <w:r w:rsidRPr="00244A37">
        <w:rPr>
          <w:rStyle w:val="libNormalChar"/>
          <w:rtl/>
        </w:rPr>
        <w:t>[ 28738 ]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وعن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 - </w:t>
      </w:r>
      <w:r w:rsidR="00E37A6D">
        <w:rPr>
          <w:rtl/>
        </w:rPr>
        <w:t>جميعاً</w:t>
      </w:r>
      <w:r>
        <w:rPr>
          <w:rtl/>
        </w:rPr>
        <w:t xml:space="preserve"> - عن ابن محبوب</w:t>
      </w:r>
      <w:r w:rsidR="00BD5DAE">
        <w:rPr>
          <w:rtl/>
        </w:rPr>
        <w:t>،</w:t>
      </w:r>
      <w:r>
        <w:rPr>
          <w:rtl/>
        </w:rPr>
        <w:t xml:space="preserve"> عن أبي </w:t>
      </w:r>
      <w:r w:rsidR="00BB7478">
        <w:rPr>
          <w:rtl/>
        </w:rPr>
        <w:t>أيّوب</w:t>
      </w:r>
      <w:r w:rsidR="00BD5DAE">
        <w:rPr>
          <w:rtl/>
        </w:rPr>
        <w:t>،</w:t>
      </w:r>
      <w:r>
        <w:rPr>
          <w:rtl/>
        </w:rPr>
        <w:t xml:space="preserve"> عن يزيد الكناسي</w:t>
      </w:r>
      <w:r w:rsidR="004404DF">
        <w:rPr>
          <w:rFonts w:hint="cs"/>
          <w:rtl/>
        </w:rPr>
        <w:t>ّ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BD5DAE">
        <w:rPr>
          <w:rtl/>
        </w:rPr>
        <w:t>:</w:t>
      </w:r>
      <w:r>
        <w:rPr>
          <w:rtl/>
        </w:rPr>
        <w:t xml:space="preserve"> قلت له</w:t>
      </w:r>
      <w:r w:rsidR="00BD5DAE">
        <w:rPr>
          <w:rtl/>
        </w:rPr>
        <w:t>:</w:t>
      </w:r>
      <w:r>
        <w:rPr>
          <w:rtl/>
        </w:rPr>
        <w:t xml:space="preserve"> فان ظاهر منها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ثمّ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4404DF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تركها لا يمسها </w:t>
      </w:r>
      <w:r w:rsidR="00E11382">
        <w:rPr>
          <w:rtl/>
        </w:rPr>
        <w:t xml:space="preserve">إلّا </w:t>
      </w:r>
      <w:r>
        <w:rPr>
          <w:rtl/>
        </w:rPr>
        <w:t xml:space="preserve">أنه يراها متجردة من غير أن يمسها هل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عليه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4404DF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في ذلك شيء؟ قال</w:t>
      </w:r>
      <w:r w:rsidR="00BD5DAE">
        <w:rPr>
          <w:rtl/>
        </w:rPr>
        <w:t>:</w:t>
      </w:r>
      <w:r>
        <w:rPr>
          <w:rtl/>
        </w:rPr>
        <w:t xml:space="preserve"> هي امرأته وليس يحرم عليه مجامعتها</w:t>
      </w:r>
      <w:r w:rsidR="00BD5DAE">
        <w:rPr>
          <w:rtl/>
        </w:rPr>
        <w:t>،</w:t>
      </w:r>
      <w:r>
        <w:rPr>
          <w:rtl/>
        </w:rPr>
        <w:t xml:space="preserve"> ولكن يجب عليه ما يجب على المظاهر قبل أن يجامع وهي امرأته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فان رفعته إلى السلطان وقالت</w:t>
      </w:r>
      <w:r w:rsidR="00BD5DAE">
        <w:rPr>
          <w:rtl/>
        </w:rPr>
        <w:t>:</w:t>
      </w:r>
      <w:r>
        <w:rPr>
          <w:rtl/>
        </w:rPr>
        <w:t xml:space="preserve"> هذا زوجي وقد ظاهر من</w:t>
      </w:r>
      <w:r w:rsidR="004404DF">
        <w:rPr>
          <w:rFonts w:hint="cs"/>
          <w:rtl/>
        </w:rPr>
        <w:t>ّ</w:t>
      </w:r>
      <w:r>
        <w:rPr>
          <w:rtl/>
        </w:rPr>
        <w:t>ي وقد أمسكني لا يمس</w:t>
      </w:r>
      <w:r w:rsidR="004404DF">
        <w:rPr>
          <w:rFonts w:hint="cs"/>
          <w:rtl/>
        </w:rPr>
        <w:t>ّ</w:t>
      </w:r>
      <w:r>
        <w:rPr>
          <w:rtl/>
        </w:rPr>
        <w:t>ني مخافة أن يجب عليه ما يجب على المظاهر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ليس عليه أن يجبر على العتق والصيام والاطعام إذا لم يكن له ما يعتق</w:t>
      </w:r>
      <w:r w:rsidR="00BD5DAE">
        <w:rPr>
          <w:rtl/>
        </w:rPr>
        <w:t>،</w:t>
      </w:r>
      <w:r>
        <w:rPr>
          <w:rtl/>
        </w:rPr>
        <w:t xml:space="preserve"> ولم يقو على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 xml:space="preserve">13 - </w:t>
      </w:r>
      <w:r w:rsidR="0098482D">
        <w:rPr>
          <w:rtl/>
        </w:rPr>
        <w:t xml:space="preserve">تقدّم </w:t>
      </w:r>
      <w:r>
        <w:rPr>
          <w:rtl/>
        </w:rPr>
        <w:t xml:space="preserve">في الحديث 3 من الباب 2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>(1) راجع التهذيب 8</w:t>
      </w:r>
      <w:r w:rsidR="00BD5DAE">
        <w:rPr>
          <w:rtl/>
        </w:rPr>
        <w:t>:</w:t>
      </w:r>
      <w:r w:rsidRPr="00034A92">
        <w:rPr>
          <w:rtl/>
        </w:rPr>
        <w:t xml:space="preserve"> 13 </w:t>
      </w:r>
      <w:r w:rsidR="00244A37">
        <w:rPr>
          <w:rtl/>
        </w:rPr>
        <w:t>/</w:t>
      </w:r>
      <w:r w:rsidRPr="00034A92">
        <w:rPr>
          <w:rtl/>
        </w:rPr>
        <w:t xml:space="preserve"> ذيل الحدبث 44</w:t>
      </w:r>
      <w:r w:rsidR="00BD5DAE">
        <w:rPr>
          <w:rtl/>
        </w:rPr>
        <w:t>،</w:t>
      </w:r>
      <w:r w:rsidRPr="00034A92">
        <w:rPr>
          <w:rtl/>
        </w:rPr>
        <w:t xml:space="preserve"> والاستبصار 3</w:t>
      </w:r>
      <w:r w:rsidR="00BD5DAE">
        <w:rPr>
          <w:rtl/>
        </w:rPr>
        <w:t>:</w:t>
      </w:r>
      <w:r w:rsidRPr="00034A92">
        <w:rPr>
          <w:rtl/>
        </w:rPr>
        <w:t xml:space="preserve"> 261 </w:t>
      </w:r>
      <w:r w:rsidR="00244A37">
        <w:rPr>
          <w:rtl/>
        </w:rPr>
        <w:t>/</w:t>
      </w:r>
      <w:r w:rsidRPr="00034A92">
        <w:rPr>
          <w:rtl/>
        </w:rPr>
        <w:t xml:space="preserve"> ذيل الحديث 935</w:t>
      </w:r>
      <w:r w:rsidR="00BD5DAE">
        <w:rPr>
          <w:rtl/>
        </w:rPr>
        <w:t>،</w:t>
      </w:r>
      <w:r w:rsidRPr="00034A92">
        <w:rPr>
          <w:rtl/>
        </w:rPr>
        <w:t xml:space="preserve">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 xml:space="preserve">(2) </w:t>
      </w:r>
      <w:r w:rsidR="0098482D">
        <w:rPr>
          <w:rtl/>
        </w:rPr>
        <w:t xml:space="preserve">تقدّم </w:t>
      </w:r>
      <w:r w:rsidRPr="00034A92">
        <w:rPr>
          <w:rtl/>
        </w:rPr>
        <w:t>في الباب 1</w:t>
      </w:r>
      <w:r w:rsidR="00BD5DAE">
        <w:rPr>
          <w:rtl/>
        </w:rPr>
        <w:t>،</w:t>
      </w:r>
      <w:r w:rsidRPr="00034A92">
        <w:rPr>
          <w:rtl/>
        </w:rPr>
        <w:t xml:space="preserve"> وفي الاحاديث 1 و 3 و 4 من الباب 2</w:t>
      </w:r>
      <w:r w:rsidR="00BD5DAE">
        <w:rPr>
          <w:rtl/>
        </w:rPr>
        <w:t>،</w:t>
      </w:r>
      <w:r w:rsidRPr="00034A92">
        <w:rPr>
          <w:rtl/>
        </w:rPr>
        <w:t xml:space="preserve"> وفي الحديث 1 و 2 من الباب 3</w:t>
      </w:r>
      <w:r w:rsidR="00BD5DAE">
        <w:rPr>
          <w:rtl/>
        </w:rPr>
        <w:t>،</w:t>
      </w:r>
      <w:r w:rsidRPr="00034A92">
        <w:rPr>
          <w:rtl/>
        </w:rPr>
        <w:t xml:space="preserve"> وفي الحديث 1 من الباب 4</w:t>
      </w:r>
      <w:r w:rsidR="00BD5DAE">
        <w:rPr>
          <w:rtl/>
        </w:rPr>
        <w:t>،</w:t>
      </w:r>
      <w:r w:rsidRPr="00034A92">
        <w:rPr>
          <w:rtl/>
        </w:rPr>
        <w:t xml:space="preserve"> وفي </w:t>
      </w:r>
      <w:r w:rsidR="00244A37">
        <w:rPr>
          <w:rtl/>
        </w:rPr>
        <w:t>الأبواب</w:t>
      </w:r>
      <w:r w:rsidRPr="00034A92">
        <w:rPr>
          <w:rtl/>
        </w:rPr>
        <w:t xml:space="preserve"> 11 و 13 و 14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 xml:space="preserve">(3) يأتي في الباب 17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Default="000E5D0B" w:rsidP="004404DF">
      <w:pPr>
        <w:pStyle w:val="libFootnoteCenterBold"/>
        <w:rPr>
          <w:rtl/>
        </w:rPr>
      </w:pPr>
      <w:r>
        <w:rPr>
          <w:rtl/>
        </w:rPr>
        <w:t>الباب 17</w:t>
      </w:r>
    </w:p>
    <w:p w:rsidR="000E5D0B" w:rsidRDefault="000E5D0B" w:rsidP="004404DF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161 </w:t>
      </w:r>
      <w:r w:rsidR="00244A37">
        <w:rPr>
          <w:rtl/>
        </w:rPr>
        <w:t>/</w:t>
      </w:r>
      <w:r>
        <w:rPr>
          <w:rtl/>
        </w:rPr>
        <w:t xml:space="preserve"> 34</w:t>
      </w:r>
      <w:r w:rsidR="00BD5DAE">
        <w:rPr>
          <w:rtl/>
        </w:rPr>
        <w:t>،</w:t>
      </w:r>
      <w:r>
        <w:rPr>
          <w:rtl/>
        </w:rPr>
        <w:t xml:space="preserve"> وأورد صدره في الحديث 2 من الباب 10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034A92" w:rsidRDefault="000E5D0B" w:rsidP="004404DF">
      <w:pPr>
        <w:pStyle w:val="libFootnote0"/>
        <w:rPr>
          <w:rtl/>
        </w:rPr>
      </w:pPr>
      <w:r w:rsidRPr="00034A92">
        <w:rPr>
          <w:rtl/>
        </w:rPr>
        <w:t>(</w:t>
      </w:r>
      <w:r w:rsidR="004404DF">
        <w:rPr>
          <w:rFonts w:hint="cs"/>
          <w:rtl/>
        </w:rPr>
        <w:t>4</w:t>
      </w:r>
      <w:r w:rsidRPr="00034A92">
        <w:rPr>
          <w:rtl/>
        </w:rPr>
        <w:t>) في المصدر</w:t>
      </w:r>
      <w:r w:rsidR="00BD5DAE">
        <w:rPr>
          <w:rtl/>
        </w:rPr>
        <w:t>:</w:t>
      </w:r>
      <w:r w:rsidRPr="00034A92">
        <w:rPr>
          <w:rtl/>
        </w:rPr>
        <w:t xml:space="preserve"> فلم يمسها و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4404DF">
      <w:pPr>
        <w:pStyle w:val="libFootnote0"/>
        <w:rPr>
          <w:rtl/>
        </w:rPr>
      </w:pPr>
      <w:r w:rsidRPr="00034A92">
        <w:rPr>
          <w:rtl/>
        </w:rPr>
        <w:t>(</w:t>
      </w:r>
      <w:r w:rsidR="004404DF">
        <w:rPr>
          <w:rFonts w:hint="cs"/>
          <w:rtl/>
        </w:rPr>
        <w:t>5</w:t>
      </w:r>
      <w:r w:rsidRPr="00034A92">
        <w:rPr>
          <w:rtl/>
        </w:rPr>
        <w:t>) في المصدر</w:t>
      </w:r>
      <w:r w:rsidR="00BD5DAE">
        <w:rPr>
          <w:rtl/>
        </w:rPr>
        <w:t>:</w:t>
      </w:r>
      <w:r w:rsidRPr="00034A92">
        <w:rPr>
          <w:rtl/>
        </w:rPr>
        <w:t xml:space="preserve"> يلزمه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4404DF">
      <w:pPr>
        <w:pStyle w:val="libNormal0"/>
        <w:rPr>
          <w:rtl/>
        </w:rPr>
      </w:pPr>
      <w:r>
        <w:rPr>
          <w:rtl/>
        </w:rPr>
        <w:lastRenderedPageBreak/>
        <w:t>الصيام</w:t>
      </w:r>
      <w:r w:rsidR="00BD5DAE">
        <w:rPr>
          <w:rtl/>
        </w:rPr>
        <w:t>،</w:t>
      </w:r>
      <w:r>
        <w:rPr>
          <w:rtl/>
        </w:rPr>
        <w:t xml:space="preserve"> ولم يجد ما يتصد</w:t>
      </w:r>
      <w:r w:rsidR="004404DF">
        <w:rPr>
          <w:rFonts w:hint="cs"/>
          <w:rtl/>
        </w:rPr>
        <w:t>ّ</w:t>
      </w:r>
      <w:r>
        <w:rPr>
          <w:rtl/>
        </w:rPr>
        <w:t>ق به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 w:rsidR="004404DF">
        <w:rPr>
          <w:rtl/>
        </w:rPr>
        <w:t xml:space="preserve"> ف</w:t>
      </w:r>
      <w:r w:rsidR="004404DF">
        <w:rPr>
          <w:rFonts w:hint="cs"/>
          <w:rtl/>
        </w:rPr>
        <w:t>إ</w:t>
      </w:r>
      <w:r>
        <w:rPr>
          <w:rtl/>
        </w:rPr>
        <w:t>ن</w:t>
      </w:r>
      <w:r w:rsidR="004404DF">
        <w:rPr>
          <w:rFonts w:hint="cs"/>
          <w:rtl/>
        </w:rPr>
        <w:t>َّ</w:t>
      </w:r>
      <w:r>
        <w:rPr>
          <w:rtl/>
        </w:rPr>
        <w:t xml:space="preserve"> كان يقدر على أن يعتق فان على الامام أن يجبره على العتق أو الصدقة من قبل أن يمس</w:t>
      </w:r>
      <w:r w:rsidR="004404DF">
        <w:rPr>
          <w:rFonts w:hint="cs"/>
          <w:rtl/>
        </w:rPr>
        <w:t>ّ</w:t>
      </w:r>
      <w:r>
        <w:rPr>
          <w:rtl/>
        </w:rPr>
        <w:t>ها</w:t>
      </w:r>
      <w:r w:rsidR="00BD5DAE">
        <w:rPr>
          <w:rtl/>
        </w:rPr>
        <w:t>،</w:t>
      </w:r>
      <w:r>
        <w:rPr>
          <w:rtl/>
        </w:rPr>
        <w:t xml:space="preserve"> ومن بعدما يمس</w:t>
      </w:r>
      <w:r w:rsidR="004404DF">
        <w:rPr>
          <w:rFonts w:hint="cs"/>
          <w:rtl/>
        </w:rPr>
        <w:t>ّ</w:t>
      </w:r>
      <w:r>
        <w:rPr>
          <w:rtl/>
        </w:rPr>
        <w:t xml:space="preserve">ها </w:t>
      </w:r>
      <w:r w:rsidRPr="000E5D0B">
        <w:rPr>
          <w:rStyle w:val="libFootnotenumChar"/>
          <w:rtl/>
        </w:rPr>
        <w:t>(</w:t>
      </w:r>
      <w:r w:rsidR="004404DF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4404DF">
      <w:pPr>
        <w:pStyle w:val="libNormal"/>
        <w:rPr>
          <w:rtl/>
        </w:rPr>
      </w:pPr>
      <w:r>
        <w:rPr>
          <w:rtl/>
        </w:rPr>
        <w:t xml:space="preserve">ورواه الشيخ بإسناده عن الحسن بن محبوب </w:t>
      </w:r>
      <w:r w:rsidRPr="000E5D0B">
        <w:rPr>
          <w:rStyle w:val="libFootnotenumChar"/>
          <w:rtl/>
        </w:rPr>
        <w:t>(</w:t>
      </w:r>
      <w:r w:rsidR="004404DF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4404DF">
      <w:pPr>
        <w:pStyle w:val="libNormal"/>
        <w:rPr>
          <w:rtl/>
        </w:rPr>
      </w:pPr>
      <w:r>
        <w:rPr>
          <w:rtl/>
        </w:rPr>
        <w:t>وكذا رواه الصدوق</w:t>
      </w:r>
      <w:r w:rsidR="00BD5DAE">
        <w:rPr>
          <w:rtl/>
        </w:rPr>
        <w:t>،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>أن</w:t>
      </w:r>
      <w:r w:rsidR="004404DF">
        <w:rPr>
          <w:rFonts w:hint="cs"/>
          <w:rtl/>
        </w:rPr>
        <w:t>ّ</w:t>
      </w:r>
      <w:r>
        <w:rPr>
          <w:rtl/>
        </w:rPr>
        <w:t>ه قال</w:t>
      </w:r>
      <w:r w:rsidR="00BD5DAE">
        <w:rPr>
          <w:rtl/>
        </w:rPr>
        <w:t>:</w:t>
      </w:r>
      <w:r>
        <w:rPr>
          <w:rtl/>
        </w:rPr>
        <w:t xml:space="preserve"> عن بريد بن معاوية </w:t>
      </w:r>
      <w:r w:rsidRPr="000E5D0B">
        <w:rPr>
          <w:rStyle w:val="libFootnotenumChar"/>
          <w:rtl/>
        </w:rPr>
        <w:t>(</w:t>
      </w:r>
      <w:r w:rsidR="004404DF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Pr="004D6C19" w:rsidRDefault="000E5D0B" w:rsidP="004404DF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</w:t>
      </w:r>
      <w:r w:rsidR="004404DF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669" w:name="_Toc307208493"/>
      <w:bookmarkStart w:id="670" w:name="_Toc379753612"/>
      <w:bookmarkStart w:id="671" w:name="_Toc180260592"/>
      <w:r>
        <w:rPr>
          <w:rtl/>
        </w:rPr>
        <w:t>18 - باب ان المظاهر لا يجبر على ال</w:t>
      </w:r>
      <w:r w:rsidR="0016195F">
        <w:rPr>
          <w:rtl/>
        </w:rPr>
        <w:t>كفّارة</w:t>
      </w:r>
      <w:r>
        <w:rPr>
          <w:rtl/>
        </w:rPr>
        <w:t xml:space="preserve"> والوطء أو الطلاق</w:t>
      </w:r>
      <w:r w:rsidR="00BD5DAE">
        <w:rPr>
          <w:rtl/>
        </w:rPr>
        <w:t>،</w:t>
      </w:r>
      <w:bookmarkEnd w:id="669"/>
      <w:r w:rsidR="00A47762">
        <w:rPr>
          <w:rtl/>
        </w:rPr>
        <w:t xml:space="preserve"> </w:t>
      </w:r>
      <w:bookmarkStart w:id="672" w:name="_Toc307208494"/>
      <w:r w:rsidR="00E11382">
        <w:rPr>
          <w:rtl/>
        </w:rPr>
        <w:t xml:space="preserve">إلّا </w:t>
      </w:r>
      <w:r>
        <w:rPr>
          <w:rtl/>
        </w:rPr>
        <w:t>بعد ثلاثة أشهر من حين المرافعة</w:t>
      </w:r>
      <w:r w:rsidR="00BD5DAE">
        <w:rPr>
          <w:rtl/>
        </w:rPr>
        <w:t>،</w:t>
      </w:r>
      <w:r>
        <w:rPr>
          <w:rtl/>
        </w:rPr>
        <w:t xml:space="preserve"> وخصال</w:t>
      </w:r>
      <w:bookmarkEnd w:id="672"/>
      <w:r w:rsidR="00A47762">
        <w:rPr>
          <w:rtl/>
        </w:rPr>
        <w:t xml:space="preserve"> </w:t>
      </w:r>
      <w:bookmarkStart w:id="673" w:name="_Toc307208495"/>
      <w:r w:rsidR="00A47762">
        <w:rPr>
          <w:rtl/>
        </w:rPr>
        <w:t>ا</w:t>
      </w:r>
      <w:r>
        <w:rPr>
          <w:rtl/>
        </w:rPr>
        <w:t>ل</w:t>
      </w:r>
      <w:r w:rsidR="0016195F">
        <w:rPr>
          <w:rtl/>
        </w:rPr>
        <w:t>كفّارة</w:t>
      </w:r>
      <w:r>
        <w:rPr>
          <w:rtl/>
        </w:rPr>
        <w:t xml:space="preserve"> وأحكامها</w:t>
      </w:r>
      <w:bookmarkEnd w:id="670"/>
      <w:bookmarkEnd w:id="671"/>
      <w:bookmarkEnd w:id="673"/>
    </w:p>
    <w:p w:rsidR="000E5D0B" w:rsidRDefault="000E5D0B" w:rsidP="004404DF">
      <w:pPr>
        <w:pStyle w:val="libNormal"/>
        <w:rPr>
          <w:rtl/>
        </w:rPr>
      </w:pPr>
      <w:r w:rsidRPr="00244A37">
        <w:rPr>
          <w:rStyle w:val="libNormalChar"/>
          <w:rtl/>
        </w:rPr>
        <w:t>[ 28739 ]</w:t>
      </w:r>
      <w:r>
        <w:rPr>
          <w:rtl/>
        </w:rPr>
        <w:t xml:space="preserve"> 1 - محمّد بن الحسن بإسناده عن محمّد بن أحمد بن يحيى</w:t>
      </w:r>
      <w:r w:rsidR="00BD5DAE">
        <w:rPr>
          <w:rtl/>
        </w:rPr>
        <w:t>،</w:t>
      </w:r>
      <w:r>
        <w:rPr>
          <w:rtl/>
        </w:rPr>
        <w:t xml:space="preserve"> عن محمّد بن الحسين</w:t>
      </w:r>
      <w:r w:rsidR="00BD5DAE">
        <w:rPr>
          <w:rtl/>
        </w:rPr>
        <w:t>،</w:t>
      </w:r>
      <w:r>
        <w:rPr>
          <w:rtl/>
        </w:rPr>
        <w:t xml:space="preserve"> عن وهيب </w:t>
      </w:r>
      <w:r w:rsidRPr="000E5D0B">
        <w:rPr>
          <w:rStyle w:val="libFootnotenumChar"/>
          <w:rtl/>
        </w:rPr>
        <w:t>(</w:t>
      </w:r>
      <w:r w:rsidR="004404DF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بن حفص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رجل ظاهر من امرأته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إن أتاها فعليه عتق رقبة</w:t>
      </w:r>
      <w:r w:rsidR="00BD5DAE">
        <w:rPr>
          <w:rtl/>
        </w:rPr>
        <w:t>،</w:t>
      </w:r>
      <w:r>
        <w:rPr>
          <w:rtl/>
        </w:rPr>
        <w:t xml:space="preserve"> أو صيام شهرين متتابعين</w:t>
      </w:r>
      <w:r w:rsidR="00BD5DAE">
        <w:rPr>
          <w:rtl/>
        </w:rPr>
        <w:t>،</w:t>
      </w:r>
      <w:r>
        <w:rPr>
          <w:rtl/>
        </w:rPr>
        <w:t xml:space="preserve"> أو إطعام </w:t>
      </w:r>
      <w:r w:rsidR="009A629B">
        <w:rPr>
          <w:rtl/>
        </w:rPr>
        <w:t>ستّين مسكيناً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E11382">
        <w:rPr>
          <w:rtl/>
        </w:rPr>
        <w:t xml:space="preserve">إلّا </w:t>
      </w:r>
      <w:r>
        <w:rPr>
          <w:rtl/>
        </w:rPr>
        <w:t>ترك ثلاثة أشهر فان فاء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E11382">
        <w:rPr>
          <w:rtl/>
        </w:rPr>
        <w:t xml:space="preserve">إلّا </w:t>
      </w:r>
      <w:r w:rsidR="004404DF">
        <w:rPr>
          <w:rFonts w:hint="cs"/>
          <w:rtl/>
        </w:rPr>
        <w:t>أُ</w:t>
      </w:r>
      <w:r>
        <w:rPr>
          <w:rtl/>
        </w:rPr>
        <w:t xml:space="preserve">وقف </w:t>
      </w:r>
      <w:r w:rsidR="000B37E4">
        <w:rPr>
          <w:rtl/>
        </w:rPr>
        <w:t xml:space="preserve">حتّى </w:t>
      </w:r>
      <w:r>
        <w:rPr>
          <w:rtl/>
        </w:rPr>
        <w:t>يسأل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4404DF">
        <w:rPr>
          <w:rStyle w:val="libFootnotenumChar"/>
          <w:rFonts w:hint="cs"/>
          <w:rtl/>
        </w:rPr>
        <w:t>6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لك حاجة في امرأتك أو تطل</w:t>
      </w:r>
      <w:r w:rsidR="004404DF">
        <w:rPr>
          <w:rFonts w:hint="cs"/>
          <w:rtl/>
        </w:rPr>
        <w:t>ّ</w:t>
      </w:r>
      <w:r>
        <w:rPr>
          <w:rtl/>
        </w:rPr>
        <w:t>قها؟ فان فاء فليس عليه شيء</w:t>
      </w:r>
      <w:r w:rsidR="00BD5DAE">
        <w:rPr>
          <w:rtl/>
        </w:rPr>
        <w:t>،</w:t>
      </w:r>
      <w:r>
        <w:rPr>
          <w:rtl/>
        </w:rPr>
        <w:t xml:space="preserve"> وهي امرأته</w:t>
      </w:r>
      <w:r w:rsidR="00BD5DAE">
        <w:rPr>
          <w:rtl/>
        </w:rPr>
        <w:t>،</w:t>
      </w:r>
      <w:r>
        <w:rPr>
          <w:rtl/>
        </w:rPr>
        <w:t xml:space="preserve"> وإن </w:t>
      </w:r>
      <w:r w:rsidR="0035708F">
        <w:rPr>
          <w:rtl/>
        </w:rPr>
        <w:t xml:space="preserve">طلّق </w:t>
      </w:r>
      <w:r>
        <w:rPr>
          <w:rtl/>
        </w:rPr>
        <w:t xml:space="preserve">واحدة فهو أملك برجعتها.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034A92" w:rsidRDefault="000E5D0B" w:rsidP="004404DF">
      <w:pPr>
        <w:pStyle w:val="libFootnote0"/>
        <w:rPr>
          <w:rtl/>
        </w:rPr>
      </w:pPr>
      <w:r w:rsidRPr="00034A92">
        <w:rPr>
          <w:rtl/>
        </w:rPr>
        <w:t>(</w:t>
      </w:r>
      <w:r w:rsidR="004404DF">
        <w:rPr>
          <w:rFonts w:hint="cs"/>
          <w:rtl/>
        </w:rPr>
        <w:t>1</w:t>
      </w:r>
      <w:r w:rsidRPr="00034A92">
        <w:rPr>
          <w:rtl/>
        </w:rPr>
        <w:t xml:space="preserve">) حمله الشيخ على التقية فتأمل وقد </w:t>
      </w:r>
      <w:r w:rsidR="0098482D">
        <w:rPr>
          <w:rtl/>
        </w:rPr>
        <w:t xml:space="preserve">تقدّم </w:t>
      </w:r>
      <w:r w:rsidRPr="00034A92">
        <w:rPr>
          <w:rtl/>
        </w:rPr>
        <w:t xml:space="preserve">صدره </w:t>
      </w:r>
      <w:r w:rsidRPr="00244A37">
        <w:rPr>
          <w:rStyle w:val="libNormalChar"/>
          <w:rtl/>
        </w:rPr>
        <w:t xml:space="preserve">( </w:t>
      </w:r>
      <w:r w:rsidRPr="00034A92">
        <w:rPr>
          <w:rtl/>
        </w:rPr>
        <w:t>هامش المخطوط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4404DF">
      <w:pPr>
        <w:pStyle w:val="libFootnote0"/>
        <w:rPr>
          <w:rtl/>
        </w:rPr>
      </w:pPr>
      <w:r w:rsidRPr="00034A92">
        <w:rPr>
          <w:rtl/>
        </w:rPr>
        <w:t>(</w:t>
      </w:r>
      <w:r w:rsidR="004404DF">
        <w:rPr>
          <w:rFonts w:hint="cs"/>
          <w:rtl/>
        </w:rPr>
        <w:t>2</w:t>
      </w:r>
      <w:r w:rsidRPr="00034A92">
        <w:rPr>
          <w:rtl/>
        </w:rPr>
        <w:t>) التهذيب 8</w:t>
      </w:r>
      <w:r w:rsidR="00BD5DAE">
        <w:rPr>
          <w:rtl/>
        </w:rPr>
        <w:t>:</w:t>
      </w:r>
      <w:r w:rsidRPr="00034A92">
        <w:rPr>
          <w:rtl/>
        </w:rPr>
        <w:t xml:space="preserve"> 16 </w:t>
      </w:r>
      <w:r w:rsidR="00244A37">
        <w:rPr>
          <w:rtl/>
        </w:rPr>
        <w:t>/</w:t>
      </w:r>
      <w:r w:rsidRPr="00034A92">
        <w:rPr>
          <w:rtl/>
        </w:rPr>
        <w:t xml:space="preserve"> 51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4404DF">
      <w:pPr>
        <w:pStyle w:val="libFootnote0"/>
        <w:rPr>
          <w:rtl/>
        </w:rPr>
      </w:pPr>
      <w:r w:rsidRPr="00034A92">
        <w:rPr>
          <w:rtl/>
        </w:rPr>
        <w:t>(</w:t>
      </w:r>
      <w:r w:rsidR="004404DF">
        <w:rPr>
          <w:rFonts w:hint="cs"/>
          <w:rtl/>
        </w:rPr>
        <w:t>3</w:t>
      </w:r>
      <w:r w:rsidRPr="00034A92">
        <w:rPr>
          <w:rtl/>
        </w:rPr>
        <w:t>) الفقيه 3</w:t>
      </w:r>
      <w:r w:rsidR="00BD5DAE">
        <w:rPr>
          <w:rtl/>
        </w:rPr>
        <w:t>:</w:t>
      </w:r>
      <w:r w:rsidRPr="00034A92">
        <w:rPr>
          <w:rtl/>
        </w:rPr>
        <w:t xml:space="preserve"> 342 </w:t>
      </w:r>
      <w:r w:rsidR="00244A37">
        <w:rPr>
          <w:rtl/>
        </w:rPr>
        <w:t>/</w:t>
      </w:r>
      <w:r w:rsidRPr="00034A92">
        <w:rPr>
          <w:rtl/>
        </w:rPr>
        <w:t xml:space="preserve"> 1643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4404DF">
      <w:pPr>
        <w:pStyle w:val="libFootnote0"/>
        <w:rPr>
          <w:rtl/>
        </w:rPr>
      </w:pPr>
      <w:r w:rsidRPr="00034A92">
        <w:rPr>
          <w:rtl/>
        </w:rPr>
        <w:t>(</w:t>
      </w:r>
      <w:r w:rsidR="004404DF">
        <w:rPr>
          <w:rFonts w:hint="cs"/>
          <w:rtl/>
        </w:rPr>
        <w:t>4</w:t>
      </w:r>
      <w:r w:rsidRPr="00034A92">
        <w:rPr>
          <w:rtl/>
        </w:rPr>
        <w:t xml:space="preserve">) يأتي في الباب 18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Default="000E5D0B" w:rsidP="004404DF">
      <w:pPr>
        <w:pStyle w:val="libFootnoteCenterBold"/>
        <w:rPr>
          <w:rtl/>
        </w:rPr>
      </w:pPr>
      <w:r>
        <w:rPr>
          <w:rtl/>
        </w:rPr>
        <w:t>الباب 18</w:t>
      </w:r>
    </w:p>
    <w:p w:rsidR="000E5D0B" w:rsidRDefault="000E5D0B" w:rsidP="004404DF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التهذيب 8</w:t>
      </w:r>
      <w:r w:rsidR="00BD5DAE">
        <w:rPr>
          <w:rtl/>
        </w:rPr>
        <w:t>:</w:t>
      </w:r>
      <w:r>
        <w:rPr>
          <w:rtl/>
        </w:rPr>
        <w:t xml:space="preserve"> 6 </w:t>
      </w:r>
      <w:r w:rsidR="00244A37">
        <w:rPr>
          <w:rtl/>
        </w:rPr>
        <w:t>/</w:t>
      </w:r>
      <w:r>
        <w:rPr>
          <w:rtl/>
        </w:rPr>
        <w:t xml:space="preserve"> 11 و 24 </w:t>
      </w:r>
      <w:r w:rsidR="00244A37">
        <w:rPr>
          <w:rtl/>
        </w:rPr>
        <w:t>/</w:t>
      </w:r>
      <w:r>
        <w:rPr>
          <w:rtl/>
        </w:rPr>
        <w:t xml:space="preserve"> 80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255 </w:t>
      </w:r>
      <w:r w:rsidR="00244A37">
        <w:rPr>
          <w:rtl/>
        </w:rPr>
        <w:t>/</w:t>
      </w:r>
      <w:r>
        <w:rPr>
          <w:rtl/>
        </w:rPr>
        <w:t xml:space="preserve"> 914</w:t>
      </w:r>
      <w:r w:rsidR="00BD5DAE">
        <w:rPr>
          <w:rtl/>
        </w:rPr>
        <w:t>،</w:t>
      </w:r>
      <w:r>
        <w:rPr>
          <w:rtl/>
        </w:rPr>
        <w:t xml:space="preserve"> وأورد صدره في الحديث 4 من الباب 1 من أبواب الكفارات. </w:t>
      </w:r>
    </w:p>
    <w:p w:rsidR="000E5D0B" w:rsidRPr="00034A92" w:rsidRDefault="000E5D0B" w:rsidP="004404DF">
      <w:pPr>
        <w:pStyle w:val="libFootnote0"/>
        <w:rPr>
          <w:rtl/>
        </w:rPr>
      </w:pPr>
      <w:r w:rsidRPr="00034A92">
        <w:rPr>
          <w:rtl/>
        </w:rPr>
        <w:t>(</w:t>
      </w:r>
      <w:r w:rsidR="004404DF">
        <w:rPr>
          <w:rFonts w:hint="cs"/>
          <w:rtl/>
        </w:rPr>
        <w:t>5</w:t>
      </w:r>
      <w:r w:rsidRPr="00034A92">
        <w:rPr>
          <w:rtl/>
        </w:rPr>
        <w:t>) في الموضع الأوّل من التهذيب</w:t>
      </w:r>
      <w:r w:rsidR="00BD5DAE">
        <w:rPr>
          <w:rtl/>
        </w:rPr>
        <w:t>:</w:t>
      </w:r>
      <w:r w:rsidRPr="00034A92">
        <w:rPr>
          <w:rtl/>
        </w:rPr>
        <w:t xml:space="preserve"> وهب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4404DF">
      <w:pPr>
        <w:pStyle w:val="libFootnote0"/>
        <w:rPr>
          <w:rtl/>
        </w:rPr>
      </w:pPr>
      <w:r w:rsidRPr="00034A92">
        <w:rPr>
          <w:rtl/>
        </w:rPr>
        <w:t>(</w:t>
      </w:r>
      <w:r w:rsidR="004404DF">
        <w:rPr>
          <w:rFonts w:hint="cs"/>
          <w:rtl/>
        </w:rPr>
        <w:t>6</w:t>
      </w:r>
      <w:r w:rsidRPr="00034A92">
        <w:rPr>
          <w:rtl/>
        </w:rPr>
        <w:t>) في التهذيب زيادة</w:t>
      </w:r>
      <w:r w:rsidR="00BD5DAE">
        <w:rPr>
          <w:rtl/>
        </w:rPr>
        <w:t>:</w:t>
      </w:r>
      <w:r w:rsidRPr="00034A92">
        <w:rPr>
          <w:rtl/>
        </w:rPr>
        <w:t xml:space="preserve"> هل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Pr="004D6C19" w:rsidRDefault="000E5D0B" w:rsidP="00BD7FD9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D5DAE">
        <w:rPr>
          <w:rtl/>
        </w:rPr>
        <w:t>:</w:t>
      </w:r>
      <w:r>
        <w:rPr>
          <w:rtl/>
        </w:rPr>
        <w:t xml:space="preserve"> قوله</w:t>
      </w:r>
      <w:r w:rsidR="00BD5DAE">
        <w:rPr>
          <w:rtl/>
        </w:rPr>
        <w:t>:</w:t>
      </w:r>
      <w:r>
        <w:rPr>
          <w:rtl/>
        </w:rPr>
        <w:t xml:space="preserve"> فان فاء محمول على التكفير والوطء معا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>على أحكام الكف</w:t>
      </w:r>
      <w:r w:rsidR="004404DF">
        <w:rPr>
          <w:rFonts w:hint="cs"/>
          <w:rtl/>
        </w:rPr>
        <w:t>ّ</w:t>
      </w:r>
      <w:r>
        <w:rPr>
          <w:rtl/>
        </w:rPr>
        <w:t xml:space="preserve">ارات </w:t>
      </w:r>
      <w:r w:rsidRPr="000E5D0B">
        <w:rPr>
          <w:rStyle w:val="libFootnotenumChar"/>
          <w:rtl/>
        </w:rPr>
        <w:t>(</w:t>
      </w:r>
      <w:r w:rsidR="00BD7FD9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ولفظ أو هنا للتقسيم لا للتخيير ؛ لما يأتي </w:t>
      </w:r>
      <w:r w:rsidRPr="000E5D0B">
        <w:rPr>
          <w:rStyle w:val="libFootnotenumChar"/>
          <w:rtl/>
        </w:rPr>
        <w:t>(</w:t>
      </w:r>
      <w:r w:rsidR="00BD7FD9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674" w:name="_Toc307208496"/>
      <w:bookmarkStart w:id="675" w:name="_Toc379753613"/>
      <w:bookmarkStart w:id="676" w:name="_Toc180260593"/>
      <w:r>
        <w:rPr>
          <w:rtl/>
        </w:rPr>
        <w:t>19 - باب حكم اجتماع الايلاء والظهار</w:t>
      </w:r>
      <w:bookmarkEnd w:id="674"/>
      <w:bookmarkEnd w:id="675"/>
      <w:bookmarkEnd w:id="676"/>
    </w:p>
    <w:p w:rsidR="000E5D0B" w:rsidRDefault="000E5D0B" w:rsidP="00BD7FD9">
      <w:pPr>
        <w:pStyle w:val="libNormal"/>
        <w:rPr>
          <w:rtl/>
        </w:rPr>
      </w:pPr>
      <w:r w:rsidRPr="00244A37">
        <w:rPr>
          <w:rStyle w:val="libNormalChar"/>
          <w:rtl/>
        </w:rPr>
        <w:t>[ 28740 ]</w:t>
      </w:r>
      <w:r>
        <w:rPr>
          <w:rtl/>
        </w:rPr>
        <w:t xml:space="preserve"> 1 - محمّد بن علي</w:t>
      </w:r>
      <w:r w:rsidR="00F856F7">
        <w:rPr>
          <w:rFonts w:hint="cs"/>
          <w:rtl/>
        </w:rPr>
        <w:t>ِّ</w:t>
      </w:r>
      <w:r>
        <w:rPr>
          <w:rtl/>
        </w:rPr>
        <w:t xml:space="preserve"> بن الحسين بإسناده</w:t>
      </w:r>
      <w:r w:rsidR="00BD5DAE">
        <w:rPr>
          <w:rtl/>
        </w:rPr>
        <w:t>،</w:t>
      </w:r>
      <w:r>
        <w:rPr>
          <w:rtl/>
        </w:rPr>
        <w:t xml:space="preserve"> عن السكوني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 علي</w:t>
      </w:r>
      <w:r w:rsidR="00F856F7">
        <w:rPr>
          <w:rFonts w:hint="cs"/>
          <w:rtl/>
        </w:rPr>
        <w:t>ُّ</w:t>
      </w:r>
      <w:r>
        <w:rPr>
          <w:rtl/>
        </w:rPr>
        <w:t xml:space="preserve">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رجل آلى من امرأته</w:t>
      </w:r>
      <w:r w:rsidR="00BD5DAE">
        <w:rPr>
          <w:rtl/>
        </w:rPr>
        <w:t>،</w:t>
      </w:r>
      <w:r>
        <w:rPr>
          <w:rtl/>
        </w:rPr>
        <w:t xml:space="preserve"> وظاهر منها في كلمة واحدة </w:t>
      </w:r>
      <w:r w:rsidRPr="000E5D0B">
        <w:rPr>
          <w:rStyle w:val="libFootnotenumChar"/>
          <w:rtl/>
        </w:rPr>
        <w:t>(</w:t>
      </w:r>
      <w:r w:rsidR="00BD7FD9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عليه </w:t>
      </w:r>
      <w:r w:rsidR="0016195F">
        <w:rPr>
          <w:rtl/>
        </w:rPr>
        <w:t>كفّارة</w:t>
      </w:r>
      <w:r>
        <w:rPr>
          <w:rtl/>
        </w:rPr>
        <w:t xml:space="preserve"> واحدة. </w:t>
      </w:r>
    </w:p>
    <w:p w:rsidR="000E5D0B" w:rsidRDefault="00F856F7" w:rsidP="000E5D0B">
      <w:pPr>
        <w:pStyle w:val="Heading2Center"/>
        <w:rPr>
          <w:rtl/>
        </w:rPr>
      </w:pPr>
      <w:bookmarkStart w:id="677" w:name="_Toc307208497"/>
      <w:bookmarkStart w:id="678" w:name="_Toc379753614"/>
      <w:bookmarkStart w:id="679" w:name="_Toc180260594"/>
      <w:r>
        <w:rPr>
          <w:rtl/>
        </w:rPr>
        <w:t xml:space="preserve">20 - باب </w:t>
      </w:r>
      <w:r>
        <w:rPr>
          <w:rFonts w:hint="cs"/>
          <w:rtl/>
        </w:rPr>
        <w:t>أ</w:t>
      </w:r>
      <w:r w:rsidR="000E5D0B">
        <w:rPr>
          <w:rtl/>
        </w:rPr>
        <w:t>نه لا يقع ظهار على طلاق</w:t>
      </w:r>
      <w:r w:rsidR="00BD5DAE">
        <w:rPr>
          <w:rtl/>
        </w:rPr>
        <w:t>،</w:t>
      </w:r>
      <w:r w:rsidR="000E5D0B">
        <w:rPr>
          <w:rtl/>
        </w:rPr>
        <w:t xml:space="preserve"> ولا طلاق على ظهار</w:t>
      </w:r>
      <w:bookmarkEnd w:id="677"/>
      <w:bookmarkEnd w:id="678"/>
      <w:bookmarkEnd w:id="679"/>
    </w:p>
    <w:p w:rsidR="000E5D0B" w:rsidRDefault="000E5D0B" w:rsidP="00BD7FD9">
      <w:pPr>
        <w:pStyle w:val="libNormal"/>
        <w:rPr>
          <w:rtl/>
        </w:rPr>
      </w:pPr>
      <w:r w:rsidRPr="00244A37">
        <w:rPr>
          <w:rStyle w:val="libNormalChar"/>
          <w:rtl/>
        </w:rPr>
        <w:t>[ 28741 ]</w:t>
      </w:r>
      <w:r>
        <w:rPr>
          <w:rtl/>
        </w:rPr>
        <w:t xml:space="preserve"> 1 - محمّد بن علي</w:t>
      </w:r>
      <w:r w:rsidR="00F856F7">
        <w:rPr>
          <w:rFonts w:hint="cs"/>
          <w:rtl/>
        </w:rPr>
        <w:t>ِّ</w:t>
      </w:r>
      <w:r>
        <w:rPr>
          <w:rtl/>
        </w:rPr>
        <w:t xml:space="preserve"> بن الحسين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 الصادق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لا يقع ظهار على </w:t>
      </w:r>
      <w:r w:rsidRPr="000E5D0B">
        <w:rPr>
          <w:rStyle w:val="libFootnotenumChar"/>
          <w:rtl/>
        </w:rPr>
        <w:t>(</w:t>
      </w:r>
      <w:r w:rsidR="00BD7FD9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طلاق</w:t>
      </w:r>
      <w:r w:rsidR="00BD5DAE">
        <w:rPr>
          <w:rtl/>
        </w:rPr>
        <w:t>،</w:t>
      </w:r>
      <w:r>
        <w:rPr>
          <w:rtl/>
        </w:rPr>
        <w:t xml:space="preserve"> ولا طلاق على </w:t>
      </w:r>
      <w:r w:rsidRPr="000E5D0B">
        <w:rPr>
          <w:rStyle w:val="libFootnotenumChar"/>
          <w:rtl/>
        </w:rPr>
        <w:t>(</w:t>
      </w:r>
      <w:r w:rsidR="00BD7FD9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ظهار. </w:t>
      </w:r>
    </w:p>
    <w:p w:rsidR="000E5D0B" w:rsidRDefault="000E5D0B" w:rsidP="00BD7FD9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فس</w:t>
      </w:r>
      <w:r w:rsidR="00F856F7">
        <w:rPr>
          <w:rFonts w:hint="cs"/>
          <w:rtl/>
        </w:rPr>
        <w:t>ّ</w:t>
      </w:r>
      <w:r>
        <w:rPr>
          <w:rtl/>
        </w:rPr>
        <w:t>ره بعض فقهائنا بأن</w:t>
      </w:r>
      <w:r w:rsidR="00F856F7">
        <w:rPr>
          <w:rFonts w:hint="cs"/>
          <w:rtl/>
        </w:rPr>
        <w:t>ّ</w:t>
      </w:r>
      <w:r>
        <w:rPr>
          <w:rtl/>
        </w:rPr>
        <w:t>ه لا يقع أحدهما مع إرادة الآخر</w:t>
      </w:r>
      <w:r w:rsidR="00BD5DAE">
        <w:rPr>
          <w:rtl/>
        </w:rPr>
        <w:t>،</w:t>
      </w:r>
      <w:r>
        <w:rPr>
          <w:rtl/>
        </w:rPr>
        <w:t xml:space="preserve"> فتكون على بمعنى مع كما قالوه في قوله تعالى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F856F7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ويطعمون الطعام على حب</w:t>
      </w:r>
      <w:r w:rsidR="00F856F7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ه</w:t>
      </w:r>
      <w:r w:rsidRPr="00244A37">
        <w:rPr>
          <w:rStyle w:val="libNormalChar"/>
          <w:rtl/>
        </w:rPr>
        <w:t xml:space="preserve"> </w:t>
      </w:r>
      <w:r w:rsidRPr="00F856F7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BD7FD9">
        <w:rPr>
          <w:rStyle w:val="libFootnotenumChar"/>
          <w:rFonts w:hint="cs"/>
          <w:rtl/>
        </w:rPr>
        <w:t>6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وقوله تعالى</w:t>
      </w:r>
      <w:r w:rsidR="00BD5DAE">
        <w:rPr>
          <w:rtl/>
        </w:rPr>
        <w:t>:</w:t>
      </w:r>
      <w:r>
        <w:rPr>
          <w:rtl/>
        </w:rPr>
        <w:t xml:space="preserve"> </w:t>
      </w:r>
      <w:r w:rsidR="00F856F7" w:rsidRPr="00F856F7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وإن</w:t>
      </w:r>
      <w:r w:rsidR="00F856F7">
        <w:rPr>
          <w:rStyle w:val="libAieChar"/>
          <w:rFonts w:hint="cs"/>
          <w:rtl/>
        </w:rPr>
        <w:t>َّ</w:t>
      </w:r>
      <w:r w:rsidRPr="000E5D0B">
        <w:rPr>
          <w:rStyle w:val="libAieChar"/>
          <w:rtl/>
        </w:rPr>
        <w:t xml:space="preserve"> رب</w:t>
      </w:r>
      <w:r w:rsidR="00F856F7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ك لذو مغفرة للن</w:t>
      </w:r>
      <w:r w:rsidR="00F856F7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اس على ظلمهم</w:t>
      </w:r>
      <w:r w:rsidRPr="00244A37">
        <w:rPr>
          <w:rStyle w:val="libNormalChar"/>
          <w:rtl/>
        </w:rPr>
        <w:t xml:space="preserve"> </w:t>
      </w:r>
      <w:r w:rsidR="00F856F7" w:rsidRPr="00F856F7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BD7FD9">
        <w:rPr>
          <w:rStyle w:val="libFootnotenumChar"/>
          <w:rFonts w:hint="cs"/>
          <w:rtl/>
        </w:rPr>
        <w:t>7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وغير ذلك.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034A92" w:rsidRDefault="000E5D0B" w:rsidP="00BD7FD9">
      <w:pPr>
        <w:pStyle w:val="libFootnote0"/>
        <w:rPr>
          <w:rtl/>
        </w:rPr>
      </w:pPr>
      <w:r w:rsidRPr="00034A92">
        <w:rPr>
          <w:rtl/>
        </w:rPr>
        <w:t>(</w:t>
      </w:r>
      <w:r w:rsidR="00BD7FD9">
        <w:rPr>
          <w:rFonts w:hint="cs"/>
          <w:rtl/>
        </w:rPr>
        <w:t>1</w:t>
      </w:r>
      <w:r w:rsidRPr="00034A92">
        <w:rPr>
          <w:rtl/>
        </w:rPr>
        <w:t xml:space="preserve">) يأتي في </w:t>
      </w:r>
      <w:r w:rsidR="00244A37">
        <w:rPr>
          <w:rtl/>
        </w:rPr>
        <w:t>الأبواب</w:t>
      </w:r>
      <w:r w:rsidRPr="00034A92">
        <w:rPr>
          <w:rtl/>
        </w:rPr>
        <w:t xml:space="preserve"> 1</w:t>
      </w:r>
      <w:r>
        <w:rPr>
          <w:rtl/>
        </w:rPr>
        <w:t xml:space="preserve"> - </w:t>
      </w:r>
      <w:r w:rsidRPr="00034A92">
        <w:rPr>
          <w:rtl/>
        </w:rPr>
        <w:t>8 من أبواب الكفارات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BD7FD9">
      <w:pPr>
        <w:pStyle w:val="libFootnote0"/>
        <w:rPr>
          <w:rtl/>
        </w:rPr>
      </w:pPr>
      <w:r w:rsidRPr="00034A92">
        <w:rPr>
          <w:rtl/>
        </w:rPr>
        <w:t>(</w:t>
      </w:r>
      <w:r w:rsidR="00BD7FD9">
        <w:rPr>
          <w:rFonts w:hint="cs"/>
          <w:rtl/>
        </w:rPr>
        <w:t>2</w:t>
      </w:r>
      <w:r w:rsidRPr="00034A92">
        <w:rPr>
          <w:rtl/>
        </w:rPr>
        <w:t>) يأتي في الباب 1 من أبواب الكفارات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Default="000E5D0B" w:rsidP="00BD7FD9">
      <w:pPr>
        <w:pStyle w:val="libFootnoteCenterBold"/>
        <w:rPr>
          <w:rtl/>
        </w:rPr>
      </w:pPr>
      <w:r>
        <w:rPr>
          <w:rtl/>
        </w:rPr>
        <w:t>الباب 19</w:t>
      </w:r>
    </w:p>
    <w:p w:rsidR="000E5D0B" w:rsidRDefault="000E5D0B" w:rsidP="00BD7FD9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الفقيه 3</w:t>
      </w:r>
      <w:r w:rsidR="00BD5DAE">
        <w:rPr>
          <w:rtl/>
        </w:rPr>
        <w:t>:</w:t>
      </w:r>
      <w:r>
        <w:rPr>
          <w:rtl/>
        </w:rPr>
        <w:t xml:space="preserve"> 344 </w:t>
      </w:r>
      <w:r w:rsidR="00244A37">
        <w:rPr>
          <w:rtl/>
        </w:rPr>
        <w:t>/</w:t>
      </w:r>
      <w:r>
        <w:rPr>
          <w:rtl/>
        </w:rPr>
        <w:t xml:space="preserve"> 1651. </w:t>
      </w:r>
    </w:p>
    <w:p w:rsidR="000E5D0B" w:rsidRPr="00034A92" w:rsidRDefault="000E5D0B" w:rsidP="00BD7FD9">
      <w:pPr>
        <w:pStyle w:val="libFootnote0"/>
        <w:rPr>
          <w:rtl/>
        </w:rPr>
      </w:pPr>
      <w:r w:rsidRPr="00034A92">
        <w:rPr>
          <w:rtl/>
        </w:rPr>
        <w:t>(</w:t>
      </w:r>
      <w:r w:rsidR="00BD7FD9">
        <w:rPr>
          <w:rFonts w:hint="cs"/>
          <w:rtl/>
        </w:rPr>
        <w:t>3</w:t>
      </w:r>
      <w:r w:rsidRPr="00034A92">
        <w:rPr>
          <w:rtl/>
        </w:rPr>
        <w:t>) الظاهر أن المراد من اجتماع الايلاء والظهار أن يقول</w:t>
      </w:r>
      <w:r w:rsidR="00BD5DAE">
        <w:rPr>
          <w:rtl/>
        </w:rPr>
        <w:t>:</w:t>
      </w:r>
      <w:r w:rsidRPr="00034A92">
        <w:rPr>
          <w:rtl/>
        </w:rPr>
        <w:t xml:space="preserve"> والله أنت علي كظهر امي ويحتمل العموم لجميع الصور فتدبر </w:t>
      </w:r>
      <w:r w:rsidRPr="00BD7FD9">
        <w:rPr>
          <w:rtl/>
        </w:rPr>
        <w:t>( منه قده ).</w:t>
      </w:r>
      <w:r w:rsidRPr="00034A92">
        <w:rPr>
          <w:rtl/>
        </w:rPr>
        <w:t xml:space="preserve"> </w:t>
      </w:r>
    </w:p>
    <w:p w:rsidR="000E5D0B" w:rsidRDefault="000E5D0B" w:rsidP="00BD7FD9">
      <w:pPr>
        <w:pStyle w:val="libFootnoteCenterBold"/>
        <w:rPr>
          <w:rtl/>
        </w:rPr>
      </w:pPr>
      <w:r>
        <w:rPr>
          <w:rtl/>
        </w:rPr>
        <w:t>الباب 20</w:t>
      </w:r>
    </w:p>
    <w:p w:rsidR="000E5D0B" w:rsidRDefault="000E5D0B" w:rsidP="00BD7FD9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الفقيه 3</w:t>
      </w:r>
      <w:r w:rsidR="00BD5DAE">
        <w:rPr>
          <w:rtl/>
        </w:rPr>
        <w:t>:</w:t>
      </w:r>
      <w:r>
        <w:rPr>
          <w:rtl/>
        </w:rPr>
        <w:t xml:space="preserve"> 345 </w:t>
      </w:r>
      <w:r w:rsidR="00244A37">
        <w:rPr>
          <w:rtl/>
        </w:rPr>
        <w:t>/</w:t>
      </w:r>
      <w:r>
        <w:rPr>
          <w:rtl/>
        </w:rPr>
        <w:t xml:space="preserve"> 1656. </w:t>
      </w:r>
    </w:p>
    <w:p w:rsidR="000E5D0B" w:rsidRPr="00034A92" w:rsidRDefault="000E5D0B" w:rsidP="00BD7FD9">
      <w:pPr>
        <w:pStyle w:val="libFootnote0"/>
        <w:rPr>
          <w:rtl/>
        </w:rPr>
      </w:pPr>
      <w:r w:rsidRPr="00034A92">
        <w:rPr>
          <w:rtl/>
        </w:rPr>
        <w:t>(</w:t>
      </w:r>
      <w:r w:rsidR="00BD7FD9">
        <w:rPr>
          <w:rFonts w:hint="cs"/>
          <w:rtl/>
        </w:rPr>
        <w:t>4</w:t>
      </w:r>
      <w:r w:rsidR="00BD5DAE">
        <w:rPr>
          <w:rtl/>
        </w:rPr>
        <w:t>،</w:t>
      </w:r>
      <w:r w:rsidRPr="00034A92">
        <w:rPr>
          <w:rtl/>
        </w:rPr>
        <w:t xml:space="preserve"> </w:t>
      </w:r>
      <w:r w:rsidR="00BD7FD9">
        <w:rPr>
          <w:rFonts w:hint="cs"/>
          <w:rtl/>
        </w:rPr>
        <w:t>5</w:t>
      </w:r>
      <w:r w:rsidRPr="00034A92">
        <w:rPr>
          <w:rtl/>
        </w:rPr>
        <w:t>) في نسخة</w:t>
      </w:r>
      <w:r w:rsidR="00BD5DAE">
        <w:rPr>
          <w:rtl/>
        </w:rPr>
        <w:t>:</w:t>
      </w:r>
      <w:r w:rsidRPr="00034A92">
        <w:rPr>
          <w:rtl/>
        </w:rPr>
        <w:t xml:space="preserve"> عن </w:t>
      </w:r>
      <w:r w:rsidRPr="00BD7FD9">
        <w:rPr>
          <w:rtl/>
        </w:rPr>
        <w:t>( هامش المخطوط )</w:t>
      </w:r>
      <w:r w:rsidRPr="00034A92">
        <w:rPr>
          <w:rtl/>
        </w:rPr>
        <w:t xml:space="preserve"> </w:t>
      </w:r>
    </w:p>
    <w:p w:rsidR="000E5D0B" w:rsidRPr="00034A92" w:rsidRDefault="000E5D0B" w:rsidP="00BD7FD9">
      <w:pPr>
        <w:pStyle w:val="libFootnote0"/>
        <w:rPr>
          <w:rtl/>
        </w:rPr>
      </w:pPr>
      <w:r w:rsidRPr="00034A92">
        <w:rPr>
          <w:rtl/>
        </w:rPr>
        <w:t>(</w:t>
      </w:r>
      <w:r w:rsidR="00BD7FD9">
        <w:rPr>
          <w:rFonts w:hint="cs"/>
          <w:rtl/>
        </w:rPr>
        <w:t>6</w:t>
      </w:r>
      <w:r w:rsidRPr="00034A92">
        <w:rPr>
          <w:rtl/>
        </w:rPr>
        <w:t>) الانسان 76</w:t>
      </w:r>
      <w:r w:rsidR="00BD5DAE">
        <w:rPr>
          <w:rtl/>
        </w:rPr>
        <w:t>:</w:t>
      </w:r>
      <w:r w:rsidRPr="00034A92">
        <w:rPr>
          <w:rtl/>
        </w:rPr>
        <w:t xml:space="preserve"> 8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BD7FD9">
      <w:pPr>
        <w:pStyle w:val="libFootnote0"/>
        <w:rPr>
          <w:rtl/>
        </w:rPr>
      </w:pPr>
      <w:r w:rsidRPr="00034A92">
        <w:rPr>
          <w:rtl/>
        </w:rPr>
        <w:t>(</w:t>
      </w:r>
      <w:r w:rsidR="00BD7FD9">
        <w:rPr>
          <w:rFonts w:hint="cs"/>
          <w:rtl/>
        </w:rPr>
        <w:t>7</w:t>
      </w:r>
      <w:r w:rsidRPr="00034A92">
        <w:rPr>
          <w:rtl/>
        </w:rPr>
        <w:t>) الرعد 13</w:t>
      </w:r>
      <w:r w:rsidR="00BD5DAE">
        <w:rPr>
          <w:rtl/>
        </w:rPr>
        <w:t>:</w:t>
      </w:r>
      <w:r w:rsidRPr="00034A92">
        <w:rPr>
          <w:rtl/>
        </w:rPr>
        <w:t xml:space="preserve"> 6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680" w:name="_Toc307208498"/>
      <w:bookmarkStart w:id="681" w:name="_Toc379753615"/>
      <w:bookmarkStart w:id="682" w:name="_Toc180260595"/>
      <w:r>
        <w:rPr>
          <w:rtl/>
        </w:rPr>
        <w:lastRenderedPageBreak/>
        <w:t>21 - باب ان المرأة لو ظاهرت من زوجها لم يقع.</w:t>
      </w:r>
      <w:bookmarkEnd w:id="680"/>
      <w:bookmarkEnd w:id="681"/>
      <w:bookmarkEnd w:id="682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[ 28742 ]</w:t>
      </w:r>
      <w:r>
        <w:rPr>
          <w:rtl/>
        </w:rPr>
        <w:t xml:space="preserve"> 1 - محمّد بن علي</w:t>
      </w:r>
      <w:r w:rsidR="0054431A">
        <w:rPr>
          <w:rFonts w:hint="cs"/>
          <w:rtl/>
        </w:rPr>
        <w:t>ِّ</w:t>
      </w:r>
      <w:r>
        <w:rPr>
          <w:rtl/>
        </w:rPr>
        <w:t xml:space="preserve"> بن الحسين بإسناده عن السكوني</w:t>
      </w:r>
      <w:r w:rsidR="0054431A">
        <w:rPr>
          <w:rFonts w:hint="cs"/>
          <w:rtl/>
        </w:rPr>
        <w:t>ّ</w:t>
      </w:r>
      <w:r w:rsidR="00BD5DAE">
        <w:rPr>
          <w:rtl/>
        </w:rPr>
        <w:t>،</w:t>
      </w:r>
      <w:r>
        <w:rPr>
          <w:rtl/>
        </w:rPr>
        <w:t xml:space="preserve"> قال قال أمير المؤمنين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إذا قالت المرأة</w:t>
      </w:r>
      <w:r w:rsidR="00BD5DAE">
        <w:rPr>
          <w:rtl/>
        </w:rPr>
        <w:t>:</w:t>
      </w:r>
      <w:r>
        <w:rPr>
          <w:rtl/>
        </w:rPr>
        <w:t xml:space="preserve"> زوجي علي</w:t>
      </w:r>
      <w:r w:rsidR="0054431A">
        <w:rPr>
          <w:rFonts w:hint="cs"/>
          <w:rtl/>
        </w:rPr>
        <w:t>َّ</w:t>
      </w:r>
      <w:r w:rsidR="0054431A">
        <w:rPr>
          <w:rtl/>
        </w:rPr>
        <w:t xml:space="preserve"> كظهر </w:t>
      </w:r>
      <w:r w:rsidR="0054431A">
        <w:rPr>
          <w:rFonts w:hint="cs"/>
          <w:rtl/>
        </w:rPr>
        <w:t>أُ</w:t>
      </w:r>
      <w:r>
        <w:rPr>
          <w:rtl/>
        </w:rPr>
        <w:t>م</w:t>
      </w:r>
      <w:r w:rsidR="0054431A">
        <w:rPr>
          <w:rFonts w:hint="cs"/>
          <w:rtl/>
        </w:rPr>
        <w:t>ّ</w:t>
      </w:r>
      <w:r>
        <w:rPr>
          <w:rtl/>
        </w:rPr>
        <w:t>ي</w:t>
      </w:r>
      <w:r w:rsidR="00BD5DAE">
        <w:rPr>
          <w:rtl/>
        </w:rPr>
        <w:t>،</w:t>
      </w:r>
      <w:r>
        <w:rPr>
          <w:rtl/>
        </w:rPr>
        <w:t xml:space="preserve"> فلا </w:t>
      </w:r>
      <w:r w:rsidR="0016195F">
        <w:rPr>
          <w:rtl/>
        </w:rPr>
        <w:t>كفّارة</w:t>
      </w:r>
      <w:r>
        <w:rPr>
          <w:rtl/>
        </w:rPr>
        <w:t xml:space="preserve"> عليهما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النوفلي</w:t>
      </w:r>
      <w:r w:rsidR="0054431A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السكوني</w:t>
      </w:r>
      <w:r w:rsidR="0054431A">
        <w:rPr>
          <w:rFonts w:hint="cs"/>
          <w:rtl/>
        </w:rPr>
        <w:t>ّ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54431A">
      <w:pPr>
        <w:pStyle w:val="libFootnoteCenterBold"/>
        <w:rPr>
          <w:rtl/>
        </w:rPr>
      </w:pPr>
      <w:r>
        <w:rPr>
          <w:rtl/>
        </w:rPr>
        <w:t>الباب 21</w:t>
      </w:r>
    </w:p>
    <w:p w:rsidR="000E5D0B" w:rsidRDefault="000E5D0B" w:rsidP="0054431A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الفقيه 3</w:t>
      </w:r>
      <w:r w:rsidR="00BD5DAE">
        <w:rPr>
          <w:rtl/>
        </w:rPr>
        <w:t>:</w:t>
      </w:r>
      <w:r>
        <w:rPr>
          <w:rtl/>
        </w:rPr>
        <w:t xml:space="preserve"> 346 </w:t>
      </w:r>
      <w:r w:rsidR="00244A37">
        <w:rPr>
          <w:rtl/>
        </w:rPr>
        <w:t>/</w:t>
      </w:r>
      <w:r>
        <w:rPr>
          <w:rtl/>
        </w:rPr>
        <w:t xml:space="preserve"> 1659</w:t>
      </w:r>
      <w:r w:rsidR="00BD5DAE">
        <w:rPr>
          <w:rtl/>
        </w:rPr>
        <w:t>،</w:t>
      </w:r>
      <w:r>
        <w:rPr>
          <w:rtl/>
        </w:rPr>
        <w:t xml:space="preserve"> وأورد ذيله في الحديث 7 من الباب 15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>(1) في المصدر</w:t>
      </w:r>
      <w:r w:rsidR="00BD5DAE">
        <w:rPr>
          <w:rtl/>
        </w:rPr>
        <w:t>:</w:t>
      </w:r>
      <w:r w:rsidRPr="00034A92">
        <w:rPr>
          <w:rtl/>
        </w:rPr>
        <w:t xml:space="preserve"> عليها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>(2) الكافي 6</w:t>
      </w:r>
      <w:r w:rsidR="00BD5DAE">
        <w:rPr>
          <w:rtl/>
        </w:rPr>
        <w:t>:</w:t>
      </w:r>
      <w:r w:rsidRPr="00034A92">
        <w:rPr>
          <w:rtl/>
        </w:rPr>
        <w:t xml:space="preserve"> 159 </w:t>
      </w:r>
      <w:r w:rsidR="00244A37">
        <w:rPr>
          <w:rtl/>
        </w:rPr>
        <w:t>/</w:t>
      </w:r>
      <w:r w:rsidRPr="00034A92">
        <w:rPr>
          <w:rtl/>
        </w:rPr>
        <w:t xml:space="preserve"> 27</w:t>
      </w:r>
      <w:r>
        <w:rPr>
          <w:rtl/>
        </w:rPr>
        <w:t>.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0E5D0B" w:rsidRDefault="009A0DED" w:rsidP="000E5D0B">
      <w:pPr>
        <w:pStyle w:val="Heading1Center"/>
        <w:rPr>
          <w:rtl/>
        </w:rPr>
      </w:pPr>
      <w:bookmarkStart w:id="683" w:name="_Toc307208499"/>
      <w:bookmarkStart w:id="684" w:name="_Toc379753616"/>
      <w:bookmarkStart w:id="685" w:name="_Toc180260596"/>
      <w:r>
        <w:rPr>
          <w:rtl/>
        </w:rPr>
        <w:lastRenderedPageBreak/>
        <w:t>كتاب ال</w:t>
      </w:r>
      <w:r>
        <w:rPr>
          <w:rFonts w:hint="cs"/>
          <w:rtl/>
        </w:rPr>
        <w:t>إِ</w:t>
      </w:r>
      <w:r w:rsidR="000E5D0B">
        <w:rPr>
          <w:rtl/>
        </w:rPr>
        <w:t>يلاء والكفارات</w:t>
      </w:r>
      <w:bookmarkEnd w:id="683"/>
      <w:bookmarkEnd w:id="684"/>
      <w:bookmarkEnd w:id="685"/>
    </w:p>
    <w:p w:rsidR="000E5D0B" w:rsidRDefault="009A0DED" w:rsidP="000E5D0B">
      <w:pPr>
        <w:pStyle w:val="Heading1Center"/>
        <w:rPr>
          <w:rtl/>
        </w:rPr>
      </w:pPr>
      <w:bookmarkStart w:id="686" w:name="_Toc307208500"/>
      <w:bookmarkStart w:id="687" w:name="_Toc379753617"/>
      <w:bookmarkStart w:id="688" w:name="_Toc180260597"/>
      <w:r>
        <w:rPr>
          <w:rtl/>
        </w:rPr>
        <w:t>أبواب ال</w:t>
      </w:r>
      <w:r>
        <w:rPr>
          <w:rFonts w:hint="cs"/>
          <w:rtl/>
        </w:rPr>
        <w:t>إِ</w:t>
      </w:r>
      <w:r w:rsidR="000E5D0B">
        <w:rPr>
          <w:rtl/>
        </w:rPr>
        <w:t>يلاء</w:t>
      </w:r>
      <w:bookmarkEnd w:id="686"/>
      <w:bookmarkEnd w:id="687"/>
      <w:bookmarkEnd w:id="688"/>
    </w:p>
    <w:p w:rsidR="000E5D0B" w:rsidRDefault="000E5D0B" w:rsidP="000E5D0B">
      <w:pPr>
        <w:pStyle w:val="Heading2Center"/>
        <w:rPr>
          <w:rtl/>
        </w:rPr>
      </w:pPr>
      <w:bookmarkStart w:id="689" w:name="_Toc307208501"/>
      <w:bookmarkStart w:id="690" w:name="_Toc379753618"/>
      <w:bookmarkStart w:id="691" w:name="_Toc180260598"/>
      <w:r>
        <w:rPr>
          <w:rtl/>
        </w:rPr>
        <w:t>1 - باب انه لا يقع بغير يمين وان هجر الزوجة سنة فصاعداً</w:t>
      </w:r>
      <w:r w:rsidR="00BD5DAE">
        <w:rPr>
          <w:rtl/>
        </w:rPr>
        <w:t>،</w:t>
      </w:r>
      <w:bookmarkEnd w:id="689"/>
      <w:r w:rsidR="00A47762">
        <w:rPr>
          <w:rtl/>
        </w:rPr>
        <w:t xml:space="preserve"> </w:t>
      </w:r>
      <w:bookmarkStart w:id="692" w:name="_Toc307208502"/>
      <w:r w:rsidR="00A47762">
        <w:rPr>
          <w:rtl/>
        </w:rPr>
        <w:t>ل</w:t>
      </w:r>
      <w:r>
        <w:rPr>
          <w:rtl/>
        </w:rPr>
        <w:t>كن يجبر بعد الاربعة أشهر على الوطء</w:t>
      </w:r>
      <w:r w:rsidR="00BD5DAE">
        <w:rPr>
          <w:rtl/>
        </w:rPr>
        <w:t>،</w:t>
      </w:r>
      <w:r>
        <w:rPr>
          <w:rtl/>
        </w:rPr>
        <w:t xml:space="preserve"> أو الطلاق</w:t>
      </w:r>
      <w:bookmarkEnd w:id="692"/>
      <w:r w:rsidR="00A47762">
        <w:rPr>
          <w:rtl/>
        </w:rPr>
        <w:t xml:space="preserve"> </w:t>
      </w:r>
      <w:bookmarkStart w:id="693" w:name="_Toc307208503"/>
      <w:r w:rsidR="00A47762">
        <w:rPr>
          <w:rtl/>
        </w:rPr>
        <w:t>ا</w:t>
      </w:r>
      <w:r>
        <w:rPr>
          <w:rtl/>
        </w:rPr>
        <w:t>ن لم تصبر المرأة.</w:t>
      </w:r>
      <w:bookmarkEnd w:id="690"/>
      <w:bookmarkEnd w:id="691"/>
      <w:bookmarkEnd w:id="693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[ 28743 ]</w:t>
      </w:r>
      <w:r>
        <w:rPr>
          <w:rtl/>
        </w:rPr>
        <w:t xml:space="preserve"> 1 - محمّد بن علي</w:t>
      </w:r>
      <w:r w:rsidR="009A0DED">
        <w:rPr>
          <w:rFonts w:hint="cs"/>
          <w:rtl/>
        </w:rPr>
        <w:t>ِّ</w:t>
      </w:r>
      <w:r>
        <w:rPr>
          <w:rtl/>
        </w:rPr>
        <w:t xml:space="preserve"> بن الحسين بإسناده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يهجر امرأته من غير طلاق ولا يمين سنة</w:t>
      </w:r>
      <w:r w:rsidR="00BD5DAE">
        <w:rPr>
          <w:rtl/>
        </w:rPr>
        <w:t>،</w:t>
      </w:r>
      <w:r>
        <w:rPr>
          <w:rtl/>
        </w:rPr>
        <w:t xml:space="preserve"> فلا يأتي فراشه؟ قال</w:t>
      </w:r>
      <w:r w:rsidR="00BD5DAE">
        <w:rPr>
          <w:rtl/>
        </w:rPr>
        <w:t>:</w:t>
      </w:r>
      <w:r>
        <w:rPr>
          <w:rtl/>
        </w:rPr>
        <w:t xml:space="preserve"> ليأت أهله.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وقال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أي</w:t>
      </w:r>
      <w:r w:rsidR="009A0DED">
        <w:rPr>
          <w:rFonts w:hint="cs"/>
          <w:rtl/>
        </w:rPr>
        <w:t>ّ</w:t>
      </w:r>
      <w:r>
        <w:rPr>
          <w:rtl/>
        </w:rPr>
        <w:t>ما رجل آلى من امرأ</w:t>
      </w:r>
      <w:r w:rsidR="006A12CD">
        <w:rPr>
          <w:rtl/>
        </w:rPr>
        <w:t>ته - وال</w:t>
      </w:r>
      <w:r w:rsidR="006A12CD">
        <w:rPr>
          <w:rFonts w:hint="cs"/>
          <w:rtl/>
        </w:rPr>
        <w:t>إِ</w:t>
      </w:r>
      <w:r>
        <w:rPr>
          <w:rtl/>
        </w:rPr>
        <w:t>يلاء أن يقول</w:t>
      </w:r>
      <w:r w:rsidR="00BD5DAE">
        <w:rPr>
          <w:rtl/>
        </w:rPr>
        <w:t>:</w:t>
      </w:r>
      <w:r w:rsidR="006A12CD">
        <w:rPr>
          <w:rtl/>
        </w:rPr>
        <w:t xml:space="preserve"> والله لا </w:t>
      </w:r>
      <w:r w:rsidR="006A12CD">
        <w:rPr>
          <w:rFonts w:hint="cs"/>
          <w:rtl/>
        </w:rPr>
        <w:t>أُ</w:t>
      </w:r>
      <w:r>
        <w:rPr>
          <w:rtl/>
        </w:rPr>
        <w:t>جامعك كذا وكذا</w:t>
      </w:r>
      <w:r w:rsidR="00BD5DAE">
        <w:rPr>
          <w:rtl/>
        </w:rPr>
        <w:t>،</w:t>
      </w:r>
      <w:r w:rsidR="006A12CD">
        <w:rPr>
          <w:rtl/>
        </w:rPr>
        <w:t xml:space="preserve"> والله ل</w:t>
      </w:r>
      <w:r w:rsidR="006A12CD">
        <w:rPr>
          <w:rFonts w:hint="cs"/>
          <w:rtl/>
        </w:rPr>
        <w:t>أَ</w:t>
      </w:r>
      <w:r>
        <w:rPr>
          <w:rtl/>
        </w:rPr>
        <w:t>غيظن</w:t>
      </w:r>
      <w:r w:rsidR="006A12CD">
        <w:rPr>
          <w:rFonts w:hint="cs"/>
          <w:rtl/>
        </w:rPr>
        <w:t>ّ</w:t>
      </w:r>
      <w:r>
        <w:rPr>
          <w:rtl/>
        </w:rPr>
        <w:t>ك</w:t>
      </w:r>
      <w:r w:rsidR="00BD5DAE">
        <w:rPr>
          <w:rtl/>
        </w:rPr>
        <w:t>،</w:t>
      </w:r>
      <w:r>
        <w:rPr>
          <w:rtl/>
        </w:rPr>
        <w:t xml:space="preserve"> ثمّ</w:t>
      </w:r>
      <w:r w:rsidR="006A12CD">
        <w:rPr>
          <w:rFonts w:hint="cs"/>
          <w:rtl/>
        </w:rPr>
        <w:t>َ</w:t>
      </w:r>
      <w:r w:rsidR="006A12CD">
        <w:rPr>
          <w:rtl/>
        </w:rPr>
        <w:t xml:space="preserve"> يغاضبها - ف</w:t>
      </w:r>
      <w:r w:rsidR="006A12CD">
        <w:rPr>
          <w:rFonts w:hint="cs"/>
          <w:rtl/>
        </w:rPr>
        <w:t>إ</w:t>
      </w:r>
      <w:r>
        <w:rPr>
          <w:rtl/>
        </w:rPr>
        <w:t>ن</w:t>
      </w:r>
      <w:r w:rsidR="006A12CD">
        <w:rPr>
          <w:rFonts w:hint="cs"/>
          <w:rtl/>
        </w:rPr>
        <w:t>ّ</w:t>
      </w:r>
      <w:r>
        <w:rPr>
          <w:rtl/>
        </w:rPr>
        <w:t>ه يترب</w:t>
      </w:r>
      <w:r w:rsidR="006A12CD">
        <w:rPr>
          <w:rFonts w:hint="cs"/>
          <w:rtl/>
        </w:rPr>
        <w:t>ّ</w:t>
      </w:r>
      <w:r>
        <w:rPr>
          <w:rtl/>
        </w:rPr>
        <w:t xml:space="preserve">ص به أربعة أشهر. الحديث.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محمّد بن يعقوب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6A12CD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 xml:space="preserve">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[ 28744 ]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حفص بن </w:t>
      </w:r>
    </w:p>
    <w:p w:rsidR="000E5D0B" w:rsidRDefault="00244A37" w:rsidP="000E5D0B">
      <w:pPr>
        <w:pStyle w:val="libFootnote0"/>
        <w:rPr>
          <w:rtl/>
        </w:rPr>
      </w:pPr>
      <w:r>
        <w:rPr>
          <w:rtl/>
        </w:rPr>
        <w:t>__________________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>ابواب الايلاء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>الباب 1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013C19">
        <w:rPr>
          <w:rtl/>
        </w:rPr>
        <w:t>حديثان</w:t>
      </w:r>
    </w:p>
    <w:p w:rsidR="000E5D0B" w:rsidRDefault="000E5D0B" w:rsidP="006A12CD">
      <w:pPr>
        <w:pStyle w:val="libFootnote0"/>
        <w:rPr>
          <w:rtl/>
        </w:rPr>
      </w:pPr>
      <w:r>
        <w:rPr>
          <w:rtl/>
        </w:rPr>
        <w:t>1 - الفقيه 3</w:t>
      </w:r>
      <w:r w:rsidR="00BD5DAE">
        <w:rPr>
          <w:rtl/>
        </w:rPr>
        <w:t>:</w:t>
      </w:r>
      <w:r>
        <w:rPr>
          <w:rtl/>
        </w:rPr>
        <w:t xml:space="preserve"> 339 </w:t>
      </w:r>
      <w:r w:rsidR="00244A37">
        <w:rPr>
          <w:rtl/>
        </w:rPr>
        <w:t>/</w:t>
      </w:r>
      <w:r>
        <w:rPr>
          <w:rtl/>
        </w:rPr>
        <w:t xml:space="preserve"> 1634</w:t>
      </w:r>
      <w:r w:rsidR="00BD5DAE">
        <w:rPr>
          <w:rtl/>
        </w:rPr>
        <w:t>،</w:t>
      </w:r>
      <w:r>
        <w:rPr>
          <w:rtl/>
        </w:rPr>
        <w:t xml:space="preserve"> وأورد ذيله في الحديث 1 من الباب 8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034A92" w:rsidRDefault="000E5D0B" w:rsidP="006A12CD">
      <w:pPr>
        <w:pStyle w:val="libFootnote0"/>
        <w:rPr>
          <w:rtl/>
        </w:rPr>
      </w:pPr>
      <w:r w:rsidRPr="00034A92">
        <w:rPr>
          <w:rtl/>
        </w:rPr>
        <w:t>(1) الكافي 6</w:t>
      </w:r>
      <w:r w:rsidR="00BD5DAE">
        <w:rPr>
          <w:rtl/>
        </w:rPr>
        <w:t>:</w:t>
      </w:r>
      <w:r w:rsidRPr="00034A92">
        <w:rPr>
          <w:rtl/>
        </w:rPr>
        <w:t xml:space="preserve"> 130 </w:t>
      </w:r>
      <w:r w:rsidR="00244A37">
        <w:rPr>
          <w:rtl/>
        </w:rPr>
        <w:t>/</w:t>
      </w:r>
      <w:r w:rsidRPr="00034A92">
        <w:rPr>
          <w:rtl/>
        </w:rPr>
        <w:t xml:space="preserve"> 2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6A12CD">
      <w:pPr>
        <w:pStyle w:val="libFootnote0"/>
        <w:rPr>
          <w:rtl/>
        </w:rPr>
      </w:pPr>
      <w:r w:rsidRPr="00034A92">
        <w:rPr>
          <w:rtl/>
        </w:rPr>
        <w:t>(2) التهذيب 8</w:t>
      </w:r>
      <w:r w:rsidR="00BD5DAE">
        <w:rPr>
          <w:rtl/>
        </w:rPr>
        <w:t>:</w:t>
      </w:r>
      <w:r w:rsidRPr="00034A92">
        <w:rPr>
          <w:rtl/>
        </w:rPr>
        <w:t xml:space="preserve"> 2 </w:t>
      </w:r>
      <w:r w:rsidR="00244A37">
        <w:rPr>
          <w:rtl/>
        </w:rPr>
        <w:t>/</w:t>
      </w:r>
      <w:r w:rsidRPr="00034A92">
        <w:rPr>
          <w:rtl/>
        </w:rPr>
        <w:t xml:space="preserve"> 1</w:t>
      </w:r>
      <w:r w:rsidR="00BD5DAE">
        <w:rPr>
          <w:rtl/>
        </w:rPr>
        <w:t>،</w:t>
      </w:r>
      <w:r w:rsidRPr="00034A92">
        <w:rPr>
          <w:rtl/>
        </w:rPr>
        <w:t xml:space="preserve"> والاستبصار 3</w:t>
      </w:r>
      <w:r w:rsidR="00BD5DAE">
        <w:rPr>
          <w:rtl/>
        </w:rPr>
        <w:t>:</w:t>
      </w:r>
      <w:r w:rsidRPr="00034A92">
        <w:rPr>
          <w:rtl/>
        </w:rPr>
        <w:t xml:space="preserve"> 252 </w:t>
      </w:r>
      <w:r w:rsidR="00244A37">
        <w:rPr>
          <w:rtl/>
        </w:rPr>
        <w:t>/</w:t>
      </w:r>
      <w:r w:rsidRPr="00034A92">
        <w:rPr>
          <w:rtl/>
        </w:rPr>
        <w:t xml:space="preserve"> 904</w:t>
      </w:r>
      <w:r>
        <w:rPr>
          <w:rtl/>
        </w:rPr>
        <w:t>.</w:t>
      </w:r>
    </w:p>
    <w:p w:rsidR="000E5D0B" w:rsidRDefault="000E5D0B" w:rsidP="006A12CD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133 </w:t>
      </w:r>
      <w:r w:rsidR="00244A37">
        <w:rPr>
          <w:rtl/>
        </w:rPr>
        <w:t>/</w:t>
      </w:r>
      <w:r>
        <w:rPr>
          <w:rtl/>
        </w:rPr>
        <w:t xml:space="preserve"> 12.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9A629B" w:rsidP="000E5D0B">
      <w:pPr>
        <w:pStyle w:val="libNormal0"/>
        <w:rPr>
          <w:rtl/>
        </w:rPr>
      </w:pPr>
      <w:r>
        <w:rPr>
          <w:rtl/>
        </w:rPr>
        <w:lastRenderedPageBreak/>
        <w:t>البختريّ</w:t>
      </w:r>
      <w:r w:rsidR="00BD5DAE">
        <w:rPr>
          <w:rtl/>
        </w:rPr>
        <w:t>،</w:t>
      </w:r>
      <w:r w:rsidR="000E5D0B"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 w:rsidR="000E5D0B">
        <w:rPr>
          <w:rtl/>
        </w:rPr>
        <w:t xml:space="preserve"> قال</w:t>
      </w:r>
      <w:r w:rsidR="00BD5DAE">
        <w:rPr>
          <w:rtl/>
        </w:rPr>
        <w:t>:</w:t>
      </w:r>
      <w:r w:rsidR="000E5D0B">
        <w:rPr>
          <w:rtl/>
        </w:rPr>
        <w:t xml:space="preserve"> إذا غاضب الرجل امرأته فلم يقربها من غير يمين أربعة أشهر استعدت </w:t>
      </w:r>
      <w:r w:rsidR="000E5D0B" w:rsidRPr="000E5D0B">
        <w:rPr>
          <w:rStyle w:val="libFootnotenumChar"/>
          <w:rtl/>
        </w:rPr>
        <w:t>(1)</w:t>
      </w:r>
      <w:r w:rsidR="000E5D0B">
        <w:rPr>
          <w:rtl/>
        </w:rPr>
        <w:t xml:space="preserve"> عليه</w:t>
      </w:r>
      <w:r w:rsidR="00BD5DAE">
        <w:rPr>
          <w:rtl/>
        </w:rPr>
        <w:t>،</w:t>
      </w:r>
      <w:r w:rsidR="000E5D0B">
        <w:rPr>
          <w:rtl/>
        </w:rPr>
        <w:t xml:space="preserve"> فام</w:t>
      </w:r>
      <w:r w:rsidR="006A12CD">
        <w:rPr>
          <w:rFonts w:hint="cs"/>
          <w:rtl/>
        </w:rPr>
        <w:t>ّ</w:t>
      </w:r>
      <w:r w:rsidR="000E5D0B">
        <w:rPr>
          <w:rtl/>
        </w:rPr>
        <w:t>ا أن يفيء</w:t>
      </w:r>
      <w:r w:rsidR="00BD5DAE">
        <w:rPr>
          <w:rtl/>
        </w:rPr>
        <w:t>،</w:t>
      </w:r>
      <w:r w:rsidR="000E5D0B">
        <w:rPr>
          <w:rtl/>
        </w:rPr>
        <w:t xml:space="preserve"> </w:t>
      </w:r>
      <w:r w:rsidR="006A12CD">
        <w:rPr>
          <w:rtl/>
        </w:rPr>
        <w:t>و</w:t>
      </w:r>
      <w:r w:rsidR="006A12CD">
        <w:rPr>
          <w:rFonts w:hint="cs"/>
          <w:rtl/>
        </w:rPr>
        <w:t>إ</w:t>
      </w:r>
      <w:r w:rsidR="00627E1B">
        <w:rPr>
          <w:rtl/>
        </w:rPr>
        <w:t xml:space="preserve">مّا </w:t>
      </w:r>
      <w:r w:rsidR="000E5D0B">
        <w:rPr>
          <w:rtl/>
        </w:rPr>
        <w:t>أن يطلّق</w:t>
      </w:r>
      <w:r w:rsidR="00BD5DAE">
        <w:rPr>
          <w:rtl/>
        </w:rPr>
        <w:t>،</w:t>
      </w:r>
      <w:r w:rsidR="000E5D0B">
        <w:rPr>
          <w:rtl/>
        </w:rPr>
        <w:t xml:space="preserve"> فان تركها من غير مغاضبة أو يمين فليس بمؤل.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جواز ترك الجماع أربعة أشهر لا أزيد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694" w:name="_Toc307208504"/>
      <w:bookmarkStart w:id="695" w:name="_Toc379753619"/>
      <w:bookmarkStart w:id="696" w:name="_Toc180260599"/>
      <w:r>
        <w:rPr>
          <w:rtl/>
        </w:rPr>
        <w:t>2 - باب ان المؤلي لا اثمّ عليه ولا حرج في الاربعة أشهر ولا</w:t>
      </w:r>
      <w:bookmarkEnd w:id="694"/>
      <w:r w:rsidR="00A47762">
        <w:rPr>
          <w:rtl/>
        </w:rPr>
        <w:t xml:space="preserve"> </w:t>
      </w:r>
      <w:bookmarkStart w:id="697" w:name="_Toc307208505"/>
      <w:r w:rsidR="00A47762">
        <w:rPr>
          <w:rtl/>
        </w:rPr>
        <w:t>ب</w:t>
      </w:r>
      <w:r>
        <w:rPr>
          <w:rtl/>
        </w:rPr>
        <w:t>عدها</w:t>
      </w:r>
      <w:r w:rsidR="00BD5DAE">
        <w:rPr>
          <w:rtl/>
        </w:rPr>
        <w:t>،</w:t>
      </w:r>
      <w:r>
        <w:rPr>
          <w:rtl/>
        </w:rPr>
        <w:t xml:space="preserve"> اذا سكتت الزوجة ورضيت ولم ترافعه</w:t>
      </w:r>
      <w:bookmarkEnd w:id="695"/>
      <w:bookmarkEnd w:id="696"/>
      <w:bookmarkEnd w:id="697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[ 28745 ]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>ابن عيسى</w:t>
      </w:r>
      <w:r w:rsidR="00BD5DAE">
        <w:rPr>
          <w:rtl/>
        </w:rPr>
        <w:t>،</w:t>
      </w:r>
      <w:r>
        <w:rPr>
          <w:rtl/>
        </w:rPr>
        <w:t xml:space="preserve"> عن ع</w:t>
      </w:r>
      <w:r w:rsidR="009816F3">
        <w:rPr>
          <w:rtl/>
        </w:rPr>
        <w:t xml:space="preserve">مرّ </w:t>
      </w:r>
      <w:r w:rsidR="006A12CD">
        <w:rPr>
          <w:rtl/>
        </w:rPr>
        <w:t xml:space="preserve">بن </w:t>
      </w:r>
      <w:r w:rsidR="006A12CD">
        <w:rPr>
          <w:rFonts w:hint="cs"/>
          <w:rtl/>
        </w:rPr>
        <w:t>أُ</w:t>
      </w:r>
      <w:r>
        <w:rPr>
          <w:rtl/>
        </w:rPr>
        <w:t>ذينة</w:t>
      </w:r>
      <w:r w:rsidR="00BD5DAE">
        <w:rPr>
          <w:rtl/>
        </w:rPr>
        <w:t>،</w:t>
      </w:r>
      <w:r>
        <w:rPr>
          <w:rtl/>
        </w:rPr>
        <w:t xml:space="preserve"> عن بكير بن أعين</w:t>
      </w:r>
      <w:r w:rsidR="00BD5DAE">
        <w:rPr>
          <w:rtl/>
        </w:rPr>
        <w:t>،</w:t>
      </w:r>
      <w:r>
        <w:rPr>
          <w:rtl/>
        </w:rPr>
        <w:t xml:space="preserve"> وبريد بن معاوية</w:t>
      </w:r>
      <w:r w:rsidR="00BD5DAE">
        <w:rPr>
          <w:rtl/>
        </w:rPr>
        <w:t>،</w:t>
      </w:r>
      <w:r>
        <w:rPr>
          <w:rtl/>
        </w:rPr>
        <w:t xml:space="preserve"> عن أبي جعفر</w:t>
      </w:r>
      <w:r w:rsidR="00BD5DAE">
        <w:rPr>
          <w:rtl/>
        </w:rPr>
        <w:t>،</w:t>
      </w:r>
      <w:r>
        <w:rPr>
          <w:rtl/>
        </w:rPr>
        <w:t xml:space="preserve"> وأبي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أنهما قالا</w:t>
      </w:r>
      <w:r w:rsidR="00BD5DAE">
        <w:rPr>
          <w:rtl/>
        </w:rPr>
        <w:t>:</w:t>
      </w:r>
      <w:r>
        <w:rPr>
          <w:rtl/>
        </w:rPr>
        <w:t xml:space="preserve"> إذا آلى الرجل أن لا يقرب امرأته فليس لها قول</w:t>
      </w:r>
      <w:r w:rsidR="00BD5DAE">
        <w:rPr>
          <w:rtl/>
        </w:rPr>
        <w:t>،</w:t>
      </w:r>
      <w:r>
        <w:rPr>
          <w:rtl/>
        </w:rPr>
        <w:t xml:space="preserve"> ولا حق في الاربعة أشهر</w:t>
      </w:r>
      <w:r w:rsidR="00BD5DAE">
        <w:rPr>
          <w:rtl/>
        </w:rPr>
        <w:t>،</w:t>
      </w:r>
      <w:r>
        <w:rPr>
          <w:rtl/>
        </w:rPr>
        <w:t xml:space="preserve"> </w:t>
      </w:r>
      <w:r w:rsidR="006A12CD">
        <w:rPr>
          <w:rtl/>
        </w:rPr>
        <w:t>ولا إثمّ عليه في كفه عنها في ال</w:t>
      </w:r>
      <w:r w:rsidR="006A12CD">
        <w:rPr>
          <w:rFonts w:hint="cs"/>
          <w:rtl/>
        </w:rPr>
        <w:t>اَ</w:t>
      </w:r>
      <w:r>
        <w:rPr>
          <w:rtl/>
        </w:rPr>
        <w:t>ربعة أشهر</w:t>
      </w:r>
      <w:r w:rsidR="00BD5DAE">
        <w:rPr>
          <w:rtl/>
        </w:rPr>
        <w:t>،</w:t>
      </w:r>
      <w:r>
        <w:rPr>
          <w:rtl/>
        </w:rPr>
        <w:t xml:space="preserve"> فان مضت الاربعة أشهر قبل أن يمس</w:t>
      </w:r>
      <w:r w:rsidR="006A12CD">
        <w:rPr>
          <w:rFonts w:hint="cs"/>
          <w:rtl/>
        </w:rPr>
        <w:t>ّ</w:t>
      </w:r>
      <w:r>
        <w:rPr>
          <w:rtl/>
        </w:rPr>
        <w:t>ها فسكتت ورضيت فهو في حل وسعة</w:t>
      </w:r>
      <w:r w:rsidR="00BD5DAE">
        <w:rPr>
          <w:rtl/>
        </w:rPr>
        <w:t>،</w:t>
      </w:r>
      <w:r>
        <w:rPr>
          <w:rtl/>
        </w:rPr>
        <w:t xml:space="preserve"> فان رفعت أمرها</w:t>
      </w:r>
      <w:r w:rsidR="00BD5DAE">
        <w:rPr>
          <w:rtl/>
        </w:rPr>
        <w:t>،</w:t>
      </w:r>
      <w:r>
        <w:rPr>
          <w:rtl/>
        </w:rPr>
        <w:t xml:space="preserve"> قيل له</w:t>
      </w:r>
      <w:r w:rsidR="00BD5DAE">
        <w:rPr>
          <w:rtl/>
        </w:rPr>
        <w:t>:</w:t>
      </w:r>
      <w:r>
        <w:rPr>
          <w:rtl/>
        </w:rPr>
        <w:t xml:space="preserve"> إما أن تفيء فتمس</w:t>
      </w:r>
      <w:r w:rsidR="006A12CD">
        <w:rPr>
          <w:rFonts w:hint="cs"/>
          <w:rtl/>
        </w:rPr>
        <w:t>ّ</w:t>
      </w:r>
      <w:r>
        <w:rPr>
          <w:rtl/>
        </w:rPr>
        <w:t>ها</w:t>
      </w:r>
      <w:r w:rsidR="00BD5DAE">
        <w:rPr>
          <w:rtl/>
        </w:rPr>
        <w:t>،</w:t>
      </w:r>
      <w:r>
        <w:rPr>
          <w:rtl/>
        </w:rPr>
        <w:t xml:space="preserve"> </w:t>
      </w:r>
      <w:r w:rsidR="006A12CD">
        <w:rPr>
          <w:rtl/>
        </w:rPr>
        <w:t>و</w:t>
      </w:r>
      <w:r w:rsidR="006A12CD">
        <w:rPr>
          <w:rFonts w:hint="cs"/>
          <w:rtl/>
        </w:rPr>
        <w:t>إ</w:t>
      </w:r>
      <w:r w:rsidR="00627E1B">
        <w:rPr>
          <w:rtl/>
        </w:rPr>
        <w:t xml:space="preserve">مّا </w:t>
      </w:r>
      <w:r>
        <w:rPr>
          <w:rtl/>
        </w:rPr>
        <w:t>أن تطلق</w:t>
      </w:r>
      <w:r w:rsidR="00BD5DAE">
        <w:rPr>
          <w:rtl/>
        </w:rPr>
        <w:t>،</w:t>
      </w:r>
      <w:r>
        <w:rPr>
          <w:rtl/>
        </w:rPr>
        <w:t xml:space="preserve"> وعزم الطلاق</w:t>
      </w:r>
      <w:r w:rsidR="00BD5DAE">
        <w:rPr>
          <w:rtl/>
        </w:rPr>
        <w:t>:</w:t>
      </w:r>
      <w:r>
        <w:rPr>
          <w:rtl/>
        </w:rPr>
        <w:t xml:space="preserve"> أن يخلي عنها</w:t>
      </w:r>
      <w:r w:rsidR="00BD5DAE">
        <w:rPr>
          <w:rtl/>
        </w:rPr>
        <w:t>،</w:t>
      </w:r>
      <w:r>
        <w:rPr>
          <w:rtl/>
        </w:rPr>
        <w:t xml:space="preserve"> فاذا حاضت وطهرت طل</w:t>
      </w:r>
      <w:r w:rsidR="006A12CD">
        <w:rPr>
          <w:rFonts w:hint="cs"/>
          <w:rtl/>
        </w:rPr>
        <w:t>ّ</w:t>
      </w:r>
      <w:r>
        <w:rPr>
          <w:rtl/>
        </w:rPr>
        <w:t>قها</w:t>
      </w:r>
      <w:r w:rsidR="00BD5DAE">
        <w:rPr>
          <w:rtl/>
        </w:rPr>
        <w:t>،</w:t>
      </w:r>
      <w:r>
        <w:rPr>
          <w:rtl/>
        </w:rPr>
        <w:t xml:space="preserve"> وهو أحق برجعتها ما لم تمض ثلاثة قروء</w:t>
      </w:r>
      <w:r w:rsidR="00BD5DAE">
        <w:rPr>
          <w:rtl/>
        </w:rPr>
        <w:t>،</w:t>
      </w:r>
      <w:r>
        <w:rPr>
          <w:rtl/>
        </w:rPr>
        <w:t xml:space="preserve"> فهذا الايلاء الذي أنزله الله تعالى في كتابه وسن</w:t>
      </w:r>
      <w:r w:rsidR="00283EE1">
        <w:rPr>
          <w:rFonts w:hint="cs"/>
          <w:rtl/>
        </w:rPr>
        <w:t>ّ</w:t>
      </w:r>
      <w:r>
        <w:rPr>
          <w:rtl/>
        </w:rPr>
        <w:t xml:space="preserve">ة رسوله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>(1) في المصدر</w:t>
      </w:r>
      <w:r w:rsidR="00BD5DAE">
        <w:rPr>
          <w:rtl/>
        </w:rPr>
        <w:t>:</w:t>
      </w:r>
      <w:r w:rsidRPr="00034A92">
        <w:rPr>
          <w:rtl/>
        </w:rPr>
        <w:t xml:space="preserve"> فاستعدت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 xml:space="preserve">(2) </w:t>
      </w:r>
      <w:r w:rsidR="00283EE1">
        <w:rPr>
          <w:rtl/>
        </w:rPr>
        <w:t>تقد</w:t>
      </w:r>
      <w:r w:rsidR="0098482D">
        <w:rPr>
          <w:rtl/>
        </w:rPr>
        <w:t xml:space="preserve">م </w:t>
      </w:r>
      <w:r w:rsidRPr="00034A92">
        <w:rPr>
          <w:rtl/>
        </w:rPr>
        <w:t>في الباب 71 من أبواب مقدمات النكاح</w:t>
      </w:r>
      <w:r w:rsidR="00BD5DAE">
        <w:rPr>
          <w:rtl/>
        </w:rPr>
        <w:t>،</w:t>
      </w:r>
      <w:r w:rsidRPr="00034A92">
        <w:rPr>
          <w:rtl/>
        </w:rPr>
        <w:t xml:space="preserve"> وفي الحديث 2 من الباب 30 من أبواب العدد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>(3) يأتي في الباب 2</w:t>
      </w:r>
      <w:r w:rsidR="00BD5DAE">
        <w:rPr>
          <w:rtl/>
        </w:rPr>
        <w:t>،</w:t>
      </w:r>
      <w:r w:rsidRPr="00034A92">
        <w:rPr>
          <w:rtl/>
        </w:rPr>
        <w:t xml:space="preserve"> وفي الحديث 2 من الباب 5</w:t>
      </w:r>
      <w:r w:rsidR="00BD5DAE">
        <w:rPr>
          <w:rtl/>
        </w:rPr>
        <w:t>،</w:t>
      </w:r>
      <w:r w:rsidRPr="00034A92">
        <w:rPr>
          <w:rtl/>
        </w:rPr>
        <w:t xml:space="preserve"> وفي الباب 8 و 9</w:t>
      </w:r>
      <w:r w:rsidR="00BD5DAE">
        <w:rPr>
          <w:rtl/>
        </w:rPr>
        <w:t>،</w:t>
      </w:r>
      <w:r w:rsidRPr="00034A92">
        <w:rPr>
          <w:rtl/>
        </w:rPr>
        <w:t xml:space="preserve"> وفي الحديث 1 و 2 من الباب 10</w:t>
      </w:r>
      <w:r w:rsidR="00BD5DAE">
        <w:rPr>
          <w:rtl/>
        </w:rPr>
        <w:t>،</w:t>
      </w:r>
      <w:r w:rsidRPr="00034A92">
        <w:rPr>
          <w:rtl/>
        </w:rPr>
        <w:t xml:space="preserve"> والحديث 6 من الباب 11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Default="000E5D0B" w:rsidP="00283EE1">
      <w:pPr>
        <w:pStyle w:val="libFootnoteCenterBold"/>
        <w:rPr>
          <w:rtl/>
        </w:rPr>
      </w:pPr>
      <w:r>
        <w:rPr>
          <w:rtl/>
        </w:rPr>
        <w:t>الباب 2</w:t>
      </w:r>
    </w:p>
    <w:p w:rsidR="000E5D0B" w:rsidRDefault="000E5D0B" w:rsidP="00283EE1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131 </w:t>
      </w:r>
      <w:r w:rsidR="00244A37">
        <w:rPr>
          <w:rtl/>
        </w:rPr>
        <w:t>/</w:t>
      </w:r>
      <w:r>
        <w:rPr>
          <w:rtl/>
        </w:rPr>
        <w:t xml:space="preserve"> 4.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698" w:name="_Toc307208506"/>
      <w:bookmarkStart w:id="699" w:name="_Toc379753620"/>
      <w:bookmarkStart w:id="700" w:name="_Toc180260600"/>
      <w:r>
        <w:rPr>
          <w:rtl/>
        </w:rPr>
        <w:t xml:space="preserve">3 - باب انه لا ينعقد الايلاء </w:t>
      </w:r>
      <w:r w:rsidR="00E11382">
        <w:rPr>
          <w:rtl/>
        </w:rPr>
        <w:t xml:space="preserve">إلّا </w:t>
      </w:r>
      <w:r>
        <w:rPr>
          <w:rtl/>
        </w:rPr>
        <w:t>بالله واسمائه الخاصة به</w:t>
      </w:r>
      <w:bookmarkEnd w:id="698"/>
      <w:bookmarkEnd w:id="699"/>
      <w:bookmarkEnd w:id="700"/>
    </w:p>
    <w:p w:rsidR="000E5D0B" w:rsidRDefault="000E5D0B" w:rsidP="00283EE1">
      <w:pPr>
        <w:pStyle w:val="libNormal"/>
        <w:rPr>
          <w:rtl/>
        </w:rPr>
      </w:pPr>
      <w:r w:rsidRPr="00244A37">
        <w:rPr>
          <w:rStyle w:val="libNormalChar"/>
          <w:rtl/>
        </w:rPr>
        <w:t>[ 28746 ]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283EE1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 xml:space="preserve">عن </w:t>
      </w:r>
      <w:r w:rsidR="0035708F">
        <w:rPr>
          <w:rtl/>
        </w:rPr>
        <w:t>الحلبيّ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283EE1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لابي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قول الله عزّ وجلّ </w:t>
      </w:r>
      <w:r w:rsidRPr="00283EE1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والل</w:t>
      </w:r>
      <w:r w:rsidR="00283EE1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يل إذا يغشى</w:t>
      </w:r>
      <w:r w:rsidRPr="00244A37">
        <w:rPr>
          <w:rStyle w:val="libNormalChar"/>
          <w:rtl/>
        </w:rPr>
        <w:t xml:space="preserve"> </w:t>
      </w:r>
      <w:r w:rsidRPr="00283EE1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283EE1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</w:t>
      </w:r>
      <w:r w:rsidR="00283EE1" w:rsidRPr="00283EE1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والنجم إذا هوى</w:t>
      </w:r>
      <w:r w:rsidRPr="00244A37">
        <w:rPr>
          <w:rStyle w:val="libNormalChar"/>
          <w:rtl/>
        </w:rPr>
        <w:t xml:space="preserve"> </w:t>
      </w:r>
      <w:r w:rsidR="00283EE1" w:rsidRPr="00283EE1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283EE1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وما أشبه ذلك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لله أن يقسم من خلقه بما يشاء</w:t>
      </w:r>
      <w:r w:rsidR="00BD5DAE">
        <w:rPr>
          <w:rtl/>
        </w:rPr>
        <w:t>،</w:t>
      </w:r>
      <w:r>
        <w:rPr>
          <w:rtl/>
        </w:rPr>
        <w:t xml:space="preserve"> وليس لخلقه أن يقسموا </w:t>
      </w:r>
      <w:r w:rsidR="00E11382">
        <w:rPr>
          <w:rtl/>
        </w:rPr>
        <w:t xml:space="preserve">إلّا </w:t>
      </w:r>
      <w:r>
        <w:rPr>
          <w:rtl/>
        </w:rPr>
        <w:t xml:space="preserve">به.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[ 28747 ]</w:t>
      </w:r>
      <w:r>
        <w:rPr>
          <w:rtl/>
        </w:rPr>
        <w:t xml:space="preserve"> 2 - وبالإسناد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أرى أن يحلف الرجل </w:t>
      </w:r>
      <w:r w:rsidR="00E11382">
        <w:rPr>
          <w:rtl/>
        </w:rPr>
        <w:t xml:space="preserve">إلّا </w:t>
      </w:r>
      <w:r>
        <w:rPr>
          <w:rtl/>
        </w:rPr>
        <w:t xml:space="preserve">بالله. الحديث. </w:t>
      </w:r>
    </w:p>
    <w:p w:rsidR="000E5D0B" w:rsidRDefault="000E5D0B" w:rsidP="00283EE1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</w:t>
      </w:r>
      <w:r w:rsidR="00283EE1">
        <w:rPr>
          <w:rStyle w:val="libFootnotenumChar"/>
          <w:rFonts w:hint="cs"/>
          <w:rtl/>
        </w:rPr>
        <w:t>6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وكذا الذي قبله. </w:t>
      </w:r>
    </w:p>
    <w:p w:rsidR="000E5D0B" w:rsidRDefault="000E5D0B" w:rsidP="00283EE1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</w:t>
      </w:r>
      <w:r w:rsidR="00283EE1">
        <w:rPr>
          <w:rStyle w:val="libFootnotenumChar"/>
          <w:rFonts w:hint="cs"/>
          <w:rtl/>
        </w:rPr>
        <w:t>7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</w:t>
      </w:r>
      <w:r w:rsidR="00283EE1">
        <w:rPr>
          <w:rStyle w:val="libFootnotenumChar"/>
          <w:rFonts w:hint="cs"/>
          <w:rtl/>
        </w:rPr>
        <w:t>8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 xml:space="preserve">(1) </w:t>
      </w:r>
      <w:r w:rsidR="00283EE1">
        <w:rPr>
          <w:rtl/>
        </w:rPr>
        <w:t>تقد</w:t>
      </w:r>
      <w:r w:rsidR="0098482D">
        <w:rPr>
          <w:rtl/>
        </w:rPr>
        <w:t xml:space="preserve">م </w:t>
      </w:r>
      <w:r w:rsidRPr="00034A92">
        <w:rPr>
          <w:rtl/>
        </w:rPr>
        <w:t xml:space="preserve">في الباب 1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 xml:space="preserve">(2) يأتي في </w:t>
      </w:r>
      <w:r w:rsidR="00244A37">
        <w:rPr>
          <w:rtl/>
        </w:rPr>
        <w:t>الأبواب</w:t>
      </w:r>
      <w:r w:rsidRPr="00034A92">
        <w:rPr>
          <w:rtl/>
        </w:rPr>
        <w:t xml:space="preserve"> 5 و 8 و 9 و 10</w:t>
      </w:r>
      <w:r w:rsidR="00BD5DAE">
        <w:rPr>
          <w:rtl/>
        </w:rPr>
        <w:t>،</w:t>
      </w:r>
      <w:r w:rsidRPr="00034A92">
        <w:rPr>
          <w:rtl/>
        </w:rPr>
        <w:t xml:space="preserve"> وفي الحديث 6 من الباب 11</w:t>
      </w:r>
      <w:r w:rsidR="00BD5DAE">
        <w:rPr>
          <w:rtl/>
        </w:rPr>
        <w:t>،</w:t>
      </w:r>
      <w:r w:rsidRPr="00034A92">
        <w:rPr>
          <w:rtl/>
        </w:rPr>
        <w:t xml:space="preserve"> وأورده في الحديث 3 من الباب 30 من أبواب الايمان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Default="000E5D0B" w:rsidP="00283EE1">
      <w:pPr>
        <w:pStyle w:val="libFootnoteCenterBold"/>
        <w:rPr>
          <w:rtl/>
        </w:rPr>
      </w:pPr>
      <w:r>
        <w:rPr>
          <w:rtl/>
        </w:rPr>
        <w:t>الباب 3</w:t>
      </w:r>
    </w:p>
    <w:p w:rsidR="000E5D0B" w:rsidRDefault="000E5D0B" w:rsidP="00283EE1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013C19">
        <w:rPr>
          <w:rtl/>
        </w:rPr>
        <w:t>حديثان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7</w:t>
      </w:r>
      <w:r w:rsidR="00BD5DAE">
        <w:rPr>
          <w:rtl/>
        </w:rPr>
        <w:t>:</w:t>
      </w:r>
      <w:r>
        <w:rPr>
          <w:rtl/>
        </w:rPr>
        <w:t xml:space="preserve"> 449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277 </w:t>
      </w:r>
      <w:r w:rsidR="00244A37">
        <w:rPr>
          <w:rtl/>
        </w:rPr>
        <w:t>/</w:t>
      </w:r>
      <w:r>
        <w:rPr>
          <w:rtl/>
        </w:rPr>
        <w:t xml:space="preserve"> 1009</w:t>
      </w:r>
      <w:r w:rsidR="00BD5DAE">
        <w:rPr>
          <w:rtl/>
        </w:rPr>
        <w:t>،</w:t>
      </w:r>
      <w:r>
        <w:rPr>
          <w:rtl/>
        </w:rPr>
        <w:t xml:space="preserve"> وأورده في الحديث 3 من الباب 30 من أبواب الايمان. </w:t>
      </w:r>
    </w:p>
    <w:p w:rsidR="000E5D0B" w:rsidRPr="00034A92" w:rsidRDefault="000E5D0B" w:rsidP="00283EE1">
      <w:pPr>
        <w:pStyle w:val="libFootnote0"/>
        <w:rPr>
          <w:rtl/>
        </w:rPr>
      </w:pPr>
      <w:r w:rsidRPr="00034A92">
        <w:rPr>
          <w:rtl/>
        </w:rPr>
        <w:t>(</w:t>
      </w:r>
      <w:r w:rsidR="00283EE1">
        <w:rPr>
          <w:rFonts w:hint="cs"/>
          <w:rtl/>
        </w:rPr>
        <w:t>3</w:t>
      </w:r>
      <w:r w:rsidRPr="00034A92">
        <w:rPr>
          <w:rtl/>
        </w:rPr>
        <w:t>) ليس في المصدر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283EE1">
      <w:pPr>
        <w:pStyle w:val="libFootnote0"/>
        <w:rPr>
          <w:rtl/>
        </w:rPr>
      </w:pPr>
      <w:r w:rsidRPr="00034A92">
        <w:rPr>
          <w:rtl/>
        </w:rPr>
        <w:t>(</w:t>
      </w:r>
      <w:r w:rsidR="00283EE1">
        <w:rPr>
          <w:rFonts w:hint="cs"/>
          <w:rtl/>
        </w:rPr>
        <w:t>4</w:t>
      </w:r>
      <w:r w:rsidRPr="00034A92">
        <w:rPr>
          <w:rtl/>
        </w:rPr>
        <w:t>) الليل 92</w:t>
      </w:r>
      <w:r w:rsidR="00BD5DAE">
        <w:rPr>
          <w:rtl/>
        </w:rPr>
        <w:t>:</w:t>
      </w:r>
      <w:r w:rsidRPr="00034A92">
        <w:rPr>
          <w:rtl/>
        </w:rPr>
        <w:t xml:space="preserve"> 1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283EE1">
      <w:pPr>
        <w:pStyle w:val="libFootnote0"/>
        <w:rPr>
          <w:rtl/>
        </w:rPr>
      </w:pPr>
      <w:r w:rsidRPr="00034A92">
        <w:rPr>
          <w:rtl/>
        </w:rPr>
        <w:t>(</w:t>
      </w:r>
      <w:r w:rsidR="00283EE1">
        <w:rPr>
          <w:rFonts w:hint="cs"/>
          <w:rtl/>
        </w:rPr>
        <w:t>5</w:t>
      </w:r>
      <w:r w:rsidRPr="00034A92">
        <w:rPr>
          <w:rtl/>
        </w:rPr>
        <w:t>) النجم 53</w:t>
      </w:r>
      <w:r w:rsidR="00BD5DAE">
        <w:rPr>
          <w:rtl/>
        </w:rPr>
        <w:t>:</w:t>
      </w:r>
      <w:r w:rsidRPr="00034A92">
        <w:rPr>
          <w:rtl/>
        </w:rPr>
        <w:t xml:space="preserve"> 1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7</w:t>
      </w:r>
      <w:r w:rsidR="00BD5DAE">
        <w:rPr>
          <w:rtl/>
        </w:rPr>
        <w:t>:</w:t>
      </w:r>
      <w:r>
        <w:rPr>
          <w:rtl/>
        </w:rPr>
        <w:t xml:space="preserve"> 449 </w:t>
      </w:r>
      <w:r w:rsidR="00244A37">
        <w:rPr>
          <w:rtl/>
        </w:rPr>
        <w:t>/</w:t>
      </w:r>
      <w:r>
        <w:rPr>
          <w:rtl/>
        </w:rPr>
        <w:t xml:space="preserve"> 2</w:t>
      </w:r>
      <w:r w:rsidR="00BD5DAE">
        <w:rPr>
          <w:rtl/>
        </w:rPr>
        <w:t>،</w:t>
      </w:r>
      <w:r>
        <w:rPr>
          <w:rtl/>
        </w:rPr>
        <w:t xml:space="preserve"> وأورده في الحديث 4 من الباب 30 من أبواب الايمان. </w:t>
      </w:r>
    </w:p>
    <w:p w:rsidR="000E5D0B" w:rsidRPr="00034A92" w:rsidRDefault="000E5D0B" w:rsidP="00283EE1">
      <w:pPr>
        <w:pStyle w:val="libFootnote0"/>
        <w:rPr>
          <w:rtl/>
        </w:rPr>
      </w:pPr>
      <w:r w:rsidRPr="00034A92">
        <w:rPr>
          <w:rtl/>
        </w:rPr>
        <w:t>(</w:t>
      </w:r>
      <w:r w:rsidR="00283EE1">
        <w:rPr>
          <w:rFonts w:hint="cs"/>
          <w:rtl/>
        </w:rPr>
        <w:t>6</w:t>
      </w:r>
      <w:r w:rsidRPr="00034A92">
        <w:rPr>
          <w:rtl/>
        </w:rPr>
        <w:t>) التهذيب 8</w:t>
      </w:r>
      <w:r w:rsidR="00BD5DAE">
        <w:rPr>
          <w:rtl/>
        </w:rPr>
        <w:t>:</w:t>
      </w:r>
      <w:r w:rsidRPr="00034A92">
        <w:rPr>
          <w:rtl/>
        </w:rPr>
        <w:t xml:space="preserve"> 278 </w:t>
      </w:r>
      <w:r w:rsidR="00244A37">
        <w:rPr>
          <w:rtl/>
        </w:rPr>
        <w:t>/</w:t>
      </w:r>
      <w:r w:rsidRPr="00034A92">
        <w:rPr>
          <w:rtl/>
        </w:rPr>
        <w:t xml:space="preserve"> 1010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283EE1">
      <w:pPr>
        <w:pStyle w:val="libFootnote0"/>
        <w:rPr>
          <w:rtl/>
        </w:rPr>
      </w:pPr>
      <w:r w:rsidRPr="00034A92">
        <w:rPr>
          <w:rtl/>
        </w:rPr>
        <w:t>(</w:t>
      </w:r>
      <w:r w:rsidR="00283EE1">
        <w:rPr>
          <w:rFonts w:hint="cs"/>
          <w:rtl/>
        </w:rPr>
        <w:t>7</w:t>
      </w:r>
      <w:r w:rsidRPr="00034A92">
        <w:rPr>
          <w:rtl/>
        </w:rPr>
        <w:t xml:space="preserve">) </w:t>
      </w:r>
      <w:r w:rsidR="00283EE1">
        <w:rPr>
          <w:rtl/>
        </w:rPr>
        <w:t>تقد</w:t>
      </w:r>
      <w:r w:rsidR="0098482D">
        <w:rPr>
          <w:rtl/>
        </w:rPr>
        <w:t xml:space="preserve">م </w:t>
      </w:r>
      <w:r w:rsidRPr="00034A92">
        <w:rPr>
          <w:rtl/>
        </w:rPr>
        <w:t xml:space="preserve">في الباب 1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283EE1">
      <w:pPr>
        <w:pStyle w:val="libFootnote0"/>
        <w:rPr>
          <w:rtl/>
        </w:rPr>
      </w:pPr>
      <w:r w:rsidRPr="00034A92">
        <w:rPr>
          <w:rtl/>
        </w:rPr>
        <w:t>(</w:t>
      </w:r>
      <w:r w:rsidR="00283EE1">
        <w:rPr>
          <w:rFonts w:hint="cs"/>
          <w:rtl/>
        </w:rPr>
        <w:t>8</w:t>
      </w:r>
      <w:r w:rsidRPr="00034A92">
        <w:rPr>
          <w:rtl/>
        </w:rPr>
        <w:t>) يأتي في الباب 30 من أبواب الايمان</w:t>
      </w:r>
      <w:r w:rsidR="00BD5DAE">
        <w:rPr>
          <w:rtl/>
        </w:rPr>
        <w:t>،</w:t>
      </w:r>
      <w:r w:rsidRPr="00034A92">
        <w:rPr>
          <w:rtl/>
        </w:rPr>
        <w:t xml:space="preserve"> وفي الحديث 1 من الباب 8</w:t>
      </w:r>
      <w:r w:rsidR="00BD5DAE">
        <w:rPr>
          <w:rtl/>
        </w:rPr>
        <w:t>،</w:t>
      </w:r>
      <w:r w:rsidRPr="00034A92">
        <w:rPr>
          <w:rtl/>
        </w:rPr>
        <w:t xml:space="preserve"> وفي الباب 9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701" w:name="_Toc307208507"/>
      <w:bookmarkStart w:id="702" w:name="_Toc379753621"/>
      <w:bookmarkStart w:id="703" w:name="_Toc180260601"/>
      <w:r>
        <w:rPr>
          <w:rtl/>
        </w:rPr>
        <w:lastRenderedPageBreak/>
        <w:t>4 - باب انه لا ينعقد الايلاء بقصد الاصلاح</w:t>
      </w:r>
      <w:r w:rsidR="00BD5DAE">
        <w:rPr>
          <w:rtl/>
        </w:rPr>
        <w:t>،</w:t>
      </w:r>
      <w:r>
        <w:rPr>
          <w:rtl/>
        </w:rPr>
        <w:t xml:space="preserve"> بل</w:t>
      </w:r>
      <w:bookmarkEnd w:id="701"/>
      <w:r w:rsidR="00A47762">
        <w:rPr>
          <w:rtl/>
        </w:rPr>
        <w:t xml:space="preserve"> </w:t>
      </w:r>
      <w:bookmarkStart w:id="704" w:name="_Toc307208508"/>
      <w:r w:rsidR="00A47762">
        <w:rPr>
          <w:rtl/>
        </w:rPr>
        <w:t>ب</w:t>
      </w:r>
      <w:r>
        <w:rPr>
          <w:rtl/>
        </w:rPr>
        <w:t>قصد الاضرار</w:t>
      </w:r>
      <w:bookmarkEnd w:id="702"/>
      <w:bookmarkEnd w:id="703"/>
      <w:bookmarkEnd w:id="704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[ 28748 ]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النوفلي</w:t>
      </w:r>
      <w:r w:rsidR="005A71E5">
        <w:rPr>
          <w:rFonts w:hint="cs"/>
          <w:rtl/>
        </w:rPr>
        <w:t>ّ</w:t>
      </w:r>
      <w:r w:rsidR="00BD5DAE">
        <w:rPr>
          <w:rtl/>
        </w:rPr>
        <w:t>،</w:t>
      </w:r>
      <w:r>
        <w:rPr>
          <w:rtl/>
        </w:rPr>
        <w:t xml:space="preserve"> عن السكوني</w:t>
      </w:r>
      <w:r w:rsidR="005A71E5">
        <w:rPr>
          <w:rFonts w:hint="cs"/>
          <w:rtl/>
        </w:rPr>
        <w:t>ّ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أتى رجل أمير المؤمنين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يا أمير المؤمنين إن</w:t>
      </w:r>
      <w:r w:rsidR="005A71E5">
        <w:rPr>
          <w:rFonts w:hint="cs"/>
          <w:rtl/>
        </w:rPr>
        <w:t>َّ</w:t>
      </w:r>
      <w:r>
        <w:rPr>
          <w:rtl/>
        </w:rPr>
        <w:t xml:space="preserve"> امرأتي أرضعت غلاما</w:t>
      </w:r>
      <w:r w:rsidR="005A71E5">
        <w:rPr>
          <w:rFonts w:hint="cs"/>
          <w:rtl/>
        </w:rPr>
        <w:t>ً</w:t>
      </w:r>
      <w:r w:rsidR="00BD5DAE">
        <w:rPr>
          <w:rtl/>
        </w:rPr>
        <w:t>،</w:t>
      </w:r>
      <w:r>
        <w:rPr>
          <w:rtl/>
        </w:rPr>
        <w:t xml:space="preserve"> وإني قلت</w:t>
      </w:r>
      <w:r w:rsidR="00BD5DAE">
        <w:rPr>
          <w:rtl/>
        </w:rPr>
        <w:t>:</w:t>
      </w:r>
      <w:r>
        <w:rPr>
          <w:rtl/>
        </w:rPr>
        <w:t xml:space="preserve"> والله لا أقربك </w:t>
      </w:r>
      <w:r w:rsidR="000B37E4">
        <w:rPr>
          <w:rtl/>
        </w:rPr>
        <w:t xml:space="preserve">حتّى </w:t>
      </w:r>
      <w:r>
        <w:rPr>
          <w:rtl/>
        </w:rPr>
        <w:t>تفطميه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ليس في الاصلاح إيلاء.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 w:rsidR="005A71E5">
        <w:rPr>
          <w:rtl/>
        </w:rPr>
        <w:t xml:space="preserve"> ويأتي حكم مثل هذه اليمين في ال</w:t>
      </w:r>
      <w:r w:rsidR="005A71E5">
        <w:rPr>
          <w:rFonts w:hint="cs"/>
          <w:rtl/>
        </w:rPr>
        <w:t>أَ</w:t>
      </w:r>
      <w:r>
        <w:rPr>
          <w:rtl/>
        </w:rPr>
        <w:t xml:space="preserve">يمان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705" w:name="_Toc307208509"/>
      <w:bookmarkStart w:id="706" w:name="_Toc379753622"/>
      <w:bookmarkStart w:id="707" w:name="_Toc180260602"/>
      <w:r>
        <w:rPr>
          <w:rtl/>
        </w:rPr>
        <w:t xml:space="preserve">5 - باب انه لا يقع الايلاء </w:t>
      </w:r>
      <w:r w:rsidR="00E11382">
        <w:rPr>
          <w:rtl/>
        </w:rPr>
        <w:t xml:space="preserve">إلّا </w:t>
      </w:r>
      <w:r>
        <w:rPr>
          <w:rtl/>
        </w:rPr>
        <w:t>اذا حلف على ترك الوطء اكثر من</w:t>
      </w:r>
      <w:bookmarkEnd w:id="705"/>
      <w:r w:rsidR="00A47762">
        <w:rPr>
          <w:rtl/>
        </w:rPr>
        <w:t xml:space="preserve"> </w:t>
      </w:r>
      <w:bookmarkStart w:id="708" w:name="_Toc307208510"/>
      <w:r w:rsidR="00A47762">
        <w:rPr>
          <w:rtl/>
        </w:rPr>
        <w:t>أ</w:t>
      </w:r>
      <w:r>
        <w:rPr>
          <w:rtl/>
        </w:rPr>
        <w:t>ربعة أشهر</w:t>
      </w:r>
      <w:r w:rsidR="00BD5DAE">
        <w:rPr>
          <w:rtl/>
        </w:rPr>
        <w:t>،</w:t>
      </w:r>
      <w:r>
        <w:rPr>
          <w:rtl/>
        </w:rPr>
        <w:t xml:space="preserve"> او حلف مطلقا</w:t>
      </w:r>
      <w:bookmarkEnd w:id="706"/>
      <w:bookmarkEnd w:id="707"/>
      <w:bookmarkEnd w:id="708"/>
    </w:p>
    <w:p w:rsidR="000E5D0B" w:rsidRDefault="000E5D0B" w:rsidP="003D616A">
      <w:pPr>
        <w:pStyle w:val="libNormal"/>
        <w:rPr>
          <w:rtl/>
        </w:rPr>
      </w:pPr>
      <w:r w:rsidRPr="00244A37">
        <w:rPr>
          <w:rStyle w:val="libNormalChar"/>
          <w:rtl/>
        </w:rPr>
        <w:t>[ 28749 ]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BD5DAE">
        <w:rPr>
          <w:rtl/>
        </w:rPr>
        <w:t>:</w:t>
      </w:r>
      <w:r>
        <w:rPr>
          <w:rtl/>
        </w:rPr>
        <w:t xml:space="preserve"> أيما رجل آلى من امرأته </w:t>
      </w:r>
      <w:r w:rsidRPr="000E5D0B">
        <w:rPr>
          <w:rStyle w:val="libFootnotenumChar"/>
          <w:rtl/>
        </w:rPr>
        <w:t>(</w:t>
      </w:r>
      <w:r w:rsidR="003D616A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فانه يترب</w:t>
      </w:r>
      <w:r w:rsidR="003D616A">
        <w:rPr>
          <w:rFonts w:hint="cs"/>
          <w:rtl/>
        </w:rPr>
        <w:t>ّ</w:t>
      </w:r>
      <w:r>
        <w:rPr>
          <w:rtl/>
        </w:rPr>
        <w:t>ص بها أربعة أشهر</w:t>
      </w:r>
      <w:r w:rsidR="00BD5DAE">
        <w:rPr>
          <w:rtl/>
        </w:rPr>
        <w:t>،</w:t>
      </w:r>
      <w:r>
        <w:rPr>
          <w:rtl/>
        </w:rPr>
        <w:t xml:space="preserve"> ثمّ يؤخذ بعد الاربعة أشهر - إلى أن قال</w:t>
      </w:r>
      <w:r w:rsidR="00BD5DAE">
        <w:rPr>
          <w:rtl/>
        </w:rPr>
        <w:t>:</w:t>
      </w:r>
      <w:r>
        <w:rPr>
          <w:rtl/>
        </w:rPr>
        <w:t xml:space="preserve"> - فان لم يفىء جبر على الطلاق. </w:t>
      </w:r>
    </w:p>
    <w:p w:rsidR="000E5D0B" w:rsidRDefault="000E5D0B" w:rsidP="003D616A">
      <w:pPr>
        <w:pStyle w:val="libNormal"/>
        <w:rPr>
          <w:rtl/>
        </w:rPr>
      </w:pPr>
      <w:r>
        <w:rPr>
          <w:rtl/>
        </w:rPr>
        <w:t xml:space="preserve">محمّد بن علي بن الحسين بإسناده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 xml:space="preserve">مثله </w:t>
      </w:r>
      <w:r w:rsidRPr="000E5D0B">
        <w:rPr>
          <w:rStyle w:val="libFootnotenumChar"/>
          <w:rtl/>
        </w:rPr>
        <w:t>(</w:t>
      </w:r>
      <w:r w:rsidR="003D616A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3D616A">
      <w:pPr>
        <w:pStyle w:val="libFootnoteCenterBold"/>
        <w:rPr>
          <w:rtl/>
        </w:rPr>
      </w:pPr>
      <w:r>
        <w:rPr>
          <w:rtl/>
        </w:rPr>
        <w:t>الباب 4</w:t>
      </w:r>
    </w:p>
    <w:p w:rsidR="000E5D0B" w:rsidRDefault="000E5D0B" w:rsidP="003D616A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132 </w:t>
      </w:r>
      <w:r w:rsidR="00244A37">
        <w:rPr>
          <w:rtl/>
        </w:rPr>
        <w:t>/</w:t>
      </w:r>
      <w:r>
        <w:rPr>
          <w:rtl/>
        </w:rPr>
        <w:t xml:space="preserve"> 6.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>(1) التهذيب 8</w:t>
      </w:r>
      <w:r w:rsidR="00BD5DAE">
        <w:rPr>
          <w:rtl/>
        </w:rPr>
        <w:t>:</w:t>
      </w:r>
      <w:r w:rsidRPr="00034A92">
        <w:rPr>
          <w:rtl/>
        </w:rPr>
        <w:t xml:space="preserve"> 7 </w:t>
      </w:r>
      <w:r w:rsidR="00244A37">
        <w:rPr>
          <w:rtl/>
        </w:rPr>
        <w:t>/</w:t>
      </w:r>
      <w:r w:rsidRPr="00034A92">
        <w:rPr>
          <w:rtl/>
        </w:rPr>
        <w:t xml:space="preserve"> 18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 xml:space="preserve">(2) يأتي في </w:t>
      </w:r>
      <w:r w:rsidR="00244A37">
        <w:rPr>
          <w:rtl/>
        </w:rPr>
        <w:t>الأبواب</w:t>
      </w:r>
      <w:r w:rsidRPr="00034A92">
        <w:rPr>
          <w:rtl/>
        </w:rPr>
        <w:t xml:space="preserve"> 11 و 18 و 19 من أبوب الايمان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Default="000E5D0B" w:rsidP="003D616A">
      <w:pPr>
        <w:pStyle w:val="libFootnoteCenterBold"/>
        <w:rPr>
          <w:rtl/>
        </w:rPr>
      </w:pPr>
      <w:r>
        <w:rPr>
          <w:rtl/>
        </w:rPr>
        <w:t>الباب 5</w:t>
      </w:r>
    </w:p>
    <w:p w:rsidR="000E5D0B" w:rsidRDefault="000E5D0B" w:rsidP="003D616A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013C19">
        <w:rPr>
          <w:rtl/>
        </w:rPr>
        <w:t>حديثان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130 </w:t>
      </w:r>
      <w:r w:rsidR="00244A37">
        <w:rPr>
          <w:rtl/>
        </w:rPr>
        <w:t>/</w:t>
      </w:r>
      <w:r>
        <w:rPr>
          <w:rtl/>
        </w:rPr>
        <w:t xml:space="preserve"> 2</w:t>
      </w:r>
      <w:r w:rsidR="00BD5DAE">
        <w:rPr>
          <w:rtl/>
        </w:rPr>
        <w:t>،</w:t>
      </w:r>
      <w:r>
        <w:rPr>
          <w:rtl/>
        </w:rPr>
        <w:t xml:space="preserve"> وأورد صدره في الحديث 1 من الباب 1</w:t>
      </w:r>
      <w:r w:rsidR="00BD5DAE">
        <w:rPr>
          <w:rtl/>
        </w:rPr>
        <w:t>،</w:t>
      </w:r>
      <w:r>
        <w:rPr>
          <w:rtl/>
        </w:rPr>
        <w:t xml:space="preserve"> وذيله في الحديث 1 من الباب 8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034A92" w:rsidRDefault="000E5D0B" w:rsidP="003D616A">
      <w:pPr>
        <w:pStyle w:val="libFootnote0"/>
        <w:rPr>
          <w:rtl/>
        </w:rPr>
      </w:pPr>
      <w:r w:rsidRPr="00034A92">
        <w:rPr>
          <w:rtl/>
        </w:rPr>
        <w:t>(</w:t>
      </w:r>
      <w:r w:rsidR="003D616A">
        <w:rPr>
          <w:rFonts w:hint="cs"/>
          <w:rtl/>
        </w:rPr>
        <w:t>3</w:t>
      </w:r>
      <w:r w:rsidRPr="00034A92">
        <w:rPr>
          <w:rtl/>
        </w:rPr>
        <w:t>) في المصدر زيادة</w:t>
      </w:r>
      <w:r w:rsidR="00BD5DAE">
        <w:rPr>
          <w:rtl/>
        </w:rPr>
        <w:t>:</w:t>
      </w:r>
      <w:r>
        <w:rPr>
          <w:rtl/>
        </w:rPr>
        <w:t xml:space="preserve"> - </w:t>
      </w:r>
      <w:r w:rsidRPr="00034A92">
        <w:rPr>
          <w:rtl/>
        </w:rPr>
        <w:t>والايلاء أن يقول</w:t>
      </w:r>
      <w:r w:rsidR="00BD5DAE">
        <w:rPr>
          <w:rtl/>
        </w:rPr>
        <w:t>:</w:t>
      </w:r>
      <w:r w:rsidRPr="00034A92">
        <w:rPr>
          <w:rtl/>
        </w:rPr>
        <w:t xml:space="preserve"> لا والله لا أجامعك كذا وكذا ويقول</w:t>
      </w:r>
      <w:r w:rsidR="00BD5DAE">
        <w:rPr>
          <w:rtl/>
        </w:rPr>
        <w:t>:</w:t>
      </w:r>
      <w:r w:rsidRPr="00034A92">
        <w:rPr>
          <w:rtl/>
        </w:rPr>
        <w:t xml:space="preserve"> والله لاغيضنك</w:t>
      </w:r>
      <w:r>
        <w:rPr>
          <w:rtl/>
        </w:rPr>
        <w:t xml:space="preserve"> - </w:t>
      </w:r>
      <w:r w:rsidRPr="00034A92">
        <w:rPr>
          <w:rtl/>
        </w:rPr>
        <w:t>ثمّ يغاضبها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3D616A">
      <w:pPr>
        <w:pStyle w:val="libFootnote0"/>
        <w:rPr>
          <w:rtl/>
        </w:rPr>
      </w:pPr>
      <w:r w:rsidRPr="00034A92">
        <w:rPr>
          <w:rtl/>
        </w:rPr>
        <w:t>(</w:t>
      </w:r>
      <w:r w:rsidR="003D616A">
        <w:rPr>
          <w:rFonts w:hint="cs"/>
          <w:rtl/>
        </w:rPr>
        <w:t>4</w:t>
      </w:r>
      <w:r w:rsidRPr="00034A92">
        <w:rPr>
          <w:rtl/>
        </w:rPr>
        <w:t>) الفقيه 3</w:t>
      </w:r>
      <w:r w:rsidR="00BD5DAE">
        <w:rPr>
          <w:rtl/>
        </w:rPr>
        <w:t>:</w:t>
      </w:r>
      <w:r w:rsidRPr="00034A92">
        <w:rPr>
          <w:rtl/>
        </w:rPr>
        <w:t xml:space="preserve"> 339 </w:t>
      </w:r>
      <w:r w:rsidR="00244A37">
        <w:rPr>
          <w:rtl/>
        </w:rPr>
        <w:t>/</w:t>
      </w:r>
      <w:r w:rsidRPr="00034A92">
        <w:rPr>
          <w:rtl/>
        </w:rPr>
        <w:t xml:space="preserve"> 1634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4C17DE">
      <w:pPr>
        <w:pStyle w:val="libNormal"/>
        <w:rPr>
          <w:rtl/>
        </w:rPr>
      </w:pPr>
      <w:r>
        <w:rPr>
          <w:rtl/>
        </w:rPr>
        <w:lastRenderedPageBreak/>
        <w:t xml:space="preserve">محمّد بن الحسن بإسناده عن محمّد ين يعقوب مثله </w:t>
      </w:r>
      <w:r w:rsidRPr="000E5D0B">
        <w:rPr>
          <w:rStyle w:val="libFootnotenumChar"/>
          <w:rtl/>
        </w:rPr>
        <w:t>(</w:t>
      </w:r>
      <w:r w:rsidR="004C17DE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[ 28750 ]</w:t>
      </w:r>
      <w:r>
        <w:rPr>
          <w:rtl/>
        </w:rPr>
        <w:t xml:space="preserve"> 2 - وبإسناده عن محمّد بن أحمد بن يحيى</w:t>
      </w:r>
      <w:r w:rsidR="00BD5DAE">
        <w:rPr>
          <w:rtl/>
        </w:rPr>
        <w:t>،</w:t>
      </w:r>
      <w:r>
        <w:rPr>
          <w:rtl/>
        </w:rPr>
        <w:t xml:space="preserve"> عن محمّد بن عيسى</w:t>
      </w:r>
      <w:r w:rsidR="00BD5DAE">
        <w:rPr>
          <w:rtl/>
        </w:rPr>
        <w:t>،</w:t>
      </w:r>
      <w:r>
        <w:rPr>
          <w:rtl/>
        </w:rPr>
        <w:t xml:space="preserve"> عن القاسم بن عروة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له</w:t>
      </w:r>
      <w:r w:rsidR="00BD5DAE">
        <w:rPr>
          <w:rtl/>
        </w:rPr>
        <w:t>:</w:t>
      </w:r>
      <w:r>
        <w:rPr>
          <w:rtl/>
        </w:rPr>
        <w:t xml:space="preserve"> رجل آلى أن لا يقرب امرأته ثلاثة أشهر</w:t>
      </w:r>
      <w:r w:rsidR="00BD5DAE">
        <w:rPr>
          <w:rtl/>
        </w:rPr>
        <w:t>،</w:t>
      </w:r>
      <w:r>
        <w:rPr>
          <w:rtl/>
        </w:rPr>
        <w:t xml:space="preserve"> قال فقال</w:t>
      </w:r>
      <w:r w:rsidR="00BD5DAE">
        <w:rPr>
          <w:rtl/>
        </w:rPr>
        <w:t>:</w:t>
      </w:r>
      <w:r>
        <w:rPr>
          <w:rtl/>
        </w:rPr>
        <w:t xml:space="preserve"> لا يكون ايلاء </w:t>
      </w:r>
      <w:r w:rsidR="000B37E4">
        <w:rPr>
          <w:rtl/>
        </w:rPr>
        <w:t xml:space="preserve">حتّى </w:t>
      </w:r>
      <w:r>
        <w:rPr>
          <w:rtl/>
        </w:rPr>
        <w:t xml:space="preserve">يحلف على أكثر من أربعة أشهر. </w:t>
      </w:r>
    </w:p>
    <w:p w:rsidR="000E5D0B" w:rsidRPr="004D6C19" w:rsidRDefault="000E5D0B" w:rsidP="004C17DE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4C17DE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</w:t>
      </w:r>
      <w:r w:rsidR="004C17DE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</w:t>
      </w:r>
      <w:r w:rsidR="004C17DE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709" w:name="_Toc307208511"/>
      <w:bookmarkStart w:id="710" w:name="_Toc379753623"/>
      <w:bookmarkStart w:id="711" w:name="_Toc180260603"/>
      <w:r>
        <w:rPr>
          <w:rtl/>
        </w:rPr>
        <w:t xml:space="preserve">6 - باب انه لا يقع الايلاء </w:t>
      </w:r>
      <w:r w:rsidR="00E11382">
        <w:rPr>
          <w:rtl/>
        </w:rPr>
        <w:t xml:space="preserve">إلّا </w:t>
      </w:r>
      <w:r>
        <w:rPr>
          <w:rtl/>
        </w:rPr>
        <w:t>بعد الدخول</w:t>
      </w:r>
      <w:bookmarkEnd w:id="709"/>
      <w:bookmarkEnd w:id="710"/>
      <w:bookmarkEnd w:id="711"/>
    </w:p>
    <w:p w:rsidR="000E5D0B" w:rsidRDefault="000E5D0B" w:rsidP="004C17DE">
      <w:pPr>
        <w:pStyle w:val="libNormal"/>
        <w:rPr>
          <w:rtl/>
        </w:rPr>
      </w:pPr>
      <w:r w:rsidRPr="00244A37">
        <w:rPr>
          <w:rStyle w:val="libNormalChar"/>
          <w:rtl/>
        </w:rPr>
        <w:t>[ 28751 ]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ع</w:t>
      </w:r>
      <w:r w:rsidR="009816F3">
        <w:rPr>
          <w:rtl/>
        </w:rPr>
        <w:t xml:space="preserve">مرّ </w:t>
      </w:r>
      <w:r w:rsidR="004C17DE">
        <w:rPr>
          <w:rtl/>
        </w:rPr>
        <w:t xml:space="preserve">بن </w:t>
      </w:r>
      <w:r w:rsidR="004C17DE">
        <w:rPr>
          <w:rFonts w:hint="cs"/>
          <w:rtl/>
        </w:rPr>
        <w:t>أُ</w:t>
      </w:r>
      <w:r>
        <w:rPr>
          <w:rtl/>
        </w:rPr>
        <w:t>ذينة قال</w:t>
      </w:r>
      <w:r w:rsidR="00BD5DAE">
        <w:rPr>
          <w:rtl/>
        </w:rPr>
        <w:t>:</w:t>
      </w:r>
      <w:r>
        <w:rPr>
          <w:rtl/>
        </w:rPr>
        <w:t xml:space="preserve"> لا أعلمه </w:t>
      </w:r>
      <w:r w:rsidR="00E11382">
        <w:rPr>
          <w:rtl/>
        </w:rPr>
        <w:t xml:space="preserve">إلّا </w:t>
      </w:r>
      <w:r>
        <w:rPr>
          <w:rtl/>
        </w:rPr>
        <w:t>عن زرارة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يكون مؤليا </w:t>
      </w:r>
      <w:r w:rsidR="000B37E4">
        <w:rPr>
          <w:rtl/>
        </w:rPr>
        <w:t xml:space="preserve">حتّى </w:t>
      </w:r>
      <w:r>
        <w:rPr>
          <w:rtl/>
        </w:rPr>
        <w:t xml:space="preserve">يدخل </w:t>
      </w:r>
      <w:r w:rsidRPr="000E5D0B">
        <w:rPr>
          <w:rStyle w:val="libFootnotenumChar"/>
          <w:rtl/>
        </w:rPr>
        <w:t>(</w:t>
      </w:r>
      <w:r w:rsidR="004C17DE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[ 28752 ]</w:t>
      </w:r>
      <w:r>
        <w:rPr>
          <w:rtl/>
        </w:rPr>
        <w:t xml:space="preserve"> 2 -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محمّد بن إسماعيل</w:t>
      </w:r>
      <w:r w:rsidR="00BD5DAE">
        <w:rPr>
          <w:rtl/>
        </w:rPr>
        <w:t>،</w:t>
      </w:r>
      <w:r>
        <w:rPr>
          <w:rtl/>
        </w:rPr>
        <w:t xml:space="preserve"> عن محمّد بن الفضيل</w:t>
      </w:r>
      <w:r w:rsidR="00BD5DAE">
        <w:rPr>
          <w:rtl/>
        </w:rPr>
        <w:t>،</w:t>
      </w:r>
      <w:r>
        <w:rPr>
          <w:rtl/>
        </w:rPr>
        <w:t xml:space="preserve"> عن أبي الصباح الكناني</w:t>
      </w:r>
      <w:r w:rsidR="004C17DE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يقع الايلاء </w:t>
      </w:r>
      <w:r w:rsidR="00E11382">
        <w:rPr>
          <w:rtl/>
        </w:rPr>
        <w:t xml:space="preserve">إلّا </w:t>
      </w:r>
      <w:r>
        <w:rPr>
          <w:rtl/>
        </w:rPr>
        <w:t xml:space="preserve">على امرأة قد دخل بها زوجها.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[ 28753 ]</w:t>
      </w:r>
      <w:r>
        <w:rPr>
          <w:rtl/>
        </w:rPr>
        <w:t xml:space="preserve"> 3 - وبالإسناد</w:t>
      </w:r>
      <w:r w:rsidR="00BD5DAE">
        <w:rPr>
          <w:rtl/>
        </w:rPr>
        <w:t>،</w:t>
      </w:r>
      <w:r>
        <w:rPr>
          <w:rtl/>
        </w:rPr>
        <w:t xml:space="preserve"> عن أبي الصباح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سئل أمير المؤمنين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رجل آلى من امرأته ولم يدخل بها</w:t>
      </w:r>
      <w:r w:rsidR="00BD5DAE">
        <w:rPr>
          <w:rtl/>
        </w:rPr>
        <w:t>،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034A92" w:rsidRDefault="000E5D0B" w:rsidP="004C17DE">
      <w:pPr>
        <w:pStyle w:val="libFootnote0"/>
        <w:rPr>
          <w:rtl/>
        </w:rPr>
      </w:pPr>
      <w:r w:rsidRPr="00034A92">
        <w:rPr>
          <w:rtl/>
        </w:rPr>
        <w:t>(</w:t>
      </w:r>
      <w:r w:rsidR="004C17DE">
        <w:rPr>
          <w:rFonts w:hint="cs"/>
          <w:rtl/>
        </w:rPr>
        <w:t>1</w:t>
      </w:r>
      <w:r w:rsidRPr="00034A92">
        <w:rPr>
          <w:rtl/>
        </w:rPr>
        <w:t>) التهذيب 8</w:t>
      </w:r>
      <w:r w:rsidR="00BD5DAE">
        <w:rPr>
          <w:rtl/>
        </w:rPr>
        <w:t>:</w:t>
      </w:r>
      <w:r w:rsidRPr="00034A92">
        <w:rPr>
          <w:rtl/>
        </w:rPr>
        <w:t xml:space="preserve"> 2 </w:t>
      </w:r>
      <w:r w:rsidR="00244A37">
        <w:rPr>
          <w:rtl/>
        </w:rPr>
        <w:t>/</w:t>
      </w:r>
      <w:r w:rsidRPr="00034A92">
        <w:rPr>
          <w:rtl/>
        </w:rPr>
        <w:t xml:space="preserve"> 1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8</w:t>
      </w:r>
      <w:r w:rsidR="00BD5DAE">
        <w:rPr>
          <w:rtl/>
        </w:rPr>
        <w:t>:</w:t>
      </w:r>
      <w:r>
        <w:rPr>
          <w:rtl/>
        </w:rPr>
        <w:t xml:space="preserve"> 6 </w:t>
      </w:r>
      <w:r w:rsidR="00244A37">
        <w:rPr>
          <w:rtl/>
        </w:rPr>
        <w:t>/</w:t>
      </w:r>
      <w:r>
        <w:rPr>
          <w:rtl/>
        </w:rPr>
        <w:t xml:space="preserve"> 12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253 </w:t>
      </w:r>
      <w:r w:rsidR="00244A37">
        <w:rPr>
          <w:rtl/>
        </w:rPr>
        <w:t>/</w:t>
      </w:r>
      <w:r>
        <w:rPr>
          <w:rtl/>
        </w:rPr>
        <w:t xml:space="preserve"> 907. </w:t>
      </w:r>
    </w:p>
    <w:p w:rsidR="000E5D0B" w:rsidRPr="00034A92" w:rsidRDefault="000E5D0B" w:rsidP="004C17DE">
      <w:pPr>
        <w:pStyle w:val="libFootnote0"/>
        <w:rPr>
          <w:rtl/>
        </w:rPr>
      </w:pPr>
      <w:r w:rsidRPr="00034A92">
        <w:rPr>
          <w:rtl/>
        </w:rPr>
        <w:t>(</w:t>
      </w:r>
      <w:r w:rsidR="004C17DE">
        <w:rPr>
          <w:rFonts w:hint="cs"/>
          <w:rtl/>
        </w:rPr>
        <w:t>2</w:t>
      </w:r>
      <w:r w:rsidRPr="00034A92">
        <w:rPr>
          <w:rtl/>
        </w:rPr>
        <w:t xml:space="preserve">) </w:t>
      </w:r>
      <w:r w:rsidR="004C17DE">
        <w:rPr>
          <w:rtl/>
        </w:rPr>
        <w:t>تقد</w:t>
      </w:r>
      <w:r w:rsidR="0098482D">
        <w:rPr>
          <w:rtl/>
        </w:rPr>
        <w:t xml:space="preserve">م </w:t>
      </w:r>
      <w:r w:rsidRPr="00034A92">
        <w:rPr>
          <w:rtl/>
        </w:rPr>
        <w:t xml:space="preserve">في البابين 1 و 2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4C17DE">
      <w:pPr>
        <w:pStyle w:val="libFootnote0"/>
        <w:rPr>
          <w:rtl/>
        </w:rPr>
      </w:pPr>
      <w:r w:rsidRPr="00034A92">
        <w:rPr>
          <w:rtl/>
        </w:rPr>
        <w:t>(</w:t>
      </w:r>
      <w:r w:rsidR="004C17DE">
        <w:rPr>
          <w:rFonts w:hint="cs"/>
          <w:rtl/>
        </w:rPr>
        <w:t>3</w:t>
      </w:r>
      <w:r w:rsidRPr="00034A92">
        <w:rPr>
          <w:rtl/>
        </w:rPr>
        <w:t xml:space="preserve">) يأتي في البابين 8 و 9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Default="000E5D0B" w:rsidP="004C17DE">
      <w:pPr>
        <w:pStyle w:val="libFootnoteCenterBold"/>
        <w:rPr>
          <w:rtl/>
        </w:rPr>
      </w:pPr>
      <w:r>
        <w:rPr>
          <w:rtl/>
        </w:rPr>
        <w:t>الباب 6</w:t>
      </w:r>
    </w:p>
    <w:p w:rsidR="000E5D0B" w:rsidRDefault="000E5D0B" w:rsidP="004C17DE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134 </w:t>
      </w:r>
      <w:r w:rsidR="00244A37">
        <w:rPr>
          <w:rtl/>
        </w:rPr>
        <w:t>/</w:t>
      </w:r>
      <w:r>
        <w:rPr>
          <w:rtl/>
        </w:rPr>
        <w:t xml:space="preserve"> 3. </w:t>
      </w:r>
    </w:p>
    <w:p w:rsidR="000E5D0B" w:rsidRPr="00034A92" w:rsidRDefault="000E5D0B" w:rsidP="004C17DE">
      <w:pPr>
        <w:pStyle w:val="libFootnote0"/>
        <w:rPr>
          <w:rtl/>
        </w:rPr>
      </w:pPr>
      <w:r w:rsidRPr="00034A92">
        <w:rPr>
          <w:rtl/>
        </w:rPr>
        <w:t>(</w:t>
      </w:r>
      <w:r w:rsidR="004C17DE">
        <w:rPr>
          <w:rFonts w:hint="cs"/>
          <w:rtl/>
        </w:rPr>
        <w:t>4</w:t>
      </w:r>
      <w:r w:rsidRPr="00034A92">
        <w:rPr>
          <w:rtl/>
        </w:rPr>
        <w:t>) في المصدر زيادة</w:t>
      </w:r>
      <w:r w:rsidR="00BD5DAE">
        <w:rPr>
          <w:rtl/>
        </w:rPr>
        <w:t>:</w:t>
      </w:r>
      <w:r w:rsidRPr="00034A92">
        <w:rPr>
          <w:rtl/>
        </w:rPr>
        <w:t xml:space="preserve"> بها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133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7 </w:t>
      </w:r>
      <w:r w:rsidR="00244A37">
        <w:rPr>
          <w:rtl/>
        </w:rPr>
        <w:t>/</w:t>
      </w:r>
      <w:r>
        <w:rPr>
          <w:rtl/>
        </w:rPr>
        <w:t xml:space="preserve"> 16.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134 </w:t>
      </w:r>
      <w:r w:rsidR="00244A37">
        <w:rPr>
          <w:rtl/>
        </w:rPr>
        <w:t>/</w:t>
      </w:r>
      <w:r>
        <w:rPr>
          <w:rtl/>
        </w:rPr>
        <w:t xml:space="preserve"> 4.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BD5DAE">
        <w:rPr>
          <w:rtl/>
        </w:rPr>
        <w:t>:</w:t>
      </w:r>
      <w:r w:rsidR="004C17DE">
        <w:rPr>
          <w:rtl/>
        </w:rPr>
        <w:t xml:space="preserve"> لا </w:t>
      </w:r>
      <w:r w:rsidR="004C17DE">
        <w:rPr>
          <w:rFonts w:hint="cs"/>
          <w:rtl/>
        </w:rPr>
        <w:t>إ</w:t>
      </w:r>
      <w:r>
        <w:rPr>
          <w:rtl/>
        </w:rPr>
        <w:t xml:space="preserve">يلاء </w:t>
      </w:r>
      <w:r w:rsidR="000B37E4">
        <w:rPr>
          <w:rtl/>
        </w:rPr>
        <w:t xml:space="preserve">حتّى </w:t>
      </w:r>
      <w:r>
        <w:rPr>
          <w:rtl/>
        </w:rPr>
        <w:t>يدخل بها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أرأيت لو أن</w:t>
      </w:r>
      <w:r w:rsidR="004C17DE">
        <w:rPr>
          <w:rFonts w:hint="cs"/>
          <w:rtl/>
        </w:rPr>
        <w:t>َّ</w:t>
      </w:r>
      <w:r>
        <w:rPr>
          <w:rtl/>
        </w:rPr>
        <w:t xml:space="preserve"> </w:t>
      </w:r>
      <w:r w:rsidR="004C17DE">
        <w:rPr>
          <w:rtl/>
        </w:rPr>
        <w:t>رجل</w:t>
      </w:r>
      <w:r w:rsidR="004C17DE">
        <w:rPr>
          <w:rFonts w:hint="cs"/>
          <w:rtl/>
        </w:rPr>
        <w:t>ا</w:t>
      </w:r>
      <w:r w:rsidR="00286511">
        <w:rPr>
          <w:rtl/>
        </w:rPr>
        <w:t xml:space="preserve"> </w:t>
      </w:r>
      <w:r>
        <w:rPr>
          <w:rtl/>
        </w:rPr>
        <w:t>حلف أن لا يبني بأهله سنتين أو أكثر من ذلك</w:t>
      </w:r>
      <w:r w:rsidR="00BD5DAE">
        <w:rPr>
          <w:rtl/>
        </w:rPr>
        <w:t>،</w:t>
      </w:r>
      <w:r>
        <w:rPr>
          <w:rtl/>
        </w:rPr>
        <w:t xml:space="preserve"> أكان يكون ايلاء؟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وكذا الذي قبله.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[ 28754 ]</w:t>
      </w:r>
      <w:r>
        <w:rPr>
          <w:rtl/>
        </w:rPr>
        <w:t xml:space="preserve"> 4 - وعن </w:t>
      </w:r>
      <w:r w:rsidR="00242ADE">
        <w:rPr>
          <w:rtl/>
        </w:rPr>
        <w:t>عدّ</w:t>
      </w:r>
      <w:r w:rsidR="004C17DE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عن أحمد بن محمّد بن أبي نصر</w:t>
      </w:r>
      <w:r w:rsidR="00BD5DAE">
        <w:rPr>
          <w:rtl/>
        </w:rPr>
        <w:t>،</w:t>
      </w:r>
      <w:r>
        <w:rPr>
          <w:rtl/>
        </w:rPr>
        <w:t xml:space="preserve"> عن عبد الكريم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له</w:t>
      </w:r>
      <w:r w:rsidR="00BD5DAE">
        <w:rPr>
          <w:rtl/>
        </w:rPr>
        <w:t>:</w:t>
      </w:r>
      <w:r>
        <w:rPr>
          <w:rtl/>
        </w:rPr>
        <w:t xml:space="preserve"> الرجل يؤلي من امرأته قبل أن يدخل بها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 w:rsidR="004C17DE">
        <w:rPr>
          <w:rtl/>
        </w:rPr>
        <w:t xml:space="preserve"> لا يقع ال</w:t>
      </w:r>
      <w:r w:rsidR="004C17DE">
        <w:rPr>
          <w:rFonts w:hint="cs"/>
          <w:rtl/>
        </w:rPr>
        <w:t>إِ</w:t>
      </w:r>
      <w:r>
        <w:rPr>
          <w:rtl/>
        </w:rPr>
        <w:t xml:space="preserve">يلاء </w:t>
      </w:r>
      <w:r w:rsidR="000B37E4">
        <w:rPr>
          <w:rtl/>
        </w:rPr>
        <w:t xml:space="preserve">حتّى </w:t>
      </w:r>
      <w:r>
        <w:rPr>
          <w:rtl/>
        </w:rPr>
        <w:t xml:space="preserve">يدخل بها. </w:t>
      </w:r>
    </w:p>
    <w:p w:rsidR="000E5D0B" w:rsidRPr="004D6C19" w:rsidRDefault="000E5D0B" w:rsidP="004C17DE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</w:t>
      </w:r>
      <w:r w:rsidR="004C17DE">
        <w:rPr>
          <w:rFonts w:hint="cs"/>
          <w:rtl/>
        </w:rPr>
        <w:t>َ</w:t>
      </w:r>
      <w:r w:rsidR="0098482D">
        <w:rPr>
          <w:rtl/>
        </w:rPr>
        <w:t xml:space="preserve">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في الظهار </w:t>
      </w:r>
      <w:r w:rsidRPr="000E5D0B">
        <w:rPr>
          <w:rStyle w:val="libFootnotenumChar"/>
          <w:rtl/>
        </w:rPr>
        <w:t>(</w:t>
      </w:r>
      <w:r w:rsidR="004C17DE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في اللعان </w:t>
      </w:r>
      <w:r w:rsidRPr="000E5D0B">
        <w:rPr>
          <w:rStyle w:val="libFootnotenumChar"/>
          <w:rtl/>
        </w:rPr>
        <w:t>(</w:t>
      </w:r>
      <w:r w:rsidR="004C17DE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4C17DE" w:rsidP="000E5D0B">
      <w:pPr>
        <w:pStyle w:val="Heading2Center"/>
        <w:rPr>
          <w:rtl/>
        </w:rPr>
      </w:pPr>
      <w:bookmarkStart w:id="712" w:name="_Toc307208512"/>
      <w:bookmarkStart w:id="713" w:name="_Toc379753624"/>
      <w:bookmarkStart w:id="714" w:name="_Toc180260604"/>
      <w:r>
        <w:rPr>
          <w:rtl/>
        </w:rPr>
        <w:t>7 - باب انه لا يقع ال</w:t>
      </w:r>
      <w:r>
        <w:rPr>
          <w:rFonts w:hint="cs"/>
          <w:rtl/>
        </w:rPr>
        <w:t>إِ</w:t>
      </w:r>
      <w:r>
        <w:rPr>
          <w:rtl/>
        </w:rPr>
        <w:t>يلاء من ال</w:t>
      </w:r>
      <w:r>
        <w:rPr>
          <w:rFonts w:hint="cs"/>
          <w:rtl/>
        </w:rPr>
        <w:t>أ</w:t>
      </w:r>
      <w:r w:rsidR="000E5D0B">
        <w:rPr>
          <w:rtl/>
        </w:rPr>
        <w:t>مة</w:t>
      </w:r>
      <w:bookmarkEnd w:id="712"/>
      <w:bookmarkEnd w:id="713"/>
      <w:bookmarkEnd w:id="714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[ 28755 ]</w:t>
      </w:r>
      <w:r>
        <w:rPr>
          <w:rtl/>
        </w:rPr>
        <w:t xml:space="preserve"> 1 - عبدالله بن جعفر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4C17DE">
        <w:rPr>
          <w:rFonts w:hint="cs"/>
          <w:rtl/>
        </w:rPr>
        <w:t>ِ</w:t>
      </w:r>
      <w:r>
        <w:rPr>
          <w:rtl/>
        </w:rPr>
        <w:t>سناد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أحمد بن محمّد بن أبي نصر</w:t>
      </w:r>
      <w:r w:rsidR="00BD5DAE">
        <w:rPr>
          <w:rtl/>
        </w:rPr>
        <w:t>،</w:t>
      </w:r>
      <w:r>
        <w:rPr>
          <w:rtl/>
        </w:rPr>
        <w:t xml:space="preserve"> عن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الرجل يؤلي من أمته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لا. كيف يؤلي</w:t>
      </w:r>
      <w:r w:rsidR="00BD5DAE">
        <w:rPr>
          <w:rtl/>
        </w:rPr>
        <w:t>،</w:t>
      </w:r>
      <w:r>
        <w:rPr>
          <w:rtl/>
        </w:rPr>
        <w:t xml:space="preserve"> وليس لها طلاق؟!.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>(1) التهذيب 8</w:t>
      </w:r>
      <w:r w:rsidR="00BD5DAE">
        <w:rPr>
          <w:rtl/>
        </w:rPr>
        <w:t>:</w:t>
      </w:r>
      <w:r w:rsidRPr="00034A92">
        <w:rPr>
          <w:rtl/>
        </w:rPr>
        <w:t xml:space="preserve"> 7 </w:t>
      </w:r>
      <w:r w:rsidR="00244A37">
        <w:rPr>
          <w:rtl/>
        </w:rPr>
        <w:t>/</w:t>
      </w:r>
      <w:r w:rsidRPr="00034A92">
        <w:rPr>
          <w:rtl/>
        </w:rPr>
        <w:t xml:space="preserve"> 17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134 </w:t>
      </w:r>
      <w:r w:rsidR="00244A37">
        <w:rPr>
          <w:rtl/>
        </w:rPr>
        <w:t>/</w:t>
      </w:r>
      <w:r>
        <w:rPr>
          <w:rtl/>
        </w:rPr>
        <w:t xml:space="preserve"> 2. </w:t>
      </w:r>
    </w:p>
    <w:p w:rsidR="000E5D0B" w:rsidRPr="00034A92" w:rsidRDefault="000E5D0B" w:rsidP="004C17DE">
      <w:pPr>
        <w:pStyle w:val="libFootnote0"/>
        <w:rPr>
          <w:rtl/>
        </w:rPr>
      </w:pPr>
      <w:r w:rsidRPr="00034A92">
        <w:rPr>
          <w:rtl/>
        </w:rPr>
        <w:t>(</w:t>
      </w:r>
      <w:r w:rsidR="004C17DE">
        <w:rPr>
          <w:rFonts w:hint="cs"/>
          <w:rtl/>
        </w:rPr>
        <w:t>2</w:t>
      </w:r>
      <w:r w:rsidRPr="00034A92">
        <w:rPr>
          <w:rtl/>
        </w:rPr>
        <w:t xml:space="preserve">) </w:t>
      </w:r>
      <w:r w:rsidR="004C17DE">
        <w:rPr>
          <w:rtl/>
        </w:rPr>
        <w:t>تقد</w:t>
      </w:r>
      <w:r w:rsidR="0098482D">
        <w:rPr>
          <w:rtl/>
        </w:rPr>
        <w:t xml:space="preserve">م </w:t>
      </w:r>
      <w:r w:rsidRPr="00034A92">
        <w:rPr>
          <w:rtl/>
        </w:rPr>
        <w:t>في الباب 8 من أبواب الظهار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4C17DE">
      <w:pPr>
        <w:pStyle w:val="libFootnote0"/>
        <w:rPr>
          <w:rtl/>
        </w:rPr>
      </w:pPr>
      <w:r w:rsidRPr="00034A92">
        <w:rPr>
          <w:rtl/>
        </w:rPr>
        <w:t>(</w:t>
      </w:r>
      <w:r w:rsidR="004C17DE">
        <w:rPr>
          <w:rFonts w:hint="cs"/>
          <w:rtl/>
        </w:rPr>
        <w:t>3</w:t>
      </w:r>
      <w:r w:rsidRPr="00034A92">
        <w:rPr>
          <w:rtl/>
        </w:rPr>
        <w:t>) يأتي في الحديث 5 من الباب 2 من أبواب اللعان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Default="000E5D0B" w:rsidP="004C17DE">
      <w:pPr>
        <w:pStyle w:val="libFootnoteCenterBold"/>
        <w:rPr>
          <w:rtl/>
        </w:rPr>
      </w:pPr>
      <w:r>
        <w:rPr>
          <w:rtl/>
        </w:rPr>
        <w:t>الباب 7</w:t>
      </w:r>
    </w:p>
    <w:p w:rsidR="000E5D0B" w:rsidRDefault="000E5D0B" w:rsidP="004C17DE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قرب الإسناد</w:t>
      </w:r>
      <w:r w:rsidR="00BD5DAE">
        <w:rPr>
          <w:rtl/>
        </w:rPr>
        <w:t>:</w:t>
      </w:r>
      <w:r>
        <w:rPr>
          <w:rtl/>
        </w:rPr>
        <w:t xml:space="preserve"> 160</w:t>
      </w:r>
      <w:r w:rsidR="00BD5DAE">
        <w:rPr>
          <w:rtl/>
        </w:rPr>
        <w:t>،</w:t>
      </w:r>
      <w:r>
        <w:rPr>
          <w:rtl/>
        </w:rPr>
        <w:t xml:space="preserve"> وأورد ذيله في الحديث 7 من الباب 11 من أبواب الظهار.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715" w:name="_Toc307208513"/>
      <w:bookmarkStart w:id="716" w:name="_Toc379753625"/>
      <w:bookmarkStart w:id="717" w:name="_Toc180260605"/>
      <w:r>
        <w:rPr>
          <w:rtl/>
        </w:rPr>
        <w:lastRenderedPageBreak/>
        <w:t>8 - باب ان المؤلي يوقف بعد اربعة اشهر من حين الايلاء لا</w:t>
      </w:r>
      <w:bookmarkEnd w:id="715"/>
      <w:r w:rsidR="00A47762">
        <w:rPr>
          <w:rtl/>
        </w:rPr>
        <w:t xml:space="preserve"> </w:t>
      </w:r>
      <w:bookmarkStart w:id="718" w:name="_Toc307208514"/>
      <w:r w:rsidR="00A47762">
        <w:rPr>
          <w:rtl/>
        </w:rPr>
        <w:t>ق</w:t>
      </w:r>
      <w:r>
        <w:rPr>
          <w:rtl/>
        </w:rPr>
        <w:t>بلها مع مرافعة الزوجة</w:t>
      </w:r>
      <w:r w:rsidR="00BD5DAE">
        <w:rPr>
          <w:rtl/>
        </w:rPr>
        <w:t>،</w:t>
      </w:r>
      <w:r>
        <w:rPr>
          <w:rtl/>
        </w:rPr>
        <w:t xml:space="preserve"> فان تأخرت ولو مدة طويلة جاز لها</w:t>
      </w:r>
      <w:bookmarkEnd w:id="718"/>
      <w:r w:rsidR="00A47762">
        <w:rPr>
          <w:rtl/>
        </w:rPr>
        <w:t xml:space="preserve"> </w:t>
      </w:r>
      <w:bookmarkStart w:id="719" w:name="_Toc307208515"/>
      <w:r w:rsidR="00A47762">
        <w:rPr>
          <w:rtl/>
        </w:rPr>
        <w:t>ا</w:t>
      </w:r>
      <w:r>
        <w:rPr>
          <w:rtl/>
        </w:rPr>
        <w:t>لمرافعة</w:t>
      </w:r>
      <w:r w:rsidR="00BD5DAE">
        <w:rPr>
          <w:rtl/>
        </w:rPr>
        <w:t>،</w:t>
      </w:r>
      <w:r>
        <w:rPr>
          <w:rtl/>
        </w:rPr>
        <w:t xml:space="preserve"> ووجب ان يوقف</w:t>
      </w:r>
      <w:bookmarkEnd w:id="716"/>
      <w:bookmarkEnd w:id="717"/>
      <w:bookmarkEnd w:id="719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[ 28756 ]</w:t>
      </w:r>
      <w:r>
        <w:rPr>
          <w:rtl/>
        </w:rPr>
        <w:t xml:space="preserve"> 1 - محمّد بن علي بن الحسين بإسناده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BD5DAE">
        <w:rPr>
          <w:rtl/>
        </w:rPr>
        <w:t>:</w:t>
      </w:r>
      <w:r>
        <w:rPr>
          <w:rtl/>
        </w:rPr>
        <w:t xml:space="preserve"> أيما رجل آلى من امرأته - والايلاء أن يقول</w:t>
      </w:r>
      <w:r w:rsidR="00BD5DAE">
        <w:rPr>
          <w:rtl/>
        </w:rPr>
        <w:t>:</w:t>
      </w:r>
      <w:r>
        <w:rPr>
          <w:rtl/>
        </w:rPr>
        <w:t xml:space="preserve"> والله لا اجامعك كذا وكذا</w:t>
      </w:r>
      <w:r w:rsidR="00BD5DAE">
        <w:rPr>
          <w:rtl/>
        </w:rPr>
        <w:t>،</w:t>
      </w:r>
      <w:r>
        <w:rPr>
          <w:rtl/>
        </w:rPr>
        <w:t xml:space="preserve"> والله لاغيظنك ثمّ يغاضبها - فانه </w:t>
      </w:r>
      <w:r w:rsidR="004C17DE">
        <w:rPr>
          <w:rtl/>
        </w:rPr>
        <w:t xml:space="preserve">يتربّص </w:t>
      </w:r>
      <w:r>
        <w:rPr>
          <w:rtl/>
        </w:rPr>
        <w:t>به أربعة أشهر ثمّ يؤخذ بعد الاربعة أشهر فيوقف</w:t>
      </w:r>
      <w:r w:rsidR="00BD5DAE">
        <w:rPr>
          <w:rtl/>
        </w:rPr>
        <w:t>،</w:t>
      </w:r>
      <w:r>
        <w:rPr>
          <w:rtl/>
        </w:rPr>
        <w:t xml:space="preserve"> فاذا فاء - وهو أن يصالح أهله - فان الله غفور رحيم</w:t>
      </w:r>
      <w:r w:rsidR="00BD5DAE">
        <w:rPr>
          <w:rtl/>
        </w:rPr>
        <w:t>،</w:t>
      </w:r>
      <w:r>
        <w:rPr>
          <w:rtl/>
        </w:rPr>
        <w:t xml:space="preserve"> وإن لم يفىء اجبر على الطلاق</w:t>
      </w:r>
      <w:r w:rsidR="00BD5DAE">
        <w:rPr>
          <w:rtl/>
        </w:rPr>
        <w:t>،</w:t>
      </w:r>
      <w:r>
        <w:rPr>
          <w:rtl/>
        </w:rPr>
        <w:t xml:space="preserve"> ولا يقع بينهما طلاق </w:t>
      </w:r>
      <w:r w:rsidR="000B37E4">
        <w:rPr>
          <w:rtl/>
        </w:rPr>
        <w:t xml:space="preserve">حتّى </w:t>
      </w:r>
      <w:r>
        <w:rPr>
          <w:rtl/>
        </w:rPr>
        <w:t>يوقف</w:t>
      </w:r>
      <w:r w:rsidR="00BD5DAE">
        <w:rPr>
          <w:rtl/>
        </w:rPr>
        <w:t>،</w:t>
      </w:r>
      <w:r>
        <w:rPr>
          <w:rtl/>
        </w:rPr>
        <w:t xml:space="preserve"> وإن كان </w:t>
      </w:r>
      <w:r w:rsidR="001A6C0B">
        <w:rPr>
          <w:rtl/>
        </w:rPr>
        <w:t xml:space="preserve">أيضاً </w:t>
      </w:r>
      <w:r>
        <w:rPr>
          <w:rtl/>
        </w:rPr>
        <w:t xml:space="preserve">بعد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الاربعة الاشهر ثمّ يجبر على أن يفيء</w:t>
      </w:r>
      <w:r w:rsidR="00BD5DAE">
        <w:rPr>
          <w:rtl/>
        </w:rPr>
        <w:t>،</w:t>
      </w:r>
      <w:r>
        <w:rPr>
          <w:rtl/>
        </w:rPr>
        <w:t xml:space="preserve"> أو يطلق.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الكليني</w:t>
      </w:r>
      <w:r w:rsidR="004C17DE">
        <w:rPr>
          <w:rFonts w:hint="cs"/>
          <w:rtl/>
        </w:rPr>
        <w:t>ُّ</w:t>
      </w:r>
      <w:r>
        <w:rPr>
          <w:rtl/>
        </w:rPr>
        <w:t xml:space="preserve"> عن علي</w:t>
      </w:r>
      <w:r w:rsidR="004C17DE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 xml:space="preserve">مثله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محمّد بن الحسن بإسناده عن محمّد بن يعقوب مثله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[ 28757 ]</w:t>
      </w:r>
      <w:r>
        <w:rPr>
          <w:rtl/>
        </w:rPr>
        <w:t xml:space="preserve"> 2 - وبإسناده عن أحمد ابن محمّد</w:t>
      </w:r>
      <w:r w:rsidR="00BD5DAE">
        <w:rPr>
          <w:rtl/>
        </w:rPr>
        <w:t>،</w:t>
      </w:r>
      <w:r>
        <w:rPr>
          <w:rtl/>
        </w:rPr>
        <w:t xml:space="preserve"> عن محمّد بن سنان</w:t>
      </w:r>
      <w:r w:rsidR="00BD5DAE">
        <w:rPr>
          <w:rtl/>
        </w:rPr>
        <w:t>،</w:t>
      </w:r>
      <w:r>
        <w:rPr>
          <w:rtl/>
        </w:rPr>
        <w:t xml:space="preserve"> عن أبي الجارود</w:t>
      </w:r>
      <w:r w:rsidR="00BD5DAE">
        <w:rPr>
          <w:rtl/>
        </w:rPr>
        <w:t>،</w:t>
      </w:r>
      <w:r>
        <w:rPr>
          <w:rtl/>
        </w:rPr>
        <w:t xml:space="preserve"> أنه سمع أبا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يقول في الايلاء يوقف بعد سنة</w:t>
      </w:r>
      <w:r w:rsidR="00BD5DAE">
        <w:rPr>
          <w:rtl/>
        </w:rPr>
        <w:t>،</w:t>
      </w:r>
      <w:r>
        <w:rPr>
          <w:rtl/>
        </w:rPr>
        <w:t xml:space="preserve"> فقلت</w:t>
      </w:r>
      <w:r w:rsidR="00BD5DAE">
        <w:rPr>
          <w:rtl/>
        </w:rPr>
        <w:t>:</w:t>
      </w:r>
      <w:r>
        <w:rPr>
          <w:rtl/>
        </w:rPr>
        <w:t xml:space="preserve"> بعد سنة؟ فقال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يوقف بعد سنة.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قال الشيخ</w:t>
      </w:r>
      <w:r w:rsidR="00BD5DAE">
        <w:rPr>
          <w:rtl/>
        </w:rPr>
        <w:t>:</w:t>
      </w:r>
      <w:r w:rsidR="004C17DE">
        <w:rPr>
          <w:rtl/>
        </w:rPr>
        <w:t xml:space="preserve"> هذا لا ينافي ما قدمناه ؛ ل</w:t>
      </w:r>
      <w:r w:rsidR="004C17DE">
        <w:rPr>
          <w:rFonts w:hint="cs"/>
          <w:rtl/>
        </w:rPr>
        <w:t>أَ</w:t>
      </w:r>
      <w:r>
        <w:rPr>
          <w:rtl/>
        </w:rPr>
        <w:t>ن</w:t>
      </w:r>
      <w:r w:rsidR="004C17DE">
        <w:rPr>
          <w:rFonts w:hint="cs"/>
          <w:rtl/>
        </w:rPr>
        <w:t>ّ</w:t>
      </w:r>
      <w:r>
        <w:rPr>
          <w:rtl/>
        </w:rPr>
        <w:t>ه لم يذكر أن</w:t>
      </w:r>
      <w:r w:rsidR="004C17DE">
        <w:rPr>
          <w:rFonts w:hint="cs"/>
          <w:rtl/>
        </w:rPr>
        <w:t>ّ</w:t>
      </w:r>
      <w:r>
        <w:rPr>
          <w:rtl/>
        </w:rPr>
        <w:t>ه إذا كان قبل ذلك لا يوقف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991C3F">
        <w:rPr>
          <w:rtl/>
        </w:rPr>
        <w:t xml:space="preserve">إنمّا </w:t>
      </w:r>
      <w:r w:rsidR="00010FCA">
        <w:rPr>
          <w:rtl/>
        </w:rPr>
        <w:t xml:space="preserve">يدلُّ </w:t>
      </w:r>
      <w:r>
        <w:rPr>
          <w:rtl/>
        </w:rPr>
        <w:t>الخطاب على ذلك</w:t>
      </w:r>
      <w:r w:rsidR="00BD5DAE">
        <w:rPr>
          <w:rtl/>
        </w:rPr>
        <w:t>،</w:t>
      </w:r>
      <w:r>
        <w:rPr>
          <w:rtl/>
        </w:rPr>
        <w:t xml:space="preserve"> ونحن ننصرف عن دليل الخطاب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4C17DE">
      <w:pPr>
        <w:pStyle w:val="libFootnoteCenterBold"/>
        <w:rPr>
          <w:rtl/>
        </w:rPr>
      </w:pPr>
      <w:r>
        <w:rPr>
          <w:rtl/>
        </w:rPr>
        <w:t>الباب 8</w:t>
      </w:r>
    </w:p>
    <w:p w:rsidR="000E5D0B" w:rsidRDefault="000E5D0B" w:rsidP="004C17DE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الفقيه 3</w:t>
      </w:r>
      <w:r w:rsidR="00BD5DAE">
        <w:rPr>
          <w:rtl/>
        </w:rPr>
        <w:t>:</w:t>
      </w:r>
      <w:r>
        <w:rPr>
          <w:rtl/>
        </w:rPr>
        <w:t xml:space="preserve"> 339 </w:t>
      </w:r>
      <w:r w:rsidR="00244A37">
        <w:rPr>
          <w:rtl/>
        </w:rPr>
        <w:t>/</w:t>
      </w:r>
      <w:r>
        <w:rPr>
          <w:rtl/>
        </w:rPr>
        <w:t xml:space="preserve"> 1634</w:t>
      </w:r>
      <w:r w:rsidR="00BD5DAE">
        <w:rPr>
          <w:rtl/>
        </w:rPr>
        <w:t>،</w:t>
      </w:r>
      <w:r>
        <w:rPr>
          <w:rtl/>
        </w:rPr>
        <w:t xml:space="preserve"> وأورد صدره في الحديث 1 من الباب 1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>(1) في المصدر زيادة</w:t>
      </w:r>
      <w:r w:rsidR="00BD5DAE">
        <w:rPr>
          <w:rtl/>
        </w:rPr>
        <w:t>:</w:t>
      </w:r>
      <w:r w:rsidRPr="00034A92">
        <w:rPr>
          <w:rtl/>
        </w:rPr>
        <w:t xml:space="preserve"> انقضاء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>(2) الكافي 6</w:t>
      </w:r>
      <w:r w:rsidR="00BD5DAE">
        <w:rPr>
          <w:rtl/>
        </w:rPr>
        <w:t>:</w:t>
      </w:r>
      <w:r w:rsidRPr="00034A92">
        <w:rPr>
          <w:rtl/>
        </w:rPr>
        <w:t xml:space="preserve"> 130 </w:t>
      </w:r>
      <w:r w:rsidR="00244A37">
        <w:rPr>
          <w:rtl/>
        </w:rPr>
        <w:t>/</w:t>
      </w:r>
      <w:r w:rsidRPr="00034A92">
        <w:rPr>
          <w:rtl/>
        </w:rPr>
        <w:t xml:space="preserve"> 2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>(3) التهذيب 8</w:t>
      </w:r>
      <w:r w:rsidR="00BD5DAE">
        <w:rPr>
          <w:rtl/>
        </w:rPr>
        <w:t>:</w:t>
      </w:r>
      <w:r w:rsidRPr="00034A92">
        <w:rPr>
          <w:rtl/>
        </w:rPr>
        <w:t xml:space="preserve"> 2 </w:t>
      </w:r>
      <w:r w:rsidR="00244A37">
        <w:rPr>
          <w:rtl/>
        </w:rPr>
        <w:t>/</w:t>
      </w:r>
      <w:r w:rsidRPr="00034A92">
        <w:rPr>
          <w:rtl/>
        </w:rPr>
        <w:t xml:space="preserve"> 1</w:t>
      </w:r>
      <w:r w:rsidR="00BD5DAE">
        <w:rPr>
          <w:rtl/>
        </w:rPr>
        <w:t>،</w:t>
      </w:r>
      <w:r w:rsidRPr="00034A92">
        <w:rPr>
          <w:rtl/>
        </w:rPr>
        <w:t xml:space="preserve"> والاستبصار 3</w:t>
      </w:r>
      <w:r w:rsidR="00BD5DAE">
        <w:rPr>
          <w:rtl/>
        </w:rPr>
        <w:t>:</w:t>
      </w:r>
      <w:r w:rsidRPr="00034A92">
        <w:rPr>
          <w:rtl/>
        </w:rPr>
        <w:t xml:space="preserve"> 252 </w:t>
      </w:r>
      <w:r w:rsidR="00244A37">
        <w:rPr>
          <w:rtl/>
        </w:rPr>
        <w:t>/</w:t>
      </w:r>
      <w:r w:rsidRPr="00034A92">
        <w:rPr>
          <w:rtl/>
        </w:rPr>
        <w:t xml:space="preserve"> 904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8</w:t>
      </w:r>
      <w:r w:rsidR="00BD5DAE">
        <w:rPr>
          <w:rtl/>
        </w:rPr>
        <w:t>:</w:t>
      </w:r>
      <w:r>
        <w:rPr>
          <w:rtl/>
        </w:rPr>
        <w:t xml:space="preserve"> 5 </w:t>
      </w:r>
      <w:r w:rsidR="00244A37">
        <w:rPr>
          <w:rtl/>
        </w:rPr>
        <w:t>/</w:t>
      </w:r>
      <w:r>
        <w:rPr>
          <w:rtl/>
        </w:rPr>
        <w:t xml:space="preserve"> 9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254 </w:t>
      </w:r>
      <w:r w:rsidR="00244A37">
        <w:rPr>
          <w:rtl/>
        </w:rPr>
        <w:t>/</w:t>
      </w:r>
      <w:r>
        <w:rPr>
          <w:rtl/>
        </w:rPr>
        <w:t xml:space="preserve"> 912.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بدليل</w:t>
      </w:r>
      <w:r w:rsidR="00BD5DAE">
        <w:rPr>
          <w:rtl/>
        </w:rPr>
        <w:t>،</w:t>
      </w:r>
      <w:r>
        <w:rPr>
          <w:rtl/>
        </w:rPr>
        <w:t xml:space="preserve"> وقد قد</w:t>
      </w:r>
      <w:r w:rsidR="004C17DE">
        <w:rPr>
          <w:rFonts w:hint="cs"/>
          <w:rtl/>
        </w:rPr>
        <w:t>َّ</w:t>
      </w:r>
      <w:r>
        <w:rPr>
          <w:rtl/>
        </w:rPr>
        <w:t xml:space="preserve">مناه.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[ 28758 ]</w:t>
      </w:r>
      <w:r>
        <w:rPr>
          <w:rtl/>
        </w:rPr>
        <w:t xml:space="preserve"> 3 - وبإسناده عن محمّد بن أحمد بن يحيى</w:t>
      </w:r>
      <w:r w:rsidR="00BD5DAE">
        <w:rPr>
          <w:rtl/>
        </w:rPr>
        <w:t>،</w:t>
      </w:r>
      <w:r>
        <w:rPr>
          <w:rtl/>
        </w:rPr>
        <w:t xml:space="preserve"> عن بنان بن محمّد</w:t>
      </w:r>
      <w:r w:rsidR="00BD5DAE">
        <w:rPr>
          <w:rtl/>
        </w:rPr>
        <w:t>،</w:t>
      </w:r>
      <w:r>
        <w:rPr>
          <w:rtl/>
        </w:rPr>
        <w:t xml:space="preserve"> عن محسن بن أحمد</w:t>
      </w:r>
      <w:r w:rsidR="00BD5DAE">
        <w:rPr>
          <w:rtl/>
        </w:rPr>
        <w:t>،</w:t>
      </w:r>
      <w:r>
        <w:rPr>
          <w:rtl/>
        </w:rPr>
        <w:t xml:space="preserve"> عن يونس بن يعقوب</w:t>
      </w:r>
      <w:r w:rsidR="00BD5DAE">
        <w:rPr>
          <w:rtl/>
        </w:rPr>
        <w:t>،</w:t>
      </w:r>
      <w:r>
        <w:rPr>
          <w:rtl/>
        </w:rPr>
        <w:t xml:space="preserve"> عن أبي مريم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أن</w:t>
      </w:r>
      <w:r w:rsidR="004C17DE">
        <w:rPr>
          <w:rFonts w:hint="cs"/>
          <w:rtl/>
        </w:rPr>
        <w:t>ّ</w:t>
      </w:r>
      <w:r>
        <w:rPr>
          <w:rtl/>
        </w:rPr>
        <w:t>ه سأله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عن رجل آلى من امرأته قال</w:t>
      </w:r>
      <w:r w:rsidR="00BD5DAE">
        <w:rPr>
          <w:rtl/>
        </w:rPr>
        <w:t>:</w:t>
      </w:r>
      <w:r w:rsidR="004C17DE">
        <w:rPr>
          <w:rtl/>
        </w:rPr>
        <w:t xml:space="preserve"> يوقف قبل ال</w:t>
      </w:r>
      <w:r w:rsidR="004C17DE">
        <w:rPr>
          <w:rFonts w:hint="cs"/>
          <w:rtl/>
        </w:rPr>
        <w:t>أَ</w:t>
      </w:r>
      <w:r>
        <w:rPr>
          <w:rtl/>
        </w:rPr>
        <w:t xml:space="preserve">ربعة أشهر وبعدها.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حمله الشيخ على أنه يؤخذ قبل الاربعة أشهر لضرب المدة</w:t>
      </w:r>
      <w:r w:rsidR="00BD5DAE">
        <w:rPr>
          <w:rtl/>
        </w:rPr>
        <w:t>،</w:t>
      </w:r>
      <w:r>
        <w:rPr>
          <w:rtl/>
        </w:rPr>
        <w:t xml:space="preserve"> لا لالزامه بالطلاق أو الفيئة</w:t>
      </w:r>
      <w:r w:rsidR="00BD5DAE">
        <w:rPr>
          <w:rtl/>
        </w:rPr>
        <w:t>،</w:t>
      </w:r>
      <w:r>
        <w:rPr>
          <w:rtl/>
        </w:rPr>
        <w:t xml:space="preserve"> وجو</w:t>
      </w:r>
      <w:r w:rsidR="004C17DE">
        <w:rPr>
          <w:rFonts w:hint="cs"/>
          <w:rtl/>
        </w:rPr>
        <w:t>َّ</w:t>
      </w:r>
      <w:r w:rsidR="004C17DE">
        <w:rPr>
          <w:rtl/>
        </w:rPr>
        <w:t>ز حمله على اجتماع الظهار وال</w:t>
      </w:r>
      <w:r w:rsidR="004C17DE">
        <w:rPr>
          <w:rFonts w:hint="cs"/>
          <w:rtl/>
        </w:rPr>
        <w:t>إِ</w:t>
      </w:r>
      <w:r>
        <w:rPr>
          <w:rtl/>
        </w:rPr>
        <w:t xml:space="preserve">يلاء ؛ لما </w:t>
      </w:r>
      <w:r w:rsidR="0098482D">
        <w:rPr>
          <w:rtl/>
        </w:rPr>
        <w:t xml:space="preserve">تقدّم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 في الظهار من أن</w:t>
      </w:r>
      <w:r w:rsidR="004C17DE">
        <w:rPr>
          <w:rFonts w:hint="cs"/>
          <w:rtl/>
        </w:rPr>
        <w:t>َّ</w:t>
      </w:r>
      <w:r>
        <w:rPr>
          <w:rtl/>
        </w:rPr>
        <w:t xml:space="preserve"> مدت</w:t>
      </w:r>
      <w:r w:rsidR="004C17DE">
        <w:rPr>
          <w:rFonts w:hint="cs"/>
          <w:rtl/>
        </w:rPr>
        <w:t>َّ</w:t>
      </w:r>
      <w:r>
        <w:rPr>
          <w:rtl/>
        </w:rPr>
        <w:t xml:space="preserve">ه ثلاثة أشهر. </w:t>
      </w:r>
    </w:p>
    <w:p w:rsidR="000E5D0B" w:rsidRDefault="000E5D0B" w:rsidP="004C17DE">
      <w:pPr>
        <w:pStyle w:val="libNormal"/>
        <w:rPr>
          <w:rtl/>
        </w:rPr>
      </w:pPr>
      <w:r w:rsidRPr="00244A37">
        <w:rPr>
          <w:rStyle w:val="libNormalChar"/>
          <w:rtl/>
        </w:rPr>
        <w:t>[ 28759 ]</w:t>
      </w:r>
      <w:r>
        <w:rPr>
          <w:rtl/>
        </w:rPr>
        <w:t xml:space="preserve"> 4 - وبإسناده عن محمّد بن علي بن محبوب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عثمّان بن عيسى</w:t>
      </w:r>
      <w:r w:rsidR="00BD5DAE">
        <w:rPr>
          <w:rtl/>
        </w:rPr>
        <w:t>،</w:t>
      </w:r>
      <w:r>
        <w:rPr>
          <w:rtl/>
        </w:rPr>
        <w:t xml:space="preserve"> عن أبي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أنه سأله </w:t>
      </w:r>
      <w:r w:rsidRPr="000E5D0B">
        <w:rPr>
          <w:rStyle w:val="libFootnotenumChar"/>
          <w:rtl/>
        </w:rPr>
        <w:t>(</w:t>
      </w:r>
      <w:r w:rsidR="004C17DE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عن رجل آلى من امرأته</w:t>
      </w:r>
      <w:r w:rsidR="00BD5DAE">
        <w:rPr>
          <w:rtl/>
        </w:rPr>
        <w:t>،</w:t>
      </w:r>
      <w:r>
        <w:rPr>
          <w:rtl/>
        </w:rPr>
        <w:t xml:space="preserve"> متى يفرق بينهما؟ قال</w:t>
      </w:r>
      <w:r w:rsidR="00BD5DAE">
        <w:rPr>
          <w:rtl/>
        </w:rPr>
        <w:t>:</w:t>
      </w:r>
      <w:r>
        <w:rPr>
          <w:rtl/>
        </w:rPr>
        <w:t xml:space="preserve"> إذا مضت أربعة أشهر</w:t>
      </w:r>
      <w:r w:rsidR="00BD5DAE">
        <w:rPr>
          <w:rtl/>
        </w:rPr>
        <w:t>،</w:t>
      </w:r>
      <w:r>
        <w:rPr>
          <w:rtl/>
        </w:rPr>
        <w:t xml:space="preserve"> ووقف </w:t>
      </w:r>
      <w:r w:rsidRPr="000E5D0B">
        <w:rPr>
          <w:rStyle w:val="libFootnotenumChar"/>
          <w:rtl/>
        </w:rPr>
        <w:t>(</w:t>
      </w:r>
      <w:r w:rsidR="004C17DE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قلت له</w:t>
      </w:r>
      <w:r w:rsidR="00BD5DAE">
        <w:rPr>
          <w:rtl/>
        </w:rPr>
        <w:t>:</w:t>
      </w:r>
      <w:r>
        <w:rPr>
          <w:rtl/>
        </w:rPr>
        <w:t xml:space="preserve"> من يوقفه؟ قال</w:t>
      </w:r>
      <w:r w:rsidR="00BD5DAE">
        <w:rPr>
          <w:rtl/>
        </w:rPr>
        <w:t>:</w:t>
      </w:r>
      <w:r>
        <w:rPr>
          <w:rtl/>
        </w:rPr>
        <w:t xml:space="preserve"> الامام قلت</w:t>
      </w:r>
      <w:r w:rsidR="00BD5DAE">
        <w:rPr>
          <w:rtl/>
        </w:rPr>
        <w:t>:</w:t>
      </w:r>
      <w:r>
        <w:rPr>
          <w:rtl/>
        </w:rPr>
        <w:t xml:space="preserve"> فان لم يوقفه عشر سنين؟ قال</w:t>
      </w:r>
      <w:r w:rsidR="00BD5DAE">
        <w:rPr>
          <w:rtl/>
        </w:rPr>
        <w:t>:</w:t>
      </w:r>
      <w:r>
        <w:rPr>
          <w:rtl/>
        </w:rPr>
        <w:t xml:space="preserve"> هي امرأته.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[ 28760 ]</w:t>
      </w:r>
      <w:r>
        <w:rPr>
          <w:rtl/>
        </w:rPr>
        <w:t xml:space="preserve"> 5 - عبدالله بن جعفر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أحمد بن محمّد بن أبي نصير</w:t>
      </w:r>
      <w:r w:rsidR="00BD5DAE">
        <w:rPr>
          <w:rtl/>
        </w:rPr>
        <w:t>،</w:t>
      </w:r>
      <w:r>
        <w:rPr>
          <w:rtl/>
        </w:rPr>
        <w:t xml:space="preserve"> عن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سأله صفوان - وأنا حاضر - عن </w:t>
      </w:r>
      <w:r w:rsidR="004C17DE">
        <w:rPr>
          <w:rtl/>
        </w:rPr>
        <w:t>الإِيلاء</w:t>
      </w:r>
      <w:r>
        <w:rPr>
          <w:rtl/>
        </w:rPr>
        <w:t>؟ فقال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991C3F">
        <w:rPr>
          <w:rtl/>
        </w:rPr>
        <w:t xml:space="preserve">إنمّا </w:t>
      </w:r>
      <w:r>
        <w:rPr>
          <w:rtl/>
        </w:rPr>
        <w:t>يوقف إذا قدمه إلى السلطان</w:t>
      </w:r>
      <w:r w:rsidR="00BD5DAE">
        <w:rPr>
          <w:rtl/>
        </w:rPr>
        <w:t>،</w:t>
      </w:r>
      <w:r>
        <w:rPr>
          <w:rtl/>
        </w:rPr>
        <w:t xml:space="preserve"> فيوقفه السلطان أربعة أشهر</w:t>
      </w:r>
      <w:r w:rsidR="00BD5DAE">
        <w:rPr>
          <w:rtl/>
        </w:rPr>
        <w:t>،</w:t>
      </w:r>
      <w:r>
        <w:rPr>
          <w:rtl/>
        </w:rPr>
        <w:t xml:space="preserve"> ثمّ</w:t>
      </w:r>
      <w:r w:rsidR="004C17DE">
        <w:rPr>
          <w:rFonts w:hint="cs"/>
          <w:rtl/>
        </w:rPr>
        <w:t>َ</w:t>
      </w:r>
      <w:r>
        <w:rPr>
          <w:rtl/>
        </w:rPr>
        <w:t xml:space="preserve"> يقول له</w:t>
      </w:r>
      <w:r w:rsidR="00BD5DAE">
        <w:rPr>
          <w:rtl/>
        </w:rPr>
        <w:t>:</w:t>
      </w:r>
      <w:r>
        <w:rPr>
          <w:rtl/>
        </w:rPr>
        <w:t xml:space="preserve"> إم</w:t>
      </w:r>
      <w:r w:rsidR="004C17DE">
        <w:rPr>
          <w:rFonts w:hint="cs"/>
          <w:rtl/>
        </w:rPr>
        <w:t>ّ</w:t>
      </w:r>
      <w:r>
        <w:rPr>
          <w:rtl/>
        </w:rPr>
        <w:t>ا أن تطلّق</w:t>
      </w:r>
      <w:r w:rsidR="00BD5DAE">
        <w:rPr>
          <w:rtl/>
        </w:rPr>
        <w:t>،</w:t>
      </w:r>
      <w:r>
        <w:rPr>
          <w:rtl/>
        </w:rPr>
        <w:t xml:space="preserve"> </w:t>
      </w:r>
      <w:r w:rsidR="00627E1B">
        <w:rPr>
          <w:rtl/>
        </w:rPr>
        <w:t xml:space="preserve">وأمّا </w:t>
      </w:r>
      <w:r>
        <w:rPr>
          <w:rtl/>
        </w:rPr>
        <w:t xml:space="preserve">أن تمسك.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[ 28761 ]</w:t>
      </w:r>
      <w:r>
        <w:rPr>
          <w:rtl/>
        </w:rPr>
        <w:t xml:space="preserve"> 6 - علي</w:t>
      </w:r>
      <w:r w:rsidR="004C17DE">
        <w:rPr>
          <w:rFonts w:hint="cs"/>
          <w:rtl/>
        </w:rPr>
        <w:t>ُّ</w:t>
      </w:r>
      <w:r>
        <w:rPr>
          <w:rtl/>
        </w:rPr>
        <w:t xml:space="preserve"> بن إبراهيم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ابن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التهذيب 8</w:t>
      </w:r>
      <w:r w:rsidR="00BD5DAE">
        <w:rPr>
          <w:rtl/>
        </w:rPr>
        <w:t>:</w:t>
      </w:r>
      <w:r>
        <w:rPr>
          <w:rtl/>
        </w:rPr>
        <w:t xml:space="preserve"> 5 </w:t>
      </w:r>
      <w:r w:rsidR="00244A37">
        <w:rPr>
          <w:rtl/>
        </w:rPr>
        <w:t>/</w:t>
      </w:r>
      <w:r>
        <w:rPr>
          <w:rtl/>
        </w:rPr>
        <w:t xml:space="preserve"> 10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255 </w:t>
      </w:r>
      <w:r w:rsidR="00244A37">
        <w:rPr>
          <w:rtl/>
        </w:rPr>
        <w:t>/</w:t>
      </w:r>
      <w:r>
        <w:rPr>
          <w:rtl/>
        </w:rPr>
        <w:t xml:space="preserve"> 913. </w:t>
      </w:r>
    </w:p>
    <w:p w:rsidR="000E5D0B" w:rsidRPr="00034A92" w:rsidRDefault="000E5D0B" w:rsidP="00244A37">
      <w:pPr>
        <w:pStyle w:val="libFootnote0"/>
        <w:rPr>
          <w:rtl/>
        </w:rPr>
      </w:pPr>
      <w:r w:rsidRPr="000E5D0B">
        <w:rPr>
          <w:rtl/>
        </w:rPr>
        <w:t>(1) في المصدر</w:t>
      </w:r>
      <w:r w:rsidR="00BD5DAE">
        <w:rPr>
          <w:rtl/>
        </w:rPr>
        <w:t>:</w:t>
      </w:r>
      <w:r w:rsidRPr="000E5D0B">
        <w:rPr>
          <w:rtl/>
        </w:rPr>
        <w:t xml:space="preserve"> عن أبي </w:t>
      </w:r>
      <w:r w:rsidRPr="004C17DE">
        <w:rPr>
          <w:rtl/>
        </w:rPr>
        <w:t xml:space="preserve">عبدالله </w:t>
      </w:r>
      <w:r w:rsidR="00244A37" w:rsidRPr="004C17DE">
        <w:rPr>
          <w:rFonts w:hint="cs"/>
          <w:rtl/>
        </w:rPr>
        <w:t xml:space="preserve">( </w:t>
      </w:r>
      <w:r w:rsidR="00244A37" w:rsidRPr="004C17DE">
        <w:rPr>
          <w:rStyle w:val="libFootnoteAlaemChar"/>
          <w:rFonts w:hint="cs"/>
          <w:rtl/>
        </w:rPr>
        <w:t xml:space="preserve">عليه‌السلام </w:t>
      </w:r>
      <w:r w:rsidR="00244A37" w:rsidRPr="004C17DE">
        <w:rPr>
          <w:rFonts w:hint="cs"/>
          <w:rtl/>
        </w:rPr>
        <w:t xml:space="preserve">) </w:t>
      </w:r>
      <w:r w:rsidRPr="004C17DE"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 xml:space="preserve">(2) </w:t>
      </w:r>
      <w:r w:rsidR="004C17DE">
        <w:rPr>
          <w:rtl/>
        </w:rPr>
        <w:t>تقد</w:t>
      </w:r>
      <w:r w:rsidR="0098482D">
        <w:rPr>
          <w:rtl/>
        </w:rPr>
        <w:t xml:space="preserve">م </w:t>
      </w:r>
      <w:r w:rsidRPr="00034A92">
        <w:rPr>
          <w:rtl/>
        </w:rPr>
        <w:t>في الباب 18 من أبواب الظهار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التهذيب 8</w:t>
      </w:r>
      <w:r w:rsidR="00BD5DAE">
        <w:rPr>
          <w:rtl/>
        </w:rPr>
        <w:t>:</w:t>
      </w:r>
      <w:r>
        <w:rPr>
          <w:rtl/>
        </w:rPr>
        <w:t xml:space="preserve"> 8 </w:t>
      </w:r>
      <w:r w:rsidR="00244A37">
        <w:rPr>
          <w:rtl/>
        </w:rPr>
        <w:t>/</w:t>
      </w:r>
      <w:r>
        <w:rPr>
          <w:rtl/>
        </w:rPr>
        <w:t xml:space="preserve"> 23. </w:t>
      </w:r>
    </w:p>
    <w:p w:rsidR="000E5D0B" w:rsidRPr="00034A92" w:rsidRDefault="000E5D0B" w:rsidP="004C17DE">
      <w:pPr>
        <w:pStyle w:val="libFootnote0"/>
        <w:rPr>
          <w:rtl/>
        </w:rPr>
      </w:pPr>
      <w:r w:rsidRPr="00034A92">
        <w:rPr>
          <w:rtl/>
        </w:rPr>
        <w:t>(</w:t>
      </w:r>
      <w:r w:rsidR="004C17DE">
        <w:rPr>
          <w:rFonts w:hint="cs"/>
          <w:rtl/>
        </w:rPr>
        <w:t>3</w:t>
      </w:r>
      <w:r w:rsidRPr="00034A92">
        <w:rPr>
          <w:rtl/>
        </w:rPr>
        <w:t>) في نسخة</w:t>
      </w:r>
      <w:r w:rsidR="00BD5DAE">
        <w:rPr>
          <w:rtl/>
        </w:rPr>
        <w:t>:</w:t>
      </w:r>
      <w:r w:rsidRPr="00034A92">
        <w:rPr>
          <w:rtl/>
        </w:rPr>
        <w:t xml:space="preserve"> سئل « هامش المخطوط »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4C17DE">
      <w:pPr>
        <w:pStyle w:val="libFootnote0"/>
        <w:rPr>
          <w:rtl/>
        </w:rPr>
      </w:pPr>
      <w:r w:rsidRPr="00034A92">
        <w:rPr>
          <w:rtl/>
        </w:rPr>
        <w:t>(</w:t>
      </w:r>
      <w:r w:rsidR="004C17DE">
        <w:rPr>
          <w:rFonts w:hint="cs"/>
          <w:rtl/>
        </w:rPr>
        <w:t>4</w:t>
      </w:r>
      <w:r w:rsidRPr="00034A92">
        <w:rPr>
          <w:rtl/>
        </w:rPr>
        <w:t>) في المصدر</w:t>
      </w:r>
      <w:r w:rsidR="00BD5DAE">
        <w:rPr>
          <w:rtl/>
        </w:rPr>
        <w:t>:</w:t>
      </w:r>
      <w:r w:rsidRPr="00034A92">
        <w:rPr>
          <w:rtl/>
        </w:rPr>
        <w:t xml:space="preserve"> يوقف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قرب الإسناد</w:t>
      </w:r>
      <w:r w:rsidR="00BD5DAE">
        <w:rPr>
          <w:rtl/>
        </w:rPr>
        <w:t>:</w:t>
      </w:r>
      <w:r>
        <w:rPr>
          <w:rtl/>
        </w:rPr>
        <w:t xml:space="preserve"> 159.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تفسير القمي 1</w:t>
      </w:r>
      <w:r w:rsidR="00BD5DAE">
        <w:rPr>
          <w:rtl/>
        </w:rPr>
        <w:t>:</w:t>
      </w:r>
      <w:r>
        <w:rPr>
          <w:rtl/>
        </w:rPr>
        <w:t xml:space="preserve"> 73.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مسكان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4C17DE">
        <w:rPr>
          <w:rtl/>
        </w:rPr>
        <w:t>الإِيلاء</w:t>
      </w:r>
      <w:r w:rsidR="00BD5DAE">
        <w:rPr>
          <w:rtl/>
        </w:rPr>
        <w:t>:</w:t>
      </w:r>
      <w:r>
        <w:rPr>
          <w:rtl/>
        </w:rPr>
        <w:t xml:space="preserve"> هو أن يحلف الرجل على امرأته أن لا يجامعها</w:t>
      </w:r>
      <w:r w:rsidR="00BD5DAE">
        <w:rPr>
          <w:rtl/>
        </w:rPr>
        <w:t>،</w:t>
      </w:r>
      <w:r>
        <w:rPr>
          <w:rtl/>
        </w:rPr>
        <w:t xml:space="preserve"> فان صبرت عليه فلها أن تصبر</w:t>
      </w:r>
      <w:r w:rsidR="00BD5DAE">
        <w:rPr>
          <w:rtl/>
        </w:rPr>
        <w:t>،</w:t>
      </w:r>
      <w:r>
        <w:rPr>
          <w:rtl/>
        </w:rPr>
        <w:t xml:space="preserve"> وإن رفعته إلى الامام أنظره أربعة أشهر</w:t>
      </w:r>
      <w:r w:rsidR="00BD5DAE">
        <w:rPr>
          <w:rtl/>
        </w:rPr>
        <w:t>،</w:t>
      </w:r>
      <w:r>
        <w:rPr>
          <w:rtl/>
        </w:rPr>
        <w:t xml:space="preserve"> ثمّ يقول له بعد ذلك</w:t>
      </w:r>
      <w:r w:rsidR="00BD5DAE">
        <w:rPr>
          <w:rtl/>
        </w:rPr>
        <w:t>:</w:t>
      </w:r>
      <w:r>
        <w:rPr>
          <w:rtl/>
        </w:rPr>
        <w:t xml:space="preserve"> إما أن ترجع إلى المناكحة</w:t>
      </w:r>
      <w:r w:rsidR="00BD5DAE">
        <w:rPr>
          <w:rtl/>
        </w:rPr>
        <w:t>،</w:t>
      </w:r>
      <w:r>
        <w:rPr>
          <w:rtl/>
        </w:rPr>
        <w:t xml:space="preserve"> </w:t>
      </w:r>
      <w:r w:rsidR="00627E1B">
        <w:rPr>
          <w:rtl/>
        </w:rPr>
        <w:t xml:space="preserve">وأمّا </w:t>
      </w:r>
      <w:r>
        <w:rPr>
          <w:rtl/>
        </w:rPr>
        <w:t>أن تطلّق</w:t>
      </w:r>
      <w:r w:rsidR="00BD5DAE">
        <w:rPr>
          <w:rtl/>
        </w:rPr>
        <w:t>،</w:t>
      </w:r>
      <w:r>
        <w:rPr>
          <w:rtl/>
        </w:rPr>
        <w:t xml:space="preserve"> فان أبي حبسه </w:t>
      </w:r>
      <w:r w:rsidR="00627E1B">
        <w:rPr>
          <w:rtl/>
        </w:rPr>
        <w:t>أبداً</w:t>
      </w:r>
      <w:r>
        <w:rPr>
          <w:rFonts w:hint="cs"/>
          <w:rtl/>
        </w:rPr>
        <w:t>.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[ 28762 ]</w:t>
      </w:r>
      <w:r>
        <w:rPr>
          <w:rtl/>
        </w:rPr>
        <w:t xml:space="preserve"> 7 - العياشي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العباس بن هلال</w:t>
      </w:r>
      <w:r w:rsidR="00BD5DAE">
        <w:rPr>
          <w:rtl/>
        </w:rPr>
        <w:t>،</w:t>
      </w:r>
      <w:r>
        <w:rPr>
          <w:rtl/>
        </w:rPr>
        <w:t xml:space="preserve"> عن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ذكر لنا أن</w:t>
      </w:r>
      <w:r w:rsidR="004C17DE">
        <w:rPr>
          <w:rFonts w:hint="cs"/>
          <w:rtl/>
        </w:rPr>
        <w:t>َّ</w:t>
      </w:r>
      <w:r>
        <w:rPr>
          <w:rtl/>
        </w:rPr>
        <w:t xml:space="preserve"> أجل </w:t>
      </w:r>
      <w:r w:rsidR="004C17DE">
        <w:rPr>
          <w:rtl/>
        </w:rPr>
        <w:t>الإِيلاء</w:t>
      </w:r>
      <w:r>
        <w:rPr>
          <w:rtl/>
        </w:rPr>
        <w:t xml:space="preserve"> أربعة أشهر</w:t>
      </w:r>
      <w:r w:rsidR="00BD5DAE">
        <w:rPr>
          <w:rtl/>
        </w:rPr>
        <w:t>،</w:t>
      </w:r>
      <w:r>
        <w:rPr>
          <w:rtl/>
        </w:rPr>
        <w:t xml:space="preserve"> بعدما يأتيان السلطان</w:t>
      </w:r>
      <w:r w:rsidR="00BD5DAE">
        <w:rPr>
          <w:rtl/>
        </w:rPr>
        <w:t>،</w:t>
      </w:r>
      <w:r w:rsidR="004C17DE">
        <w:rPr>
          <w:rtl/>
        </w:rPr>
        <w:t xml:space="preserve"> فاذا مضت ال</w:t>
      </w:r>
      <w:r w:rsidR="004C17DE">
        <w:rPr>
          <w:rFonts w:hint="cs"/>
          <w:rtl/>
        </w:rPr>
        <w:t>أَ</w:t>
      </w:r>
      <w:r w:rsidR="004C17DE">
        <w:rPr>
          <w:rtl/>
        </w:rPr>
        <w:t>ربعة ال</w:t>
      </w:r>
      <w:r w:rsidR="004C17DE">
        <w:rPr>
          <w:rFonts w:hint="cs"/>
          <w:rtl/>
        </w:rPr>
        <w:t>أَ</w:t>
      </w:r>
      <w:r>
        <w:rPr>
          <w:rtl/>
        </w:rPr>
        <w:t>شهر فان شاء أمسك</w:t>
      </w:r>
      <w:r w:rsidR="00BD5DAE">
        <w:rPr>
          <w:rtl/>
        </w:rPr>
        <w:t>،</w:t>
      </w:r>
      <w:r>
        <w:rPr>
          <w:rtl/>
        </w:rPr>
        <w:t xml:space="preserve"> وإن شاء طلق</w:t>
      </w:r>
      <w:r w:rsidR="00BD5DAE">
        <w:rPr>
          <w:rtl/>
        </w:rPr>
        <w:t>،</w:t>
      </w:r>
      <w:r w:rsidR="004C17DE">
        <w:rPr>
          <w:rtl/>
        </w:rPr>
        <w:t xml:space="preserve"> وال</w:t>
      </w:r>
      <w:r w:rsidR="004C17DE">
        <w:rPr>
          <w:rFonts w:hint="cs"/>
          <w:rtl/>
        </w:rPr>
        <w:t>إِ</w:t>
      </w:r>
      <w:r>
        <w:rPr>
          <w:rtl/>
        </w:rPr>
        <w:t xml:space="preserve">مساك المسيس.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>ما</w:t>
      </w:r>
      <w:r w:rsidR="00010FCA">
        <w:rPr>
          <w:rtl/>
        </w:rPr>
        <w:t xml:space="preserve">يدلُّ </w:t>
      </w:r>
      <w:r>
        <w:rPr>
          <w:rtl/>
        </w:rPr>
        <w:t xml:space="preserve">على بعض المقصود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720" w:name="_Toc307208516"/>
      <w:bookmarkStart w:id="721" w:name="_Toc379753626"/>
      <w:bookmarkStart w:id="722" w:name="_Toc180260606"/>
      <w:r>
        <w:rPr>
          <w:rtl/>
        </w:rPr>
        <w:t>9 - باب ان المؤلي يجبر بعد المدة على أن يفيء أو يطلق</w:t>
      </w:r>
      <w:r w:rsidR="00BD5DAE">
        <w:rPr>
          <w:rtl/>
        </w:rPr>
        <w:t>،</w:t>
      </w:r>
      <w:r>
        <w:rPr>
          <w:rtl/>
        </w:rPr>
        <w:t xml:space="preserve"> ولا</w:t>
      </w:r>
      <w:bookmarkEnd w:id="720"/>
      <w:r w:rsidR="00A47762">
        <w:rPr>
          <w:rtl/>
        </w:rPr>
        <w:t xml:space="preserve"> </w:t>
      </w:r>
      <w:bookmarkStart w:id="723" w:name="_Toc307208517"/>
      <w:r w:rsidR="00A47762">
        <w:rPr>
          <w:rtl/>
        </w:rPr>
        <w:t>ي</w:t>
      </w:r>
      <w:r>
        <w:rPr>
          <w:rtl/>
        </w:rPr>
        <w:t>قع طلاقه</w:t>
      </w:r>
      <w:r w:rsidR="004C17DE">
        <w:rPr>
          <w:rtl/>
        </w:rPr>
        <w:t xml:space="preserve"> مع ال</w:t>
      </w:r>
      <w:r w:rsidR="004C17DE">
        <w:rPr>
          <w:rFonts w:hint="cs"/>
          <w:rtl/>
        </w:rPr>
        <w:t>إِ</w:t>
      </w:r>
      <w:r>
        <w:rPr>
          <w:rtl/>
        </w:rPr>
        <w:t xml:space="preserve">كراه </w:t>
      </w:r>
      <w:r w:rsidR="00E11382">
        <w:rPr>
          <w:rtl/>
        </w:rPr>
        <w:t xml:space="preserve">إلّا </w:t>
      </w:r>
      <w:r>
        <w:rPr>
          <w:rtl/>
        </w:rPr>
        <w:t>بعد المرافعة</w:t>
      </w:r>
      <w:bookmarkEnd w:id="721"/>
      <w:bookmarkEnd w:id="722"/>
      <w:bookmarkEnd w:id="723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[ 28763 ]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أبي علي </w:t>
      </w:r>
      <w:r w:rsidR="000B37E4">
        <w:rPr>
          <w:rtl/>
        </w:rPr>
        <w:t>الأشعريّ</w:t>
      </w:r>
      <w:r w:rsidR="00BD5DAE">
        <w:rPr>
          <w:rtl/>
        </w:rPr>
        <w:t>،</w:t>
      </w:r>
      <w:r>
        <w:rPr>
          <w:rtl/>
        </w:rPr>
        <w:t xml:space="preserve"> عن محمّد بن عبد </w:t>
      </w:r>
      <w:r w:rsidR="000B37E4">
        <w:rPr>
          <w:rtl/>
        </w:rPr>
        <w:t>الجبّار</w:t>
      </w:r>
      <w:r w:rsidR="00BD5DAE">
        <w:rPr>
          <w:rtl/>
        </w:rPr>
        <w:t>،</w:t>
      </w:r>
      <w:r>
        <w:rPr>
          <w:rtl/>
        </w:rPr>
        <w:t xml:space="preserve"> وعن أبي العباس محمّد بن جعفر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أيّوب</w:t>
      </w:r>
      <w:r w:rsidR="00010FCA">
        <w:rPr>
          <w:rtl/>
        </w:rPr>
        <w:t xml:space="preserve"> </w:t>
      </w:r>
      <w:r>
        <w:rPr>
          <w:rtl/>
        </w:rPr>
        <w:t>بن نوح</w:t>
      </w:r>
      <w:r w:rsidR="00BD5DAE">
        <w:rPr>
          <w:rtl/>
        </w:rPr>
        <w:t>،</w:t>
      </w:r>
      <w:r>
        <w:rPr>
          <w:rtl/>
        </w:rPr>
        <w:t xml:space="preserve"> وعن محمّد بن إسماعيل</w:t>
      </w:r>
      <w:r w:rsidR="00BD5DAE">
        <w:rPr>
          <w:rtl/>
        </w:rPr>
        <w:t>،</w:t>
      </w:r>
      <w:r>
        <w:rPr>
          <w:rtl/>
        </w:rPr>
        <w:t xml:space="preserve"> عن الفضل بن شاذان</w:t>
      </w:r>
      <w:r w:rsidR="00BD5DAE">
        <w:rPr>
          <w:rtl/>
        </w:rPr>
        <w:t>،</w:t>
      </w:r>
      <w:r>
        <w:rPr>
          <w:rtl/>
        </w:rPr>
        <w:t xml:space="preserve"> وعن حميد بن زياد</w:t>
      </w:r>
      <w:r w:rsidR="00BD5DAE">
        <w:rPr>
          <w:rtl/>
        </w:rPr>
        <w:t>،</w:t>
      </w:r>
      <w:r>
        <w:rPr>
          <w:rtl/>
        </w:rPr>
        <w:t xml:space="preserve"> عن ابن سماعة - كل</w:t>
      </w:r>
      <w:r w:rsidR="004C17DE">
        <w:rPr>
          <w:rFonts w:hint="cs"/>
          <w:rtl/>
        </w:rPr>
        <w:t>ّ</w:t>
      </w:r>
      <w:r>
        <w:rPr>
          <w:rtl/>
        </w:rPr>
        <w:t>هم - عن صفوان</w:t>
      </w:r>
      <w:r w:rsidR="00BD5DAE">
        <w:rPr>
          <w:rtl/>
        </w:rPr>
        <w:t>،</w:t>
      </w:r>
      <w:r>
        <w:rPr>
          <w:rtl/>
        </w:rPr>
        <w:t xml:space="preserve"> عن ابن مسكان</w:t>
      </w:r>
      <w:r w:rsidR="00BD5DAE">
        <w:rPr>
          <w:rtl/>
        </w:rPr>
        <w:t>،</w:t>
      </w:r>
      <w:r>
        <w:rPr>
          <w:rtl/>
        </w:rPr>
        <w:t xml:space="preserve"> عن أبي بصير - يعني المرادي -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</w:t>
      </w:r>
      <w:r w:rsidR="004C17DE">
        <w:rPr>
          <w:rtl/>
        </w:rPr>
        <w:t>الإِيلاء</w:t>
      </w:r>
      <w:r>
        <w:rPr>
          <w:rtl/>
        </w:rPr>
        <w:t xml:space="preserve"> ما هو؟ فقال</w:t>
      </w:r>
      <w:r w:rsidR="00BD5DAE">
        <w:rPr>
          <w:rtl/>
        </w:rPr>
        <w:t>:</w:t>
      </w:r>
      <w:r>
        <w:rPr>
          <w:rtl/>
        </w:rPr>
        <w:t xml:space="preserve"> هو أن يقول الرجل لامرأته</w:t>
      </w:r>
      <w:r w:rsidR="00BD5DAE">
        <w:rPr>
          <w:rtl/>
        </w:rPr>
        <w:t>:</w:t>
      </w:r>
      <w:r>
        <w:rPr>
          <w:rtl/>
        </w:rPr>
        <w:t xml:space="preserve"> والله لا اجامعك كذا وكذا</w:t>
      </w:r>
      <w:r w:rsidR="00BD5DAE">
        <w:rPr>
          <w:rtl/>
        </w:rPr>
        <w:t>،</w:t>
      </w:r>
      <w:r>
        <w:rPr>
          <w:rtl/>
        </w:rPr>
        <w:t xml:space="preserve"> ويقول</w:t>
      </w:r>
      <w:r w:rsidR="00BD5DAE">
        <w:rPr>
          <w:rtl/>
        </w:rPr>
        <w:t>:</w:t>
      </w:r>
      <w:r>
        <w:rPr>
          <w:rtl/>
        </w:rPr>
        <w:t xml:space="preserve"> والله لاغيظنّك</w:t>
      </w:r>
      <w:r w:rsidR="00BD5DAE">
        <w:rPr>
          <w:rtl/>
        </w:rPr>
        <w:t>،</w:t>
      </w:r>
      <w:r>
        <w:rPr>
          <w:rtl/>
        </w:rPr>
        <w:t xml:space="preserve"> ف</w:t>
      </w:r>
      <w:r w:rsidR="004C17DE">
        <w:rPr>
          <w:rtl/>
        </w:rPr>
        <w:t xml:space="preserve">يتربّص </w:t>
      </w:r>
      <w:r>
        <w:rPr>
          <w:rtl/>
        </w:rPr>
        <w:t>بها أربعة أشهر</w:t>
      </w:r>
      <w:r w:rsidR="00BD5DAE">
        <w:rPr>
          <w:rtl/>
        </w:rPr>
        <w:t>،</w:t>
      </w:r>
      <w:r>
        <w:rPr>
          <w:rtl/>
        </w:rPr>
        <w:t xml:space="preserve"> ثمّ</w:t>
      </w:r>
      <w:r w:rsidR="004C17DE">
        <w:rPr>
          <w:rFonts w:hint="cs"/>
          <w:rtl/>
        </w:rPr>
        <w:t>َ</w:t>
      </w:r>
      <w:r>
        <w:rPr>
          <w:rtl/>
        </w:rPr>
        <w:t xml:space="preserve"> يؤخذ</w:t>
      </w:r>
      <w:r w:rsidR="00BD5DAE">
        <w:rPr>
          <w:rtl/>
        </w:rPr>
        <w:t>،</w:t>
      </w:r>
      <w:r w:rsidR="004C17DE">
        <w:rPr>
          <w:rtl/>
        </w:rPr>
        <w:t xml:space="preserve"> فيوقف بعد ال</w:t>
      </w:r>
      <w:r w:rsidR="004C17DE">
        <w:rPr>
          <w:rFonts w:hint="cs"/>
          <w:rtl/>
        </w:rPr>
        <w:t>أَ</w:t>
      </w:r>
      <w:r>
        <w:rPr>
          <w:rtl/>
        </w:rPr>
        <w:t>ربعة أشهر</w:t>
      </w:r>
      <w:r w:rsidR="00BD5DAE">
        <w:rPr>
          <w:rtl/>
        </w:rPr>
        <w:t>،</w:t>
      </w:r>
      <w:r>
        <w:rPr>
          <w:rtl/>
        </w:rPr>
        <w:t xml:space="preserve"> فان</w:t>
      </w:r>
      <w:r w:rsidR="004C17DE">
        <w:rPr>
          <w:rFonts w:hint="cs"/>
          <w:rtl/>
        </w:rPr>
        <w:t>َّ</w:t>
      </w:r>
      <w:r>
        <w:rPr>
          <w:rtl/>
        </w:rPr>
        <w:t xml:space="preserve"> فاء - وهو أن يصالح أهله - فان الله غفور رحيم</w:t>
      </w:r>
      <w:r w:rsidR="00BD5DAE">
        <w:rPr>
          <w:rtl/>
        </w:rPr>
        <w:t>،</w:t>
      </w:r>
      <w:r>
        <w:rPr>
          <w:rtl/>
        </w:rPr>
        <w:t xml:space="preserve"> وإن لم يفئ جبر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تفسير العياشي 1</w:t>
      </w:r>
      <w:r w:rsidR="00BD5DAE">
        <w:rPr>
          <w:rtl/>
        </w:rPr>
        <w:t>:</w:t>
      </w:r>
      <w:r>
        <w:rPr>
          <w:rtl/>
        </w:rPr>
        <w:t xml:space="preserve"> 113 </w:t>
      </w:r>
      <w:r w:rsidR="00244A37">
        <w:rPr>
          <w:rtl/>
        </w:rPr>
        <w:t>/</w:t>
      </w:r>
      <w:r>
        <w:rPr>
          <w:rtl/>
        </w:rPr>
        <w:t xml:space="preserve"> 346.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 xml:space="preserve">(1) </w:t>
      </w:r>
      <w:r w:rsidR="004C17DE">
        <w:rPr>
          <w:rtl/>
        </w:rPr>
        <w:t>تقد</w:t>
      </w:r>
      <w:r w:rsidR="0098482D">
        <w:rPr>
          <w:rtl/>
        </w:rPr>
        <w:t xml:space="preserve">م </w:t>
      </w:r>
      <w:r w:rsidRPr="00034A92">
        <w:rPr>
          <w:rtl/>
        </w:rPr>
        <w:t xml:space="preserve">في البابين 1 و 2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 xml:space="preserve">(2) يأتي في </w:t>
      </w:r>
      <w:r w:rsidR="00244A37">
        <w:rPr>
          <w:rtl/>
        </w:rPr>
        <w:t>الأبواب</w:t>
      </w:r>
      <w:r w:rsidRPr="00034A92">
        <w:rPr>
          <w:rtl/>
        </w:rPr>
        <w:t xml:space="preserve"> 9 و 10 و 12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Default="000E5D0B" w:rsidP="004C17DE">
      <w:pPr>
        <w:pStyle w:val="libFootnoteCenterBold"/>
        <w:rPr>
          <w:rtl/>
        </w:rPr>
      </w:pPr>
      <w:r>
        <w:rPr>
          <w:rtl/>
        </w:rPr>
        <w:t>الباب 9</w:t>
      </w:r>
    </w:p>
    <w:p w:rsidR="000E5D0B" w:rsidRDefault="000E5D0B" w:rsidP="004C17DE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132 </w:t>
      </w:r>
      <w:r w:rsidR="00244A37">
        <w:rPr>
          <w:rtl/>
        </w:rPr>
        <w:t>/</w:t>
      </w:r>
      <w:r>
        <w:rPr>
          <w:rtl/>
        </w:rPr>
        <w:t xml:space="preserve"> 9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3 </w:t>
      </w:r>
      <w:r w:rsidR="00244A37">
        <w:rPr>
          <w:rtl/>
        </w:rPr>
        <w:t>/</w:t>
      </w:r>
      <w:r>
        <w:rPr>
          <w:rtl/>
        </w:rPr>
        <w:t xml:space="preserve"> 4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253 </w:t>
      </w:r>
      <w:r w:rsidR="00244A37">
        <w:rPr>
          <w:rtl/>
        </w:rPr>
        <w:t>/</w:t>
      </w:r>
      <w:r>
        <w:rPr>
          <w:rtl/>
        </w:rPr>
        <w:t xml:space="preserve"> 906.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على أن يطلّق</w:t>
      </w:r>
      <w:r w:rsidR="00BD5DAE">
        <w:rPr>
          <w:rtl/>
        </w:rPr>
        <w:t>،</w:t>
      </w:r>
      <w:r>
        <w:rPr>
          <w:rtl/>
        </w:rPr>
        <w:t xml:space="preserve"> ولا يقع طلاق فيما بينهما - ولو كان بعد أربعة أشهر - ما لم ترفعه إلى الامام.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[ 28764 ]</w:t>
      </w:r>
      <w:r>
        <w:rPr>
          <w:rtl/>
        </w:rPr>
        <w:t xml:space="preserve"> 2 -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336F0A">
        <w:rPr>
          <w:rFonts w:hint="cs"/>
          <w:rtl/>
        </w:rPr>
        <w:t>ِّ</w:t>
      </w:r>
      <w:r>
        <w:rPr>
          <w:rtl/>
        </w:rPr>
        <w:t xml:space="preserve"> بن الحكم</w:t>
      </w:r>
      <w:r w:rsidR="00BD5DAE">
        <w:rPr>
          <w:rtl/>
        </w:rPr>
        <w:t>،</w:t>
      </w:r>
      <w:r>
        <w:rPr>
          <w:rtl/>
        </w:rPr>
        <w:t xml:space="preserve"> عن علي ابن أبي حمزة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سمعت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BD5DAE">
        <w:rPr>
          <w:rtl/>
        </w:rPr>
        <w:t>:</w:t>
      </w:r>
      <w:r>
        <w:rPr>
          <w:rtl/>
        </w:rPr>
        <w:t xml:space="preserve"> إذا آلى الرجل من امرأته - و</w:t>
      </w:r>
      <w:r w:rsidR="004C17DE">
        <w:rPr>
          <w:rtl/>
        </w:rPr>
        <w:t>الإِيلاء</w:t>
      </w:r>
      <w:r>
        <w:rPr>
          <w:rtl/>
        </w:rPr>
        <w:t xml:space="preserve"> أن يقول</w:t>
      </w:r>
      <w:r w:rsidR="00BD5DAE">
        <w:rPr>
          <w:rtl/>
        </w:rPr>
        <w:t>:</w:t>
      </w:r>
      <w:r>
        <w:rPr>
          <w:rtl/>
        </w:rPr>
        <w:t xml:space="preserve"> والله لا اجامعك كذا وكذا</w:t>
      </w:r>
      <w:r w:rsidR="00BD5DAE">
        <w:rPr>
          <w:rtl/>
        </w:rPr>
        <w:t>،</w:t>
      </w:r>
      <w:r>
        <w:rPr>
          <w:rtl/>
        </w:rPr>
        <w:t xml:space="preserve"> أو يقول</w:t>
      </w:r>
      <w:r w:rsidR="00BD5DAE">
        <w:rPr>
          <w:rtl/>
        </w:rPr>
        <w:t>:</w:t>
      </w:r>
      <w:r>
        <w:rPr>
          <w:rtl/>
        </w:rPr>
        <w:t xml:space="preserve"> والله لاغيظنّك - ثمّ يغاضبها</w:t>
      </w:r>
      <w:r w:rsidR="00BD5DAE">
        <w:rPr>
          <w:rtl/>
        </w:rPr>
        <w:t>،</w:t>
      </w:r>
      <w:r>
        <w:rPr>
          <w:rtl/>
        </w:rPr>
        <w:t xml:space="preserve"> ثمّ </w:t>
      </w:r>
      <w:r w:rsidR="004C17DE">
        <w:rPr>
          <w:rtl/>
        </w:rPr>
        <w:t xml:space="preserve">يتربّص </w:t>
      </w:r>
      <w:r>
        <w:rPr>
          <w:rtl/>
        </w:rPr>
        <w:t>بها أربعة أشهر</w:t>
      </w:r>
      <w:r w:rsidR="00BD5DAE">
        <w:rPr>
          <w:rtl/>
        </w:rPr>
        <w:t>،</w:t>
      </w:r>
      <w:r>
        <w:rPr>
          <w:rtl/>
        </w:rPr>
        <w:t xml:space="preserve"> فإن فاء - والايفاء أن يصالح أهله - أو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عند ذلك</w:t>
      </w:r>
      <w:r w:rsidR="00BD5DAE">
        <w:rPr>
          <w:rtl/>
        </w:rPr>
        <w:t>،</w:t>
      </w:r>
      <w:r>
        <w:rPr>
          <w:rtl/>
        </w:rPr>
        <w:t xml:space="preserve"> ولا يقع بينهما طلاق </w:t>
      </w:r>
      <w:r w:rsidR="000B37E4">
        <w:rPr>
          <w:rtl/>
        </w:rPr>
        <w:t xml:space="preserve">حتّى </w:t>
      </w:r>
      <w:r>
        <w:rPr>
          <w:rtl/>
        </w:rPr>
        <w:t>يوقف</w:t>
      </w:r>
      <w:r w:rsidR="00BD5DAE">
        <w:rPr>
          <w:rtl/>
        </w:rPr>
        <w:t>،</w:t>
      </w:r>
      <w:r>
        <w:rPr>
          <w:rtl/>
        </w:rPr>
        <w:t xml:space="preserve"> وإن كان بعد الاربعة أشهر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>
        <w:rPr>
          <w:rtl/>
        </w:rPr>
        <w:t>يفيء</w:t>
      </w:r>
      <w:r w:rsidR="00BD5DAE">
        <w:rPr>
          <w:rtl/>
        </w:rPr>
        <w:t>،</w:t>
      </w:r>
      <w:r>
        <w:rPr>
          <w:rtl/>
        </w:rPr>
        <w:t xml:space="preserve"> أو يطلق.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وكذا الذي قبله. </w:t>
      </w:r>
    </w:p>
    <w:p w:rsidR="000E5D0B" w:rsidRDefault="000E5D0B" w:rsidP="00336F0A">
      <w:pPr>
        <w:pStyle w:val="libNormal"/>
        <w:rPr>
          <w:rtl/>
        </w:rPr>
      </w:pPr>
      <w:r w:rsidRPr="00244A37">
        <w:rPr>
          <w:rStyle w:val="libNormalChar"/>
          <w:rtl/>
        </w:rPr>
        <w:t>[ 28765 ]</w:t>
      </w:r>
      <w:r>
        <w:rPr>
          <w:rtl/>
        </w:rPr>
        <w:t xml:space="preserve"> 3 - وعنه</w:t>
      </w:r>
      <w:r w:rsidR="00BD5DAE">
        <w:rPr>
          <w:rtl/>
        </w:rPr>
        <w:t>،</w:t>
      </w:r>
      <w:r>
        <w:rPr>
          <w:rtl/>
        </w:rPr>
        <w:t xml:space="preserve"> عن أحمد</w:t>
      </w:r>
      <w:r w:rsidR="00BD5DAE">
        <w:rPr>
          <w:rtl/>
        </w:rPr>
        <w:t>،</w:t>
      </w:r>
      <w:r>
        <w:rPr>
          <w:rtl/>
        </w:rPr>
        <w:t xml:space="preserve"> عن محمّد بن إسماعيل</w:t>
      </w:r>
      <w:r w:rsidR="00BD5DAE">
        <w:rPr>
          <w:rtl/>
        </w:rPr>
        <w:t>،</w:t>
      </w:r>
      <w:r>
        <w:rPr>
          <w:rtl/>
        </w:rPr>
        <w:t xml:space="preserve"> عن محمّد بن الفضيل</w:t>
      </w:r>
      <w:r w:rsidR="00BD5DAE">
        <w:rPr>
          <w:rtl/>
        </w:rPr>
        <w:t>،</w:t>
      </w:r>
      <w:r>
        <w:rPr>
          <w:rtl/>
        </w:rPr>
        <w:t xml:space="preserve"> عن أبي الصباح الكنانيِّ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رجل آلى من امرأته بعدما دخل بها فقال</w:t>
      </w:r>
      <w:r w:rsidR="00BD5DAE">
        <w:rPr>
          <w:rtl/>
        </w:rPr>
        <w:t>:</w:t>
      </w:r>
      <w:r>
        <w:rPr>
          <w:rtl/>
        </w:rPr>
        <w:t xml:space="preserve"> إذا مضت أربعة أشهر وقف</w:t>
      </w:r>
      <w:r w:rsidR="00BD5DAE">
        <w:rPr>
          <w:rtl/>
        </w:rPr>
        <w:t>،</w:t>
      </w:r>
      <w:r>
        <w:rPr>
          <w:rtl/>
        </w:rPr>
        <w:t xml:space="preserve"> وإن كان بعد حين</w:t>
      </w:r>
      <w:r w:rsidR="00BD5DAE">
        <w:rPr>
          <w:rtl/>
        </w:rPr>
        <w:t>،</w:t>
      </w:r>
      <w:r>
        <w:rPr>
          <w:rtl/>
        </w:rPr>
        <w:t xml:space="preserve"> فإن فاء فليس بشيء</w:t>
      </w:r>
      <w:r w:rsidR="00BD5DAE">
        <w:rPr>
          <w:rtl/>
        </w:rPr>
        <w:t>،</w:t>
      </w:r>
      <w:r>
        <w:rPr>
          <w:rtl/>
        </w:rPr>
        <w:t xml:space="preserve"> وهي امرأته</w:t>
      </w:r>
      <w:r w:rsidR="00BD5DAE">
        <w:rPr>
          <w:rtl/>
        </w:rPr>
        <w:t>،</w:t>
      </w:r>
      <w:r>
        <w:rPr>
          <w:rtl/>
        </w:rPr>
        <w:t xml:space="preserve"> وإن عزم الطلاق فقد عزم</w:t>
      </w:r>
      <w:r w:rsidR="00BD5DAE">
        <w:rPr>
          <w:rtl/>
        </w:rPr>
        <w:t>،</w:t>
      </w:r>
      <w:r>
        <w:rPr>
          <w:rtl/>
        </w:rPr>
        <w:t xml:space="preserve"> وقال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4C17DE">
        <w:rPr>
          <w:rtl/>
        </w:rPr>
        <w:t>الإِيلاء</w:t>
      </w:r>
      <w:r w:rsidR="00BD5DAE">
        <w:rPr>
          <w:rtl/>
        </w:rPr>
        <w:t>:</w:t>
      </w:r>
      <w:r>
        <w:rPr>
          <w:rtl/>
        </w:rPr>
        <w:t xml:space="preserve"> أن يقول الرجل لامرأته</w:t>
      </w:r>
      <w:r w:rsidR="00BD5DAE">
        <w:rPr>
          <w:rtl/>
        </w:rPr>
        <w:t>:</w:t>
      </w:r>
      <w:r>
        <w:rPr>
          <w:rtl/>
        </w:rPr>
        <w:t xml:space="preserve"> والله لاغيظنك</w:t>
      </w:r>
      <w:r w:rsidR="00BD5DAE">
        <w:rPr>
          <w:rtl/>
        </w:rPr>
        <w:t>،</w:t>
      </w:r>
      <w:r>
        <w:rPr>
          <w:rtl/>
        </w:rPr>
        <w:t xml:space="preserve"> ولاسوأنّك</w:t>
      </w:r>
      <w:r w:rsidR="00BD5DAE">
        <w:rPr>
          <w:rtl/>
        </w:rPr>
        <w:t>،</w:t>
      </w:r>
      <w:r>
        <w:rPr>
          <w:rtl/>
        </w:rPr>
        <w:t xml:space="preserve"> ثمّ يهجرها</w:t>
      </w:r>
      <w:r w:rsidR="00BD5DAE">
        <w:rPr>
          <w:rtl/>
        </w:rPr>
        <w:t>،</w:t>
      </w:r>
      <w:r>
        <w:rPr>
          <w:rtl/>
        </w:rPr>
        <w:t xml:space="preserve"> ولا يجامعها </w:t>
      </w:r>
      <w:r w:rsidR="000B37E4">
        <w:rPr>
          <w:rtl/>
        </w:rPr>
        <w:t xml:space="preserve">حتّى </w:t>
      </w:r>
      <w:r>
        <w:rPr>
          <w:rtl/>
        </w:rPr>
        <w:t xml:space="preserve">تمضى أربعة أشهر </w:t>
      </w:r>
      <w:r w:rsidRPr="000E5D0B">
        <w:rPr>
          <w:rStyle w:val="libFootnotenumChar"/>
          <w:rtl/>
        </w:rPr>
        <w:t>(</w:t>
      </w:r>
      <w:r w:rsidR="00336F0A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فقد وقع </w:t>
      </w:r>
      <w:r w:rsidR="004C17DE">
        <w:rPr>
          <w:rtl/>
        </w:rPr>
        <w:t>الإِيلاء</w:t>
      </w:r>
      <w:r w:rsidR="00BD5DAE">
        <w:rPr>
          <w:rtl/>
        </w:rPr>
        <w:t>،</w:t>
      </w:r>
      <w:r>
        <w:rPr>
          <w:rtl/>
        </w:rPr>
        <w:t xml:space="preserve"> وينبغي للامام أن يجبره على أن يفيء</w:t>
      </w:r>
      <w:r w:rsidR="00BD5DAE">
        <w:rPr>
          <w:rtl/>
        </w:rPr>
        <w:t>،</w:t>
      </w:r>
      <w:r>
        <w:rPr>
          <w:rtl/>
        </w:rPr>
        <w:t xml:space="preserve"> أو يطلّق</w:t>
      </w:r>
      <w:r w:rsidR="00BD5DAE">
        <w:rPr>
          <w:rtl/>
        </w:rPr>
        <w:t>،</w:t>
      </w:r>
      <w:r>
        <w:rPr>
          <w:rtl/>
        </w:rPr>
        <w:t xml:space="preserve"> فان فاء فان الله غفور رحيم</w:t>
      </w:r>
      <w:r w:rsidR="00BD5DAE">
        <w:rPr>
          <w:rtl/>
        </w:rPr>
        <w:t>،</w:t>
      </w:r>
      <w:r>
        <w:rPr>
          <w:rtl/>
        </w:rPr>
        <w:t xml:space="preserve"> وإن عزم الطلاق فان الله سميع عليم</w:t>
      </w:r>
      <w:r w:rsidR="00BD5DAE">
        <w:rPr>
          <w:rtl/>
        </w:rPr>
        <w:t>،</w:t>
      </w:r>
      <w:r>
        <w:rPr>
          <w:rtl/>
        </w:rPr>
        <w:t xml:space="preserve"> وهو قول الله تبارك وتعالى في كتابه.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[ 28766 ]</w:t>
      </w:r>
      <w:r>
        <w:rPr>
          <w:rtl/>
        </w:rPr>
        <w:t xml:space="preserve"> 4 - محمّد بن الحسن بإسناده عن الحسين بن سعيد</w:t>
      </w:r>
      <w:r w:rsidR="00BD5DAE">
        <w:rPr>
          <w:rtl/>
        </w:rPr>
        <w:t>،</w:t>
      </w:r>
      <w:r>
        <w:rPr>
          <w:rtl/>
        </w:rPr>
        <w:t xml:space="preserve"> عن عثمّان بن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131 </w:t>
      </w:r>
      <w:r w:rsidR="00244A37">
        <w:rPr>
          <w:rtl/>
        </w:rPr>
        <w:t>/</w:t>
      </w:r>
      <w:r>
        <w:rPr>
          <w:rtl/>
        </w:rPr>
        <w:t xml:space="preserve"> 3.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>(1) التهذيب 8</w:t>
      </w:r>
      <w:r w:rsidR="00BD5DAE">
        <w:rPr>
          <w:rtl/>
        </w:rPr>
        <w:t>:</w:t>
      </w:r>
      <w:r w:rsidRPr="00034A92">
        <w:rPr>
          <w:rtl/>
        </w:rPr>
        <w:t xml:space="preserve"> 2 </w:t>
      </w:r>
      <w:r w:rsidR="00244A37">
        <w:rPr>
          <w:rtl/>
        </w:rPr>
        <w:t>/</w:t>
      </w:r>
      <w:r w:rsidRPr="00034A92">
        <w:rPr>
          <w:rtl/>
        </w:rPr>
        <w:t xml:space="preserve"> 2</w:t>
      </w:r>
      <w:r w:rsidR="00BD5DAE">
        <w:rPr>
          <w:rtl/>
        </w:rPr>
        <w:t>،</w:t>
      </w:r>
      <w:r w:rsidRPr="00034A92">
        <w:rPr>
          <w:rtl/>
        </w:rPr>
        <w:t xml:space="preserve"> والاستبصار 3</w:t>
      </w:r>
      <w:r w:rsidR="00BD5DAE">
        <w:rPr>
          <w:rtl/>
        </w:rPr>
        <w:t>:</w:t>
      </w:r>
      <w:r w:rsidRPr="00034A92">
        <w:rPr>
          <w:rtl/>
        </w:rPr>
        <w:t xml:space="preserve"> 253 </w:t>
      </w:r>
      <w:r w:rsidR="00244A37">
        <w:rPr>
          <w:rtl/>
        </w:rPr>
        <w:t>/</w:t>
      </w:r>
      <w:r w:rsidRPr="00034A92">
        <w:rPr>
          <w:rtl/>
        </w:rPr>
        <w:t xml:space="preserve"> 905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132 </w:t>
      </w:r>
      <w:r w:rsidR="00244A37">
        <w:rPr>
          <w:rtl/>
        </w:rPr>
        <w:t>/</w:t>
      </w:r>
      <w:r>
        <w:rPr>
          <w:rtl/>
        </w:rPr>
        <w:t xml:space="preserve"> 7. </w:t>
      </w:r>
    </w:p>
    <w:p w:rsidR="000E5D0B" w:rsidRPr="00034A92" w:rsidRDefault="000E5D0B" w:rsidP="00336F0A">
      <w:pPr>
        <w:pStyle w:val="libFootnote0"/>
        <w:rPr>
          <w:rtl/>
        </w:rPr>
      </w:pPr>
      <w:r w:rsidRPr="00034A92">
        <w:rPr>
          <w:rtl/>
        </w:rPr>
        <w:t>(</w:t>
      </w:r>
      <w:r w:rsidR="00336F0A">
        <w:rPr>
          <w:rFonts w:hint="cs"/>
          <w:rtl/>
        </w:rPr>
        <w:t>2</w:t>
      </w:r>
      <w:r w:rsidRPr="00034A92">
        <w:rPr>
          <w:rtl/>
        </w:rPr>
        <w:t>) في المصدر زيادة</w:t>
      </w:r>
      <w:r w:rsidR="00BD5DAE">
        <w:rPr>
          <w:rtl/>
        </w:rPr>
        <w:t>:</w:t>
      </w:r>
      <w:r w:rsidRPr="00034A92">
        <w:rPr>
          <w:rtl/>
        </w:rPr>
        <w:t xml:space="preserve"> فإذا مضت أربعة أشهر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التهذيب 8</w:t>
      </w:r>
      <w:r w:rsidR="00BD5DAE">
        <w:rPr>
          <w:rtl/>
        </w:rPr>
        <w:t>:</w:t>
      </w:r>
      <w:r>
        <w:rPr>
          <w:rtl/>
        </w:rPr>
        <w:t xml:space="preserve"> 8 </w:t>
      </w:r>
      <w:r w:rsidR="00244A37">
        <w:rPr>
          <w:rtl/>
        </w:rPr>
        <w:t>/</w:t>
      </w:r>
      <w:r>
        <w:rPr>
          <w:rtl/>
        </w:rPr>
        <w:t xml:space="preserve"> 24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254 </w:t>
      </w:r>
      <w:r w:rsidR="00244A37">
        <w:rPr>
          <w:rtl/>
        </w:rPr>
        <w:t>/</w:t>
      </w:r>
      <w:r>
        <w:rPr>
          <w:rtl/>
        </w:rPr>
        <w:t xml:space="preserve"> 911.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عيسى</w:t>
      </w:r>
      <w:r w:rsidR="00BD5DAE">
        <w:rPr>
          <w:rtl/>
        </w:rPr>
        <w:t>،</w:t>
      </w:r>
      <w:r>
        <w:rPr>
          <w:rtl/>
        </w:rPr>
        <w:t xml:space="preserve"> عن سماعة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آلى من امرأته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4C17DE">
        <w:rPr>
          <w:rtl/>
        </w:rPr>
        <w:t>الإِيلاء</w:t>
      </w:r>
      <w:r>
        <w:rPr>
          <w:rtl/>
        </w:rPr>
        <w:t xml:space="preserve"> أن يقول الرجل</w:t>
      </w:r>
      <w:r w:rsidR="00BD5DAE">
        <w:rPr>
          <w:rtl/>
        </w:rPr>
        <w:t>:</w:t>
      </w:r>
      <w:r w:rsidR="00336F0A">
        <w:rPr>
          <w:rtl/>
        </w:rPr>
        <w:t xml:space="preserve"> والله لا </w:t>
      </w:r>
      <w:r w:rsidR="00336F0A">
        <w:rPr>
          <w:rFonts w:hint="cs"/>
          <w:rtl/>
        </w:rPr>
        <w:t>أُ</w:t>
      </w:r>
      <w:r>
        <w:rPr>
          <w:rtl/>
        </w:rPr>
        <w:t>جامعك كذا وكذا</w:t>
      </w:r>
      <w:r w:rsidR="00BD5DAE">
        <w:rPr>
          <w:rtl/>
        </w:rPr>
        <w:t>،</w:t>
      </w:r>
      <w:r>
        <w:rPr>
          <w:rtl/>
        </w:rPr>
        <w:t xml:space="preserve"> فانه </w:t>
      </w:r>
      <w:r w:rsidR="004C17DE">
        <w:rPr>
          <w:rtl/>
        </w:rPr>
        <w:t xml:space="preserve">يتربّص </w:t>
      </w:r>
      <w:r>
        <w:rPr>
          <w:rtl/>
        </w:rPr>
        <w:t>أربعة أشهر</w:t>
      </w:r>
      <w:r w:rsidR="00BD5DAE">
        <w:rPr>
          <w:rtl/>
        </w:rPr>
        <w:t>،</w:t>
      </w:r>
      <w:r w:rsidR="00336F0A">
        <w:rPr>
          <w:rtl/>
        </w:rPr>
        <w:t xml:space="preserve"> فان فاء - وال</w:t>
      </w:r>
      <w:r w:rsidR="00336F0A">
        <w:rPr>
          <w:rFonts w:hint="cs"/>
          <w:rtl/>
        </w:rPr>
        <w:t>إِ</w:t>
      </w:r>
      <w:r>
        <w:rPr>
          <w:rtl/>
        </w:rPr>
        <w:t>يفاء أن يصالح أهله فان الله غفور رحيم</w:t>
      </w:r>
      <w:r w:rsidR="00BD5DAE">
        <w:rPr>
          <w:rtl/>
        </w:rPr>
        <w:t>،</w:t>
      </w:r>
      <w:r>
        <w:rPr>
          <w:rtl/>
        </w:rPr>
        <w:t xml:space="preserve"> وإن لم يفيء بعد أربعة أشهر </w:t>
      </w:r>
      <w:r w:rsidR="000B37E4">
        <w:rPr>
          <w:rtl/>
        </w:rPr>
        <w:t xml:space="preserve">حتّى </w:t>
      </w:r>
      <w:r>
        <w:rPr>
          <w:rtl/>
        </w:rPr>
        <w:t xml:space="preserve">يصالح أهله أو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جبر على ذلك</w:t>
      </w:r>
      <w:r w:rsidR="00BD5DAE">
        <w:rPr>
          <w:rtl/>
        </w:rPr>
        <w:t>،</w:t>
      </w:r>
      <w:r>
        <w:rPr>
          <w:rtl/>
        </w:rPr>
        <w:t xml:space="preserve"> ولا يقع طلاق فيما بينهما </w:t>
      </w:r>
      <w:r w:rsidR="000B37E4">
        <w:rPr>
          <w:rtl/>
        </w:rPr>
        <w:t xml:space="preserve">حتّى </w:t>
      </w:r>
      <w:r>
        <w:rPr>
          <w:rtl/>
        </w:rPr>
        <w:t>يوقف وإن كان بعد الا</w:t>
      </w:r>
      <w:r w:rsidR="00336F0A">
        <w:rPr>
          <w:rtl/>
        </w:rPr>
        <w:t>ربعة أشهر فان أبى فرق بينهما ال</w:t>
      </w:r>
      <w:r w:rsidR="00336F0A">
        <w:rPr>
          <w:rFonts w:hint="cs"/>
          <w:rtl/>
        </w:rPr>
        <w:t>إِ</w:t>
      </w:r>
      <w:r>
        <w:rPr>
          <w:rtl/>
        </w:rPr>
        <w:t xml:space="preserve">مام.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336F0A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724" w:name="_Toc307208518"/>
      <w:bookmarkStart w:id="725" w:name="_Toc379753627"/>
      <w:bookmarkStart w:id="726" w:name="_Toc180260607"/>
      <w:r>
        <w:rPr>
          <w:rtl/>
        </w:rPr>
        <w:t xml:space="preserve">10 - باب أنه يجوز للمؤلي أن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رجعيا</w:t>
      </w:r>
      <w:r w:rsidR="00336F0A">
        <w:rPr>
          <w:rFonts w:hint="cs"/>
          <w:rtl/>
        </w:rPr>
        <w:t>ً</w:t>
      </w:r>
      <w:r>
        <w:rPr>
          <w:rtl/>
        </w:rPr>
        <w:t xml:space="preserve"> وبائناً</w:t>
      </w:r>
      <w:r w:rsidR="00BD5DAE">
        <w:rPr>
          <w:rtl/>
        </w:rPr>
        <w:t>،</w:t>
      </w:r>
      <w:r>
        <w:rPr>
          <w:rtl/>
        </w:rPr>
        <w:t xml:space="preserve"> وانه لابد</w:t>
      </w:r>
      <w:bookmarkEnd w:id="724"/>
      <w:r w:rsidR="00A47762">
        <w:rPr>
          <w:rtl/>
        </w:rPr>
        <w:t xml:space="preserve"> </w:t>
      </w:r>
      <w:bookmarkStart w:id="727" w:name="_Toc307208519"/>
      <w:r w:rsidR="00A47762">
        <w:rPr>
          <w:rtl/>
        </w:rPr>
        <w:t>م</w:t>
      </w:r>
      <w:r>
        <w:rPr>
          <w:rtl/>
        </w:rPr>
        <w:t>ن اجتماع شرائط الطلاق.</w:t>
      </w:r>
      <w:bookmarkEnd w:id="725"/>
      <w:bookmarkEnd w:id="726"/>
      <w:bookmarkEnd w:id="727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[ 28767 ]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عمربن اذينة</w:t>
      </w:r>
      <w:r w:rsidR="00BD5DAE">
        <w:rPr>
          <w:rtl/>
        </w:rPr>
        <w:t>،</w:t>
      </w:r>
      <w:r>
        <w:rPr>
          <w:rtl/>
        </w:rPr>
        <w:t xml:space="preserve"> عن بريد بن معاوية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سمعت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يقول </w:t>
      </w:r>
      <w:r w:rsidR="004C17DE">
        <w:rPr>
          <w:rtl/>
        </w:rPr>
        <w:t>الإِيلاء</w:t>
      </w:r>
      <w:r w:rsidR="00BD5DAE">
        <w:rPr>
          <w:rtl/>
        </w:rPr>
        <w:t>:</w:t>
      </w:r>
      <w:r>
        <w:rPr>
          <w:rtl/>
        </w:rPr>
        <w:t xml:space="preserve"> إذا آلى الرجل أن لا يقرب امرأته</w:t>
      </w:r>
      <w:r w:rsidR="00BD5DAE">
        <w:rPr>
          <w:rtl/>
        </w:rPr>
        <w:t>،</w:t>
      </w:r>
      <w:r>
        <w:rPr>
          <w:rtl/>
        </w:rPr>
        <w:t xml:space="preserve"> ولا يمسّها</w:t>
      </w:r>
      <w:r w:rsidR="00BD5DAE">
        <w:rPr>
          <w:rtl/>
        </w:rPr>
        <w:t>،</w:t>
      </w:r>
      <w:r>
        <w:rPr>
          <w:rtl/>
        </w:rPr>
        <w:t xml:space="preserve"> ولا يجمع رأسه</w:t>
      </w:r>
      <w:r w:rsidR="00336F0A">
        <w:rPr>
          <w:rtl/>
        </w:rPr>
        <w:t xml:space="preserve"> ورأسها فهو في سعة ما لم تمض ال</w:t>
      </w:r>
      <w:r w:rsidR="00336F0A">
        <w:rPr>
          <w:rFonts w:hint="cs"/>
          <w:rtl/>
        </w:rPr>
        <w:t>أَ</w:t>
      </w:r>
      <w:r>
        <w:rPr>
          <w:rtl/>
        </w:rPr>
        <w:t>ربعة</w:t>
      </w:r>
      <w:r w:rsidR="00336F0A">
        <w:rPr>
          <w:rtl/>
        </w:rPr>
        <w:t xml:space="preserve"> أشهر فإذا مضت أربعة أشهر وقف ف</w:t>
      </w:r>
      <w:r w:rsidR="00336F0A">
        <w:rPr>
          <w:rFonts w:hint="cs"/>
          <w:rtl/>
        </w:rPr>
        <w:t>إ</w:t>
      </w:r>
      <w:r>
        <w:rPr>
          <w:rtl/>
        </w:rPr>
        <w:t>مّا</w:t>
      </w:r>
      <w:r w:rsidR="00BD5DAE">
        <w:rPr>
          <w:rtl/>
        </w:rPr>
        <w:t>،</w:t>
      </w:r>
      <w:r>
        <w:rPr>
          <w:rtl/>
        </w:rPr>
        <w:t xml:space="preserve"> أن يفيء فيمسّها</w:t>
      </w:r>
      <w:r w:rsidR="00BD5DAE">
        <w:rPr>
          <w:rtl/>
        </w:rPr>
        <w:t>،</w:t>
      </w:r>
      <w:r>
        <w:rPr>
          <w:rtl/>
        </w:rPr>
        <w:t xml:space="preserve"> </w:t>
      </w:r>
      <w:r w:rsidR="00627E1B">
        <w:rPr>
          <w:rtl/>
        </w:rPr>
        <w:t xml:space="preserve">وأمّا </w:t>
      </w:r>
      <w:r>
        <w:rPr>
          <w:rtl/>
        </w:rPr>
        <w:t>أن يعزم على الطلاق</w:t>
      </w:r>
      <w:r w:rsidR="00BD5DAE">
        <w:rPr>
          <w:rtl/>
        </w:rPr>
        <w:t>،</w:t>
      </w:r>
      <w:r>
        <w:rPr>
          <w:rtl/>
        </w:rPr>
        <w:t xml:space="preserve"> فيخل</w:t>
      </w:r>
      <w:r w:rsidR="00336F0A">
        <w:rPr>
          <w:rFonts w:hint="cs"/>
          <w:rtl/>
        </w:rPr>
        <w:t>ّ</w:t>
      </w:r>
      <w:r>
        <w:rPr>
          <w:rtl/>
        </w:rPr>
        <w:t xml:space="preserve">ي عنها </w:t>
      </w:r>
      <w:r w:rsidR="000B37E4">
        <w:rPr>
          <w:rtl/>
        </w:rPr>
        <w:t xml:space="preserve">حتّى </w:t>
      </w:r>
      <w:r>
        <w:rPr>
          <w:rtl/>
        </w:rPr>
        <w:t>إذا حاضت</w:t>
      </w:r>
      <w:r w:rsidR="00BD5DAE">
        <w:rPr>
          <w:rtl/>
        </w:rPr>
        <w:t>،</w:t>
      </w:r>
      <w:r>
        <w:rPr>
          <w:rtl/>
        </w:rPr>
        <w:t xml:space="preserve"> وتطهرت من محيضها </w:t>
      </w:r>
      <w:r w:rsidR="00991C3F">
        <w:rPr>
          <w:rtl/>
        </w:rPr>
        <w:t xml:space="preserve">طلّقها </w:t>
      </w:r>
      <w:r>
        <w:rPr>
          <w:rtl/>
        </w:rPr>
        <w:t>تطليقة قبل أن يجامعها بشهادة عدلين</w:t>
      </w:r>
      <w:r w:rsidR="00BD5DAE">
        <w:rPr>
          <w:rtl/>
        </w:rPr>
        <w:t>،</w:t>
      </w:r>
      <w:r>
        <w:rPr>
          <w:rtl/>
        </w:rPr>
        <w:t xml:space="preserve"> ثمّ هو أحق برجعتها ما لم تمض الثلاثة الاقراء.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[ 28768 ]</w:t>
      </w:r>
      <w:r>
        <w:rPr>
          <w:rtl/>
        </w:rPr>
        <w:t xml:space="preserve"> 2 - وعن الحسين بن محمّد</w:t>
      </w:r>
      <w:r w:rsidR="00BD5DAE">
        <w:rPr>
          <w:rtl/>
        </w:rPr>
        <w:t>،</w:t>
      </w:r>
      <w:r>
        <w:rPr>
          <w:rtl/>
        </w:rPr>
        <w:t xml:space="preserve"> عن معلى بن محمّد</w:t>
      </w:r>
      <w:r w:rsidR="00BD5DAE">
        <w:rPr>
          <w:rtl/>
        </w:rPr>
        <w:t>،</w:t>
      </w:r>
      <w:r>
        <w:rPr>
          <w:rtl/>
        </w:rPr>
        <w:t xml:space="preserve"> عن الحسن بن علي</w:t>
      </w:r>
      <w:r w:rsidR="00BD5DAE">
        <w:rPr>
          <w:rtl/>
        </w:rPr>
        <w:t>،</w:t>
      </w:r>
      <w:r>
        <w:rPr>
          <w:rtl/>
        </w:rPr>
        <w:t xml:space="preserve"> عن أبان</w:t>
      </w:r>
      <w:r w:rsidR="00BD5DAE">
        <w:rPr>
          <w:rtl/>
        </w:rPr>
        <w:t>،</w:t>
      </w:r>
      <w:r>
        <w:rPr>
          <w:rtl/>
        </w:rPr>
        <w:t xml:space="preserve"> عن أبي مريم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المؤلي يوقف بعد الاربعة الاشهر</w:t>
      </w:r>
      <w:r w:rsidR="00BD5DAE">
        <w:rPr>
          <w:rtl/>
        </w:rPr>
        <w:t>،</w:t>
      </w:r>
      <w:r>
        <w:rPr>
          <w:rtl/>
        </w:rPr>
        <w:t xml:space="preserve"> فان شاء إمساك بمعروف أو تسريح بإحسان</w:t>
      </w:r>
      <w:r w:rsidR="00BD5DAE">
        <w:rPr>
          <w:rtl/>
        </w:rPr>
        <w:t>،</w:t>
      </w:r>
      <w:r>
        <w:rPr>
          <w:rtl/>
        </w:rPr>
        <w:t xml:space="preserve"> فان عزم الطلاق فهي واحدة</w:t>
      </w:r>
      <w:r w:rsidR="00BD5DAE">
        <w:rPr>
          <w:rtl/>
        </w:rPr>
        <w:t>،</w:t>
      </w:r>
      <w:r>
        <w:rPr>
          <w:rtl/>
        </w:rPr>
        <w:t xml:space="preserve"> وهو أملك برجعتها.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 xml:space="preserve">(1) </w:t>
      </w:r>
      <w:r w:rsidR="00336F0A">
        <w:rPr>
          <w:rtl/>
        </w:rPr>
        <w:t>تقد</w:t>
      </w:r>
      <w:r w:rsidR="0098482D">
        <w:rPr>
          <w:rtl/>
        </w:rPr>
        <w:t xml:space="preserve">م </w:t>
      </w:r>
      <w:r w:rsidRPr="00034A92">
        <w:rPr>
          <w:rtl/>
        </w:rPr>
        <w:t>في الحديث 2 من الباب 1</w:t>
      </w:r>
      <w:r w:rsidR="00BD5DAE">
        <w:rPr>
          <w:rtl/>
        </w:rPr>
        <w:t>،</w:t>
      </w:r>
      <w:r w:rsidRPr="00034A92">
        <w:rPr>
          <w:rtl/>
        </w:rPr>
        <w:t xml:space="preserve"> وفي البابين 2 و 8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 xml:space="preserve">(2) يأتي في البابين 10 و 11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Default="000E5D0B" w:rsidP="00336F0A">
      <w:pPr>
        <w:pStyle w:val="libFootnoteCenterBold"/>
        <w:rPr>
          <w:rtl/>
        </w:rPr>
      </w:pPr>
      <w:r>
        <w:rPr>
          <w:rtl/>
        </w:rPr>
        <w:t>الباب 10</w:t>
      </w:r>
    </w:p>
    <w:p w:rsidR="000E5D0B" w:rsidRDefault="000E5D0B" w:rsidP="00336F0A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130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3 </w:t>
      </w:r>
      <w:r w:rsidR="00244A37">
        <w:rPr>
          <w:rtl/>
        </w:rPr>
        <w:t>/</w:t>
      </w:r>
      <w:r>
        <w:rPr>
          <w:rtl/>
        </w:rPr>
        <w:t xml:space="preserve"> 3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255 </w:t>
      </w:r>
      <w:r w:rsidR="00244A37">
        <w:rPr>
          <w:rtl/>
        </w:rPr>
        <w:t>/</w:t>
      </w:r>
      <w:r>
        <w:rPr>
          <w:rtl/>
        </w:rPr>
        <w:t xml:space="preserve"> 915.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132 </w:t>
      </w:r>
      <w:r w:rsidR="00244A37">
        <w:rPr>
          <w:rtl/>
        </w:rPr>
        <w:t>/</w:t>
      </w:r>
      <w:r>
        <w:rPr>
          <w:rtl/>
        </w:rPr>
        <w:t xml:space="preserve"> 8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5 </w:t>
      </w:r>
      <w:r w:rsidR="00244A37">
        <w:rPr>
          <w:rtl/>
        </w:rPr>
        <w:t>/</w:t>
      </w:r>
      <w:r>
        <w:rPr>
          <w:rtl/>
        </w:rPr>
        <w:t xml:space="preserve"> 8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256 </w:t>
      </w:r>
      <w:r w:rsidR="00244A37">
        <w:rPr>
          <w:rtl/>
        </w:rPr>
        <w:t>/</w:t>
      </w:r>
      <w:r>
        <w:rPr>
          <w:rtl/>
        </w:rPr>
        <w:t xml:space="preserve"> 916.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[ 28769 ]</w:t>
      </w:r>
      <w:r>
        <w:rPr>
          <w:rtl/>
        </w:rPr>
        <w:t xml:space="preserve"> 3 - وعن علي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ابي عمير</w:t>
      </w:r>
      <w:r w:rsidR="00BD5DAE">
        <w:rPr>
          <w:rtl/>
        </w:rPr>
        <w:t>،</w:t>
      </w:r>
      <w:r>
        <w:rPr>
          <w:rtl/>
        </w:rPr>
        <w:t xml:space="preserve"> عن جميل بن </w:t>
      </w:r>
      <w:r w:rsidR="0015128F">
        <w:rPr>
          <w:rtl/>
        </w:rPr>
        <w:t>درّاج</w:t>
      </w:r>
      <w:r w:rsidR="00BD5DAE">
        <w:rPr>
          <w:rtl/>
        </w:rPr>
        <w:t>،</w:t>
      </w:r>
      <w:r>
        <w:rPr>
          <w:rtl/>
        </w:rPr>
        <w:t xml:space="preserve"> عن منصور بن حازم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إن المؤلي يجبر على أن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 xml:space="preserve">تطليقة بائنة. وعن غير منصور أنه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تطليقة يملك الرجعة</w:t>
      </w:r>
      <w:r w:rsidR="00BD5DAE">
        <w:rPr>
          <w:rtl/>
        </w:rPr>
        <w:t>،</w:t>
      </w:r>
      <w:r>
        <w:rPr>
          <w:rtl/>
        </w:rPr>
        <w:t xml:space="preserve"> فقال له بعض أصحابه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:</w:t>
      </w:r>
      <w:r>
        <w:rPr>
          <w:rtl/>
        </w:rPr>
        <w:t xml:space="preserve"> إن هذا منتقض فقال</w:t>
      </w:r>
      <w:r w:rsidR="00BD5DAE">
        <w:rPr>
          <w:rtl/>
        </w:rPr>
        <w:t>:</w:t>
      </w:r>
      <w:r>
        <w:rPr>
          <w:rtl/>
        </w:rPr>
        <w:t xml:space="preserve"> لا</w:t>
      </w:r>
      <w:r w:rsidR="00BD5DAE">
        <w:rPr>
          <w:rtl/>
        </w:rPr>
        <w:t>،</w:t>
      </w:r>
      <w:r>
        <w:rPr>
          <w:rtl/>
        </w:rPr>
        <w:t xml:space="preserve"> التي تشكو فتقول</w:t>
      </w:r>
      <w:r w:rsidR="00BD5DAE">
        <w:rPr>
          <w:rtl/>
        </w:rPr>
        <w:t>:</w:t>
      </w:r>
      <w:r>
        <w:rPr>
          <w:rtl/>
        </w:rPr>
        <w:t xml:space="preserve"> يجبرني</w:t>
      </w:r>
      <w:r w:rsidR="00BD5DAE">
        <w:rPr>
          <w:rtl/>
        </w:rPr>
        <w:t>،</w:t>
      </w:r>
      <w:r>
        <w:rPr>
          <w:rtl/>
        </w:rPr>
        <w:t xml:space="preserve"> ويضرّني</w:t>
      </w:r>
      <w:r w:rsidR="00BD5DAE">
        <w:rPr>
          <w:rtl/>
        </w:rPr>
        <w:t>،</w:t>
      </w:r>
      <w:r>
        <w:rPr>
          <w:rtl/>
        </w:rPr>
        <w:t xml:space="preserve"> ويمنعني من الزوج</w:t>
      </w:r>
      <w:r w:rsidR="00BD5DAE">
        <w:rPr>
          <w:rtl/>
        </w:rPr>
        <w:t>،</w:t>
      </w:r>
      <w:r>
        <w:rPr>
          <w:rtl/>
        </w:rPr>
        <w:t xml:space="preserve"> يجبر على أن ي</w:t>
      </w:r>
      <w:r w:rsidR="00991C3F">
        <w:rPr>
          <w:rtl/>
        </w:rPr>
        <w:t xml:space="preserve">طلّقها </w:t>
      </w:r>
      <w:r>
        <w:rPr>
          <w:rtl/>
        </w:rPr>
        <w:t>تطليقة بائنة</w:t>
      </w:r>
      <w:r w:rsidR="00BD5DAE">
        <w:rPr>
          <w:rtl/>
        </w:rPr>
        <w:t>،</w:t>
      </w:r>
      <w:r>
        <w:rPr>
          <w:rtl/>
        </w:rPr>
        <w:t xml:space="preserve"> والتي تسكت</w:t>
      </w:r>
      <w:r w:rsidR="00BD5DAE">
        <w:rPr>
          <w:rtl/>
        </w:rPr>
        <w:t>،</w:t>
      </w:r>
      <w:r>
        <w:rPr>
          <w:rtl/>
        </w:rPr>
        <w:t xml:space="preserve"> ولاتشكو</w:t>
      </w:r>
      <w:r w:rsidR="00BD5DAE">
        <w:rPr>
          <w:rtl/>
        </w:rPr>
        <w:t>،</w:t>
      </w:r>
      <w:r>
        <w:rPr>
          <w:rtl/>
        </w:rPr>
        <w:t xml:space="preserve"> إن شاء </w:t>
      </w:r>
      <w:r w:rsidR="00991C3F">
        <w:rPr>
          <w:rtl/>
        </w:rPr>
        <w:t xml:space="preserve">طلّقها </w:t>
      </w:r>
      <w:r>
        <w:rPr>
          <w:rtl/>
        </w:rPr>
        <w:t xml:space="preserve">تطليقة يملك الرجعة.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الشيخ بإسناده عن محمّد بن يعقوب. واقتصر على رواية منصور</w:t>
      </w:r>
      <w:r w:rsidR="00BD5DAE">
        <w:rPr>
          <w:rtl/>
        </w:rPr>
        <w:t>،</w:t>
      </w:r>
      <w:r>
        <w:rPr>
          <w:rtl/>
        </w:rPr>
        <w:t xml:space="preserve"> وحذف ا</w:t>
      </w:r>
      <w:r w:rsidR="00336F0A">
        <w:rPr>
          <w:rtl/>
        </w:rPr>
        <w:t>لرواية ال</w:t>
      </w:r>
      <w:r w:rsidR="00336F0A">
        <w:rPr>
          <w:rFonts w:hint="cs"/>
          <w:rtl/>
        </w:rPr>
        <w:t>أُ</w:t>
      </w:r>
      <w:r>
        <w:rPr>
          <w:rtl/>
        </w:rPr>
        <w:t xml:space="preserve">خرى والتوجيه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وكذا روى كل ما قبله.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قال الشيخ</w:t>
      </w:r>
      <w:r w:rsidR="00BD5DAE">
        <w:rPr>
          <w:rtl/>
        </w:rPr>
        <w:t>:</w:t>
      </w:r>
      <w:r>
        <w:rPr>
          <w:rtl/>
        </w:rPr>
        <w:t xml:space="preserve"> يمكن حملها على من يرى الامام إجباره على طلاق بائن</w:t>
      </w:r>
      <w:r w:rsidR="00BD5DAE">
        <w:rPr>
          <w:rtl/>
        </w:rPr>
        <w:t>،</w:t>
      </w:r>
      <w:r>
        <w:rPr>
          <w:rtl/>
        </w:rPr>
        <w:t xml:space="preserve"> بأن يبارئها</w:t>
      </w:r>
      <w:r w:rsidR="00BD5DAE">
        <w:rPr>
          <w:rtl/>
        </w:rPr>
        <w:t>،</w:t>
      </w:r>
      <w:r>
        <w:rPr>
          <w:rtl/>
        </w:rPr>
        <w:t xml:space="preserve"> ثمّ</w:t>
      </w:r>
      <w:r w:rsidR="00336F0A">
        <w:rPr>
          <w:rFonts w:hint="cs"/>
          <w:rtl/>
        </w:rPr>
        <w:t>َ</w:t>
      </w:r>
      <w:r>
        <w:rPr>
          <w:rtl/>
        </w:rPr>
        <w:t xml:space="preserve"> يطل</w:t>
      </w:r>
      <w:r w:rsidR="00336F0A">
        <w:rPr>
          <w:rFonts w:hint="cs"/>
          <w:rtl/>
        </w:rPr>
        <w:t>ّ</w:t>
      </w:r>
      <w:r>
        <w:rPr>
          <w:rtl/>
        </w:rPr>
        <w:t>قها</w:t>
      </w:r>
      <w:r w:rsidR="00BD5DAE">
        <w:rPr>
          <w:rtl/>
        </w:rPr>
        <w:t>،</w:t>
      </w:r>
      <w:r>
        <w:rPr>
          <w:rtl/>
        </w:rPr>
        <w:t xml:space="preserve"> وأن يكون مختصا</w:t>
      </w:r>
      <w:r w:rsidR="00336F0A">
        <w:rPr>
          <w:rFonts w:hint="cs"/>
          <w:rtl/>
        </w:rPr>
        <w:t>ً</w:t>
      </w:r>
      <w:r>
        <w:rPr>
          <w:rtl/>
        </w:rPr>
        <w:t xml:space="preserve"> بمن تكون عند الرجل على تطليقة واحدة</w:t>
      </w:r>
      <w:r w:rsidR="00BD5DAE">
        <w:rPr>
          <w:rtl/>
        </w:rPr>
        <w:t>،</w:t>
      </w:r>
      <w:r>
        <w:rPr>
          <w:rtl/>
        </w:rPr>
        <w:t xml:space="preserve"> فيكون طلاقها بائنا</w:t>
      </w:r>
      <w:r w:rsidR="00336F0A">
        <w:rPr>
          <w:rFonts w:hint="cs"/>
          <w:rtl/>
        </w:rPr>
        <w:t>ً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ويمكن كون لفظ البائن مستعملا</w:t>
      </w:r>
      <w:r w:rsidR="00336F0A">
        <w:rPr>
          <w:rFonts w:hint="cs"/>
          <w:rtl/>
        </w:rPr>
        <w:t>ً</w:t>
      </w:r>
      <w:r>
        <w:rPr>
          <w:rtl/>
        </w:rPr>
        <w:t xml:space="preserve"> بالمعنى اللغويّ</w:t>
      </w:r>
      <w:r w:rsidR="00BD5DAE">
        <w:rPr>
          <w:rtl/>
        </w:rPr>
        <w:t>،</w:t>
      </w:r>
      <w:r>
        <w:rPr>
          <w:rtl/>
        </w:rPr>
        <w:t xml:space="preserve"> فانّ كلّ طلاق فهو بائن يوجب التحريم على الزوج ما لم يرجع</w:t>
      </w:r>
      <w:r w:rsidR="00BD5DAE">
        <w:rPr>
          <w:rtl/>
        </w:rPr>
        <w:t>،</w:t>
      </w:r>
      <w:r>
        <w:rPr>
          <w:rtl/>
        </w:rPr>
        <w:t xml:space="preserve"> ويحتمل الحمل على التخيير</w:t>
      </w:r>
      <w:r w:rsidR="00BD5DAE">
        <w:rPr>
          <w:rtl/>
        </w:rPr>
        <w:t>،</w:t>
      </w:r>
      <w:r w:rsidR="00336F0A">
        <w:rPr>
          <w:rtl/>
        </w:rPr>
        <w:t xml:space="preserve"> وعلى أنه لو رجع لجبره ال</w:t>
      </w:r>
      <w:r w:rsidR="00336F0A">
        <w:rPr>
          <w:rFonts w:hint="cs"/>
          <w:rtl/>
        </w:rPr>
        <w:t>إِ</w:t>
      </w:r>
      <w:r>
        <w:rPr>
          <w:rtl/>
        </w:rPr>
        <w:t>مام على طلاق آخر</w:t>
      </w:r>
      <w:r w:rsidR="00BD5DAE">
        <w:rPr>
          <w:rtl/>
        </w:rPr>
        <w:t>،</w:t>
      </w:r>
      <w:r>
        <w:rPr>
          <w:rtl/>
        </w:rPr>
        <w:t xml:space="preserve"> أو على ال</w:t>
      </w:r>
      <w:r w:rsidR="0016195F">
        <w:rPr>
          <w:rtl/>
        </w:rPr>
        <w:t>كفّارة</w:t>
      </w:r>
      <w:r>
        <w:rPr>
          <w:rtl/>
        </w:rPr>
        <w:t xml:space="preserve"> والوطء. </w:t>
      </w:r>
    </w:p>
    <w:p w:rsidR="000E5D0B" w:rsidRDefault="000E5D0B" w:rsidP="00336F0A">
      <w:pPr>
        <w:pStyle w:val="libNormal"/>
        <w:rPr>
          <w:rtl/>
        </w:rPr>
      </w:pPr>
      <w:r w:rsidRPr="00244A37">
        <w:rPr>
          <w:rStyle w:val="libNormalChar"/>
          <w:rtl/>
        </w:rPr>
        <w:t>[ 28770 ]</w:t>
      </w:r>
      <w:r>
        <w:rPr>
          <w:rtl/>
        </w:rPr>
        <w:t xml:space="preserve"> 4 - محمّد بن الحسن بإسناده عن محمّد بن أحمد بن يحيى</w:t>
      </w:r>
      <w:r w:rsidR="00BD5DAE">
        <w:rPr>
          <w:rtl/>
        </w:rPr>
        <w:t>،</w:t>
      </w:r>
      <w:r>
        <w:rPr>
          <w:rtl/>
        </w:rPr>
        <w:t xml:space="preserve"> عن محمّد ابن الحسين</w:t>
      </w:r>
      <w:r w:rsidR="00BD5DAE">
        <w:rPr>
          <w:rtl/>
        </w:rPr>
        <w:t>،</w:t>
      </w:r>
      <w:r>
        <w:rPr>
          <w:rtl/>
        </w:rPr>
        <w:t xml:space="preserve"> عن علي بن النعمان</w:t>
      </w:r>
      <w:r w:rsidR="00BD5DAE">
        <w:rPr>
          <w:rtl/>
        </w:rPr>
        <w:t>،</w:t>
      </w:r>
      <w:r>
        <w:rPr>
          <w:rtl/>
        </w:rPr>
        <w:t xml:space="preserve"> عن سويد القلاء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الرجل يؤلي </w:t>
      </w:r>
      <w:r w:rsidRPr="000E5D0B">
        <w:rPr>
          <w:rStyle w:val="libFootnotenumChar"/>
          <w:rtl/>
        </w:rPr>
        <w:t>(</w:t>
      </w:r>
      <w:r w:rsidR="00336F0A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من امرأته</w:t>
      </w:r>
      <w:r w:rsidR="00BD5DAE">
        <w:rPr>
          <w:rtl/>
        </w:rPr>
        <w:t>،</w:t>
      </w:r>
      <w:r>
        <w:rPr>
          <w:rtl/>
        </w:rPr>
        <w:t xml:space="preserve"> فمكث أربعة أشهر فلم يفئ فهي تطليقة</w:t>
      </w:r>
      <w:r w:rsidR="00BD5DAE">
        <w:rPr>
          <w:rtl/>
        </w:rPr>
        <w:t>،</w:t>
      </w:r>
      <w:r>
        <w:rPr>
          <w:rtl/>
        </w:rPr>
        <w:t xml:space="preserve"> ثمّ يوقف</w:t>
      </w:r>
      <w:r w:rsidR="00BD5DAE">
        <w:rPr>
          <w:rtl/>
        </w:rPr>
        <w:t>،</w:t>
      </w:r>
      <w:r>
        <w:rPr>
          <w:rtl/>
        </w:rPr>
        <w:t xml:space="preserve"> فان فاء فهي عنده على تطليقتين</w:t>
      </w:r>
      <w:r w:rsidR="00BD5DAE">
        <w:rPr>
          <w:rtl/>
        </w:rPr>
        <w:t>،</w:t>
      </w:r>
      <w:r>
        <w:rPr>
          <w:rtl/>
        </w:rPr>
        <w:t xml:space="preserve"> وإن عزم فهي بائنة منه.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131 </w:t>
      </w:r>
      <w:r w:rsidR="00244A37">
        <w:rPr>
          <w:rtl/>
        </w:rPr>
        <w:t>/</w:t>
      </w:r>
      <w:r>
        <w:rPr>
          <w:rtl/>
        </w:rPr>
        <w:t xml:space="preserve"> 5.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>(1) اي</w:t>
      </w:r>
      <w:r w:rsidR="00BD5DAE">
        <w:rPr>
          <w:rtl/>
        </w:rPr>
        <w:t>:</w:t>
      </w:r>
      <w:r w:rsidRPr="00034A92">
        <w:rPr>
          <w:rtl/>
        </w:rPr>
        <w:t xml:space="preserve"> أصحاب جميل أو ابن ابي عمير « منه قد</w:t>
      </w:r>
      <w:r w:rsidR="00336F0A">
        <w:rPr>
          <w:rFonts w:hint="cs"/>
          <w:rtl/>
        </w:rPr>
        <w:t>ّ</w:t>
      </w:r>
      <w:r w:rsidRPr="00034A92">
        <w:rPr>
          <w:rtl/>
        </w:rPr>
        <w:t>ه »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>(2) التهذيب 8</w:t>
      </w:r>
      <w:r w:rsidR="00BD5DAE">
        <w:rPr>
          <w:rtl/>
        </w:rPr>
        <w:t>:</w:t>
      </w:r>
      <w:r w:rsidRPr="00034A92">
        <w:rPr>
          <w:rtl/>
        </w:rPr>
        <w:t xml:space="preserve"> 3 </w:t>
      </w:r>
      <w:r w:rsidR="00244A37">
        <w:rPr>
          <w:rtl/>
        </w:rPr>
        <w:t>/</w:t>
      </w:r>
      <w:r w:rsidRPr="00034A92">
        <w:rPr>
          <w:rtl/>
        </w:rPr>
        <w:t xml:space="preserve"> 5</w:t>
      </w:r>
      <w:r w:rsidR="00BD5DAE">
        <w:rPr>
          <w:rtl/>
        </w:rPr>
        <w:t>،</w:t>
      </w:r>
      <w:r w:rsidRPr="00034A92">
        <w:rPr>
          <w:rtl/>
        </w:rPr>
        <w:t xml:space="preserve"> والاستبصار 3</w:t>
      </w:r>
      <w:r w:rsidR="00BD5DAE">
        <w:rPr>
          <w:rtl/>
        </w:rPr>
        <w:t>:</w:t>
      </w:r>
      <w:r w:rsidRPr="00034A92">
        <w:rPr>
          <w:rtl/>
        </w:rPr>
        <w:t xml:space="preserve"> 256 </w:t>
      </w:r>
      <w:r w:rsidR="00244A37">
        <w:rPr>
          <w:rtl/>
        </w:rPr>
        <w:t>/</w:t>
      </w:r>
      <w:r w:rsidRPr="00034A92">
        <w:rPr>
          <w:rtl/>
        </w:rPr>
        <w:t xml:space="preserve"> 918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التهذيب 8</w:t>
      </w:r>
      <w:r w:rsidR="00BD5DAE">
        <w:rPr>
          <w:rtl/>
        </w:rPr>
        <w:t>:</w:t>
      </w:r>
      <w:r>
        <w:rPr>
          <w:rtl/>
        </w:rPr>
        <w:t xml:space="preserve"> 4 </w:t>
      </w:r>
      <w:r w:rsidR="00244A37">
        <w:rPr>
          <w:rtl/>
        </w:rPr>
        <w:t>/</w:t>
      </w:r>
      <w:r>
        <w:rPr>
          <w:rtl/>
        </w:rPr>
        <w:t xml:space="preserve"> 7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256 </w:t>
      </w:r>
      <w:r w:rsidR="00244A37">
        <w:rPr>
          <w:rtl/>
        </w:rPr>
        <w:t>/</w:t>
      </w:r>
      <w:r>
        <w:rPr>
          <w:rtl/>
        </w:rPr>
        <w:t xml:space="preserve"> 919. </w:t>
      </w:r>
    </w:p>
    <w:p w:rsidR="000E5D0B" w:rsidRPr="00034A92" w:rsidRDefault="000E5D0B" w:rsidP="00336F0A">
      <w:pPr>
        <w:pStyle w:val="libFootnote0"/>
        <w:rPr>
          <w:rtl/>
        </w:rPr>
      </w:pPr>
      <w:r w:rsidRPr="00034A92">
        <w:rPr>
          <w:rtl/>
        </w:rPr>
        <w:t>(</w:t>
      </w:r>
      <w:r w:rsidR="00336F0A">
        <w:rPr>
          <w:rFonts w:hint="cs"/>
          <w:rtl/>
        </w:rPr>
        <w:t>3</w:t>
      </w:r>
      <w:r w:rsidRPr="00034A92">
        <w:rPr>
          <w:rtl/>
        </w:rPr>
        <w:t>) في المصدر</w:t>
      </w:r>
      <w:r w:rsidR="00BD5DAE">
        <w:rPr>
          <w:rtl/>
        </w:rPr>
        <w:t>:</w:t>
      </w:r>
      <w:r w:rsidRPr="00034A92">
        <w:rPr>
          <w:rtl/>
        </w:rPr>
        <w:t xml:space="preserve"> إذا آلى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[ 28771 ]</w:t>
      </w:r>
      <w:r>
        <w:rPr>
          <w:rtl/>
        </w:rPr>
        <w:t xml:space="preserve"> 5 - وعنه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وعن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علي بن حديد</w:t>
      </w:r>
      <w:r w:rsidR="00BD5DAE">
        <w:rPr>
          <w:rtl/>
        </w:rPr>
        <w:t>،</w:t>
      </w:r>
      <w:r>
        <w:rPr>
          <w:rtl/>
        </w:rPr>
        <w:t xml:space="preserve"> عن جميل</w:t>
      </w:r>
      <w:r w:rsidR="00BD5DAE">
        <w:rPr>
          <w:rtl/>
        </w:rPr>
        <w:t>،</w:t>
      </w:r>
      <w:r>
        <w:rPr>
          <w:rtl/>
        </w:rPr>
        <w:t xml:space="preserve"> عن منصور بن حازم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المؤلي إذا وقف فلم يفئ </w:t>
      </w:r>
      <w:r w:rsidR="0035708F">
        <w:rPr>
          <w:rtl/>
        </w:rPr>
        <w:t xml:space="preserve">طلّق </w:t>
      </w:r>
      <w:r>
        <w:rPr>
          <w:rtl/>
        </w:rPr>
        <w:t xml:space="preserve">تطليقة بائنة.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وبإسناده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 مثله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قد عرفت الوجه فيه </w:t>
      </w:r>
      <w:r w:rsidRPr="000E5D0B">
        <w:rPr>
          <w:rStyle w:val="libFootnotenumChar"/>
          <w:rtl/>
        </w:rPr>
        <w:t>(3)</w:t>
      </w:r>
      <w:r w:rsidR="00BD5DAE">
        <w:rPr>
          <w:rtl/>
        </w:rPr>
        <w:t>،</w:t>
      </w:r>
      <w:r>
        <w:rPr>
          <w:rtl/>
        </w:rPr>
        <w:t xml:space="preserve"> وقد 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المقصود </w:t>
      </w:r>
      <w:r w:rsidRPr="000E5D0B">
        <w:rPr>
          <w:rStyle w:val="libFootnotenumChar"/>
          <w:rtl/>
        </w:rPr>
        <w:t>(4)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728" w:name="_Toc307208520"/>
      <w:bookmarkStart w:id="729" w:name="_Toc379753628"/>
      <w:bookmarkStart w:id="730" w:name="_Toc180260608"/>
      <w:r>
        <w:rPr>
          <w:rtl/>
        </w:rPr>
        <w:t xml:space="preserve">11 - باب ان المؤلي اذا أبى ان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بعد المدة ولم يفيء</w:t>
      </w:r>
      <w:r w:rsidR="00BD5DAE">
        <w:rPr>
          <w:rtl/>
        </w:rPr>
        <w:t>،</w:t>
      </w:r>
      <w:r>
        <w:rPr>
          <w:rtl/>
        </w:rPr>
        <w:t xml:space="preserve"> حبسه</w:t>
      </w:r>
      <w:bookmarkEnd w:id="728"/>
      <w:r w:rsidR="00A47762">
        <w:rPr>
          <w:rtl/>
        </w:rPr>
        <w:t xml:space="preserve"> </w:t>
      </w:r>
      <w:bookmarkStart w:id="731" w:name="_Toc307208521"/>
      <w:r w:rsidR="00A47762">
        <w:rPr>
          <w:rtl/>
        </w:rPr>
        <w:t>ا</w:t>
      </w:r>
      <w:r>
        <w:rPr>
          <w:rtl/>
        </w:rPr>
        <w:t>لامام</w:t>
      </w:r>
      <w:r w:rsidR="00BD5DAE">
        <w:rPr>
          <w:rtl/>
        </w:rPr>
        <w:t>،</w:t>
      </w:r>
      <w:r>
        <w:rPr>
          <w:rtl/>
        </w:rPr>
        <w:t xml:space="preserve"> وضيق عليه في المطعم والمشرب</w:t>
      </w:r>
      <w:r w:rsidR="00BD5DAE">
        <w:rPr>
          <w:rtl/>
        </w:rPr>
        <w:t>،</w:t>
      </w:r>
      <w:r>
        <w:rPr>
          <w:rtl/>
        </w:rPr>
        <w:t xml:space="preserve"> فان أبى فله قتله.</w:t>
      </w:r>
      <w:bookmarkEnd w:id="729"/>
      <w:bookmarkEnd w:id="730"/>
      <w:bookmarkEnd w:id="731"/>
    </w:p>
    <w:p w:rsidR="000E5D0B" w:rsidRDefault="000E5D0B" w:rsidP="00336F0A">
      <w:pPr>
        <w:pStyle w:val="libNormal"/>
        <w:rPr>
          <w:rtl/>
        </w:rPr>
      </w:pPr>
      <w:r w:rsidRPr="00244A37">
        <w:rPr>
          <w:rStyle w:val="libNormalChar"/>
          <w:rtl/>
        </w:rPr>
        <w:t>[ 28772 ]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الحسين بن محمّد</w:t>
      </w:r>
      <w:r w:rsidR="00BD5DAE">
        <w:rPr>
          <w:rtl/>
        </w:rPr>
        <w:t>،</w:t>
      </w:r>
      <w:r>
        <w:rPr>
          <w:rtl/>
        </w:rPr>
        <w:t xml:space="preserve"> عن معلى بن محمّد</w:t>
      </w:r>
      <w:r w:rsidR="00BD5DAE">
        <w:rPr>
          <w:rtl/>
        </w:rPr>
        <w:t>،</w:t>
      </w:r>
      <w:r>
        <w:rPr>
          <w:rtl/>
        </w:rPr>
        <w:t xml:space="preserve"> عن الحسن بن علي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>بن عثمّان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المؤلي إذا أبى أن يطلّق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كان أمير المؤمنين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يجعل له حظيرة من قصب</w:t>
      </w:r>
      <w:r w:rsidR="00BD5DAE">
        <w:rPr>
          <w:rtl/>
        </w:rPr>
        <w:t>،</w:t>
      </w:r>
      <w:r>
        <w:rPr>
          <w:rtl/>
        </w:rPr>
        <w:t xml:space="preserve"> ويجعله </w:t>
      </w:r>
      <w:r w:rsidRPr="000E5D0B">
        <w:rPr>
          <w:rStyle w:val="libFootnotenumChar"/>
          <w:rtl/>
        </w:rPr>
        <w:t>(</w:t>
      </w:r>
      <w:r w:rsidR="00336F0A">
        <w:rPr>
          <w:rStyle w:val="libFootnotenumChar"/>
          <w:rFonts w:hint="cs"/>
          <w:rtl/>
        </w:rPr>
        <w:t>6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فيها</w:t>
      </w:r>
      <w:r w:rsidR="00BD5DAE">
        <w:rPr>
          <w:rtl/>
        </w:rPr>
        <w:t>،</w:t>
      </w:r>
      <w:r>
        <w:rPr>
          <w:rtl/>
        </w:rPr>
        <w:t xml:space="preserve"> ويمنعه من الطعام والشراب </w:t>
      </w:r>
      <w:r w:rsidR="000B37E4">
        <w:rPr>
          <w:rtl/>
        </w:rPr>
        <w:t xml:space="preserve">حتّى </w:t>
      </w:r>
      <w:r>
        <w:rPr>
          <w:rtl/>
        </w:rPr>
        <w:t xml:space="preserve">يطلق.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[ 28773 ]</w:t>
      </w:r>
      <w:r>
        <w:rPr>
          <w:rtl/>
        </w:rPr>
        <w:t xml:space="preserve"> 2 -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محمّد بن خالد</w:t>
      </w:r>
      <w:r w:rsidR="00BD5DAE">
        <w:rPr>
          <w:rtl/>
        </w:rPr>
        <w:t>،</w:t>
      </w:r>
      <w:r>
        <w:rPr>
          <w:rtl/>
        </w:rPr>
        <w:t xml:space="preserve"> عن خلف بن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يرفعه إلى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المؤلي</w:t>
      </w:r>
      <w:r w:rsidR="00BD5DAE">
        <w:rPr>
          <w:rtl/>
        </w:rPr>
        <w:t>:</w:t>
      </w:r>
      <w:r>
        <w:rPr>
          <w:rtl/>
        </w:rPr>
        <w:t xml:space="preserve"> إما أن يفيء</w:t>
      </w:r>
      <w:r w:rsidR="00BD5DAE">
        <w:rPr>
          <w:rtl/>
        </w:rPr>
        <w:t>،</w:t>
      </w:r>
      <w:r>
        <w:rPr>
          <w:rtl/>
        </w:rPr>
        <w:t xml:space="preserve"> أو يطل</w:t>
      </w:r>
      <w:r w:rsidR="00336F0A">
        <w:rPr>
          <w:rFonts w:hint="cs"/>
          <w:rtl/>
        </w:rPr>
        <w:t>ّ</w:t>
      </w:r>
      <w:r>
        <w:rPr>
          <w:rtl/>
        </w:rPr>
        <w:t>ق</w:t>
      </w:r>
      <w:r w:rsidR="00BD5DAE">
        <w:rPr>
          <w:rtl/>
        </w:rPr>
        <w:t>،</w:t>
      </w:r>
      <w:r>
        <w:rPr>
          <w:rtl/>
        </w:rPr>
        <w:t xml:space="preserve"> فان فعل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E11382">
        <w:rPr>
          <w:rtl/>
        </w:rPr>
        <w:t xml:space="preserve">إلّا </w:t>
      </w:r>
      <w:r>
        <w:rPr>
          <w:rtl/>
        </w:rPr>
        <w:t xml:space="preserve">ضربت عنقه.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التهذيب 8</w:t>
      </w:r>
      <w:r w:rsidR="00BD5DAE">
        <w:rPr>
          <w:rtl/>
        </w:rPr>
        <w:t>:</w:t>
      </w:r>
      <w:r>
        <w:rPr>
          <w:rtl/>
        </w:rPr>
        <w:t xml:space="preserve"> 4 </w:t>
      </w:r>
      <w:r w:rsidR="00244A37">
        <w:rPr>
          <w:rtl/>
        </w:rPr>
        <w:t>/</w:t>
      </w:r>
      <w:r>
        <w:rPr>
          <w:rtl/>
        </w:rPr>
        <w:t xml:space="preserve"> 6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256 </w:t>
      </w:r>
      <w:r w:rsidR="00244A37">
        <w:rPr>
          <w:rtl/>
        </w:rPr>
        <w:t>/</w:t>
      </w:r>
      <w:r>
        <w:rPr>
          <w:rtl/>
        </w:rPr>
        <w:t xml:space="preserve"> 917.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>(1) في المصدر</w:t>
      </w:r>
      <w:r w:rsidR="00BD5DAE">
        <w:rPr>
          <w:rtl/>
        </w:rPr>
        <w:t>:</w:t>
      </w:r>
      <w:r w:rsidRPr="00034A92">
        <w:rPr>
          <w:rtl/>
        </w:rPr>
        <w:t xml:space="preserve"> عن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>(2) التهذيب</w:t>
      </w:r>
      <w:r>
        <w:rPr>
          <w:rtl/>
        </w:rPr>
        <w:t xml:space="preserve"> ...</w:t>
      </w:r>
      <w:r w:rsidRPr="00034A92">
        <w:rPr>
          <w:rtl/>
        </w:rPr>
        <w:t xml:space="preserve">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 xml:space="preserve">(3) </w:t>
      </w:r>
      <w:r w:rsidR="00336F0A">
        <w:rPr>
          <w:rtl/>
        </w:rPr>
        <w:t>تقد</w:t>
      </w:r>
      <w:r w:rsidR="0098482D">
        <w:rPr>
          <w:rtl/>
        </w:rPr>
        <w:t xml:space="preserve">م </w:t>
      </w:r>
      <w:r w:rsidRPr="00034A92">
        <w:rPr>
          <w:rtl/>
        </w:rPr>
        <w:t>في ذيل الحديث 3 من هذا الباب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 xml:space="preserve">(4) </w:t>
      </w:r>
      <w:r w:rsidR="00336F0A">
        <w:rPr>
          <w:rtl/>
        </w:rPr>
        <w:t>تقد</w:t>
      </w:r>
      <w:r w:rsidR="0098482D">
        <w:rPr>
          <w:rtl/>
        </w:rPr>
        <w:t xml:space="preserve">م </w:t>
      </w:r>
      <w:r w:rsidRPr="00034A92">
        <w:rPr>
          <w:rtl/>
        </w:rPr>
        <w:t>في الباب 1 و 2</w:t>
      </w:r>
      <w:r w:rsidR="00BD5DAE">
        <w:rPr>
          <w:rtl/>
        </w:rPr>
        <w:t>،</w:t>
      </w:r>
      <w:r w:rsidRPr="00034A92">
        <w:rPr>
          <w:rtl/>
        </w:rPr>
        <w:t xml:space="preserve"> وفي الحديث 1 من الباب 5</w:t>
      </w:r>
      <w:r w:rsidR="00BD5DAE">
        <w:rPr>
          <w:rtl/>
        </w:rPr>
        <w:t>،</w:t>
      </w:r>
      <w:r w:rsidRPr="00034A92">
        <w:rPr>
          <w:rtl/>
        </w:rPr>
        <w:t xml:space="preserve"> وفي الباب 8 و 9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Pr="00034A92" w:rsidRDefault="000E5D0B" w:rsidP="00244A37">
      <w:pPr>
        <w:pStyle w:val="libFootnote0"/>
        <w:rPr>
          <w:rtl/>
        </w:rPr>
      </w:pPr>
      <w:r w:rsidRPr="00034A92">
        <w:rPr>
          <w:rtl/>
        </w:rPr>
        <w:t xml:space="preserve">(5) يأتي في الباب 11 و 12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034A92">
        <w:rPr>
          <w:rtl/>
        </w:rPr>
        <w:t xml:space="preserve"> </w:t>
      </w:r>
    </w:p>
    <w:p w:rsidR="000E5D0B" w:rsidRDefault="000E5D0B" w:rsidP="00336F0A">
      <w:pPr>
        <w:pStyle w:val="libFootnoteCenterBold"/>
        <w:rPr>
          <w:rtl/>
        </w:rPr>
      </w:pPr>
      <w:r>
        <w:rPr>
          <w:rtl/>
        </w:rPr>
        <w:t>الباب 11</w:t>
      </w:r>
    </w:p>
    <w:p w:rsidR="000E5D0B" w:rsidRDefault="000E5D0B" w:rsidP="00336F0A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133 </w:t>
      </w:r>
      <w:r w:rsidR="00244A37">
        <w:rPr>
          <w:rtl/>
        </w:rPr>
        <w:t>/</w:t>
      </w:r>
      <w:r>
        <w:rPr>
          <w:rtl/>
        </w:rPr>
        <w:t xml:space="preserve"> 10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6</w:t>
      </w:r>
      <w:r w:rsidR="00BD5DAE">
        <w:rPr>
          <w:rtl/>
        </w:rPr>
        <w:t>:</w:t>
      </w:r>
      <w:r>
        <w:rPr>
          <w:rtl/>
        </w:rPr>
        <w:t xml:space="preserve"> 13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257 </w:t>
      </w:r>
      <w:r w:rsidR="00244A37">
        <w:rPr>
          <w:rtl/>
        </w:rPr>
        <w:t>/</w:t>
      </w:r>
      <w:r>
        <w:rPr>
          <w:rtl/>
        </w:rPr>
        <w:t xml:space="preserve"> 920. </w:t>
      </w:r>
    </w:p>
    <w:p w:rsidR="000E5D0B" w:rsidRPr="00034A92" w:rsidRDefault="000E5D0B" w:rsidP="00336F0A">
      <w:pPr>
        <w:pStyle w:val="libFootnote0"/>
        <w:rPr>
          <w:rtl/>
        </w:rPr>
      </w:pPr>
      <w:r w:rsidRPr="00034A92">
        <w:rPr>
          <w:rtl/>
        </w:rPr>
        <w:t>(</w:t>
      </w:r>
      <w:r w:rsidR="00336F0A">
        <w:rPr>
          <w:rFonts w:hint="cs"/>
          <w:rtl/>
        </w:rPr>
        <w:t>6</w:t>
      </w:r>
      <w:r w:rsidRPr="00034A92">
        <w:rPr>
          <w:rtl/>
        </w:rPr>
        <w:t>) في التهذيب والاستبصار</w:t>
      </w:r>
      <w:r w:rsidR="00BD5DAE">
        <w:rPr>
          <w:rtl/>
        </w:rPr>
        <w:t>:</w:t>
      </w:r>
      <w:r w:rsidRPr="00034A92">
        <w:rPr>
          <w:rtl/>
        </w:rPr>
        <w:t xml:space="preserve"> يحبسه « هامش المخطوط »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133 </w:t>
      </w:r>
      <w:r w:rsidR="00244A37">
        <w:rPr>
          <w:rtl/>
        </w:rPr>
        <w:t>/</w:t>
      </w:r>
      <w:r>
        <w:rPr>
          <w:rtl/>
        </w:rPr>
        <w:t xml:space="preserve"> 11.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lastRenderedPageBreak/>
        <w:t>ورواه الشيخ بإسناده عن محمّد بن أحمد بن يحيى</w:t>
      </w:r>
      <w:r w:rsidR="00BD5DAE">
        <w:rPr>
          <w:rtl/>
        </w:rPr>
        <w:t>،</w:t>
      </w:r>
      <w:r>
        <w:rPr>
          <w:rtl/>
        </w:rPr>
        <w:t xml:space="preserve"> عن أحمد ابن محمّد بن خالد</w:t>
      </w:r>
      <w:r w:rsidR="00BD5DAE">
        <w:rPr>
          <w:rtl/>
        </w:rPr>
        <w:t>،</w:t>
      </w:r>
      <w:r>
        <w:rPr>
          <w:rtl/>
        </w:rPr>
        <w:t xml:space="preserve"> عن خلف بن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حمله ال</w:t>
      </w:r>
      <w:r w:rsidR="00336F0A">
        <w:rPr>
          <w:rtl/>
        </w:rPr>
        <w:t>شيخ على من يمتنع من قبول حكم ال</w:t>
      </w:r>
      <w:r w:rsidR="00336F0A">
        <w:rPr>
          <w:rFonts w:hint="cs"/>
          <w:rtl/>
        </w:rPr>
        <w:t>إِ</w:t>
      </w:r>
      <w:r>
        <w:rPr>
          <w:rtl/>
        </w:rPr>
        <w:t xml:space="preserve">مام.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[ 28774 ]</w:t>
      </w:r>
      <w:r>
        <w:rPr>
          <w:rtl/>
        </w:rPr>
        <w:t xml:space="preserve"> 3 - وعن الحسين بن محمّد</w:t>
      </w:r>
      <w:r w:rsidR="00BD5DAE">
        <w:rPr>
          <w:rtl/>
        </w:rPr>
        <w:t>،</w:t>
      </w:r>
      <w:r>
        <w:rPr>
          <w:rtl/>
        </w:rPr>
        <w:t xml:space="preserve"> عن حمدان القلانسي</w:t>
      </w:r>
      <w:r w:rsidR="00336F0A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إسحاق بن بنان</w:t>
      </w:r>
      <w:r w:rsidR="00BD5DAE">
        <w:rPr>
          <w:rtl/>
        </w:rPr>
        <w:t>،</w:t>
      </w:r>
      <w:r>
        <w:rPr>
          <w:rtl/>
        </w:rPr>
        <w:t xml:space="preserve"> عن ابن بقاح</w:t>
      </w:r>
      <w:r w:rsidR="00BD5DAE">
        <w:rPr>
          <w:rtl/>
        </w:rPr>
        <w:t>،</w:t>
      </w:r>
      <w:r>
        <w:rPr>
          <w:rtl/>
        </w:rPr>
        <w:t xml:space="preserve"> عن غياث بن إبراهيم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كان أميرالمؤمنين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إذا أبى المؤلي أن </w:t>
      </w:r>
      <w:r w:rsidR="00010FCA">
        <w:rPr>
          <w:rtl/>
        </w:rPr>
        <w:t>ي</w:t>
      </w:r>
      <w:r w:rsidR="0035708F">
        <w:rPr>
          <w:rtl/>
        </w:rPr>
        <w:t xml:space="preserve">طلّق </w:t>
      </w:r>
      <w:r>
        <w:rPr>
          <w:rtl/>
        </w:rPr>
        <w:t>جعل له خطيرة من قصب</w:t>
      </w:r>
      <w:r w:rsidR="00BD5DAE">
        <w:rPr>
          <w:rtl/>
        </w:rPr>
        <w:t>،</w:t>
      </w:r>
      <w:r>
        <w:rPr>
          <w:rtl/>
        </w:rPr>
        <w:t xml:space="preserve"> وأعطاه ربع قوته </w:t>
      </w:r>
      <w:r w:rsidR="000B37E4">
        <w:rPr>
          <w:rtl/>
        </w:rPr>
        <w:t xml:space="preserve">حتّى </w:t>
      </w:r>
      <w:r>
        <w:rPr>
          <w:rtl/>
        </w:rPr>
        <w:t>يطل</w:t>
      </w:r>
      <w:r w:rsidR="00336F0A">
        <w:rPr>
          <w:rFonts w:hint="cs"/>
          <w:rtl/>
        </w:rPr>
        <w:t>ّ</w:t>
      </w:r>
      <w:r>
        <w:rPr>
          <w:rtl/>
        </w:rPr>
        <w:t xml:space="preserve">ق. </w:t>
      </w:r>
    </w:p>
    <w:p w:rsidR="000E5D0B" w:rsidRDefault="000E5D0B" w:rsidP="00FE0EB1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</w:t>
      </w:r>
      <w:r w:rsidR="00FE0EB1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وكذا الأ</w:t>
      </w:r>
      <w:r w:rsidR="00336F0A">
        <w:rPr>
          <w:rFonts w:hint="cs"/>
          <w:rtl/>
        </w:rPr>
        <w:t>َ</w:t>
      </w:r>
      <w:r>
        <w:rPr>
          <w:rtl/>
        </w:rPr>
        <w:t xml:space="preserve">وّل.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[ 28775 ]</w:t>
      </w:r>
      <w:r>
        <w:rPr>
          <w:rtl/>
        </w:rPr>
        <w:t xml:space="preserve"> 4 - محمّد بن علي بن الحسين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روي أنه إن فاء - وهو أن يراجع إلى الجماع - و</w:t>
      </w:r>
      <w:r w:rsidR="00E11382">
        <w:rPr>
          <w:rtl/>
        </w:rPr>
        <w:t xml:space="preserve">إلّا </w:t>
      </w:r>
      <w:r>
        <w:rPr>
          <w:rtl/>
        </w:rPr>
        <w:t>حبس في خطيرة من قصب</w:t>
      </w:r>
      <w:r w:rsidR="00BD5DAE">
        <w:rPr>
          <w:rtl/>
        </w:rPr>
        <w:t>،</w:t>
      </w:r>
      <w:r>
        <w:rPr>
          <w:rtl/>
        </w:rPr>
        <w:t xml:space="preserve"> وشد</w:t>
      </w:r>
      <w:r w:rsidR="00336F0A">
        <w:rPr>
          <w:rFonts w:hint="cs"/>
          <w:rtl/>
        </w:rPr>
        <w:t>ِّ</w:t>
      </w:r>
      <w:r>
        <w:rPr>
          <w:rtl/>
        </w:rPr>
        <w:t xml:space="preserve">د عليه في المأكل والمشرب </w:t>
      </w:r>
      <w:r w:rsidR="000B37E4">
        <w:rPr>
          <w:rtl/>
        </w:rPr>
        <w:t xml:space="preserve">حتّى </w:t>
      </w:r>
      <w:r w:rsidR="00336F0A">
        <w:rPr>
          <w:rtl/>
        </w:rPr>
        <w:t>يطلّق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[ 28776 ]</w:t>
      </w:r>
      <w:r>
        <w:rPr>
          <w:rtl/>
        </w:rPr>
        <w:t xml:space="preserve"> 5 - وقد روي أنه متى أمره إمام المسلمين بالطلاق فامتنع ضربت عنقه ؛ لامتناعه على إمام المسلمين.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[ 28777 ]</w:t>
      </w:r>
      <w:r>
        <w:rPr>
          <w:rtl/>
        </w:rPr>
        <w:t xml:space="preserve"> 6 - علي</w:t>
      </w:r>
      <w:r w:rsidR="00336F0A">
        <w:rPr>
          <w:rFonts w:hint="cs"/>
          <w:rtl/>
        </w:rPr>
        <w:t>ُّ</w:t>
      </w:r>
      <w:r>
        <w:rPr>
          <w:rtl/>
        </w:rPr>
        <w:t xml:space="preserve"> بن إبراهيم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روي عن أميرالمؤمنين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انه بنى خطيرة من قصب وجعل فيها </w:t>
      </w:r>
      <w:r w:rsidR="00286511">
        <w:rPr>
          <w:rtl/>
        </w:rPr>
        <w:t xml:space="preserve">رجلاً </w:t>
      </w:r>
      <w:r>
        <w:rPr>
          <w:rtl/>
        </w:rPr>
        <w:t>آلى من امرأته بعد أربعة أشهر</w:t>
      </w:r>
      <w:r w:rsidR="00BD5DAE">
        <w:rPr>
          <w:rtl/>
        </w:rPr>
        <w:t>،</w:t>
      </w:r>
      <w:r>
        <w:rPr>
          <w:rtl/>
        </w:rPr>
        <w:t xml:space="preserve"> وقال له</w:t>
      </w:r>
      <w:r w:rsidR="00BD5DAE">
        <w:rPr>
          <w:rtl/>
        </w:rPr>
        <w:t>:</w:t>
      </w:r>
      <w:r>
        <w:rPr>
          <w:rtl/>
        </w:rPr>
        <w:t xml:space="preserve"> إم</w:t>
      </w:r>
      <w:r w:rsidR="00FE0EB1">
        <w:rPr>
          <w:rFonts w:hint="cs"/>
          <w:rtl/>
        </w:rPr>
        <w:t>ّ</w:t>
      </w:r>
      <w:r>
        <w:rPr>
          <w:rtl/>
        </w:rPr>
        <w:t>ا أن ترجع إلى المناكحة</w:t>
      </w:r>
      <w:r w:rsidR="00BD5DAE">
        <w:rPr>
          <w:rtl/>
        </w:rPr>
        <w:t>،</w:t>
      </w:r>
      <w:r>
        <w:rPr>
          <w:rtl/>
        </w:rPr>
        <w:t xml:space="preserve"> </w:t>
      </w:r>
      <w:r w:rsidR="00FE0EB1">
        <w:rPr>
          <w:rtl/>
        </w:rPr>
        <w:t>و</w:t>
      </w:r>
      <w:r w:rsidR="00FE0EB1">
        <w:rPr>
          <w:rFonts w:hint="cs"/>
          <w:rtl/>
        </w:rPr>
        <w:t>إ</w:t>
      </w:r>
      <w:r w:rsidR="00627E1B">
        <w:rPr>
          <w:rtl/>
        </w:rPr>
        <w:t xml:space="preserve">مّا </w:t>
      </w:r>
      <w:r>
        <w:rPr>
          <w:rtl/>
        </w:rPr>
        <w:t>أن تطل</w:t>
      </w:r>
      <w:r w:rsidR="00FE0EB1">
        <w:rPr>
          <w:rFonts w:hint="cs"/>
          <w:rtl/>
        </w:rPr>
        <w:t>ّ</w:t>
      </w:r>
      <w:r>
        <w:rPr>
          <w:rtl/>
        </w:rPr>
        <w:t>ق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E11382">
        <w:rPr>
          <w:rtl/>
        </w:rPr>
        <w:t xml:space="preserve">إلّا </w:t>
      </w:r>
      <w:r>
        <w:rPr>
          <w:rtl/>
        </w:rPr>
        <w:t xml:space="preserve">أحرقت عليك الحظيرة.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[ 28778 ]</w:t>
      </w:r>
      <w:r>
        <w:rPr>
          <w:rtl/>
        </w:rPr>
        <w:t xml:space="preserve"> 7 - العي</w:t>
      </w:r>
      <w:r w:rsidR="00FE0EB1">
        <w:rPr>
          <w:rFonts w:hint="cs"/>
          <w:rtl/>
        </w:rPr>
        <w:t>ّ</w:t>
      </w:r>
      <w:r>
        <w:rPr>
          <w:rtl/>
        </w:rPr>
        <w:t>اشي</w:t>
      </w:r>
      <w:r w:rsidR="00FE0EB1">
        <w:rPr>
          <w:rFonts w:hint="cs"/>
          <w:rtl/>
        </w:rPr>
        <w:t>ُّ</w:t>
      </w:r>
      <w:r>
        <w:rPr>
          <w:rtl/>
        </w:rPr>
        <w:t xml:space="preserve">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صفوان بن يحيى</w:t>
      </w:r>
      <w:r w:rsidR="00BD5DAE">
        <w:rPr>
          <w:rtl/>
        </w:rPr>
        <w:t>،</w:t>
      </w:r>
      <w:r>
        <w:rPr>
          <w:rtl/>
        </w:rPr>
        <w:t xml:space="preserve"> عن بعض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>(1) التهذيب 8</w:t>
      </w:r>
      <w:r w:rsidR="00BD5DAE">
        <w:rPr>
          <w:rtl/>
        </w:rPr>
        <w:t>:</w:t>
      </w:r>
      <w:r w:rsidRPr="00B648EE">
        <w:rPr>
          <w:rtl/>
        </w:rPr>
        <w:t xml:space="preserve"> 6 </w:t>
      </w:r>
      <w:r w:rsidR="00244A37">
        <w:rPr>
          <w:rtl/>
        </w:rPr>
        <w:t>/</w:t>
      </w:r>
      <w:r w:rsidRPr="00B648EE">
        <w:rPr>
          <w:rtl/>
        </w:rPr>
        <w:t xml:space="preserve"> 14</w:t>
      </w:r>
      <w:r w:rsidR="00BD5DAE">
        <w:rPr>
          <w:rtl/>
        </w:rPr>
        <w:t>،</w:t>
      </w:r>
      <w:r w:rsidRPr="00B648EE">
        <w:rPr>
          <w:rtl/>
        </w:rPr>
        <w:t xml:space="preserve"> والاستبصار 3</w:t>
      </w:r>
      <w:r w:rsidR="00BD5DAE">
        <w:rPr>
          <w:rtl/>
        </w:rPr>
        <w:t>:</w:t>
      </w:r>
      <w:r w:rsidRPr="00B648EE">
        <w:rPr>
          <w:rtl/>
        </w:rPr>
        <w:t xml:space="preserve"> 257 </w:t>
      </w:r>
      <w:r w:rsidR="00244A37">
        <w:rPr>
          <w:rtl/>
        </w:rPr>
        <w:t>/</w:t>
      </w:r>
      <w:r w:rsidRPr="00B648EE">
        <w:rPr>
          <w:rtl/>
        </w:rPr>
        <w:t xml:space="preserve"> 922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133 </w:t>
      </w:r>
      <w:r w:rsidR="00244A37">
        <w:rPr>
          <w:rtl/>
        </w:rPr>
        <w:t>/</w:t>
      </w:r>
      <w:r>
        <w:rPr>
          <w:rtl/>
        </w:rPr>
        <w:t xml:space="preserve"> 13. </w:t>
      </w:r>
    </w:p>
    <w:p w:rsidR="000E5D0B" w:rsidRPr="00B648EE" w:rsidRDefault="000E5D0B" w:rsidP="00FE0EB1">
      <w:pPr>
        <w:pStyle w:val="libFootnote0"/>
        <w:rPr>
          <w:rtl/>
        </w:rPr>
      </w:pPr>
      <w:r w:rsidRPr="00B648EE">
        <w:rPr>
          <w:rtl/>
        </w:rPr>
        <w:t>(</w:t>
      </w:r>
      <w:r w:rsidR="00FE0EB1">
        <w:rPr>
          <w:rFonts w:hint="cs"/>
          <w:rtl/>
        </w:rPr>
        <w:t>2</w:t>
      </w:r>
      <w:r w:rsidRPr="00B648EE">
        <w:rPr>
          <w:rtl/>
        </w:rPr>
        <w:t>) التهذيب 8</w:t>
      </w:r>
      <w:r w:rsidR="00BD5DAE">
        <w:rPr>
          <w:rtl/>
        </w:rPr>
        <w:t>:</w:t>
      </w:r>
      <w:r w:rsidRPr="00B648EE">
        <w:rPr>
          <w:rtl/>
        </w:rPr>
        <w:t xml:space="preserve"> 6 </w:t>
      </w:r>
      <w:r w:rsidR="00244A37">
        <w:rPr>
          <w:rtl/>
        </w:rPr>
        <w:t>/</w:t>
      </w:r>
      <w:r w:rsidRPr="00B648EE">
        <w:rPr>
          <w:rtl/>
        </w:rPr>
        <w:t xml:space="preserve"> 15</w:t>
      </w:r>
      <w:r w:rsidR="00BD5DAE">
        <w:rPr>
          <w:rtl/>
        </w:rPr>
        <w:t>،</w:t>
      </w:r>
      <w:r w:rsidRPr="00B648EE">
        <w:rPr>
          <w:rtl/>
        </w:rPr>
        <w:t xml:space="preserve"> والاستبصار 3</w:t>
      </w:r>
      <w:r w:rsidR="00BD5DAE">
        <w:rPr>
          <w:rtl/>
        </w:rPr>
        <w:t>:</w:t>
      </w:r>
      <w:r w:rsidRPr="00B648EE">
        <w:rPr>
          <w:rtl/>
        </w:rPr>
        <w:t xml:space="preserve"> 257 </w:t>
      </w:r>
      <w:r w:rsidR="00244A37">
        <w:rPr>
          <w:rtl/>
        </w:rPr>
        <w:t>/</w:t>
      </w:r>
      <w:r w:rsidRPr="00B648EE">
        <w:rPr>
          <w:rtl/>
        </w:rPr>
        <w:t xml:space="preserve"> 921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الفقيه 3</w:t>
      </w:r>
      <w:r w:rsidR="00BD5DAE">
        <w:rPr>
          <w:rtl/>
        </w:rPr>
        <w:t>:</w:t>
      </w:r>
      <w:r>
        <w:rPr>
          <w:rtl/>
        </w:rPr>
        <w:t xml:space="preserve"> 339 </w:t>
      </w:r>
      <w:r w:rsidR="00244A37">
        <w:rPr>
          <w:rtl/>
        </w:rPr>
        <w:t>/</w:t>
      </w:r>
      <w:r>
        <w:rPr>
          <w:rtl/>
        </w:rPr>
        <w:t xml:space="preserve"> 1635.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الفقيه 3</w:t>
      </w:r>
      <w:r w:rsidR="00BD5DAE">
        <w:rPr>
          <w:rtl/>
        </w:rPr>
        <w:t>:</w:t>
      </w:r>
      <w:r>
        <w:rPr>
          <w:rtl/>
        </w:rPr>
        <w:t xml:space="preserve"> 340 </w:t>
      </w:r>
      <w:r w:rsidR="00244A37">
        <w:rPr>
          <w:rtl/>
        </w:rPr>
        <w:t>/</w:t>
      </w:r>
      <w:r>
        <w:rPr>
          <w:rtl/>
        </w:rPr>
        <w:t xml:space="preserve"> 1636.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تفسير القمي 1</w:t>
      </w:r>
      <w:r w:rsidR="00BD5DAE">
        <w:rPr>
          <w:rtl/>
        </w:rPr>
        <w:t>:</w:t>
      </w:r>
      <w:r>
        <w:rPr>
          <w:rtl/>
        </w:rPr>
        <w:t xml:space="preserve"> 73.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تفسير العياشي 1</w:t>
      </w:r>
      <w:r w:rsidR="00BD5DAE">
        <w:rPr>
          <w:rtl/>
        </w:rPr>
        <w:t>:</w:t>
      </w:r>
      <w:r>
        <w:rPr>
          <w:rtl/>
        </w:rPr>
        <w:t xml:space="preserve"> 114 </w:t>
      </w:r>
      <w:r w:rsidR="00244A37">
        <w:rPr>
          <w:rtl/>
        </w:rPr>
        <w:t>/</w:t>
      </w:r>
      <w:r>
        <w:rPr>
          <w:rtl/>
        </w:rPr>
        <w:t xml:space="preserve"> 348.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أصحابه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المؤلي إذا أبى أن </w:t>
      </w:r>
      <w:r w:rsidR="00336F0A">
        <w:rPr>
          <w:rtl/>
        </w:rPr>
        <w:t>يطلّق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كان علي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يجعل له حظيرة من قصب</w:t>
      </w:r>
      <w:r w:rsidR="00BD5DAE">
        <w:rPr>
          <w:rtl/>
        </w:rPr>
        <w:t>،</w:t>
      </w:r>
      <w:r>
        <w:rPr>
          <w:rtl/>
        </w:rPr>
        <w:t xml:space="preserve"> ويحبسه فيها</w:t>
      </w:r>
      <w:r w:rsidR="00BD5DAE">
        <w:rPr>
          <w:rtl/>
        </w:rPr>
        <w:t>،</w:t>
      </w:r>
      <w:r>
        <w:rPr>
          <w:rtl/>
        </w:rPr>
        <w:t xml:space="preserve"> ويمنعه من الطعام والشراب </w:t>
      </w:r>
      <w:r w:rsidR="000B37E4">
        <w:rPr>
          <w:rtl/>
        </w:rPr>
        <w:t xml:space="preserve">حتّى </w:t>
      </w:r>
      <w:r w:rsidR="00336F0A">
        <w:rPr>
          <w:rtl/>
        </w:rPr>
        <w:t>يطلّق</w:t>
      </w:r>
      <w:r>
        <w:rPr>
          <w:rtl/>
        </w:rPr>
        <w:t xml:space="preserve">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8621C2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بعض المقصود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732" w:name="_Toc307208522"/>
      <w:bookmarkStart w:id="733" w:name="_Toc379753629"/>
      <w:bookmarkStart w:id="734" w:name="_Toc180260609"/>
      <w:r>
        <w:rPr>
          <w:rtl/>
        </w:rPr>
        <w:t xml:space="preserve">12 - باب ان المؤلي اذا </w:t>
      </w:r>
      <w:r w:rsidR="0035708F">
        <w:rPr>
          <w:rtl/>
        </w:rPr>
        <w:t xml:space="preserve">طلّق </w:t>
      </w:r>
      <w:r>
        <w:rPr>
          <w:rtl/>
        </w:rPr>
        <w:t>فعلى الزوجة العدة</w:t>
      </w:r>
      <w:r w:rsidR="00BD5DAE">
        <w:rPr>
          <w:rtl/>
        </w:rPr>
        <w:t>،</w:t>
      </w:r>
      <w:r>
        <w:rPr>
          <w:rtl/>
        </w:rPr>
        <w:t xml:space="preserve"> وان فاء فعليه</w:t>
      </w:r>
      <w:bookmarkEnd w:id="732"/>
      <w:r w:rsidR="00A47762">
        <w:rPr>
          <w:rtl/>
        </w:rPr>
        <w:t xml:space="preserve"> </w:t>
      </w:r>
      <w:bookmarkStart w:id="735" w:name="_Toc307208523"/>
      <w:r w:rsidR="00A47762">
        <w:rPr>
          <w:rtl/>
        </w:rPr>
        <w:t>ا</w:t>
      </w:r>
      <w:r>
        <w:rPr>
          <w:rtl/>
        </w:rPr>
        <w:t>ل</w:t>
      </w:r>
      <w:r w:rsidR="0016195F">
        <w:rPr>
          <w:rtl/>
        </w:rPr>
        <w:t>كفّارة</w:t>
      </w:r>
      <w:r>
        <w:rPr>
          <w:rtl/>
        </w:rPr>
        <w:t xml:space="preserve"> عن يمينه</w:t>
      </w:r>
      <w:bookmarkEnd w:id="733"/>
      <w:bookmarkEnd w:id="734"/>
      <w:bookmarkEnd w:id="735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[ 28779 ]</w:t>
      </w:r>
      <w:r>
        <w:rPr>
          <w:rtl/>
        </w:rPr>
        <w:t xml:space="preserve"> 1 - محمّد بن الحسن بإسناده عن الحسين بن سعيد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العلاء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آلى من امرأته </w:t>
      </w:r>
      <w:r w:rsidR="000B37E4">
        <w:rPr>
          <w:rtl/>
        </w:rPr>
        <w:t xml:space="preserve">حتّى </w:t>
      </w:r>
      <w:r>
        <w:rPr>
          <w:rtl/>
        </w:rPr>
        <w:t>مضت أربعة أشهر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يوقف</w:t>
      </w:r>
      <w:r w:rsidR="00BD5DAE">
        <w:rPr>
          <w:rtl/>
        </w:rPr>
        <w:t>،</w:t>
      </w:r>
      <w:r>
        <w:rPr>
          <w:rtl/>
        </w:rPr>
        <w:t xml:space="preserve"> فان عزم الطلاق اعتد</w:t>
      </w:r>
      <w:r w:rsidR="008621C2">
        <w:rPr>
          <w:rFonts w:hint="cs"/>
          <w:rtl/>
        </w:rPr>
        <w:t>َّ</w:t>
      </w:r>
      <w:r>
        <w:rPr>
          <w:rtl/>
        </w:rPr>
        <w:t>ت امرأته كما تعتد المطلّقة</w:t>
      </w:r>
      <w:r w:rsidR="00BD5DAE">
        <w:rPr>
          <w:rtl/>
        </w:rPr>
        <w:t>،</w:t>
      </w:r>
      <w:r>
        <w:rPr>
          <w:rtl/>
        </w:rPr>
        <w:t xml:space="preserve"> فان فاء فأمسك فلا بأس. </w:t>
      </w:r>
    </w:p>
    <w:p w:rsidR="000E5D0B" w:rsidRDefault="000E5D0B" w:rsidP="008621C2">
      <w:pPr>
        <w:pStyle w:val="libNormal"/>
        <w:rPr>
          <w:rtl/>
        </w:rPr>
      </w:pPr>
      <w:r w:rsidRPr="00244A37">
        <w:rPr>
          <w:rStyle w:val="libNormalChar"/>
          <w:rtl/>
        </w:rPr>
        <w:t>[ 28780 ]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النضر بن سويد</w:t>
      </w:r>
      <w:r w:rsidR="00BD5DAE">
        <w:rPr>
          <w:rtl/>
        </w:rPr>
        <w:t>،</w:t>
      </w:r>
      <w:r>
        <w:rPr>
          <w:rtl/>
        </w:rPr>
        <w:t xml:space="preserve"> عن عبدالله بن سنان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</w:t>
      </w:r>
      <w:r w:rsidR="004C17DE">
        <w:rPr>
          <w:rtl/>
        </w:rPr>
        <w:t>الإِيلاء</w:t>
      </w:r>
      <w:r>
        <w:rPr>
          <w:rtl/>
        </w:rPr>
        <w:t>؟ فقال</w:t>
      </w:r>
      <w:r w:rsidR="00BD5DAE">
        <w:rPr>
          <w:rtl/>
        </w:rPr>
        <w:t>:</w:t>
      </w:r>
      <w:r>
        <w:rPr>
          <w:rtl/>
        </w:rPr>
        <w:t xml:space="preserve"> إذا مضت أربعة أشهر ووقف</w:t>
      </w:r>
      <w:r w:rsidR="00BD5DAE">
        <w:rPr>
          <w:rtl/>
        </w:rPr>
        <w:t>،</w:t>
      </w:r>
      <w:r>
        <w:rPr>
          <w:rtl/>
        </w:rPr>
        <w:t xml:space="preserve"> فامّا </w:t>
      </w:r>
      <w:r w:rsidRPr="000E5D0B">
        <w:rPr>
          <w:rStyle w:val="libFootnotenumChar"/>
          <w:rtl/>
        </w:rPr>
        <w:t>(</w:t>
      </w:r>
      <w:r w:rsidR="008621C2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أن </w:t>
      </w:r>
      <w:r w:rsidR="00336F0A">
        <w:rPr>
          <w:rtl/>
        </w:rPr>
        <w:t>يطلّق</w:t>
      </w:r>
      <w:r w:rsidR="00BD5DAE">
        <w:rPr>
          <w:rtl/>
        </w:rPr>
        <w:t>،</w:t>
      </w:r>
      <w:r>
        <w:rPr>
          <w:rtl/>
        </w:rPr>
        <w:t xml:space="preserve"> </w:t>
      </w:r>
      <w:r w:rsidR="00627E1B">
        <w:rPr>
          <w:rtl/>
        </w:rPr>
        <w:t xml:space="preserve">وأمّا </w:t>
      </w:r>
      <w:r>
        <w:rPr>
          <w:rtl/>
        </w:rPr>
        <w:t>أن يفيء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فان طلّق</w:t>
      </w:r>
      <w:r w:rsidR="00BD5DAE">
        <w:rPr>
          <w:rtl/>
        </w:rPr>
        <w:t>،</w:t>
      </w:r>
      <w:r>
        <w:rPr>
          <w:rtl/>
        </w:rPr>
        <w:t xml:space="preserve"> تعتدُّ </w:t>
      </w:r>
      <w:r w:rsidR="00242ADE">
        <w:rPr>
          <w:rtl/>
        </w:rPr>
        <w:t xml:space="preserve">عدّة </w:t>
      </w:r>
      <w:r>
        <w:rPr>
          <w:rtl/>
        </w:rPr>
        <w:t>المطلّقة؟ قال</w:t>
      </w:r>
      <w:r w:rsidR="00BD5DAE">
        <w:rPr>
          <w:rtl/>
        </w:rPr>
        <w:t>:</w:t>
      </w:r>
      <w:r>
        <w:rPr>
          <w:rtl/>
        </w:rPr>
        <w:t xml:space="preserve"> نعم.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[ 28781 ]</w:t>
      </w:r>
      <w:r>
        <w:rPr>
          <w:rtl/>
        </w:rPr>
        <w:t xml:space="preserve"> 3 - وعنه</w:t>
      </w:r>
      <w:r w:rsidR="00BD5DAE">
        <w:rPr>
          <w:rtl/>
        </w:rPr>
        <w:t>،</w:t>
      </w:r>
      <w:r>
        <w:rPr>
          <w:rtl/>
        </w:rPr>
        <w:t xml:space="preserve"> عن القاسم</w:t>
      </w:r>
      <w:r w:rsidR="00BD5DAE">
        <w:rPr>
          <w:rtl/>
        </w:rPr>
        <w:t>،</w:t>
      </w:r>
      <w:r>
        <w:rPr>
          <w:rtl/>
        </w:rPr>
        <w:t xml:space="preserve"> عن أبان</w:t>
      </w:r>
      <w:r w:rsidR="00BD5DAE">
        <w:rPr>
          <w:rtl/>
        </w:rPr>
        <w:t>،</w:t>
      </w:r>
      <w:r>
        <w:rPr>
          <w:rtl/>
        </w:rPr>
        <w:t xml:space="preserve"> عن منصور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رجل آلى من امرأته فمرت أربعة أشهر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يوقف فان عزم الطلاق بانت منه</w:t>
      </w:r>
      <w:r w:rsidR="00BD5DAE">
        <w:rPr>
          <w:rtl/>
        </w:rPr>
        <w:t>،</w:t>
      </w:r>
      <w:r>
        <w:rPr>
          <w:rtl/>
        </w:rPr>
        <w:t xml:space="preserve"> وعليها </w:t>
      </w:r>
      <w:r w:rsidR="00242ADE">
        <w:rPr>
          <w:rtl/>
        </w:rPr>
        <w:t xml:space="preserve">عدّة </w:t>
      </w:r>
      <w:r>
        <w:rPr>
          <w:rtl/>
        </w:rPr>
        <w:t>المطل</w:t>
      </w:r>
      <w:r w:rsidR="008621C2">
        <w:rPr>
          <w:rFonts w:hint="cs"/>
          <w:rtl/>
        </w:rPr>
        <w:t>ّ</w:t>
      </w:r>
      <w:r>
        <w:rPr>
          <w:rtl/>
        </w:rPr>
        <w:t>قة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E11382">
        <w:rPr>
          <w:rtl/>
        </w:rPr>
        <w:t xml:space="preserve">إلّا </w:t>
      </w:r>
      <w:r>
        <w:rPr>
          <w:rtl/>
        </w:rPr>
        <w:t>كف</w:t>
      </w:r>
      <w:r w:rsidR="008621C2">
        <w:rPr>
          <w:rFonts w:hint="cs"/>
          <w:rtl/>
        </w:rPr>
        <w:t>ّ</w:t>
      </w:r>
      <w:r>
        <w:rPr>
          <w:rtl/>
        </w:rPr>
        <w:t xml:space="preserve">ر عن يمينه وأمسكها.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 xml:space="preserve">(1) </w:t>
      </w:r>
      <w:r w:rsidR="008621C2">
        <w:rPr>
          <w:rtl/>
        </w:rPr>
        <w:t>تقد</w:t>
      </w:r>
      <w:r w:rsidR="0098482D">
        <w:rPr>
          <w:rtl/>
        </w:rPr>
        <w:t xml:space="preserve">م </w:t>
      </w:r>
      <w:r w:rsidRPr="00B648EE">
        <w:rPr>
          <w:rtl/>
        </w:rPr>
        <w:t>في الحديث 6 من الباب 8</w:t>
      </w:r>
      <w:r w:rsidR="00BD5DAE">
        <w:rPr>
          <w:rtl/>
        </w:rPr>
        <w:t>،</w:t>
      </w:r>
      <w:r w:rsidRPr="00B648EE">
        <w:rPr>
          <w:rtl/>
        </w:rPr>
        <w:t xml:space="preserve"> وفي الحديث 4 من الباب 9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 xml:space="preserve">(2) يأتي في الباب 12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Default="000E5D0B" w:rsidP="008621C2">
      <w:pPr>
        <w:pStyle w:val="libFootnoteCenterBold"/>
        <w:rPr>
          <w:rtl/>
        </w:rPr>
      </w:pPr>
      <w:r>
        <w:rPr>
          <w:rtl/>
        </w:rPr>
        <w:t>الباب 12</w:t>
      </w:r>
    </w:p>
    <w:p w:rsidR="000E5D0B" w:rsidRDefault="000E5D0B" w:rsidP="008621C2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التهذيب 8</w:t>
      </w:r>
      <w:r w:rsidR="00BD5DAE">
        <w:rPr>
          <w:rtl/>
        </w:rPr>
        <w:t>:</w:t>
      </w:r>
      <w:r>
        <w:rPr>
          <w:rtl/>
        </w:rPr>
        <w:t xml:space="preserve"> 7 </w:t>
      </w:r>
      <w:r w:rsidR="00244A37">
        <w:rPr>
          <w:rtl/>
        </w:rPr>
        <w:t>/</w:t>
      </w:r>
      <w:r>
        <w:rPr>
          <w:rtl/>
        </w:rPr>
        <w:t xml:space="preserve"> 20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254 </w:t>
      </w:r>
      <w:r w:rsidR="00244A37">
        <w:rPr>
          <w:rtl/>
        </w:rPr>
        <w:t>/</w:t>
      </w:r>
      <w:r>
        <w:rPr>
          <w:rtl/>
        </w:rPr>
        <w:t xml:space="preserve"> 909</w:t>
      </w:r>
      <w:r w:rsidR="00BD5DAE">
        <w:rPr>
          <w:rtl/>
        </w:rPr>
        <w:t>،</w:t>
      </w:r>
      <w:r>
        <w:rPr>
          <w:rtl/>
        </w:rPr>
        <w:t xml:space="preserve"> وتفسير العياشي 1</w:t>
      </w:r>
      <w:r w:rsidR="00BD5DAE">
        <w:rPr>
          <w:rtl/>
        </w:rPr>
        <w:t>:</w:t>
      </w:r>
      <w:r>
        <w:rPr>
          <w:rtl/>
        </w:rPr>
        <w:t xml:space="preserve"> 113 </w:t>
      </w:r>
      <w:r w:rsidR="00244A37">
        <w:rPr>
          <w:rtl/>
        </w:rPr>
        <w:t>/</w:t>
      </w:r>
      <w:r>
        <w:rPr>
          <w:rtl/>
        </w:rPr>
        <w:t xml:space="preserve"> 344.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8</w:t>
      </w:r>
      <w:r w:rsidR="00BD5DAE">
        <w:rPr>
          <w:rtl/>
        </w:rPr>
        <w:t>:</w:t>
      </w:r>
      <w:r>
        <w:rPr>
          <w:rtl/>
        </w:rPr>
        <w:t xml:space="preserve"> 7 </w:t>
      </w:r>
      <w:r w:rsidR="00244A37">
        <w:rPr>
          <w:rtl/>
        </w:rPr>
        <w:t>/</w:t>
      </w:r>
      <w:r>
        <w:rPr>
          <w:rtl/>
        </w:rPr>
        <w:t xml:space="preserve"> 19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254 </w:t>
      </w:r>
      <w:r w:rsidR="00244A37">
        <w:rPr>
          <w:rtl/>
        </w:rPr>
        <w:t>/</w:t>
      </w:r>
      <w:r>
        <w:rPr>
          <w:rtl/>
        </w:rPr>
        <w:t xml:space="preserve"> 908. </w:t>
      </w:r>
    </w:p>
    <w:p w:rsidR="000E5D0B" w:rsidRPr="00B648EE" w:rsidRDefault="000E5D0B" w:rsidP="008621C2">
      <w:pPr>
        <w:pStyle w:val="libFootnote0"/>
        <w:rPr>
          <w:rtl/>
        </w:rPr>
      </w:pPr>
      <w:r w:rsidRPr="00B648EE">
        <w:rPr>
          <w:rtl/>
        </w:rPr>
        <w:t>(</w:t>
      </w:r>
      <w:r w:rsidR="008621C2">
        <w:rPr>
          <w:rFonts w:hint="cs"/>
          <w:rtl/>
        </w:rPr>
        <w:t>3</w:t>
      </w:r>
      <w:r w:rsidRPr="00B648EE">
        <w:rPr>
          <w:rtl/>
        </w:rPr>
        <w:t>) في المصدر زيادة</w:t>
      </w:r>
      <w:r w:rsidR="00BD5DAE">
        <w:rPr>
          <w:rtl/>
        </w:rPr>
        <w:t>:</w:t>
      </w:r>
      <w:r w:rsidRPr="00B648EE">
        <w:rPr>
          <w:rtl/>
        </w:rPr>
        <w:t xml:space="preserve"> أن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التهذيب 8</w:t>
      </w:r>
      <w:r w:rsidR="00BD5DAE">
        <w:rPr>
          <w:rtl/>
        </w:rPr>
        <w:t>:</w:t>
      </w:r>
      <w:r>
        <w:rPr>
          <w:rtl/>
        </w:rPr>
        <w:t xml:space="preserve"> 8 </w:t>
      </w:r>
      <w:r w:rsidR="00244A37">
        <w:rPr>
          <w:rtl/>
        </w:rPr>
        <w:t>/</w:t>
      </w:r>
      <w:r>
        <w:rPr>
          <w:rtl/>
        </w:rPr>
        <w:t xml:space="preserve"> 21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254 </w:t>
      </w:r>
      <w:r w:rsidR="00244A37">
        <w:rPr>
          <w:rtl/>
        </w:rPr>
        <w:t>/</w:t>
      </w:r>
      <w:r>
        <w:rPr>
          <w:rtl/>
        </w:rPr>
        <w:t xml:space="preserve"> 910.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أبان بن عثمّان 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محمّد بن مسعود العي</w:t>
      </w:r>
      <w:r w:rsidR="00483FB5">
        <w:rPr>
          <w:rFonts w:hint="cs"/>
          <w:rtl/>
        </w:rPr>
        <w:t>ّ</w:t>
      </w:r>
      <w:r>
        <w:rPr>
          <w:rtl/>
        </w:rPr>
        <w:t>اشي</w:t>
      </w:r>
      <w:r w:rsidR="00483FB5">
        <w:rPr>
          <w:rFonts w:hint="cs"/>
          <w:rtl/>
        </w:rPr>
        <w:t>ُّ</w:t>
      </w:r>
      <w:r>
        <w:rPr>
          <w:rtl/>
        </w:rPr>
        <w:t xml:space="preserve">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منصور بن حازم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[ 28782 ]</w:t>
      </w:r>
      <w:r>
        <w:rPr>
          <w:rtl/>
        </w:rPr>
        <w:t xml:space="preserve"> 4 - وعن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أنه سئل إذا بانت المرأة من الرجل</w:t>
      </w:r>
      <w:r w:rsidR="00BD5DAE">
        <w:rPr>
          <w:rtl/>
        </w:rPr>
        <w:t>،</w:t>
      </w:r>
      <w:r>
        <w:rPr>
          <w:rtl/>
        </w:rPr>
        <w:t xml:space="preserve"> هل يخطبها مع الخط</w:t>
      </w:r>
      <w:r w:rsidR="00483FB5">
        <w:rPr>
          <w:rFonts w:hint="cs"/>
          <w:rtl/>
        </w:rPr>
        <w:t>ّ</w:t>
      </w:r>
      <w:r>
        <w:rPr>
          <w:rtl/>
        </w:rPr>
        <w:t>اب؟ قال</w:t>
      </w:r>
      <w:r w:rsidR="00BD5DAE">
        <w:rPr>
          <w:rtl/>
        </w:rPr>
        <w:t>:</w:t>
      </w:r>
      <w:r>
        <w:rPr>
          <w:rtl/>
        </w:rPr>
        <w:t xml:space="preserve"> يخطبها على تطليقتين</w:t>
      </w:r>
      <w:r w:rsidR="00BD5DAE">
        <w:rPr>
          <w:rtl/>
        </w:rPr>
        <w:t>،</w:t>
      </w:r>
      <w:r>
        <w:rPr>
          <w:rtl/>
        </w:rPr>
        <w:t xml:space="preserve"> ولا يقربها </w:t>
      </w:r>
      <w:r w:rsidR="000B37E4">
        <w:rPr>
          <w:rtl/>
        </w:rPr>
        <w:t xml:space="preserve">حتّى </w:t>
      </w:r>
      <w:r w:rsidR="007B6323">
        <w:rPr>
          <w:rtl/>
        </w:rPr>
        <w:t>يكفّر</w:t>
      </w:r>
      <w:r>
        <w:rPr>
          <w:rtl/>
        </w:rPr>
        <w:t xml:space="preserve"> يمينه.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[ 28783 ]</w:t>
      </w:r>
      <w:r>
        <w:rPr>
          <w:rtl/>
        </w:rPr>
        <w:t xml:space="preserve"> 5 - وعن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الرجل إذا آلى من امرأته</w:t>
      </w:r>
      <w:r w:rsidR="00BD5DAE">
        <w:rPr>
          <w:rtl/>
        </w:rPr>
        <w:t>،</w:t>
      </w:r>
      <w:r>
        <w:rPr>
          <w:rtl/>
        </w:rPr>
        <w:t xml:space="preserve"> فمضت أربعة أشهر ولم يفئ فهي مطلقة ثمّ يوقف</w:t>
      </w:r>
      <w:r w:rsidR="00BD5DAE">
        <w:rPr>
          <w:rtl/>
        </w:rPr>
        <w:t>،</w:t>
      </w:r>
      <w:r>
        <w:rPr>
          <w:rtl/>
        </w:rPr>
        <w:t xml:space="preserve"> فان فاء فهي عنده على تطليقتين</w:t>
      </w:r>
      <w:r w:rsidR="00BD5DAE">
        <w:rPr>
          <w:rtl/>
        </w:rPr>
        <w:t>،</w:t>
      </w:r>
      <w:r>
        <w:rPr>
          <w:rtl/>
        </w:rPr>
        <w:t xml:space="preserve"> وإن عزم فهي بائنة منه. </w:t>
      </w:r>
    </w:p>
    <w:p w:rsidR="000E5D0B" w:rsidRPr="004D6C19" w:rsidRDefault="000E5D0B" w:rsidP="00483FB5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>ما</w:t>
      </w:r>
      <w:r w:rsidR="00010FCA">
        <w:rPr>
          <w:rtl/>
        </w:rPr>
        <w:t xml:space="preserve">يدلُّ </w:t>
      </w:r>
      <w:r>
        <w:rPr>
          <w:rtl/>
        </w:rPr>
        <w:t>على وجوب ال</w:t>
      </w:r>
      <w:r w:rsidR="00242ADE">
        <w:rPr>
          <w:rtl/>
        </w:rPr>
        <w:t xml:space="preserve">عدّة </w:t>
      </w:r>
      <w:r w:rsidRPr="000E5D0B">
        <w:rPr>
          <w:rStyle w:val="libFootnotenumChar"/>
          <w:rtl/>
        </w:rPr>
        <w:t>(</w:t>
      </w:r>
      <w:r w:rsidR="00483FB5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على وجوب </w:t>
      </w:r>
      <w:r w:rsidR="0016195F">
        <w:rPr>
          <w:rtl/>
        </w:rPr>
        <w:t>كفّارة</w:t>
      </w:r>
      <w:r>
        <w:rPr>
          <w:rtl/>
        </w:rPr>
        <w:t xml:space="preserve"> اليمين </w:t>
      </w:r>
      <w:r w:rsidRPr="000E5D0B">
        <w:rPr>
          <w:rStyle w:val="libFootnotenumChar"/>
          <w:rtl/>
        </w:rPr>
        <w:t>(</w:t>
      </w:r>
      <w:r w:rsidR="00483FB5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736" w:name="_Toc307208524"/>
      <w:bookmarkStart w:id="737" w:name="_Toc379753630"/>
      <w:bookmarkStart w:id="738" w:name="_Toc180260610"/>
      <w:r>
        <w:rPr>
          <w:rtl/>
        </w:rPr>
        <w:t xml:space="preserve">13 - </w:t>
      </w:r>
      <w:r w:rsidRPr="00B648EE">
        <w:rPr>
          <w:rtl/>
        </w:rPr>
        <w:t>باب حكم المرأة اذا ادعت ان الرجل لا يجامعها</w:t>
      </w:r>
      <w:r w:rsidR="00BD5DAE">
        <w:rPr>
          <w:rtl/>
        </w:rPr>
        <w:t>،</w:t>
      </w:r>
      <w:r w:rsidRPr="00B648EE">
        <w:rPr>
          <w:rtl/>
        </w:rPr>
        <w:t xml:space="preserve"> وادعى</w:t>
      </w:r>
      <w:bookmarkEnd w:id="736"/>
      <w:r w:rsidR="00A47762">
        <w:rPr>
          <w:rtl/>
        </w:rPr>
        <w:t xml:space="preserve"> </w:t>
      </w:r>
      <w:bookmarkStart w:id="739" w:name="_Toc307208525"/>
      <w:r w:rsidR="00A47762">
        <w:rPr>
          <w:rtl/>
        </w:rPr>
        <w:t>ا</w:t>
      </w:r>
      <w:r>
        <w:rPr>
          <w:rtl/>
        </w:rPr>
        <w:t>لزوج الجماع.</w:t>
      </w:r>
      <w:bookmarkEnd w:id="737"/>
      <w:bookmarkEnd w:id="738"/>
      <w:bookmarkEnd w:id="739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[ 28784 ]</w:t>
      </w:r>
      <w:r>
        <w:rPr>
          <w:rtl/>
        </w:rPr>
        <w:t xml:space="preserve"> 1 - محمّد بن الحسن بإسناده عن الصفار</w:t>
      </w:r>
      <w:r w:rsidR="00BD5DAE">
        <w:rPr>
          <w:rtl/>
        </w:rPr>
        <w:t>،</w:t>
      </w:r>
      <w:r>
        <w:rPr>
          <w:rtl/>
        </w:rPr>
        <w:t xml:space="preserve"> عن الحسن بن موسى الخشّاب</w:t>
      </w:r>
      <w:r w:rsidR="00BD5DAE">
        <w:rPr>
          <w:rtl/>
        </w:rPr>
        <w:t>،</w:t>
      </w:r>
      <w:r>
        <w:rPr>
          <w:rtl/>
        </w:rPr>
        <w:t xml:space="preserve"> عن غياث بن كلوب</w:t>
      </w:r>
      <w:r w:rsidR="00BD5DAE">
        <w:rPr>
          <w:rtl/>
        </w:rPr>
        <w:t>،</w:t>
      </w:r>
      <w:r>
        <w:rPr>
          <w:rtl/>
        </w:rPr>
        <w:t xml:space="preserve"> عن إسحاق بن </w:t>
      </w:r>
      <w:r w:rsidR="000B37E4">
        <w:rPr>
          <w:rtl/>
        </w:rPr>
        <w:t>عمّار</w:t>
      </w:r>
      <w:r w:rsidR="00BD5DAE">
        <w:rPr>
          <w:rtl/>
        </w:rPr>
        <w:t>،</w:t>
      </w:r>
      <w:r>
        <w:rPr>
          <w:rtl/>
        </w:rPr>
        <w:t xml:space="preserve"> عن جعفر</w:t>
      </w:r>
      <w:r w:rsidR="00BD5DAE">
        <w:rPr>
          <w:rtl/>
        </w:rPr>
        <w:t>،</w:t>
      </w:r>
      <w:r>
        <w:rPr>
          <w:rtl/>
        </w:rPr>
        <w:t xml:space="preserve"> عن أبيه إن عليا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سئل عن المرأة تزعم أن</w:t>
      </w:r>
      <w:r w:rsidR="00483FB5">
        <w:rPr>
          <w:rFonts w:hint="cs"/>
          <w:rtl/>
        </w:rPr>
        <w:t>َّ</w:t>
      </w:r>
      <w:r>
        <w:rPr>
          <w:rtl/>
        </w:rPr>
        <w:t xml:space="preserve"> زوجها لا يمس</w:t>
      </w:r>
      <w:r w:rsidR="00483FB5">
        <w:rPr>
          <w:rFonts w:hint="cs"/>
          <w:rtl/>
        </w:rPr>
        <w:t>ّ</w:t>
      </w:r>
      <w:r>
        <w:rPr>
          <w:rtl/>
        </w:rPr>
        <w:t xml:space="preserve">ها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>(1) الفقيه 3</w:t>
      </w:r>
      <w:r w:rsidR="00BD5DAE">
        <w:rPr>
          <w:rtl/>
        </w:rPr>
        <w:t>:</w:t>
      </w:r>
      <w:r w:rsidRPr="00B648EE">
        <w:rPr>
          <w:rtl/>
        </w:rPr>
        <w:t xml:space="preserve"> 340 </w:t>
      </w:r>
      <w:r w:rsidR="00244A37">
        <w:rPr>
          <w:rtl/>
        </w:rPr>
        <w:t>/</w:t>
      </w:r>
      <w:r w:rsidRPr="00B648EE">
        <w:rPr>
          <w:rtl/>
        </w:rPr>
        <w:t xml:space="preserve"> 1637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>(2) تفسير العياشي 1</w:t>
      </w:r>
      <w:r w:rsidR="00BD5DAE">
        <w:rPr>
          <w:rtl/>
        </w:rPr>
        <w:t>:</w:t>
      </w:r>
      <w:r w:rsidRPr="00B648EE">
        <w:rPr>
          <w:rtl/>
        </w:rPr>
        <w:t xml:space="preserve"> 113 </w:t>
      </w:r>
      <w:r w:rsidR="00244A37">
        <w:rPr>
          <w:rtl/>
        </w:rPr>
        <w:t>/</w:t>
      </w:r>
      <w:r w:rsidRPr="00B648EE">
        <w:rPr>
          <w:rtl/>
        </w:rPr>
        <w:t xml:space="preserve"> 345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تفسير العياشي 1</w:t>
      </w:r>
      <w:r w:rsidR="00BD5DAE">
        <w:rPr>
          <w:rtl/>
        </w:rPr>
        <w:t>:</w:t>
      </w:r>
      <w:r>
        <w:rPr>
          <w:rtl/>
        </w:rPr>
        <w:t xml:space="preserve"> 113 </w:t>
      </w:r>
      <w:r w:rsidR="00244A37">
        <w:rPr>
          <w:rtl/>
        </w:rPr>
        <w:t>/</w:t>
      </w:r>
      <w:r>
        <w:rPr>
          <w:rtl/>
        </w:rPr>
        <w:t xml:space="preserve"> 347.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تفسير العياشي 1</w:t>
      </w:r>
      <w:r w:rsidR="00BD5DAE">
        <w:rPr>
          <w:rtl/>
        </w:rPr>
        <w:t>:</w:t>
      </w:r>
      <w:r>
        <w:rPr>
          <w:rtl/>
        </w:rPr>
        <w:t xml:space="preserve"> 114 </w:t>
      </w:r>
      <w:r w:rsidR="00244A37">
        <w:rPr>
          <w:rtl/>
        </w:rPr>
        <w:t>/</w:t>
      </w:r>
      <w:r>
        <w:rPr>
          <w:rtl/>
        </w:rPr>
        <w:t xml:space="preserve"> 349. </w:t>
      </w:r>
    </w:p>
    <w:p w:rsidR="000E5D0B" w:rsidRPr="00B648EE" w:rsidRDefault="000E5D0B" w:rsidP="00483FB5">
      <w:pPr>
        <w:pStyle w:val="libFootnote0"/>
        <w:rPr>
          <w:rtl/>
        </w:rPr>
      </w:pPr>
      <w:r w:rsidRPr="00B648EE">
        <w:rPr>
          <w:rtl/>
        </w:rPr>
        <w:t>(</w:t>
      </w:r>
      <w:r w:rsidR="00483FB5">
        <w:rPr>
          <w:rFonts w:hint="cs"/>
          <w:rtl/>
        </w:rPr>
        <w:t>3</w:t>
      </w:r>
      <w:r w:rsidRPr="00B648EE">
        <w:rPr>
          <w:rtl/>
        </w:rPr>
        <w:t xml:space="preserve">) </w:t>
      </w:r>
      <w:r w:rsidR="00483FB5">
        <w:rPr>
          <w:rtl/>
        </w:rPr>
        <w:t>تقد</w:t>
      </w:r>
      <w:r w:rsidR="0098482D">
        <w:rPr>
          <w:rtl/>
        </w:rPr>
        <w:t xml:space="preserve">م </w:t>
      </w:r>
      <w:r w:rsidRPr="00B648EE">
        <w:rPr>
          <w:rtl/>
        </w:rPr>
        <w:t>في الحديث 1 من الباب 2</w:t>
      </w:r>
      <w:r w:rsidR="00BD5DAE">
        <w:rPr>
          <w:rtl/>
        </w:rPr>
        <w:t>،</w:t>
      </w:r>
      <w:r w:rsidRPr="00B648EE">
        <w:rPr>
          <w:rtl/>
        </w:rPr>
        <w:t xml:space="preserve"> وفي الباب 10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483FB5">
      <w:pPr>
        <w:pStyle w:val="libFootnote0"/>
        <w:rPr>
          <w:rtl/>
        </w:rPr>
      </w:pPr>
      <w:r w:rsidRPr="00B648EE">
        <w:rPr>
          <w:rtl/>
        </w:rPr>
        <w:t>(</w:t>
      </w:r>
      <w:r w:rsidR="00483FB5">
        <w:rPr>
          <w:rFonts w:hint="cs"/>
          <w:rtl/>
        </w:rPr>
        <w:t>4</w:t>
      </w:r>
      <w:r w:rsidRPr="00B648EE">
        <w:rPr>
          <w:rtl/>
        </w:rPr>
        <w:t>) يأتي في الحديث 1 من الباب 6</w:t>
      </w:r>
      <w:r w:rsidR="00BD5DAE">
        <w:rPr>
          <w:rtl/>
        </w:rPr>
        <w:t>،</w:t>
      </w:r>
      <w:r w:rsidRPr="00B648EE">
        <w:rPr>
          <w:rtl/>
        </w:rPr>
        <w:t xml:space="preserve"> وفي الباب 12 و 14 من أبواب الكفارات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Default="000E5D0B" w:rsidP="00483FB5">
      <w:pPr>
        <w:pStyle w:val="libFootnoteCenterBold"/>
        <w:rPr>
          <w:rtl/>
        </w:rPr>
      </w:pPr>
      <w:r>
        <w:rPr>
          <w:rtl/>
        </w:rPr>
        <w:t>الباب 13</w:t>
      </w:r>
    </w:p>
    <w:p w:rsidR="000E5D0B" w:rsidRDefault="000E5D0B" w:rsidP="00483FB5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التهذيب 8</w:t>
      </w:r>
      <w:r w:rsidR="00BD5DAE">
        <w:rPr>
          <w:rtl/>
        </w:rPr>
        <w:t>:</w:t>
      </w:r>
      <w:r>
        <w:rPr>
          <w:rtl/>
        </w:rPr>
        <w:t xml:space="preserve"> 8 </w:t>
      </w:r>
      <w:r w:rsidR="00244A37">
        <w:rPr>
          <w:rtl/>
        </w:rPr>
        <w:t>/</w:t>
      </w:r>
      <w:r>
        <w:rPr>
          <w:rtl/>
        </w:rPr>
        <w:t xml:space="preserve"> 25.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ويزعم أن</w:t>
      </w:r>
      <w:r w:rsidR="00483FB5">
        <w:rPr>
          <w:rFonts w:hint="cs"/>
          <w:rtl/>
        </w:rPr>
        <w:t>ّ</w:t>
      </w:r>
      <w:r>
        <w:rPr>
          <w:rtl/>
        </w:rPr>
        <w:t>ه يمسّها؟ قال</w:t>
      </w:r>
      <w:r w:rsidR="00BD5DAE">
        <w:rPr>
          <w:rtl/>
        </w:rPr>
        <w:t>:</w:t>
      </w:r>
      <w:r>
        <w:rPr>
          <w:rtl/>
        </w:rPr>
        <w:t xml:space="preserve"> يحلف</w:t>
      </w:r>
      <w:r w:rsidR="00BD5DAE">
        <w:rPr>
          <w:rtl/>
        </w:rPr>
        <w:t>،</w:t>
      </w:r>
      <w:r>
        <w:rPr>
          <w:rtl/>
        </w:rPr>
        <w:t xml:space="preserve"> ثمّ</w:t>
      </w:r>
      <w:r w:rsidR="00483FB5">
        <w:rPr>
          <w:rFonts w:hint="cs"/>
          <w:rtl/>
        </w:rPr>
        <w:t>َ</w:t>
      </w:r>
      <w:r>
        <w:rPr>
          <w:rtl/>
        </w:rPr>
        <w:t xml:space="preserve"> يترك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483FB5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في العيوب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>(1) في نسخة</w:t>
      </w:r>
      <w:r w:rsidR="00BD5DAE">
        <w:rPr>
          <w:rtl/>
        </w:rPr>
        <w:t>:</w:t>
      </w:r>
      <w:r w:rsidRPr="00B648EE">
        <w:rPr>
          <w:rtl/>
        </w:rPr>
        <w:t xml:space="preserve"> تحلف وتترك </w:t>
      </w:r>
      <w:r w:rsidRPr="00483FB5">
        <w:rPr>
          <w:rtl/>
        </w:rPr>
        <w:t>( هامش المخطوط ).</w:t>
      </w:r>
      <w:r w:rsidRPr="00B648EE">
        <w:rPr>
          <w:rtl/>
        </w:rPr>
        <w:t xml:space="preserve"> 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 xml:space="preserve">(2) </w:t>
      </w:r>
      <w:r w:rsidR="00483FB5">
        <w:rPr>
          <w:rtl/>
        </w:rPr>
        <w:t>تقد</w:t>
      </w:r>
      <w:r w:rsidR="0098482D">
        <w:rPr>
          <w:rtl/>
        </w:rPr>
        <w:t xml:space="preserve">م </w:t>
      </w:r>
      <w:r w:rsidRPr="00B648EE">
        <w:rPr>
          <w:rtl/>
        </w:rPr>
        <w:t>في الباب 15 من أبواب العيوب</w:t>
      </w:r>
      <w:r>
        <w:rPr>
          <w:rtl/>
        </w:rPr>
        <w:t>.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0E5D0B" w:rsidRDefault="000E5D0B" w:rsidP="000E5D0B">
      <w:pPr>
        <w:pStyle w:val="Heading1Center"/>
        <w:rPr>
          <w:rtl/>
        </w:rPr>
      </w:pPr>
      <w:bookmarkStart w:id="740" w:name="_Toc307208526"/>
      <w:bookmarkStart w:id="741" w:name="_Toc379753631"/>
      <w:bookmarkStart w:id="742" w:name="_Toc180260611"/>
      <w:r>
        <w:rPr>
          <w:rtl/>
        </w:rPr>
        <w:lastRenderedPageBreak/>
        <w:t>أبواب الكفارات</w:t>
      </w:r>
      <w:bookmarkEnd w:id="740"/>
      <w:bookmarkEnd w:id="741"/>
      <w:bookmarkEnd w:id="742"/>
    </w:p>
    <w:p w:rsidR="000E5D0B" w:rsidRDefault="000E5D0B" w:rsidP="000E5D0B">
      <w:pPr>
        <w:pStyle w:val="Heading2Center"/>
        <w:rPr>
          <w:rtl/>
        </w:rPr>
      </w:pPr>
      <w:bookmarkStart w:id="743" w:name="_Toc307208527"/>
      <w:bookmarkStart w:id="744" w:name="_Toc379753632"/>
      <w:bookmarkStart w:id="745" w:name="_Toc180260612"/>
      <w:r>
        <w:rPr>
          <w:rtl/>
        </w:rPr>
        <w:t>1 - باب وجوب ال</w:t>
      </w:r>
      <w:r w:rsidR="0016195F">
        <w:rPr>
          <w:rtl/>
        </w:rPr>
        <w:t>كفّارة</w:t>
      </w:r>
      <w:r>
        <w:rPr>
          <w:rtl/>
        </w:rPr>
        <w:t xml:space="preserve"> المرتبة في الظهار عتق رقبة</w:t>
      </w:r>
      <w:r w:rsidR="00BD5DAE">
        <w:rPr>
          <w:rtl/>
        </w:rPr>
        <w:t>،</w:t>
      </w:r>
      <w:r>
        <w:rPr>
          <w:rtl/>
        </w:rPr>
        <w:t xml:space="preserve"> فإن عجز</w:t>
      </w:r>
      <w:bookmarkEnd w:id="743"/>
      <w:r w:rsidR="00A47762">
        <w:rPr>
          <w:rtl/>
        </w:rPr>
        <w:t xml:space="preserve"> </w:t>
      </w:r>
      <w:bookmarkStart w:id="746" w:name="_Toc307208528"/>
      <w:r w:rsidR="00A47762">
        <w:rPr>
          <w:rtl/>
        </w:rPr>
        <w:t>ف</w:t>
      </w:r>
      <w:r>
        <w:rPr>
          <w:rtl/>
        </w:rPr>
        <w:t>صيام شهرين متتابعين</w:t>
      </w:r>
      <w:r w:rsidR="00BD5DAE">
        <w:rPr>
          <w:rtl/>
        </w:rPr>
        <w:t>،</w:t>
      </w:r>
      <w:r>
        <w:rPr>
          <w:rtl/>
        </w:rPr>
        <w:t xml:space="preserve"> فان عجز فاطعام </w:t>
      </w:r>
      <w:r w:rsidR="00483FB5">
        <w:rPr>
          <w:rtl/>
        </w:rPr>
        <w:t>ست</w:t>
      </w:r>
      <w:r w:rsidR="009A629B">
        <w:rPr>
          <w:rtl/>
        </w:rPr>
        <w:t>ين مسكيناً</w:t>
      </w:r>
      <w:r w:rsidR="00BD5DAE">
        <w:rPr>
          <w:rtl/>
        </w:rPr>
        <w:t>،</w:t>
      </w:r>
      <w:r>
        <w:rPr>
          <w:rtl/>
        </w:rPr>
        <w:t xml:space="preserve"> من</w:t>
      </w:r>
      <w:bookmarkEnd w:id="746"/>
      <w:r w:rsidR="00A47762">
        <w:rPr>
          <w:rtl/>
        </w:rPr>
        <w:t xml:space="preserve"> </w:t>
      </w:r>
      <w:bookmarkStart w:id="747" w:name="_Toc307208529"/>
      <w:r w:rsidR="00A47762">
        <w:rPr>
          <w:rtl/>
        </w:rPr>
        <w:t>ح</w:t>
      </w:r>
      <w:r>
        <w:rPr>
          <w:rtl/>
        </w:rPr>
        <w:t>رة كان الظهار</w:t>
      </w:r>
      <w:r w:rsidR="00BD5DAE">
        <w:rPr>
          <w:rtl/>
        </w:rPr>
        <w:t>،</w:t>
      </w:r>
      <w:r>
        <w:rPr>
          <w:rtl/>
        </w:rPr>
        <w:t xml:space="preserve"> أو من أمة</w:t>
      </w:r>
      <w:bookmarkEnd w:id="744"/>
      <w:bookmarkEnd w:id="745"/>
      <w:bookmarkEnd w:id="747"/>
    </w:p>
    <w:p w:rsidR="000E5D0B" w:rsidRDefault="000E5D0B" w:rsidP="00483FB5">
      <w:pPr>
        <w:pStyle w:val="libNormal"/>
        <w:rPr>
          <w:rtl/>
        </w:rPr>
      </w:pPr>
      <w:r w:rsidRPr="00244A37">
        <w:rPr>
          <w:rStyle w:val="libNormalChar"/>
          <w:rtl/>
        </w:rPr>
        <w:t>[ 28785 ]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أبي ول</w:t>
      </w:r>
      <w:r w:rsidR="00483FB5">
        <w:rPr>
          <w:rFonts w:hint="cs"/>
          <w:rtl/>
        </w:rPr>
        <w:t>ّ</w:t>
      </w:r>
      <w:r>
        <w:rPr>
          <w:rtl/>
        </w:rPr>
        <w:t xml:space="preserve">اد </w:t>
      </w:r>
      <w:r w:rsidR="005A7982">
        <w:rPr>
          <w:rtl/>
        </w:rPr>
        <w:t>الحنّاط</w:t>
      </w:r>
      <w:r w:rsidR="00BD5DAE">
        <w:rPr>
          <w:rtl/>
        </w:rPr>
        <w:t>،</w:t>
      </w:r>
      <w:r>
        <w:rPr>
          <w:rtl/>
        </w:rPr>
        <w:t xml:space="preserve"> عن حمران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الظهار - قال</w:t>
      </w:r>
      <w:r w:rsidR="00BD5DAE">
        <w:rPr>
          <w:rtl/>
        </w:rPr>
        <w:t>:</w:t>
      </w:r>
      <w:r>
        <w:rPr>
          <w:rtl/>
        </w:rPr>
        <w:t xml:space="preserve"> وندم الرجل على ما قال لامرأته</w:t>
      </w:r>
      <w:r w:rsidR="00BD5DAE">
        <w:rPr>
          <w:rtl/>
        </w:rPr>
        <w:t>،</w:t>
      </w:r>
      <w:r>
        <w:rPr>
          <w:rtl/>
        </w:rPr>
        <w:t xml:space="preserve"> وكره الله ذلك للمؤمنين بعد</w:t>
      </w:r>
      <w:r w:rsidR="00BD5DAE">
        <w:rPr>
          <w:rtl/>
        </w:rPr>
        <w:t>،</w:t>
      </w:r>
      <w:r>
        <w:rPr>
          <w:rtl/>
        </w:rPr>
        <w:t xml:space="preserve"> فأنزل الله عزّ وجلّ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483FB5">
        <w:rPr>
          <w:rStyle w:val="libFootnote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وال</w:t>
      </w:r>
      <w:r w:rsidR="00483FB5">
        <w:rPr>
          <w:rStyle w:val="libAieChar"/>
          <w:rFonts w:hint="cs"/>
          <w:rtl/>
        </w:rPr>
        <w:t>َّ</w:t>
      </w:r>
      <w:r w:rsidRPr="000E5D0B">
        <w:rPr>
          <w:rStyle w:val="libAieChar"/>
          <w:rtl/>
        </w:rPr>
        <w:t>ذين يظاهرون من نسائهم ثمّ</w:t>
      </w:r>
      <w:r w:rsidR="00483FB5">
        <w:rPr>
          <w:rStyle w:val="libAieChar"/>
          <w:rFonts w:hint="cs"/>
          <w:rtl/>
        </w:rPr>
        <w:t>َ</w:t>
      </w:r>
      <w:r w:rsidRPr="000E5D0B">
        <w:rPr>
          <w:rStyle w:val="libAieChar"/>
          <w:rtl/>
        </w:rPr>
        <w:t xml:space="preserve"> يعودون لما قالوا</w:t>
      </w:r>
      <w:r w:rsidRPr="00244A37">
        <w:rPr>
          <w:rStyle w:val="libNormalChar"/>
          <w:rtl/>
        </w:rPr>
        <w:t xml:space="preserve"> </w:t>
      </w:r>
      <w:r w:rsidRPr="00483FB5">
        <w:rPr>
          <w:rStyle w:val="libFootnote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يعني</w:t>
      </w:r>
      <w:r w:rsidR="00BD5DAE">
        <w:rPr>
          <w:rtl/>
        </w:rPr>
        <w:t>:</w:t>
      </w:r>
      <w:r>
        <w:rPr>
          <w:rtl/>
        </w:rPr>
        <w:t xml:space="preserve"> ما قال الرجل الأوّل لامرأته</w:t>
      </w:r>
      <w:r w:rsidR="00BD5DAE">
        <w:rPr>
          <w:rtl/>
        </w:rPr>
        <w:t>:</w:t>
      </w:r>
      <w:r>
        <w:rPr>
          <w:rtl/>
        </w:rPr>
        <w:t xml:space="preserve"> أنت علي</w:t>
      </w:r>
      <w:r w:rsidR="00483FB5">
        <w:rPr>
          <w:rFonts w:hint="cs"/>
          <w:rtl/>
        </w:rPr>
        <w:t>َّ</w:t>
      </w:r>
      <w:r>
        <w:rPr>
          <w:rtl/>
        </w:rPr>
        <w:t xml:space="preserve"> كظهر امي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فمن قالها بعد ما عفا الله وغفر للرجل الأوّل فإن عليه </w:t>
      </w:r>
      <w:r w:rsidR="00483FB5" w:rsidRPr="00483FB5">
        <w:rPr>
          <w:rStyle w:val="libFootnote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تحرير رقبة من قبل أن يتماس</w:t>
      </w:r>
      <w:r w:rsidR="0013161D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ا</w:t>
      </w:r>
      <w:r w:rsidRPr="00244A37">
        <w:rPr>
          <w:rStyle w:val="libNormalChar"/>
          <w:rtl/>
        </w:rPr>
        <w:t xml:space="preserve"> </w:t>
      </w:r>
      <w:r w:rsidR="00483FB5" w:rsidRPr="00483FB5">
        <w:rPr>
          <w:rStyle w:val="libFootnote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يعني</w:t>
      </w:r>
      <w:r w:rsidR="00BD5DAE">
        <w:rPr>
          <w:rtl/>
        </w:rPr>
        <w:t>:</w:t>
      </w:r>
      <w:r>
        <w:rPr>
          <w:rtl/>
        </w:rPr>
        <w:t xml:space="preserve"> مجامعتها </w:t>
      </w:r>
      <w:r w:rsidR="00483FB5" w:rsidRPr="00483FB5">
        <w:rPr>
          <w:rStyle w:val="libFootnote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ذلكم توعظون به والله بما تعلمون خبير * فمن لم يجد فصيام شهرين متتابعين من قبل أن يتماس</w:t>
      </w:r>
      <w:r w:rsidR="0013161D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 xml:space="preserve">ا فمن لم يستطع فاطعام </w:t>
      </w:r>
      <w:r w:rsidR="009A629B">
        <w:rPr>
          <w:rStyle w:val="libAieChar"/>
          <w:rtl/>
        </w:rPr>
        <w:t>ستّين مسكيناً</w:t>
      </w:r>
      <w:r w:rsidR="00AC6E18">
        <w:rPr>
          <w:rStyle w:val="libAieChar"/>
          <w:rtl/>
        </w:rPr>
        <w:t xml:space="preserve"> </w:t>
      </w:r>
      <w:r w:rsidR="00483FB5" w:rsidRPr="00483FB5">
        <w:rPr>
          <w:rStyle w:val="libFootnote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 فجعل الله عقوبة من ظاهر بعد النهي هذا. </w:t>
      </w:r>
    </w:p>
    <w:p w:rsidR="000E5D0B" w:rsidRDefault="00244A37" w:rsidP="000E5D0B">
      <w:pPr>
        <w:pStyle w:val="libFootnote0"/>
        <w:rPr>
          <w:rtl/>
        </w:rPr>
      </w:pPr>
      <w:r>
        <w:rPr>
          <w:rtl/>
        </w:rPr>
        <w:t>__________________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>أبواب الكفارات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>الباب 1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0E5D0B" w:rsidRDefault="000E5D0B" w:rsidP="0013161D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152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وأورده في الحديث 2 من الباب 1</w:t>
      </w:r>
      <w:r w:rsidR="00BD5DAE">
        <w:rPr>
          <w:rtl/>
        </w:rPr>
        <w:t>،</w:t>
      </w:r>
      <w:r>
        <w:rPr>
          <w:rtl/>
        </w:rPr>
        <w:t xml:space="preserve"> وذيله في الحديث 1 من الباب 2 من أبواب الظهار. </w:t>
      </w:r>
    </w:p>
    <w:p w:rsidR="000E5D0B" w:rsidRPr="00B648EE" w:rsidRDefault="000E5D0B" w:rsidP="0013161D">
      <w:pPr>
        <w:pStyle w:val="libFootnote0"/>
        <w:rPr>
          <w:rtl/>
        </w:rPr>
      </w:pPr>
      <w:r w:rsidRPr="00B648EE">
        <w:rPr>
          <w:rtl/>
        </w:rPr>
        <w:t>(1 و</w:t>
      </w:r>
      <w:r>
        <w:rPr>
          <w:rFonts w:hint="cs"/>
          <w:rtl/>
        </w:rPr>
        <w:t xml:space="preserve"> </w:t>
      </w:r>
      <w:r w:rsidRPr="00B648EE">
        <w:rPr>
          <w:rtl/>
        </w:rPr>
        <w:t>2) المجادلة 58</w:t>
      </w:r>
      <w:r w:rsidR="00BD5DAE">
        <w:rPr>
          <w:rtl/>
        </w:rPr>
        <w:t>:</w:t>
      </w:r>
      <w:r w:rsidRPr="00B648EE">
        <w:rPr>
          <w:rtl/>
        </w:rPr>
        <w:t xml:space="preserve"> 3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13161D">
      <w:pPr>
        <w:pStyle w:val="libFootnote0"/>
        <w:rPr>
          <w:rtl/>
        </w:rPr>
      </w:pPr>
      <w:r w:rsidRPr="00B648EE">
        <w:rPr>
          <w:rtl/>
        </w:rPr>
        <w:t>(3) المجادلة 58</w:t>
      </w:r>
      <w:r w:rsidR="00BD5DAE">
        <w:rPr>
          <w:rtl/>
        </w:rPr>
        <w:t>:</w:t>
      </w:r>
      <w:r w:rsidRPr="00B648EE">
        <w:rPr>
          <w:rtl/>
        </w:rPr>
        <w:t xml:space="preserve"> 3</w:t>
      </w:r>
      <w:r w:rsidR="00BD5DAE">
        <w:rPr>
          <w:rtl/>
        </w:rPr>
        <w:t>،</w:t>
      </w:r>
      <w:r w:rsidRPr="00B648EE">
        <w:rPr>
          <w:rtl/>
        </w:rPr>
        <w:t xml:space="preserve"> 4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[ 28786 ]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وعن </w:t>
      </w:r>
      <w:r w:rsidR="00242ADE">
        <w:rPr>
          <w:rtl/>
        </w:rPr>
        <w:t xml:space="preserve">عدّة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عثمّان بن عيسى</w:t>
      </w:r>
      <w:r w:rsidR="00BD5DAE">
        <w:rPr>
          <w:rtl/>
        </w:rPr>
        <w:t>،</w:t>
      </w:r>
      <w:r>
        <w:rPr>
          <w:rtl/>
        </w:rPr>
        <w:t xml:space="preserve"> عن سماعة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سمعته يقول</w:t>
      </w:r>
      <w:r w:rsidR="00BD5DAE">
        <w:rPr>
          <w:rtl/>
        </w:rPr>
        <w:t>:</w:t>
      </w:r>
      <w:r>
        <w:rPr>
          <w:rtl/>
        </w:rPr>
        <w:t xml:space="preserve"> جاء رجل إلى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يا رسول الله! ظاهرت من امرأتي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اذهب فاعتق رقبة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ليس عندي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اذهب فصم شهرين متتابعين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أقوى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إذهب فأطعم </w:t>
      </w:r>
      <w:r w:rsidR="009A629B">
        <w:rPr>
          <w:rtl/>
        </w:rPr>
        <w:t>ستّين مسكيناً</w:t>
      </w:r>
      <w:r>
        <w:rPr>
          <w:rtl/>
        </w:rPr>
        <w:t xml:space="preserve">. الحديث.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الصدوق بإسناده عن سماعة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وبإسناده عن الحسين بن سعيد</w:t>
      </w:r>
      <w:r w:rsidR="00BD5DAE">
        <w:rPr>
          <w:rtl/>
        </w:rPr>
        <w:t>،</w:t>
      </w:r>
      <w:r>
        <w:rPr>
          <w:rtl/>
        </w:rPr>
        <w:t xml:space="preserve"> عن عثمّان ابن عيسى مثله </w:t>
      </w:r>
      <w:r w:rsidRPr="000E5D0B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[ 28787 ]</w:t>
      </w:r>
      <w:r>
        <w:rPr>
          <w:rtl/>
        </w:rPr>
        <w:t xml:space="preserve"> 3 -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علي بن الحكم</w:t>
      </w:r>
      <w:r w:rsidR="00BD5DAE">
        <w:rPr>
          <w:rtl/>
        </w:rPr>
        <w:t>،</w:t>
      </w:r>
      <w:r>
        <w:rPr>
          <w:rtl/>
        </w:rPr>
        <w:t xml:space="preserve"> عن معاوية بن وهب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يقول لامرأته</w:t>
      </w:r>
      <w:r w:rsidR="00BD5DAE">
        <w:rPr>
          <w:rtl/>
        </w:rPr>
        <w:t>:</w:t>
      </w:r>
      <w:r>
        <w:rPr>
          <w:rtl/>
        </w:rPr>
        <w:t xml:space="preserve"> هي عليه كظهر امه؟ قال</w:t>
      </w:r>
      <w:r w:rsidR="00BD5DAE">
        <w:rPr>
          <w:rtl/>
        </w:rPr>
        <w:t>:</w:t>
      </w:r>
      <w:r>
        <w:rPr>
          <w:rtl/>
        </w:rPr>
        <w:t xml:space="preserve"> تحرير رقبة</w:t>
      </w:r>
      <w:r w:rsidR="00BD5DAE">
        <w:rPr>
          <w:rtl/>
        </w:rPr>
        <w:t>،</w:t>
      </w:r>
      <w:r>
        <w:rPr>
          <w:rtl/>
        </w:rPr>
        <w:t xml:space="preserve"> أو صيام شهرين متتابعين</w:t>
      </w:r>
      <w:r w:rsidR="00BD5DAE">
        <w:rPr>
          <w:rtl/>
        </w:rPr>
        <w:t>،</w:t>
      </w:r>
      <w:r>
        <w:rPr>
          <w:rtl/>
        </w:rPr>
        <w:t xml:space="preserve"> أو إطعام </w:t>
      </w:r>
      <w:r w:rsidR="009A629B">
        <w:rPr>
          <w:rtl/>
        </w:rPr>
        <w:t>ستّين مسكيناً</w:t>
      </w:r>
      <w:r w:rsidR="00BD5DAE">
        <w:rPr>
          <w:rtl/>
        </w:rPr>
        <w:t>،</w:t>
      </w:r>
      <w:r>
        <w:rPr>
          <w:rtl/>
        </w:rPr>
        <w:t xml:space="preserve"> والرقبة تجزى عنه صبي</w:t>
      </w:r>
      <w:r w:rsidR="0013161D">
        <w:rPr>
          <w:rFonts w:hint="cs"/>
          <w:rtl/>
        </w:rPr>
        <w:t>ّ</w:t>
      </w:r>
      <w:r>
        <w:rPr>
          <w:rtl/>
        </w:rPr>
        <w:t xml:space="preserve"> مم</w:t>
      </w:r>
      <w:r w:rsidR="0013161D">
        <w:rPr>
          <w:rFonts w:hint="cs"/>
          <w:rtl/>
        </w:rPr>
        <w:t>ّ</w:t>
      </w:r>
      <w:r w:rsidR="0013161D">
        <w:rPr>
          <w:rtl/>
        </w:rPr>
        <w:t>ن ولد في ال</w:t>
      </w:r>
      <w:r w:rsidR="0013161D">
        <w:rPr>
          <w:rFonts w:hint="cs"/>
          <w:rtl/>
        </w:rPr>
        <w:t>إِ</w:t>
      </w:r>
      <w:r>
        <w:rPr>
          <w:rtl/>
        </w:rPr>
        <w:t xml:space="preserve">سلام. </w:t>
      </w:r>
    </w:p>
    <w:p w:rsidR="000E5D0B" w:rsidRDefault="000E5D0B" w:rsidP="0013161D">
      <w:pPr>
        <w:pStyle w:val="libNormal"/>
        <w:rPr>
          <w:rtl/>
        </w:rPr>
      </w:pPr>
      <w:r>
        <w:rPr>
          <w:rtl/>
        </w:rPr>
        <w:t xml:space="preserve">محمّد بن الحسن بإسناده عن محمّد بن يعقوب مثله </w:t>
      </w:r>
      <w:r w:rsidRPr="000E5D0B">
        <w:rPr>
          <w:rStyle w:val="libFootnotenumChar"/>
          <w:rtl/>
        </w:rPr>
        <w:t>(</w:t>
      </w:r>
      <w:r w:rsidR="0013161D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13161D">
      <w:pPr>
        <w:pStyle w:val="libNormal"/>
        <w:rPr>
          <w:rtl/>
        </w:rPr>
      </w:pPr>
      <w:r>
        <w:rPr>
          <w:rtl/>
        </w:rPr>
        <w:t>وبإسناده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علي بن النعمان</w:t>
      </w:r>
      <w:r w:rsidR="00BD5DAE">
        <w:rPr>
          <w:rtl/>
        </w:rPr>
        <w:t>،</w:t>
      </w:r>
      <w:r>
        <w:rPr>
          <w:rtl/>
        </w:rPr>
        <w:t xml:space="preserve"> عن معاوية بن وهب مثله </w:t>
      </w:r>
      <w:r w:rsidRPr="000E5D0B">
        <w:rPr>
          <w:rStyle w:val="libFootnotenumChar"/>
          <w:rtl/>
        </w:rPr>
        <w:t>(</w:t>
      </w:r>
      <w:r w:rsidR="0013161D">
        <w:rPr>
          <w:rStyle w:val="libFootnotenumChar"/>
          <w:rFonts w:hint="cs"/>
          <w:rtl/>
        </w:rPr>
        <w:t>6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155 </w:t>
      </w:r>
      <w:r w:rsidR="00244A37">
        <w:rPr>
          <w:rtl/>
        </w:rPr>
        <w:t>/</w:t>
      </w:r>
      <w:r>
        <w:rPr>
          <w:rtl/>
        </w:rPr>
        <w:t xml:space="preserve"> 9</w:t>
      </w:r>
      <w:r w:rsidR="00BD5DAE">
        <w:rPr>
          <w:rtl/>
        </w:rPr>
        <w:t>،</w:t>
      </w:r>
      <w:r>
        <w:rPr>
          <w:rtl/>
        </w:rPr>
        <w:t xml:space="preserve"> ونوادر أحمد بن محمّد بن عيسى</w:t>
      </w:r>
      <w:r w:rsidR="00BD5DAE">
        <w:rPr>
          <w:rtl/>
        </w:rPr>
        <w:t>:</w:t>
      </w:r>
      <w:r>
        <w:rPr>
          <w:rtl/>
        </w:rPr>
        <w:t xml:space="preserve"> 66 </w:t>
      </w:r>
      <w:r w:rsidR="00244A37">
        <w:rPr>
          <w:rtl/>
        </w:rPr>
        <w:t>/</w:t>
      </w:r>
      <w:r>
        <w:rPr>
          <w:rtl/>
        </w:rPr>
        <w:t xml:space="preserve"> 137</w:t>
      </w:r>
      <w:r w:rsidR="00BD5DAE">
        <w:rPr>
          <w:rtl/>
        </w:rPr>
        <w:t>،</w:t>
      </w:r>
      <w:r>
        <w:rPr>
          <w:rtl/>
        </w:rPr>
        <w:t xml:space="preserve"> وأورده بتمامه في الحديث 1 من الباب 2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>(1) في المصدر زيادة</w:t>
      </w:r>
      <w:r w:rsidR="00BD5DAE">
        <w:rPr>
          <w:rtl/>
        </w:rPr>
        <w:t>:</w:t>
      </w:r>
      <w:r w:rsidRPr="00B648EE">
        <w:rPr>
          <w:rtl/>
        </w:rPr>
        <w:t xml:space="preserve"> شيء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>(2) الفقيه 3</w:t>
      </w:r>
      <w:r w:rsidR="00BD5DAE">
        <w:rPr>
          <w:rtl/>
        </w:rPr>
        <w:t>:</w:t>
      </w:r>
      <w:r w:rsidRPr="00B648EE">
        <w:rPr>
          <w:rtl/>
        </w:rPr>
        <w:t xml:space="preserve"> 344 </w:t>
      </w:r>
      <w:r w:rsidR="00244A37">
        <w:rPr>
          <w:rtl/>
        </w:rPr>
        <w:t>/</w:t>
      </w:r>
      <w:r w:rsidRPr="00B648EE">
        <w:rPr>
          <w:rtl/>
        </w:rPr>
        <w:t xml:space="preserve"> 1649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>(3) التهذيب 8</w:t>
      </w:r>
      <w:r w:rsidR="00BD5DAE">
        <w:rPr>
          <w:rtl/>
        </w:rPr>
        <w:t>:</w:t>
      </w:r>
      <w:r w:rsidRPr="00B648EE">
        <w:rPr>
          <w:rtl/>
        </w:rPr>
        <w:t xml:space="preserve"> 15 </w:t>
      </w:r>
      <w:r w:rsidR="00244A37">
        <w:rPr>
          <w:rtl/>
        </w:rPr>
        <w:t>/</w:t>
      </w:r>
      <w:r w:rsidRPr="00B648EE">
        <w:rPr>
          <w:rtl/>
        </w:rPr>
        <w:t xml:space="preserve"> 48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>(4) التهذيب 8</w:t>
      </w:r>
      <w:r w:rsidR="00BD5DAE">
        <w:rPr>
          <w:rtl/>
        </w:rPr>
        <w:t>:</w:t>
      </w:r>
      <w:r w:rsidRPr="00B648EE">
        <w:rPr>
          <w:rtl/>
        </w:rPr>
        <w:t xml:space="preserve"> 321 </w:t>
      </w:r>
      <w:r w:rsidR="00244A37">
        <w:rPr>
          <w:rtl/>
        </w:rPr>
        <w:t>/</w:t>
      </w:r>
      <w:r w:rsidRPr="00B648EE">
        <w:rPr>
          <w:rtl/>
        </w:rPr>
        <w:t xml:space="preserve"> 1191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158 </w:t>
      </w:r>
      <w:r w:rsidR="00244A37">
        <w:rPr>
          <w:rtl/>
        </w:rPr>
        <w:t>/</w:t>
      </w:r>
      <w:r>
        <w:rPr>
          <w:rtl/>
        </w:rPr>
        <w:t xml:space="preserve"> 22</w:t>
      </w:r>
      <w:r w:rsidR="00BD5DAE">
        <w:rPr>
          <w:rtl/>
        </w:rPr>
        <w:t>،</w:t>
      </w:r>
      <w:r>
        <w:rPr>
          <w:rtl/>
        </w:rPr>
        <w:t xml:space="preserve"> ونوادر أحمد بن محمّد بن عيسى</w:t>
      </w:r>
      <w:r w:rsidR="00BD5DAE">
        <w:rPr>
          <w:rtl/>
        </w:rPr>
        <w:t>:</w:t>
      </w:r>
      <w:r>
        <w:rPr>
          <w:rtl/>
        </w:rPr>
        <w:t xml:space="preserve"> 66 </w:t>
      </w:r>
      <w:r w:rsidR="00244A37">
        <w:rPr>
          <w:rtl/>
        </w:rPr>
        <w:t>/</w:t>
      </w:r>
      <w:r>
        <w:rPr>
          <w:rtl/>
        </w:rPr>
        <w:t xml:space="preserve"> 136. </w:t>
      </w:r>
    </w:p>
    <w:p w:rsidR="000E5D0B" w:rsidRPr="00B648EE" w:rsidRDefault="000E5D0B" w:rsidP="0013161D">
      <w:pPr>
        <w:pStyle w:val="libFootnote0"/>
        <w:rPr>
          <w:rtl/>
        </w:rPr>
      </w:pPr>
      <w:r w:rsidRPr="00B648EE">
        <w:rPr>
          <w:rtl/>
        </w:rPr>
        <w:t>(</w:t>
      </w:r>
      <w:r w:rsidR="0013161D">
        <w:rPr>
          <w:rFonts w:hint="cs"/>
          <w:rtl/>
        </w:rPr>
        <w:t>5</w:t>
      </w:r>
      <w:r w:rsidRPr="00B648EE">
        <w:rPr>
          <w:rtl/>
        </w:rPr>
        <w:t>) التهذيب 8</w:t>
      </w:r>
      <w:r w:rsidR="00BD5DAE">
        <w:rPr>
          <w:rtl/>
        </w:rPr>
        <w:t>:</w:t>
      </w:r>
      <w:r w:rsidRPr="00B648EE">
        <w:rPr>
          <w:rtl/>
        </w:rPr>
        <w:t xml:space="preserve"> 15 </w:t>
      </w:r>
      <w:r w:rsidR="00244A37">
        <w:rPr>
          <w:rtl/>
        </w:rPr>
        <w:t>/</w:t>
      </w:r>
      <w:r w:rsidRPr="00B648EE">
        <w:rPr>
          <w:rtl/>
        </w:rPr>
        <w:t xml:space="preserve"> 49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13161D">
      <w:pPr>
        <w:pStyle w:val="libFootnote0"/>
        <w:rPr>
          <w:rtl/>
        </w:rPr>
      </w:pPr>
      <w:r w:rsidRPr="00B648EE">
        <w:rPr>
          <w:rtl/>
        </w:rPr>
        <w:t>(</w:t>
      </w:r>
      <w:r w:rsidR="0013161D">
        <w:rPr>
          <w:rFonts w:hint="cs"/>
          <w:rtl/>
        </w:rPr>
        <w:t>6</w:t>
      </w:r>
      <w:r w:rsidRPr="00B648EE">
        <w:rPr>
          <w:rtl/>
        </w:rPr>
        <w:t>) التهذيب 8</w:t>
      </w:r>
      <w:r w:rsidR="00BD5DAE">
        <w:rPr>
          <w:rtl/>
        </w:rPr>
        <w:t>:</w:t>
      </w:r>
      <w:r w:rsidRPr="00B648EE">
        <w:rPr>
          <w:rtl/>
        </w:rPr>
        <w:t xml:space="preserve"> 321 </w:t>
      </w:r>
      <w:r w:rsidR="00244A37">
        <w:rPr>
          <w:rtl/>
        </w:rPr>
        <w:t>/</w:t>
      </w:r>
      <w:r w:rsidRPr="00B648EE">
        <w:rPr>
          <w:rtl/>
        </w:rPr>
        <w:t xml:space="preserve"> 1192</w:t>
      </w:r>
      <w:r w:rsidR="00BD5DAE">
        <w:rPr>
          <w:rtl/>
        </w:rPr>
        <w:t>،</w:t>
      </w:r>
      <w:r w:rsidRPr="00B648EE">
        <w:rPr>
          <w:rtl/>
        </w:rPr>
        <w:t xml:space="preserve"> والاستبصار 4</w:t>
      </w:r>
      <w:r w:rsidR="00BD5DAE">
        <w:rPr>
          <w:rtl/>
        </w:rPr>
        <w:t>:</w:t>
      </w:r>
      <w:r w:rsidRPr="00B648EE">
        <w:rPr>
          <w:rtl/>
        </w:rPr>
        <w:t xml:space="preserve"> 58 </w:t>
      </w:r>
      <w:r w:rsidR="00244A37">
        <w:rPr>
          <w:rtl/>
        </w:rPr>
        <w:t>/</w:t>
      </w:r>
      <w:r w:rsidRPr="00B648EE">
        <w:rPr>
          <w:rtl/>
        </w:rPr>
        <w:t xml:space="preserve"> 198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[ 28788 ]</w:t>
      </w:r>
      <w:r>
        <w:rPr>
          <w:rtl/>
        </w:rPr>
        <w:t xml:space="preserve"> 4 - وبإسناده</w:t>
      </w:r>
      <w:r w:rsidR="00BD5DAE">
        <w:rPr>
          <w:rtl/>
        </w:rPr>
        <w:t>،</w:t>
      </w:r>
      <w:r>
        <w:rPr>
          <w:rtl/>
        </w:rPr>
        <w:t xml:space="preserve"> عن محمّد بن أحمد بن يحيى</w:t>
      </w:r>
      <w:r w:rsidR="00BD5DAE">
        <w:rPr>
          <w:rtl/>
        </w:rPr>
        <w:t>،</w:t>
      </w:r>
      <w:r>
        <w:rPr>
          <w:rtl/>
        </w:rPr>
        <w:t xml:space="preserve"> عن محمّد بن الحسين</w:t>
      </w:r>
      <w:r w:rsidR="00BD5DAE">
        <w:rPr>
          <w:rtl/>
        </w:rPr>
        <w:t>،</w:t>
      </w:r>
      <w:r>
        <w:rPr>
          <w:rtl/>
        </w:rPr>
        <w:t xml:space="preserve"> عن وهيب بن حفص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رجل ظاهر من امرأته قال</w:t>
      </w:r>
      <w:r w:rsidR="00BD5DAE">
        <w:rPr>
          <w:rtl/>
        </w:rPr>
        <w:t>:</w:t>
      </w:r>
      <w:r>
        <w:rPr>
          <w:rtl/>
        </w:rPr>
        <w:t xml:space="preserve"> إن أتاها فعليه عتق رقبة أو صيام شهرين</w:t>
      </w:r>
      <w:r w:rsidR="00BD5DAE">
        <w:rPr>
          <w:rtl/>
        </w:rPr>
        <w:t>،</w:t>
      </w:r>
      <w:r>
        <w:rPr>
          <w:rtl/>
        </w:rPr>
        <w:t xml:space="preserve"> أو إطعام </w:t>
      </w:r>
      <w:r w:rsidR="009A629B">
        <w:rPr>
          <w:rtl/>
        </w:rPr>
        <w:t>ستّين مسكيناً</w:t>
      </w:r>
      <w:r>
        <w:rPr>
          <w:rtl/>
        </w:rPr>
        <w:t xml:space="preserve">. الحديث.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هذا وما وافقه محمول على التقسيم</w:t>
      </w:r>
      <w:r w:rsidR="00BD5DAE">
        <w:rPr>
          <w:rtl/>
        </w:rPr>
        <w:t>،</w:t>
      </w:r>
      <w:r>
        <w:rPr>
          <w:rtl/>
        </w:rPr>
        <w:t xml:space="preserve"> لا التخيير جمعا</w:t>
      </w:r>
      <w:r w:rsidR="00572F04">
        <w:rPr>
          <w:rFonts w:hint="cs"/>
          <w:rtl/>
        </w:rPr>
        <w:t>ً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[ 28789 ]</w:t>
      </w:r>
      <w:r>
        <w:rPr>
          <w:rtl/>
        </w:rPr>
        <w:t xml:space="preserve"> 5 - وبإسناده عن الحسين بن سعيد</w:t>
      </w:r>
      <w:r w:rsidR="00BD5DAE">
        <w:rPr>
          <w:rtl/>
        </w:rPr>
        <w:t>،</w:t>
      </w:r>
      <w:r>
        <w:rPr>
          <w:rtl/>
        </w:rPr>
        <w:t xml:space="preserve"> عن صفوان بن يحيى</w:t>
      </w:r>
      <w:r w:rsidR="00BD5DAE">
        <w:rPr>
          <w:rtl/>
        </w:rPr>
        <w:t>،</w:t>
      </w:r>
      <w:r>
        <w:rPr>
          <w:rtl/>
        </w:rPr>
        <w:t xml:space="preserve"> عن العلا بن رزين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قول الله عزّ وجلّ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572F04">
        <w:rPr>
          <w:rStyle w:val="libFootnote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 xml:space="preserve">فمن لم يستطع فاطعام </w:t>
      </w:r>
      <w:r w:rsidR="009A629B">
        <w:rPr>
          <w:rStyle w:val="libAieChar"/>
          <w:rtl/>
        </w:rPr>
        <w:t>ستّين مسكيناً</w:t>
      </w:r>
      <w:r w:rsidR="00AC6E18">
        <w:rPr>
          <w:rStyle w:val="libAieChar"/>
          <w:rtl/>
        </w:rPr>
        <w:t xml:space="preserve"> </w:t>
      </w:r>
      <w:r w:rsidRPr="00572F04">
        <w:rPr>
          <w:rStyle w:val="libFootnote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من مرض أو عطاش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572F04">
      <w:pPr>
        <w:pStyle w:val="libNormal"/>
        <w:rPr>
          <w:rtl/>
        </w:rPr>
      </w:pPr>
      <w:r w:rsidRPr="00244A37">
        <w:rPr>
          <w:rStyle w:val="libNormalChar"/>
          <w:rtl/>
        </w:rPr>
        <w:t>[ 28790 ]</w:t>
      </w:r>
      <w:r>
        <w:rPr>
          <w:rtl/>
        </w:rPr>
        <w:t xml:space="preserve"> 6 - وعنه</w:t>
      </w:r>
      <w:r w:rsidR="00BD5DAE">
        <w:rPr>
          <w:rtl/>
        </w:rPr>
        <w:t>،</w:t>
      </w:r>
      <w:r>
        <w:rPr>
          <w:rtl/>
        </w:rPr>
        <w:t xml:space="preserve"> عن عثمّان بن عيسى</w:t>
      </w:r>
      <w:r w:rsidR="00BD5DAE">
        <w:rPr>
          <w:rtl/>
        </w:rPr>
        <w:t>،</w:t>
      </w:r>
      <w:r>
        <w:rPr>
          <w:rtl/>
        </w:rPr>
        <w:t xml:space="preserve"> عن سماعة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قال لامرأته</w:t>
      </w:r>
      <w:r w:rsidR="00BD5DAE">
        <w:rPr>
          <w:rtl/>
        </w:rPr>
        <w:t>:</w:t>
      </w:r>
      <w:r w:rsidR="00572F04">
        <w:rPr>
          <w:rtl/>
        </w:rPr>
        <w:t xml:space="preserve"> أنت علي</w:t>
      </w:r>
      <w:r w:rsidR="00572F04">
        <w:rPr>
          <w:rFonts w:hint="cs"/>
          <w:rtl/>
        </w:rPr>
        <w:t>َّ</w:t>
      </w:r>
      <w:r w:rsidR="00572F04">
        <w:rPr>
          <w:rtl/>
        </w:rPr>
        <w:t xml:space="preserve"> كظهر </w:t>
      </w:r>
      <w:r w:rsidR="00572F04">
        <w:rPr>
          <w:rFonts w:hint="cs"/>
          <w:rtl/>
        </w:rPr>
        <w:t>أُ</w:t>
      </w:r>
      <w:r>
        <w:rPr>
          <w:rtl/>
        </w:rPr>
        <w:t>م</w:t>
      </w:r>
      <w:r w:rsidR="00572F04">
        <w:rPr>
          <w:rFonts w:hint="cs"/>
          <w:rtl/>
        </w:rPr>
        <w:t>ّ</w:t>
      </w:r>
      <w:r>
        <w:rPr>
          <w:rtl/>
        </w:rPr>
        <w:t>ي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[ عليه ] </w:t>
      </w:r>
      <w:r w:rsidRPr="000E5D0B">
        <w:rPr>
          <w:rStyle w:val="libFootnotenumChar"/>
          <w:rtl/>
        </w:rPr>
        <w:t>(</w:t>
      </w:r>
      <w:r w:rsidR="00572F04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عتق رقبة</w:t>
      </w:r>
      <w:r w:rsidR="00BD5DAE">
        <w:rPr>
          <w:rtl/>
        </w:rPr>
        <w:t>،</w:t>
      </w:r>
      <w:r>
        <w:rPr>
          <w:rtl/>
        </w:rPr>
        <w:t xml:space="preserve"> أو إطعام </w:t>
      </w:r>
      <w:r w:rsidR="009A629B">
        <w:rPr>
          <w:rtl/>
        </w:rPr>
        <w:t>ستّين مسكيناً</w:t>
      </w:r>
      <w:r w:rsidR="00BD5DAE">
        <w:rPr>
          <w:rtl/>
        </w:rPr>
        <w:t>،</w:t>
      </w:r>
      <w:r>
        <w:rPr>
          <w:rtl/>
        </w:rPr>
        <w:t xml:space="preserve"> أو صيام شهرين متتابعين. </w:t>
      </w:r>
    </w:p>
    <w:p w:rsidR="000E5D0B" w:rsidRDefault="000E5D0B" w:rsidP="00572F04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98482D">
        <w:rPr>
          <w:rtl/>
        </w:rPr>
        <w:t xml:space="preserve">تقدّم </w:t>
      </w:r>
      <w:r>
        <w:rPr>
          <w:rtl/>
        </w:rPr>
        <w:t xml:space="preserve">وجهه </w:t>
      </w:r>
      <w:r w:rsidRPr="000E5D0B">
        <w:rPr>
          <w:rStyle w:val="libFootnotenumChar"/>
          <w:rtl/>
        </w:rPr>
        <w:t>(</w:t>
      </w:r>
      <w:r w:rsidR="00572F04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[ 28791 ]</w:t>
      </w:r>
      <w:r>
        <w:rPr>
          <w:rtl/>
        </w:rPr>
        <w:t xml:space="preserve"> 7 - محمّد بن علي بن الحسين بإسناده عن محمّد بن أبي عمير</w:t>
      </w:r>
      <w:r w:rsidR="00BD5DAE">
        <w:rPr>
          <w:rtl/>
        </w:rPr>
        <w:t>،</w:t>
      </w:r>
      <w:r>
        <w:rPr>
          <w:rtl/>
        </w:rPr>
        <w:t xml:space="preserve"> عن أبان</w:t>
      </w:r>
      <w:r w:rsidR="00BD5DAE">
        <w:rPr>
          <w:rtl/>
        </w:rPr>
        <w:t>،</w:t>
      </w:r>
      <w:r>
        <w:rPr>
          <w:rtl/>
        </w:rPr>
        <w:t xml:space="preserve"> وغيره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الظهار - قال</w:t>
      </w:r>
      <w:r w:rsidR="00BD5DAE">
        <w:rPr>
          <w:rtl/>
        </w:rPr>
        <w:t>:</w:t>
      </w:r>
      <w:r>
        <w:rPr>
          <w:rtl/>
        </w:rPr>
        <w:t xml:space="preserve"> ثمّ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التهذيب 8</w:t>
      </w:r>
      <w:r w:rsidR="00BD5DAE">
        <w:rPr>
          <w:rtl/>
        </w:rPr>
        <w:t>:</w:t>
      </w:r>
      <w:r>
        <w:rPr>
          <w:rtl/>
        </w:rPr>
        <w:t xml:space="preserve"> 6 </w:t>
      </w:r>
      <w:r w:rsidR="00244A37">
        <w:rPr>
          <w:rtl/>
        </w:rPr>
        <w:t>/</w:t>
      </w:r>
      <w:r>
        <w:rPr>
          <w:rtl/>
        </w:rPr>
        <w:t xml:space="preserve"> 11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255 </w:t>
      </w:r>
      <w:r w:rsidR="00244A37">
        <w:rPr>
          <w:rtl/>
        </w:rPr>
        <w:t>/</w:t>
      </w:r>
      <w:r>
        <w:rPr>
          <w:rtl/>
        </w:rPr>
        <w:t xml:space="preserve"> 914</w:t>
      </w:r>
      <w:r w:rsidR="00BD5DAE">
        <w:rPr>
          <w:rtl/>
        </w:rPr>
        <w:t>،</w:t>
      </w:r>
      <w:r>
        <w:rPr>
          <w:rtl/>
        </w:rPr>
        <w:t xml:space="preserve"> وأورده بتمامة في الحديث 1 من الباب 18 من أبواب الظهار.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التهذيب 8</w:t>
      </w:r>
      <w:r w:rsidR="00BD5DAE">
        <w:rPr>
          <w:rtl/>
        </w:rPr>
        <w:t>:</w:t>
      </w:r>
      <w:r>
        <w:rPr>
          <w:rtl/>
        </w:rPr>
        <w:t xml:space="preserve"> 325 </w:t>
      </w:r>
      <w:r w:rsidR="00244A37">
        <w:rPr>
          <w:rtl/>
        </w:rPr>
        <w:t>/</w:t>
      </w:r>
      <w:r>
        <w:rPr>
          <w:rtl/>
        </w:rPr>
        <w:t xml:space="preserve"> 1206. 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>(1) المجادلة 58</w:t>
      </w:r>
      <w:r w:rsidR="00BD5DAE">
        <w:rPr>
          <w:rtl/>
        </w:rPr>
        <w:t>:</w:t>
      </w:r>
      <w:r w:rsidRPr="00B648EE">
        <w:rPr>
          <w:rtl/>
        </w:rPr>
        <w:t xml:space="preserve"> 4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>(2) العطاش</w:t>
      </w:r>
      <w:r w:rsidR="00BD5DAE">
        <w:rPr>
          <w:rtl/>
        </w:rPr>
        <w:t>:</w:t>
      </w:r>
      <w:r w:rsidRPr="00B648EE">
        <w:rPr>
          <w:rtl/>
        </w:rPr>
        <w:t xml:space="preserve"> داء يصيب الانسان يشرب فلا يروى « لسان العرب 6</w:t>
      </w:r>
      <w:r w:rsidR="00BD5DAE">
        <w:rPr>
          <w:rtl/>
        </w:rPr>
        <w:t>:</w:t>
      </w:r>
      <w:r w:rsidRPr="00B648EE">
        <w:rPr>
          <w:rtl/>
        </w:rPr>
        <w:t xml:space="preserve"> 381 »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التهذيب 8</w:t>
      </w:r>
      <w:r w:rsidR="00BD5DAE">
        <w:rPr>
          <w:rtl/>
        </w:rPr>
        <w:t>:</w:t>
      </w:r>
      <w:r>
        <w:rPr>
          <w:rtl/>
        </w:rPr>
        <w:t xml:space="preserve"> 322 </w:t>
      </w:r>
      <w:r w:rsidR="00244A37">
        <w:rPr>
          <w:rtl/>
        </w:rPr>
        <w:t>/</w:t>
      </w:r>
      <w:r>
        <w:rPr>
          <w:rtl/>
        </w:rPr>
        <w:t xml:space="preserve"> 1194</w:t>
      </w:r>
      <w:r w:rsidR="00BD5DAE">
        <w:rPr>
          <w:rtl/>
        </w:rPr>
        <w:t>،</w:t>
      </w:r>
      <w:r>
        <w:rPr>
          <w:rtl/>
        </w:rPr>
        <w:t xml:space="preserve"> والاستبصار 4</w:t>
      </w:r>
      <w:r w:rsidR="00BD5DAE">
        <w:rPr>
          <w:rtl/>
        </w:rPr>
        <w:t>:</w:t>
      </w:r>
      <w:r>
        <w:rPr>
          <w:rtl/>
        </w:rPr>
        <w:t xml:space="preserve"> 58 </w:t>
      </w:r>
      <w:r w:rsidR="00244A37">
        <w:rPr>
          <w:rtl/>
        </w:rPr>
        <w:t>/</w:t>
      </w:r>
      <w:r>
        <w:rPr>
          <w:rtl/>
        </w:rPr>
        <w:t xml:space="preserve"> 199</w:t>
      </w:r>
      <w:r w:rsidR="00BD5DAE">
        <w:rPr>
          <w:rtl/>
        </w:rPr>
        <w:t>،</w:t>
      </w:r>
      <w:r>
        <w:rPr>
          <w:rtl/>
        </w:rPr>
        <w:t xml:space="preserve"> ونوادر أحمد بن محمّد بن عيسى</w:t>
      </w:r>
      <w:r w:rsidR="00BD5DAE">
        <w:rPr>
          <w:rtl/>
        </w:rPr>
        <w:t>:</w:t>
      </w:r>
      <w:r>
        <w:rPr>
          <w:rtl/>
        </w:rPr>
        <w:t xml:space="preserve"> 65 </w:t>
      </w:r>
      <w:r w:rsidR="00244A37">
        <w:rPr>
          <w:rtl/>
        </w:rPr>
        <w:t>/</w:t>
      </w:r>
      <w:r>
        <w:rPr>
          <w:rtl/>
        </w:rPr>
        <w:t xml:space="preserve"> 133. </w:t>
      </w:r>
    </w:p>
    <w:p w:rsidR="000E5D0B" w:rsidRPr="00B648EE" w:rsidRDefault="000E5D0B" w:rsidP="00572F04">
      <w:pPr>
        <w:pStyle w:val="libFootnote0"/>
        <w:rPr>
          <w:rtl/>
        </w:rPr>
      </w:pPr>
      <w:r w:rsidRPr="00B648EE">
        <w:rPr>
          <w:rtl/>
        </w:rPr>
        <w:t>(</w:t>
      </w:r>
      <w:r w:rsidR="00572F04">
        <w:rPr>
          <w:rFonts w:hint="cs"/>
          <w:rtl/>
        </w:rPr>
        <w:t>3</w:t>
      </w:r>
      <w:r w:rsidRPr="00B648EE">
        <w:rPr>
          <w:rtl/>
        </w:rPr>
        <w:t>) اثبيناه من المصدر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572F04">
      <w:pPr>
        <w:pStyle w:val="libFootnote0"/>
        <w:rPr>
          <w:rtl/>
        </w:rPr>
      </w:pPr>
      <w:r w:rsidRPr="00B648EE">
        <w:rPr>
          <w:rtl/>
        </w:rPr>
        <w:t>(</w:t>
      </w:r>
      <w:r w:rsidR="00572F04">
        <w:rPr>
          <w:rFonts w:hint="cs"/>
          <w:rtl/>
        </w:rPr>
        <w:t>4</w:t>
      </w:r>
      <w:r w:rsidRPr="00B648EE">
        <w:rPr>
          <w:rtl/>
        </w:rPr>
        <w:t xml:space="preserve">) </w:t>
      </w:r>
      <w:r w:rsidR="00572F04">
        <w:rPr>
          <w:rtl/>
        </w:rPr>
        <w:t>تقد</w:t>
      </w:r>
      <w:r w:rsidR="0098482D">
        <w:rPr>
          <w:rtl/>
        </w:rPr>
        <w:t xml:space="preserve">م </w:t>
      </w:r>
      <w:r w:rsidRPr="00B648EE">
        <w:rPr>
          <w:rtl/>
        </w:rPr>
        <w:t>في ذيل الحديث 4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الفقيه 3</w:t>
      </w:r>
      <w:r w:rsidR="00BD5DAE">
        <w:rPr>
          <w:rtl/>
        </w:rPr>
        <w:t>:</w:t>
      </w:r>
      <w:r>
        <w:rPr>
          <w:rtl/>
        </w:rPr>
        <w:t xml:space="preserve"> 340 </w:t>
      </w:r>
      <w:r w:rsidR="00244A37">
        <w:rPr>
          <w:rtl/>
        </w:rPr>
        <w:t>/</w:t>
      </w:r>
      <w:r>
        <w:rPr>
          <w:rtl/>
        </w:rPr>
        <w:t xml:space="preserve"> 1641</w:t>
      </w:r>
      <w:r w:rsidR="00BD5DAE">
        <w:rPr>
          <w:rtl/>
        </w:rPr>
        <w:t>،</w:t>
      </w:r>
      <w:r>
        <w:rPr>
          <w:rtl/>
        </w:rPr>
        <w:t xml:space="preserve"> وأورده بتمامة في الحديث 1 من الباب 1 من أبواب الظهار.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572F04">
      <w:pPr>
        <w:pStyle w:val="libNormal0"/>
        <w:rPr>
          <w:rtl/>
        </w:rPr>
      </w:pPr>
      <w:r>
        <w:rPr>
          <w:rtl/>
        </w:rPr>
        <w:lastRenderedPageBreak/>
        <w:t>أنزل الله ال</w:t>
      </w:r>
      <w:r w:rsidR="0016195F">
        <w:rPr>
          <w:rtl/>
        </w:rPr>
        <w:t>كفّارة</w:t>
      </w:r>
      <w:r>
        <w:rPr>
          <w:rtl/>
        </w:rPr>
        <w:t xml:space="preserve"> في ذلك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572F04">
        <w:rPr>
          <w:rStyle w:val="libFootnote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="00572F04" w:rsidRPr="000E5D0B">
        <w:rPr>
          <w:rStyle w:val="libAieChar"/>
          <w:rtl/>
        </w:rPr>
        <w:t>و</w:t>
      </w:r>
      <w:r w:rsidR="00572F04">
        <w:rPr>
          <w:rStyle w:val="libAieChar"/>
          <w:rFonts w:hint="cs"/>
          <w:rtl/>
        </w:rPr>
        <w:t xml:space="preserve"> </w:t>
      </w:r>
      <w:r w:rsidRPr="000E5D0B">
        <w:rPr>
          <w:rStyle w:val="libAieChar"/>
          <w:rtl/>
        </w:rPr>
        <w:t>ال</w:t>
      </w:r>
      <w:r w:rsidR="00572F04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ذين يظاهرون من نسائهم ثمّ</w:t>
      </w:r>
      <w:r w:rsidR="00572F04">
        <w:rPr>
          <w:rStyle w:val="libAieChar"/>
          <w:rFonts w:hint="cs"/>
          <w:rtl/>
        </w:rPr>
        <w:t>َ</w:t>
      </w:r>
      <w:r w:rsidRPr="000E5D0B">
        <w:rPr>
          <w:rStyle w:val="libAieChar"/>
          <w:rtl/>
        </w:rPr>
        <w:t xml:space="preserve"> يعودون لما قالوا فتحرير رقبة من قبل أن يتماس</w:t>
      </w:r>
      <w:r w:rsidR="00572F04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ا توعظون به والله بما تعملون خبير * فمن لم يجد فصيام شهرين متتابعين من قبل أن يتماس</w:t>
      </w:r>
      <w:r w:rsidR="00572F04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 xml:space="preserve">ا فمن لم يستطع فاطعام </w:t>
      </w:r>
      <w:r w:rsidR="009A629B">
        <w:rPr>
          <w:rStyle w:val="libAieChar"/>
          <w:rtl/>
        </w:rPr>
        <w:t>ستّين مسكيناً</w:t>
      </w:r>
      <w:r w:rsidR="00AC6E18">
        <w:rPr>
          <w:rStyle w:val="libAieChar"/>
          <w:rtl/>
        </w:rPr>
        <w:t xml:space="preserve"> </w:t>
      </w:r>
      <w:r w:rsidRPr="00572F04">
        <w:rPr>
          <w:rStyle w:val="libFootnote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572F04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في الظهار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وفي الصوم </w:t>
      </w:r>
      <w:r w:rsidRPr="000E5D0B">
        <w:rPr>
          <w:rStyle w:val="libFootnotenumChar"/>
          <w:rtl/>
        </w:rPr>
        <w:t>(3)</w:t>
      </w:r>
      <w:r w:rsidR="00BD5DAE">
        <w:rPr>
          <w:rtl/>
        </w:rPr>
        <w:t>،</w:t>
      </w:r>
      <w:r>
        <w:rPr>
          <w:rtl/>
        </w:rPr>
        <w:t xml:space="preserve"> وغير ذلك </w:t>
      </w:r>
      <w:r w:rsidRPr="000E5D0B">
        <w:rPr>
          <w:rStyle w:val="libFootnotenumChar"/>
          <w:rtl/>
        </w:rPr>
        <w:t>(4)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هنا </w:t>
      </w:r>
      <w:r w:rsidRPr="000E5D0B">
        <w:rPr>
          <w:rStyle w:val="libFootnotenumChar"/>
          <w:rtl/>
        </w:rPr>
        <w:t>(5)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>ما ظاهره المنافاة</w:t>
      </w:r>
      <w:r w:rsidR="00BD5DAE">
        <w:rPr>
          <w:rtl/>
        </w:rPr>
        <w:t>،</w:t>
      </w:r>
      <w:r>
        <w:rPr>
          <w:rtl/>
        </w:rPr>
        <w:t xml:space="preserve"> وذكرنا وجهه </w:t>
      </w:r>
      <w:r w:rsidRPr="000E5D0B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748" w:name="_Toc307208530"/>
      <w:bookmarkStart w:id="749" w:name="_Toc379753633"/>
      <w:bookmarkStart w:id="750" w:name="_Toc180260613"/>
      <w:r>
        <w:rPr>
          <w:rtl/>
        </w:rPr>
        <w:t>2 - باب ان من تطوع ب</w:t>
      </w:r>
      <w:r w:rsidR="0016195F">
        <w:rPr>
          <w:rtl/>
        </w:rPr>
        <w:t>كفّارة</w:t>
      </w:r>
      <w:r>
        <w:rPr>
          <w:rtl/>
        </w:rPr>
        <w:t xml:space="preserve"> الظهار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16195F">
        <w:rPr>
          <w:rtl/>
        </w:rPr>
        <w:t>كفّارة</w:t>
      </w:r>
      <w:r>
        <w:rPr>
          <w:rtl/>
        </w:rPr>
        <w:t xml:space="preserve"> شهر رمضان</w:t>
      </w:r>
      <w:bookmarkEnd w:id="748"/>
      <w:r w:rsidR="00A47762">
        <w:rPr>
          <w:rtl/>
        </w:rPr>
        <w:t xml:space="preserve"> </w:t>
      </w:r>
      <w:bookmarkStart w:id="751" w:name="_Toc307208531"/>
      <w:r w:rsidR="00A47762">
        <w:rPr>
          <w:rtl/>
        </w:rPr>
        <w:t>ع</w:t>
      </w:r>
      <w:r>
        <w:rPr>
          <w:rtl/>
        </w:rPr>
        <w:t>من وجبت عليه اجزأه</w:t>
      </w:r>
      <w:r w:rsidR="00BD5DAE">
        <w:rPr>
          <w:rtl/>
        </w:rPr>
        <w:t>،</w:t>
      </w:r>
      <w:r>
        <w:rPr>
          <w:rtl/>
        </w:rPr>
        <w:t xml:space="preserve"> ويجوز ان يطعمه اياها هو وعياله</w:t>
      </w:r>
      <w:bookmarkEnd w:id="751"/>
      <w:r w:rsidR="00A47762">
        <w:rPr>
          <w:rtl/>
        </w:rPr>
        <w:t xml:space="preserve"> </w:t>
      </w:r>
      <w:bookmarkStart w:id="752" w:name="_Toc307208532"/>
      <w:r w:rsidR="00A47762">
        <w:rPr>
          <w:rtl/>
        </w:rPr>
        <w:t>م</w:t>
      </w:r>
      <w:r>
        <w:rPr>
          <w:rtl/>
        </w:rPr>
        <w:t>ع الاستحقاق</w:t>
      </w:r>
      <w:bookmarkEnd w:id="749"/>
      <w:bookmarkEnd w:id="750"/>
      <w:bookmarkEnd w:id="752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[ 28792 ]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572F04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وعن </w:t>
      </w:r>
      <w:r w:rsidR="00242ADE">
        <w:rPr>
          <w:rtl/>
        </w:rPr>
        <w:t>عدّ</w:t>
      </w:r>
      <w:r w:rsidR="00572F04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عثمّان بن عيسى</w:t>
      </w:r>
      <w:r w:rsidR="00BD5DAE">
        <w:rPr>
          <w:rtl/>
        </w:rPr>
        <w:t>،</w:t>
      </w:r>
      <w:r>
        <w:rPr>
          <w:rtl/>
        </w:rPr>
        <w:t xml:space="preserve"> عن سماعة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سمعته يقول</w:t>
      </w:r>
      <w:r w:rsidR="00BD5DAE">
        <w:rPr>
          <w:rtl/>
        </w:rPr>
        <w:t>:</w:t>
      </w:r>
      <w:r>
        <w:rPr>
          <w:rtl/>
        </w:rPr>
        <w:t xml:space="preserve"> جاء رجل إلى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يا رسول الله! ظاهرت من امرأتي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اذهب فاعتق رقبة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ليس عندي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إذهب فصم شهرين متتابعين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أقوى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اذهب فأطعم </w:t>
      </w:r>
      <w:r w:rsidR="009A629B">
        <w:rPr>
          <w:rtl/>
        </w:rPr>
        <w:t>ستّين مسكيناً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ليس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>(1) المجادلة 58</w:t>
      </w:r>
      <w:r w:rsidR="00BD5DAE">
        <w:rPr>
          <w:rtl/>
        </w:rPr>
        <w:t>:</w:t>
      </w:r>
      <w:r w:rsidRPr="00B648EE">
        <w:rPr>
          <w:rtl/>
        </w:rPr>
        <w:t xml:space="preserve"> 3 و 4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 xml:space="preserve">(2) </w:t>
      </w:r>
      <w:r w:rsidR="00572F04">
        <w:rPr>
          <w:rtl/>
        </w:rPr>
        <w:t>تقد</w:t>
      </w:r>
      <w:r w:rsidR="0098482D">
        <w:rPr>
          <w:rtl/>
        </w:rPr>
        <w:t xml:space="preserve">م </w:t>
      </w:r>
      <w:r w:rsidRPr="00B648EE">
        <w:rPr>
          <w:rtl/>
        </w:rPr>
        <w:t>في الحديثين 2 و 4 من الباب 1</w:t>
      </w:r>
      <w:r w:rsidR="00BD5DAE">
        <w:rPr>
          <w:rtl/>
        </w:rPr>
        <w:t>،</w:t>
      </w:r>
      <w:r w:rsidRPr="00B648EE">
        <w:rPr>
          <w:rtl/>
        </w:rPr>
        <w:t xml:space="preserve"> وفي الحديث 5 من الباب 13</w:t>
      </w:r>
      <w:r w:rsidR="00BD5DAE">
        <w:rPr>
          <w:rtl/>
        </w:rPr>
        <w:t>،</w:t>
      </w:r>
      <w:r w:rsidRPr="00B648EE">
        <w:rPr>
          <w:rtl/>
        </w:rPr>
        <w:t xml:space="preserve"> وفي الحديث 2 من الباب 14 من أبواب الظهار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 xml:space="preserve">(3) </w:t>
      </w:r>
      <w:r w:rsidR="00572F04">
        <w:rPr>
          <w:rtl/>
        </w:rPr>
        <w:t>تقد</w:t>
      </w:r>
      <w:r w:rsidR="0098482D">
        <w:rPr>
          <w:rtl/>
        </w:rPr>
        <w:t xml:space="preserve">م </w:t>
      </w:r>
      <w:r w:rsidRPr="00B648EE">
        <w:rPr>
          <w:rtl/>
        </w:rPr>
        <w:t>في الباب 1 من أبواب بقية الصوم الواجب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 xml:space="preserve">(4) </w:t>
      </w:r>
      <w:r w:rsidR="00572F04">
        <w:rPr>
          <w:rtl/>
        </w:rPr>
        <w:t>تقد</w:t>
      </w:r>
      <w:r w:rsidR="0098482D">
        <w:rPr>
          <w:rtl/>
        </w:rPr>
        <w:t xml:space="preserve">م </w:t>
      </w:r>
      <w:r w:rsidRPr="00B648EE">
        <w:rPr>
          <w:rtl/>
        </w:rPr>
        <w:t xml:space="preserve">ما </w:t>
      </w:r>
      <w:r w:rsidR="00572F04">
        <w:rPr>
          <w:rtl/>
        </w:rPr>
        <w:t>يدل</w:t>
      </w:r>
      <w:r w:rsidR="00010FCA">
        <w:rPr>
          <w:rtl/>
        </w:rPr>
        <w:t xml:space="preserve"> </w:t>
      </w:r>
      <w:r w:rsidRPr="00B648EE">
        <w:rPr>
          <w:rtl/>
        </w:rPr>
        <w:t xml:space="preserve">على </w:t>
      </w:r>
      <w:r w:rsidR="0016195F">
        <w:rPr>
          <w:rtl/>
        </w:rPr>
        <w:t>كفّارة</w:t>
      </w:r>
      <w:r w:rsidRPr="00B648EE">
        <w:rPr>
          <w:rtl/>
        </w:rPr>
        <w:t xml:space="preserve"> الظهار بالعموم في الحديث 1 من الباب 1 من ابواب ما يحرم بالمصاهرة وفي الحديثين 1 و 6 من الباب 6 من أبواب الاعتكاف وفي الحديث 1 من الباب 21 من أبواب نكاح العبيد والاماء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 xml:space="preserve">(5) يأتي في البابين 2 و 8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 xml:space="preserve">(6) </w:t>
      </w:r>
      <w:r w:rsidR="00572F04">
        <w:rPr>
          <w:rtl/>
        </w:rPr>
        <w:t>تقد</w:t>
      </w:r>
      <w:r w:rsidR="0098482D">
        <w:rPr>
          <w:rtl/>
        </w:rPr>
        <w:t xml:space="preserve">م </w:t>
      </w:r>
      <w:r w:rsidRPr="00B648EE">
        <w:rPr>
          <w:rtl/>
        </w:rPr>
        <w:t>في الحديث 6 من الباب 11 من أبواب الظهار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Default="000E5D0B" w:rsidP="00572F04">
      <w:pPr>
        <w:pStyle w:val="libFootnoteCenterBold"/>
        <w:rPr>
          <w:rtl/>
        </w:rPr>
      </w:pPr>
      <w:r>
        <w:rPr>
          <w:rtl/>
        </w:rPr>
        <w:t>الباب 2</w:t>
      </w:r>
    </w:p>
    <w:p w:rsidR="000E5D0B" w:rsidRDefault="000E5D0B" w:rsidP="00572F04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155 </w:t>
      </w:r>
      <w:r w:rsidR="00244A37">
        <w:rPr>
          <w:rtl/>
        </w:rPr>
        <w:t>/</w:t>
      </w:r>
      <w:r>
        <w:rPr>
          <w:rtl/>
        </w:rPr>
        <w:t xml:space="preserve"> 9.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A97C49">
      <w:pPr>
        <w:pStyle w:val="libNormal0"/>
        <w:rPr>
          <w:rtl/>
        </w:rPr>
      </w:pPr>
      <w:r>
        <w:rPr>
          <w:rtl/>
        </w:rPr>
        <w:lastRenderedPageBreak/>
        <w:t>عندي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فقال رسول الله </w:t>
      </w:r>
      <w:r w:rsidR="00244A37" w:rsidRPr="00A97C49">
        <w:rPr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A97C49">
        <w:rPr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أنا أتصد</w:t>
      </w:r>
      <w:r w:rsidR="008968D9">
        <w:rPr>
          <w:rFonts w:hint="cs"/>
          <w:rtl/>
        </w:rPr>
        <w:t>َّ</w:t>
      </w:r>
      <w:r>
        <w:rPr>
          <w:rtl/>
        </w:rPr>
        <w:t xml:space="preserve">ق عنك فأعطاه تمرا لاطعام </w:t>
      </w:r>
      <w:r w:rsidR="009A629B">
        <w:rPr>
          <w:rtl/>
        </w:rPr>
        <w:t>ستّين مسكيناً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اذهب فتصدق بها</w:t>
      </w:r>
      <w:r w:rsidR="00BD5DAE">
        <w:rPr>
          <w:rtl/>
        </w:rPr>
        <w:t>،</w:t>
      </w:r>
      <w:r>
        <w:rPr>
          <w:rtl/>
        </w:rPr>
        <w:t xml:space="preserve"> فقال والذي بعثك بالحقّ</w:t>
      </w:r>
      <w:r w:rsidR="00BD5DAE">
        <w:rPr>
          <w:rtl/>
        </w:rPr>
        <w:t>،</w:t>
      </w:r>
      <w:r>
        <w:rPr>
          <w:rtl/>
        </w:rPr>
        <w:t xml:space="preserve"> ما أعلم بين لابتيها أحدا أحوج إليه مني ومن عيالي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فاذهب فكل وأطعم عيالك.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وبإسناده عن الحسين بن سعيد</w:t>
      </w:r>
      <w:r w:rsidR="00BD5DAE">
        <w:rPr>
          <w:rtl/>
        </w:rPr>
        <w:t>،</w:t>
      </w:r>
      <w:r>
        <w:rPr>
          <w:rtl/>
        </w:rPr>
        <w:t xml:space="preserve"> عن عثمّان بن عيسى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الصدوق بإسناده عن سماعة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A97C49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ثبوت هذا الحكم في </w:t>
      </w:r>
      <w:r w:rsidR="0016195F">
        <w:rPr>
          <w:rtl/>
        </w:rPr>
        <w:t>كفّارة</w:t>
      </w:r>
      <w:r>
        <w:rPr>
          <w:rtl/>
        </w:rPr>
        <w:t xml:space="preserve"> إفطار شهر رمضان في الصوم </w:t>
      </w:r>
      <w:r w:rsidRPr="000E5D0B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753" w:name="_Toc307208533"/>
      <w:bookmarkStart w:id="754" w:name="_Toc379753634"/>
      <w:bookmarkStart w:id="755" w:name="_Toc180260614"/>
      <w:r>
        <w:rPr>
          <w:rtl/>
        </w:rPr>
        <w:t>3 - باب انه يجزي تتابع شهر ويوم وتفريق الباقي</w:t>
      </w:r>
      <w:r w:rsidR="00BD5DAE">
        <w:rPr>
          <w:rtl/>
        </w:rPr>
        <w:t>،</w:t>
      </w:r>
      <w:r>
        <w:rPr>
          <w:rtl/>
        </w:rPr>
        <w:t xml:space="preserve"> ولايجزي</w:t>
      </w:r>
      <w:bookmarkEnd w:id="753"/>
      <w:r w:rsidR="00A47762">
        <w:rPr>
          <w:rtl/>
        </w:rPr>
        <w:t xml:space="preserve"> </w:t>
      </w:r>
      <w:bookmarkStart w:id="756" w:name="_Toc307208534"/>
      <w:r w:rsidR="00A47762">
        <w:rPr>
          <w:rtl/>
        </w:rPr>
        <w:t>ا</w:t>
      </w:r>
      <w:r>
        <w:rPr>
          <w:rtl/>
        </w:rPr>
        <w:t>قل من ذلك</w:t>
      </w:r>
      <w:r w:rsidR="00BD5DAE">
        <w:rPr>
          <w:rtl/>
        </w:rPr>
        <w:t>،</w:t>
      </w:r>
      <w:r>
        <w:rPr>
          <w:rtl/>
        </w:rPr>
        <w:t xml:space="preserve"> وانه لا يجوز صوم ال</w:t>
      </w:r>
      <w:r w:rsidR="0016195F">
        <w:rPr>
          <w:rtl/>
        </w:rPr>
        <w:t>كفّارة</w:t>
      </w:r>
      <w:r>
        <w:rPr>
          <w:rtl/>
        </w:rPr>
        <w:t xml:space="preserve"> في</w:t>
      </w:r>
      <w:bookmarkEnd w:id="756"/>
      <w:r w:rsidR="00A47762">
        <w:rPr>
          <w:rtl/>
        </w:rPr>
        <w:t xml:space="preserve"> </w:t>
      </w:r>
      <w:bookmarkStart w:id="757" w:name="_Toc307208535"/>
      <w:r w:rsidR="00A47762">
        <w:rPr>
          <w:rtl/>
        </w:rPr>
        <w:t>ا</w:t>
      </w:r>
      <w:r>
        <w:rPr>
          <w:rtl/>
        </w:rPr>
        <w:t>لسفر</w:t>
      </w:r>
      <w:r w:rsidR="00BD5DAE">
        <w:rPr>
          <w:rtl/>
        </w:rPr>
        <w:t>،</w:t>
      </w:r>
      <w:r>
        <w:rPr>
          <w:rtl/>
        </w:rPr>
        <w:t xml:space="preserve"> ولا في المرض</w:t>
      </w:r>
      <w:bookmarkEnd w:id="754"/>
      <w:bookmarkEnd w:id="755"/>
      <w:bookmarkEnd w:id="757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[ 28793 ]</w:t>
      </w:r>
      <w:r>
        <w:rPr>
          <w:rtl/>
        </w:rPr>
        <w:t xml:space="preserve"> 1 - محمّد بن علي بن الحسين بإسناده عن جميل بن </w:t>
      </w:r>
      <w:r w:rsidR="0015128F">
        <w:rPr>
          <w:rtl/>
        </w:rPr>
        <w:t>درّاج</w:t>
      </w:r>
      <w:r w:rsidR="00BD5DAE">
        <w:rPr>
          <w:rtl/>
        </w:rPr>
        <w:t>،</w:t>
      </w:r>
      <w:r>
        <w:rPr>
          <w:rtl/>
        </w:rPr>
        <w:t xml:space="preserve"> أنّه سأل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الظهار</w:t>
      </w:r>
      <w:r w:rsidR="00BD5DAE">
        <w:rPr>
          <w:rtl/>
        </w:rPr>
        <w:t>،</w:t>
      </w:r>
      <w:r>
        <w:rPr>
          <w:rtl/>
        </w:rPr>
        <w:t xml:space="preserve"> متى يقع على صاحبه ال</w:t>
      </w:r>
      <w:r w:rsidR="0016195F">
        <w:rPr>
          <w:rtl/>
        </w:rPr>
        <w:t>كفّارة</w:t>
      </w:r>
      <w:r>
        <w:rPr>
          <w:rtl/>
        </w:rPr>
        <w:t>؟ - إلى أن قال</w:t>
      </w:r>
      <w:r w:rsidR="00BD5DAE">
        <w:rPr>
          <w:rtl/>
        </w:rPr>
        <w:t>:</w:t>
      </w:r>
      <w:r>
        <w:rPr>
          <w:rtl/>
        </w:rPr>
        <w:t xml:space="preserve"> - قلت</w:t>
      </w:r>
      <w:r w:rsidR="00BD5DAE">
        <w:rPr>
          <w:rtl/>
        </w:rPr>
        <w:t>:</w:t>
      </w:r>
      <w:r>
        <w:rPr>
          <w:rtl/>
        </w:rPr>
        <w:t xml:space="preserve"> فإن صام فمرض فأفطر</w:t>
      </w:r>
      <w:r w:rsidR="00BD5DAE">
        <w:rPr>
          <w:rtl/>
        </w:rPr>
        <w:t>،</w:t>
      </w:r>
      <w:r>
        <w:rPr>
          <w:rtl/>
        </w:rPr>
        <w:t xml:space="preserve"> أيستقبل أو يتم ما بقي عليه؟ قال</w:t>
      </w:r>
      <w:r w:rsidR="00BD5DAE">
        <w:rPr>
          <w:rtl/>
        </w:rPr>
        <w:t>:</w:t>
      </w:r>
      <w:r>
        <w:rPr>
          <w:rtl/>
        </w:rPr>
        <w:t xml:space="preserve"> إن صام شهرا</w:t>
      </w:r>
      <w:r w:rsidR="00A97C49">
        <w:rPr>
          <w:rFonts w:hint="cs"/>
          <w:rtl/>
        </w:rPr>
        <w:t>ً</w:t>
      </w:r>
      <w:r w:rsidR="00BD5DAE">
        <w:rPr>
          <w:rtl/>
        </w:rPr>
        <w:t>،</w:t>
      </w:r>
      <w:r>
        <w:rPr>
          <w:rtl/>
        </w:rPr>
        <w:t xml:space="preserve"> ثمّ مرض استقبل</w:t>
      </w:r>
      <w:r w:rsidR="00BD5DAE">
        <w:rPr>
          <w:rtl/>
        </w:rPr>
        <w:t>،</w:t>
      </w:r>
      <w:r>
        <w:rPr>
          <w:rtl/>
        </w:rPr>
        <w:t xml:space="preserve"> فان زاد على الشهر يوما أو يومين بنى عليه. الحديث.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الكليني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>(1) التهذيب 8</w:t>
      </w:r>
      <w:r w:rsidR="00BD5DAE">
        <w:rPr>
          <w:rtl/>
        </w:rPr>
        <w:t>:</w:t>
      </w:r>
      <w:r w:rsidRPr="00B648EE">
        <w:rPr>
          <w:rtl/>
        </w:rPr>
        <w:t xml:space="preserve"> 15 </w:t>
      </w:r>
      <w:r w:rsidR="00244A37">
        <w:rPr>
          <w:rtl/>
        </w:rPr>
        <w:t>/</w:t>
      </w:r>
      <w:r w:rsidRPr="00B648EE">
        <w:rPr>
          <w:rtl/>
        </w:rPr>
        <w:t xml:space="preserve"> 48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>(2) التهذيب 8</w:t>
      </w:r>
      <w:r w:rsidR="00BD5DAE">
        <w:rPr>
          <w:rtl/>
        </w:rPr>
        <w:t>:</w:t>
      </w:r>
      <w:r w:rsidRPr="00B648EE">
        <w:rPr>
          <w:rtl/>
        </w:rPr>
        <w:t xml:space="preserve"> 321 </w:t>
      </w:r>
      <w:r w:rsidR="00244A37">
        <w:rPr>
          <w:rtl/>
        </w:rPr>
        <w:t>/</w:t>
      </w:r>
      <w:r w:rsidRPr="00B648EE">
        <w:rPr>
          <w:rtl/>
        </w:rPr>
        <w:t xml:space="preserve"> 1191</w:t>
      </w:r>
      <w:r w:rsidR="00BD5DAE">
        <w:rPr>
          <w:rtl/>
        </w:rPr>
        <w:t>،</w:t>
      </w:r>
      <w:r w:rsidRPr="00B648EE">
        <w:rPr>
          <w:rtl/>
        </w:rPr>
        <w:t xml:space="preserve"> والاستبصار 4</w:t>
      </w:r>
      <w:r w:rsidR="00BD5DAE">
        <w:rPr>
          <w:rtl/>
        </w:rPr>
        <w:t>:</w:t>
      </w:r>
      <w:r w:rsidRPr="00B648EE">
        <w:rPr>
          <w:rtl/>
        </w:rPr>
        <w:t xml:space="preserve"> 57 </w:t>
      </w:r>
      <w:r w:rsidR="00244A37">
        <w:rPr>
          <w:rtl/>
        </w:rPr>
        <w:t>/</w:t>
      </w:r>
      <w:r w:rsidRPr="00B648EE">
        <w:rPr>
          <w:rtl/>
        </w:rPr>
        <w:t xml:space="preserve"> 197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>(3) الفقيه 3</w:t>
      </w:r>
      <w:r w:rsidR="00BD5DAE">
        <w:rPr>
          <w:rtl/>
        </w:rPr>
        <w:t>:</w:t>
      </w:r>
      <w:r w:rsidRPr="00B648EE">
        <w:rPr>
          <w:rtl/>
        </w:rPr>
        <w:t xml:space="preserve"> 344 </w:t>
      </w:r>
      <w:r w:rsidR="00244A37">
        <w:rPr>
          <w:rtl/>
        </w:rPr>
        <w:t>/</w:t>
      </w:r>
      <w:r w:rsidRPr="00B648EE">
        <w:rPr>
          <w:rtl/>
        </w:rPr>
        <w:t xml:space="preserve"> 1649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 xml:space="preserve">(4) </w:t>
      </w:r>
      <w:r w:rsidR="005931A8">
        <w:rPr>
          <w:rtl/>
        </w:rPr>
        <w:t>تقد</w:t>
      </w:r>
      <w:r w:rsidR="0098482D">
        <w:rPr>
          <w:rtl/>
        </w:rPr>
        <w:t xml:space="preserve">م </w:t>
      </w:r>
      <w:r w:rsidRPr="00B648EE">
        <w:rPr>
          <w:rtl/>
        </w:rPr>
        <w:t>في الحديث 2 من الباب 8 من أبواب ما يمسك عنه الصائم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Default="000E5D0B" w:rsidP="005931A8">
      <w:pPr>
        <w:pStyle w:val="libFootnoteCenterBold"/>
        <w:rPr>
          <w:rtl/>
        </w:rPr>
      </w:pPr>
      <w:r>
        <w:rPr>
          <w:rtl/>
        </w:rPr>
        <w:t>الباب 3</w:t>
      </w:r>
    </w:p>
    <w:p w:rsidR="000E5D0B" w:rsidRDefault="000E5D0B" w:rsidP="005931A8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013C19">
        <w:rPr>
          <w:rtl/>
        </w:rPr>
        <w:t>حديثان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الفقيه 3</w:t>
      </w:r>
      <w:r w:rsidR="00BD5DAE">
        <w:rPr>
          <w:rtl/>
        </w:rPr>
        <w:t>:</w:t>
      </w:r>
      <w:r>
        <w:rPr>
          <w:rtl/>
        </w:rPr>
        <w:t xml:space="preserve"> 343 </w:t>
      </w:r>
      <w:r w:rsidR="00244A37">
        <w:rPr>
          <w:rtl/>
        </w:rPr>
        <w:t>/</w:t>
      </w:r>
      <w:r>
        <w:rPr>
          <w:rtl/>
        </w:rPr>
        <w:t xml:space="preserve"> 1647</w:t>
      </w:r>
      <w:r w:rsidR="00BD5DAE">
        <w:rPr>
          <w:rtl/>
        </w:rPr>
        <w:t>،</w:t>
      </w:r>
      <w:r>
        <w:rPr>
          <w:rtl/>
        </w:rPr>
        <w:t xml:space="preserve"> وأورد صدره في الحديث 2 من الباب 4</w:t>
      </w:r>
      <w:r w:rsidR="00BD5DAE">
        <w:rPr>
          <w:rtl/>
        </w:rPr>
        <w:t>،</w:t>
      </w:r>
      <w:r>
        <w:rPr>
          <w:rtl/>
        </w:rPr>
        <w:t xml:space="preserve"> وفي الحديث 4 من الباب 10</w:t>
      </w:r>
      <w:r w:rsidR="00BD5DAE">
        <w:rPr>
          <w:rtl/>
        </w:rPr>
        <w:t>،</w:t>
      </w:r>
      <w:r>
        <w:rPr>
          <w:rtl/>
        </w:rPr>
        <w:t xml:space="preserve"> وذيله في الحديث 2 من الباب 12 من أبواب الظهار.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 xml:space="preserve">عن جميل بن </w:t>
      </w:r>
      <w:r w:rsidR="0015128F">
        <w:rPr>
          <w:rtl/>
        </w:rPr>
        <w:t>درّاج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[ 28794 ]</w:t>
      </w:r>
      <w:r>
        <w:rPr>
          <w:rtl/>
        </w:rPr>
        <w:t xml:space="preserve"> 2 - وبإسناده عن </w:t>
      </w:r>
      <w:r w:rsidR="00BB7478">
        <w:rPr>
          <w:rtl/>
        </w:rPr>
        <w:t>أيّوب</w:t>
      </w:r>
      <w:r w:rsidR="00010FCA">
        <w:rPr>
          <w:rtl/>
        </w:rPr>
        <w:t xml:space="preserve"> </w:t>
      </w:r>
      <w:r>
        <w:rPr>
          <w:rtl/>
        </w:rPr>
        <w:t>بن نوح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ابن عيينة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المظاهر إذ صام شهرا</w:t>
      </w:r>
      <w:r w:rsidR="005931A8">
        <w:rPr>
          <w:rFonts w:hint="cs"/>
          <w:rtl/>
        </w:rPr>
        <w:t>ً</w:t>
      </w:r>
      <w:r>
        <w:rPr>
          <w:rtl/>
        </w:rPr>
        <w:t xml:space="preserve"> ومن الشهر الآخر يوما</w:t>
      </w:r>
      <w:r w:rsidR="005931A8">
        <w:rPr>
          <w:rFonts w:hint="cs"/>
          <w:rtl/>
        </w:rPr>
        <w:t>ً</w:t>
      </w:r>
      <w:r>
        <w:rPr>
          <w:rtl/>
        </w:rPr>
        <w:t xml:space="preserve"> فقد واصل</w:t>
      </w:r>
      <w:r w:rsidR="00BD5DAE">
        <w:rPr>
          <w:rtl/>
        </w:rPr>
        <w:t>،</w:t>
      </w:r>
      <w:r>
        <w:rPr>
          <w:rtl/>
        </w:rPr>
        <w:t xml:space="preserve"> فان شاء فليقض متفر</w:t>
      </w:r>
      <w:r w:rsidR="005931A8">
        <w:rPr>
          <w:rFonts w:hint="cs"/>
          <w:rtl/>
        </w:rPr>
        <w:t>ّ</w:t>
      </w:r>
      <w:r>
        <w:rPr>
          <w:rtl/>
        </w:rPr>
        <w:t>قا</w:t>
      </w:r>
      <w:r w:rsidR="005931A8">
        <w:rPr>
          <w:rFonts w:hint="cs"/>
          <w:rtl/>
        </w:rPr>
        <w:t>ً</w:t>
      </w:r>
      <w:r w:rsidR="00BD5DAE">
        <w:rPr>
          <w:rtl/>
        </w:rPr>
        <w:t>،</w:t>
      </w:r>
      <w:r>
        <w:rPr>
          <w:rtl/>
        </w:rPr>
        <w:t xml:space="preserve"> وإن شاء فليعط </w:t>
      </w:r>
      <w:r w:rsidR="0016195F">
        <w:rPr>
          <w:rtl/>
        </w:rPr>
        <w:t xml:space="preserve">لكلّ </w:t>
      </w:r>
      <w:r>
        <w:rPr>
          <w:rtl/>
        </w:rPr>
        <w:t>يوم مد</w:t>
      </w:r>
      <w:r w:rsidR="005931A8">
        <w:rPr>
          <w:rFonts w:hint="cs"/>
          <w:rtl/>
        </w:rPr>
        <w:t>ّ</w:t>
      </w:r>
      <w:r>
        <w:rPr>
          <w:rtl/>
        </w:rPr>
        <w:t>ا</w:t>
      </w:r>
      <w:r w:rsidR="005931A8">
        <w:rPr>
          <w:rFonts w:hint="cs"/>
          <w:rtl/>
        </w:rPr>
        <w:t>ً</w:t>
      </w:r>
      <w:r>
        <w:rPr>
          <w:rtl/>
        </w:rPr>
        <w:t xml:space="preserve"> من طعام.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 xml:space="preserve">أقول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في الصوم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على بعض المقصود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وحكم المرض محمول على المرض الذي يقدر معه على الصوم ؛ لما يأتي </w:t>
      </w:r>
      <w:r w:rsidRPr="000E5D0B">
        <w:rPr>
          <w:rStyle w:val="libFootnotenumChar"/>
          <w:rtl/>
        </w:rPr>
        <w:t>(3)</w:t>
      </w:r>
      <w:r w:rsidR="00BD5DAE">
        <w:rPr>
          <w:rtl/>
        </w:rPr>
        <w:t>،</w:t>
      </w:r>
      <w:r>
        <w:rPr>
          <w:rtl/>
        </w:rPr>
        <w:t xml:space="preserve"> والاطعام محمول على العجز عن الصوم ؛ لما </w:t>
      </w:r>
      <w:r w:rsidR="009816F3">
        <w:rPr>
          <w:rtl/>
        </w:rPr>
        <w:t>مرّ</w:t>
      </w:r>
      <w:r w:rsidR="005931A8">
        <w:rPr>
          <w:rFonts w:hint="cs"/>
          <w:rtl/>
        </w:rPr>
        <w:t>َ</w:t>
      </w:r>
      <w:r w:rsidR="009816F3">
        <w:rPr>
          <w:rtl/>
        </w:rPr>
        <w:t xml:space="preserve"> </w:t>
      </w:r>
      <w:r w:rsidRPr="000E5D0B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758" w:name="_Toc307208536"/>
      <w:bookmarkStart w:id="759" w:name="_Toc379753635"/>
      <w:bookmarkStart w:id="760" w:name="_Toc180260615"/>
      <w:r>
        <w:rPr>
          <w:rtl/>
        </w:rPr>
        <w:t>4 - باب ان من وجب عليه صوم شهرين متتابعين لم يجز له</w:t>
      </w:r>
      <w:bookmarkEnd w:id="758"/>
      <w:r w:rsidR="00A47762">
        <w:rPr>
          <w:rtl/>
        </w:rPr>
        <w:t xml:space="preserve"> </w:t>
      </w:r>
      <w:bookmarkStart w:id="761" w:name="_Toc307208537"/>
      <w:r w:rsidR="00A47762">
        <w:rPr>
          <w:rtl/>
        </w:rPr>
        <w:t>ا</w:t>
      </w:r>
      <w:r>
        <w:rPr>
          <w:rtl/>
        </w:rPr>
        <w:t>لشروع في شعبان</w:t>
      </w:r>
      <w:r w:rsidR="00BD5DAE">
        <w:rPr>
          <w:rtl/>
        </w:rPr>
        <w:t>،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>ان يصوم قبله ولو يوما</w:t>
      </w:r>
      <w:r w:rsidR="005931A8">
        <w:rPr>
          <w:rFonts w:hint="cs"/>
          <w:rtl/>
        </w:rPr>
        <w:t>ً</w:t>
      </w:r>
      <w:r>
        <w:rPr>
          <w:rtl/>
        </w:rPr>
        <w:t>.</w:t>
      </w:r>
      <w:bookmarkEnd w:id="759"/>
      <w:bookmarkEnd w:id="760"/>
      <w:bookmarkEnd w:id="761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[ 28795 ]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>(1) الكافي 6</w:t>
      </w:r>
      <w:r w:rsidR="00BD5DAE">
        <w:rPr>
          <w:rtl/>
        </w:rPr>
        <w:t>:</w:t>
      </w:r>
      <w:r w:rsidRPr="00B648EE">
        <w:rPr>
          <w:rtl/>
        </w:rPr>
        <w:t xml:space="preserve"> 155 </w:t>
      </w:r>
      <w:r w:rsidR="00244A37">
        <w:rPr>
          <w:rtl/>
        </w:rPr>
        <w:t>/</w:t>
      </w:r>
      <w:r w:rsidRPr="00B648EE">
        <w:rPr>
          <w:rtl/>
        </w:rPr>
        <w:t xml:space="preserve"> 10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>(2) التهذيب 8</w:t>
      </w:r>
      <w:r w:rsidR="00BD5DAE">
        <w:rPr>
          <w:rtl/>
        </w:rPr>
        <w:t>:</w:t>
      </w:r>
      <w:r w:rsidRPr="00B648EE">
        <w:rPr>
          <w:rtl/>
        </w:rPr>
        <w:t xml:space="preserve"> 9 </w:t>
      </w:r>
      <w:r w:rsidR="00244A37">
        <w:rPr>
          <w:rtl/>
        </w:rPr>
        <w:t>/</w:t>
      </w:r>
      <w:r w:rsidRPr="00B648EE">
        <w:rPr>
          <w:rtl/>
        </w:rPr>
        <w:t xml:space="preserve"> 28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الفقيه 3</w:t>
      </w:r>
      <w:r w:rsidR="00BD5DAE">
        <w:rPr>
          <w:rtl/>
        </w:rPr>
        <w:t>:</w:t>
      </w:r>
      <w:r>
        <w:rPr>
          <w:rtl/>
        </w:rPr>
        <w:t xml:space="preserve"> 345 </w:t>
      </w:r>
      <w:r w:rsidR="00244A37">
        <w:rPr>
          <w:rtl/>
        </w:rPr>
        <w:t>/</w:t>
      </w:r>
      <w:r>
        <w:rPr>
          <w:rtl/>
        </w:rPr>
        <w:t xml:space="preserve"> 1653. </w:t>
      </w:r>
    </w:p>
    <w:p w:rsidR="000E5D0B" w:rsidRPr="00B648EE" w:rsidRDefault="000E5D0B" w:rsidP="005931A8">
      <w:pPr>
        <w:pStyle w:val="libFootnote0"/>
        <w:rPr>
          <w:rtl/>
        </w:rPr>
      </w:pPr>
      <w:r w:rsidRPr="00B648EE">
        <w:rPr>
          <w:rtl/>
        </w:rPr>
        <w:t>(</w:t>
      </w:r>
      <w:r w:rsidR="005931A8">
        <w:rPr>
          <w:rFonts w:hint="cs"/>
          <w:rtl/>
        </w:rPr>
        <w:t>3</w:t>
      </w:r>
      <w:r w:rsidRPr="00B648EE">
        <w:rPr>
          <w:rtl/>
        </w:rPr>
        <w:t xml:space="preserve">) </w:t>
      </w:r>
      <w:r w:rsidR="005931A8">
        <w:rPr>
          <w:rtl/>
        </w:rPr>
        <w:t>تقد</w:t>
      </w:r>
      <w:r w:rsidR="0098482D">
        <w:rPr>
          <w:rtl/>
        </w:rPr>
        <w:t xml:space="preserve">م </w:t>
      </w:r>
      <w:r w:rsidRPr="00B648EE">
        <w:rPr>
          <w:rtl/>
        </w:rPr>
        <w:t>في البابين 3 و 4 من أبواب بقيه الصوم الواجب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10FCA" w:rsidP="00244A37">
      <w:pPr>
        <w:pStyle w:val="libFootnote0"/>
        <w:rPr>
          <w:rtl/>
        </w:rPr>
      </w:pPr>
      <w:r>
        <w:rPr>
          <w:rtl/>
        </w:rPr>
        <w:t>و</w:t>
      </w:r>
      <w:r w:rsidR="005931A8">
        <w:rPr>
          <w:rtl/>
        </w:rPr>
        <w:t>تقد</w:t>
      </w:r>
      <w:r w:rsidR="0098482D">
        <w:rPr>
          <w:rtl/>
        </w:rPr>
        <w:t xml:space="preserve">م </w:t>
      </w:r>
      <w:r w:rsidR="000E5D0B" w:rsidRPr="00B648EE">
        <w:rPr>
          <w:rtl/>
        </w:rPr>
        <w:t xml:space="preserve">ما </w:t>
      </w:r>
      <w:r w:rsidR="005931A8">
        <w:rPr>
          <w:rtl/>
        </w:rPr>
        <w:t>يدل</w:t>
      </w:r>
      <w:r>
        <w:rPr>
          <w:rtl/>
        </w:rPr>
        <w:t xml:space="preserve"> </w:t>
      </w:r>
      <w:r w:rsidR="000E5D0B" w:rsidRPr="00B648EE">
        <w:rPr>
          <w:rtl/>
        </w:rPr>
        <w:t>على عدم جواز صوم ال</w:t>
      </w:r>
      <w:r w:rsidR="0016195F">
        <w:rPr>
          <w:rtl/>
        </w:rPr>
        <w:t>كفّارة</w:t>
      </w:r>
      <w:r w:rsidR="000E5D0B" w:rsidRPr="00B648EE">
        <w:rPr>
          <w:rtl/>
        </w:rPr>
        <w:t xml:space="preserve"> في السفر في الباب 9 من أبواب من يصح</w:t>
      </w:r>
      <w:r w:rsidR="005931A8">
        <w:rPr>
          <w:rFonts w:hint="cs"/>
          <w:rtl/>
        </w:rPr>
        <w:t>ّ</w:t>
      </w:r>
      <w:r w:rsidR="000E5D0B" w:rsidRPr="00B648EE">
        <w:rPr>
          <w:rtl/>
        </w:rPr>
        <w:t xml:space="preserve"> منه الصوم</w:t>
      </w:r>
      <w:r w:rsidR="000E5D0B">
        <w:rPr>
          <w:rtl/>
        </w:rPr>
        <w:t>.</w:t>
      </w:r>
      <w:r w:rsidR="000E5D0B" w:rsidRPr="00B648EE">
        <w:rPr>
          <w:rtl/>
        </w:rPr>
        <w:t xml:space="preserve"> </w:t>
      </w:r>
    </w:p>
    <w:p w:rsidR="000E5D0B" w:rsidRPr="00B648EE" w:rsidRDefault="000E5D0B" w:rsidP="005931A8">
      <w:pPr>
        <w:pStyle w:val="libFootnote0"/>
        <w:rPr>
          <w:rtl/>
        </w:rPr>
      </w:pPr>
      <w:r w:rsidRPr="00B648EE">
        <w:rPr>
          <w:rtl/>
        </w:rPr>
        <w:t>(</w:t>
      </w:r>
      <w:r w:rsidR="005931A8">
        <w:rPr>
          <w:rFonts w:hint="cs"/>
          <w:rtl/>
        </w:rPr>
        <w:t>4</w:t>
      </w:r>
      <w:r w:rsidRPr="00B648EE">
        <w:rPr>
          <w:rtl/>
        </w:rPr>
        <w:t xml:space="preserve">) يأتي في الباب 4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5931A8">
      <w:pPr>
        <w:pStyle w:val="libFootnote0"/>
        <w:rPr>
          <w:rtl/>
        </w:rPr>
      </w:pPr>
      <w:r w:rsidRPr="00B648EE">
        <w:rPr>
          <w:rtl/>
        </w:rPr>
        <w:t>(</w:t>
      </w:r>
      <w:r w:rsidR="005931A8">
        <w:rPr>
          <w:rFonts w:hint="cs"/>
          <w:rtl/>
        </w:rPr>
        <w:t>5</w:t>
      </w:r>
      <w:r w:rsidRPr="00B648EE">
        <w:rPr>
          <w:rtl/>
        </w:rPr>
        <w:t xml:space="preserve">) يأتي في الباب 25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5931A8">
      <w:pPr>
        <w:pStyle w:val="libFootnote0"/>
        <w:rPr>
          <w:rtl/>
        </w:rPr>
      </w:pPr>
      <w:r w:rsidRPr="00B648EE">
        <w:rPr>
          <w:rtl/>
        </w:rPr>
        <w:t>(</w:t>
      </w:r>
      <w:r w:rsidR="005931A8">
        <w:rPr>
          <w:rFonts w:hint="cs"/>
          <w:rtl/>
        </w:rPr>
        <w:t>6</w:t>
      </w:r>
      <w:r w:rsidRPr="00B648EE">
        <w:rPr>
          <w:rtl/>
        </w:rPr>
        <w:t xml:space="preserve">) </w:t>
      </w:r>
      <w:r w:rsidR="005931A8">
        <w:rPr>
          <w:rtl/>
        </w:rPr>
        <w:t>مر</w:t>
      </w:r>
      <w:r w:rsidR="009816F3">
        <w:rPr>
          <w:rtl/>
        </w:rPr>
        <w:t xml:space="preserve"> </w:t>
      </w:r>
      <w:r w:rsidRPr="00B648EE">
        <w:rPr>
          <w:rtl/>
        </w:rPr>
        <w:t xml:space="preserve">في الباب 1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Default="000E5D0B" w:rsidP="005931A8">
      <w:pPr>
        <w:pStyle w:val="libFootnoteCenterBold"/>
        <w:rPr>
          <w:rtl/>
        </w:rPr>
      </w:pPr>
      <w:r>
        <w:rPr>
          <w:rtl/>
        </w:rPr>
        <w:t>الباب 4</w:t>
      </w:r>
    </w:p>
    <w:p w:rsidR="000E5D0B" w:rsidRDefault="000E5D0B" w:rsidP="005931A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156 </w:t>
      </w:r>
      <w:r w:rsidR="00244A37">
        <w:rPr>
          <w:rtl/>
        </w:rPr>
        <w:t>/</w:t>
      </w:r>
      <w:r>
        <w:rPr>
          <w:rtl/>
        </w:rPr>
        <w:t xml:space="preserve"> 12</w:t>
      </w:r>
      <w:r w:rsidR="00BD5DAE">
        <w:rPr>
          <w:rtl/>
        </w:rPr>
        <w:t>،</w:t>
      </w:r>
      <w:r>
        <w:rPr>
          <w:rtl/>
        </w:rPr>
        <w:t xml:space="preserve"> ونوادر أحمد بن محمّد بن عيسى</w:t>
      </w:r>
      <w:r w:rsidR="00BD5DAE">
        <w:rPr>
          <w:rtl/>
        </w:rPr>
        <w:t>:</w:t>
      </w:r>
      <w:r>
        <w:rPr>
          <w:rtl/>
        </w:rPr>
        <w:t xml:space="preserve"> 64 </w:t>
      </w:r>
      <w:r w:rsidR="00244A37">
        <w:rPr>
          <w:rtl/>
        </w:rPr>
        <w:t>/</w:t>
      </w:r>
      <w:r>
        <w:rPr>
          <w:rtl/>
        </w:rPr>
        <w:t xml:space="preserve"> 131</w:t>
      </w:r>
      <w:r w:rsidR="00BD5DAE">
        <w:rPr>
          <w:rtl/>
        </w:rPr>
        <w:t>،</w:t>
      </w:r>
      <w:r>
        <w:rPr>
          <w:rtl/>
        </w:rPr>
        <w:t xml:space="preserve"> وأورد صدره في الحديث 1 من الباب 10</w:t>
      </w:r>
      <w:r w:rsidR="00BD5DAE">
        <w:rPr>
          <w:rtl/>
        </w:rPr>
        <w:t>،</w:t>
      </w:r>
      <w:r>
        <w:rPr>
          <w:rtl/>
        </w:rPr>
        <w:t xml:space="preserve"> وفي الحديث 2 من الباب 11</w:t>
      </w:r>
      <w:r w:rsidR="00BD5DAE">
        <w:rPr>
          <w:rtl/>
        </w:rPr>
        <w:t>،</w:t>
      </w:r>
      <w:r>
        <w:rPr>
          <w:rtl/>
        </w:rPr>
        <w:t xml:space="preserve"> وفي الحديث 1 من الباب 13 من أبواب الظهار</w:t>
      </w:r>
      <w:r w:rsidR="00BD5DAE">
        <w:rPr>
          <w:rtl/>
        </w:rPr>
        <w:t>،</w:t>
      </w:r>
      <w:r>
        <w:rPr>
          <w:rtl/>
        </w:rPr>
        <w:t xml:space="preserve"> وذيله في الحديث 1 من الباب 5 من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>
        <w:rPr>
          <w:rtl/>
        </w:rPr>
        <w:t xml:space="preserve"> وبإسناد اخر في الحديث 1 من الباب 9 من أبواب من يصح منه الصوم</w:t>
      </w:r>
      <w:r w:rsidR="00BD5DAE">
        <w:rPr>
          <w:rtl/>
        </w:rPr>
        <w:t>،</w:t>
      </w:r>
      <w:r>
        <w:rPr>
          <w:rtl/>
        </w:rPr>
        <w:t xml:space="preserve"> وفي الحديث 2 من الباب 4 من أبواب بقيه الصوم الواجب.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عن علي</w:t>
      </w:r>
      <w:r w:rsidR="005931A8">
        <w:rPr>
          <w:rFonts w:hint="cs"/>
          <w:rtl/>
        </w:rPr>
        <w:t>ّ</w:t>
      </w:r>
      <w:r>
        <w:rPr>
          <w:rtl/>
        </w:rPr>
        <w:t xml:space="preserve"> بن الحكم</w:t>
      </w:r>
      <w:r w:rsidR="00BD5DAE">
        <w:rPr>
          <w:rtl/>
        </w:rPr>
        <w:t>،</w:t>
      </w:r>
      <w:r>
        <w:rPr>
          <w:rtl/>
        </w:rPr>
        <w:t xml:space="preserve"> عن العلاء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أحدهما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BD5DAE">
        <w:rPr>
          <w:rtl/>
        </w:rPr>
        <w:t>:</w:t>
      </w:r>
      <w:r>
        <w:rPr>
          <w:rtl/>
        </w:rPr>
        <w:t xml:space="preserve"> فان ظاهر في شعبان</w:t>
      </w:r>
      <w:r w:rsidR="00BD5DAE">
        <w:rPr>
          <w:rtl/>
        </w:rPr>
        <w:t>،</w:t>
      </w:r>
      <w:r>
        <w:rPr>
          <w:rtl/>
        </w:rPr>
        <w:t xml:space="preserve"> ولم يجد ما يعتق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ينتظر </w:t>
      </w:r>
      <w:r w:rsidR="000B37E4">
        <w:rPr>
          <w:rtl/>
        </w:rPr>
        <w:t xml:space="preserve">حتّى </w:t>
      </w:r>
      <w:r>
        <w:rPr>
          <w:rtl/>
        </w:rPr>
        <w:t>يصوم شهر رمضان</w:t>
      </w:r>
      <w:r w:rsidR="00BD5DAE">
        <w:rPr>
          <w:rtl/>
        </w:rPr>
        <w:t>،</w:t>
      </w:r>
      <w:r>
        <w:rPr>
          <w:rtl/>
        </w:rPr>
        <w:t xml:space="preserve"> ثمّ</w:t>
      </w:r>
      <w:r w:rsidR="005931A8">
        <w:rPr>
          <w:rFonts w:hint="cs"/>
          <w:rtl/>
        </w:rPr>
        <w:t>َ</w:t>
      </w:r>
      <w:r>
        <w:rPr>
          <w:rtl/>
        </w:rPr>
        <w:t xml:space="preserve"> يصوم شهرين متتابعين</w:t>
      </w:r>
      <w:r w:rsidR="00BD5DAE">
        <w:rPr>
          <w:rtl/>
        </w:rPr>
        <w:t>،</w:t>
      </w:r>
      <w:r>
        <w:rPr>
          <w:rtl/>
        </w:rPr>
        <w:t xml:space="preserve"> وإن ظاهر وهو مسافر</w:t>
      </w:r>
      <w:r w:rsidR="00BD5DAE">
        <w:rPr>
          <w:rtl/>
        </w:rPr>
        <w:t>،</w:t>
      </w:r>
      <w:r>
        <w:rPr>
          <w:rtl/>
        </w:rPr>
        <w:t xml:space="preserve"> انتظر </w:t>
      </w:r>
      <w:r w:rsidR="000B37E4">
        <w:rPr>
          <w:rtl/>
        </w:rPr>
        <w:t xml:space="preserve">حتّى </w:t>
      </w:r>
      <w:r>
        <w:rPr>
          <w:rtl/>
        </w:rPr>
        <w:t xml:space="preserve">يقدم.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وبإسناده عن الحسين بن سعيد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819B0">
        <w:rPr>
          <w:rtl/>
        </w:rPr>
        <w:t>فضّال</w:t>
      </w:r>
      <w:r>
        <w:rPr>
          <w:rtl/>
        </w:rPr>
        <w:t xml:space="preserve">ة والحسن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العلاء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الصدوق بإسناده عن محمّد بن مسلم </w:t>
      </w:r>
      <w:r w:rsidRPr="000E5D0B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5931A8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هنا </w:t>
      </w:r>
      <w:r w:rsidRPr="000E5D0B">
        <w:rPr>
          <w:rStyle w:val="libFootnotenumChar"/>
          <w:rtl/>
        </w:rPr>
        <w:t>(5)</w:t>
      </w:r>
      <w:r>
        <w:rPr>
          <w:rtl/>
        </w:rPr>
        <w:t xml:space="preserve"> وفي الصوم </w:t>
      </w:r>
      <w:r w:rsidRPr="000E5D0B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762" w:name="_Toc307208538"/>
      <w:bookmarkStart w:id="763" w:name="_Toc379753636"/>
      <w:bookmarkStart w:id="764" w:name="_Toc180260616"/>
      <w:r>
        <w:rPr>
          <w:rtl/>
        </w:rPr>
        <w:t>5 - باب ان من شرع في الصوم</w:t>
      </w:r>
      <w:r w:rsidR="00BD5DAE">
        <w:rPr>
          <w:rtl/>
        </w:rPr>
        <w:t>،</w:t>
      </w:r>
      <w:r>
        <w:rPr>
          <w:rtl/>
        </w:rPr>
        <w:t xml:space="preserve"> ثمّ قدر على العتق جاز له</w:t>
      </w:r>
      <w:bookmarkEnd w:id="762"/>
      <w:r w:rsidR="00A47762">
        <w:rPr>
          <w:rtl/>
        </w:rPr>
        <w:t xml:space="preserve"> </w:t>
      </w:r>
      <w:bookmarkStart w:id="765" w:name="_Toc307208539"/>
      <w:r w:rsidR="00A47762">
        <w:rPr>
          <w:rtl/>
        </w:rPr>
        <w:t>ا</w:t>
      </w:r>
      <w:r>
        <w:rPr>
          <w:rtl/>
        </w:rPr>
        <w:t>تمام الصوم</w:t>
      </w:r>
      <w:r w:rsidR="00BD5DAE">
        <w:rPr>
          <w:rtl/>
        </w:rPr>
        <w:t>،</w:t>
      </w:r>
      <w:r>
        <w:rPr>
          <w:rtl/>
        </w:rPr>
        <w:t xml:space="preserve"> ويستحب له اختيار العتق</w:t>
      </w:r>
      <w:r w:rsidR="00BD5DAE">
        <w:rPr>
          <w:rtl/>
        </w:rPr>
        <w:t>،</w:t>
      </w:r>
      <w:r>
        <w:rPr>
          <w:rtl/>
        </w:rPr>
        <w:t xml:space="preserve"> وان </w:t>
      </w:r>
      <w:r w:rsidR="0016195F">
        <w:rPr>
          <w:rtl/>
        </w:rPr>
        <w:t>كفّارة</w:t>
      </w:r>
      <w:r>
        <w:rPr>
          <w:rtl/>
        </w:rPr>
        <w:t xml:space="preserve"> الظهار</w:t>
      </w:r>
      <w:bookmarkEnd w:id="765"/>
      <w:r w:rsidR="00A47762">
        <w:rPr>
          <w:rtl/>
        </w:rPr>
        <w:t xml:space="preserve"> </w:t>
      </w:r>
      <w:bookmarkStart w:id="766" w:name="_Toc307208540"/>
      <w:r w:rsidR="00A47762">
        <w:rPr>
          <w:rtl/>
        </w:rPr>
        <w:t>ع</w:t>
      </w:r>
      <w:r>
        <w:rPr>
          <w:rtl/>
        </w:rPr>
        <w:t>لى العبد صوم شهر.</w:t>
      </w:r>
      <w:bookmarkEnd w:id="763"/>
      <w:bookmarkEnd w:id="764"/>
      <w:bookmarkEnd w:id="766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[ 28796 ]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5931A8">
        <w:rPr>
          <w:rFonts w:hint="cs"/>
          <w:rtl/>
        </w:rPr>
        <w:t>ِّ</w:t>
      </w:r>
      <w:r>
        <w:rPr>
          <w:rtl/>
        </w:rPr>
        <w:t xml:space="preserve"> بن الحكم</w:t>
      </w:r>
      <w:r w:rsidR="00BD5DAE">
        <w:rPr>
          <w:rtl/>
        </w:rPr>
        <w:t>،</w:t>
      </w:r>
      <w:r>
        <w:rPr>
          <w:rtl/>
        </w:rPr>
        <w:t xml:space="preserve"> عن العلاء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أحدهما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الظهار - قال</w:t>
      </w:r>
      <w:r w:rsidR="00BD5DAE">
        <w:rPr>
          <w:rtl/>
        </w:rPr>
        <w:t>:</w:t>
      </w:r>
      <w:r>
        <w:rPr>
          <w:rtl/>
        </w:rPr>
        <w:t xml:space="preserve"> فان صام فأصاب </w:t>
      </w:r>
      <w:r w:rsidR="00286511">
        <w:rPr>
          <w:rtl/>
        </w:rPr>
        <w:t>م</w:t>
      </w:r>
      <w:r w:rsidR="005931A8">
        <w:rPr>
          <w:rFonts w:hint="cs"/>
          <w:rtl/>
        </w:rPr>
        <w:t>ا</w:t>
      </w:r>
      <w:r w:rsidR="005931A8">
        <w:rPr>
          <w:rtl/>
        </w:rPr>
        <w:t>ل</w:t>
      </w:r>
      <w:r w:rsidR="00E11382">
        <w:rPr>
          <w:rtl/>
        </w:rPr>
        <w:t>ا</w:t>
      </w:r>
      <w:r w:rsidR="005931A8">
        <w:rPr>
          <w:rFonts w:hint="cs"/>
          <w:rtl/>
        </w:rPr>
        <w:t>ً</w:t>
      </w:r>
      <w:r w:rsidR="00E11382">
        <w:rPr>
          <w:rtl/>
        </w:rPr>
        <w:t xml:space="preserve"> </w:t>
      </w:r>
      <w:r>
        <w:rPr>
          <w:rtl/>
        </w:rPr>
        <w:t xml:space="preserve">فليمض الذي ابتدأ فيه.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>(1) التهذيب 8</w:t>
      </w:r>
      <w:r w:rsidR="00BD5DAE">
        <w:rPr>
          <w:rtl/>
        </w:rPr>
        <w:t>:</w:t>
      </w:r>
      <w:r w:rsidRPr="00B648EE">
        <w:rPr>
          <w:rtl/>
        </w:rPr>
        <w:t xml:space="preserve"> 17 </w:t>
      </w:r>
      <w:r w:rsidR="00244A37">
        <w:rPr>
          <w:rtl/>
        </w:rPr>
        <w:t>/</w:t>
      </w:r>
      <w:r w:rsidRPr="00B648EE">
        <w:rPr>
          <w:rtl/>
        </w:rPr>
        <w:t xml:space="preserve"> 53</w:t>
      </w:r>
      <w:r w:rsidR="00BD5DAE">
        <w:rPr>
          <w:rtl/>
        </w:rPr>
        <w:t>،</w:t>
      </w:r>
      <w:r w:rsidRPr="00B648EE">
        <w:rPr>
          <w:rtl/>
        </w:rPr>
        <w:t xml:space="preserve"> والاستبصار 3</w:t>
      </w:r>
      <w:r w:rsidR="00BD5DAE">
        <w:rPr>
          <w:rtl/>
        </w:rPr>
        <w:t>:</w:t>
      </w:r>
      <w:r w:rsidRPr="00B648EE">
        <w:rPr>
          <w:rtl/>
        </w:rPr>
        <w:t xml:space="preserve"> 267 </w:t>
      </w:r>
      <w:r w:rsidR="00244A37">
        <w:rPr>
          <w:rtl/>
        </w:rPr>
        <w:t>/</w:t>
      </w:r>
      <w:r w:rsidRPr="00B648EE">
        <w:rPr>
          <w:rtl/>
        </w:rPr>
        <w:t xml:space="preserve"> 957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>(2) في المصدر</w:t>
      </w:r>
      <w:r w:rsidR="00BD5DAE">
        <w:rPr>
          <w:rtl/>
        </w:rPr>
        <w:t>:</w:t>
      </w:r>
      <w:r w:rsidRPr="00B648EE">
        <w:rPr>
          <w:rtl/>
        </w:rPr>
        <w:t xml:space="preserve"> والحسين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>(3) التهذيب 8</w:t>
      </w:r>
      <w:r w:rsidR="00BD5DAE">
        <w:rPr>
          <w:rtl/>
        </w:rPr>
        <w:t>:</w:t>
      </w:r>
      <w:r w:rsidRPr="00B648EE">
        <w:rPr>
          <w:rtl/>
        </w:rPr>
        <w:t xml:space="preserve"> 322 </w:t>
      </w:r>
      <w:r w:rsidR="00244A37">
        <w:rPr>
          <w:rtl/>
        </w:rPr>
        <w:t>/</w:t>
      </w:r>
      <w:r w:rsidRPr="00B648EE">
        <w:rPr>
          <w:rtl/>
        </w:rPr>
        <w:t xml:space="preserve"> 1193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>(4) الفقيه 3</w:t>
      </w:r>
      <w:r w:rsidR="00BD5DAE">
        <w:rPr>
          <w:rtl/>
        </w:rPr>
        <w:t>:</w:t>
      </w:r>
      <w:r w:rsidRPr="00B648EE">
        <w:rPr>
          <w:rtl/>
        </w:rPr>
        <w:t xml:space="preserve"> 343 </w:t>
      </w:r>
      <w:r w:rsidR="00244A37">
        <w:rPr>
          <w:rtl/>
        </w:rPr>
        <w:t>/</w:t>
      </w:r>
      <w:r w:rsidRPr="00B648EE">
        <w:rPr>
          <w:rtl/>
        </w:rPr>
        <w:t xml:space="preserve"> 1648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 xml:space="preserve">(5) </w:t>
      </w:r>
      <w:r w:rsidR="00555684">
        <w:rPr>
          <w:rtl/>
        </w:rPr>
        <w:t>تقد</w:t>
      </w:r>
      <w:r w:rsidR="0098482D">
        <w:rPr>
          <w:rtl/>
        </w:rPr>
        <w:t xml:space="preserve">م </w:t>
      </w:r>
      <w:r w:rsidRPr="00B648EE">
        <w:rPr>
          <w:rtl/>
        </w:rPr>
        <w:t xml:space="preserve">في الباب 3 من هده </w:t>
      </w:r>
      <w:r w:rsidR="00244A37">
        <w:rPr>
          <w:rtl/>
        </w:rPr>
        <w:t>الأبواب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 xml:space="preserve">(6) </w:t>
      </w:r>
      <w:r w:rsidR="00555684">
        <w:rPr>
          <w:rtl/>
        </w:rPr>
        <w:t>تقد</w:t>
      </w:r>
      <w:r w:rsidR="0098482D">
        <w:rPr>
          <w:rtl/>
        </w:rPr>
        <w:t xml:space="preserve">م </w:t>
      </w:r>
      <w:r w:rsidRPr="00B648EE">
        <w:rPr>
          <w:rtl/>
        </w:rPr>
        <w:t>في البابين 3 و 4 من أبواب بقي</w:t>
      </w:r>
      <w:r w:rsidR="00555684">
        <w:rPr>
          <w:rFonts w:hint="cs"/>
          <w:rtl/>
        </w:rPr>
        <w:t>ّ</w:t>
      </w:r>
      <w:r w:rsidRPr="00B648EE">
        <w:rPr>
          <w:rtl/>
        </w:rPr>
        <w:t>ة الصوم الواجب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Default="000E5D0B" w:rsidP="00555684">
      <w:pPr>
        <w:pStyle w:val="libFootnoteCenterBold"/>
        <w:rPr>
          <w:rtl/>
        </w:rPr>
      </w:pPr>
      <w:r>
        <w:rPr>
          <w:rtl/>
        </w:rPr>
        <w:t>الباب 5</w:t>
      </w:r>
    </w:p>
    <w:p w:rsidR="000E5D0B" w:rsidRDefault="000E5D0B" w:rsidP="00555684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lastRenderedPageBreak/>
        <w:t xml:space="preserve">ورواه الشيخ والصدوق كما </w:t>
      </w:r>
      <w:r w:rsidR="009816F3">
        <w:rPr>
          <w:rtl/>
        </w:rPr>
        <w:t xml:space="preserve">مرّ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محمّد بن الحسن بإسناده عن علي</w:t>
      </w:r>
      <w:r w:rsidR="00555684">
        <w:rPr>
          <w:rFonts w:hint="cs"/>
          <w:rtl/>
        </w:rPr>
        <w:t>ِّ</w:t>
      </w:r>
      <w:r>
        <w:rPr>
          <w:rtl/>
        </w:rPr>
        <w:t xml:space="preserve"> بن الحسن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555684">
        <w:rPr>
          <w:rFonts w:hint="cs"/>
          <w:rtl/>
        </w:rPr>
        <w:t>ِّ</w:t>
      </w:r>
      <w:r>
        <w:rPr>
          <w:rtl/>
        </w:rPr>
        <w:t xml:space="preserve"> بن أسباط</w:t>
      </w:r>
      <w:r w:rsidR="00BD5DAE">
        <w:rPr>
          <w:rtl/>
        </w:rPr>
        <w:t>،</w:t>
      </w:r>
      <w:r>
        <w:rPr>
          <w:rtl/>
        </w:rPr>
        <w:t xml:space="preserve"> عن العلاء مثله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[ 28797 ]</w:t>
      </w:r>
      <w:r>
        <w:rPr>
          <w:rtl/>
        </w:rPr>
        <w:t xml:space="preserve"> 2 - وبإسناده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بعض أصحابنا</w:t>
      </w:r>
      <w:r w:rsidR="00BD5DAE">
        <w:rPr>
          <w:rtl/>
        </w:rPr>
        <w:t>،</w:t>
      </w:r>
      <w:r w:rsidR="00555684">
        <w:rPr>
          <w:rtl/>
        </w:rPr>
        <w:t xml:space="preserve"> عن ال</w:t>
      </w:r>
      <w:r w:rsidR="00555684">
        <w:rPr>
          <w:rFonts w:hint="cs"/>
          <w:rtl/>
        </w:rPr>
        <w:t>أَ</w:t>
      </w:r>
      <w:r>
        <w:rPr>
          <w:rtl/>
        </w:rPr>
        <w:t>حول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أحدهما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رجل صام شهرا</w:t>
      </w:r>
      <w:r w:rsidR="00555684">
        <w:rPr>
          <w:rFonts w:hint="cs"/>
          <w:rtl/>
        </w:rPr>
        <w:t>ً</w:t>
      </w:r>
      <w:r>
        <w:rPr>
          <w:rtl/>
        </w:rPr>
        <w:t xml:space="preserve"> من </w:t>
      </w:r>
      <w:r w:rsidR="0016195F">
        <w:rPr>
          <w:rtl/>
        </w:rPr>
        <w:t>كفّارة</w:t>
      </w:r>
      <w:r>
        <w:rPr>
          <w:rtl/>
        </w:rPr>
        <w:t xml:space="preserve"> الظهار</w:t>
      </w:r>
      <w:r w:rsidR="00BD5DAE">
        <w:rPr>
          <w:rtl/>
        </w:rPr>
        <w:t>،</w:t>
      </w:r>
      <w:r>
        <w:rPr>
          <w:rtl/>
        </w:rPr>
        <w:t xml:space="preserve"> ثمّ وجد نسمة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يعتقها</w:t>
      </w:r>
      <w:r w:rsidR="00BD5DAE">
        <w:rPr>
          <w:rtl/>
        </w:rPr>
        <w:t>،</w:t>
      </w:r>
      <w:r>
        <w:rPr>
          <w:rtl/>
        </w:rPr>
        <w:t xml:space="preserve"> ولا يعتدّ بالصوم. </w:t>
      </w:r>
    </w:p>
    <w:p w:rsidR="000E5D0B" w:rsidRDefault="000E5D0B" w:rsidP="00275013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حمله الشيخ على الاستحباب ؛ لما </w:t>
      </w:r>
      <w:r w:rsidR="0098482D">
        <w:rPr>
          <w:rtl/>
        </w:rPr>
        <w:t xml:space="preserve">تقدّم </w:t>
      </w:r>
      <w:r w:rsidRPr="000E5D0B">
        <w:rPr>
          <w:rStyle w:val="libFootnotenumChar"/>
          <w:rtl/>
        </w:rPr>
        <w:t>(</w:t>
      </w:r>
      <w:r w:rsidR="00275013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[ 28798 ]</w:t>
      </w:r>
      <w:r>
        <w:rPr>
          <w:rtl/>
        </w:rPr>
        <w:t xml:space="preserve"> 3 - عبدالله بن جعفر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عبدالله بن الحسن</w:t>
      </w:r>
      <w:r w:rsidR="00BD5DAE">
        <w:rPr>
          <w:rtl/>
        </w:rPr>
        <w:t>،</w:t>
      </w:r>
      <w:r>
        <w:rPr>
          <w:rtl/>
        </w:rPr>
        <w:t xml:space="preserve"> عن علي بن جعفر</w:t>
      </w:r>
      <w:r w:rsidR="00BD5DAE">
        <w:rPr>
          <w:rtl/>
        </w:rPr>
        <w:t>،</w:t>
      </w:r>
      <w:r>
        <w:rPr>
          <w:rtl/>
        </w:rPr>
        <w:t xml:space="preserve"> عن أخيه موسى بن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صام من الظهار</w:t>
      </w:r>
      <w:r w:rsidR="00BD5DAE">
        <w:rPr>
          <w:rtl/>
        </w:rPr>
        <w:t>،</w:t>
      </w:r>
      <w:r>
        <w:rPr>
          <w:rtl/>
        </w:rPr>
        <w:t xml:space="preserve"> ثمّ أيسر</w:t>
      </w:r>
      <w:r w:rsidR="00BD5DAE">
        <w:rPr>
          <w:rtl/>
        </w:rPr>
        <w:t>،</w:t>
      </w:r>
      <w:r>
        <w:rPr>
          <w:rtl/>
        </w:rPr>
        <w:t xml:space="preserve"> وبقي عليه يومان أو ثلاثة من صومه؟ فقال</w:t>
      </w:r>
      <w:r w:rsidR="00BD5DAE">
        <w:rPr>
          <w:rtl/>
        </w:rPr>
        <w:t>:</w:t>
      </w:r>
      <w:r>
        <w:rPr>
          <w:rtl/>
        </w:rPr>
        <w:t xml:space="preserve"> إذا صام شهرا</w:t>
      </w:r>
      <w:r w:rsidR="00BD5DAE">
        <w:rPr>
          <w:rtl/>
        </w:rPr>
        <w:t>،</w:t>
      </w:r>
      <w:r>
        <w:rPr>
          <w:rtl/>
        </w:rPr>
        <w:t xml:space="preserve"> ثمّ دخل في الثاني أجزأه الصوم</w:t>
      </w:r>
      <w:r w:rsidR="00BD5DAE">
        <w:rPr>
          <w:rtl/>
        </w:rPr>
        <w:t>،</w:t>
      </w:r>
      <w:r>
        <w:rPr>
          <w:rtl/>
        </w:rPr>
        <w:t xml:space="preserve"> فليتم صومه</w:t>
      </w:r>
      <w:r w:rsidR="00BD5DAE">
        <w:rPr>
          <w:rtl/>
        </w:rPr>
        <w:t>،</w:t>
      </w:r>
      <w:r>
        <w:rPr>
          <w:rtl/>
        </w:rPr>
        <w:t xml:space="preserve"> ولا عتق عليه. </w:t>
      </w:r>
    </w:p>
    <w:p w:rsidR="000E5D0B" w:rsidRDefault="000E5D0B" w:rsidP="00275013">
      <w:pPr>
        <w:pStyle w:val="libNormal"/>
        <w:rPr>
          <w:rtl/>
        </w:rPr>
      </w:pPr>
      <w:r>
        <w:rPr>
          <w:rtl/>
        </w:rPr>
        <w:t>ورواه علي</w:t>
      </w:r>
      <w:r w:rsidR="00275013">
        <w:rPr>
          <w:rFonts w:hint="cs"/>
          <w:rtl/>
        </w:rPr>
        <w:t>ُّ</w:t>
      </w:r>
      <w:r>
        <w:rPr>
          <w:rtl/>
        </w:rPr>
        <w:t xml:space="preserve"> بن جعفر في كتابه مثله </w:t>
      </w:r>
      <w:r w:rsidRPr="000E5D0B">
        <w:rPr>
          <w:rStyle w:val="libFootnotenumChar"/>
          <w:rtl/>
        </w:rPr>
        <w:t>(</w:t>
      </w:r>
      <w:r w:rsidR="00275013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275013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275013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الحكم الثاني في الظهار </w:t>
      </w:r>
      <w:r w:rsidRPr="000E5D0B">
        <w:rPr>
          <w:rStyle w:val="libFootnotenumChar"/>
          <w:rtl/>
        </w:rPr>
        <w:t>(</w:t>
      </w:r>
      <w:r w:rsidR="00275013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 xml:space="preserve">(1) </w:t>
      </w:r>
      <w:r w:rsidR="009816F3">
        <w:rPr>
          <w:rtl/>
        </w:rPr>
        <w:t xml:space="preserve">مرّ </w:t>
      </w:r>
      <w:r w:rsidRPr="00B648EE">
        <w:rPr>
          <w:rtl/>
        </w:rPr>
        <w:t xml:space="preserve">في الحديث 1 من الباب 4 من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 w:rsidRPr="00B648EE">
        <w:rPr>
          <w:rtl/>
        </w:rPr>
        <w:t xml:space="preserve"> وأشرنا هناك الى مواضع قطعاته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>(2) التهذيب 4</w:t>
      </w:r>
      <w:r w:rsidR="00BD5DAE">
        <w:rPr>
          <w:rtl/>
        </w:rPr>
        <w:t>:</w:t>
      </w:r>
      <w:r w:rsidRPr="00B648EE">
        <w:rPr>
          <w:rtl/>
        </w:rPr>
        <w:t xml:space="preserve"> 232 </w:t>
      </w:r>
      <w:r w:rsidR="00244A37">
        <w:rPr>
          <w:rtl/>
        </w:rPr>
        <w:t>/</w:t>
      </w:r>
      <w:r w:rsidRPr="00B648EE">
        <w:rPr>
          <w:rtl/>
        </w:rPr>
        <w:t xml:space="preserve"> 681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8</w:t>
      </w:r>
      <w:r w:rsidR="00BD5DAE">
        <w:rPr>
          <w:rtl/>
        </w:rPr>
        <w:t>:</w:t>
      </w:r>
      <w:r>
        <w:rPr>
          <w:rtl/>
        </w:rPr>
        <w:t xml:space="preserve"> 17 </w:t>
      </w:r>
      <w:r w:rsidR="00244A37">
        <w:rPr>
          <w:rtl/>
        </w:rPr>
        <w:t>/</w:t>
      </w:r>
      <w:r>
        <w:rPr>
          <w:rtl/>
        </w:rPr>
        <w:t xml:space="preserve"> 54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268 </w:t>
      </w:r>
      <w:r w:rsidR="00244A37">
        <w:rPr>
          <w:rtl/>
        </w:rPr>
        <w:t>/</w:t>
      </w:r>
      <w:r>
        <w:rPr>
          <w:rtl/>
        </w:rPr>
        <w:t xml:space="preserve"> 958. </w:t>
      </w:r>
    </w:p>
    <w:p w:rsidR="000E5D0B" w:rsidRPr="00B648EE" w:rsidRDefault="000E5D0B" w:rsidP="00275013">
      <w:pPr>
        <w:pStyle w:val="libFootnote0"/>
        <w:rPr>
          <w:rtl/>
        </w:rPr>
      </w:pPr>
      <w:r w:rsidRPr="00B648EE">
        <w:rPr>
          <w:rtl/>
        </w:rPr>
        <w:t>(</w:t>
      </w:r>
      <w:r w:rsidR="00275013">
        <w:rPr>
          <w:rFonts w:hint="cs"/>
          <w:rtl/>
        </w:rPr>
        <w:t>3</w:t>
      </w:r>
      <w:r w:rsidRPr="00B648EE">
        <w:rPr>
          <w:rtl/>
        </w:rPr>
        <w:t xml:space="preserve">) </w:t>
      </w:r>
      <w:r w:rsidR="00275013">
        <w:rPr>
          <w:rtl/>
        </w:rPr>
        <w:t>تقد</w:t>
      </w:r>
      <w:r w:rsidR="0098482D">
        <w:rPr>
          <w:rtl/>
        </w:rPr>
        <w:t xml:space="preserve">م </w:t>
      </w:r>
      <w:r w:rsidRPr="00B648EE">
        <w:rPr>
          <w:rtl/>
        </w:rPr>
        <w:t>في الحديث 1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قرب الإ</w:t>
      </w:r>
      <w:r w:rsidR="00275013">
        <w:rPr>
          <w:rFonts w:hint="cs"/>
          <w:rtl/>
        </w:rPr>
        <w:t>ِ</w:t>
      </w:r>
      <w:r>
        <w:rPr>
          <w:rtl/>
        </w:rPr>
        <w:t>سناد</w:t>
      </w:r>
      <w:r w:rsidR="00BD5DAE">
        <w:rPr>
          <w:rtl/>
        </w:rPr>
        <w:t>:</w:t>
      </w:r>
      <w:r>
        <w:rPr>
          <w:rtl/>
        </w:rPr>
        <w:t xml:space="preserve"> 111. </w:t>
      </w:r>
    </w:p>
    <w:p w:rsidR="000E5D0B" w:rsidRPr="00B648EE" w:rsidRDefault="000E5D0B" w:rsidP="00275013">
      <w:pPr>
        <w:pStyle w:val="libFootnote0"/>
        <w:rPr>
          <w:rtl/>
        </w:rPr>
      </w:pPr>
      <w:r w:rsidRPr="00B648EE">
        <w:rPr>
          <w:rtl/>
        </w:rPr>
        <w:t>(</w:t>
      </w:r>
      <w:r w:rsidR="00275013">
        <w:rPr>
          <w:rFonts w:hint="cs"/>
          <w:rtl/>
        </w:rPr>
        <w:t>4</w:t>
      </w:r>
      <w:r w:rsidRPr="00B648EE">
        <w:rPr>
          <w:rtl/>
        </w:rPr>
        <w:t>) مسائل علي بن جعفر</w:t>
      </w:r>
      <w:r w:rsidR="00BD5DAE">
        <w:rPr>
          <w:rtl/>
        </w:rPr>
        <w:t>:</w:t>
      </w:r>
      <w:r w:rsidRPr="00B648EE">
        <w:rPr>
          <w:rtl/>
        </w:rPr>
        <w:t xml:space="preserve"> 105 </w:t>
      </w:r>
      <w:r w:rsidR="00244A37">
        <w:rPr>
          <w:rtl/>
        </w:rPr>
        <w:t>/</w:t>
      </w:r>
      <w:r w:rsidRPr="00B648EE">
        <w:rPr>
          <w:rtl/>
        </w:rPr>
        <w:t xml:space="preserve"> 6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275013">
      <w:pPr>
        <w:pStyle w:val="libFootnote0"/>
        <w:rPr>
          <w:rtl/>
        </w:rPr>
      </w:pPr>
      <w:r w:rsidRPr="00B648EE">
        <w:rPr>
          <w:rtl/>
        </w:rPr>
        <w:t>(</w:t>
      </w:r>
      <w:r w:rsidR="00275013">
        <w:rPr>
          <w:rFonts w:hint="cs"/>
          <w:rtl/>
        </w:rPr>
        <w:t>5</w:t>
      </w:r>
      <w:r w:rsidRPr="00B648EE">
        <w:rPr>
          <w:rtl/>
        </w:rPr>
        <w:t xml:space="preserve">) </w:t>
      </w:r>
      <w:r w:rsidR="00275013">
        <w:rPr>
          <w:rtl/>
        </w:rPr>
        <w:t>تقد</w:t>
      </w:r>
      <w:r w:rsidR="0098482D">
        <w:rPr>
          <w:rtl/>
        </w:rPr>
        <w:t xml:space="preserve">م </w:t>
      </w:r>
      <w:r w:rsidRPr="00B648EE">
        <w:rPr>
          <w:rtl/>
        </w:rPr>
        <w:t>في الباب 12 من أبواب الظهار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767" w:name="_Toc307208541"/>
      <w:bookmarkStart w:id="768" w:name="_Toc379753637"/>
      <w:bookmarkStart w:id="769" w:name="_Toc180260617"/>
      <w:r>
        <w:rPr>
          <w:rtl/>
        </w:rPr>
        <w:lastRenderedPageBreak/>
        <w:t>6 - باب ان كل من عجز عن ال</w:t>
      </w:r>
      <w:r w:rsidR="0016195F">
        <w:rPr>
          <w:rtl/>
        </w:rPr>
        <w:t>كفّارة</w:t>
      </w:r>
      <w:r>
        <w:rPr>
          <w:rtl/>
        </w:rPr>
        <w:t xml:space="preserve"> اجزأه الاستغفار</w:t>
      </w:r>
      <w:r w:rsidR="00BD5DAE">
        <w:rPr>
          <w:rtl/>
        </w:rPr>
        <w:t>،</w:t>
      </w:r>
      <w:r>
        <w:rPr>
          <w:rtl/>
        </w:rPr>
        <w:t xml:space="preserve"> وحكم</w:t>
      </w:r>
      <w:bookmarkEnd w:id="767"/>
      <w:r w:rsidR="00A47762">
        <w:rPr>
          <w:rtl/>
        </w:rPr>
        <w:t xml:space="preserve"> </w:t>
      </w:r>
      <w:bookmarkStart w:id="770" w:name="_Toc307208542"/>
      <w:r w:rsidR="00A47762">
        <w:rPr>
          <w:rtl/>
        </w:rPr>
        <w:t>ا</w:t>
      </w:r>
      <w:r>
        <w:rPr>
          <w:rtl/>
        </w:rPr>
        <w:t>لظهار في ذلك.</w:t>
      </w:r>
      <w:bookmarkEnd w:id="768"/>
      <w:bookmarkEnd w:id="769"/>
      <w:bookmarkEnd w:id="770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[ 28799 ]</w:t>
      </w:r>
      <w:r>
        <w:rPr>
          <w:rtl/>
        </w:rPr>
        <w:t xml:space="preserve"> 1 - 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عاصم بن حميد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كل</w:t>
      </w:r>
      <w:r w:rsidR="00275013">
        <w:rPr>
          <w:rFonts w:hint="cs"/>
          <w:rtl/>
        </w:rPr>
        <w:t>ّ</w:t>
      </w:r>
      <w:r>
        <w:rPr>
          <w:rtl/>
        </w:rPr>
        <w:t xml:space="preserve"> من عجز عن ال</w:t>
      </w:r>
      <w:r w:rsidR="0016195F">
        <w:rPr>
          <w:rtl/>
        </w:rPr>
        <w:t>كفّارة</w:t>
      </w:r>
      <w:r>
        <w:rPr>
          <w:rtl/>
        </w:rPr>
        <w:t xml:space="preserve"> التي تجب عليه من صوم</w:t>
      </w:r>
      <w:r w:rsidR="00BD5DAE">
        <w:rPr>
          <w:rtl/>
        </w:rPr>
        <w:t>،</w:t>
      </w:r>
      <w:r>
        <w:rPr>
          <w:rtl/>
        </w:rPr>
        <w:t xml:space="preserve"> أو عتق</w:t>
      </w:r>
      <w:r w:rsidR="00BD5DAE">
        <w:rPr>
          <w:rtl/>
        </w:rPr>
        <w:t>،</w:t>
      </w:r>
      <w:r>
        <w:rPr>
          <w:rtl/>
        </w:rPr>
        <w:t xml:space="preserve"> أو صدقة في يمين</w:t>
      </w:r>
      <w:r w:rsidR="00BD5DAE">
        <w:rPr>
          <w:rtl/>
        </w:rPr>
        <w:t>،</w:t>
      </w:r>
      <w:r>
        <w:rPr>
          <w:rtl/>
        </w:rPr>
        <w:t xml:space="preserve"> أو نذر</w:t>
      </w:r>
      <w:r w:rsidR="00BD5DAE">
        <w:rPr>
          <w:rtl/>
        </w:rPr>
        <w:t>،</w:t>
      </w:r>
      <w:r>
        <w:rPr>
          <w:rtl/>
        </w:rPr>
        <w:t xml:space="preserve"> أو قتل</w:t>
      </w:r>
      <w:r w:rsidR="00BD5DAE">
        <w:rPr>
          <w:rtl/>
        </w:rPr>
        <w:t>،</w:t>
      </w:r>
      <w:r>
        <w:rPr>
          <w:rtl/>
        </w:rPr>
        <w:t xml:space="preserve"> أو غير ذلك مم</w:t>
      </w:r>
      <w:r w:rsidR="00275013">
        <w:rPr>
          <w:rFonts w:hint="cs"/>
          <w:rtl/>
        </w:rPr>
        <w:t>ّ</w:t>
      </w:r>
      <w:r>
        <w:rPr>
          <w:rtl/>
        </w:rPr>
        <w:t>ا يجب على صاحبه فيه ال</w:t>
      </w:r>
      <w:r w:rsidR="0016195F">
        <w:rPr>
          <w:rtl/>
        </w:rPr>
        <w:t>كفّارة</w:t>
      </w:r>
      <w:r w:rsidR="00BD5DAE">
        <w:rPr>
          <w:rtl/>
        </w:rPr>
        <w:t>،</w:t>
      </w:r>
      <w:r>
        <w:rPr>
          <w:rtl/>
        </w:rPr>
        <w:t xml:space="preserve"> فالاستغفار له </w:t>
      </w:r>
      <w:r w:rsidR="0016195F">
        <w:rPr>
          <w:rtl/>
        </w:rPr>
        <w:t>كفّارة</w:t>
      </w:r>
      <w:r>
        <w:rPr>
          <w:rtl/>
        </w:rPr>
        <w:t xml:space="preserve"> ما خلا يمين الظهار</w:t>
      </w:r>
      <w:r w:rsidR="00BD5DAE">
        <w:rPr>
          <w:rtl/>
        </w:rPr>
        <w:t>،</w:t>
      </w:r>
      <w:r>
        <w:rPr>
          <w:rtl/>
        </w:rPr>
        <w:t xml:space="preserve"> فانه إذا لم يجد ما </w:t>
      </w:r>
      <w:r w:rsidR="007B6323">
        <w:rPr>
          <w:rtl/>
        </w:rPr>
        <w:t>يكفّر</w:t>
      </w:r>
      <w:r>
        <w:rPr>
          <w:rtl/>
        </w:rPr>
        <w:t xml:space="preserve"> به حرم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عليه أن يجامعها</w:t>
      </w:r>
      <w:r w:rsidR="00BD5DAE">
        <w:rPr>
          <w:rtl/>
        </w:rPr>
        <w:t>،</w:t>
      </w:r>
      <w:r>
        <w:rPr>
          <w:rtl/>
        </w:rPr>
        <w:t xml:space="preserve"> وفرق بينهما </w:t>
      </w:r>
      <w:r w:rsidR="00E11382">
        <w:rPr>
          <w:rtl/>
        </w:rPr>
        <w:t xml:space="preserve">إلّا </w:t>
      </w:r>
      <w:r>
        <w:rPr>
          <w:rtl/>
        </w:rPr>
        <w:t>أن ترضى المرأة أن يكون معها</w:t>
      </w:r>
      <w:r w:rsidR="00BD5DAE">
        <w:rPr>
          <w:rtl/>
        </w:rPr>
        <w:t>،</w:t>
      </w:r>
      <w:r>
        <w:rPr>
          <w:rtl/>
        </w:rPr>
        <w:t xml:space="preserve"> ولا يجامعها.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الكليني</w:t>
      </w:r>
      <w:r w:rsidR="00275013">
        <w:rPr>
          <w:rFonts w:hint="cs"/>
          <w:rtl/>
        </w:rPr>
        <w:t>ُّ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275013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بعض أصحابه</w:t>
      </w:r>
      <w:r w:rsidR="00BD5DAE">
        <w:rPr>
          <w:rtl/>
        </w:rPr>
        <w:t>،</w:t>
      </w:r>
      <w:r>
        <w:rPr>
          <w:rtl/>
        </w:rPr>
        <w:t xml:space="preserve"> عن عاصم بن حميد مثله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[ 28800 ]</w:t>
      </w:r>
      <w:r>
        <w:rPr>
          <w:rtl/>
        </w:rPr>
        <w:t xml:space="preserve"> 2 - وبإسناده عن محمّد بن أحمد بن يحيى</w:t>
      </w:r>
      <w:r w:rsidR="00BD5DAE">
        <w:rPr>
          <w:rtl/>
        </w:rPr>
        <w:t>،</w:t>
      </w:r>
      <w:r>
        <w:rPr>
          <w:rtl/>
        </w:rPr>
        <w:t xml:space="preserve"> عن محمّد بن الحسين</w:t>
      </w:r>
      <w:r w:rsidR="00BD5DAE">
        <w:rPr>
          <w:rtl/>
        </w:rPr>
        <w:t>،</w:t>
      </w:r>
      <w:r>
        <w:rPr>
          <w:rtl/>
        </w:rPr>
        <w:t xml:space="preserve"> عن محمّد بن سنان</w:t>
      </w:r>
      <w:r w:rsidR="00BD5DAE">
        <w:rPr>
          <w:rtl/>
        </w:rPr>
        <w:t>،</w:t>
      </w:r>
      <w:r>
        <w:rPr>
          <w:rtl/>
        </w:rPr>
        <w:t xml:space="preserve"> عن أبي الجارود زياد بن المنذر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 أبوالورد أبا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وأناعنده - عن رجل قال لامرأته</w:t>
      </w:r>
      <w:r w:rsidR="00BD5DAE">
        <w:rPr>
          <w:rtl/>
        </w:rPr>
        <w:t>:</w:t>
      </w:r>
      <w:r>
        <w:rPr>
          <w:rtl/>
        </w:rPr>
        <w:t xml:space="preserve"> أنت علي كظهر امي مائة </w:t>
      </w:r>
      <w:r w:rsidR="00AC6E18">
        <w:rPr>
          <w:rtl/>
        </w:rPr>
        <w:t>مرَّة</w:t>
      </w:r>
      <w:r>
        <w:rPr>
          <w:rtl/>
        </w:rPr>
        <w:t xml:space="preserve">؟ فقال أبو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يطيق </w:t>
      </w:r>
      <w:r w:rsidR="0016195F">
        <w:rPr>
          <w:rtl/>
        </w:rPr>
        <w:t xml:space="preserve">لكلّ </w:t>
      </w:r>
      <w:r w:rsidR="00AC6E18">
        <w:rPr>
          <w:rtl/>
        </w:rPr>
        <w:t>مرَّة</w:t>
      </w:r>
      <w:r w:rsidR="0016195F">
        <w:rPr>
          <w:rtl/>
        </w:rPr>
        <w:t xml:space="preserve"> </w:t>
      </w:r>
      <w:r>
        <w:rPr>
          <w:rtl/>
        </w:rPr>
        <w:t>عتق نسمة؟ قال</w:t>
      </w:r>
      <w:r w:rsidR="00BD5DAE">
        <w:rPr>
          <w:rtl/>
        </w:rPr>
        <w:t>:</w:t>
      </w:r>
      <w:r>
        <w:rPr>
          <w:rtl/>
        </w:rPr>
        <w:t xml:space="preserve"> لا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يطيق إطعام </w:t>
      </w:r>
      <w:r w:rsidR="009A629B">
        <w:rPr>
          <w:rtl/>
        </w:rPr>
        <w:t>ستّين مسكيناً</w:t>
      </w:r>
      <w:r w:rsidR="00AC6E18">
        <w:rPr>
          <w:rtl/>
        </w:rPr>
        <w:t xml:space="preserve"> </w:t>
      </w:r>
      <w:r>
        <w:rPr>
          <w:rtl/>
        </w:rPr>
        <w:t xml:space="preserve">مائة </w:t>
      </w:r>
      <w:r w:rsidR="00AC6E18">
        <w:rPr>
          <w:rtl/>
        </w:rPr>
        <w:t>مرَّة</w:t>
      </w:r>
      <w:r>
        <w:rPr>
          <w:rtl/>
        </w:rPr>
        <w:t>؟ قال</w:t>
      </w:r>
      <w:r w:rsidR="00BD5DAE">
        <w:rPr>
          <w:rtl/>
        </w:rPr>
        <w:t>:</w:t>
      </w:r>
      <w:r>
        <w:rPr>
          <w:rtl/>
        </w:rPr>
        <w:t xml:space="preserve"> لا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فيطيق صيام شهرين متتابعين مائة </w:t>
      </w:r>
      <w:r w:rsidR="00AC6E18">
        <w:rPr>
          <w:rtl/>
        </w:rPr>
        <w:t>مرَّة</w:t>
      </w:r>
      <w:r>
        <w:rPr>
          <w:rtl/>
        </w:rPr>
        <w:t>؟ قال</w:t>
      </w:r>
      <w:r w:rsidR="00BD5DAE">
        <w:rPr>
          <w:rtl/>
        </w:rPr>
        <w:t>:</w:t>
      </w:r>
      <w:r>
        <w:rPr>
          <w:rtl/>
        </w:rPr>
        <w:t xml:space="preserve"> لا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يفرق بينهما. </w:t>
      </w:r>
    </w:p>
    <w:p w:rsidR="000E5D0B" w:rsidRDefault="000E5D0B" w:rsidP="00275013">
      <w:pPr>
        <w:pStyle w:val="libNormal"/>
        <w:rPr>
          <w:rtl/>
        </w:rPr>
      </w:pPr>
      <w:r>
        <w:rPr>
          <w:rtl/>
        </w:rPr>
        <w:t xml:space="preserve">ورواه الصدوق بإسناده عن زياد بن المنذر </w:t>
      </w:r>
      <w:r w:rsidRPr="000E5D0B">
        <w:rPr>
          <w:rStyle w:val="libFootnotenumChar"/>
          <w:rtl/>
        </w:rPr>
        <w:t>(</w:t>
      </w:r>
      <w:r w:rsidR="00275013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يمكن حمل الحديثين لى الاستحباب فان</w:t>
      </w:r>
      <w:r w:rsidR="00275013">
        <w:rPr>
          <w:rFonts w:hint="cs"/>
          <w:rtl/>
        </w:rPr>
        <w:t>ّ</w:t>
      </w:r>
      <w:r>
        <w:rPr>
          <w:rtl/>
        </w:rPr>
        <w:t>ه يمكن إسقاط ال</w:t>
      </w:r>
      <w:r w:rsidR="0016195F">
        <w:rPr>
          <w:rtl/>
        </w:rPr>
        <w:t>كفّارة</w:t>
      </w:r>
      <w:r>
        <w:rPr>
          <w:rtl/>
        </w:rPr>
        <w:t xml:space="preserve"> بأن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75013">
      <w:pPr>
        <w:pStyle w:val="libFootnoteCenterBold"/>
        <w:rPr>
          <w:rtl/>
        </w:rPr>
      </w:pPr>
      <w:r>
        <w:rPr>
          <w:rtl/>
        </w:rPr>
        <w:t>الباب 6</w:t>
      </w:r>
    </w:p>
    <w:p w:rsidR="000E5D0B" w:rsidRDefault="000E5D0B" w:rsidP="00275013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التهذيب 8</w:t>
      </w:r>
      <w:r w:rsidR="00BD5DAE">
        <w:rPr>
          <w:rtl/>
        </w:rPr>
        <w:t>:</w:t>
      </w:r>
      <w:r>
        <w:rPr>
          <w:rtl/>
        </w:rPr>
        <w:t xml:space="preserve"> 16 </w:t>
      </w:r>
      <w:r w:rsidR="00244A37">
        <w:rPr>
          <w:rtl/>
        </w:rPr>
        <w:t>/</w:t>
      </w:r>
      <w:r>
        <w:rPr>
          <w:rtl/>
        </w:rPr>
        <w:t xml:space="preserve"> 50 و 320 </w:t>
      </w:r>
      <w:r w:rsidR="00244A37">
        <w:rPr>
          <w:rtl/>
        </w:rPr>
        <w:t>/</w:t>
      </w:r>
      <w:r>
        <w:rPr>
          <w:rtl/>
        </w:rPr>
        <w:t xml:space="preserve"> 1189</w:t>
      </w:r>
      <w:r w:rsidR="00BD5DAE">
        <w:rPr>
          <w:rtl/>
        </w:rPr>
        <w:t>،</w:t>
      </w:r>
      <w:r>
        <w:rPr>
          <w:rtl/>
        </w:rPr>
        <w:t xml:space="preserve"> والاستبصار 4</w:t>
      </w:r>
      <w:r w:rsidR="00BD5DAE">
        <w:rPr>
          <w:rtl/>
        </w:rPr>
        <w:t>:</w:t>
      </w:r>
      <w:r>
        <w:rPr>
          <w:rtl/>
        </w:rPr>
        <w:t xml:space="preserve"> 56 </w:t>
      </w:r>
      <w:r w:rsidR="00244A37">
        <w:rPr>
          <w:rtl/>
        </w:rPr>
        <w:t>/</w:t>
      </w:r>
      <w:r>
        <w:rPr>
          <w:rtl/>
        </w:rPr>
        <w:t xml:space="preserve"> 195. 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>(1) في نسخة</w:t>
      </w:r>
      <w:r w:rsidR="00BD5DAE">
        <w:rPr>
          <w:rtl/>
        </w:rPr>
        <w:t>:</w:t>
      </w:r>
      <w:r w:rsidRPr="00B648EE">
        <w:rPr>
          <w:rtl/>
        </w:rPr>
        <w:t xml:space="preserve"> حرمت « هامش المخطوط » وكذلك المصدر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>(2) الكافي 7</w:t>
      </w:r>
      <w:r w:rsidR="00BD5DAE">
        <w:rPr>
          <w:rtl/>
        </w:rPr>
        <w:t>:</w:t>
      </w:r>
      <w:r w:rsidRPr="00B648EE">
        <w:rPr>
          <w:rtl/>
        </w:rPr>
        <w:t xml:space="preserve"> 461 </w:t>
      </w:r>
      <w:r w:rsidR="00244A37">
        <w:rPr>
          <w:rtl/>
        </w:rPr>
        <w:t>/</w:t>
      </w:r>
      <w:r w:rsidRPr="00B648EE">
        <w:rPr>
          <w:rtl/>
        </w:rPr>
        <w:t xml:space="preserve"> 5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8</w:t>
      </w:r>
      <w:r w:rsidR="00BD5DAE">
        <w:rPr>
          <w:rtl/>
        </w:rPr>
        <w:t>:</w:t>
      </w:r>
      <w:r>
        <w:rPr>
          <w:rtl/>
        </w:rPr>
        <w:t xml:space="preserve"> 22 </w:t>
      </w:r>
      <w:r w:rsidR="00244A37">
        <w:rPr>
          <w:rtl/>
        </w:rPr>
        <w:t>/</w:t>
      </w:r>
      <w:r>
        <w:rPr>
          <w:rtl/>
        </w:rPr>
        <w:t xml:space="preserve"> 72</w:t>
      </w:r>
      <w:r w:rsidR="00BD5DAE">
        <w:rPr>
          <w:rtl/>
        </w:rPr>
        <w:t>،</w:t>
      </w:r>
      <w:r>
        <w:rPr>
          <w:rtl/>
        </w:rPr>
        <w:t xml:space="preserve"> وأورده في الحديث 5 من الباب 13 من أبواب الظهار. </w:t>
      </w:r>
    </w:p>
    <w:p w:rsidR="000E5D0B" w:rsidRPr="00B648EE" w:rsidRDefault="000E5D0B" w:rsidP="00275013">
      <w:pPr>
        <w:pStyle w:val="libFootnote0"/>
        <w:rPr>
          <w:rtl/>
        </w:rPr>
      </w:pPr>
      <w:r w:rsidRPr="00B648EE">
        <w:rPr>
          <w:rtl/>
        </w:rPr>
        <w:t>(</w:t>
      </w:r>
      <w:r w:rsidR="00275013">
        <w:rPr>
          <w:rFonts w:hint="cs"/>
          <w:rtl/>
        </w:rPr>
        <w:t>3</w:t>
      </w:r>
      <w:r w:rsidRPr="00B648EE">
        <w:rPr>
          <w:rtl/>
        </w:rPr>
        <w:t>) الفقيه 3</w:t>
      </w:r>
      <w:r w:rsidR="00BD5DAE">
        <w:rPr>
          <w:rtl/>
        </w:rPr>
        <w:t>:</w:t>
      </w:r>
      <w:r w:rsidRPr="00B648EE">
        <w:rPr>
          <w:rtl/>
        </w:rPr>
        <w:t xml:space="preserve"> 345 </w:t>
      </w:r>
      <w:r w:rsidR="00244A37">
        <w:rPr>
          <w:rtl/>
        </w:rPr>
        <w:t>/</w:t>
      </w:r>
      <w:r w:rsidRPr="00B648EE">
        <w:rPr>
          <w:rtl/>
        </w:rPr>
        <w:t xml:space="preserve"> 1654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336F0A" w:rsidP="0075514A">
      <w:pPr>
        <w:pStyle w:val="libNormal0"/>
        <w:rPr>
          <w:rtl/>
        </w:rPr>
      </w:pPr>
      <w:r>
        <w:rPr>
          <w:rtl/>
        </w:rPr>
        <w:lastRenderedPageBreak/>
        <w:t>يطلّق</w:t>
      </w:r>
      <w:r w:rsidR="00BD5DAE">
        <w:rPr>
          <w:rtl/>
        </w:rPr>
        <w:t>،</w:t>
      </w:r>
      <w:r w:rsidR="000E5D0B">
        <w:rPr>
          <w:rtl/>
        </w:rPr>
        <w:t xml:space="preserve"> ثمّ ي</w:t>
      </w:r>
      <w:r w:rsidR="000F1725">
        <w:rPr>
          <w:rtl/>
        </w:rPr>
        <w:t>تزوَّجها</w:t>
      </w:r>
      <w:r w:rsidR="00BD5DAE">
        <w:rPr>
          <w:rtl/>
        </w:rPr>
        <w:t>،</w:t>
      </w:r>
      <w:r w:rsidR="000E5D0B">
        <w:rPr>
          <w:rtl/>
        </w:rPr>
        <w:t xml:space="preserve"> ويمكن الحمل على عدم سقوط ال</w:t>
      </w:r>
      <w:r w:rsidR="0016195F">
        <w:rPr>
          <w:rtl/>
        </w:rPr>
        <w:t>كفّارة</w:t>
      </w:r>
      <w:r w:rsidR="000E5D0B">
        <w:rPr>
          <w:rtl/>
        </w:rPr>
        <w:t xml:space="preserve"> بالكل</w:t>
      </w:r>
      <w:r w:rsidR="00275013">
        <w:rPr>
          <w:rFonts w:hint="cs"/>
          <w:rtl/>
        </w:rPr>
        <w:t>ّ</w:t>
      </w:r>
      <w:r w:rsidR="000E5D0B">
        <w:rPr>
          <w:rtl/>
        </w:rPr>
        <w:t>ي</w:t>
      </w:r>
      <w:r w:rsidR="00275013">
        <w:rPr>
          <w:rFonts w:hint="cs"/>
          <w:rtl/>
        </w:rPr>
        <w:t>ّ</w:t>
      </w:r>
      <w:r w:rsidR="000E5D0B">
        <w:rPr>
          <w:rtl/>
        </w:rPr>
        <w:t>ة</w:t>
      </w:r>
      <w:r w:rsidR="00BD5DAE">
        <w:rPr>
          <w:rtl/>
        </w:rPr>
        <w:t>،</w:t>
      </w:r>
      <w:r w:rsidR="000E5D0B">
        <w:rPr>
          <w:rtl/>
        </w:rPr>
        <w:t xml:space="preserve"> بل </w:t>
      </w:r>
      <w:r w:rsidR="000B37E4">
        <w:rPr>
          <w:rtl/>
        </w:rPr>
        <w:t xml:space="preserve">حتّى </w:t>
      </w:r>
      <w:r w:rsidR="000E5D0B">
        <w:rPr>
          <w:rtl/>
        </w:rPr>
        <w:t>يتمك</w:t>
      </w:r>
      <w:r w:rsidR="00275013">
        <w:rPr>
          <w:rFonts w:hint="cs"/>
          <w:rtl/>
        </w:rPr>
        <w:t>ّ</w:t>
      </w:r>
      <w:r w:rsidR="000E5D0B">
        <w:rPr>
          <w:rtl/>
        </w:rPr>
        <w:t>ن منها بخلاف غير الظهار</w:t>
      </w:r>
      <w:r w:rsidR="00BD5DAE">
        <w:rPr>
          <w:rtl/>
        </w:rPr>
        <w:t>،</w:t>
      </w:r>
      <w:r w:rsidR="000E5D0B">
        <w:rPr>
          <w:rtl/>
        </w:rPr>
        <w:t xml:space="preserve"> كما قاله الشيخ </w:t>
      </w:r>
      <w:r w:rsidR="000E5D0B" w:rsidRPr="000E5D0B">
        <w:rPr>
          <w:rStyle w:val="libFootnotenumChar"/>
          <w:rtl/>
        </w:rPr>
        <w:t>(</w:t>
      </w:r>
      <w:r w:rsidR="0075514A">
        <w:rPr>
          <w:rStyle w:val="libFootnotenumChar"/>
          <w:rFonts w:hint="cs"/>
          <w:rtl/>
        </w:rPr>
        <w:t>1</w:t>
      </w:r>
      <w:r w:rsidR="000E5D0B" w:rsidRPr="000E5D0B">
        <w:rPr>
          <w:rStyle w:val="libFootnotenumChar"/>
          <w:rtl/>
        </w:rPr>
        <w:t>)</w:t>
      </w:r>
      <w:r w:rsidR="000E5D0B">
        <w:rPr>
          <w:rtl/>
        </w:rPr>
        <w:t xml:space="preserve"> ؛ لما يأتي </w:t>
      </w:r>
      <w:r w:rsidR="000E5D0B" w:rsidRPr="000E5D0B">
        <w:rPr>
          <w:rStyle w:val="libFootnotenumChar"/>
          <w:rtl/>
        </w:rPr>
        <w:t>(</w:t>
      </w:r>
      <w:r w:rsidR="0075514A">
        <w:rPr>
          <w:rStyle w:val="libFootnotenumChar"/>
          <w:rFonts w:hint="cs"/>
          <w:rtl/>
        </w:rPr>
        <w:t>2</w:t>
      </w:r>
      <w:r w:rsidR="000E5D0B" w:rsidRPr="000E5D0B">
        <w:rPr>
          <w:rStyle w:val="libFootnotenumChar"/>
          <w:rtl/>
        </w:rPr>
        <w:t>)</w:t>
      </w:r>
      <w:r w:rsidR="000E5D0B">
        <w:rPr>
          <w:rtl/>
        </w:rPr>
        <w:t xml:space="preserve">. </w:t>
      </w:r>
    </w:p>
    <w:p w:rsidR="000E5D0B" w:rsidRDefault="000E5D0B" w:rsidP="0075514A">
      <w:pPr>
        <w:pStyle w:val="libNormal"/>
        <w:rPr>
          <w:rtl/>
        </w:rPr>
      </w:pPr>
      <w:r w:rsidRPr="00244A37">
        <w:rPr>
          <w:rStyle w:val="libNormalChar"/>
          <w:rtl/>
        </w:rPr>
        <w:t>[ 28801 ]</w:t>
      </w:r>
      <w:r>
        <w:rPr>
          <w:rtl/>
        </w:rPr>
        <w:t xml:space="preserve"> 3 - وعنه</w:t>
      </w:r>
      <w:r w:rsidR="00BD5DAE">
        <w:rPr>
          <w:rtl/>
        </w:rPr>
        <w:t>،</w:t>
      </w:r>
      <w:r>
        <w:rPr>
          <w:rtl/>
        </w:rPr>
        <w:t xml:space="preserve"> عن بعض أصحابنا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عن الطيالسي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75514A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داود بن فرقد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BD5DAE">
        <w:rPr>
          <w:rtl/>
        </w:rPr>
        <w:t>:</w:t>
      </w:r>
      <w:r>
        <w:rPr>
          <w:rtl/>
        </w:rPr>
        <w:t xml:space="preserve"> إن الاستغفار توبة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16195F">
        <w:rPr>
          <w:rtl/>
        </w:rPr>
        <w:t>كفّارة</w:t>
      </w:r>
      <w:r>
        <w:rPr>
          <w:rtl/>
        </w:rPr>
        <w:t xml:space="preserve"> </w:t>
      </w:r>
      <w:r w:rsidR="0016195F">
        <w:rPr>
          <w:rtl/>
        </w:rPr>
        <w:t xml:space="preserve">لكلّ </w:t>
      </w:r>
      <w:r>
        <w:rPr>
          <w:rtl/>
        </w:rPr>
        <w:t>من لم يجد السبيل إلى شيء من ال</w:t>
      </w:r>
      <w:r w:rsidR="0016195F">
        <w:rPr>
          <w:rtl/>
        </w:rPr>
        <w:t>كفّارة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[ 28802 ]</w:t>
      </w:r>
      <w:r>
        <w:rPr>
          <w:rtl/>
        </w:rPr>
        <w:t xml:space="preserve"> 4 - محمّد بن يعقوب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صفوان بن يحيى</w:t>
      </w:r>
      <w:r w:rsidR="00BD5DAE">
        <w:rPr>
          <w:rtl/>
        </w:rPr>
        <w:t>،</w:t>
      </w:r>
      <w:r>
        <w:rPr>
          <w:rtl/>
        </w:rPr>
        <w:t xml:space="preserve"> عن إسحاق بن </w:t>
      </w:r>
      <w:r w:rsidR="000B37E4">
        <w:rPr>
          <w:rtl/>
        </w:rPr>
        <w:t>عمّار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الظهار إذا عجز صاحبه عن ال</w:t>
      </w:r>
      <w:r w:rsidR="0016195F">
        <w:rPr>
          <w:rtl/>
        </w:rPr>
        <w:t>كفّارة</w:t>
      </w:r>
      <w:r>
        <w:rPr>
          <w:rtl/>
        </w:rPr>
        <w:t xml:space="preserve"> فليستغفر ربه</w:t>
      </w:r>
      <w:r w:rsidR="00BD5DAE">
        <w:rPr>
          <w:rtl/>
        </w:rPr>
        <w:t>،</w:t>
      </w:r>
      <w:r>
        <w:rPr>
          <w:rtl/>
        </w:rPr>
        <w:t xml:space="preserve"> وينوي أن لا يعود قبل أن يواقع</w:t>
      </w:r>
      <w:r w:rsidR="00BD5DAE">
        <w:rPr>
          <w:rtl/>
        </w:rPr>
        <w:t>،</w:t>
      </w:r>
      <w:r>
        <w:rPr>
          <w:rtl/>
        </w:rPr>
        <w:t xml:space="preserve"> ثمّ ليواقع</w:t>
      </w:r>
      <w:r w:rsidR="00BD5DAE">
        <w:rPr>
          <w:rtl/>
        </w:rPr>
        <w:t>،</w:t>
      </w:r>
      <w:r>
        <w:rPr>
          <w:rtl/>
        </w:rPr>
        <w:t xml:space="preserve"> وقد أجزأ ذلك عنه من ال</w:t>
      </w:r>
      <w:r w:rsidR="0016195F">
        <w:rPr>
          <w:rtl/>
        </w:rPr>
        <w:t>كفّارة</w:t>
      </w:r>
      <w:r w:rsidR="00BD5DAE">
        <w:rPr>
          <w:rtl/>
        </w:rPr>
        <w:t>،</w:t>
      </w:r>
      <w:r>
        <w:rPr>
          <w:rtl/>
        </w:rPr>
        <w:t xml:space="preserve"> فاذا وجد السبيل إلى ما </w:t>
      </w:r>
      <w:r w:rsidR="007B6323">
        <w:rPr>
          <w:rtl/>
        </w:rPr>
        <w:t>يكفّر</w:t>
      </w:r>
      <w:r w:rsidR="0075514A">
        <w:rPr>
          <w:rtl/>
        </w:rPr>
        <w:t xml:space="preserve"> يوما من ال</w:t>
      </w:r>
      <w:r w:rsidR="0075514A">
        <w:rPr>
          <w:rFonts w:hint="cs"/>
          <w:rtl/>
        </w:rPr>
        <w:t>أَ</w:t>
      </w:r>
      <w:r>
        <w:rPr>
          <w:rtl/>
        </w:rPr>
        <w:t>ي</w:t>
      </w:r>
      <w:r w:rsidR="0075514A">
        <w:rPr>
          <w:rFonts w:hint="cs"/>
          <w:rtl/>
        </w:rPr>
        <w:t>ّ</w:t>
      </w:r>
      <w:r>
        <w:rPr>
          <w:rtl/>
        </w:rPr>
        <w:t>ام فل</w:t>
      </w:r>
      <w:r w:rsidR="007B6323">
        <w:rPr>
          <w:rtl/>
        </w:rPr>
        <w:t>يكفّر</w:t>
      </w:r>
      <w:r w:rsidR="00BD5DAE">
        <w:rPr>
          <w:rtl/>
        </w:rPr>
        <w:t>،</w:t>
      </w:r>
      <w:r>
        <w:rPr>
          <w:rtl/>
        </w:rPr>
        <w:t xml:space="preserve"> وإن تصدق وأطعم نفسه وعياله</w:t>
      </w:r>
      <w:r w:rsidR="00BD5DAE">
        <w:rPr>
          <w:rtl/>
        </w:rPr>
        <w:t>،</w:t>
      </w:r>
      <w:r>
        <w:rPr>
          <w:rtl/>
        </w:rPr>
        <w:t xml:space="preserve"> فانه يجزيه إذا كان محتاجاً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E11382">
        <w:rPr>
          <w:rtl/>
        </w:rPr>
        <w:t xml:space="preserve">إلّا </w:t>
      </w:r>
      <w:r>
        <w:rPr>
          <w:rtl/>
        </w:rPr>
        <w:t>يجد ذلك فليستغفر ربه</w:t>
      </w:r>
      <w:r w:rsidR="00BD5DAE">
        <w:rPr>
          <w:rtl/>
        </w:rPr>
        <w:t>،</w:t>
      </w:r>
      <w:r>
        <w:rPr>
          <w:rtl/>
        </w:rPr>
        <w:t xml:space="preserve"> وينوي أن لايعود فحسبه ذلك - والله - </w:t>
      </w:r>
      <w:r w:rsidR="0016195F">
        <w:rPr>
          <w:rtl/>
        </w:rPr>
        <w:t>كفّارة</w:t>
      </w:r>
      <w:r>
        <w:rPr>
          <w:rtl/>
        </w:rPr>
        <w:t xml:space="preserve">. </w:t>
      </w:r>
    </w:p>
    <w:p w:rsidR="000E5D0B" w:rsidRDefault="000E5D0B" w:rsidP="0075514A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</w:t>
      </w:r>
      <w:r w:rsidR="0075514A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B648EE" w:rsidRDefault="000E5D0B" w:rsidP="0075514A">
      <w:pPr>
        <w:pStyle w:val="libFootnote0"/>
        <w:rPr>
          <w:rtl/>
        </w:rPr>
      </w:pPr>
      <w:r w:rsidRPr="00B648EE">
        <w:rPr>
          <w:rtl/>
        </w:rPr>
        <w:t>(</w:t>
      </w:r>
      <w:r w:rsidR="0075514A">
        <w:rPr>
          <w:rFonts w:hint="cs"/>
          <w:rtl/>
        </w:rPr>
        <w:t>1</w:t>
      </w:r>
      <w:r w:rsidRPr="00B648EE">
        <w:rPr>
          <w:rtl/>
        </w:rPr>
        <w:t>) راجع التهذيب 8</w:t>
      </w:r>
      <w:r w:rsidR="00BD5DAE">
        <w:rPr>
          <w:rtl/>
        </w:rPr>
        <w:t>:</w:t>
      </w:r>
      <w:r w:rsidRPr="00B648EE">
        <w:rPr>
          <w:rtl/>
        </w:rPr>
        <w:t xml:space="preserve"> 321 </w:t>
      </w:r>
      <w:r w:rsidR="00244A37">
        <w:rPr>
          <w:rtl/>
        </w:rPr>
        <w:t>/</w:t>
      </w:r>
      <w:r w:rsidRPr="00B648EE">
        <w:rPr>
          <w:rtl/>
        </w:rPr>
        <w:t xml:space="preserve"> ذيل 1191</w:t>
      </w:r>
      <w:r w:rsidR="00BD5DAE">
        <w:rPr>
          <w:rtl/>
        </w:rPr>
        <w:t>،</w:t>
      </w:r>
      <w:r w:rsidRPr="00B648EE">
        <w:rPr>
          <w:rtl/>
        </w:rPr>
        <w:t xml:space="preserve"> والاستبصار 4</w:t>
      </w:r>
      <w:r w:rsidR="00BD5DAE">
        <w:rPr>
          <w:rtl/>
        </w:rPr>
        <w:t>:</w:t>
      </w:r>
      <w:r w:rsidRPr="00B648EE">
        <w:rPr>
          <w:rtl/>
        </w:rPr>
        <w:t xml:space="preserve"> 57 </w:t>
      </w:r>
      <w:r w:rsidR="00244A37">
        <w:rPr>
          <w:rtl/>
        </w:rPr>
        <w:t>/</w:t>
      </w:r>
      <w:r w:rsidRPr="00B648EE">
        <w:rPr>
          <w:rtl/>
        </w:rPr>
        <w:t xml:space="preserve"> ذيل 196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75514A">
      <w:pPr>
        <w:pStyle w:val="libFootnote0"/>
        <w:rPr>
          <w:rtl/>
        </w:rPr>
      </w:pPr>
      <w:r w:rsidRPr="00B648EE">
        <w:rPr>
          <w:rtl/>
        </w:rPr>
        <w:t>(</w:t>
      </w:r>
      <w:r w:rsidR="0075514A">
        <w:rPr>
          <w:rFonts w:hint="cs"/>
          <w:rtl/>
        </w:rPr>
        <w:t>2</w:t>
      </w:r>
      <w:r w:rsidRPr="00B648EE">
        <w:rPr>
          <w:rtl/>
        </w:rPr>
        <w:t>) يأتي في الحديث 4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التهذيب 8</w:t>
      </w:r>
      <w:r w:rsidR="00BD5DAE">
        <w:rPr>
          <w:rtl/>
        </w:rPr>
        <w:t>:</w:t>
      </w:r>
      <w:r>
        <w:rPr>
          <w:rtl/>
        </w:rPr>
        <w:t xml:space="preserve"> 320 </w:t>
      </w:r>
      <w:r w:rsidR="00244A37">
        <w:rPr>
          <w:rtl/>
        </w:rPr>
        <w:t>/</w:t>
      </w:r>
      <w:r>
        <w:rPr>
          <w:rtl/>
        </w:rPr>
        <w:t xml:space="preserve"> 1188</w:t>
      </w:r>
      <w:r w:rsidR="00BD5DAE">
        <w:rPr>
          <w:rtl/>
        </w:rPr>
        <w:t>،</w:t>
      </w:r>
      <w:r>
        <w:rPr>
          <w:rtl/>
        </w:rPr>
        <w:t xml:space="preserve"> وأورده بتمامة في الحديث 1 من الباب 28 من أبواب الحض</w:t>
      </w:r>
      <w:r w:rsidR="00BD5DAE">
        <w:rPr>
          <w:rtl/>
        </w:rPr>
        <w:t>،</w:t>
      </w:r>
      <w:r>
        <w:rPr>
          <w:rtl/>
        </w:rPr>
        <w:t xml:space="preserve"> وصدره في الحديث 1 من الباب 22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B648EE" w:rsidRDefault="000E5D0B" w:rsidP="0075514A">
      <w:pPr>
        <w:pStyle w:val="libFootnote0"/>
        <w:rPr>
          <w:rtl/>
        </w:rPr>
      </w:pPr>
      <w:r w:rsidRPr="00B648EE">
        <w:rPr>
          <w:rtl/>
        </w:rPr>
        <w:t>(</w:t>
      </w:r>
      <w:r w:rsidR="0075514A">
        <w:rPr>
          <w:rFonts w:hint="cs"/>
          <w:rtl/>
        </w:rPr>
        <w:t>3</w:t>
      </w:r>
      <w:r w:rsidRPr="00B648EE">
        <w:rPr>
          <w:rtl/>
        </w:rPr>
        <w:t>) ليس في المصدر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7</w:t>
      </w:r>
      <w:r w:rsidR="00BD5DAE">
        <w:rPr>
          <w:rtl/>
        </w:rPr>
        <w:t>:</w:t>
      </w:r>
      <w:r>
        <w:rPr>
          <w:rtl/>
        </w:rPr>
        <w:t xml:space="preserve"> 461 </w:t>
      </w:r>
      <w:r w:rsidR="00244A37">
        <w:rPr>
          <w:rtl/>
        </w:rPr>
        <w:t>/</w:t>
      </w:r>
      <w:r>
        <w:rPr>
          <w:rtl/>
        </w:rPr>
        <w:t xml:space="preserve"> 6. </w:t>
      </w:r>
    </w:p>
    <w:p w:rsidR="000E5D0B" w:rsidRPr="00B648EE" w:rsidRDefault="000E5D0B" w:rsidP="0075514A">
      <w:pPr>
        <w:pStyle w:val="libFootnote0"/>
        <w:rPr>
          <w:rtl/>
        </w:rPr>
      </w:pPr>
      <w:r w:rsidRPr="00B648EE">
        <w:rPr>
          <w:rtl/>
        </w:rPr>
        <w:t>(</w:t>
      </w:r>
      <w:r w:rsidR="0075514A">
        <w:rPr>
          <w:rFonts w:hint="cs"/>
          <w:rtl/>
        </w:rPr>
        <w:t>4</w:t>
      </w:r>
      <w:r w:rsidRPr="00B648EE">
        <w:rPr>
          <w:rtl/>
        </w:rPr>
        <w:t>) التهذيب 8</w:t>
      </w:r>
      <w:r w:rsidR="00BD5DAE">
        <w:rPr>
          <w:rtl/>
        </w:rPr>
        <w:t>:</w:t>
      </w:r>
      <w:r w:rsidRPr="00B648EE">
        <w:rPr>
          <w:rtl/>
        </w:rPr>
        <w:t xml:space="preserve"> 320 </w:t>
      </w:r>
      <w:r w:rsidR="00244A37">
        <w:rPr>
          <w:rtl/>
        </w:rPr>
        <w:t>/</w:t>
      </w:r>
      <w:r w:rsidRPr="00B648EE">
        <w:rPr>
          <w:rtl/>
        </w:rPr>
        <w:t xml:space="preserve"> 1190</w:t>
      </w:r>
      <w:r w:rsidR="00BD5DAE">
        <w:rPr>
          <w:rtl/>
        </w:rPr>
        <w:t>،</w:t>
      </w:r>
      <w:r w:rsidRPr="00B648EE">
        <w:rPr>
          <w:rtl/>
        </w:rPr>
        <w:t xml:space="preserve"> والاستبصار 4</w:t>
      </w:r>
      <w:r w:rsidR="00BD5DAE">
        <w:rPr>
          <w:rtl/>
        </w:rPr>
        <w:t>:</w:t>
      </w:r>
      <w:r w:rsidRPr="00B648EE">
        <w:rPr>
          <w:rtl/>
        </w:rPr>
        <w:t xml:space="preserve"> 56 </w:t>
      </w:r>
      <w:r w:rsidR="00244A37">
        <w:rPr>
          <w:rtl/>
        </w:rPr>
        <w:t>/</w:t>
      </w:r>
      <w:r w:rsidRPr="00B648EE">
        <w:rPr>
          <w:rtl/>
        </w:rPr>
        <w:t xml:space="preserve"> 196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75514A" w:rsidP="000E5D0B">
      <w:pPr>
        <w:pStyle w:val="Heading2Center"/>
        <w:rPr>
          <w:rtl/>
        </w:rPr>
      </w:pPr>
      <w:bookmarkStart w:id="771" w:name="_Toc307208543"/>
      <w:bookmarkStart w:id="772" w:name="_Toc379753638"/>
      <w:bookmarkStart w:id="773" w:name="_Toc180260618"/>
      <w:r>
        <w:rPr>
          <w:rtl/>
        </w:rPr>
        <w:lastRenderedPageBreak/>
        <w:t xml:space="preserve">7 - باب </w:t>
      </w:r>
      <w:r>
        <w:rPr>
          <w:rFonts w:hint="cs"/>
          <w:rtl/>
        </w:rPr>
        <w:t>أ</w:t>
      </w:r>
      <w:r w:rsidR="000E5D0B">
        <w:rPr>
          <w:rtl/>
        </w:rPr>
        <w:t xml:space="preserve">نه يجزي عتق الطفل في </w:t>
      </w:r>
      <w:r w:rsidR="0016195F">
        <w:rPr>
          <w:rtl/>
        </w:rPr>
        <w:t>كفّارة</w:t>
      </w:r>
      <w:r w:rsidR="000E5D0B">
        <w:rPr>
          <w:rtl/>
        </w:rPr>
        <w:t xml:space="preserve"> الظهار اذا ولد في</w:t>
      </w:r>
      <w:bookmarkEnd w:id="771"/>
      <w:r w:rsidR="00A47762">
        <w:rPr>
          <w:rtl/>
        </w:rPr>
        <w:t xml:space="preserve"> </w:t>
      </w:r>
      <w:bookmarkStart w:id="774" w:name="_Toc307208544"/>
      <w:r w:rsidR="00A47762">
        <w:rPr>
          <w:rtl/>
        </w:rPr>
        <w:t>ا</w:t>
      </w:r>
      <w:r>
        <w:rPr>
          <w:rtl/>
        </w:rPr>
        <w:t>ل</w:t>
      </w:r>
      <w:r>
        <w:rPr>
          <w:rFonts w:hint="cs"/>
          <w:rtl/>
        </w:rPr>
        <w:t>إ</w:t>
      </w:r>
      <w:r w:rsidR="000E5D0B">
        <w:rPr>
          <w:rtl/>
        </w:rPr>
        <w:t>سلام</w:t>
      </w:r>
      <w:r w:rsidR="00BD5DAE">
        <w:rPr>
          <w:rtl/>
        </w:rPr>
        <w:t>،</w:t>
      </w:r>
      <w:r w:rsidR="000E5D0B">
        <w:rPr>
          <w:rtl/>
        </w:rPr>
        <w:t xml:space="preserve"> وكذا في </w:t>
      </w:r>
      <w:r w:rsidR="0016195F">
        <w:rPr>
          <w:rtl/>
        </w:rPr>
        <w:t>كفّارة</w:t>
      </w:r>
      <w:r w:rsidR="000E5D0B">
        <w:rPr>
          <w:rtl/>
        </w:rPr>
        <w:t xml:space="preserve"> اليمين</w:t>
      </w:r>
      <w:r w:rsidR="00BD5DAE">
        <w:rPr>
          <w:rtl/>
        </w:rPr>
        <w:t>،</w:t>
      </w:r>
      <w:r w:rsidR="000E5D0B">
        <w:rPr>
          <w:rtl/>
        </w:rPr>
        <w:t xml:space="preserve"> ولا يجزي في </w:t>
      </w:r>
      <w:r w:rsidR="0016195F">
        <w:rPr>
          <w:rtl/>
        </w:rPr>
        <w:t>كفّارة</w:t>
      </w:r>
      <w:r w:rsidR="000E5D0B">
        <w:rPr>
          <w:rtl/>
        </w:rPr>
        <w:t xml:space="preserve"> القتل</w:t>
      </w:r>
      <w:r w:rsidR="00BD5DAE">
        <w:rPr>
          <w:rtl/>
        </w:rPr>
        <w:t>،</w:t>
      </w:r>
      <w:bookmarkEnd w:id="774"/>
      <w:r w:rsidR="00A47762">
        <w:rPr>
          <w:rtl/>
        </w:rPr>
        <w:t xml:space="preserve"> </w:t>
      </w:r>
      <w:bookmarkStart w:id="775" w:name="_Toc307208545"/>
      <w:r w:rsidR="00A47762">
        <w:rPr>
          <w:rtl/>
        </w:rPr>
        <w:t>و</w:t>
      </w:r>
      <w:r>
        <w:rPr>
          <w:rtl/>
        </w:rPr>
        <w:t>ان الرقبة المؤمنة هي المقرة بال</w:t>
      </w:r>
      <w:r>
        <w:rPr>
          <w:rFonts w:hint="cs"/>
          <w:rtl/>
        </w:rPr>
        <w:t>إِ</w:t>
      </w:r>
      <w:r w:rsidR="000E5D0B">
        <w:rPr>
          <w:rtl/>
        </w:rPr>
        <w:t>مامة.</w:t>
      </w:r>
      <w:bookmarkEnd w:id="772"/>
      <w:bookmarkEnd w:id="773"/>
      <w:bookmarkEnd w:id="775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[ 28803 ]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75514A">
        <w:rPr>
          <w:rFonts w:hint="cs"/>
          <w:rtl/>
        </w:rPr>
        <w:t>ِّ</w:t>
      </w:r>
      <w:r>
        <w:rPr>
          <w:rtl/>
        </w:rPr>
        <w:t xml:space="preserve"> ن الحكم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عن العلاء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أحدهما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- في حديث الظهار - قال</w:t>
      </w:r>
      <w:r w:rsidR="00BD5DAE">
        <w:rPr>
          <w:rtl/>
        </w:rPr>
        <w:t>:</w:t>
      </w:r>
      <w:r>
        <w:rPr>
          <w:rtl/>
        </w:rPr>
        <w:t xml:space="preserve"> وال</w:t>
      </w:r>
      <w:r w:rsidR="0075514A">
        <w:rPr>
          <w:rtl/>
        </w:rPr>
        <w:t>رقبة يجزي عنه صبي ممن ولد في ال</w:t>
      </w:r>
      <w:r w:rsidR="0075514A">
        <w:rPr>
          <w:rFonts w:hint="cs"/>
          <w:rtl/>
        </w:rPr>
        <w:t>إِ</w:t>
      </w:r>
      <w:r>
        <w:rPr>
          <w:rtl/>
        </w:rPr>
        <w:t xml:space="preserve">سلام.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محمّد بن علي بن الحسين بإسناده عن محمّد بن مسلم مثله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254A4A">
      <w:pPr>
        <w:pStyle w:val="libNormal"/>
        <w:rPr>
          <w:rtl/>
        </w:rPr>
      </w:pPr>
      <w:r w:rsidRPr="00244A37">
        <w:rPr>
          <w:rStyle w:val="libNormalChar"/>
          <w:rtl/>
        </w:rPr>
        <w:t>[ 28804 ]</w:t>
      </w:r>
      <w:r>
        <w:rPr>
          <w:rtl/>
        </w:rPr>
        <w:t xml:space="preserve"> 2 - وبإسناده عن السكوني</w:t>
      </w:r>
      <w:r w:rsidR="00254A4A">
        <w:rPr>
          <w:rFonts w:hint="cs"/>
          <w:rtl/>
        </w:rPr>
        <w:t>ِّ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 علي</w:t>
      </w:r>
      <w:r w:rsidR="00254A4A">
        <w:rPr>
          <w:rFonts w:hint="cs"/>
          <w:rtl/>
        </w:rPr>
        <w:t>ٌّ</w:t>
      </w:r>
      <w:r>
        <w:rPr>
          <w:rtl/>
        </w:rPr>
        <w:t xml:space="preserve">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الولد يجزي </w:t>
      </w:r>
      <w:r w:rsidRPr="000E5D0B">
        <w:rPr>
          <w:rStyle w:val="libFootnotenumChar"/>
          <w:rtl/>
        </w:rPr>
        <w:t>(</w:t>
      </w:r>
      <w:r w:rsidR="00254A4A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في الظهار.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[ 28805 ]</w:t>
      </w:r>
      <w:r>
        <w:rPr>
          <w:rtl/>
        </w:rPr>
        <w:t xml:space="preserve"> 3 - وبإسناده عن محمّد بن عيسى العبيدي</w:t>
      </w:r>
      <w:r w:rsidR="00BD5DAE">
        <w:rPr>
          <w:rtl/>
        </w:rPr>
        <w:t>،</w:t>
      </w:r>
      <w:r>
        <w:rPr>
          <w:rtl/>
        </w:rPr>
        <w:t xml:space="preserve"> عن الفضل بن المبارك عن أبيه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له</w:t>
      </w:r>
      <w:r w:rsidR="00BD5DAE">
        <w:rPr>
          <w:rtl/>
        </w:rPr>
        <w:t>:</w:t>
      </w:r>
      <w:r>
        <w:rPr>
          <w:rtl/>
        </w:rPr>
        <w:t xml:space="preserve"> جعلت فداك</w:t>
      </w:r>
      <w:r w:rsidR="00BD5DAE">
        <w:rPr>
          <w:rtl/>
        </w:rPr>
        <w:t>،</w:t>
      </w:r>
      <w:r>
        <w:rPr>
          <w:rtl/>
        </w:rPr>
        <w:t xml:space="preserve"> الرجل يجب عليه عتق رقبة مؤمنة فلايجدها</w:t>
      </w:r>
      <w:r w:rsidR="00BD5DAE">
        <w:rPr>
          <w:rtl/>
        </w:rPr>
        <w:t>،</w:t>
      </w:r>
      <w:r>
        <w:rPr>
          <w:rtl/>
        </w:rPr>
        <w:t xml:space="preserve"> كيف يصنع؟ فقال</w:t>
      </w:r>
      <w:r w:rsidR="00BD5DAE">
        <w:rPr>
          <w:rtl/>
        </w:rPr>
        <w:t>:</w:t>
      </w:r>
      <w:r>
        <w:rPr>
          <w:rtl/>
        </w:rPr>
        <w:t xml:space="preserve"> عليكم بالاطفال فاعتقوهم</w:t>
      </w:r>
      <w:r w:rsidR="00BD5DAE">
        <w:rPr>
          <w:rtl/>
        </w:rPr>
        <w:t>،</w:t>
      </w:r>
      <w:r>
        <w:rPr>
          <w:rtl/>
        </w:rPr>
        <w:t xml:space="preserve"> فإن خرجت مؤمنة فذاك</w:t>
      </w:r>
      <w:r w:rsidR="00BD5DAE">
        <w:rPr>
          <w:rtl/>
        </w:rPr>
        <w:t>،</w:t>
      </w:r>
      <w:r>
        <w:rPr>
          <w:rtl/>
        </w:rPr>
        <w:t xml:space="preserve"> وإن لم تخرج مؤمنة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54A4A">
      <w:pPr>
        <w:pStyle w:val="libFootnoteCenterBold"/>
        <w:rPr>
          <w:rtl/>
        </w:rPr>
      </w:pPr>
      <w:r>
        <w:rPr>
          <w:rtl/>
        </w:rPr>
        <w:t>الباب 7</w:t>
      </w:r>
    </w:p>
    <w:p w:rsidR="000E5D0B" w:rsidRDefault="000E5D0B" w:rsidP="00254A4A">
      <w:pPr>
        <w:pStyle w:val="libFootnoteCenterBold"/>
        <w:rPr>
          <w:rtl/>
        </w:rPr>
      </w:pPr>
      <w:r>
        <w:rPr>
          <w:rtl/>
        </w:rPr>
        <w:t>فيه 10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158 </w:t>
      </w:r>
      <w:r w:rsidR="00244A37">
        <w:rPr>
          <w:rtl/>
        </w:rPr>
        <w:t>/</w:t>
      </w:r>
      <w:r>
        <w:rPr>
          <w:rtl/>
        </w:rPr>
        <w:t xml:space="preserve"> 22</w:t>
      </w:r>
      <w:r w:rsidR="00BD5DAE">
        <w:rPr>
          <w:rtl/>
        </w:rPr>
        <w:t>،</w:t>
      </w:r>
      <w:r>
        <w:rPr>
          <w:rtl/>
        </w:rPr>
        <w:t xml:space="preserve"> وأورد مثله بسند اخر في الحديث 1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B648EE" w:rsidRDefault="000E5D0B" w:rsidP="00244A37">
      <w:pPr>
        <w:pStyle w:val="libFootnote0"/>
        <w:rPr>
          <w:rtl/>
        </w:rPr>
      </w:pPr>
      <w:r w:rsidRPr="000E5D0B">
        <w:rPr>
          <w:rtl/>
        </w:rPr>
        <w:t>(1) في المصدر</w:t>
      </w:r>
      <w:r w:rsidR="00BD5DAE">
        <w:rPr>
          <w:rtl/>
        </w:rPr>
        <w:t>:</w:t>
      </w:r>
      <w:r w:rsidRPr="000E5D0B">
        <w:rPr>
          <w:rtl/>
        </w:rPr>
        <w:t xml:space="preserve"> عن معاوية بن وهب قال</w:t>
      </w:r>
      <w:r w:rsidR="00BD5DAE">
        <w:rPr>
          <w:rtl/>
        </w:rPr>
        <w:t>:</w:t>
      </w:r>
      <w:r w:rsidRPr="000E5D0B">
        <w:rPr>
          <w:rtl/>
        </w:rPr>
        <w:t xml:space="preserve"> سألت أبا </w:t>
      </w:r>
      <w:r w:rsidRPr="00254A4A">
        <w:rPr>
          <w:rtl/>
        </w:rPr>
        <w:t xml:space="preserve">عبدالله </w:t>
      </w:r>
      <w:r w:rsidR="00244A37" w:rsidRPr="00254A4A">
        <w:rPr>
          <w:rFonts w:hint="cs"/>
          <w:rtl/>
        </w:rPr>
        <w:t xml:space="preserve">( </w:t>
      </w:r>
      <w:r w:rsidR="00244A37" w:rsidRPr="00254A4A">
        <w:rPr>
          <w:rStyle w:val="libFootnoteAlaemChar"/>
          <w:rFonts w:hint="cs"/>
          <w:rtl/>
        </w:rPr>
        <w:t xml:space="preserve">عليه‌السلام </w:t>
      </w:r>
      <w:r w:rsidR="00244A37" w:rsidRPr="00254A4A">
        <w:rPr>
          <w:rFonts w:hint="cs"/>
          <w:rtl/>
        </w:rPr>
        <w:t>)</w:t>
      </w:r>
      <w:r w:rsidR="00244A37" w:rsidRPr="00244A37">
        <w:rPr>
          <w:rStyle w:val="libAlaemChar"/>
          <w:rFonts w:hint="cs"/>
          <w:rtl/>
        </w:rPr>
        <w:t xml:space="preserve"> </w:t>
      </w:r>
      <w:r w:rsidRPr="00B648EE">
        <w:rPr>
          <w:rtl/>
        </w:rPr>
        <w:t>وكذلك في التهذيب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>(2) التهذيب 8</w:t>
      </w:r>
      <w:r w:rsidR="00BD5DAE">
        <w:rPr>
          <w:rtl/>
        </w:rPr>
        <w:t>:</w:t>
      </w:r>
      <w:r w:rsidRPr="00B648EE">
        <w:rPr>
          <w:rtl/>
        </w:rPr>
        <w:t xml:space="preserve"> 15 </w:t>
      </w:r>
      <w:r w:rsidR="00244A37">
        <w:rPr>
          <w:rtl/>
        </w:rPr>
        <w:t>/</w:t>
      </w:r>
      <w:r w:rsidRPr="00B648EE">
        <w:rPr>
          <w:rtl/>
        </w:rPr>
        <w:t xml:space="preserve"> 49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>(3) الفقيه 3</w:t>
      </w:r>
      <w:r w:rsidR="00BD5DAE">
        <w:rPr>
          <w:rtl/>
        </w:rPr>
        <w:t>:</w:t>
      </w:r>
      <w:r w:rsidRPr="00B648EE">
        <w:rPr>
          <w:rtl/>
        </w:rPr>
        <w:t xml:space="preserve"> 343 </w:t>
      </w:r>
      <w:r w:rsidR="00244A37">
        <w:rPr>
          <w:rtl/>
        </w:rPr>
        <w:t>/</w:t>
      </w:r>
      <w:r w:rsidRPr="00B648EE">
        <w:rPr>
          <w:rtl/>
        </w:rPr>
        <w:t xml:space="preserve"> ذيل حديث 1644 وهو قول المصنف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الفقيه 3</w:t>
      </w:r>
      <w:r w:rsidR="00BD5DAE">
        <w:rPr>
          <w:rtl/>
        </w:rPr>
        <w:t>:</w:t>
      </w:r>
      <w:r>
        <w:rPr>
          <w:rtl/>
        </w:rPr>
        <w:t xml:space="preserve"> 346 </w:t>
      </w:r>
      <w:r w:rsidR="00244A37">
        <w:rPr>
          <w:rtl/>
        </w:rPr>
        <w:t>/</w:t>
      </w:r>
      <w:r>
        <w:rPr>
          <w:rtl/>
        </w:rPr>
        <w:t xml:space="preserve"> 1662. </w:t>
      </w:r>
    </w:p>
    <w:p w:rsidR="000E5D0B" w:rsidRPr="00B648EE" w:rsidRDefault="000E5D0B" w:rsidP="00254A4A">
      <w:pPr>
        <w:pStyle w:val="libFootnote0"/>
        <w:rPr>
          <w:rtl/>
        </w:rPr>
      </w:pPr>
      <w:r w:rsidRPr="00B648EE">
        <w:rPr>
          <w:rtl/>
        </w:rPr>
        <w:t>(</w:t>
      </w:r>
      <w:r w:rsidR="00254A4A">
        <w:rPr>
          <w:rFonts w:hint="cs"/>
          <w:rtl/>
        </w:rPr>
        <w:t>4</w:t>
      </w:r>
      <w:r w:rsidRPr="00B648EE">
        <w:rPr>
          <w:rtl/>
        </w:rPr>
        <w:t>) في المصدر</w:t>
      </w:r>
      <w:r w:rsidR="00BD5DAE">
        <w:rPr>
          <w:rtl/>
        </w:rPr>
        <w:t>:</w:t>
      </w:r>
      <w:r w:rsidRPr="00B648EE">
        <w:rPr>
          <w:rtl/>
        </w:rPr>
        <w:t xml:space="preserve"> ام الولد تجزئ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الفقيه 3</w:t>
      </w:r>
      <w:r w:rsidR="00BD5DAE">
        <w:rPr>
          <w:rtl/>
        </w:rPr>
        <w:t>:</w:t>
      </w:r>
      <w:r>
        <w:rPr>
          <w:rtl/>
        </w:rPr>
        <w:t xml:space="preserve"> 93 </w:t>
      </w:r>
      <w:r w:rsidR="00244A37">
        <w:rPr>
          <w:rtl/>
        </w:rPr>
        <w:t>/</w:t>
      </w:r>
      <w:r>
        <w:rPr>
          <w:rtl/>
        </w:rPr>
        <w:t xml:space="preserve"> 348.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 xml:space="preserve">فليس عليكم شيء.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[ 28806 ]</w:t>
      </w:r>
      <w:r>
        <w:rPr>
          <w:rtl/>
        </w:rPr>
        <w:t xml:space="preserve"> 4 - وبإسناده</w:t>
      </w:r>
      <w:r w:rsidR="00BD5DAE">
        <w:rPr>
          <w:rtl/>
        </w:rPr>
        <w:t>،</w:t>
      </w:r>
      <w:r>
        <w:rPr>
          <w:rtl/>
        </w:rPr>
        <w:t xml:space="preserve"> عن محمّد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لايجوز في القتل </w:t>
      </w:r>
      <w:r w:rsidR="00E11382">
        <w:rPr>
          <w:rtl/>
        </w:rPr>
        <w:t xml:space="preserve">إلّا </w:t>
      </w:r>
      <w:r>
        <w:rPr>
          <w:rtl/>
        </w:rPr>
        <w:t>رجل</w:t>
      </w:r>
      <w:r w:rsidR="00BD5DAE">
        <w:rPr>
          <w:rtl/>
        </w:rPr>
        <w:t>،</w:t>
      </w:r>
      <w:r>
        <w:rPr>
          <w:rtl/>
        </w:rPr>
        <w:t xml:space="preserve"> ويجوز في الظهار و</w:t>
      </w:r>
      <w:r w:rsidR="0016195F">
        <w:rPr>
          <w:rtl/>
        </w:rPr>
        <w:t>كفّارة</w:t>
      </w:r>
      <w:r>
        <w:rPr>
          <w:rtl/>
        </w:rPr>
        <w:t xml:space="preserve"> اليمين صبي</w:t>
      </w:r>
      <w:r w:rsidR="00254A4A">
        <w:rPr>
          <w:rFonts w:hint="cs"/>
          <w:rtl/>
        </w:rPr>
        <w:t>ٌّ</w:t>
      </w:r>
      <w:r>
        <w:rPr>
          <w:rtl/>
        </w:rPr>
        <w:t xml:space="preserve">. </w:t>
      </w:r>
    </w:p>
    <w:p w:rsidR="000E5D0B" w:rsidRDefault="000E5D0B" w:rsidP="00F834EC">
      <w:pPr>
        <w:pStyle w:val="libNormal"/>
        <w:rPr>
          <w:rtl/>
        </w:rPr>
      </w:pPr>
      <w:r w:rsidRPr="00244A37">
        <w:rPr>
          <w:rStyle w:val="libNormalChar"/>
          <w:rtl/>
        </w:rPr>
        <w:t>[ 28807 ]</w:t>
      </w:r>
      <w:r>
        <w:rPr>
          <w:rtl/>
        </w:rPr>
        <w:t xml:space="preserve"> 5 - محمّد بن الحسن بإسناده عن البزوفري</w:t>
      </w:r>
      <w:r w:rsidR="00BD5DAE">
        <w:rPr>
          <w:rtl/>
        </w:rPr>
        <w:t>،</w:t>
      </w:r>
      <w:r>
        <w:rPr>
          <w:rtl/>
        </w:rPr>
        <w:t xml:space="preserve"> عن أحمد بن موسى النوفليّ</w:t>
      </w:r>
      <w:r w:rsidR="00BD5DAE">
        <w:rPr>
          <w:rtl/>
        </w:rPr>
        <w:t>،</w:t>
      </w:r>
      <w:r>
        <w:rPr>
          <w:rtl/>
        </w:rPr>
        <w:t xml:space="preserve"> عن أحمد بن هلال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قول الله عزّ وجلّ</w:t>
      </w:r>
      <w:r w:rsidR="00BD5DAE">
        <w:rPr>
          <w:rtl/>
        </w:rPr>
        <w:t>:</w:t>
      </w:r>
      <w:r>
        <w:rPr>
          <w:rtl/>
        </w:rPr>
        <w:t xml:space="preserve"> </w:t>
      </w:r>
      <w:r w:rsidR="00F834EC" w:rsidRPr="00254A4A">
        <w:rPr>
          <w:rStyle w:val="libAlaemChar"/>
          <w:rtl/>
        </w:rPr>
        <w:t>(</w:t>
      </w:r>
      <w:r w:rsidR="00F834EC" w:rsidRPr="00244A37">
        <w:rPr>
          <w:rStyle w:val="libNormalChar"/>
          <w:rtl/>
        </w:rPr>
        <w:t xml:space="preserve"> </w:t>
      </w:r>
      <w:r w:rsidR="00F834EC" w:rsidRPr="000E5D0B">
        <w:rPr>
          <w:rStyle w:val="libAieChar"/>
          <w:rtl/>
        </w:rPr>
        <w:t>فتحرير رقبة مؤمنة</w:t>
      </w:r>
      <w:r w:rsidR="00F834EC" w:rsidRPr="00244A37">
        <w:rPr>
          <w:rStyle w:val="libNormalChar"/>
          <w:rtl/>
        </w:rPr>
        <w:t xml:space="preserve"> </w:t>
      </w:r>
      <w:r w:rsidR="00F834EC" w:rsidRPr="00254A4A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يعني مقر</w:t>
      </w:r>
      <w:r w:rsidR="00254A4A">
        <w:rPr>
          <w:rFonts w:hint="cs"/>
          <w:rtl/>
        </w:rPr>
        <w:t>ّ</w:t>
      </w:r>
      <w:r>
        <w:rPr>
          <w:rtl/>
        </w:rPr>
        <w:t xml:space="preserve">ة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6A3846">
      <w:pPr>
        <w:pStyle w:val="libNormal"/>
        <w:rPr>
          <w:rtl/>
        </w:rPr>
      </w:pPr>
      <w:r w:rsidRPr="00244A37">
        <w:rPr>
          <w:rStyle w:val="libNormalChar"/>
          <w:rtl/>
        </w:rPr>
        <w:t>[ 28808 ]</w:t>
      </w:r>
      <w:r>
        <w:rPr>
          <w:rtl/>
        </w:rPr>
        <w:t xml:space="preserve"> 6 - وبإسناده</w:t>
      </w:r>
      <w:r w:rsidR="00BD5DAE">
        <w:rPr>
          <w:rtl/>
        </w:rPr>
        <w:t>،</w:t>
      </w:r>
      <w:r>
        <w:rPr>
          <w:rtl/>
        </w:rPr>
        <w:t xml:space="preserve"> عن محمّد بن أحمد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رجاله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كل العتق يجوز له المولود </w:t>
      </w:r>
      <w:r w:rsidR="00E11382">
        <w:rPr>
          <w:rtl/>
        </w:rPr>
        <w:t xml:space="preserve">إلّا </w:t>
      </w:r>
      <w:r>
        <w:rPr>
          <w:rtl/>
        </w:rPr>
        <w:t xml:space="preserve">في </w:t>
      </w:r>
      <w:r w:rsidR="0016195F">
        <w:rPr>
          <w:rtl/>
        </w:rPr>
        <w:t>كفّارة</w:t>
      </w:r>
      <w:r>
        <w:rPr>
          <w:rtl/>
        </w:rPr>
        <w:t xml:space="preserve"> القتل</w:t>
      </w:r>
      <w:r w:rsidR="00BD5DAE">
        <w:rPr>
          <w:rtl/>
        </w:rPr>
        <w:t>،</w:t>
      </w:r>
      <w:r>
        <w:rPr>
          <w:rtl/>
        </w:rPr>
        <w:t xml:space="preserve"> فان الله تعالى يقول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254A4A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فتحرير رقبة مؤمنة</w:t>
      </w:r>
      <w:r w:rsidRPr="00244A37">
        <w:rPr>
          <w:rStyle w:val="libNormalChar"/>
          <w:rtl/>
        </w:rPr>
        <w:t xml:space="preserve"> </w:t>
      </w:r>
      <w:r w:rsidRPr="00254A4A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6A3846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يعني بذلك مقرة قد بلغت الحنث</w:t>
      </w:r>
      <w:r w:rsidR="00BD5DAE">
        <w:rPr>
          <w:rtl/>
        </w:rPr>
        <w:t>،</w:t>
      </w:r>
      <w:r>
        <w:rPr>
          <w:rtl/>
        </w:rPr>
        <w:t xml:space="preserve"> ويجزي في الظهار صبي</w:t>
      </w:r>
      <w:r w:rsidR="00254A4A">
        <w:rPr>
          <w:rFonts w:hint="cs"/>
          <w:rtl/>
        </w:rPr>
        <w:t>ٌّ</w:t>
      </w:r>
      <w:r>
        <w:rPr>
          <w:rtl/>
        </w:rPr>
        <w:t xml:space="preserve"> مم</w:t>
      </w:r>
      <w:r w:rsidR="00254A4A">
        <w:rPr>
          <w:rFonts w:hint="cs"/>
          <w:rtl/>
        </w:rPr>
        <w:t>ّ</w:t>
      </w:r>
      <w:r>
        <w:rPr>
          <w:rtl/>
        </w:rPr>
        <w:t>ن و</w:t>
      </w:r>
      <w:r w:rsidR="00254A4A">
        <w:rPr>
          <w:rtl/>
        </w:rPr>
        <w:t>لد في ال</w:t>
      </w:r>
      <w:r w:rsidR="00254A4A">
        <w:rPr>
          <w:rFonts w:hint="cs"/>
          <w:rtl/>
        </w:rPr>
        <w:t>إِ</w:t>
      </w:r>
      <w:r>
        <w:rPr>
          <w:rtl/>
        </w:rPr>
        <w:t xml:space="preserve">سلام الحديث. </w:t>
      </w:r>
    </w:p>
    <w:p w:rsidR="000E5D0B" w:rsidRDefault="000E5D0B" w:rsidP="006A3846">
      <w:pPr>
        <w:pStyle w:val="libNormal"/>
        <w:rPr>
          <w:rtl/>
        </w:rPr>
      </w:pPr>
      <w:r>
        <w:rPr>
          <w:rtl/>
        </w:rPr>
        <w:t>ورواه الكليني</w:t>
      </w:r>
      <w:r w:rsidR="00254A4A">
        <w:rPr>
          <w:rFonts w:hint="cs"/>
          <w:rtl/>
        </w:rPr>
        <w:t>ُّ</w:t>
      </w:r>
      <w:r>
        <w:rPr>
          <w:rtl/>
        </w:rPr>
        <w:t xml:space="preserve"> عن على</w:t>
      </w:r>
      <w:r w:rsidR="00254A4A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أحمد بن محمّد ابن أبي نصر وابن أبي عمير - </w:t>
      </w:r>
      <w:r w:rsidR="00E37A6D">
        <w:rPr>
          <w:rtl/>
        </w:rPr>
        <w:t>جميعاً</w:t>
      </w:r>
      <w:r>
        <w:rPr>
          <w:rtl/>
        </w:rPr>
        <w:t xml:space="preserve"> - عن مع</w:t>
      </w:r>
      <w:r w:rsidR="009816F3">
        <w:rPr>
          <w:rtl/>
        </w:rPr>
        <w:t xml:space="preserve">مرّ </w:t>
      </w:r>
      <w:r>
        <w:rPr>
          <w:rtl/>
        </w:rPr>
        <w:t>بن يحيى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نحوه </w:t>
      </w:r>
      <w:r w:rsidRPr="000E5D0B">
        <w:rPr>
          <w:rStyle w:val="libFootnotenumChar"/>
          <w:rtl/>
        </w:rPr>
        <w:t>(</w:t>
      </w:r>
      <w:r w:rsidR="006A3846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العي</w:t>
      </w:r>
      <w:r w:rsidR="00254A4A">
        <w:rPr>
          <w:rFonts w:hint="cs"/>
          <w:rtl/>
        </w:rPr>
        <w:t>ّ</w:t>
      </w:r>
      <w:r>
        <w:rPr>
          <w:rtl/>
        </w:rPr>
        <w:t>اشي</w:t>
      </w:r>
      <w:r w:rsidR="00254A4A">
        <w:rPr>
          <w:rFonts w:hint="cs"/>
          <w:rtl/>
        </w:rPr>
        <w:t>ُّ</w:t>
      </w:r>
      <w:r>
        <w:rPr>
          <w:rtl/>
        </w:rPr>
        <w:t xml:space="preserve">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عن مع</w:t>
      </w:r>
      <w:r w:rsidR="009816F3">
        <w:rPr>
          <w:rtl/>
        </w:rPr>
        <w:t xml:space="preserve">مرّ </w:t>
      </w:r>
      <w:r>
        <w:rPr>
          <w:rtl/>
        </w:rPr>
        <w:t>بن يحيى نحوه إلى قوله</w:t>
      </w:r>
      <w:r w:rsidR="00BD5DAE">
        <w:rPr>
          <w:rtl/>
        </w:rPr>
        <w:t>:</w:t>
      </w:r>
      <w:r>
        <w:rPr>
          <w:rtl/>
        </w:rPr>
        <w:t xml:space="preserve"> بلغت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الفقيه 3</w:t>
      </w:r>
      <w:r w:rsidR="00BD5DAE">
        <w:rPr>
          <w:rtl/>
        </w:rPr>
        <w:t>:</w:t>
      </w:r>
      <w:r>
        <w:rPr>
          <w:rtl/>
        </w:rPr>
        <w:t xml:space="preserve"> 237 </w:t>
      </w:r>
      <w:r w:rsidR="00244A37">
        <w:rPr>
          <w:rtl/>
        </w:rPr>
        <w:t>/</w:t>
      </w:r>
      <w:r>
        <w:rPr>
          <w:rtl/>
        </w:rPr>
        <w:t xml:space="preserve"> 1121</w:t>
      </w:r>
      <w:r w:rsidR="00BD5DAE">
        <w:rPr>
          <w:rtl/>
        </w:rPr>
        <w:t>،</w:t>
      </w:r>
      <w:r>
        <w:rPr>
          <w:rtl/>
        </w:rPr>
        <w:t xml:space="preserve"> ونوادر أحمد بن محمّد بن عيسى 62 </w:t>
      </w:r>
      <w:r w:rsidR="00244A37">
        <w:rPr>
          <w:rtl/>
        </w:rPr>
        <w:t>/</w:t>
      </w:r>
      <w:r>
        <w:rPr>
          <w:rtl/>
        </w:rPr>
        <w:t xml:space="preserve"> 127.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التهذيب 8</w:t>
      </w:r>
      <w:r w:rsidR="00BD5DAE">
        <w:rPr>
          <w:rtl/>
        </w:rPr>
        <w:t>:</w:t>
      </w:r>
      <w:r>
        <w:rPr>
          <w:rtl/>
        </w:rPr>
        <w:t xml:space="preserve"> 249 </w:t>
      </w:r>
      <w:r w:rsidR="00244A37">
        <w:rPr>
          <w:rtl/>
        </w:rPr>
        <w:t>/</w:t>
      </w:r>
      <w:r>
        <w:rPr>
          <w:rtl/>
        </w:rPr>
        <w:t xml:space="preserve"> 901</w:t>
      </w:r>
      <w:r w:rsidR="00BD5DAE">
        <w:rPr>
          <w:rtl/>
        </w:rPr>
        <w:t>،</w:t>
      </w:r>
      <w:r>
        <w:rPr>
          <w:rtl/>
        </w:rPr>
        <w:t xml:space="preserve"> ونوادر أحمد بن محمّد بن عيسى</w:t>
      </w:r>
      <w:r w:rsidR="00BD5DAE">
        <w:rPr>
          <w:rtl/>
        </w:rPr>
        <w:t>:</w:t>
      </w:r>
      <w:r>
        <w:rPr>
          <w:rtl/>
        </w:rPr>
        <w:t xml:space="preserve"> 62 </w:t>
      </w:r>
      <w:r w:rsidR="00244A37">
        <w:rPr>
          <w:rtl/>
        </w:rPr>
        <w:t>/</w:t>
      </w:r>
      <w:r>
        <w:rPr>
          <w:rtl/>
        </w:rPr>
        <w:t xml:space="preserve"> 126. 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>(1) النساء 4</w:t>
      </w:r>
      <w:r w:rsidR="00BD5DAE">
        <w:rPr>
          <w:rtl/>
        </w:rPr>
        <w:t>:</w:t>
      </w:r>
      <w:r w:rsidRPr="00B648EE">
        <w:rPr>
          <w:rtl/>
        </w:rPr>
        <w:t xml:space="preserve"> 92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>(2) في نسخة زيادة</w:t>
      </w:r>
      <w:r w:rsidR="00BD5DAE">
        <w:rPr>
          <w:rtl/>
        </w:rPr>
        <w:t>:</w:t>
      </w:r>
      <w:r w:rsidR="006A3846">
        <w:rPr>
          <w:rtl/>
        </w:rPr>
        <w:t xml:space="preserve"> بال</w:t>
      </w:r>
      <w:r w:rsidR="006A3846">
        <w:rPr>
          <w:rFonts w:hint="cs"/>
          <w:rtl/>
        </w:rPr>
        <w:t>لإِ</w:t>
      </w:r>
      <w:r w:rsidRPr="00B648EE">
        <w:rPr>
          <w:rtl/>
        </w:rPr>
        <w:t>مامة « هامش المخطوط »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التهذيب 8</w:t>
      </w:r>
      <w:r w:rsidR="00BD5DAE">
        <w:rPr>
          <w:rtl/>
        </w:rPr>
        <w:t>:</w:t>
      </w:r>
      <w:r>
        <w:rPr>
          <w:rtl/>
        </w:rPr>
        <w:t xml:space="preserve"> 320 </w:t>
      </w:r>
      <w:r w:rsidR="00244A37">
        <w:rPr>
          <w:rtl/>
        </w:rPr>
        <w:t>/</w:t>
      </w:r>
      <w:r>
        <w:rPr>
          <w:rtl/>
        </w:rPr>
        <w:t xml:space="preserve"> 1187</w:t>
      </w:r>
      <w:r w:rsidR="00BD5DAE">
        <w:rPr>
          <w:rtl/>
        </w:rPr>
        <w:t>،</w:t>
      </w:r>
      <w:r>
        <w:rPr>
          <w:rtl/>
        </w:rPr>
        <w:t xml:space="preserve"> ونوادر أحمد بن محمّد بن عيسى</w:t>
      </w:r>
      <w:r w:rsidR="00BD5DAE">
        <w:rPr>
          <w:rtl/>
        </w:rPr>
        <w:t>:</w:t>
      </w:r>
      <w:r>
        <w:rPr>
          <w:rtl/>
        </w:rPr>
        <w:t xml:space="preserve"> 67 </w:t>
      </w:r>
      <w:r w:rsidR="00244A37">
        <w:rPr>
          <w:rtl/>
        </w:rPr>
        <w:t>/</w:t>
      </w:r>
      <w:r>
        <w:rPr>
          <w:rtl/>
        </w:rPr>
        <w:t xml:space="preserve"> 139</w:t>
      </w:r>
      <w:r w:rsidR="00BD5DAE">
        <w:rPr>
          <w:rtl/>
        </w:rPr>
        <w:t>،</w:t>
      </w:r>
      <w:r>
        <w:rPr>
          <w:rtl/>
        </w:rPr>
        <w:t xml:space="preserve"> وأورد ذيله في الحديث 3 من الباب 15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B648EE" w:rsidRDefault="000E5D0B" w:rsidP="006A3846">
      <w:pPr>
        <w:pStyle w:val="libFootnote0"/>
        <w:rPr>
          <w:rtl/>
        </w:rPr>
      </w:pPr>
      <w:r w:rsidRPr="00B648EE">
        <w:rPr>
          <w:rtl/>
        </w:rPr>
        <w:t>(</w:t>
      </w:r>
      <w:r w:rsidR="006A3846">
        <w:rPr>
          <w:rFonts w:hint="cs"/>
          <w:rtl/>
        </w:rPr>
        <w:t>3</w:t>
      </w:r>
      <w:r w:rsidRPr="00B648EE">
        <w:rPr>
          <w:rtl/>
        </w:rPr>
        <w:t>) النساء 4</w:t>
      </w:r>
      <w:r w:rsidR="00BD5DAE">
        <w:rPr>
          <w:rtl/>
        </w:rPr>
        <w:t>:</w:t>
      </w:r>
      <w:r w:rsidRPr="00B648EE">
        <w:rPr>
          <w:rtl/>
        </w:rPr>
        <w:t xml:space="preserve"> 92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6A3846">
      <w:pPr>
        <w:pStyle w:val="libFootnote0"/>
        <w:rPr>
          <w:rtl/>
        </w:rPr>
      </w:pPr>
      <w:r w:rsidRPr="00B648EE">
        <w:rPr>
          <w:rtl/>
        </w:rPr>
        <w:t>(</w:t>
      </w:r>
      <w:r w:rsidR="006A3846">
        <w:rPr>
          <w:rFonts w:hint="cs"/>
          <w:rtl/>
        </w:rPr>
        <w:t>4</w:t>
      </w:r>
      <w:r w:rsidRPr="00B648EE">
        <w:rPr>
          <w:rtl/>
        </w:rPr>
        <w:t>) الكافي 7</w:t>
      </w:r>
      <w:r w:rsidR="00BD5DAE">
        <w:rPr>
          <w:rtl/>
        </w:rPr>
        <w:t>:</w:t>
      </w:r>
      <w:r w:rsidRPr="00B648EE">
        <w:rPr>
          <w:rtl/>
        </w:rPr>
        <w:t xml:space="preserve"> 462 </w:t>
      </w:r>
      <w:r w:rsidR="00244A37">
        <w:rPr>
          <w:rtl/>
        </w:rPr>
        <w:t>/</w:t>
      </w:r>
      <w:r w:rsidRPr="00B648EE">
        <w:rPr>
          <w:rtl/>
        </w:rPr>
        <w:t xml:space="preserve"> 15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6A3846">
      <w:pPr>
        <w:pStyle w:val="libNormal0"/>
        <w:rPr>
          <w:rtl/>
        </w:rPr>
      </w:pPr>
      <w:r>
        <w:rPr>
          <w:rtl/>
        </w:rPr>
        <w:lastRenderedPageBreak/>
        <w:t xml:space="preserve">الحنث </w:t>
      </w:r>
      <w:r w:rsidRPr="000E5D0B">
        <w:rPr>
          <w:rStyle w:val="libFootnotenumChar"/>
          <w:rtl/>
        </w:rPr>
        <w:t>(</w:t>
      </w:r>
      <w:r w:rsidR="006A3846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6A3846">
      <w:pPr>
        <w:pStyle w:val="libNormal"/>
        <w:rPr>
          <w:rtl/>
        </w:rPr>
      </w:pPr>
      <w:r w:rsidRPr="00244A37">
        <w:rPr>
          <w:rStyle w:val="libNormalChar"/>
          <w:rtl/>
        </w:rPr>
        <w:t>[ 28809 ]</w:t>
      </w:r>
      <w:r>
        <w:rPr>
          <w:rtl/>
        </w:rPr>
        <w:t xml:space="preserve"> 7 - وعن كردويه الهمداني</w:t>
      </w:r>
      <w:r w:rsidR="006A3846">
        <w:rPr>
          <w:rFonts w:hint="cs"/>
          <w:rtl/>
        </w:rPr>
        <w:t>ّ</w:t>
      </w:r>
      <w:r w:rsidR="00BD5DAE">
        <w:rPr>
          <w:rtl/>
        </w:rPr>
        <w:t>،</w:t>
      </w:r>
      <w:r>
        <w:rPr>
          <w:rtl/>
        </w:rPr>
        <w:t xml:space="preserve"> عن أبي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قوله </w:t>
      </w:r>
      <w:r w:rsidRPr="006A3846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فتحرير رقبة مؤمنة</w:t>
      </w:r>
      <w:r w:rsidRPr="00244A37">
        <w:rPr>
          <w:rStyle w:val="libNormalChar"/>
          <w:rtl/>
        </w:rPr>
        <w:t xml:space="preserve"> </w:t>
      </w:r>
      <w:r w:rsidRPr="006A3846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6A3846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كيف تعرف المؤمنة؟ قال</w:t>
      </w:r>
      <w:r w:rsidR="00BD5DAE">
        <w:rPr>
          <w:rtl/>
        </w:rPr>
        <w:t>:</w:t>
      </w:r>
      <w:r>
        <w:rPr>
          <w:rtl/>
        </w:rPr>
        <w:t xml:space="preserve"> على الفطرة. </w:t>
      </w:r>
    </w:p>
    <w:p w:rsidR="000E5D0B" w:rsidRDefault="000E5D0B" w:rsidP="006A3846">
      <w:pPr>
        <w:pStyle w:val="libNormal"/>
        <w:rPr>
          <w:rtl/>
        </w:rPr>
      </w:pPr>
      <w:r w:rsidRPr="00244A37">
        <w:rPr>
          <w:rStyle w:val="libNormalChar"/>
          <w:rtl/>
        </w:rPr>
        <w:t>[ 28810 ]</w:t>
      </w:r>
      <w:r>
        <w:rPr>
          <w:rtl/>
        </w:rPr>
        <w:t xml:space="preserve"> 8 - وعن السكوني</w:t>
      </w:r>
      <w:r w:rsidR="006A3846">
        <w:rPr>
          <w:rFonts w:hint="cs"/>
          <w:rtl/>
        </w:rPr>
        <w:t>ّ</w:t>
      </w:r>
      <w:r w:rsidR="00BD5DAE">
        <w:rPr>
          <w:rtl/>
        </w:rPr>
        <w:t>،</w:t>
      </w:r>
      <w:r>
        <w:rPr>
          <w:rtl/>
        </w:rPr>
        <w:t xml:space="preserve"> عن جعفر بن محمّد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6A3846">
        <w:rPr>
          <w:rFonts w:hint="cs"/>
          <w:rtl/>
        </w:rPr>
        <w:t>ّ (</w:t>
      </w:r>
      <w:r>
        <w:rPr>
          <w:rtl/>
        </w:rPr>
        <w:t xml:space="preserve"> </w:t>
      </w:r>
      <w:r w:rsidRPr="000E5D0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6A3846">
        <w:rPr>
          <w:rFonts w:hint="cs"/>
          <w:rtl/>
        </w:rPr>
        <w:t xml:space="preserve">) ،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الرقبة المؤمنة التي ذكر </w:t>
      </w:r>
      <w:r w:rsidRPr="000E5D0B">
        <w:rPr>
          <w:rStyle w:val="libFootnotenumChar"/>
          <w:rtl/>
        </w:rPr>
        <w:t>(</w:t>
      </w:r>
      <w:r w:rsidR="006A3846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الله إذا عقلت</w:t>
      </w:r>
      <w:r w:rsidR="00BD5DAE">
        <w:rPr>
          <w:rtl/>
        </w:rPr>
        <w:t>،</w:t>
      </w:r>
      <w:r>
        <w:rPr>
          <w:rtl/>
        </w:rPr>
        <w:t xml:space="preserve"> والنسمة التي لا تعلم </w:t>
      </w:r>
      <w:r w:rsidR="00E11382">
        <w:rPr>
          <w:rtl/>
        </w:rPr>
        <w:t xml:space="preserve">إلّا </w:t>
      </w:r>
      <w:r>
        <w:rPr>
          <w:rtl/>
        </w:rPr>
        <w:t>ما قلته</w:t>
      </w:r>
      <w:r w:rsidR="00BD5DAE">
        <w:rPr>
          <w:rtl/>
        </w:rPr>
        <w:t>،</w:t>
      </w:r>
      <w:r>
        <w:rPr>
          <w:rtl/>
        </w:rPr>
        <w:t xml:space="preserve"> وهي صغيرة.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[ 28811 ]</w:t>
      </w:r>
      <w:r>
        <w:rPr>
          <w:rtl/>
        </w:rPr>
        <w:t xml:space="preserve"> 9 - عبدالله بن جعفر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عبدالله بن الحسن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6A3846">
        <w:rPr>
          <w:rFonts w:hint="cs"/>
          <w:rtl/>
        </w:rPr>
        <w:t>ِّ</w:t>
      </w:r>
      <w:r>
        <w:rPr>
          <w:rtl/>
        </w:rPr>
        <w:t xml:space="preserve"> بن جعفر</w:t>
      </w:r>
      <w:r w:rsidR="00BD5DAE">
        <w:rPr>
          <w:rtl/>
        </w:rPr>
        <w:t>،</w:t>
      </w:r>
      <w:r>
        <w:rPr>
          <w:rtl/>
        </w:rPr>
        <w:t xml:space="preserve"> عن أخيه موسى بن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الظهار</w:t>
      </w:r>
      <w:r w:rsidR="00BD5DAE">
        <w:rPr>
          <w:rtl/>
        </w:rPr>
        <w:t>،</w:t>
      </w:r>
      <w:r>
        <w:rPr>
          <w:rtl/>
        </w:rPr>
        <w:t xml:space="preserve"> هل يجوز فيه عتق صبي</w:t>
      </w:r>
      <w:r w:rsidR="006A3846">
        <w:rPr>
          <w:rFonts w:hint="cs"/>
          <w:rtl/>
        </w:rPr>
        <w:t>ّ</w:t>
      </w:r>
      <w:r>
        <w:rPr>
          <w:rtl/>
        </w:rPr>
        <w:t>؟ فقال</w:t>
      </w:r>
      <w:r w:rsidR="00BD5DAE">
        <w:rPr>
          <w:rtl/>
        </w:rPr>
        <w:t>:</w:t>
      </w:r>
      <w:r>
        <w:rPr>
          <w:rtl/>
        </w:rPr>
        <w:t xml:space="preserve"> إذا كان مولودا ولد في الاسلام أجزأه. </w:t>
      </w:r>
    </w:p>
    <w:p w:rsidR="000E5D0B" w:rsidRDefault="000E5D0B" w:rsidP="00F834EC">
      <w:pPr>
        <w:pStyle w:val="libNormal"/>
        <w:rPr>
          <w:rtl/>
        </w:rPr>
      </w:pPr>
      <w:r w:rsidRPr="00244A37">
        <w:rPr>
          <w:rStyle w:val="libNormalChar"/>
          <w:rtl/>
        </w:rPr>
        <w:t>[ 28812 ]</w:t>
      </w:r>
      <w:r>
        <w:rPr>
          <w:rtl/>
        </w:rPr>
        <w:t xml:space="preserve"> 10 - أحمد بن محمّد بن عيسى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قول الله</w:t>
      </w:r>
      <w:r w:rsidR="00BD5DAE">
        <w:rPr>
          <w:rtl/>
        </w:rPr>
        <w:t>:</w:t>
      </w:r>
      <w:r>
        <w:rPr>
          <w:rtl/>
        </w:rPr>
        <w:t xml:space="preserve"> </w:t>
      </w:r>
      <w:r w:rsidR="00F834EC" w:rsidRPr="00254A4A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فتحرير رقبة مؤمنة</w:t>
      </w:r>
      <w:r w:rsidRPr="00244A37">
        <w:rPr>
          <w:rStyle w:val="libNormalChar"/>
          <w:rtl/>
        </w:rPr>
        <w:t xml:space="preserve"> </w:t>
      </w:r>
      <w:r w:rsidRPr="006A3846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6A3846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يعني</w:t>
      </w:r>
      <w:r w:rsidR="00BD5DAE">
        <w:rPr>
          <w:rtl/>
        </w:rPr>
        <w:t>:</w:t>
      </w:r>
      <w:r>
        <w:rPr>
          <w:rtl/>
        </w:rPr>
        <w:t xml:space="preserve"> مقر</w:t>
      </w:r>
      <w:r w:rsidR="006A3846">
        <w:rPr>
          <w:rFonts w:hint="cs"/>
          <w:rtl/>
        </w:rPr>
        <w:t>َّ</w:t>
      </w:r>
      <w:r>
        <w:rPr>
          <w:rtl/>
        </w:rPr>
        <w:t xml:space="preserve">ة. </w:t>
      </w:r>
    </w:p>
    <w:p w:rsidR="000E5D0B" w:rsidRDefault="000E5D0B" w:rsidP="006A3846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</w:t>
      </w:r>
      <w:r w:rsidR="006A3846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</w:t>
      </w:r>
      <w:r w:rsidR="006A3846">
        <w:rPr>
          <w:rStyle w:val="libFootnotenumChar"/>
          <w:rFonts w:hint="cs"/>
          <w:rtl/>
        </w:rPr>
        <w:t>6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B648EE" w:rsidRDefault="000E5D0B" w:rsidP="006A3846">
      <w:pPr>
        <w:pStyle w:val="libFootnote0"/>
        <w:rPr>
          <w:rtl/>
        </w:rPr>
      </w:pPr>
      <w:r w:rsidRPr="00B648EE">
        <w:rPr>
          <w:rtl/>
        </w:rPr>
        <w:t>(</w:t>
      </w:r>
      <w:r w:rsidR="006A3846">
        <w:rPr>
          <w:rFonts w:hint="cs"/>
          <w:rtl/>
        </w:rPr>
        <w:t>1</w:t>
      </w:r>
      <w:r w:rsidRPr="00B648EE">
        <w:rPr>
          <w:rtl/>
        </w:rPr>
        <w:t>) تفسير العياشي 1</w:t>
      </w:r>
      <w:r w:rsidR="00BD5DAE">
        <w:rPr>
          <w:rtl/>
        </w:rPr>
        <w:t>:</w:t>
      </w:r>
      <w:r w:rsidRPr="00B648EE">
        <w:rPr>
          <w:rtl/>
        </w:rPr>
        <w:t xml:space="preserve"> 263 </w:t>
      </w:r>
      <w:r w:rsidR="00244A37">
        <w:rPr>
          <w:rtl/>
        </w:rPr>
        <w:t>/</w:t>
      </w:r>
      <w:r w:rsidRPr="00B648EE">
        <w:rPr>
          <w:rtl/>
        </w:rPr>
        <w:t xml:space="preserve"> 219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تفسير العياشي 1</w:t>
      </w:r>
      <w:r w:rsidR="00BD5DAE">
        <w:rPr>
          <w:rtl/>
        </w:rPr>
        <w:t>:</w:t>
      </w:r>
      <w:r>
        <w:rPr>
          <w:rtl/>
        </w:rPr>
        <w:t xml:space="preserve"> 263 </w:t>
      </w:r>
      <w:r w:rsidR="00244A37">
        <w:rPr>
          <w:rtl/>
        </w:rPr>
        <w:t>/</w:t>
      </w:r>
      <w:r>
        <w:rPr>
          <w:rtl/>
        </w:rPr>
        <w:t xml:space="preserve"> 220. </w:t>
      </w:r>
    </w:p>
    <w:p w:rsidR="000E5D0B" w:rsidRPr="00B648EE" w:rsidRDefault="000E5D0B" w:rsidP="006A3846">
      <w:pPr>
        <w:pStyle w:val="libFootnote0"/>
        <w:rPr>
          <w:rtl/>
        </w:rPr>
      </w:pPr>
      <w:r w:rsidRPr="00B648EE">
        <w:rPr>
          <w:rtl/>
        </w:rPr>
        <w:t>(</w:t>
      </w:r>
      <w:r w:rsidR="006A3846">
        <w:rPr>
          <w:rFonts w:hint="cs"/>
          <w:rtl/>
        </w:rPr>
        <w:t>2</w:t>
      </w:r>
      <w:r w:rsidRPr="00B648EE">
        <w:rPr>
          <w:rtl/>
        </w:rPr>
        <w:t>) النساء 4</w:t>
      </w:r>
      <w:r w:rsidR="00BD5DAE">
        <w:rPr>
          <w:rtl/>
        </w:rPr>
        <w:t>:</w:t>
      </w:r>
      <w:r w:rsidRPr="00B648EE">
        <w:rPr>
          <w:rtl/>
        </w:rPr>
        <w:t xml:space="preserve"> 92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8 - تفسير العياشي 1</w:t>
      </w:r>
      <w:r w:rsidR="00BD5DAE">
        <w:rPr>
          <w:rtl/>
        </w:rPr>
        <w:t>:</w:t>
      </w:r>
      <w:r>
        <w:rPr>
          <w:rtl/>
        </w:rPr>
        <w:t xml:space="preserve"> 263 </w:t>
      </w:r>
      <w:r w:rsidR="00244A37">
        <w:rPr>
          <w:rtl/>
        </w:rPr>
        <w:t>/</w:t>
      </w:r>
      <w:r>
        <w:rPr>
          <w:rtl/>
        </w:rPr>
        <w:t xml:space="preserve"> 221. </w:t>
      </w:r>
    </w:p>
    <w:p w:rsidR="000E5D0B" w:rsidRPr="00B648EE" w:rsidRDefault="000E5D0B" w:rsidP="006A3846">
      <w:pPr>
        <w:pStyle w:val="libFootnote0"/>
        <w:rPr>
          <w:rtl/>
        </w:rPr>
      </w:pPr>
      <w:r w:rsidRPr="00B648EE">
        <w:rPr>
          <w:rtl/>
        </w:rPr>
        <w:t>(</w:t>
      </w:r>
      <w:r w:rsidR="006A3846">
        <w:rPr>
          <w:rFonts w:hint="cs"/>
          <w:rtl/>
        </w:rPr>
        <w:t>3</w:t>
      </w:r>
      <w:r w:rsidRPr="00B648EE">
        <w:rPr>
          <w:rtl/>
        </w:rPr>
        <w:t>) في المصدر</w:t>
      </w:r>
      <w:r w:rsidR="00BD5DAE">
        <w:rPr>
          <w:rtl/>
        </w:rPr>
        <w:t>:</w:t>
      </w:r>
      <w:r w:rsidRPr="00B648EE">
        <w:rPr>
          <w:rtl/>
        </w:rPr>
        <w:t xml:space="preserve"> ذكرها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9 - قرب الإسناد</w:t>
      </w:r>
      <w:r w:rsidR="00BD5DAE">
        <w:rPr>
          <w:rtl/>
        </w:rPr>
        <w:t>:</w:t>
      </w:r>
      <w:r>
        <w:rPr>
          <w:rtl/>
        </w:rPr>
        <w:t xml:space="preserve"> 111.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10 - نوادر أحمد بن محمّد بن عيسى</w:t>
      </w:r>
      <w:r w:rsidR="00BD5DAE">
        <w:rPr>
          <w:rtl/>
        </w:rPr>
        <w:t>:</w:t>
      </w:r>
      <w:r>
        <w:rPr>
          <w:rtl/>
        </w:rPr>
        <w:t xml:space="preserve"> 62 </w:t>
      </w:r>
      <w:r w:rsidR="00244A37">
        <w:rPr>
          <w:rtl/>
        </w:rPr>
        <w:t>/</w:t>
      </w:r>
      <w:r>
        <w:rPr>
          <w:rtl/>
        </w:rPr>
        <w:t xml:space="preserve"> 126. </w:t>
      </w:r>
    </w:p>
    <w:p w:rsidR="000E5D0B" w:rsidRPr="00B648EE" w:rsidRDefault="000E5D0B" w:rsidP="006A3846">
      <w:pPr>
        <w:pStyle w:val="libFootnote0"/>
        <w:rPr>
          <w:rtl/>
        </w:rPr>
      </w:pPr>
      <w:r w:rsidRPr="00B648EE">
        <w:rPr>
          <w:rtl/>
        </w:rPr>
        <w:t>(</w:t>
      </w:r>
      <w:r w:rsidR="006A3846">
        <w:rPr>
          <w:rFonts w:hint="cs"/>
          <w:rtl/>
        </w:rPr>
        <w:t>4</w:t>
      </w:r>
      <w:r w:rsidRPr="00B648EE">
        <w:rPr>
          <w:rtl/>
        </w:rPr>
        <w:t>) النساء 4</w:t>
      </w:r>
      <w:r w:rsidR="00BD5DAE">
        <w:rPr>
          <w:rtl/>
        </w:rPr>
        <w:t>:</w:t>
      </w:r>
      <w:r w:rsidRPr="00B648EE">
        <w:rPr>
          <w:rtl/>
        </w:rPr>
        <w:t xml:space="preserve"> 92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6A3846">
      <w:pPr>
        <w:pStyle w:val="libFootnote0"/>
        <w:rPr>
          <w:rtl/>
        </w:rPr>
      </w:pPr>
      <w:r w:rsidRPr="00B648EE">
        <w:rPr>
          <w:rtl/>
        </w:rPr>
        <w:t>(</w:t>
      </w:r>
      <w:r w:rsidR="006A3846">
        <w:rPr>
          <w:rFonts w:hint="cs"/>
          <w:rtl/>
        </w:rPr>
        <w:t>5</w:t>
      </w:r>
      <w:r w:rsidRPr="00B648EE">
        <w:rPr>
          <w:rtl/>
        </w:rPr>
        <w:t xml:space="preserve">) </w:t>
      </w:r>
      <w:r w:rsidR="006A3846">
        <w:rPr>
          <w:rtl/>
        </w:rPr>
        <w:t>تقد</w:t>
      </w:r>
      <w:r w:rsidR="0098482D">
        <w:rPr>
          <w:rtl/>
        </w:rPr>
        <w:t xml:space="preserve">م </w:t>
      </w:r>
      <w:r w:rsidRPr="00B648EE">
        <w:rPr>
          <w:rtl/>
        </w:rPr>
        <w:t xml:space="preserve">في الحديث 3 من الباب 1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6A3846">
      <w:pPr>
        <w:pStyle w:val="libFootnote0"/>
        <w:rPr>
          <w:rtl/>
        </w:rPr>
      </w:pPr>
      <w:r w:rsidRPr="00B648EE">
        <w:rPr>
          <w:rtl/>
        </w:rPr>
        <w:t>(</w:t>
      </w:r>
      <w:r w:rsidR="006A3846">
        <w:rPr>
          <w:rFonts w:hint="cs"/>
          <w:rtl/>
        </w:rPr>
        <w:t>6</w:t>
      </w:r>
      <w:r w:rsidRPr="00B648EE">
        <w:rPr>
          <w:rtl/>
        </w:rPr>
        <w:t xml:space="preserve">) يأتي في الحديث 9 من الباب 14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776" w:name="_Toc307208546"/>
      <w:bookmarkStart w:id="777" w:name="_Toc379753639"/>
      <w:bookmarkStart w:id="778" w:name="_Toc180260619"/>
      <w:r>
        <w:rPr>
          <w:rtl/>
        </w:rPr>
        <w:lastRenderedPageBreak/>
        <w:t xml:space="preserve">8 - باب ان من عجز عن </w:t>
      </w:r>
      <w:r w:rsidR="00E57F1A">
        <w:rPr>
          <w:rtl/>
        </w:rPr>
        <w:t>كف</w:t>
      </w:r>
      <w:r w:rsidR="0016195F">
        <w:rPr>
          <w:rtl/>
        </w:rPr>
        <w:t>ارة</w:t>
      </w:r>
      <w:r w:rsidR="00E57F1A">
        <w:rPr>
          <w:rtl/>
        </w:rPr>
        <w:t xml:space="preserve"> الظهار اجزأه صوم ثم</w:t>
      </w:r>
      <w:r>
        <w:rPr>
          <w:rtl/>
        </w:rPr>
        <w:t>انية</w:t>
      </w:r>
      <w:bookmarkEnd w:id="776"/>
      <w:r w:rsidR="00A47762">
        <w:rPr>
          <w:rtl/>
        </w:rPr>
        <w:t xml:space="preserve"> </w:t>
      </w:r>
      <w:bookmarkStart w:id="779" w:name="_Toc307208547"/>
      <w:r w:rsidR="00A47762">
        <w:rPr>
          <w:rtl/>
        </w:rPr>
        <w:t>ع</w:t>
      </w:r>
      <w:r>
        <w:rPr>
          <w:rtl/>
        </w:rPr>
        <w:t>شر يوما</w:t>
      </w:r>
      <w:bookmarkEnd w:id="777"/>
      <w:bookmarkEnd w:id="779"/>
      <w:r w:rsidR="00E57F1A">
        <w:rPr>
          <w:rFonts w:hint="cs"/>
          <w:rtl/>
        </w:rPr>
        <w:t>ً</w:t>
      </w:r>
      <w:bookmarkEnd w:id="778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[ 28813 ]</w:t>
      </w:r>
      <w:r>
        <w:rPr>
          <w:rtl/>
        </w:rPr>
        <w:t xml:space="preserve"> 1 - محمّد بن الحسن بإسناده عن محمّد بن علي بن محبوب</w:t>
      </w:r>
      <w:r w:rsidR="00BD5DAE">
        <w:rPr>
          <w:rtl/>
        </w:rPr>
        <w:t>،</w:t>
      </w:r>
      <w:r>
        <w:rPr>
          <w:rtl/>
        </w:rPr>
        <w:t xml:space="preserve"> عن محمّد بن الحسين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عن وهيب بن حفص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رجل ظاهر من امرأته</w:t>
      </w:r>
      <w:r w:rsidR="00BD5DAE">
        <w:rPr>
          <w:rtl/>
        </w:rPr>
        <w:t>،</w:t>
      </w:r>
      <w:r>
        <w:rPr>
          <w:rtl/>
        </w:rPr>
        <w:t xml:space="preserve"> فلم يجد ما يعتق</w:t>
      </w:r>
      <w:r w:rsidR="00BD5DAE">
        <w:rPr>
          <w:rtl/>
        </w:rPr>
        <w:t>،</w:t>
      </w:r>
      <w:r>
        <w:rPr>
          <w:rtl/>
        </w:rPr>
        <w:t xml:space="preserve"> ولا ما يتصد</w:t>
      </w:r>
      <w:r w:rsidR="00E57F1A">
        <w:rPr>
          <w:rFonts w:hint="cs"/>
          <w:rtl/>
        </w:rPr>
        <w:t>َّ</w:t>
      </w:r>
      <w:r>
        <w:rPr>
          <w:rtl/>
        </w:rPr>
        <w:t>ق</w:t>
      </w:r>
      <w:r w:rsidR="00BD5DAE">
        <w:rPr>
          <w:rtl/>
        </w:rPr>
        <w:t>،</w:t>
      </w:r>
      <w:r>
        <w:rPr>
          <w:rtl/>
        </w:rPr>
        <w:t xml:space="preserve"> ولا يقوى على الصيام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يصوم ثمّانية عشر يوما</w:t>
      </w:r>
      <w:r w:rsidR="00BD5DAE">
        <w:rPr>
          <w:rtl/>
        </w:rPr>
        <w:t>،</w:t>
      </w:r>
      <w:r>
        <w:rPr>
          <w:rtl/>
        </w:rPr>
        <w:t xml:space="preserve"> </w:t>
      </w:r>
      <w:r w:rsidR="0016195F">
        <w:rPr>
          <w:rtl/>
        </w:rPr>
        <w:t xml:space="preserve">لكلّ </w:t>
      </w:r>
      <w:r>
        <w:rPr>
          <w:rtl/>
        </w:rPr>
        <w:t>عشرة مساكين ثلاثة أي</w:t>
      </w:r>
      <w:r w:rsidR="00E57F1A">
        <w:rPr>
          <w:rFonts w:hint="cs"/>
          <w:rtl/>
        </w:rPr>
        <w:t>ّ</w:t>
      </w:r>
      <w:r>
        <w:rPr>
          <w:rtl/>
        </w:rPr>
        <w:t xml:space="preserve">ام.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F918B3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780" w:name="_Toc307208548"/>
      <w:bookmarkStart w:id="781" w:name="_Toc379753640"/>
      <w:bookmarkStart w:id="782" w:name="_Toc180260620"/>
      <w:r>
        <w:rPr>
          <w:rtl/>
        </w:rPr>
        <w:t>9 - باب ان من دبر عبده</w:t>
      </w:r>
      <w:r w:rsidR="00BD5DAE">
        <w:rPr>
          <w:rtl/>
        </w:rPr>
        <w:t>،</w:t>
      </w:r>
      <w:r>
        <w:rPr>
          <w:rtl/>
        </w:rPr>
        <w:t xml:space="preserve"> ثمّ مات</w:t>
      </w:r>
      <w:r w:rsidR="00BD5DAE">
        <w:rPr>
          <w:rtl/>
        </w:rPr>
        <w:t>،</w:t>
      </w:r>
      <w:r>
        <w:rPr>
          <w:rtl/>
        </w:rPr>
        <w:t xml:space="preserve"> فانعتق لم يجزئه</w:t>
      </w:r>
      <w:bookmarkEnd w:id="780"/>
      <w:r w:rsidR="00A47762">
        <w:rPr>
          <w:rtl/>
        </w:rPr>
        <w:t xml:space="preserve"> </w:t>
      </w:r>
      <w:bookmarkStart w:id="783" w:name="_Toc307208549"/>
      <w:r w:rsidR="00A47762">
        <w:rPr>
          <w:rtl/>
        </w:rPr>
        <w:t>ع</w:t>
      </w:r>
      <w:r>
        <w:rPr>
          <w:rtl/>
        </w:rPr>
        <w:t>ن ال</w:t>
      </w:r>
      <w:r w:rsidR="0016195F">
        <w:rPr>
          <w:rtl/>
        </w:rPr>
        <w:t>كفّارة</w:t>
      </w:r>
      <w:bookmarkEnd w:id="781"/>
      <w:bookmarkEnd w:id="782"/>
      <w:bookmarkEnd w:id="783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[ 28814 ]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وعن علي</w:t>
      </w:r>
      <w:r w:rsidR="00F918B3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 </w:t>
      </w:r>
      <w:r w:rsidR="00E37A6D">
        <w:rPr>
          <w:rtl/>
        </w:rPr>
        <w:t>جميعاً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إبراهيم الكرخيّ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لابي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إن</w:t>
      </w:r>
      <w:r w:rsidR="00F918B3">
        <w:rPr>
          <w:rFonts w:hint="cs"/>
          <w:rtl/>
        </w:rPr>
        <w:t>َّ</w:t>
      </w:r>
      <w:r>
        <w:rPr>
          <w:rtl/>
        </w:rPr>
        <w:t xml:space="preserve"> هشام بن ادين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سألني أن أسألك عن رجل جعل لعبده العتق إن حدث بسيده حدث الموت</w:t>
      </w:r>
      <w:r w:rsidR="00BD5DAE">
        <w:rPr>
          <w:rtl/>
        </w:rPr>
        <w:t>،</w:t>
      </w:r>
      <w:r>
        <w:rPr>
          <w:rtl/>
        </w:rPr>
        <w:t xml:space="preserve"> فمات السيد وعليه تحرير رقبة واجبة في </w:t>
      </w:r>
      <w:r w:rsidR="0016195F">
        <w:rPr>
          <w:rtl/>
        </w:rPr>
        <w:t>كفّارة</w:t>
      </w:r>
      <w:r w:rsidR="00BD5DAE">
        <w:rPr>
          <w:rtl/>
        </w:rPr>
        <w:t>،</w:t>
      </w:r>
      <w:r>
        <w:rPr>
          <w:rtl/>
        </w:rPr>
        <w:t xml:space="preserve"> أيجزي عن الميت عتق العبد الذي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157783">
      <w:pPr>
        <w:pStyle w:val="libFootnoteCenterBold"/>
        <w:rPr>
          <w:rtl/>
        </w:rPr>
      </w:pPr>
      <w:r>
        <w:rPr>
          <w:rtl/>
        </w:rPr>
        <w:t>الباب 8</w:t>
      </w:r>
    </w:p>
    <w:p w:rsidR="000E5D0B" w:rsidRDefault="000E5D0B" w:rsidP="00157783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التهذيب 8</w:t>
      </w:r>
      <w:r w:rsidR="00BD5DAE">
        <w:rPr>
          <w:rtl/>
        </w:rPr>
        <w:t>:</w:t>
      </w:r>
      <w:r>
        <w:rPr>
          <w:rtl/>
        </w:rPr>
        <w:t xml:space="preserve"> 23 </w:t>
      </w:r>
      <w:r w:rsidR="00244A37">
        <w:rPr>
          <w:rtl/>
        </w:rPr>
        <w:t>/</w:t>
      </w:r>
      <w:r>
        <w:rPr>
          <w:rtl/>
        </w:rPr>
        <w:t xml:space="preserve"> 74. 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>(1) في المصدر</w:t>
      </w:r>
      <w:r w:rsidR="00BD5DAE">
        <w:rPr>
          <w:rtl/>
        </w:rPr>
        <w:t>:</w:t>
      </w:r>
      <w:r w:rsidRPr="00B648EE">
        <w:rPr>
          <w:rtl/>
        </w:rPr>
        <w:t xml:space="preserve"> عن وهب بن حفص النخاس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 xml:space="preserve">(2) </w:t>
      </w:r>
      <w:r w:rsidR="00F918B3">
        <w:rPr>
          <w:rtl/>
        </w:rPr>
        <w:t>تقد</w:t>
      </w:r>
      <w:r w:rsidR="0098482D">
        <w:rPr>
          <w:rtl/>
        </w:rPr>
        <w:t xml:space="preserve">م </w:t>
      </w:r>
      <w:r w:rsidRPr="00B648EE">
        <w:rPr>
          <w:rtl/>
        </w:rPr>
        <w:t>في الباب 9 من أبواب بقي</w:t>
      </w:r>
      <w:r w:rsidR="00F918B3">
        <w:rPr>
          <w:rFonts w:hint="cs"/>
          <w:rtl/>
        </w:rPr>
        <w:t>ّ</w:t>
      </w:r>
      <w:r w:rsidRPr="00B648EE">
        <w:rPr>
          <w:rtl/>
        </w:rPr>
        <w:t>ة الصوم الواجب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Default="000E5D0B" w:rsidP="00157783">
      <w:pPr>
        <w:pStyle w:val="libFootnoteCenterBold"/>
        <w:rPr>
          <w:rtl/>
        </w:rPr>
      </w:pPr>
      <w:r>
        <w:rPr>
          <w:rtl/>
        </w:rPr>
        <w:t>الباب 9</w:t>
      </w:r>
    </w:p>
    <w:p w:rsidR="000E5D0B" w:rsidRDefault="000E5D0B" w:rsidP="00157783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013C19">
        <w:rPr>
          <w:rtl/>
        </w:rPr>
        <w:t>حديثان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194 </w:t>
      </w:r>
      <w:r w:rsidR="00244A37">
        <w:rPr>
          <w:rtl/>
        </w:rPr>
        <w:t>/</w:t>
      </w:r>
      <w:r>
        <w:rPr>
          <w:rtl/>
        </w:rPr>
        <w:t xml:space="preserve"> 3. </w:t>
      </w:r>
    </w:p>
    <w:p w:rsidR="000E5D0B" w:rsidRPr="00B648EE" w:rsidRDefault="000E5D0B" w:rsidP="00F918B3">
      <w:pPr>
        <w:pStyle w:val="libFootnote0"/>
        <w:rPr>
          <w:rtl/>
        </w:rPr>
      </w:pPr>
      <w:r w:rsidRPr="00B648EE">
        <w:rPr>
          <w:rtl/>
        </w:rPr>
        <w:t>(</w:t>
      </w:r>
      <w:r w:rsidR="00F918B3">
        <w:rPr>
          <w:rFonts w:hint="cs"/>
          <w:rtl/>
        </w:rPr>
        <w:t>3</w:t>
      </w:r>
      <w:r w:rsidRPr="00B648EE">
        <w:rPr>
          <w:rtl/>
        </w:rPr>
        <w:t>) في نسخة</w:t>
      </w:r>
      <w:r w:rsidR="00BD5DAE">
        <w:rPr>
          <w:rtl/>
        </w:rPr>
        <w:t>:</w:t>
      </w:r>
      <w:r w:rsidRPr="00B648EE">
        <w:rPr>
          <w:rtl/>
        </w:rPr>
        <w:t xml:space="preserve"> أديم « هامش المخطوط » وفي التهذيب</w:t>
      </w:r>
      <w:r w:rsidR="00BD5DAE">
        <w:rPr>
          <w:rtl/>
        </w:rPr>
        <w:t>:</w:t>
      </w:r>
      <w:r w:rsidRPr="00B648EE">
        <w:rPr>
          <w:rtl/>
        </w:rPr>
        <w:t xml:space="preserve"> هشام بن اُذينة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كان السي</w:t>
      </w:r>
      <w:r w:rsidR="00157783">
        <w:rPr>
          <w:rFonts w:hint="cs"/>
          <w:rtl/>
        </w:rPr>
        <w:t>ّ</w:t>
      </w:r>
      <w:r>
        <w:rPr>
          <w:rtl/>
        </w:rPr>
        <w:t>د جعل له العتق بعد موته في تحرير الرقبة التي كانت على المي</w:t>
      </w:r>
      <w:r w:rsidR="00405985">
        <w:rPr>
          <w:rFonts w:hint="cs"/>
          <w:rtl/>
        </w:rPr>
        <w:t>ّ</w:t>
      </w:r>
      <w:r>
        <w:rPr>
          <w:rtl/>
        </w:rPr>
        <w:t>ت؟ فقال</w:t>
      </w:r>
      <w:r w:rsidR="00BD5DAE">
        <w:rPr>
          <w:rtl/>
        </w:rPr>
        <w:t>:</w:t>
      </w:r>
      <w:r>
        <w:rPr>
          <w:rtl/>
        </w:rPr>
        <w:t xml:space="preserve"> لا. </w:t>
      </w:r>
    </w:p>
    <w:p w:rsidR="000E5D0B" w:rsidRDefault="000E5D0B" w:rsidP="00CA2F6D">
      <w:pPr>
        <w:pStyle w:val="libNormal"/>
        <w:rPr>
          <w:rtl/>
        </w:rPr>
      </w:pPr>
      <w:r>
        <w:rPr>
          <w:rtl/>
        </w:rPr>
        <w:t xml:space="preserve">محمّد بن الحسن بإسناده عن محمّد بن يعقوب مثله </w:t>
      </w:r>
      <w:r w:rsidRPr="000E5D0B">
        <w:rPr>
          <w:rStyle w:val="libFootnotenumChar"/>
          <w:rtl/>
        </w:rPr>
        <w:t>(</w:t>
      </w:r>
      <w:r w:rsidR="00CA2F6D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CA2F6D">
      <w:pPr>
        <w:pStyle w:val="libNormal"/>
        <w:rPr>
          <w:rtl/>
        </w:rPr>
      </w:pPr>
      <w:r>
        <w:rPr>
          <w:rtl/>
        </w:rPr>
        <w:t>وبإسناده</w:t>
      </w:r>
      <w:r w:rsidR="00BD5DAE">
        <w:rPr>
          <w:rtl/>
        </w:rPr>
        <w:t>،</w:t>
      </w:r>
      <w:r>
        <w:rPr>
          <w:rtl/>
        </w:rPr>
        <w:t xml:space="preserve"> عن الحسن بن محبوب مثله </w:t>
      </w:r>
      <w:r w:rsidRPr="000E5D0B">
        <w:rPr>
          <w:rStyle w:val="libFootnotenumChar"/>
          <w:rtl/>
        </w:rPr>
        <w:t>(</w:t>
      </w:r>
      <w:r w:rsidR="00CA2F6D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[ 28815 ]</w:t>
      </w:r>
      <w:r>
        <w:rPr>
          <w:rtl/>
        </w:rPr>
        <w:t xml:space="preserve"> 2 - وبإسناده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EB5B7E">
        <w:rPr>
          <w:rFonts w:hint="cs"/>
          <w:rtl/>
        </w:rPr>
        <w:t>ِّ</w:t>
      </w:r>
      <w:r>
        <w:rPr>
          <w:rtl/>
        </w:rPr>
        <w:t xml:space="preserve"> بن إسماعيل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 xml:space="preserve">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رجل يجعل لعبده العتق إن حدث به حدث</w:t>
      </w:r>
      <w:r w:rsidR="00BD5DAE">
        <w:rPr>
          <w:rtl/>
        </w:rPr>
        <w:t>،</w:t>
      </w:r>
      <w:r>
        <w:rPr>
          <w:rtl/>
        </w:rPr>
        <w:t xml:space="preserve"> وعلى الرجل تحرير رقبة في </w:t>
      </w:r>
      <w:r w:rsidR="0016195F">
        <w:rPr>
          <w:rtl/>
        </w:rPr>
        <w:t>كفّارة</w:t>
      </w:r>
      <w:r>
        <w:rPr>
          <w:rtl/>
        </w:rPr>
        <w:t xml:space="preserve"> يمين أو ظهار</w:t>
      </w:r>
      <w:r w:rsidR="00BD5DAE">
        <w:rPr>
          <w:rtl/>
        </w:rPr>
        <w:t>،</w:t>
      </w:r>
      <w:r>
        <w:rPr>
          <w:rtl/>
        </w:rPr>
        <w:t xml:space="preserve"> أيجزي عنه أن يعتق عبده ذلك في تلك الرقبة الواجبة؟ قال</w:t>
      </w:r>
      <w:r w:rsidR="00BD5DAE">
        <w:rPr>
          <w:rtl/>
        </w:rPr>
        <w:t>:</w:t>
      </w:r>
      <w:r>
        <w:rPr>
          <w:rtl/>
        </w:rPr>
        <w:t xml:space="preserve"> لا. </w:t>
      </w:r>
    </w:p>
    <w:p w:rsidR="000E5D0B" w:rsidRDefault="000E5D0B" w:rsidP="00CA2F6D">
      <w:pPr>
        <w:pStyle w:val="libNormal"/>
        <w:rPr>
          <w:rtl/>
        </w:rPr>
      </w:pPr>
      <w:r>
        <w:rPr>
          <w:rtl/>
        </w:rPr>
        <w:t>وبإسناده</w:t>
      </w:r>
      <w:r w:rsidR="00BD5DAE">
        <w:rPr>
          <w:rtl/>
        </w:rPr>
        <w:t>،</w:t>
      </w:r>
      <w:r>
        <w:rPr>
          <w:rtl/>
        </w:rPr>
        <w:t xml:space="preserve"> عن البزوفري</w:t>
      </w:r>
      <w:r w:rsidR="00CA2F6D">
        <w:rPr>
          <w:rFonts w:hint="cs"/>
          <w:rtl/>
        </w:rPr>
        <w:t>ّ</w:t>
      </w:r>
      <w:r w:rsidR="00BD5DAE">
        <w:rPr>
          <w:rtl/>
        </w:rPr>
        <w:t>،</w:t>
      </w:r>
      <w:r>
        <w:rPr>
          <w:rtl/>
        </w:rPr>
        <w:t xml:space="preserve"> عن أحمد بن إدريس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ابن أبي عمير مثله </w:t>
      </w:r>
      <w:r w:rsidRPr="000E5D0B">
        <w:rPr>
          <w:rStyle w:val="libFootnotenumChar"/>
          <w:rtl/>
        </w:rPr>
        <w:t>(</w:t>
      </w:r>
      <w:r w:rsidR="00CA2F6D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CA2F6D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يأتي ما </w:t>
      </w:r>
      <w:r w:rsidR="00010FCA">
        <w:rPr>
          <w:rtl/>
        </w:rPr>
        <w:t xml:space="preserve">يدلُّ </w:t>
      </w:r>
      <w:r>
        <w:rPr>
          <w:rtl/>
        </w:rPr>
        <w:t>على أن</w:t>
      </w:r>
      <w:r w:rsidR="00CA2F6D">
        <w:rPr>
          <w:rFonts w:hint="cs"/>
          <w:rtl/>
        </w:rPr>
        <w:t>َّ</w:t>
      </w:r>
      <w:r>
        <w:rPr>
          <w:rtl/>
        </w:rPr>
        <w:t xml:space="preserve"> المدب</w:t>
      </w:r>
      <w:r w:rsidR="00CA2F6D">
        <w:rPr>
          <w:rFonts w:hint="cs"/>
          <w:rtl/>
        </w:rPr>
        <w:t>ّ</w:t>
      </w:r>
      <w:r>
        <w:rPr>
          <w:rtl/>
        </w:rPr>
        <w:t xml:space="preserve">ر رق </w:t>
      </w:r>
      <w:r w:rsidRPr="000E5D0B">
        <w:rPr>
          <w:rStyle w:val="libFootnotenumChar"/>
          <w:rtl/>
        </w:rPr>
        <w:t>(</w:t>
      </w:r>
      <w:r w:rsidR="00CA2F6D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ويجوز الرجوع في التدبير </w:t>
      </w:r>
      <w:r w:rsidRPr="000E5D0B">
        <w:rPr>
          <w:rStyle w:val="libFootnotenumChar"/>
          <w:rtl/>
        </w:rPr>
        <w:t>(</w:t>
      </w:r>
      <w:r w:rsidR="00CA2F6D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وتنجيز العتق في هذا الحديث يمكن أن يراد به</w:t>
      </w:r>
      <w:r w:rsidR="00BD5DAE">
        <w:rPr>
          <w:rtl/>
        </w:rPr>
        <w:t>:</w:t>
      </w:r>
      <w:r>
        <w:rPr>
          <w:rtl/>
        </w:rPr>
        <w:t xml:space="preserve"> أن الرجل جعل لعبده العتق بطريق النذر ونحوه</w:t>
      </w:r>
      <w:r w:rsidR="00BD5DAE">
        <w:rPr>
          <w:rtl/>
        </w:rPr>
        <w:t>،</w:t>
      </w:r>
      <w:r>
        <w:rPr>
          <w:rtl/>
        </w:rPr>
        <w:t xml:space="preserve"> فلا يجوز عتقه عن ال</w:t>
      </w:r>
      <w:r w:rsidR="0016195F">
        <w:rPr>
          <w:rtl/>
        </w:rPr>
        <w:t>كفّارة</w:t>
      </w:r>
      <w:r w:rsidR="00BD5DAE">
        <w:rPr>
          <w:rtl/>
        </w:rPr>
        <w:t>،</w:t>
      </w:r>
      <w:r>
        <w:rPr>
          <w:rtl/>
        </w:rPr>
        <w:t xml:space="preserve"> ويمكن أن يقرأ يعتق مبني</w:t>
      </w:r>
      <w:r w:rsidR="00CA2F6D">
        <w:rPr>
          <w:rFonts w:hint="cs"/>
          <w:rtl/>
        </w:rPr>
        <w:t>ّ</w:t>
      </w:r>
      <w:r>
        <w:rPr>
          <w:rtl/>
        </w:rPr>
        <w:t>ا</w:t>
      </w:r>
      <w:r w:rsidR="00CA2F6D">
        <w:rPr>
          <w:rFonts w:hint="cs"/>
          <w:rtl/>
        </w:rPr>
        <w:t>ً</w:t>
      </w:r>
      <w:r>
        <w:rPr>
          <w:rtl/>
        </w:rPr>
        <w:t xml:space="preserve"> للمجهول</w:t>
      </w:r>
      <w:r w:rsidR="00BD5DAE">
        <w:rPr>
          <w:rtl/>
        </w:rPr>
        <w:t>،</w:t>
      </w:r>
      <w:r>
        <w:rPr>
          <w:rtl/>
        </w:rPr>
        <w:t xml:space="preserve"> ويراد به</w:t>
      </w:r>
      <w:r w:rsidR="00BD5DAE">
        <w:rPr>
          <w:rtl/>
        </w:rPr>
        <w:t>:</w:t>
      </w:r>
      <w:r>
        <w:rPr>
          <w:rtl/>
        </w:rPr>
        <w:t xml:space="preserve"> أن ذلك العتق الذي هو بطريق التدبير لا يجزي عن ال</w:t>
      </w:r>
      <w:r w:rsidR="0016195F">
        <w:rPr>
          <w:rtl/>
        </w:rPr>
        <w:t>كفّارة</w:t>
      </w:r>
      <w:r w:rsidR="00BD5DAE">
        <w:rPr>
          <w:rtl/>
        </w:rPr>
        <w:t>،</w:t>
      </w:r>
      <w:r>
        <w:rPr>
          <w:rtl/>
        </w:rPr>
        <w:t xml:space="preserve"> أو المراد</w:t>
      </w:r>
      <w:r w:rsidR="00BD5DAE">
        <w:rPr>
          <w:rtl/>
        </w:rPr>
        <w:t>:</w:t>
      </w:r>
      <w:r>
        <w:rPr>
          <w:rtl/>
        </w:rPr>
        <w:t xml:space="preserve"> أن</w:t>
      </w:r>
      <w:r w:rsidR="00CA2F6D">
        <w:rPr>
          <w:rFonts w:hint="cs"/>
          <w:rtl/>
        </w:rPr>
        <w:t>َّ</w:t>
      </w:r>
      <w:r>
        <w:rPr>
          <w:rtl/>
        </w:rPr>
        <w:t xml:space="preserve"> عتقه بغير رجوع عن التدبير لا يجوز</w:t>
      </w:r>
      <w:r w:rsidR="00BD5DAE">
        <w:rPr>
          <w:rtl/>
        </w:rPr>
        <w:t>،</w:t>
      </w:r>
      <w:r>
        <w:rPr>
          <w:rtl/>
        </w:rPr>
        <w:t xml:space="preserve"> والله أعلم.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B648EE" w:rsidRDefault="000E5D0B" w:rsidP="00CA2F6D">
      <w:pPr>
        <w:pStyle w:val="libFootnote0"/>
        <w:rPr>
          <w:rtl/>
        </w:rPr>
      </w:pPr>
      <w:r w:rsidRPr="00B648EE">
        <w:rPr>
          <w:rtl/>
        </w:rPr>
        <w:t>(</w:t>
      </w:r>
      <w:r w:rsidR="00CA2F6D">
        <w:rPr>
          <w:rFonts w:hint="cs"/>
          <w:rtl/>
        </w:rPr>
        <w:t>1</w:t>
      </w:r>
      <w:r w:rsidRPr="00B648EE">
        <w:rPr>
          <w:rtl/>
        </w:rPr>
        <w:t>) لم نعثر عليه في التهذيب المطبوع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CA2F6D">
      <w:pPr>
        <w:pStyle w:val="libFootnote0"/>
        <w:rPr>
          <w:rtl/>
        </w:rPr>
      </w:pPr>
      <w:r w:rsidRPr="00B648EE">
        <w:rPr>
          <w:rtl/>
        </w:rPr>
        <w:t>(</w:t>
      </w:r>
      <w:r w:rsidR="00CA2F6D">
        <w:rPr>
          <w:rFonts w:hint="cs"/>
          <w:rtl/>
        </w:rPr>
        <w:t>2</w:t>
      </w:r>
      <w:r w:rsidRPr="00B648EE">
        <w:rPr>
          <w:rtl/>
        </w:rPr>
        <w:t>) التهذيب 8</w:t>
      </w:r>
      <w:r w:rsidR="00BD5DAE">
        <w:rPr>
          <w:rtl/>
        </w:rPr>
        <w:t>:</w:t>
      </w:r>
      <w:r w:rsidRPr="00B648EE">
        <w:rPr>
          <w:rtl/>
        </w:rPr>
        <w:t xml:space="preserve"> 231 </w:t>
      </w:r>
      <w:r w:rsidR="00244A37">
        <w:rPr>
          <w:rtl/>
        </w:rPr>
        <w:t>/</w:t>
      </w:r>
      <w:r w:rsidRPr="00B648EE">
        <w:rPr>
          <w:rtl/>
        </w:rPr>
        <w:t xml:space="preserve"> 837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8</w:t>
      </w:r>
      <w:r w:rsidR="00BD5DAE">
        <w:rPr>
          <w:rtl/>
        </w:rPr>
        <w:t>:</w:t>
      </w:r>
      <w:r>
        <w:rPr>
          <w:rtl/>
        </w:rPr>
        <w:t xml:space="preserve"> 248 </w:t>
      </w:r>
      <w:r w:rsidR="00244A37">
        <w:rPr>
          <w:rtl/>
        </w:rPr>
        <w:t>/</w:t>
      </w:r>
      <w:r>
        <w:rPr>
          <w:rtl/>
        </w:rPr>
        <w:t xml:space="preserve"> 900. </w:t>
      </w:r>
    </w:p>
    <w:p w:rsidR="000E5D0B" w:rsidRPr="00B648EE" w:rsidRDefault="000E5D0B" w:rsidP="00CA2F6D">
      <w:pPr>
        <w:pStyle w:val="libFootnote0"/>
        <w:rPr>
          <w:rtl/>
        </w:rPr>
      </w:pPr>
      <w:r w:rsidRPr="00B648EE">
        <w:rPr>
          <w:rtl/>
        </w:rPr>
        <w:t>(</w:t>
      </w:r>
      <w:r w:rsidR="00CA2F6D">
        <w:rPr>
          <w:rFonts w:hint="cs"/>
          <w:rtl/>
        </w:rPr>
        <w:t>3</w:t>
      </w:r>
      <w:r w:rsidRPr="00B648EE">
        <w:rPr>
          <w:rtl/>
        </w:rPr>
        <w:t>) التهذيب 8</w:t>
      </w:r>
      <w:r w:rsidR="00BD5DAE">
        <w:rPr>
          <w:rtl/>
        </w:rPr>
        <w:t>:</w:t>
      </w:r>
      <w:r w:rsidRPr="00B648EE">
        <w:rPr>
          <w:rtl/>
        </w:rPr>
        <w:t xml:space="preserve"> 248 </w:t>
      </w:r>
      <w:r w:rsidR="00244A37">
        <w:rPr>
          <w:rtl/>
        </w:rPr>
        <w:t>/</w:t>
      </w:r>
      <w:r w:rsidRPr="00B648EE">
        <w:rPr>
          <w:rtl/>
        </w:rPr>
        <w:t xml:space="preserve"> 900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CA2F6D">
      <w:pPr>
        <w:pStyle w:val="libFootnote0"/>
        <w:rPr>
          <w:rtl/>
        </w:rPr>
      </w:pPr>
      <w:r w:rsidRPr="00B648EE">
        <w:rPr>
          <w:rtl/>
        </w:rPr>
        <w:t>(</w:t>
      </w:r>
      <w:r w:rsidR="00CA2F6D">
        <w:rPr>
          <w:rFonts w:hint="cs"/>
          <w:rtl/>
        </w:rPr>
        <w:t>4</w:t>
      </w:r>
      <w:r w:rsidRPr="00B648EE">
        <w:rPr>
          <w:rtl/>
        </w:rPr>
        <w:t>) يأتي في الباب 1 من أبواب التدبير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CA2F6D">
      <w:pPr>
        <w:pStyle w:val="libFootnote0"/>
        <w:rPr>
          <w:rtl/>
        </w:rPr>
      </w:pPr>
      <w:r w:rsidRPr="00B648EE">
        <w:rPr>
          <w:rtl/>
        </w:rPr>
        <w:t>(</w:t>
      </w:r>
      <w:r w:rsidR="00CA2F6D">
        <w:rPr>
          <w:rFonts w:hint="cs"/>
          <w:rtl/>
        </w:rPr>
        <w:t>5</w:t>
      </w:r>
      <w:r w:rsidRPr="00B648EE">
        <w:rPr>
          <w:rtl/>
        </w:rPr>
        <w:t>) يأتي في الباب 2 من أبواب التدبير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784" w:name="_Toc307208550"/>
      <w:bookmarkStart w:id="785" w:name="_Toc379753641"/>
      <w:bookmarkStart w:id="786" w:name="_Toc180260621"/>
      <w:r>
        <w:rPr>
          <w:rtl/>
        </w:rPr>
        <w:lastRenderedPageBreak/>
        <w:t>10 - باب وجوب ال</w:t>
      </w:r>
      <w:r w:rsidR="00CA2F6D">
        <w:rPr>
          <w:rtl/>
        </w:rPr>
        <w:t>كف</w:t>
      </w:r>
      <w:r w:rsidR="0016195F">
        <w:rPr>
          <w:rtl/>
        </w:rPr>
        <w:t>ارة</w:t>
      </w:r>
      <w:r>
        <w:rPr>
          <w:rtl/>
        </w:rPr>
        <w:t xml:space="preserve"> المرتبة في قتل الخطأ سواء اخذت منه</w:t>
      </w:r>
      <w:bookmarkEnd w:id="784"/>
      <w:r w:rsidR="00A47762">
        <w:rPr>
          <w:rtl/>
        </w:rPr>
        <w:t xml:space="preserve"> </w:t>
      </w:r>
      <w:bookmarkStart w:id="787" w:name="_Toc307208551"/>
      <w:r w:rsidR="00A47762">
        <w:rPr>
          <w:rtl/>
        </w:rPr>
        <w:t>ا</w:t>
      </w:r>
      <w:r>
        <w:rPr>
          <w:rtl/>
        </w:rPr>
        <w:t>لدية</w:t>
      </w:r>
      <w:r w:rsidR="00BD5DAE">
        <w:rPr>
          <w:rtl/>
        </w:rPr>
        <w:t>،</w:t>
      </w:r>
      <w:r>
        <w:rPr>
          <w:rtl/>
        </w:rPr>
        <w:t xml:space="preserve"> وهبت له</w:t>
      </w:r>
      <w:r w:rsidR="00BD5DAE">
        <w:rPr>
          <w:rtl/>
        </w:rPr>
        <w:t>،</w:t>
      </w:r>
      <w:r>
        <w:rPr>
          <w:rtl/>
        </w:rPr>
        <w:t xml:space="preserve"> حرا كان المقتول</w:t>
      </w:r>
      <w:r w:rsidR="00BD5DAE">
        <w:rPr>
          <w:rtl/>
        </w:rPr>
        <w:t>،</w:t>
      </w:r>
      <w:r>
        <w:rPr>
          <w:rtl/>
        </w:rPr>
        <w:t xml:space="preserve"> او عبدا</w:t>
      </w:r>
      <w:r w:rsidR="00CA2F6D">
        <w:rPr>
          <w:rFonts w:hint="cs"/>
          <w:rtl/>
        </w:rPr>
        <w:t>ً</w:t>
      </w:r>
      <w:r>
        <w:rPr>
          <w:rtl/>
        </w:rPr>
        <w:t>.</w:t>
      </w:r>
      <w:bookmarkEnd w:id="785"/>
      <w:bookmarkEnd w:id="786"/>
      <w:bookmarkEnd w:id="787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[ 28816 ]</w:t>
      </w:r>
      <w:r>
        <w:rPr>
          <w:rtl/>
        </w:rPr>
        <w:t xml:space="preserve"> 1 - محمّد بن الحسن بإسناده عن يونس بن عبد الرحمن</w:t>
      </w:r>
      <w:r w:rsidR="00BD5DAE">
        <w:rPr>
          <w:rtl/>
        </w:rPr>
        <w:t>،</w:t>
      </w:r>
      <w:r>
        <w:rPr>
          <w:rtl/>
        </w:rPr>
        <w:t xml:space="preserve"> عن عبدالله بن سنان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 أبو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</w:t>
      </w:r>
      <w:r w:rsidR="0016195F">
        <w:rPr>
          <w:rtl/>
        </w:rPr>
        <w:t>كفّارة</w:t>
      </w:r>
      <w:r>
        <w:rPr>
          <w:rtl/>
        </w:rPr>
        <w:t xml:space="preserve"> الدم إذا قتل الرجل مؤمنا متعمدا</w:t>
      </w:r>
      <w:r w:rsidR="00CA2F6D">
        <w:rPr>
          <w:rFonts w:hint="cs"/>
          <w:rtl/>
        </w:rPr>
        <w:t>ً</w:t>
      </w:r>
      <w:r w:rsidR="00BD5DAE">
        <w:rPr>
          <w:rtl/>
        </w:rPr>
        <w:t>،</w:t>
      </w:r>
      <w:r>
        <w:rPr>
          <w:rtl/>
        </w:rPr>
        <w:t xml:space="preserve"> - إلى أن قال</w:t>
      </w:r>
      <w:r w:rsidR="00BD5DAE">
        <w:rPr>
          <w:rtl/>
        </w:rPr>
        <w:t>:</w:t>
      </w:r>
      <w:r>
        <w:rPr>
          <w:rtl/>
        </w:rPr>
        <w:t xml:space="preserve"> - وإذا قتل خطأ أدى ديته إلى أوليائه</w:t>
      </w:r>
      <w:r w:rsidR="00BD5DAE">
        <w:rPr>
          <w:rtl/>
        </w:rPr>
        <w:t>،</w:t>
      </w:r>
      <w:r>
        <w:rPr>
          <w:rtl/>
        </w:rPr>
        <w:t xml:space="preserve"> ثمّ أعتق رقبة</w:t>
      </w:r>
      <w:r w:rsidR="00BD5DAE">
        <w:rPr>
          <w:rtl/>
        </w:rPr>
        <w:t>،</w:t>
      </w:r>
      <w:r>
        <w:rPr>
          <w:rtl/>
        </w:rPr>
        <w:t xml:space="preserve"> فإن لم يجد صام شهرين متتابعين</w:t>
      </w:r>
      <w:r w:rsidR="00BD5DAE">
        <w:rPr>
          <w:rtl/>
        </w:rPr>
        <w:t>،</w:t>
      </w:r>
      <w:r>
        <w:rPr>
          <w:rtl/>
        </w:rPr>
        <w:t xml:space="preserve"> فان لم يستطع أطعم </w:t>
      </w:r>
      <w:r w:rsidR="009A629B">
        <w:rPr>
          <w:rtl/>
        </w:rPr>
        <w:t>ستّين مسكيناً</w:t>
      </w:r>
      <w:r w:rsidR="00AC6E18">
        <w:rPr>
          <w:rtl/>
        </w:rPr>
        <w:t xml:space="preserve"> </w:t>
      </w:r>
      <w:r>
        <w:rPr>
          <w:rtl/>
        </w:rPr>
        <w:t>مد</w:t>
      </w:r>
      <w:r w:rsidR="00CA2F6D">
        <w:rPr>
          <w:rFonts w:hint="cs"/>
          <w:rtl/>
        </w:rPr>
        <w:t>ّ</w:t>
      </w:r>
      <w:r>
        <w:rPr>
          <w:rtl/>
        </w:rPr>
        <w:t>ا</w:t>
      </w:r>
      <w:r w:rsidR="00CA2F6D">
        <w:rPr>
          <w:rFonts w:hint="cs"/>
          <w:rtl/>
        </w:rPr>
        <w:t>ً</w:t>
      </w:r>
      <w:r>
        <w:rPr>
          <w:rtl/>
        </w:rPr>
        <w:t xml:space="preserve"> مد</w:t>
      </w:r>
      <w:r w:rsidR="00CA2F6D">
        <w:rPr>
          <w:rFonts w:hint="cs"/>
          <w:rtl/>
        </w:rPr>
        <w:t>ّ</w:t>
      </w:r>
      <w:r>
        <w:rPr>
          <w:rtl/>
        </w:rPr>
        <w:t>ا</w:t>
      </w:r>
      <w:r w:rsidR="00CA2F6D">
        <w:rPr>
          <w:rFonts w:hint="cs"/>
          <w:rtl/>
        </w:rPr>
        <w:t>ً</w:t>
      </w:r>
      <w:r w:rsidR="00BD5DAE">
        <w:rPr>
          <w:rtl/>
        </w:rPr>
        <w:t>،</w:t>
      </w:r>
      <w:r>
        <w:rPr>
          <w:rtl/>
        </w:rPr>
        <w:t xml:space="preserve"> وكذلك إذا وهبت له دية المقتول</w:t>
      </w:r>
      <w:r w:rsidR="00BD5DAE">
        <w:rPr>
          <w:rtl/>
        </w:rPr>
        <w:t>،</w:t>
      </w:r>
      <w:r>
        <w:rPr>
          <w:rtl/>
        </w:rPr>
        <w:t xml:space="preserve"> فال</w:t>
      </w:r>
      <w:r w:rsidR="0016195F">
        <w:rPr>
          <w:rtl/>
        </w:rPr>
        <w:t>كفّارة</w:t>
      </w:r>
      <w:r>
        <w:rPr>
          <w:rtl/>
        </w:rPr>
        <w:t xml:space="preserve"> عليه فيما بينه وبين ربه لازمة.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في الصوم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في القصاص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وغيره. </w:t>
      </w:r>
    </w:p>
    <w:p w:rsidR="006C01C7" w:rsidRDefault="000E5D0B" w:rsidP="006C01C7">
      <w:pPr>
        <w:pStyle w:val="Heading2Center"/>
        <w:rPr>
          <w:rtl/>
        </w:rPr>
      </w:pPr>
      <w:bookmarkStart w:id="788" w:name="_Toc180260622"/>
      <w:r>
        <w:rPr>
          <w:rtl/>
        </w:rPr>
        <w:t>11 - باب وجوب ال</w:t>
      </w:r>
      <w:r w:rsidR="0016195F">
        <w:rPr>
          <w:rtl/>
        </w:rPr>
        <w:t>كفّارة</w:t>
      </w:r>
      <w:r>
        <w:rPr>
          <w:rtl/>
        </w:rPr>
        <w:t xml:space="preserve"> على المرأة اذا شربت دواء فأسقطت.</w:t>
      </w:r>
      <w:bookmarkEnd w:id="788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[ 28817 ]</w:t>
      </w:r>
      <w:r>
        <w:rPr>
          <w:rtl/>
        </w:rPr>
        <w:t xml:space="preserve"> 1 - محمّد بن علي بن الحسين بإسناده عن طلحة بن زيد</w:t>
      </w:r>
      <w:r w:rsidR="00BD5DAE">
        <w:rPr>
          <w:rtl/>
        </w:rPr>
        <w:t>،</w:t>
      </w:r>
      <w:r>
        <w:rPr>
          <w:rtl/>
        </w:rPr>
        <w:t xml:space="preserve"> عن جعفر بن محمّد</w:t>
      </w:r>
      <w:r w:rsidR="00BD5DAE">
        <w:rPr>
          <w:rtl/>
        </w:rPr>
        <w:t>،</w:t>
      </w:r>
      <w:r>
        <w:rPr>
          <w:rtl/>
        </w:rPr>
        <w:t xml:space="preserve"> عن أبيه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امرأة حبلى شربت دواء فأسقطت قال</w:t>
      </w:r>
      <w:r w:rsidR="00BD5DAE">
        <w:rPr>
          <w:rtl/>
        </w:rPr>
        <w:t>:</w:t>
      </w:r>
      <w:r>
        <w:rPr>
          <w:rtl/>
        </w:rPr>
        <w:t xml:space="preserve"> تكف</w:t>
      </w:r>
      <w:r w:rsidR="006C01C7">
        <w:rPr>
          <w:rFonts w:hint="cs"/>
          <w:rtl/>
        </w:rPr>
        <w:t>ّ</w:t>
      </w:r>
      <w:r>
        <w:rPr>
          <w:rtl/>
        </w:rPr>
        <w:t xml:space="preserve">ر عنه. </w:t>
      </w:r>
    </w:p>
    <w:p w:rsidR="000E5D0B" w:rsidRDefault="000E5D0B" w:rsidP="009810D2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عموما </w:t>
      </w:r>
      <w:r w:rsidRPr="000E5D0B">
        <w:rPr>
          <w:rStyle w:val="libFootnotenumChar"/>
          <w:rtl/>
        </w:rPr>
        <w:t>(</w:t>
      </w:r>
      <w:r w:rsidR="009810D2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</w:t>
      </w:r>
      <w:r w:rsidR="009810D2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9810D2">
      <w:pPr>
        <w:pStyle w:val="libFootnoteCenterBold"/>
        <w:rPr>
          <w:rtl/>
        </w:rPr>
      </w:pPr>
      <w:r>
        <w:rPr>
          <w:rtl/>
        </w:rPr>
        <w:t>الباب 10</w:t>
      </w:r>
    </w:p>
    <w:p w:rsidR="000E5D0B" w:rsidRDefault="000E5D0B" w:rsidP="009810D2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التهذيب 8</w:t>
      </w:r>
      <w:r w:rsidR="00BD5DAE">
        <w:rPr>
          <w:rtl/>
        </w:rPr>
        <w:t>:</w:t>
      </w:r>
      <w:r>
        <w:rPr>
          <w:rtl/>
        </w:rPr>
        <w:t xml:space="preserve"> 322 </w:t>
      </w:r>
      <w:r w:rsidR="00244A37">
        <w:rPr>
          <w:rtl/>
        </w:rPr>
        <w:t>/</w:t>
      </w:r>
      <w:r>
        <w:rPr>
          <w:rtl/>
        </w:rPr>
        <w:t xml:space="preserve"> 1196</w:t>
      </w:r>
      <w:r w:rsidR="00BD5DAE">
        <w:rPr>
          <w:rtl/>
        </w:rPr>
        <w:t>،</w:t>
      </w:r>
      <w:r>
        <w:rPr>
          <w:rtl/>
        </w:rPr>
        <w:t xml:space="preserve"> وأورد صدره في الحديث 2 من الباب 28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 xml:space="preserve">(1) </w:t>
      </w:r>
      <w:r w:rsidR="009810D2">
        <w:rPr>
          <w:rtl/>
        </w:rPr>
        <w:t>تقد</w:t>
      </w:r>
      <w:r w:rsidR="0098482D">
        <w:rPr>
          <w:rtl/>
        </w:rPr>
        <w:t xml:space="preserve">م </w:t>
      </w:r>
      <w:r w:rsidRPr="00B648EE">
        <w:rPr>
          <w:rtl/>
        </w:rPr>
        <w:t>في الباب 1 من أبواب بقية الصوم الواجب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>(2) يأتي في الحديث 4 من الباب 10 من أبواب قصاص النفس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Default="000E5D0B" w:rsidP="009810D2">
      <w:pPr>
        <w:pStyle w:val="libFootnoteCenterBold"/>
        <w:rPr>
          <w:rtl/>
        </w:rPr>
      </w:pPr>
      <w:r>
        <w:rPr>
          <w:rtl/>
        </w:rPr>
        <w:t>الباب 11</w:t>
      </w:r>
    </w:p>
    <w:p w:rsidR="000E5D0B" w:rsidRDefault="000E5D0B" w:rsidP="009810D2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الفقيه 3</w:t>
      </w:r>
      <w:r w:rsidR="00BD5DAE">
        <w:rPr>
          <w:rtl/>
        </w:rPr>
        <w:t>:</w:t>
      </w:r>
      <w:r>
        <w:rPr>
          <w:rtl/>
        </w:rPr>
        <w:t xml:space="preserve"> 234 </w:t>
      </w:r>
      <w:r w:rsidR="00244A37">
        <w:rPr>
          <w:rtl/>
        </w:rPr>
        <w:t>/</w:t>
      </w:r>
      <w:r>
        <w:rPr>
          <w:rtl/>
        </w:rPr>
        <w:t xml:space="preserve"> 1106. </w:t>
      </w:r>
    </w:p>
    <w:p w:rsidR="000E5D0B" w:rsidRPr="00B648EE" w:rsidRDefault="000E5D0B" w:rsidP="006C01C7">
      <w:pPr>
        <w:pStyle w:val="libFootnote0"/>
        <w:rPr>
          <w:rtl/>
        </w:rPr>
      </w:pPr>
      <w:r w:rsidRPr="00B648EE">
        <w:rPr>
          <w:rtl/>
        </w:rPr>
        <w:t>(</w:t>
      </w:r>
      <w:r w:rsidR="006C01C7">
        <w:rPr>
          <w:rFonts w:hint="cs"/>
          <w:rtl/>
        </w:rPr>
        <w:t>3</w:t>
      </w:r>
      <w:r w:rsidRPr="00B648EE">
        <w:rPr>
          <w:rtl/>
        </w:rPr>
        <w:t xml:space="preserve">) </w:t>
      </w:r>
      <w:r w:rsidR="009810D2">
        <w:rPr>
          <w:rtl/>
        </w:rPr>
        <w:t>تقد</w:t>
      </w:r>
      <w:r w:rsidR="0098482D">
        <w:rPr>
          <w:rtl/>
        </w:rPr>
        <w:t xml:space="preserve">م </w:t>
      </w:r>
      <w:r w:rsidRPr="00B648EE">
        <w:rPr>
          <w:rtl/>
        </w:rPr>
        <w:t>في الحديث 1 من الباب 6</w:t>
      </w:r>
      <w:r w:rsidR="00BD5DAE">
        <w:rPr>
          <w:rtl/>
        </w:rPr>
        <w:t>،</w:t>
      </w:r>
      <w:r w:rsidRPr="00B648EE">
        <w:rPr>
          <w:rtl/>
        </w:rPr>
        <w:t xml:space="preserve"> وفي الحديث 1 من الباب 10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6C01C7">
      <w:pPr>
        <w:pStyle w:val="libFootnote0"/>
        <w:rPr>
          <w:rtl/>
        </w:rPr>
      </w:pPr>
      <w:r w:rsidRPr="00B648EE">
        <w:rPr>
          <w:rtl/>
        </w:rPr>
        <w:t>(</w:t>
      </w:r>
      <w:r w:rsidR="006C01C7">
        <w:rPr>
          <w:rFonts w:hint="cs"/>
          <w:rtl/>
        </w:rPr>
        <w:t>4</w:t>
      </w:r>
      <w:r w:rsidRPr="00B648EE">
        <w:rPr>
          <w:rtl/>
        </w:rPr>
        <w:t xml:space="preserve">) يأتي ما </w:t>
      </w:r>
      <w:r w:rsidR="00010FCA">
        <w:rPr>
          <w:rtl/>
        </w:rPr>
        <w:t xml:space="preserve">يدلُّ </w:t>
      </w:r>
      <w:r w:rsidRPr="00B648EE">
        <w:rPr>
          <w:rtl/>
        </w:rPr>
        <w:t>على حرمة شرب الدواء لطرح الحمل في الباب 7 من أبواب قصاص النفس وعلى وجوب الدية في الباب 21 من أبواب ديات النفس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789" w:name="_Toc307208552"/>
      <w:bookmarkStart w:id="790" w:name="_Toc379753642"/>
      <w:bookmarkStart w:id="791" w:name="_Toc180260623"/>
      <w:r>
        <w:rPr>
          <w:rtl/>
        </w:rPr>
        <w:lastRenderedPageBreak/>
        <w:t>12 - باب وجوب ال</w:t>
      </w:r>
      <w:r w:rsidR="0016195F">
        <w:rPr>
          <w:rtl/>
        </w:rPr>
        <w:t>كفّارة</w:t>
      </w:r>
      <w:r>
        <w:rPr>
          <w:rtl/>
        </w:rPr>
        <w:t xml:space="preserve"> المخيرة المرتبة في مخالفة اليمين</w:t>
      </w:r>
      <w:r w:rsidR="00BD5DAE">
        <w:rPr>
          <w:rtl/>
        </w:rPr>
        <w:t>،</w:t>
      </w:r>
      <w:bookmarkEnd w:id="789"/>
      <w:r w:rsidR="00A47762">
        <w:rPr>
          <w:rtl/>
        </w:rPr>
        <w:t xml:space="preserve"> </w:t>
      </w:r>
      <w:bookmarkStart w:id="792" w:name="_Toc307208553"/>
      <w:r w:rsidR="00A47762">
        <w:rPr>
          <w:rtl/>
        </w:rPr>
        <w:t>ا</w:t>
      </w:r>
      <w:r>
        <w:rPr>
          <w:rtl/>
        </w:rPr>
        <w:t>طعام عشرة مساكين</w:t>
      </w:r>
      <w:r w:rsidR="00BD5DAE">
        <w:rPr>
          <w:rtl/>
        </w:rPr>
        <w:t>،</w:t>
      </w:r>
      <w:r>
        <w:rPr>
          <w:rtl/>
        </w:rPr>
        <w:t xml:space="preserve"> أوكسوتهم</w:t>
      </w:r>
      <w:r w:rsidR="00BD5DAE">
        <w:rPr>
          <w:rtl/>
        </w:rPr>
        <w:t>،</w:t>
      </w:r>
      <w:r>
        <w:rPr>
          <w:rtl/>
        </w:rPr>
        <w:t xml:space="preserve"> او تحرير رقبة</w:t>
      </w:r>
      <w:r w:rsidR="00BD5DAE">
        <w:rPr>
          <w:rtl/>
        </w:rPr>
        <w:t>،</w:t>
      </w:r>
      <w:r>
        <w:rPr>
          <w:rtl/>
        </w:rPr>
        <w:t xml:space="preserve"> فمن لم</w:t>
      </w:r>
      <w:bookmarkEnd w:id="792"/>
      <w:r w:rsidR="00A47762">
        <w:rPr>
          <w:rtl/>
        </w:rPr>
        <w:t xml:space="preserve"> </w:t>
      </w:r>
      <w:bookmarkStart w:id="793" w:name="_Toc307208554"/>
      <w:r w:rsidR="00A47762">
        <w:rPr>
          <w:rtl/>
        </w:rPr>
        <w:t>ي</w:t>
      </w:r>
      <w:r>
        <w:rPr>
          <w:rtl/>
        </w:rPr>
        <w:t>جد فصيام ثلاثة ايام متوالية</w:t>
      </w:r>
      <w:r w:rsidR="00BD5DAE">
        <w:rPr>
          <w:rtl/>
        </w:rPr>
        <w:t>،</w:t>
      </w:r>
      <w:r>
        <w:rPr>
          <w:rtl/>
        </w:rPr>
        <w:t xml:space="preserve"> فان عجز استغفر الله.</w:t>
      </w:r>
      <w:bookmarkEnd w:id="790"/>
      <w:bookmarkEnd w:id="791"/>
      <w:bookmarkEnd w:id="793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[ 28818 ]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أبي علي</w:t>
      </w:r>
      <w:r w:rsidR="009810D2">
        <w:rPr>
          <w:rFonts w:hint="cs"/>
          <w:rtl/>
        </w:rPr>
        <w:t>ِّ</w:t>
      </w:r>
      <w:r>
        <w:rPr>
          <w:rtl/>
        </w:rPr>
        <w:t xml:space="preserve"> </w:t>
      </w:r>
      <w:r w:rsidR="000B37E4">
        <w:rPr>
          <w:rtl/>
        </w:rPr>
        <w:t>الأشعريّ</w:t>
      </w:r>
      <w:r w:rsidR="00BD5DAE">
        <w:rPr>
          <w:rtl/>
        </w:rPr>
        <w:t>،</w:t>
      </w:r>
      <w:r>
        <w:rPr>
          <w:rtl/>
        </w:rPr>
        <w:t xml:space="preserve"> عن محمّد بن عبد </w:t>
      </w:r>
      <w:r w:rsidR="000B37E4">
        <w:rPr>
          <w:rtl/>
        </w:rPr>
        <w:t>الجبّار</w:t>
      </w:r>
      <w:r w:rsidR="00BD5DAE">
        <w:rPr>
          <w:rtl/>
        </w:rPr>
        <w:t>،</w:t>
      </w:r>
      <w:r>
        <w:rPr>
          <w:rtl/>
        </w:rPr>
        <w:t xml:space="preserve"> وعن محمّد بن إسماعيل</w:t>
      </w:r>
      <w:r w:rsidR="00BD5DAE">
        <w:rPr>
          <w:rtl/>
        </w:rPr>
        <w:t>،</w:t>
      </w:r>
      <w:r>
        <w:rPr>
          <w:rtl/>
        </w:rPr>
        <w:t xml:space="preserve"> عن الفضل بن شاذان - </w:t>
      </w:r>
      <w:r w:rsidR="00E37A6D">
        <w:rPr>
          <w:rtl/>
        </w:rPr>
        <w:t>جميعاً</w:t>
      </w:r>
      <w:r>
        <w:rPr>
          <w:rtl/>
        </w:rPr>
        <w:t xml:space="preserve"> - عن صفوان</w:t>
      </w:r>
      <w:r w:rsidR="00BD5DAE">
        <w:rPr>
          <w:rtl/>
        </w:rPr>
        <w:t>،</w:t>
      </w:r>
      <w:r>
        <w:rPr>
          <w:rtl/>
        </w:rPr>
        <w:t xml:space="preserve"> عن ابن مسكان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</w:t>
      </w:r>
      <w:r w:rsidR="0016195F">
        <w:rPr>
          <w:rtl/>
        </w:rPr>
        <w:t>كفّارة</w:t>
      </w:r>
      <w:r>
        <w:rPr>
          <w:rtl/>
        </w:rPr>
        <w:t xml:space="preserve"> اليمين</w:t>
      </w:r>
      <w:r w:rsidR="00BD5DAE">
        <w:rPr>
          <w:rtl/>
        </w:rPr>
        <w:t>،</w:t>
      </w:r>
      <w:r>
        <w:rPr>
          <w:rtl/>
        </w:rPr>
        <w:t xml:space="preserve"> يطعم عشرة مساكين</w:t>
      </w:r>
      <w:r w:rsidR="00BD5DAE">
        <w:rPr>
          <w:rtl/>
        </w:rPr>
        <w:t>،</w:t>
      </w:r>
      <w:r>
        <w:rPr>
          <w:rtl/>
        </w:rPr>
        <w:t xml:space="preserve"> </w:t>
      </w:r>
      <w:r w:rsidR="0016195F">
        <w:rPr>
          <w:rtl/>
        </w:rPr>
        <w:t xml:space="preserve">لكلّ </w:t>
      </w:r>
      <w:r>
        <w:rPr>
          <w:rtl/>
        </w:rPr>
        <w:t>مسكين مد من حنطة</w:t>
      </w:r>
      <w:r w:rsidR="00BD5DAE">
        <w:rPr>
          <w:rtl/>
        </w:rPr>
        <w:t>،</w:t>
      </w:r>
      <w:r>
        <w:rPr>
          <w:rtl/>
        </w:rPr>
        <w:t xml:space="preserve"> أو مد</w:t>
      </w:r>
      <w:r w:rsidR="009810D2">
        <w:rPr>
          <w:rFonts w:hint="cs"/>
          <w:rtl/>
        </w:rPr>
        <w:t>ّ</w:t>
      </w:r>
      <w:r>
        <w:rPr>
          <w:rtl/>
        </w:rPr>
        <w:t xml:space="preserve"> من دقيق وحفنة</w:t>
      </w:r>
      <w:r w:rsidR="00BD5DAE">
        <w:rPr>
          <w:rtl/>
        </w:rPr>
        <w:t>،</w:t>
      </w:r>
      <w:r>
        <w:rPr>
          <w:rtl/>
        </w:rPr>
        <w:t xml:space="preserve"> أو كسوتهم </w:t>
      </w:r>
      <w:r w:rsidR="0016195F">
        <w:rPr>
          <w:rtl/>
        </w:rPr>
        <w:t xml:space="preserve">لكلّ </w:t>
      </w:r>
      <w:r>
        <w:rPr>
          <w:rtl/>
        </w:rPr>
        <w:t>إنسان ثوبان</w:t>
      </w:r>
      <w:r w:rsidR="00BD5DAE">
        <w:rPr>
          <w:rtl/>
        </w:rPr>
        <w:t>،</w:t>
      </w:r>
      <w:r>
        <w:rPr>
          <w:rtl/>
        </w:rPr>
        <w:t xml:space="preserve"> أو عتق رقبة</w:t>
      </w:r>
      <w:r w:rsidR="00BD5DAE">
        <w:rPr>
          <w:rtl/>
        </w:rPr>
        <w:t>،</w:t>
      </w:r>
      <w:r>
        <w:rPr>
          <w:rtl/>
        </w:rPr>
        <w:t xml:space="preserve"> وهو في ذلك بالخيار</w:t>
      </w:r>
      <w:r w:rsidR="00BD5DAE">
        <w:rPr>
          <w:rtl/>
        </w:rPr>
        <w:t>،</w:t>
      </w:r>
      <w:r>
        <w:rPr>
          <w:rtl/>
        </w:rPr>
        <w:t xml:space="preserve"> أيّ ذلك شاء صنع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فان لم يقدر على واحدة من الثلاث</w:t>
      </w:r>
      <w:r w:rsidR="00BD5DAE">
        <w:rPr>
          <w:rtl/>
        </w:rPr>
        <w:t>،</w:t>
      </w:r>
      <w:r>
        <w:rPr>
          <w:rtl/>
        </w:rPr>
        <w:t xml:space="preserve"> فالصيام عليه ثلاثة أيام.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[ 28819 ]</w:t>
      </w:r>
      <w:r>
        <w:rPr>
          <w:rtl/>
        </w:rPr>
        <w:t xml:space="preserve"> 2 -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القاسم بن محمّد</w:t>
      </w:r>
      <w:r w:rsidR="00BD5DAE">
        <w:rPr>
          <w:rtl/>
        </w:rPr>
        <w:t>،</w:t>
      </w:r>
      <w:r>
        <w:rPr>
          <w:rtl/>
        </w:rPr>
        <w:t xml:space="preserve"> عن علي بن أبي حمزة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</w:t>
      </w:r>
      <w:r w:rsidR="0016195F">
        <w:rPr>
          <w:rtl/>
        </w:rPr>
        <w:t>كفّارة</w:t>
      </w:r>
      <w:r>
        <w:rPr>
          <w:rtl/>
        </w:rPr>
        <w:t xml:space="preserve"> اليمين؟ فقال</w:t>
      </w:r>
      <w:r w:rsidR="00BD5DAE">
        <w:rPr>
          <w:rtl/>
        </w:rPr>
        <w:t>:</w:t>
      </w:r>
      <w:r>
        <w:rPr>
          <w:rtl/>
        </w:rPr>
        <w:t xml:space="preserve"> عتق رقبة أو كسوة</w:t>
      </w:r>
      <w:r w:rsidR="00BD5DAE">
        <w:rPr>
          <w:rtl/>
        </w:rPr>
        <w:t>،</w:t>
      </w:r>
      <w:r>
        <w:rPr>
          <w:rtl/>
        </w:rPr>
        <w:t xml:space="preserve"> والكسوة ثوبان أو إطعام عشرة مساكين أي ذلك فعل أجزأ عنه</w:t>
      </w:r>
      <w:r w:rsidR="00BD5DAE">
        <w:rPr>
          <w:rtl/>
        </w:rPr>
        <w:t>،</w:t>
      </w:r>
      <w:r>
        <w:rPr>
          <w:rtl/>
        </w:rPr>
        <w:t xml:space="preserve"> فان لم يجد فصيام ثلاثة أيام متواليات</w:t>
      </w:r>
      <w:r w:rsidR="00BD5DAE">
        <w:rPr>
          <w:rtl/>
        </w:rPr>
        <w:t>،</w:t>
      </w:r>
      <w:r>
        <w:rPr>
          <w:rtl/>
        </w:rPr>
        <w:t xml:space="preserve"> وإطعام عشرة مساكين مد</w:t>
      </w:r>
      <w:r w:rsidR="009810D2">
        <w:rPr>
          <w:rFonts w:hint="cs"/>
          <w:rtl/>
        </w:rPr>
        <w:t>ّ</w:t>
      </w:r>
      <w:r>
        <w:rPr>
          <w:rtl/>
        </w:rPr>
        <w:t>ا</w:t>
      </w:r>
      <w:r w:rsidR="009810D2">
        <w:rPr>
          <w:rFonts w:hint="cs"/>
          <w:rtl/>
        </w:rPr>
        <w:t>ً</w:t>
      </w:r>
      <w:r>
        <w:rPr>
          <w:rtl/>
        </w:rPr>
        <w:t xml:space="preserve"> مد</w:t>
      </w:r>
      <w:r w:rsidR="009810D2">
        <w:rPr>
          <w:rFonts w:hint="cs"/>
          <w:rtl/>
        </w:rPr>
        <w:t>ّ</w:t>
      </w:r>
      <w:r>
        <w:rPr>
          <w:rtl/>
        </w:rPr>
        <w:t>ا</w:t>
      </w:r>
      <w:r w:rsidR="009810D2">
        <w:rPr>
          <w:rFonts w:hint="cs"/>
          <w:rtl/>
        </w:rPr>
        <w:t>ً</w:t>
      </w:r>
      <w:r>
        <w:rPr>
          <w:rtl/>
        </w:rPr>
        <w:t xml:space="preserve">. </w:t>
      </w:r>
    </w:p>
    <w:p w:rsidR="000E5D0B" w:rsidRDefault="000E5D0B" w:rsidP="003C08A1">
      <w:pPr>
        <w:pStyle w:val="libNormal"/>
        <w:rPr>
          <w:rtl/>
        </w:rPr>
      </w:pPr>
      <w:r>
        <w:rPr>
          <w:rtl/>
        </w:rPr>
        <w:t xml:space="preserve">ورواه الشيخ بإسناده عن الحسين بن سعيد مثله </w:t>
      </w:r>
      <w:r w:rsidR="00E11382">
        <w:rPr>
          <w:rtl/>
        </w:rPr>
        <w:t xml:space="preserve">إلّا </w:t>
      </w:r>
      <w:r>
        <w:rPr>
          <w:rtl/>
        </w:rPr>
        <w:t>أن</w:t>
      </w:r>
      <w:r w:rsidR="003C08A1">
        <w:rPr>
          <w:rFonts w:hint="cs"/>
          <w:rtl/>
        </w:rPr>
        <w:t>ّ</w:t>
      </w:r>
      <w:r>
        <w:rPr>
          <w:rtl/>
        </w:rPr>
        <w:t>ه قال</w:t>
      </w:r>
      <w:r w:rsidR="00BD5DAE">
        <w:rPr>
          <w:rtl/>
        </w:rPr>
        <w:t>:</w:t>
      </w:r>
      <w:r>
        <w:rPr>
          <w:rtl/>
        </w:rPr>
        <w:t xml:space="preserve"> مد</w:t>
      </w:r>
      <w:r w:rsidR="003C08A1">
        <w:rPr>
          <w:rFonts w:hint="cs"/>
          <w:rtl/>
        </w:rPr>
        <w:t>ّ</w:t>
      </w:r>
      <w:r>
        <w:rPr>
          <w:rtl/>
        </w:rPr>
        <w:t xml:space="preserve"> مد</w:t>
      </w:r>
      <w:r w:rsidR="003C08A1">
        <w:rPr>
          <w:rFonts w:hint="cs"/>
          <w:rtl/>
        </w:rPr>
        <w:t>ّ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3C08A1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[ 28820 ]</w:t>
      </w:r>
      <w:r>
        <w:rPr>
          <w:rtl/>
        </w:rPr>
        <w:t xml:space="preserve"> 3 - وعن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نصر</w:t>
      </w:r>
      <w:r w:rsidR="00BD5DAE">
        <w:rPr>
          <w:rtl/>
        </w:rPr>
        <w:t>،</w:t>
      </w:r>
      <w:r>
        <w:rPr>
          <w:rtl/>
        </w:rPr>
        <w:t xml:space="preserve"> عن أبي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3C08A1">
      <w:pPr>
        <w:pStyle w:val="libFootnoteCenterBold"/>
        <w:rPr>
          <w:rtl/>
        </w:rPr>
      </w:pPr>
      <w:r>
        <w:rPr>
          <w:rtl/>
        </w:rPr>
        <w:t>الباب 12</w:t>
      </w:r>
    </w:p>
    <w:p w:rsidR="000E5D0B" w:rsidRDefault="000E5D0B" w:rsidP="003C08A1">
      <w:pPr>
        <w:pStyle w:val="libFootnoteCenterBold"/>
        <w:rPr>
          <w:rtl/>
        </w:rPr>
      </w:pPr>
      <w:r>
        <w:rPr>
          <w:rtl/>
        </w:rPr>
        <w:t>فيه 16 حديث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7</w:t>
      </w:r>
      <w:r w:rsidR="00BD5DAE">
        <w:rPr>
          <w:rtl/>
        </w:rPr>
        <w:t>:</w:t>
      </w:r>
      <w:r>
        <w:rPr>
          <w:rtl/>
        </w:rPr>
        <w:t xml:space="preserve"> 451 </w:t>
      </w:r>
      <w:r w:rsidR="00244A37">
        <w:rPr>
          <w:rtl/>
        </w:rPr>
        <w:t>/</w:t>
      </w:r>
      <w:r>
        <w:rPr>
          <w:rtl/>
        </w:rPr>
        <w:t xml:space="preserve"> 1</w:t>
      </w:r>
      <w:r w:rsidR="00BD5DAE">
        <w:rPr>
          <w:rtl/>
        </w:rPr>
        <w:t>،</w:t>
      </w:r>
      <w:r>
        <w:rPr>
          <w:rtl/>
        </w:rPr>
        <w:t xml:space="preserve"> التهذيب 8</w:t>
      </w:r>
      <w:r w:rsidR="00BD5DAE">
        <w:rPr>
          <w:rtl/>
        </w:rPr>
        <w:t>:</w:t>
      </w:r>
      <w:r>
        <w:rPr>
          <w:rtl/>
        </w:rPr>
        <w:t xml:space="preserve"> 295 </w:t>
      </w:r>
      <w:r w:rsidR="00244A37">
        <w:rPr>
          <w:rtl/>
        </w:rPr>
        <w:t>/</w:t>
      </w:r>
      <w:r>
        <w:rPr>
          <w:rtl/>
        </w:rPr>
        <w:t xml:space="preserve"> 1091</w:t>
      </w:r>
      <w:r w:rsidR="00BD5DAE">
        <w:rPr>
          <w:rtl/>
        </w:rPr>
        <w:t>،</w:t>
      </w:r>
      <w:r>
        <w:rPr>
          <w:rtl/>
        </w:rPr>
        <w:t xml:space="preserve"> والاستبصار 4</w:t>
      </w:r>
      <w:r w:rsidR="00BD5DAE">
        <w:rPr>
          <w:rtl/>
        </w:rPr>
        <w:t>:</w:t>
      </w:r>
      <w:r>
        <w:rPr>
          <w:rtl/>
        </w:rPr>
        <w:t xml:space="preserve"> 51 </w:t>
      </w:r>
      <w:r w:rsidR="00244A37">
        <w:rPr>
          <w:rtl/>
        </w:rPr>
        <w:t>/</w:t>
      </w:r>
      <w:r>
        <w:rPr>
          <w:rtl/>
        </w:rPr>
        <w:t xml:space="preserve"> 174. 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>(1) في نسخة</w:t>
      </w:r>
      <w:r w:rsidR="00BD5DAE">
        <w:rPr>
          <w:rtl/>
        </w:rPr>
        <w:t>:</w:t>
      </w:r>
      <w:r w:rsidRPr="00B648EE">
        <w:rPr>
          <w:rtl/>
        </w:rPr>
        <w:t xml:space="preserve"> أي الثلاثة </w:t>
      </w:r>
      <w:r w:rsidRPr="003C08A1">
        <w:rPr>
          <w:rtl/>
        </w:rPr>
        <w:t>صنع ( هامش</w:t>
      </w:r>
      <w:r w:rsidRPr="00B648EE">
        <w:rPr>
          <w:rtl/>
        </w:rPr>
        <w:t xml:space="preserve"> المخطوط</w:t>
      </w:r>
      <w:r w:rsidRPr="003C08A1">
        <w:rPr>
          <w:rtl/>
        </w:rPr>
        <w:t xml:space="preserve"> ).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7</w:t>
      </w:r>
      <w:r w:rsidR="00BD5DAE">
        <w:rPr>
          <w:rtl/>
        </w:rPr>
        <w:t>:</w:t>
      </w:r>
      <w:r>
        <w:rPr>
          <w:rtl/>
        </w:rPr>
        <w:t xml:space="preserve"> 452 </w:t>
      </w:r>
      <w:r w:rsidR="00244A37">
        <w:rPr>
          <w:rtl/>
        </w:rPr>
        <w:t>/</w:t>
      </w:r>
      <w:r>
        <w:rPr>
          <w:rtl/>
        </w:rPr>
        <w:t xml:space="preserve"> 3</w:t>
      </w:r>
      <w:r w:rsidR="00BD5DAE">
        <w:rPr>
          <w:rtl/>
        </w:rPr>
        <w:t>،</w:t>
      </w:r>
      <w:r>
        <w:rPr>
          <w:rtl/>
        </w:rPr>
        <w:t xml:space="preserve"> نوادر أحمد بن محمّد بن عيسى</w:t>
      </w:r>
      <w:r w:rsidR="00BD5DAE">
        <w:rPr>
          <w:rtl/>
        </w:rPr>
        <w:t>:</w:t>
      </w:r>
      <w:r>
        <w:rPr>
          <w:rtl/>
        </w:rPr>
        <w:t xml:space="preserve"> 58 </w:t>
      </w:r>
      <w:r w:rsidR="00244A37">
        <w:rPr>
          <w:rtl/>
        </w:rPr>
        <w:t>/</w:t>
      </w:r>
      <w:r>
        <w:rPr>
          <w:rtl/>
        </w:rPr>
        <w:t xml:space="preserve"> 114. </w:t>
      </w:r>
    </w:p>
    <w:p w:rsidR="000E5D0B" w:rsidRPr="00B648EE" w:rsidRDefault="000E5D0B" w:rsidP="003C08A1">
      <w:pPr>
        <w:pStyle w:val="libFootnote0"/>
        <w:rPr>
          <w:rtl/>
        </w:rPr>
      </w:pPr>
      <w:r w:rsidRPr="00B648EE">
        <w:rPr>
          <w:rtl/>
        </w:rPr>
        <w:t>(</w:t>
      </w:r>
      <w:r w:rsidR="003C08A1">
        <w:rPr>
          <w:rFonts w:hint="cs"/>
          <w:rtl/>
        </w:rPr>
        <w:t>2</w:t>
      </w:r>
      <w:r w:rsidRPr="00B648EE">
        <w:rPr>
          <w:rtl/>
        </w:rPr>
        <w:t>) التهذيب 8</w:t>
      </w:r>
      <w:r w:rsidR="00BD5DAE">
        <w:rPr>
          <w:rtl/>
        </w:rPr>
        <w:t>:</w:t>
      </w:r>
      <w:r w:rsidRPr="00B648EE">
        <w:rPr>
          <w:rtl/>
        </w:rPr>
        <w:t xml:space="preserve"> 295 </w:t>
      </w:r>
      <w:r w:rsidR="00244A37">
        <w:rPr>
          <w:rtl/>
        </w:rPr>
        <w:t>/</w:t>
      </w:r>
      <w:r w:rsidRPr="00B648EE">
        <w:rPr>
          <w:rtl/>
        </w:rPr>
        <w:t xml:space="preserve"> 1092 والاستبصار 4</w:t>
      </w:r>
      <w:r w:rsidR="00BD5DAE">
        <w:rPr>
          <w:rtl/>
        </w:rPr>
        <w:t>:</w:t>
      </w:r>
      <w:r w:rsidRPr="00B648EE">
        <w:rPr>
          <w:rtl/>
        </w:rPr>
        <w:t xml:space="preserve"> 51 </w:t>
      </w:r>
      <w:r w:rsidR="00244A37">
        <w:rPr>
          <w:rtl/>
        </w:rPr>
        <w:t>/</w:t>
      </w:r>
      <w:r w:rsidRPr="00B648EE">
        <w:rPr>
          <w:rtl/>
        </w:rPr>
        <w:t xml:space="preserve"> 175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7</w:t>
      </w:r>
      <w:r w:rsidR="00BD5DAE">
        <w:rPr>
          <w:rtl/>
        </w:rPr>
        <w:t>:</w:t>
      </w:r>
      <w:r>
        <w:rPr>
          <w:rtl/>
        </w:rPr>
        <w:t xml:space="preserve"> 452 </w:t>
      </w:r>
      <w:r w:rsidR="00244A37">
        <w:rPr>
          <w:rtl/>
        </w:rPr>
        <w:t>/</w:t>
      </w:r>
      <w:r>
        <w:rPr>
          <w:rtl/>
        </w:rPr>
        <w:t xml:space="preserve"> 5</w:t>
      </w:r>
      <w:r w:rsidR="00BD5DAE">
        <w:rPr>
          <w:rtl/>
        </w:rPr>
        <w:t>،</w:t>
      </w:r>
      <w:r>
        <w:rPr>
          <w:rtl/>
        </w:rPr>
        <w:t xml:space="preserve"> وأورد صدره في الحديث 2 من الباب 14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جميلة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في </w:t>
      </w:r>
      <w:r w:rsidR="0016195F">
        <w:rPr>
          <w:rtl/>
        </w:rPr>
        <w:t>كفّارة</w:t>
      </w:r>
      <w:r>
        <w:rPr>
          <w:rtl/>
        </w:rPr>
        <w:t xml:space="preserve"> اليمين عتق رقبة</w:t>
      </w:r>
      <w:r w:rsidR="00BD5DAE">
        <w:rPr>
          <w:rtl/>
        </w:rPr>
        <w:t>،</w:t>
      </w:r>
      <w:r>
        <w:rPr>
          <w:rtl/>
        </w:rPr>
        <w:t xml:space="preserve"> أو إطعام عشرة مساكين من أوسط ما تطعمون أهليكم أو كسوتهم</w:t>
      </w:r>
      <w:r w:rsidR="00BD5DAE">
        <w:rPr>
          <w:rtl/>
        </w:rPr>
        <w:t>،</w:t>
      </w:r>
      <w:r>
        <w:rPr>
          <w:rtl/>
        </w:rPr>
        <w:t xml:space="preserve"> - إلى أن قال</w:t>
      </w:r>
      <w:r w:rsidR="00BD5DAE">
        <w:rPr>
          <w:rtl/>
        </w:rPr>
        <w:t>:</w:t>
      </w:r>
      <w:r>
        <w:rPr>
          <w:rtl/>
        </w:rPr>
        <w:t xml:space="preserve"> - فمن لم يجد فعليه الصيام</w:t>
      </w:r>
      <w:r w:rsidR="00BD5DAE">
        <w:rPr>
          <w:rtl/>
        </w:rPr>
        <w:t>،</w:t>
      </w:r>
      <w:r>
        <w:rPr>
          <w:rtl/>
        </w:rPr>
        <w:t xml:space="preserve"> يقول الله عزّ وجلّ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3C08A1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فمن لم يجد فصيام ثلاثة أي</w:t>
      </w:r>
      <w:r w:rsidR="003C08A1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ام</w:t>
      </w:r>
      <w:r w:rsidRPr="00244A37">
        <w:rPr>
          <w:rStyle w:val="libNormalChar"/>
          <w:rtl/>
        </w:rPr>
        <w:t xml:space="preserve"> </w:t>
      </w:r>
      <w:r w:rsidRPr="003C08A1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وكذا الأوّ</w:t>
      </w:r>
      <w:r w:rsidR="003C08A1">
        <w:rPr>
          <w:rFonts w:hint="cs"/>
          <w:rtl/>
        </w:rPr>
        <w:t>َ</w:t>
      </w:r>
      <w:r>
        <w:rPr>
          <w:rtl/>
        </w:rPr>
        <w:t xml:space="preserve">ل. </w:t>
      </w:r>
    </w:p>
    <w:p w:rsidR="000E5D0B" w:rsidRDefault="000E5D0B" w:rsidP="003C08A1">
      <w:pPr>
        <w:pStyle w:val="libNormal"/>
        <w:rPr>
          <w:rtl/>
        </w:rPr>
      </w:pPr>
      <w:r w:rsidRPr="00244A37">
        <w:rPr>
          <w:rStyle w:val="libNormalChar"/>
          <w:rtl/>
        </w:rPr>
        <w:t>[ 28821 ]</w:t>
      </w:r>
      <w:r>
        <w:rPr>
          <w:rtl/>
        </w:rPr>
        <w:t xml:space="preserve"> 4 -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علي بن الحكم</w:t>
      </w:r>
      <w:r w:rsidR="00BD5DAE">
        <w:rPr>
          <w:rtl/>
        </w:rPr>
        <w:t>،</w:t>
      </w:r>
      <w:r>
        <w:rPr>
          <w:rtl/>
        </w:rPr>
        <w:t xml:space="preserve"> عن أبي حمزة الثمّالي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عمن قال</w:t>
      </w:r>
      <w:r w:rsidR="00BD5DAE">
        <w:rPr>
          <w:rtl/>
        </w:rPr>
        <w:t>:</w:t>
      </w:r>
      <w:r>
        <w:rPr>
          <w:rtl/>
        </w:rPr>
        <w:t xml:space="preserve"> والله</w:t>
      </w:r>
      <w:r w:rsidR="00BD5DAE">
        <w:rPr>
          <w:rtl/>
        </w:rPr>
        <w:t>،</w:t>
      </w:r>
      <w:r>
        <w:rPr>
          <w:rtl/>
        </w:rPr>
        <w:t xml:space="preserve"> ثمّ لم يف؟ فقال أبو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كفارته إطعام عشرة مساكين مد</w:t>
      </w:r>
      <w:r w:rsidR="003C08A1">
        <w:rPr>
          <w:rFonts w:hint="cs"/>
          <w:rtl/>
        </w:rPr>
        <w:t>ّ</w:t>
      </w:r>
      <w:r>
        <w:rPr>
          <w:rtl/>
        </w:rPr>
        <w:t>ا</w:t>
      </w:r>
      <w:r w:rsidR="003C08A1">
        <w:rPr>
          <w:rFonts w:hint="cs"/>
          <w:rtl/>
        </w:rPr>
        <w:t>ً</w:t>
      </w:r>
      <w:r>
        <w:rPr>
          <w:rtl/>
        </w:rPr>
        <w:t xml:space="preserve"> مد</w:t>
      </w:r>
      <w:r w:rsidR="003C08A1">
        <w:rPr>
          <w:rFonts w:hint="cs"/>
          <w:rtl/>
        </w:rPr>
        <w:t>ّ</w:t>
      </w:r>
      <w:r>
        <w:rPr>
          <w:rtl/>
        </w:rPr>
        <w:t>ا</w:t>
      </w:r>
      <w:r w:rsidR="003C08A1">
        <w:rPr>
          <w:rFonts w:hint="cs"/>
          <w:rtl/>
        </w:rPr>
        <w:t>ً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3C08A1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دقيق أو حنطة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أو كسوتهم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3C08A1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أو تحرير رقبة</w:t>
      </w:r>
      <w:r w:rsidR="00BD5DAE">
        <w:rPr>
          <w:rtl/>
        </w:rPr>
        <w:t>،</w:t>
      </w:r>
      <w:r>
        <w:rPr>
          <w:rtl/>
        </w:rPr>
        <w:t xml:space="preserve"> أو صوم ثلاثة أي</w:t>
      </w:r>
      <w:r w:rsidR="003C08A1">
        <w:rPr>
          <w:rFonts w:hint="cs"/>
          <w:rtl/>
        </w:rPr>
        <w:t>ّ</w:t>
      </w:r>
      <w:r>
        <w:rPr>
          <w:rtl/>
        </w:rPr>
        <w:t xml:space="preserve">ام متوالية إذا لم يجد </w:t>
      </w:r>
      <w:r w:rsidR="00E37A6D">
        <w:rPr>
          <w:rtl/>
        </w:rPr>
        <w:t>شيئاً</w:t>
      </w:r>
      <w:r>
        <w:rPr>
          <w:rtl/>
        </w:rPr>
        <w:t xml:space="preserve"> من ذا. </w:t>
      </w:r>
    </w:p>
    <w:p w:rsidR="000E5D0B" w:rsidRDefault="000E5D0B" w:rsidP="003C08A1">
      <w:pPr>
        <w:pStyle w:val="libNormal"/>
        <w:rPr>
          <w:rtl/>
        </w:rPr>
      </w:pPr>
      <w:r>
        <w:rPr>
          <w:rtl/>
        </w:rPr>
        <w:t>ورواه الصدوق بإسناده عن القاسم بن محمّد الجوهري</w:t>
      </w:r>
      <w:r w:rsidR="00BD5DAE">
        <w:rPr>
          <w:rtl/>
        </w:rPr>
        <w:t>،</w:t>
      </w:r>
      <w:r>
        <w:rPr>
          <w:rtl/>
        </w:rPr>
        <w:t xml:space="preserve"> عن علي بن أبي حمزة قال</w:t>
      </w:r>
      <w:r w:rsidR="00BD5DAE">
        <w:rPr>
          <w:rtl/>
        </w:rPr>
        <w:t>:</w:t>
      </w:r>
      <w:r>
        <w:rPr>
          <w:rtl/>
        </w:rPr>
        <w:t xml:space="preserve"> سألته وذكر مثله وترك قوله</w:t>
      </w:r>
      <w:r w:rsidR="00BD5DAE">
        <w:rPr>
          <w:rtl/>
        </w:rPr>
        <w:t>:</w:t>
      </w:r>
      <w:r>
        <w:rPr>
          <w:rtl/>
        </w:rPr>
        <w:t xml:space="preserve"> أو كسوتهم </w:t>
      </w:r>
      <w:r w:rsidRPr="000E5D0B">
        <w:rPr>
          <w:rStyle w:val="libFootnotenumChar"/>
          <w:rtl/>
        </w:rPr>
        <w:t>(</w:t>
      </w:r>
      <w:r w:rsidR="003C08A1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[ 28822 ]</w:t>
      </w:r>
      <w:r>
        <w:rPr>
          <w:rtl/>
        </w:rPr>
        <w:t xml:space="preserve"> 5 - وعن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>بن عيسى</w:t>
      </w:r>
      <w:r w:rsidR="00BD5DAE">
        <w:rPr>
          <w:rtl/>
        </w:rPr>
        <w:t>،</w:t>
      </w:r>
      <w:r>
        <w:rPr>
          <w:rtl/>
        </w:rPr>
        <w:t xml:space="preserve"> عن إبراهيم ابن ع</w:t>
      </w:r>
      <w:r w:rsidR="003C08A1">
        <w:rPr>
          <w:rtl/>
        </w:rPr>
        <w:t>مر</w:t>
      </w:r>
      <w:r w:rsidR="009816F3">
        <w:rPr>
          <w:rtl/>
        </w:rPr>
        <w:t xml:space="preserve"> </w:t>
      </w:r>
      <w:r>
        <w:rPr>
          <w:rtl/>
        </w:rPr>
        <w:t>اليماني</w:t>
      </w:r>
      <w:r w:rsidR="003C08A1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أبى خالد القمّاط</w:t>
      </w:r>
      <w:r w:rsidR="00BD5DAE">
        <w:rPr>
          <w:rtl/>
        </w:rPr>
        <w:t>،</w:t>
      </w:r>
      <w:r>
        <w:rPr>
          <w:rtl/>
        </w:rPr>
        <w:t xml:space="preserve"> أنّه سمع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BD5DAE">
        <w:rPr>
          <w:rtl/>
        </w:rPr>
        <w:t>:</w:t>
      </w:r>
      <w:r>
        <w:rPr>
          <w:rtl/>
        </w:rPr>
        <w:t xml:space="preserve"> من كان له ما يطعم فليس له أن يصوم</w:t>
      </w:r>
      <w:r w:rsidR="00BD5DAE">
        <w:rPr>
          <w:rtl/>
        </w:rPr>
        <w:t>،</w:t>
      </w:r>
      <w:r>
        <w:rPr>
          <w:rtl/>
        </w:rPr>
        <w:t xml:space="preserve"> يطعم عشرة مساكين مد</w:t>
      </w:r>
      <w:r w:rsidR="003C08A1">
        <w:rPr>
          <w:rFonts w:hint="cs"/>
          <w:rtl/>
        </w:rPr>
        <w:t>ّ</w:t>
      </w:r>
      <w:r>
        <w:rPr>
          <w:rtl/>
        </w:rPr>
        <w:t>ا</w:t>
      </w:r>
      <w:r w:rsidR="003C08A1">
        <w:rPr>
          <w:rFonts w:hint="cs"/>
          <w:rtl/>
        </w:rPr>
        <w:t>ً</w:t>
      </w:r>
      <w:r>
        <w:rPr>
          <w:rtl/>
        </w:rPr>
        <w:t xml:space="preserve"> مد</w:t>
      </w:r>
      <w:r w:rsidR="003C08A1">
        <w:rPr>
          <w:rFonts w:hint="cs"/>
          <w:rtl/>
        </w:rPr>
        <w:t>ّ</w:t>
      </w:r>
      <w:r>
        <w:rPr>
          <w:rtl/>
        </w:rPr>
        <w:t>ا</w:t>
      </w:r>
      <w:r w:rsidR="003C08A1">
        <w:rPr>
          <w:rFonts w:hint="cs"/>
          <w:rtl/>
        </w:rPr>
        <w:t>ً</w:t>
      </w:r>
      <w:r w:rsidR="00BD5DAE">
        <w:rPr>
          <w:rtl/>
        </w:rPr>
        <w:t>،</w:t>
      </w:r>
      <w:r>
        <w:rPr>
          <w:rtl/>
        </w:rPr>
        <w:t xml:space="preserve"> فمن لم يجد فصيام ثلاثة أيام.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[ 28823 ]</w:t>
      </w:r>
      <w:r>
        <w:rPr>
          <w:rtl/>
        </w:rPr>
        <w:t xml:space="preserve"> 6 -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ابن </w:t>
      </w:r>
      <w:r w:rsidR="003819B0">
        <w:rPr>
          <w:rtl/>
        </w:rPr>
        <w:t>فضّال</w:t>
      </w:r>
      <w:r w:rsidR="00BD5DAE">
        <w:rPr>
          <w:rtl/>
        </w:rPr>
        <w:t>،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>(1) المائدة 5</w:t>
      </w:r>
      <w:r w:rsidR="00BD5DAE">
        <w:rPr>
          <w:rtl/>
        </w:rPr>
        <w:t>:</w:t>
      </w:r>
      <w:r w:rsidRPr="00B648EE">
        <w:rPr>
          <w:rtl/>
        </w:rPr>
        <w:t xml:space="preserve"> 89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>(2) التهذيب 8</w:t>
      </w:r>
      <w:r w:rsidR="00BD5DAE">
        <w:rPr>
          <w:rtl/>
        </w:rPr>
        <w:t>:</w:t>
      </w:r>
      <w:r w:rsidRPr="00B648EE">
        <w:rPr>
          <w:rtl/>
        </w:rPr>
        <w:t xml:space="preserve"> 296 </w:t>
      </w:r>
      <w:r w:rsidR="00244A37">
        <w:rPr>
          <w:rtl/>
        </w:rPr>
        <w:t>/</w:t>
      </w:r>
      <w:r w:rsidRPr="00B648EE">
        <w:rPr>
          <w:rtl/>
        </w:rPr>
        <w:t xml:space="preserve"> 1097</w:t>
      </w:r>
      <w:r w:rsidR="00BD5DAE">
        <w:rPr>
          <w:rtl/>
        </w:rPr>
        <w:t>،</w:t>
      </w:r>
      <w:r w:rsidRPr="00B648EE">
        <w:rPr>
          <w:rtl/>
        </w:rPr>
        <w:t xml:space="preserve"> والاستبصار 4</w:t>
      </w:r>
      <w:r w:rsidR="00BD5DAE">
        <w:rPr>
          <w:rtl/>
        </w:rPr>
        <w:t>:</w:t>
      </w:r>
      <w:r w:rsidRPr="00B648EE">
        <w:rPr>
          <w:rtl/>
        </w:rPr>
        <w:t xml:space="preserve"> 52 </w:t>
      </w:r>
      <w:r w:rsidR="00244A37">
        <w:rPr>
          <w:rtl/>
        </w:rPr>
        <w:t>/</w:t>
      </w:r>
      <w:r w:rsidRPr="00B648EE">
        <w:rPr>
          <w:rtl/>
        </w:rPr>
        <w:t xml:space="preserve"> 179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7</w:t>
      </w:r>
      <w:r w:rsidR="00BD5DAE">
        <w:rPr>
          <w:rtl/>
        </w:rPr>
        <w:t>:</w:t>
      </w:r>
      <w:r>
        <w:rPr>
          <w:rtl/>
        </w:rPr>
        <w:t xml:space="preserve"> 453 </w:t>
      </w:r>
      <w:r w:rsidR="00244A37">
        <w:rPr>
          <w:rtl/>
        </w:rPr>
        <w:t>/</w:t>
      </w:r>
      <w:r>
        <w:rPr>
          <w:rtl/>
        </w:rPr>
        <w:t xml:space="preserve"> 8</w:t>
      </w:r>
      <w:r w:rsidR="00BD5DAE">
        <w:rPr>
          <w:rtl/>
        </w:rPr>
        <w:t>،</w:t>
      </w:r>
      <w:r>
        <w:rPr>
          <w:rtl/>
        </w:rPr>
        <w:t xml:space="preserve"> ونوادر أحمد بن محمّد بن عيسى</w:t>
      </w:r>
      <w:r w:rsidR="00BD5DAE">
        <w:rPr>
          <w:rtl/>
        </w:rPr>
        <w:t>:</w:t>
      </w:r>
      <w:r>
        <w:rPr>
          <w:rtl/>
        </w:rPr>
        <w:t xml:space="preserve"> 57 </w:t>
      </w:r>
      <w:r w:rsidR="00244A37">
        <w:rPr>
          <w:rtl/>
        </w:rPr>
        <w:t>/</w:t>
      </w:r>
      <w:r>
        <w:rPr>
          <w:rtl/>
        </w:rPr>
        <w:t xml:space="preserve"> 110</w:t>
      </w:r>
      <w:r w:rsidR="00BD5DAE">
        <w:rPr>
          <w:rtl/>
        </w:rPr>
        <w:t>،</w:t>
      </w:r>
      <w:r>
        <w:rPr>
          <w:rtl/>
        </w:rPr>
        <w:t xml:space="preserve"> وأورد صدره في الحديث 1 من الباب 19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B648EE" w:rsidRDefault="000E5D0B" w:rsidP="003C08A1">
      <w:pPr>
        <w:pStyle w:val="libFootnote0"/>
        <w:rPr>
          <w:rtl/>
        </w:rPr>
      </w:pPr>
      <w:r w:rsidRPr="00B648EE">
        <w:rPr>
          <w:rtl/>
        </w:rPr>
        <w:t>(</w:t>
      </w:r>
      <w:r w:rsidR="003C08A1">
        <w:rPr>
          <w:rFonts w:hint="cs"/>
          <w:rtl/>
        </w:rPr>
        <w:t>3</w:t>
      </w:r>
      <w:r w:rsidRPr="00B648EE">
        <w:rPr>
          <w:rtl/>
        </w:rPr>
        <w:t>) في المصدر زيادة</w:t>
      </w:r>
      <w:r w:rsidR="00BD5DAE">
        <w:rPr>
          <w:rtl/>
        </w:rPr>
        <w:t>:</w:t>
      </w:r>
      <w:r w:rsidRPr="00B648EE">
        <w:rPr>
          <w:rtl/>
        </w:rPr>
        <w:t xml:space="preserve"> من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3C08A1">
      <w:pPr>
        <w:pStyle w:val="libFootnote0"/>
        <w:rPr>
          <w:rtl/>
        </w:rPr>
      </w:pPr>
      <w:r w:rsidRPr="00B648EE">
        <w:rPr>
          <w:rtl/>
        </w:rPr>
        <w:t>(</w:t>
      </w:r>
      <w:r w:rsidR="003C08A1">
        <w:rPr>
          <w:rFonts w:hint="cs"/>
          <w:rtl/>
        </w:rPr>
        <w:t>4</w:t>
      </w:r>
      <w:r w:rsidRPr="00B648EE">
        <w:rPr>
          <w:rtl/>
        </w:rPr>
        <w:t>) ليس في المصدر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3C08A1">
      <w:pPr>
        <w:pStyle w:val="libFootnote0"/>
        <w:rPr>
          <w:rtl/>
        </w:rPr>
      </w:pPr>
      <w:r w:rsidRPr="00B648EE">
        <w:rPr>
          <w:rtl/>
        </w:rPr>
        <w:t>(</w:t>
      </w:r>
      <w:r w:rsidR="003C08A1">
        <w:rPr>
          <w:rFonts w:hint="cs"/>
          <w:rtl/>
        </w:rPr>
        <w:t>5</w:t>
      </w:r>
      <w:r w:rsidRPr="00B648EE">
        <w:rPr>
          <w:rtl/>
        </w:rPr>
        <w:t>) الفقيه 3</w:t>
      </w:r>
      <w:r w:rsidR="00BD5DAE">
        <w:rPr>
          <w:rtl/>
        </w:rPr>
        <w:t>:</w:t>
      </w:r>
      <w:r w:rsidRPr="00B648EE">
        <w:rPr>
          <w:rtl/>
        </w:rPr>
        <w:t xml:space="preserve"> 229 </w:t>
      </w:r>
      <w:r w:rsidR="00244A37">
        <w:rPr>
          <w:rtl/>
        </w:rPr>
        <w:t>/</w:t>
      </w:r>
      <w:r w:rsidRPr="00B648EE">
        <w:rPr>
          <w:rtl/>
        </w:rPr>
        <w:t xml:space="preserve"> 1082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7</w:t>
      </w:r>
      <w:r w:rsidR="00BD5DAE">
        <w:rPr>
          <w:rtl/>
        </w:rPr>
        <w:t>:</w:t>
      </w:r>
      <w:r>
        <w:rPr>
          <w:rtl/>
        </w:rPr>
        <w:t xml:space="preserve"> 454 </w:t>
      </w:r>
      <w:r w:rsidR="00244A37">
        <w:rPr>
          <w:rtl/>
        </w:rPr>
        <w:t>/</w:t>
      </w:r>
      <w:r>
        <w:rPr>
          <w:rtl/>
        </w:rPr>
        <w:t xml:space="preserve"> 13.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الكافي 7</w:t>
      </w:r>
      <w:r w:rsidR="00BD5DAE">
        <w:rPr>
          <w:rtl/>
        </w:rPr>
        <w:t>:</w:t>
      </w:r>
      <w:r>
        <w:rPr>
          <w:rtl/>
        </w:rPr>
        <w:t xml:space="preserve"> 453 </w:t>
      </w:r>
      <w:r w:rsidR="00244A37">
        <w:rPr>
          <w:rtl/>
        </w:rPr>
        <w:t>/</w:t>
      </w:r>
      <w:r>
        <w:rPr>
          <w:rtl/>
        </w:rPr>
        <w:t xml:space="preserve"> 11.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عن ابن بكير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شيء من </w:t>
      </w:r>
      <w:r w:rsidR="0016195F">
        <w:rPr>
          <w:rtl/>
        </w:rPr>
        <w:t>كفّارة</w:t>
      </w:r>
      <w:r>
        <w:rPr>
          <w:rtl/>
        </w:rPr>
        <w:t xml:space="preserve"> اليمين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يصوم ثلاثة أيام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إن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ضعف عن الصوم وعجز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يتصد</w:t>
      </w:r>
      <w:r w:rsidR="003C08A1">
        <w:rPr>
          <w:rFonts w:hint="cs"/>
          <w:rtl/>
        </w:rPr>
        <w:t>ّ</w:t>
      </w:r>
      <w:r>
        <w:rPr>
          <w:rtl/>
        </w:rPr>
        <w:t>ق على عشرة مساكين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إنه عجز عن ذلك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يستغفر الله ولا يعد</w:t>
      </w:r>
      <w:r w:rsidR="00BD5DAE">
        <w:rPr>
          <w:rtl/>
        </w:rPr>
        <w:t>،</w:t>
      </w:r>
      <w:r>
        <w:rPr>
          <w:rtl/>
        </w:rPr>
        <w:t xml:space="preserve"> فانه أفضل ال</w:t>
      </w:r>
      <w:r w:rsidR="0016195F">
        <w:rPr>
          <w:rtl/>
        </w:rPr>
        <w:t>كفّارة</w:t>
      </w:r>
      <w:r>
        <w:rPr>
          <w:rtl/>
        </w:rPr>
        <w:t xml:space="preserve"> وأقصاه وأدناه</w:t>
      </w:r>
      <w:r w:rsidR="00BD5DAE">
        <w:rPr>
          <w:rtl/>
        </w:rPr>
        <w:t>،</w:t>
      </w:r>
      <w:r>
        <w:rPr>
          <w:rtl/>
        </w:rPr>
        <w:t xml:space="preserve"> فليستغفر الله</w:t>
      </w:r>
      <w:r w:rsidR="00BD5DAE">
        <w:rPr>
          <w:rtl/>
        </w:rPr>
        <w:t>،</w:t>
      </w:r>
      <w:r>
        <w:rPr>
          <w:rtl/>
        </w:rPr>
        <w:t xml:space="preserve"> ويظهر توبة وندامة.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الشيخ بإسناده عن أحمد بن محمّد مثله</w:t>
      </w:r>
      <w:r w:rsidR="00BD5DAE">
        <w:rPr>
          <w:rtl/>
        </w:rPr>
        <w:t>،</w:t>
      </w:r>
      <w:r>
        <w:rPr>
          <w:rtl/>
        </w:rPr>
        <w:t xml:space="preserve"> إلى قوله</w:t>
      </w:r>
      <w:r w:rsidR="00BD5DAE">
        <w:rPr>
          <w:rtl/>
        </w:rPr>
        <w:t>:</w:t>
      </w:r>
      <w:r>
        <w:rPr>
          <w:rtl/>
        </w:rPr>
        <w:t xml:space="preserve"> فليستغفر الله</w:t>
      </w:r>
      <w:r w:rsidR="00BD5DAE">
        <w:rPr>
          <w:rtl/>
        </w:rPr>
        <w:t>،</w:t>
      </w:r>
      <w:r>
        <w:rPr>
          <w:rtl/>
        </w:rPr>
        <w:t xml:space="preserve"> ولا يعود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الصوم هنا محمول على أنه واجب على من عجز عن الاطعام والكسوة والعتق</w:t>
      </w:r>
      <w:r w:rsidR="00BD5DAE">
        <w:rPr>
          <w:rtl/>
        </w:rPr>
        <w:t>،</w:t>
      </w:r>
      <w:r>
        <w:rPr>
          <w:rtl/>
        </w:rPr>
        <w:t xml:space="preserve"> والاطعام المأمور به هنا بعد العجز عن الصوم محمول على إطعام ما دون المدّ</w:t>
      </w:r>
      <w:r w:rsidR="00BD5DAE">
        <w:rPr>
          <w:rtl/>
        </w:rPr>
        <w:t>،</w:t>
      </w:r>
      <w:r>
        <w:rPr>
          <w:rtl/>
        </w:rPr>
        <w:t xml:space="preserve"> فانّه إذا عجز عن الجميع تصد</w:t>
      </w:r>
      <w:r w:rsidR="003C08A1">
        <w:rPr>
          <w:rFonts w:hint="cs"/>
          <w:rtl/>
        </w:rPr>
        <w:t>َّ</w:t>
      </w:r>
      <w:r>
        <w:rPr>
          <w:rtl/>
        </w:rPr>
        <w:t xml:space="preserve">ق بما تيسر. </w:t>
      </w:r>
    </w:p>
    <w:p w:rsidR="000E5D0B" w:rsidRDefault="000E5D0B" w:rsidP="003C08A1">
      <w:pPr>
        <w:pStyle w:val="libNormal"/>
        <w:rPr>
          <w:rtl/>
        </w:rPr>
      </w:pPr>
      <w:r w:rsidRPr="00244A37">
        <w:rPr>
          <w:rStyle w:val="libNormalChar"/>
          <w:rtl/>
        </w:rPr>
        <w:t>[ 28824 ]</w:t>
      </w:r>
      <w:r>
        <w:rPr>
          <w:rtl/>
        </w:rPr>
        <w:t xml:space="preserve"> 7 - محمّد بن الحسن بإسناده عن محمّد بن أحمد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علي بن الحكم عن حمزة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عن جعفر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:</w:t>
      </w:r>
      <w:r>
        <w:rPr>
          <w:rtl/>
        </w:rPr>
        <w:t xml:space="preserve"> ان علي</w:t>
      </w:r>
      <w:r w:rsidR="003C08A1">
        <w:rPr>
          <w:rFonts w:hint="cs"/>
          <w:rtl/>
        </w:rPr>
        <w:t>ّ</w:t>
      </w:r>
      <w:r>
        <w:rPr>
          <w:rtl/>
        </w:rPr>
        <w:t>ا</w:t>
      </w:r>
      <w:r w:rsidR="003C08A1">
        <w:rPr>
          <w:rFonts w:hint="cs"/>
          <w:rtl/>
        </w:rPr>
        <w:t>ً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3C08A1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فو</w:t>
      </w:r>
      <w:r w:rsidR="003C08A1">
        <w:rPr>
          <w:rFonts w:hint="cs"/>
          <w:rtl/>
        </w:rPr>
        <w:t>َّ</w:t>
      </w:r>
      <w:r>
        <w:rPr>
          <w:rtl/>
        </w:rPr>
        <w:t>ض الله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3C08A1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إلى الناس في </w:t>
      </w:r>
      <w:r w:rsidR="0016195F">
        <w:rPr>
          <w:rtl/>
        </w:rPr>
        <w:t>كفّارة</w:t>
      </w:r>
      <w:r>
        <w:rPr>
          <w:rtl/>
        </w:rPr>
        <w:t xml:space="preserve"> اليمين كما فوض إلى الامام في المحارب أن يصنع ما يشاء</w:t>
      </w:r>
      <w:r w:rsidR="00BD5DAE">
        <w:rPr>
          <w:rtl/>
        </w:rPr>
        <w:t>،</w:t>
      </w:r>
      <w:r>
        <w:rPr>
          <w:rtl/>
        </w:rPr>
        <w:t xml:space="preserve"> وقال</w:t>
      </w:r>
      <w:r w:rsidR="00BD5DAE">
        <w:rPr>
          <w:rtl/>
        </w:rPr>
        <w:t>:</w:t>
      </w:r>
      <w:r>
        <w:rPr>
          <w:rtl/>
        </w:rPr>
        <w:t xml:space="preserve"> كل شيء في القرآن أو</w:t>
      </w:r>
      <w:r w:rsidR="00BD5DAE">
        <w:rPr>
          <w:rtl/>
        </w:rPr>
        <w:t>،</w:t>
      </w:r>
      <w:r>
        <w:rPr>
          <w:rtl/>
        </w:rPr>
        <w:t xml:space="preserve"> فصاحبه فيه بالخيار.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[ 28825 ]</w:t>
      </w:r>
      <w:r>
        <w:rPr>
          <w:rtl/>
        </w:rPr>
        <w:t xml:space="preserve"> 8 - علي بن جعفر في كتابه عن أخيه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</w:t>
      </w:r>
      <w:r w:rsidR="0016195F">
        <w:rPr>
          <w:rtl/>
        </w:rPr>
        <w:t>كفّارة</w:t>
      </w:r>
      <w:r>
        <w:rPr>
          <w:rtl/>
        </w:rPr>
        <w:t xml:space="preserve"> صوم اليمين</w:t>
      </w:r>
      <w:r w:rsidR="00BD5DAE">
        <w:rPr>
          <w:rtl/>
        </w:rPr>
        <w:t>،</w:t>
      </w:r>
      <w:r>
        <w:rPr>
          <w:rtl/>
        </w:rPr>
        <w:t xml:space="preserve"> أيصومها </w:t>
      </w:r>
      <w:r w:rsidR="00E37A6D">
        <w:rPr>
          <w:rtl/>
        </w:rPr>
        <w:t>جميعاً</w:t>
      </w:r>
      <w:r w:rsidR="00BD5DAE">
        <w:rPr>
          <w:rtl/>
        </w:rPr>
        <w:t>،</w:t>
      </w:r>
      <w:r>
        <w:rPr>
          <w:rtl/>
        </w:rPr>
        <w:t xml:space="preserve"> أم يفرق بينها؟ قال</w:t>
      </w:r>
      <w:r w:rsidR="00BD5DAE">
        <w:rPr>
          <w:rtl/>
        </w:rPr>
        <w:t>:</w:t>
      </w:r>
      <w:r>
        <w:rPr>
          <w:rtl/>
        </w:rPr>
        <w:t xml:space="preserve"> يصومها </w:t>
      </w:r>
      <w:r w:rsidR="00E37A6D">
        <w:rPr>
          <w:rtl/>
        </w:rPr>
        <w:t>جميعاً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[ 28825 ]</w:t>
      </w:r>
      <w:r>
        <w:rPr>
          <w:rtl/>
        </w:rPr>
        <w:t xml:space="preserve"> 9 - العياشي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سماعة بن مهران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>(1) في المصدر</w:t>
      </w:r>
      <w:r w:rsidR="00BD5DAE">
        <w:rPr>
          <w:rtl/>
        </w:rPr>
        <w:t>:</w:t>
      </w:r>
      <w:r w:rsidRPr="00B648EE">
        <w:rPr>
          <w:rtl/>
        </w:rPr>
        <w:t xml:space="preserve"> إنه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244A37">
      <w:pPr>
        <w:pStyle w:val="libFootnote0"/>
        <w:rPr>
          <w:rtl/>
        </w:rPr>
      </w:pPr>
      <w:r w:rsidRPr="00B648EE">
        <w:rPr>
          <w:rtl/>
        </w:rPr>
        <w:t>(2) التهذيب 8</w:t>
      </w:r>
      <w:r w:rsidR="00BD5DAE">
        <w:rPr>
          <w:rtl/>
        </w:rPr>
        <w:t>:</w:t>
      </w:r>
      <w:r w:rsidRPr="00B648EE">
        <w:rPr>
          <w:rtl/>
        </w:rPr>
        <w:t xml:space="preserve"> 298 </w:t>
      </w:r>
      <w:r w:rsidR="00244A37">
        <w:rPr>
          <w:rtl/>
        </w:rPr>
        <w:t>/</w:t>
      </w:r>
      <w:r w:rsidRPr="00B648EE">
        <w:rPr>
          <w:rtl/>
        </w:rPr>
        <w:t xml:space="preserve"> 1104</w:t>
      </w:r>
      <w:r w:rsidR="00BD5DAE">
        <w:rPr>
          <w:rtl/>
        </w:rPr>
        <w:t>،</w:t>
      </w:r>
      <w:r w:rsidRPr="00B648EE">
        <w:rPr>
          <w:rtl/>
        </w:rPr>
        <w:t xml:space="preserve"> والاستبصار 4</w:t>
      </w:r>
      <w:r w:rsidR="00BD5DAE">
        <w:rPr>
          <w:rtl/>
        </w:rPr>
        <w:t>:</w:t>
      </w:r>
      <w:r w:rsidRPr="00B648EE">
        <w:rPr>
          <w:rtl/>
        </w:rPr>
        <w:t xml:space="preserve"> 52 </w:t>
      </w:r>
      <w:r w:rsidR="00244A37">
        <w:rPr>
          <w:rtl/>
        </w:rPr>
        <w:t>/</w:t>
      </w:r>
      <w:r w:rsidRPr="00B648EE">
        <w:rPr>
          <w:rtl/>
        </w:rPr>
        <w:t xml:space="preserve"> 180</w:t>
      </w:r>
      <w:r w:rsidR="00BD5DAE">
        <w:rPr>
          <w:rtl/>
        </w:rPr>
        <w:t>،</w:t>
      </w:r>
      <w:r w:rsidRPr="00B648EE">
        <w:rPr>
          <w:rtl/>
        </w:rPr>
        <w:t xml:space="preserve"> وفيه عن أبي عبدالله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التهذيب 8</w:t>
      </w:r>
      <w:r w:rsidR="00BD5DAE">
        <w:rPr>
          <w:rtl/>
        </w:rPr>
        <w:t>:</w:t>
      </w:r>
      <w:r>
        <w:rPr>
          <w:rtl/>
        </w:rPr>
        <w:t xml:space="preserve"> 299 </w:t>
      </w:r>
      <w:r w:rsidR="00244A37">
        <w:rPr>
          <w:rtl/>
        </w:rPr>
        <w:t>/</w:t>
      </w:r>
      <w:r>
        <w:rPr>
          <w:rtl/>
        </w:rPr>
        <w:t xml:space="preserve"> 1107</w:t>
      </w:r>
      <w:r w:rsidR="00BD5DAE">
        <w:rPr>
          <w:rtl/>
        </w:rPr>
        <w:t>،</w:t>
      </w:r>
      <w:r>
        <w:rPr>
          <w:rtl/>
        </w:rPr>
        <w:t xml:space="preserve"> تفسير العياشي 1</w:t>
      </w:r>
      <w:r w:rsidR="00BD5DAE">
        <w:rPr>
          <w:rtl/>
        </w:rPr>
        <w:t>:</w:t>
      </w:r>
      <w:r>
        <w:rPr>
          <w:rtl/>
        </w:rPr>
        <w:t xml:space="preserve"> 338 </w:t>
      </w:r>
      <w:r w:rsidR="00244A37">
        <w:rPr>
          <w:rtl/>
        </w:rPr>
        <w:t>/</w:t>
      </w:r>
      <w:r>
        <w:rPr>
          <w:rtl/>
        </w:rPr>
        <w:t xml:space="preserve"> 175. </w:t>
      </w:r>
    </w:p>
    <w:p w:rsidR="000E5D0B" w:rsidRPr="00B648EE" w:rsidRDefault="000E5D0B" w:rsidP="003C08A1">
      <w:pPr>
        <w:pStyle w:val="libFootnote0"/>
        <w:rPr>
          <w:rtl/>
        </w:rPr>
      </w:pPr>
      <w:r w:rsidRPr="00B648EE">
        <w:rPr>
          <w:rtl/>
        </w:rPr>
        <w:t>(</w:t>
      </w:r>
      <w:r w:rsidR="003C08A1">
        <w:rPr>
          <w:rFonts w:hint="cs"/>
          <w:rtl/>
        </w:rPr>
        <w:t>3</w:t>
      </w:r>
      <w:r w:rsidRPr="00B648EE">
        <w:rPr>
          <w:rtl/>
        </w:rPr>
        <w:t>) في المصدر</w:t>
      </w:r>
      <w:r w:rsidR="00BD5DAE">
        <w:rPr>
          <w:rtl/>
        </w:rPr>
        <w:t>:</w:t>
      </w:r>
      <w:r w:rsidRPr="00B648EE">
        <w:rPr>
          <w:rtl/>
        </w:rPr>
        <w:t xml:space="preserve"> عن أبي جعفر</w:t>
      </w:r>
      <w:r>
        <w:rPr>
          <w:rtl/>
        </w:rPr>
        <w:t>.</w:t>
      </w:r>
      <w:r w:rsidRPr="00B648EE">
        <w:rPr>
          <w:rtl/>
        </w:rPr>
        <w:t xml:space="preserve"> </w:t>
      </w:r>
    </w:p>
    <w:p w:rsidR="000E5D0B" w:rsidRPr="00B648EE" w:rsidRDefault="000E5D0B" w:rsidP="003C08A1">
      <w:pPr>
        <w:pStyle w:val="libFootnote0"/>
        <w:rPr>
          <w:rtl/>
        </w:rPr>
      </w:pPr>
      <w:r w:rsidRPr="00B648EE">
        <w:rPr>
          <w:rtl/>
        </w:rPr>
        <w:t>(</w:t>
      </w:r>
      <w:r w:rsidR="003C08A1">
        <w:rPr>
          <w:rFonts w:hint="cs"/>
          <w:rtl/>
        </w:rPr>
        <w:t>4</w:t>
      </w:r>
      <w:r w:rsidRPr="00B648EE">
        <w:rPr>
          <w:rtl/>
        </w:rPr>
        <w:t>) في المصدر</w:t>
      </w:r>
      <w:r w:rsidR="00BD5DAE">
        <w:rPr>
          <w:rtl/>
        </w:rPr>
        <w:t>:</w:t>
      </w:r>
      <w:r w:rsidRPr="00B648EE">
        <w:rPr>
          <w:rtl/>
        </w:rPr>
        <w:t xml:space="preserve"> سمعته يقول</w:t>
      </w:r>
      <w:r w:rsidR="00BD5DAE">
        <w:rPr>
          <w:rtl/>
        </w:rPr>
        <w:t>:</w:t>
      </w:r>
      <w:r w:rsidRPr="00B648EE">
        <w:rPr>
          <w:rtl/>
        </w:rPr>
        <w:t xml:space="preserve"> إن الله فوض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8 - مسائل على بن جعفر</w:t>
      </w:r>
      <w:r w:rsidR="00BD5DAE">
        <w:rPr>
          <w:rtl/>
        </w:rPr>
        <w:t>:</w:t>
      </w:r>
      <w:r>
        <w:rPr>
          <w:rtl/>
        </w:rPr>
        <w:t xml:space="preserve"> 175 </w:t>
      </w:r>
      <w:r w:rsidR="00244A37">
        <w:rPr>
          <w:rtl/>
        </w:rPr>
        <w:t>/</w:t>
      </w:r>
      <w:r>
        <w:rPr>
          <w:rtl/>
        </w:rPr>
        <w:t xml:space="preserve"> 312.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9 - تفسير العياشي 1</w:t>
      </w:r>
      <w:r w:rsidR="00BD5DAE">
        <w:rPr>
          <w:rtl/>
        </w:rPr>
        <w:t>:</w:t>
      </w:r>
      <w:r>
        <w:rPr>
          <w:rtl/>
        </w:rPr>
        <w:t xml:space="preserve"> 337 </w:t>
      </w:r>
      <w:r w:rsidR="00244A37">
        <w:rPr>
          <w:rtl/>
        </w:rPr>
        <w:t>/</w:t>
      </w:r>
      <w:r>
        <w:rPr>
          <w:rtl/>
        </w:rPr>
        <w:t xml:space="preserve"> 168.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244A37" w:rsidP="000E5D0B">
      <w:pPr>
        <w:pStyle w:val="libNormal0"/>
        <w:rPr>
          <w:rtl/>
        </w:rPr>
      </w:pPr>
      <w:r w:rsidRPr="00244A37">
        <w:rPr>
          <w:rStyle w:val="libNormalChar"/>
          <w:rFonts w:hint="cs"/>
          <w:rtl/>
        </w:rPr>
        <w:lastRenderedPageBreak/>
        <w:t xml:space="preserve">( </w:t>
      </w:r>
      <w:r w:rsidRPr="00244A37">
        <w:rPr>
          <w:rStyle w:val="libAlaemChar"/>
          <w:rFonts w:hint="cs"/>
          <w:rtl/>
        </w:rPr>
        <w:t>عليه‌السلام</w:t>
      </w:r>
      <w:r w:rsidRPr="00244A37">
        <w:rPr>
          <w:rStyle w:val="libNormalChar"/>
          <w:rFonts w:hint="cs"/>
          <w:rtl/>
        </w:rPr>
        <w:t xml:space="preserve"> )</w:t>
      </w:r>
      <w:r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 w:rsidR="000E5D0B">
        <w:rPr>
          <w:rtl/>
        </w:rPr>
        <w:t xml:space="preserve"> قال</w:t>
      </w:r>
      <w:r w:rsidR="00BD5DAE">
        <w:rPr>
          <w:rtl/>
        </w:rPr>
        <w:t>:</w:t>
      </w:r>
      <w:r w:rsidR="000E5D0B">
        <w:rPr>
          <w:rtl/>
        </w:rPr>
        <w:t xml:space="preserve"> سألته عن قول الله</w:t>
      </w:r>
      <w:r w:rsidR="00BD5DAE">
        <w:rPr>
          <w:rtl/>
        </w:rPr>
        <w:t>:</w:t>
      </w:r>
      <w:r w:rsidR="000E5D0B">
        <w:rPr>
          <w:rtl/>
        </w:rPr>
        <w:t xml:space="preserve"> </w:t>
      </w:r>
      <w:r w:rsidR="000E5D0B" w:rsidRPr="003C08A1">
        <w:rPr>
          <w:rStyle w:val="libAlaemChar"/>
          <w:rtl/>
        </w:rPr>
        <w:t>(</w:t>
      </w:r>
      <w:r w:rsidR="000E5D0B" w:rsidRPr="00244A37">
        <w:rPr>
          <w:rStyle w:val="libNormalChar"/>
          <w:rtl/>
        </w:rPr>
        <w:t xml:space="preserve"> </w:t>
      </w:r>
      <w:r w:rsidR="000E5D0B" w:rsidRPr="000E5D0B">
        <w:rPr>
          <w:rStyle w:val="libAieChar"/>
          <w:rtl/>
        </w:rPr>
        <w:t>من أوسط ما تطعمون أهليكم أو كسوتهم</w:t>
      </w:r>
      <w:r w:rsidR="000E5D0B" w:rsidRPr="00244A37">
        <w:rPr>
          <w:rStyle w:val="libNormalChar"/>
          <w:rtl/>
        </w:rPr>
        <w:t xml:space="preserve"> </w:t>
      </w:r>
      <w:r w:rsidR="000E5D0B" w:rsidRPr="003C08A1">
        <w:rPr>
          <w:rStyle w:val="libAlaemChar"/>
          <w:rtl/>
        </w:rPr>
        <w:t>)</w:t>
      </w:r>
      <w:r w:rsidR="000E5D0B">
        <w:rPr>
          <w:rtl/>
        </w:rPr>
        <w:t xml:space="preserve"> </w:t>
      </w:r>
      <w:r w:rsidR="000E5D0B" w:rsidRPr="000E5D0B">
        <w:rPr>
          <w:rStyle w:val="libFootnotenumChar"/>
          <w:rtl/>
        </w:rPr>
        <w:t>(1)</w:t>
      </w:r>
      <w:r w:rsidR="000E5D0B">
        <w:rPr>
          <w:rtl/>
        </w:rPr>
        <w:t xml:space="preserve"> في </w:t>
      </w:r>
      <w:r w:rsidR="0016195F">
        <w:rPr>
          <w:rtl/>
        </w:rPr>
        <w:t>كفّارة</w:t>
      </w:r>
      <w:r w:rsidR="000E5D0B">
        <w:rPr>
          <w:rtl/>
        </w:rPr>
        <w:t xml:space="preserve"> اليمين؟ قال</w:t>
      </w:r>
      <w:r w:rsidR="00BD5DAE">
        <w:rPr>
          <w:rtl/>
        </w:rPr>
        <w:t>:</w:t>
      </w:r>
      <w:r w:rsidR="000E5D0B">
        <w:rPr>
          <w:rtl/>
        </w:rPr>
        <w:t xml:space="preserve"> ما يأكل أهل البيت يشبعهم يوما</w:t>
      </w:r>
      <w:r w:rsidR="003C08A1">
        <w:rPr>
          <w:rFonts w:hint="cs"/>
          <w:rtl/>
        </w:rPr>
        <w:t>ً</w:t>
      </w:r>
      <w:r w:rsidR="00BD5DAE">
        <w:rPr>
          <w:rtl/>
        </w:rPr>
        <w:t>،</w:t>
      </w:r>
      <w:r w:rsidR="000E5D0B">
        <w:rPr>
          <w:rtl/>
        </w:rPr>
        <w:t xml:space="preserve"> وكان يعجبه مد </w:t>
      </w:r>
      <w:r w:rsidR="0016195F">
        <w:rPr>
          <w:rtl/>
        </w:rPr>
        <w:t xml:space="preserve">لكلّ </w:t>
      </w:r>
      <w:r w:rsidR="000E5D0B">
        <w:rPr>
          <w:rtl/>
        </w:rPr>
        <w:t>مسكين</w:t>
      </w:r>
      <w:r w:rsidR="00BD5DAE">
        <w:rPr>
          <w:rtl/>
        </w:rPr>
        <w:t>،</w:t>
      </w:r>
      <w:r w:rsidR="000E5D0B">
        <w:rPr>
          <w:rtl/>
        </w:rPr>
        <w:t xml:space="preserve"> قلت</w:t>
      </w:r>
      <w:r w:rsidR="00BD5DAE">
        <w:rPr>
          <w:rtl/>
        </w:rPr>
        <w:t>:</w:t>
      </w:r>
      <w:r w:rsidR="000E5D0B">
        <w:rPr>
          <w:rtl/>
        </w:rPr>
        <w:t xml:space="preserve"> أو كسوتهم</w:t>
      </w:r>
      <w:r w:rsidR="00BD5DAE">
        <w:rPr>
          <w:rtl/>
        </w:rPr>
        <w:t>،</w:t>
      </w:r>
      <w:r w:rsidR="000E5D0B">
        <w:rPr>
          <w:rtl/>
        </w:rPr>
        <w:t xml:space="preserve"> قال</w:t>
      </w:r>
      <w:r w:rsidR="00BD5DAE">
        <w:rPr>
          <w:rtl/>
        </w:rPr>
        <w:t>:</w:t>
      </w:r>
      <w:r w:rsidR="000E5D0B">
        <w:rPr>
          <w:rtl/>
        </w:rPr>
        <w:t xml:space="preserve"> ثوبين </w:t>
      </w:r>
      <w:r w:rsidR="0016195F">
        <w:rPr>
          <w:rtl/>
        </w:rPr>
        <w:t xml:space="preserve">لكلّ </w:t>
      </w:r>
      <w:r w:rsidR="000E5D0B">
        <w:rPr>
          <w:rtl/>
        </w:rPr>
        <w:t xml:space="preserve">رجل. </w:t>
      </w:r>
    </w:p>
    <w:p w:rsidR="000E5D0B" w:rsidRDefault="000E5D0B" w:rsidP="00505F06">
      <w:pPr>
        <w:pStyle w:val="libNormal"/>
        <w:rPr>
          <w:rtl/>
        </w:rPr>
      </w:pPr>
      <w:r w:rsidRPr="00244A37">
        <w:rPr>
          <w:rStyle w:val="libNormalChar"/>
          <w:rtl/>
        </w:rPr>
        <w:t>[ 28827 ]</w:t>
      </w:r>
      <w:r>
        <w:rPr>
          <w:rtl/>
        </w:rPr>
        <w:t xml:space="preserve"> 10 - وعن أبي بصير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قول الله</w:t>
      </w:r>
      <w:r w:rsidR="00BD5DAE">
        <w:rPr>
          <w:rtl/>
        </w:rPr>
        <w:t>:</w:t>
      </w:r>
      <w:r>
        <w:rPr>
          <w:rtl/>
        </w:rPr>
        <w:t xml:space="preserve"> </w:t>
      </w:r>
      <w:r w:rsidR="00125BB0" w:rsidRPr="003C08A1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من أوسط ما تطعمون أهليكم</w:t>
      </w:r>
      <w:r w:rsidRPr="00244A37">
        <w:rPr>
          <w:rStyle w:val="libNormalChar"/>
          <w:rtl/>
        </w:rPr>
        <w:t xml:space="preserve"> </w:t>
      </w:r>
      <w:r w:rsidR="00125BB0" w:rsidRPr="003C08A1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505F06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قوت عيالك</w:t>
      </w:r>
      <w:r w:rsidR="00BD5DAE">
        <w:rPr>
          <w:rtl/>
        </w:rPr>
        <w:t>،</w:t>
      </w:r>
      <w:r>
        <w:rPr>
          <w:rtl/>
        </w:rPr>
        <w:t xml:space="preserve"> والقوت يؤمئذ</w:t>
      </w:r>
      <w:r w:rsidR="00F121F5">
        <w:rPr>
          <w:rFonts w:hint="cs"/>
          <w:rtl/>
        </w:rPr>
        <w:t>ٍ</w:t>
      </w:r>
      <w:r>
        <w:rPr>
          <w:rtl/>
        </w:rPr>
        <w:t xml:space="preserve"> مد</w:t>
      </w:r>
      <w:r w:rsidR="00F121F5">
        <w:rPr>
          <w:rFonts w:hint="cs"/>
          <w:rtl/>
        </w:rPr>
        <w:t>ّ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</w:t>
      </w:r>
      <w:r w:rsidR="00125BB0" w:rsidRPr="003C08A1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أو كسوتهم</w:t>
      </w:r>
      <w:r w:rsidRPr="00244A37">
        <w:rPr>
          <w:rStyle w:val="libNormalChar"/>
          <w:rtl/>
        </w:rPr>
        <w:t xml:space="preserve"> </w:t>
      </w:r>
      <w:r w:rsidR="00125BB0" w:rsidRPr="003C08A1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505F06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ثوب.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[ 28828 ]</w:t>
      </w:r>
      <w:r>
        <w:rPr>
          <w:rtl/>
        </w:rPr>
        <w:t xml:space="preserve"> 11 - وعن ابن سنان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في </w:t>
      </w:r>
      <w:r w:rsidR="0016195F">
        <w:rPr>
          <w:rtl/>
        </w:rPr>
        <w:t>كفّارة</w:t>
      </w:r>
      <w:r>
        <w:rPr>
          <w:rtl/>
        </w:rPr>
        <w:t xml:space="preserve"> اليمين ثوبين </w:t>
      </w:r>
      <w:r w:rsidR="0016195F">
        <w:rPr>
          <w:rtl/>
        </w:rPr>
        <w:t xml:space="preserve">لكلّ </w:t>
      </w:r>
      <w:r>
        <w:rPr>
          <w:rtl/>
        </w:rPr>
        <w:t>رجل</w:t>
      </w:r>
      <w:r w:rsidR="00BD5DAE">
        <w:rPr>
          <w:rtl/>
        </w:rPr>
        <w:t>،</w:t>
      </w:r>
      <w:r>
        <w:rPr>
          <w:rtl/>
        </w:rPr>
        <w:t xml:space="preserve"> والرقبة يعتق من المستضعفين في الذي يجب عليك فيه رقبة.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[ 28829 ]</w:t>
      </w:r>
      <w:r>
        <w:rPr>
          <w:rtl/>
        </w:rPr>
        <w:t xml:space="preserve"> 12 - وعن إسحاق بن </w:t>
      </w:r>
      <w:r w:rsidR="000B37E4">
        <w:rPr>
          <w:rtl/>
        </w:rPr>
        <w:t>عمّار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- في حديث - في </w:t>
      </w:r>
      <w:r w:rsidR="0016195F">
        <w:rPr>
          <w:rtl/>
        </w:rPr>
        <w:t>كفّارة</w:t>
      </w:r>
      <w:r>
        <w:rPr>
          <w:rtl/>
        </w:rPr>
        <w:t xml:space="preserve"> اليمين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صيام ثلاثة أيّام</w:t>
      </w:r>
      <w:r w:rsidR="00BD5DAE">
        <w:rPr>
          <w:rtl/>
        </w:rPr>
        <w:t>،</w:t>
      </w:r>
      <w:r>
        <w:rPr>
          <w:rtl/>
        </w:rPr>
        <w:t xml:space="preserve"> لا يفر</w:t>
      </w:r>
      <w:r w:rsidR="00F121F5">
        <w:rPr>
          <w:rFonts w:hint="cs"/>
          <w:rtl/>
        </w:rPr>
        <w:t>ّ</w:t>
      </w:r>
      <w:r>
        <w:rPr>
          <w:rtl/>
        </w:rPr>
        <w:t>ق بينهن</w:t>
      </w:r>
      <w:r w:rsidR="00F121F5">
        <w:rPr>
          <w:rFonts w:hint="cs"/>
          <w:rtl/>
        </w:rPr>
        <w:t>َّ</w:t>
      </w:r>
      <w:r>
        <w:rPr>
          <w:rtl/>
        </w:rPr>
        <w:t xml:space="preserve">. </w:t>
      </w:r>
    </w:p>
    <w:p w:rsidR="000E5D0B" w:rsidRDefault="000E5D0B" w:rsidP="00505F06">
      <w:pPr>
        <w:pStyle w:val="libNormal"/>
        <w:rPr>
          <w:rtl/>
        </w:rPr>
      </w:pPr>
      <w:r w:rsidRPr="00244A37">
        <w:rPr>
          <w:rStyle w:val="libNormalChar"/>
          <w:rtl/>
        </w:rPr>
        <w:t>[ 28830 ]</w:t>
      </w:r>
      <w:r>
        <w:rPr>
          <w:rtl/>
        </w:rPr>
        <w:t xml:space="preserve"> 13 - وعن أبي خالد القماط أنه سمع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يقول في </w:t>
      </w:r>
      <w:r w:rsidR="0016195F">
        <w:rPr>
          <w:rtl/>
        </w:rPr>
        <w:t>كفّارة</w:t>
      </w:r>
      <w:r>
        <w:rPr>
          <w:rtl/>
        </w:rPr>
        <w:t xml:space="preserve"> اليمين</w:t>
      </w:r>
      <w:r w:rsidR="00BD5DAE">
        <w:rPr>
          <w:rtl/>
        </w:rPr>
        <w:t>:</w:t>
      </w:r>
      <w:r>
        <w:rPr>
          <w:rtl/>
        </w:rPr>
        <w:t xml:space="preserve"> من كان له ما يطعم فليس له أن يصوم</w:t>
      </w:r>
      <w:r w:rsidR="00BD5DAE">
        <w:rPr>
          <w:rtl/>
        </w:rPr>
        <w:t>،</w:t>
      </w:r>
      <w:r>
        <w:rPr>
          <w:rtl/>
        </w:rPr>
        <w:t xml:space="preserve"> أطعم عشرة مساكين مدا</w:t>
      </w:r>
      <w:r w:rsidR="00F121F5">
        <w:rPr>
          <w:rFonts w:hint="cs"/>
          <w:rtl/>
        </w:rPr>
        <w:t>ً</w:t>
      </w:r>
      <w:r>
        <w:rPr>
          <w:rtl/>
        </w:rPr>
        <w:t xml:space="preserve"> مدا</w:t>
      </w:r>
      <w:r w:rsidR="00F121F5">
        <w:rPr>
          <w:rFonts w:hint="cs"/>
          <w:rtl/>
        </w:rPr>
        <w:t>ً</w:t>
      </w:r>
      <w:r w:rsidR="00BD5DAE">
        <w:rPr>
          <w:rtl/>
        </w:rPr>
        <w:t>،</w:t>
      </w:r>
      <w:r>
        <w:rPr>
          <w:rtl/>
        </w:rPr>
        <w:t xml:space="preserve"> أو أعتق رقبة أو كسوتهم</w:t>
      </w:r>
      <w:r w:rsidR="00BD5DAE">
        <w:rPr>
          <w:rtl/>
        </w:rPr>
        <w:t>،</w:t>
      </w:r>
      <w:r>
        <w:rPr>
          <w:rtl/>
        </w:rPr>
        <w:t xml:space="preserve"> والكسوة ثوبان </w:t>
      </w:r>
      <w:r w:rsidRPr="000E5D0B">
        <w:rPr>
          <w:rStyle w:val="libFootnotenumChar"/>
          <w:rtl/>
        </w:rPr>
        <w:t>(</w:t>
      </w:r>
      <w:r w:rsidR="00505F06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أي ذلك فعل أجزأ عنه</w:t>
      </w:r>
      <w:r w:rsidR="00BD5DAE">
        <w:rPr>
          <w:rtl/>
        </w:rPr>
        <w:t>،</w:t>
      </w:r>
      <w:r>
        <w:rPr>
          <w:rtl/>
        </w:rPr>
        <w:t xml:space="preserve"> فان لم يجد فصيام ثلاثه أيام.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[ 28831 ]</w:t>
      </w:r>
      <w:r>
        <w:rPr>
          <w:rtl/>
        </w:rPr>
        <w:t xml:space="preserve"> 14 - وعن علي بن أبي حمزة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فان لم يجد فصيام ثلاثة أيام متواليات</w:t>
      </w:r>
      <w:r w:rsidR="00BD5DAE">
        <w:rPr>
          <w:rtl/>
        </w:rPr>
        <w:t>،</w:t>
      </w:r>
      <w:r>
        <w:rPr>
          <w:rtl/>
        </w:rPr>
        <w:t xml:space="preserve"> وإطعام عشرة مساكين مد</w:t>
      </w:r>
      <w:r w:rsidR="00F121F5">
        <w:rPr>
          <w:rFonts w:hint="cs"/>
          <w:rtl/>
        </w:rPr>
        <w:t>ّ</w:t>
      </w:r>
      <w:r>
        <w:rPr>
          <w:rtl/>
        </w:rPr>
        <w:t xml:space="preserve"> مد</w:t>
      </w:r>
      <w:r w:rsidR="00F121F5">
        <w:rPr>
          <w:rFonts w:hint="cs"/>
          <w:rtl/>
        </w:rPr>
        <w:t>ّ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C73A05" w:rsidRDefault="000E5D0B" w:rsidP="00244A37">
      <w:pPr>
        <w:pStyle w:val="libFootnote0"/>
        <w:rPr>
          <w:rtl/>
        </w:rPr>
      </w:pPr>
      <w:r w:rsidRPr="00C73A05">
        <w:rPr>
          <w:rtl/>
        </w:rPr>
        <w:t>(1) المائدة 5</w:t>
      </w:r>
      <w:r w:rsidR="00BD5DAE">
        <w:rPr>
          <w:rtl/>
        </w:rPr>
        <w:t>:</w:t>
      </w:r>
      <w:r w:rsidRPr="00C73A05">
        <w:rPr>
          <w:rtl/>
        </w:rPr>
        <w:t xml:space="preserve"> 89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10 - تفسير العياشي 1</w:t>
      </w:r>
      <w:r w:rsidR="00BD5DAE">
        <w:rPr>
          <w:rtl/>
        </w:rPr>
        <w:t>:</w:t>
      </w:r>
      <w:r>
        <w:rPr>
          <w:rtl/>
        </w:rPr>
        <w:t xml:space="preserve"> 337 </w:t>
      </w:r>
      <w:r w:rsidR="00244A37">
        <w:rPr>
          <w:rtl/>
        </w:rPr>
        <w:t>/</w:t>
      </w:r>
      <w:r>
        <w:rPr>
          <w:rtl/>
        </w:rPr>
        <w:t xml:space="preserve"> 169. </w:t>
      </w:r>
    </w:p>
    <w:p w:rsidR="000E5D0B" w:rsidRPr="00C73A05" w:rsidRDefault="000E5D0B" w:rsidP="00505F06">
      <w:pPr>
        <w:pStyle w:val="libFootnote0"/>
        <w:rPr>
          <w:rtl/>
        </w:rPr>
      </w:pPr>
      <w:r w:rsidRPr="00C73A05">
        <w:rPr>
          <w:rtl/>
        </w:rPr>
        <w:t>(</w:t>
      </w:r>
      <w:r w:rsidR="00505F06">
        <w:rPr>
          <w:rFonts w:hint="cs"/>
          <w:rtl/>
        </w:rPr>
        <w:t>2</w:t>
      </w:r>
      <w:r w:rsidRPr="00C73A05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="00505F06">
        <w:rPr>
          <w:rFonts w:hint="cs"/>
          <w:rtl/>
        </w:rPr>
        <w:t>3</w:t>
      </w:r>
      <w:r w:rsidRPr="00C73A05">
        <w:rPr>
          <w:rtl/>
        </w:rPr>
        <w:t>) المائدة 5</w:t>
      </w:r>
      <w:r w:rsidR="00BD5DAE">
        <w:rPr>
          <w:rtl/>
        </w:rPr>
        <w:t>:</w:t>
      </w:r>
      <w:r w:rsidRPr="00C73A05">
        <w:rPr>
          <w:rtl/>
        </w:rPr>
        <w:t xml:space="preserve"> 89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11 - تفسير العياشي 1</w:t>
      </w:r>
      <w:r w:rsidR="00BD5DAE">
        <w:rPr>
          <w:rtl/>
        </w:rPr>
        <w:t>:</w:t>
      </w:r>
      <w:r>
        <w:rPr>
          <w:rtl/>
        </w:rPr>
        <w:t xml:space="preserve"> 337 </w:t>
      </w:r>
      <w:r w:rsidR="00244A37">
        <w:rPr>
          <w:rtl/>
        </w:rPr>
        <w:t>/</w:t>
      </w:r>
      <w:r>
        <w:rPr>
          <w:rtl/>
        </w:rPr>
        <w:t xml:space="preserve"> 172.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12 - تفسير العياشي 1</w:t>
      </w:r>
      <w:r w:rsidR="00BD5DAE">
        <w:rPr>
          <w:rtl/>
        </w:rPr>
        <w:t>:</w:t>
      </w:r>
      <w:r>
        <w:rPr>
          <w:rtl/>
        </w:rPr>
        <w:t xml:space="preserve"> 338 </w:t>
      </w:r>
      <w:r w:rsidR="00244A37">
        <w:rPr>
          <w:rtl/>
        </w:rPr>
        <w:t>/</w:t>
      </w:r>
      <w:r>
        <w:rPr>
          <w:rtl/>
        </w:rPr>
        <w:t xml:space="preserve"> 177.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13 - تفسير العياشي 1</w:t>
      </w:r>
      <w:r w:rsidR="00BD5DAE">
        <w:rPr>
          <w:rtl/>
        </w:rPr>
        <w:t>:</w:t>
      </w:r>
      <w:r>
        <w:rPr>
          <w:rtl/>
        </w:rPr>
        <w:t xml:space="preserve"> 338 </w:t>
      </w:r>
      <w:r w:rsidR="00244A37">
        <w:rPr>
          <w:rtl/>
        </w:rPr>
        <w:t>/</w:t>
      </w:r>
      <w:r>
        <w:rPr>
          <w:rtl/>
        </w:rPr>
        <w:t xml:space="preserve"> 178. </w:t>
      </w:r>
    </w:p>
    <w:p w:rsidR="000E5D0B" w:rsidRPr="00C73A05" w:rsidRDefault="000E5D0B" w:rsidP="00505F06">
      <w:pPr>
        <w:pStyle w:val="libFootnote0"/>
        <w:rPr>
          <w:rtl/>
        </w:rPr>
      </w:pPr>
      <w:r w:rsidRPr="00C73A05">
        <w:rPr>
          <w:rtl/>
        </w:rPr>
        <w:t>(</w:t>
      </w:r>
      <w:r w:rsidR="00505F06">
        <w:rPr>
          <w:rFonts w:hint="cs"/>
          <w:rtl/>
        </w:rPr>
        <w:t>4</w:t>
      </w:r>
      <w:r w:rsidRPr="00C73A05">
        <w:rPr>
          <w:rtl/>
        </w:rPr>
        <w:t>) في المصدر زيادة</w:t>
      </w:r>
      <w:r w:rsidR="00BD5DAE">
        <w:rPr>
          <w:rtl/>
        </w:rPr>
        <w:t>:</w:t>
      </w:r>
      <w:r w:rsidRPr="00C73A05">
        <w:rPr>
          <w:rtl/>
        </w:rPr>
        <w:t xml:space="preserve"> أو اطعام عشرة مساكين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14 - تفسير العياشي 1</w:t>
      </w:r>
      <w:r w:rsidR="00BD5DAE">
        <w:rPr>
          <w:rtl/>
        </w:rPr>
        <w:t>:</w:t>
      </w:r>
      <w:r>
        <w:rPr>
          <w:rtl/>
        </w:rPr>
        <w:t xml:space="preserve"> 339 </w:t>
      </w:r>
      <w:r w:rsidR="00244A37">
        <w:rPr>
          <w:rtl/>
        </w:rPr>
        <w:t>/</w:t>
      </w:r>
      <w:r>
        <w:rPr>
          <w:rtl/>
        </w:rPr>
        <w:t xml:space="preserve"> 179.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F019CE" w:rsidP="00487015">
      <w:pPr>
        <w:pStyle w:val="libNormal"/>
        <w:rPr>
          <w:rtl/>
        </w:rPr>
      </w:pPr>
      <w:r>
        <w:rPr>
          <w:rStyle w:val="libNormalChar"/>
          <w:rtl/>
        </w:rPr>
        <w:lastRenderedPageBreak/>
        <w:t>[ 2883</w:t>
      </w:r>
      <w:r>
        <w:rPr>
          <w:rStyle w:val="libNormalChar"/>
          <w:rFonts w:hint="cs"/>
          <w:rtl/>
        </w:rPr>
        <w:t>2</w:t>
      </w:r>
      <w:r w:rsidRPr="00244A37">
        <w:rPr>
          <w:rStyle w:val="libNormalChar"/>
          <w:rtl/>
        </w:rPr>
        <w:t xml:space="preserve"> ]</w:t>
      </w:r>
      <w:r w:rsidR="000E5D0B">
        <w:rPr>
          <w:rtl/>
        </w:rPr>
        <w:t xml:space="preserve"> 15 - وعن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 w:rsidR="000E5D0B"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 w:rsidR="000E5D0B">
        <w:rPr>
          <w:rtl/>
        </w:rPr>
        <w:t xml:space="preserve"> قال</w:t>
      </w:r>
      <w:r w:rsidR="00BD5DAE">
        <w:rPr>
          <w:rtl/>
        </w:rPr>
        <w:t>:</w:t>
      </w:r>
      <w:r w:rsidR="000E5D0B">
        <w:rPr>
          <w:rtl/>
        </w:rPr>
        <w:t xml:space="preserve"> صيام ثلاثة أيام في </w:t>
      </w:r>
      <w:r w:rsidR="0016195F">
        <w:rPr>
          <w:rtl/>
        </w:rPr>
        <w:t>كفّارة</w:t>
      </w:r>
      <w:r w:rsidR="000E5D0B">
        <w:rPr>
          <w:rtl/>
        </w:rPr>
        <w:t xml:space="preserve"> اليمين متتابعات لا يفصل بينهن</w:t>
      </w:r>
      <w:r w:rsidR="00BD5DAE">
        <w:rPr>
          <w:rtl/>
        </w:rPr>
        <w:t>،</w:t>
      </w:r>
      <w:r w:rsidR="000E5D0B">
        <w:rPr>
          <w:rtl/>
        </w:rPr>
        <w:t xml:space="preserve"> وقال</w:t>
      </w:r>
      <w:r w:rsidR="00BD5DAE">
        <w:rPr>
          <w:rtl/>
        </w:rPr>
        <w:t>:</w:t>
      </w:r>
      <w:r w:rsidR="000E5D0B">
        <w:rPr>
          <w:rtl/>
        </w:rPr>
        <w:t xml:space="preserve"> كل صيام يفرق </w:t>
      </w:r>
      <w:r w:rsidR="00E11382">
        <w:rPr>
          <w:rtl/>
        </w:rPr>
        <w:t xml:space="preserve">إلّا </w:t>
      </w:r>
      <w:r w:rsidR="000E5D0B">
        <w:rPr>
          <w:rtl/>
        </w:rPr>
        <w:t xml:space="preserve">صيام ثلاثة أيام في </w:t>
      </w:r>
      <w:r w:rsidR="0016195F">
        <w:rPr>
          <w:rtl/>
        </w:rPr>
        <w:t>كفّارة</w:t>
      </w:r>
      <w:r w:rsidR="000E5D0B">
        <w:rPr>
          <w:rtl/>
        </w:rPr>
        <w:t xml:space="preserve"> اليمين</w:t>
      </w:r>
      <w:r w:rsidR="00BD5DAE">
        <w:rPr>
          <w:rtl/>
        </w:rPr>
        <w:t>،</w:t>
      </w:r>
      <w:r w:rsidR="000E5D0B">
        <w:rPr>
          <w:rtl/>
        </w:rPr>
        <w:t xml:space="preserve"> فان الله يقول</w:t>
      </w:r>
      <w:r w:rsidR="00BD5DAE">
        <w:rPr>
          <w:rtl/>
        </w:rPr>
        <w:t>:</w:t>
      </w:r>
      <w:r w:rsidR="000E5D0B">
        <w:rPr>
          <w:rtl/>
        </w:rPr>
        <w:t xml:space="preserve"> </w:t>
      </w:r>
      <w:r w:rsidR="00487015" w:rsidRPr="00254A4A">
        <w:rPr>
          <w:rStyle w:val="libAlaemChar"/>
          <w:rtl/>
        </w:rPr>
        <w:t>(</w:t>
      </w:r>
      <w:r w:rsidR="000E5D0B" w:rsidRPr="00244A37">
        <w:rPr>
          <w:rStyle w:val="libNormalChar"/>
          <w:rtl/>
        </w:rPr>
        <w:t xml:space="preserve"> </w:t>
      </w:r>
      <w:r w:rsidR="000E5D0B" w:rsidRPr="000E5D0B">
        <w:rPr>
          <w:rStyle w:val="libAieChar"/>
          <w:rtl/>
        </w:rPr>
        <w:t>فصيام ثلاثة أيام</w:t>
      </w:r>
      <w:r w:rsidR="000E5D0B" w:rsidRPr="00244A37">
        <w:rPr>
          <w:rStyle w:val="libNormalChar"/>
          <w:rtl/>
        </w:rPr>
        <w:t xml:space="preserve"> )</w:t>
      </w:r>
      <w:r w:rsidR="000E5D0B">
        <w:rPr>
          <w:rtl/>
        </w:rPr>
        <w:t xml:space="preserve"> </w:t>
      </w:r>
      <w:r w:rsidR="000E5D0B"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 w:rsidR="000E5D0B">
        <w:rPr>
          <w:rtl/>
        </w:rPr>
        <w:t xml:space="preserve"> أي</w:t>
      </w:r>
      <w:r w:rsidR="00BD5DAE">
        <w:rPr>
          <w:rtl/>
        </w:rPr>
        <w:t>:</w:t>
      </w:r>
      <w:r w:rsidR="000E5D0B">
        <w:rPr>
          <w:rtl/>
        </w:rPr>
        <w:t xml:space="preserve"> متتابعات.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[ 28833 ]</w:t>
      </w:r>
      <w:r>
        <w:rPr>
          <w:rtl/>
        </w:rPr>
        <w:t xml:space="preserve"> 16 - أحمد بن محمّد بن عيسى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>بن عيسى</w:t>
      </w:r>
      <w:r w:rsidR="00BD5DAE">
        <w:rPr>
          <w:rtl/>
        </w:rPr>
        <w:t>،</w:t>
      </w:r>
      <w:r>
        <w:rPr>
          <w:rtl/>
        </w:rPr>
        <w:t xml:space="preserve"> عن إبراهيم بن عمر</w:t>
      </w:r>
      <w:r w:rsidR="00BD5DAE">
        <w:rPr>
          <w:rtl/>
        </w:rPr>
        <w:t>،</w:t>
      </w:r>
      <w:r>
        <w:rPr>
          <w:rtl/>
        </w:rPr>
        <w:t xml:space="preserve"> أنه سمع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يقول في </w:t>
      </w:r>
      <w:r w:rsidR="0016195F">
        <w:rPr>
          <w:rtl/>
        </w:rPr>
        <w:t>كفّارة</w:t>
      </w:r>
      <w:r>
        <w:rPr>
          <w:rtl/>
        </w:rPr>
        <w:t xml:space="preserve"> اليمين</w:t>
      </w:r>
      <w:r w:rsidR="00BD5DAE">
        <w:rPr>
          <w:rtl/>
        </w:rPr>
        <w:t>:</w:t>
      </w:r>
      <w:r>
        <w:rPr>
          <w:rtl/>
        </w:rPr>
        <w:t xml:space="preserve"> من كان له ما يطعم فليس له أن يصوم</w:t>
      </w:r>
      <w:r w:rsidR="00BD5DAE">
        <w:rPr>
          <w:rtl/>
        </w:rPr>
        <w:t>،</w:t>
      </w:r>
      <w:r>
        <w:rPr>
          <w:rtl/>
        </w:rPr>
        <w:t xml:space="preserve"> ويطعم عشرة مساكين مدا مدا</w:t>
      </w:r>
      <w:r w:rsidR="00BD5DAE">
        <w:rPr>
          <w:rtl/>
        </w:rPr>
        <w:t>،</w:t>
      </w:r>
      <w:r>
        <w:rPr>
          <w:rtl/>
        </w:rPr>
        <w:t xml:space="preserve"> فان لم يجد فصيام ثلاثة أيام. </w:t>
      </w:r>
    </w:p>
    <w:p w:rsidR="000E5D0B" w:rsidRPr="004D6C19" w:rsidRDefault="000E5D0B" w:rsidP="0001684F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بعض المقصود </w:t>
      </w:r>
      <w:r w:rsidRPr="000E5D0B">
        <w:rPr>
          <w:rStyle w:val="libFootnotenumChar"/>
          <w:rtl/>
        </w:rPr>
        <w:t>(</w:t>
      </w:r>
      <w:r w:rsidR="0001684F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</w:t>
      </w:r>
      <w:r w:rsidR="0001684F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Pr="009D461E" w:rsidRDefault="00A37FB4" w:rsidP="009D461E">
      <w:pPr>
        <w:pStyle w:val="Heading2Center"/>
        <w:rPr>
          <w:rtl/>
        </w:rPr>
      </w:pPr>
      <w:bookmarkStart w:id="794" w:name="_Toc307208555"/>
      <w:bookmarkStart w:id="795" w:name="_Toc379753643"/>
      <w:bookmarkStart w:id="796" w:name="_Toc180260624"/>
      <w:r w:rsidRPr="009D461E">
        <w:rPr>
          <w:rtl/>
        </w:rPr>
        <w:t>13 - باب حد العجز عن العتق وال</w:t>
      </w:r>
      <w:r w:rsidRPr="009D461E">
        <w:rPr>
          <w:rFonts w:hint="cs"/>
          <w:rtl/>
        </w:rPr>
        <w:t>إِ</w:t>
      </w:r>
      <w:r w:rsidR="000E5D0B" w:rsidRPr="009D461E">
        <w:rPr>
          <w:rtl/>
        </w:rPr>
        <w:t>طعام والكسوة في ال</w:t>
      </w:r>
      <w:r w:rsidR="0016195F" w:rsidRPr="009D461E">
        <w:rPr>
          <w:rtl/>
        </w:rPr>
        <w:t>كفّارة</w:t>
      </w:r>
      <w:r w:rsidR="000E5D0B" w:rsidRPr="009D461E">
        <w:rPr>
          <w:rtl/>
        </w:rPr>
        <w:t>.</w:t>
      </w:r>
      <w:bookmarkEnd w:id="794"/>
      <w:bookmarkEnd w:id="795"/>
      <w:bookmarkEnd w:id="796"/>
    </w:p>
    <w:p w:rsidR="000E5D0B" w:rsidRDefault="000E5D0B" w:rsidP="0001684F">
      <w:pPr>
        <w:pStyle w:val="libNormal"/>
        <w:rPr>
          <w:rtl/>
        </w:rPr>
      </w:pPr>
      <w:r w:rsidRPr="00244A37">
        <w:rPr>
          <w:rStyle w:val="libNormalChar"/>
          <w:rtl/>
        </w:rPr>
        <w:t>[ 28834 ]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A37FB4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صفوان بن يحيى</w:t>
      </w:r>
      <w:r w:rsidR="00BD5DAE">
        <w:rPr>
          <w:rtl/>
        </w:rPr>
        <w:t>،</w:t>
      </w:r>
      <w:r>
        <w:rPr>
          <w:rtl/>
        </w:rPr>
        <w:t xml:space="preserve"> عن إسحاق بن </w:t>
      </w:r>
      <w:r w:rsidR="000B37E4">
        <w:rPr>
          <w:rtl/>
        </w:rPr>
        <w:t>عمّار</w:t>
      </w:r>
      <w:r w:rsidR="00BD5DAE">
        <w:rPr>
          <w:rtl/>
        </w:rPr>
        <w:t>،</w:t>
      </w:r>
      <w:r>
        <w:rPr>
          <w:rtl/>
        </w:rPr>
        <w:t xml:space="preserve"> عن أبي إبراهيم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سألته عن </w:t>
      </w:r>
      <w:r w:rsidR="0016195F">
        <w:rPr>
          <w:rtl/>
        </w:rPr>
        <w:t>كفّارة</w:t>
      </w:r>
      <w:r>
        <w:rPr>
          <w:rtl/>
        </w:rPr>
        <w:t xml:space="preserve"> اليمين في قوله</w:t>
      </w:r>
      <w:r w:rsidR="00BD5DAE">
        <w:rPr>
          <w:rtl/>
        </w:rPr>
        <w:t>:</w:t>
      </w:r>
      <w:r>
        <w:rPr>
          <w:rtl/>
        </w:rPr>
        <w:t xml:space="preserve"> </w:t>
      </w:r>
      <w:r w:rsidR="00A37FB4">
        <w:rPr>
          <w:rStyle w:val="libAlaemChar"/>
          <w:rFonts w:hint="cs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فمن لم يجد فصيام ثلاثة أي</w:t>
      </w:r>
      <w:r w:rsidR="00A37FB4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ام</w:t>
      </w:r>
      <w:r w:rsidRPr="00244A37">
        <w:rPr>
          <w:rStyle w:val="libNormalChar"/>
          <w:rtl/>
        </w:rPr>
        <w:t xml:space="preserve"> </w:t>
      </w:r>
      <w:r w:rsidR="00487015" w:rsidRPr="003C08A1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01684F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ما حدّ من لم يجد؟ وإن الرجل ليسأل في كفه وهو يجد؟ فقال</w:t>
      </w:r>
      <w:r w:rsidR="00BD5DAE">
        <w:rPr>
          <w:rtl/>
        </w:rPr>
        <w:t>:</w:t>
      </w:r>
      <w:r>
        <w:rPr>
          <w:rtl/>
        </w:rPr>
        <w:t xml:space="preserve"> إذا لم يكن عنده فضل عن قوت عياله فهو مم</w:t>
      </w:r>
      <w:r w:rsidR="0001684F">
        <w:rPr>
          <w:rFonts w:hint="cs"/>
          <w:rtl/>
        </w:rPr>
        <w:t>ّ</w:t>
      </w:r>
      <w:r>
        <w:rPr>
          <w:rtl/>
        </w:rPr>
        <w:t xml:space="preserve">ن لا يجد. </w:t>
      </w:r>
    </w:p>
    <w:p w:rsidR="000E5D0B" w:rsidRDefault="00244A37" w:rsidP="000E5D0B">
      <w:pPr>
        <w:pStyle w:val="libFootnote0"/>
        <w:rPr>
          <w:rtl/>
        </w:rPr>
      </w:pPr>
      <w:r>
        <w:rPr>
          <w:rtl/>
        </w:rPr>
        <w:t>__________________</w:t>
      </w:r>
    </w:p>
    <w:p w:rsidR="000E5D0B" w:rsidRDefault="000E5D0B" w:rsidP="0001684F">
      <w:pPr>
        <w:pStyle w:val="libFootnote0"/>
        <w:rPr>
          <w:rtl/>
        </w:rPr>
      </w:pPr>
      <w:r>
        <w:rPr>
          <w:rtl/>
        </w:rPr>
        <w:t>5 - تفسير العياشي 1</w:t>
      </w:r>
      <w:r w:rsidR="00BD5DAE">
        <w:rPr>
          <w:rtl/>
        </w:rPr>
        <w:t>:</w:t>
      </w:r>
      <w:r>
        <w:rPr>
          <w:rtl/>
        </w:rPr>
        <w:t xml:space="preserve"> 339 </w:t>
      </w:r>
      <w:r w:rsidR="00244A37">
        <w:rPr>
          <w:rtl/>
        </w:rPr>
        <w:t>/</w:t>
      </w:r>
      <w:r>
        <w:rPr>
          <w:rtl/>
        </w:rPr>
        <w:t xml:space="preserve"> 180. </w:t>
      </w:r>
    </w:p>
    <w:p w:rsidR="000E5D0B" w:rsidRPr="00C73A05" w:rsidRDefault="000E5D0B" w:rsidP="0001684F">
      <w:pPr>
        <w:pStyle w:val="libFootnote0"/>
        <w:rPr>
          <w:rtl/>
        </w:rPr>
      </w:pPr>
      <w:r w:rsidRPr="00C73A05">
        <w:rPr>
          <w:rtl/>
        </w:rPr>
        <w:t>(1) المائدة 5</w:t>
      </w:r>
      <w:r w:rsidR="00BD5DAE">
        <w:rPr>
          <w:rtl/>
        </w:rPr>
        <w:t>:</w:t>
      </w:r>
      <w:r w:rsidRPr="00C73A05">
        <w:rPr>
          <w:rtl/>
        </w:rPr>
        <w:t xml:space="preserve"> 89</w:t>
      </w:r>
      <w:r>
        <w:rPr>
          <w:rtl/>
        </w:rPr>
        <w:t>.</w:t>
      </w:r>
    </w:p>
    <w:p w:rsidR="000E5D0B" w:rsidRDefault="000E5D0B" w:rsidP="0001684F">
      <w:pPr>
        <w:pStyle w:val="libFootnote0"/>
        <w:rPr>
          <w:rtl/>
        </w:rPr>
      </w:pPr>
      <w:r>
        <w:rPr>
          <w:rtl/>
        </w:rPr>
        <w:t>16 - نوادر أحمد بن محمّد بن عيسى</w:t>
      </w:r>
      <w:r w:rsidR="00BD5DAE">
        <w:rPr>
          <w:rtl/>
        </w:rPr>
        <w:t>:</w:t>
      </w:r>
      <w:r>
        <w:rPr>
          <w:rtl/>
        </w:rPr>
        <w:t xml:space="preserve"> 60 </w:t>
      </w:r>
      <w:r w:rsidR="00244A37">
        <w:rPr>
          <w:rtl/>
        </w:rPr>
        <w:t>/</w:t>
      </w:r>
      <w:r>
        <w:rPr>
          <w:rtl/>
        </w:rPr>
        <w:t xml:space="preserve"> 120</w:t>
      </w:r>
      <w:r w:rsidR="00BD5DAE">
        <w:rPr>
          <w:rtl/>
        </w:rPr>
        <w:t>،</w:t>
      </w:r>
      <w:r>
        <w:rPr>
          <w:rtl/>
        </w:rPr>
        <w:t xml:space="preserve"> وتفسير العياشي 1</w:t>
      </w:r>
      <w:r w:rsidR="00BD5DAE">
        <w:rPr>
          <w:rtl/>
        </w:rPr>
        <w:t>:</w:t>
      </w:r>
      <w:r>
        <w:rPr>
          <w:rtl/>
        </w:rPr>
        <w:t xml:space="preserve"> 338 </w:t>
      </w:r>
      <w:r w:rsidR="00244A37">
        <w:rPr>
          <w:rtl/>
        </w:rPr>
        <w:t>/</w:t>
      </w:r>
      <w:r>
        <w:rPr>
          <w:rtl/>
        </w:rPr>
        <w:t xml:space="preserve"> 176. </w:t>
      </w:r>
    </w:p>
    <w:p w:rsidR="000E5D0B" w:rsidRPr="00C73A05" w:rsidRDefault="000E5D0B" w:rsidP="0001684F">
      <w:pPr>
        <w:pStyle w:val="libFootnote0"/>
        <w:rPr>
          <w:rtl/>
        </w:rPr>
      </w:pPr>
      <w:r w:rsidRPr="00C73A05">
        <w:rPr>
          <w:rtl/>
        </w:rPr>
        <w:t>(</w:t>
      </w:r>
      <w:r w:rsidR="0001684F">
        <w:rPr>
          <w:rFonts w:hint="cs"/>
          <w:rtl/>
        </w:rPr>
        <w:t>2</w:t>
      </w:r>
      <w:r w:rsidRPr="00C73A05">
        <w:rPr>
          <w:rtl/>
        </w:rPr>
        <w:t xml:space="preserve">) </w:t>
      </w:r>
      <w:r w:rsidR="0001684F">
        <w:rPr>
          <w:rtl/>
        </w:rPr>
        <w:t>تقد</w:t>
      </w:r>
      <w:r w:rsidR="0098482D">
        <w:rPr>
          <w:rtl/>
        </w:rPr>
        <w:t xml:space="preserve">م </w:t>
      </w:r>
      <w:r w:rsidRPr="00C73A05">
        <w:rPr>
          <w:rtl/>
        </w:rPr>
        <w:t>في الباب 10 من أبواب بقية الصوم الواجب</w:t>
      </w:r>
      <w:r w:rsidR="00BD5DAE">
        <w:rPr>
          <w:rtl/>
        </w:rPr>
        <w:t>،</w:t>
      </w:r>
      <w:r w:rsidRPr="00C73A05">
        <w:rPr>
          <w:rtl/>
        </w:rPr>
        <w:t xml:space="preserve"> وفي الحديث 9 من الباب 15 من أبواب مقدمات الطلاق</w:t>
      </w:r>
      <w:r w:rsidR="00BD5DAE">
        <w:rPr>
          <w:rtl/>
        </w:rPr>
        <w:t>،</w:t>
      </w:r>
      <w:r w:rsidRPr="00C73A05">
        <w:rPr>
          <w:rtl/>
        </w:rPr>
        <w:t xml:space="preserve"> وفي الباب 6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Pr="00C73A05" w:rsidRDefault="000E5D0B" w:rsidP="0001684F">
      <w:pPr>
        <w:pStyle w:val="libFootnote0"/>
        <w:rPr>
          <w:rtl/>
        </w:rPr>
      </w:pPr>
      <w:r w:rsidRPr="00C73A05">
        <w:rPr>
          <w:rtl/>
        </w:rPr>
        <w:t>(</w:t>
      </w:r>
      <w:r w:rsidR="0001684F">
        <w:rPr>
          <w:rFonts w:hint="cs"/>
          <w:rtl/>
        </w:rPr>
        <w:t>3</w:t>
      </w:r>
      <w:r w:rsidRPr="00C73A05">
        <w:rPr>
          <w:rtl/>
        </w:rPr>
        <w:t xml:space="preserve">) يأتي في الباب 14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>الباب 13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01684F">
      <w:pPr>
        <w:pStyle w:val="libFootnote0"/>
        <w:rPr>
          <w:rtl/>
        </w:rPr>
      </w:pPr>
      <w:r>
        <w:rPr>
          <w:rtl/>
        </w:rPr>
        <w:t>1 - الكافي 7</w:t>
      </w:r>
      <w:r w:rsidR="00BD5DAE">
        <w:rPr>
          <w:rtl/>
        </w:rPr>
        <w:t>:</w:t>
      </w:r>
      <w:r>
        <w:rPr>
          <w:rtl/>
        </w:rPr>
        <w:t xml:space="preserve"> 452 </w:t>
      </w:r>
      <w:r w:rsidR="00244A37">
        <w:rPr>
          <w:rtl/>
        </w:rPr>
        <w:t>/</w:t>
      </w:r>
      <w:r>
        <w:rPr>
          <w:rtl/>
        </w:rPr>
        <w:t xml:space="preserve"> 2. </w:t>
      </w:r>
    </w:p>
    <w:p w:rsidR="000E5D0B" w:rsidRPr="00C73A05" w:rsidRDefault="000E5D0B" w:rsidP="0001684F">
      <w:pPr>
        <w:pStyle w:val="libFootnote0"/>
        <w:rPr>
          <w:rtl/>
        </w:rPr>
      </w:pPr>
      <w:r w:rsidRPr="00C73A05">
        <w:rPr>
          <w:rtl/>
        </w:rPr>
        <w:t>(</w:t>
      </w:r>
      <w:r w:rsidR="0001684F">
        <w:rPr>
          <w:rFonts w:hint="cs"/>
          <w:rtl/>
        </w:rPr>
        <w:t>4</w:t>
      </w:r>
      <w:r w:rsidRPr="00C73A05">
        <w:rPr>
          <w:rtl/>
        </w:rPr>
        <w:t>) المائدة 5</w:t>
      </w:r>
      <w:r w:rsidR="00BD5DAE">
        <w:rPr>
          <w:rtl/>
        </w:rPr>
        <w:t>:</w:t>
      </w:r>
      <w:r w:rsidRPr="00C73A05">
        <w:rPr>
          <w:rtl/>
        </w:rPr>
        <w:t xml:space="preserve"> 89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Pr="004D6C19" w:rsidRDefault="000E5D0B" w:rsidP="007C7380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محمّد بن يعقوب </w:t>
      </w:r>
      <w:r w:rsidRPr="000E5D0B">
        <w:rPr>
          <w:rStyle w:val="libFootnotenumChar"/>
          <w:rtl/>
        </w:rPr>
        <w:t>(</w:t>
      </w:r>
      <w:r w:rsidR="007C7380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DD3AD8" w:rsidP="000E5D0B">
      <w:pPr>
        <w:pStyle w:val="Heading2Center"/>
        <w:rPr>
          <w:rtl/>
        </w:rPr>
      </w:pPr>
      <w:bookmarkStart w:id="797" w:name="_Toc307208556"/>
      <w:bookmarkStart w:id="798" w:name="_Toc379753644"/>
      <w:bookmarkStart w:id="799" w:name="_Toc180260625"/>
      <w:r>
        <w:rPr>
          <w:rtl/>
        </w:rPr>
        <w:t xml:space="preserve">14 - باب </w:t>
      </w:r>
      <w:r>
        <w:rPr>
          <w:rFonts w:hint="cs"/>
          <w:rtl/>
        </w:rPr>
        <w:t>أ</w:t>
      </w:r>
      <w:r>
        <w:rPr>
          <w:rtl/>
        </w:rPr>
        <w:t>نه يجزى في ال</w:t>
      </w:r>
      <w:r>
        <w:rPr>
          <w:rFonts w:hint="cs"/>
          <w:rtl/>
        </w:rPr>
        <w:t>إِ</w:t>
      </w:r>
      <w:r w:rsidR="000E5D0B">
        <w:rPr>
          <w:rtl/>
        </w:rPr>
        <w:t xml:space="preserve">طعام مد </w:t>
      </w:r>
      <w:r w:rsidR="0016195F">
        <w:rPr>
          <w:rtl/>
        </w:rPr>
        <w:t xml:space="preserve">لكلّ </w:t>
      </w:r>
      <w:r w:rsidR="000E5D0B">
        <w:rPr>
          <w:rtl/>
        </w:rPr>
        <w:t>مسكين</w:t>
      </w:r>
      <w:r w:rsidR="00BD5DAE">
        <w:rPr>
          <w:rtl/>
        </w:rPr>
        <w:t>،</w:t>
      </w:r>
      <w:r w:rsidR="000E5D0B">
        <w:rPr>
          <w:rtl/>
        </w:rPr>
        <w:t xml:space="preserve"> ويستحب</w:t>
      </w:r>
      <w:bookmarkEnd w:id="797"/>
      <w:r w:rsidR="00A47762">
        <w:rPr>
          <w:rtl/>
        </w:rPr>
        <w:t xml:space="preserve"> </w:t>
      </w:r>
      <w:bookmarkStart w:id="800" w:name="_Toc307208557"/>
      <w:r w:rsidR="00A47762">
        <w:rPr>
          <w:rtl/>
        </w:rPr>
        <w:t>م</w:t>
      </w:r>
      <w:r>
        <w:rPr>
          <w:rtl/>
        </w:rPr>
        <w:t>دان وان يضم اليه ال</w:t>
      </w:r>
      <w:r>
        <w:rPr>
          <w:rFonts w:hint="cs"/>
          <w:rtl/>
        </w:rPr>
        <w:t>آ</w:t>
      </w:r>
      <w:r w:rsidR="000E5D0B">
        <w:rPr>
          <w:rtl/>
        </w:rPr>
        <w:t>دام وادناه الملح وارفعه اللحم.</w:t>
      </w:r>
      <w:bookmarkEnd w:id="798"/>
      <w:bookmarkEnd w:id="799"/>
      <w:bookmarkEnd w:id="800"/>
    </w:p>
    <w:p w:rsidR="000E5D0B" w:rsidRDefault="000E5D0B" w:rsidP="007C7380">
      <w:pPr>
        <w:pStyle w:val="libNormal"/>
        <w:rPr>
          <w:rtl/>
        </w:rPr>
      </w:pPr>
      <w:r w:rsidRPr="00244A37">
        <w:rPr>
          <w:rStyle w:val="libNormalChar"/>
          <w:rtl/>
        </w:rPr>
        <w:t>[ 28835 ]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DD3AD8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عن ابن أبي عمير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7C7380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عاصم بن حميد</w:t>
      </w:r>
      <w:r w:rsidR="00BD5DAE">
        <w:rPr>
          <w:rtl/>
        </w:rPr>
        <w:t>،</w:t>
      </w:r>
      <w:r>
        <w:rPr>
          <w:rtl/>
        </w:rPr>
        <w:t xml:space="preserve"> عن محمّد بن قيس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 أبو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قال الله عزّ</w:t>
      </w:r>
      <w:r w:rsidR="00DD3AD8">
        <w:rPr>
          <w:rFonts w:hint="cs"/>
          <w:rtl/>
        </w:rPr>
        <w:t>َ</w:t>
      </w:r>
      <w:r>
        <w:rPr>
          <w:rtl/>
        </w:rPr>
        <w:t xml:space="preserve"> وجلّ</w:t>
      </w:r>
      <w:r w:rsidR="00DD3AD8">
        <w:rPr>
          <w:rFonts w:hint="cs"/>
          <w:rtl/>
        </w:rPr>
        <w:t>َ</w:t>
      </w:r>
      <w:r>
        <w:rPr>
          <w:rtl/>
        </w:rPr>
        <w:t xml:space="preserve"> لنبي</w:t>
      </w:r>
      <w:r w:rsidR="00DD3AD8">
        <w:rPr>
          <w:rFonts w:hint="cs"/>
          <w:rtl/>
        </w:rPr>
        <w:t>ّ</w:t>
      </w:r>
      <w:r>
        <w:rPr>
          <w:rtl/>
        </w:rPr>
        <w:t xml:space="preserve">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DD3AD8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يا أي</w:t>
      </w:r>
      <w:r w:rsidR="00DD3AD8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ها النبي</w:t>
      </w:r>
      <w:r w:rsidR="00DD3AD8">
        <w:rPr>
          <w:rStyle w:val="libAieChar"/>
          <w:rFonts w:hint="cs"/>
          <w:rtl/>
        </w:rPr>
        <w:t>ُّ</w:t>
      </w:r>
      <w:r w:rsidRPr="000E5D0B">
        <w:rPr>
          <w:rStyle w:val="libAieChar"/>
          <w:rtl/>
        </w:rPr>
        <w:t xml:space="preserve"> لم تحر</w:t>
      </w:r>
      <w:r w:rsidR="00DD3AD8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م ما أحل</w:t>
      </w:r>
      <w:r w:rsidR="00DD3AD8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 xml:space="preserve"> الله لك ...</w:t>
      </w:r>
      <w:r>
        <w:rPr>
          <w:rtl/>
        </w:rPr>
        <w:t xml:space="preserve"> * </w:t>
      </w:r>
      <w:r w:rsidRPr="000E5D0B">
        <w:rPr>
          <w:rStyle w:val="libAieChar"/>
          <w:rtl/>
        </w:rPr>
        <w:t>قد فرض الله لكم تحل</w:t>
      </w:r>
      <w:r w:rsidR="00DD3AD8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ة أيمانكم</w:t>
      </w:r>
      <w:r w:rsidRPr="00244A37">
        <w:rPr>
          <w:rStyle w:val="libNormalChar"/>
          <w:rtl/>
        </w:rPr>
        <w:t xml:space="preserve"> </w:t>
      </w:r>
      <w:r w:rsidRPr="00DD3AD8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7C7380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فجعلها يمينا</w:t>
      </w:r>
      <w:r w:rsidR="00EB47AB">
        <w:rPr>
          <w:rFonts w:hint="cs"/>
          <w:rtl/>
        </w:rPr>
        <w:t>ً</w:t>
      </w:r>
      <w:r w:rsidR="00BD5DAE">
        <w:rPr>
          <w:rtl/>
        </w:rPr>
        <w:t>،</w:t>
      </w:r>
      <w:r>
        <w:rPr>
          <w:rtl/>
        </w:rPr>
        <w:t xml:space="preserve"> وكف</w:t>
      </w:r>
      <w:r w:rsidR="00EB47AB">
        <w:rPr>
          <w:rFonts w:hint="cs"/>
          <w:rtl/>
        </w:rPr>
        <w:t>ّ</w:t>
      </w:r>
      <w:r>
        <w:rPr>
          <w:rtl/>
        </w:rPr>
        <w:t xml:space="preserve">رها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بما كف</w:t>
      </w:r>
      <w:r w:rsidR="00EB47AB">
        <w:rPr>
          <w:rFonts w:hint="cs"/>
          <w:rtl/>
        </w:rPr>
        <w:t>ّ</w:t>
      </w:r>
      <w:r>
        <w:rPr>
          <w:rtl/>
        </w:rPr>
        <w:t>ر؟ قال</w:t>
      </w:r>
      <w:r w:rsidR="00BD5DAE">
        <w:rPr>
          <w:rtl/>
        </w:rPr>
        <w:t>:</w:t>
      </w:r>
      <w:r>
        <w:rPr>
          <w:rtl/>
        </w:rPr>
        <w:t xml:space="preserve"> أطعم عشرة مساكين</w:t>
      </w:r>
      <w:r w:rsidR="00BD5DAE">
        <w:rPr>
          <w:rtl/>
        </w:rPr>
        <w:t>،</w:t>
      </w:r>
      <w:r>
        <w:rPr>
          <w:rtl/>
        </w:rPr>
        <w:t xml:space="preserve"> </w:t>
      </w:r>
      <w:r w:rsidR="0016195F">
        <w:rPr>
          <w:rtl/>
        </w:rPr>
        <w:t>لكلّ</w:t>
      </w:r>
      <w:r w:rsidR="00EB47AB">
        <w:rPr>
          <w:rFonts w:hint="cs"/>
          <w:rtl/>
        </w:rPr>
        <w:t>ِ</w:t>
      </w:r>
      <w:r w:rsidR="0016195F">
        <w:rPr>
          <w:rtl/>
        </w:rPr>
        <w:t xml:space="preserve"> </w:t>
      </w:r>
      <w:r>
        <w:rPr>
          <w:rtl/>
        </w:rPr>
        <w:t>مسكين مد</w:t>
      </w:r>
      <w:r w:rsidR="00EB47AB">
        <w:rPr>
          <w:rFonts w:hint="cs"/>
          <w:rtl/>
        </w:rPr>
        <w:t>ّ</w:t>
      </w:r>
      <w:r w:rsidR="00BD5DAE">
        <w:rPr>
          <w:rtl/>
        </w:rPr>
        <w:t>،</w:t>
      </w:r>
      <w:r>
        <w:rPr>
          <w:rtl/>
        </w:rPr>
        <w:t xml:space="preserve"> قلنا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فمن وجد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7C7380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الكسوة؟ قال</w:t>
      </w:r>
      <w:r w:rsidR="00BD5DAE">
        <w:rPr>
          <w:rtl/>
        </w:rPr>
        <w:t>:</w:t>
      </w:r>
      <w:r>
        <w:rPr>
          <w:rtl/>
        </w:rPr>
        <w:t xml:space="preserve"> ثوب يواري به عورته. </w:t>
      </w:r>
    </w:p>
    <w:p w:rsidR="000E5D0B" w:rsidRDefault="000E5D0B" w:rsidP="007C7380">
      <w:pPr>
        <w:pStyle w:val="libNormal"/>
        <w:rPr>
          <w:rtl/>
        </w:rPr>
      </w:pPr>
      <w:r w:rsidRPr="00244A37">
        <w:rPr>
          <w:rStyle w:val="libNormalChar"/>
          <w:rtl/>
        </w:rPr>
        <w:t>[ 28836 ]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نصر</w:t>
      </w:r>
      <w:r w:rsidR="00BD5DAE">
        <w:rPr>
          <w:rtl/>
        </w:rPr>
        <w:t>،</w:t>
      </w:r>
      <w:r>
        <w:rPr>
          <w:rtl/>
        </w:rPr>
        <w:t xml:space="preserve"> عن أبي جميلة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في </w:t>
      </w:r>
      <w:r w:rsidR="0016195F">
        <w:rPr>
          <w:rtl/>
        </w:rPr>
        <w:t>كفّارة</w:t>
      </w:r>
      <w:r>
        <w:rPr>
          <w:rtl/>
        </w:rPr>
        <w:t xml:space="preserve"> اليمين</w:t>
      </w:r>
      <w:r w:rsidR="00BD5DAE">
        <w:rPr>
          <w:rtl/>
        </w:rPr>
        <w:t>:</w:t>
      </w:r>
      <w:r>
        <w:rPr>
          <w:rtl/>
        </w:rPr>
        <w:t xml:space="preserve"> عتق رقبة أو إطعام عشرة مساكين من أوسط ما تطعمون أهليكم أو كسوتهم</w:t>
      </w:r>
      <w:r w:rsidR="00BD5DAE">
        <w:rPr>
          <w:rtl/>
        </w:rPr>
        <w:t>،</w:t>
      </w:r>
      <w:r>
        <w:rPr>
          <w:rtl/>
        </w:rPr>
        <w:t xml:space="preserve"> والوسط الخل</w:t>
      </w:r>
      <w:r w:rsidR="00EB47AB">
        <w:rPr>
          <w:rFonts w:hint="cs"/>
          <w:rtl/>
        </w:rPr>
        <w:t>ّ</w:t>
      </w:r>
      <w:r>
        <w:rPr>
          <w:rtl/>
        </w:rPr>
        <w:t xml:space="preserve"> والزيت</w:t>
      </w:r>
      <w:r w:rsidR="00BD5DAE">
        <w:rPr>
          <w:rtl/>
        </w:rPr>
        <w:t>،</w:t>
      </w:r>
      <w:r>
        <w:rPr>
          <w:rtl/>
        </w:rPr>
        <w:t xml:space="preserve"> وأرفعه الخبز واللحم</w:t>
      </w:r>
      <w:r w:rsidR="00BD5DAE">
        <w:rPr>
          <w:rtl/>
        </w:rPr>
        <w:t>،</w:t>
      </w:r>
      <w:r>
        <w:rPr>
          <w:rtl/>
        </w:rPr>
        <w:t xml:space="preserve"> والصدقة مد</w:t>
      </w:r>
      <w:r w:rsidR="00EB47AB">
        <w:rPr>
          <w:rFonts w:hint="cs"/>
          <w:rtl/>
        </w:rPr>
        <w:t>ّ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7C7380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من حنطة </w:t>
      </w:r>
      <w:r w:rsidR="0016195F">
        <w:rPr>
          <w:rtl/>
        </w:rPr>
        <w:t xml:space="preserve">لكلّ </w:t>
      </w:r>
      <w:r>
        <w:rPr>
          <w:rtl/>
        </w:rPr>
        <w:t>مسكين</w:t>
      </w:r>
      <w:r w:rsidR="00BD5DAE">
        <w:rPr>
          <w:rtl/>
        </w:rPr>
        <w:t>،</w:t>
      </w:r>
      <w:r>
        <w:rPr>
          <w:rtl/>
        </w:rPr>
        <w:t xml:space="preserve"> والكسوة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C73A05" w:rsidRDefault="000E5D0B" w:rsidP="00EB47AB">
      <w:pPr>
        <w:pStyle w:val="libFootnote0"/>
        <w:rPr>
          <w:rtl/>
        </w:rPr>
      </w:pPr>
      <w:r w:rsidRPr="00C73A05">
        <w:rPr>
          <w:rtl/>
        </w:rPr>
        <w:t>(</w:t>
      </w:r>
      <w:r w:rsidR="00EB47AB">
        <w:rPr>
          <w:rFonts w:hint="cs"/>
          <w:rtl/>
        </w:rPr>
        <w:t>1</w:t>
      </w:r>
      <w:r w:rsidRPr="00C73A05">
        <w:rPr>
          <w:rtl/>
        </w:rPr>
        <w:t>) التهذيب 8</w:t>
      </w:r>
      <w:r w:rsidR="00BD5DAE">
        <w:rPr>
          <w:rtl/>
        </w:rPr>
        <w:t>:</w:t>
      </w:r>
      <w:r w:rsidRPr="00C73A05">
        <w:rPr>
          <w:rtl/>
        </w:rPr>
        <w:t xml:space="preserve"> 296 </w:t>
      </w:r>
      <w:r w:rsidR="00244A37">
        <w:rPr>
          <w:rtl/>
        </w:rPr>
        <w:t>/</w:t>
      </w:r>
      <w:r w:rsidRPr="00C73A05">
        <w:rPr>
          <w:rtl/>
        </w:rPr>
        <w:t xml:space="preserve"> 1096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Default="000E5D0B" w:rsidP="007C7380">
      <w:pPr>
        <w:pStyle w:val="libFootnoteCenterBold"/>
        <w:rPr>
          <w:rtl/>
        </w:rPr>
      </w:pPr>
      <w:r>
        <w:rPr>
          <w:rtl/>
        </w:rPr>
        <w:t>الباب 14</w:t>
      </w:r>
    </w:p>
    <w:p w:rsidR="000E5D0B" w:rsidRDefault="000E5D0B" w:rsidP="007C7380">
      <w:pPr>
        <w:pStyle w:val="libFootnoteCenterBold"/>
        <w:rPr>
          <w:rtl/>
        </w:rPr>
      </w:pPr>
      <w:r>
        <w:rPr>
          <w:rtl/>
        </w:rPr>
        <w:t xml:space="preserve">فيه 14 </w:t>
      </w:r>
      <w:r w:rsidR="003819B0">
        <w:rPr>
          <w:rtl/>
        </w:rPr>
        <w:t>حديثاً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7</w:t>
      </w:r>
      <w:r w:rsidR="00BD5DAE">
        <w:rPr>
          <w:rtl/>
        </w:rPr>
        <w:t>:</w:t>
      </w:r>
      <w:r>
        <w:rPr>
          <w:rtl/>
        </w:rPr>
        <w:t xml:space="preserve"> 452 </w:t>
      </w:r>
      <w:r w:rsidR="00244A37">
        <w:rPr>
          <w:rtl/>
        </w:rPr>
        <w:t>/</w:t>
      </w:r>
      <w:r>
        <w:rPr>
          <w:rtl/>
        </w:rPr>
        <w:t xml:space="preserve"> 4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295 </w:t>
      </w:r>
      <w:r w:rsidR="00244A37">
        <w:rPr>
          <w:rtl/>
        </w:rPr>
        <w:t>/</w:t>
      </w:r>
      <w:r>
        <w:rPr>
          <w:rtl/>
        </w:rPr>
        <w:t xml:space="preserve"> 1093</w:t>
      </w:r>
      <w:r w:rsidR="00BD5DAE">
        <w:rPr>
          <w:rtl/>
        </w:rPr>
        <w:t>،</w:t>
      </w:r>
      <w:r>
        <w:rPr>
          <w:rtl/>
        </w:rPr>
        <w:t xml:space="preserve"> والاستبصار 4</w:t>
      </w:r>
      <w:r w:rsidR="00BD5DAE">
        <w:rPr>
          <w:rtl/>
        </w:rPr>
        <w:t>:</w:t>
      </w:r>
      <w:r>
        <w:rPr>
          <w:rtl/>
        </w:rPr>
        <w:t xml:space="preserve"> 51 </w:t>
      </w:r>
      <w:r w:rsidR="00244A37">
        <w:rPr>
          <w:rtl/>
        </w:rPr>
        <w:t>/</w:t>
      </w:r>
      <w:r>
        <w:rPr>
          <w:rtl/>
        </w:rPr>
        <w:t xml:space="preserve"> 176</w:t>
      </w:r>
      <w:r w:rsidR="00BD5DAE">
        <w:rPr>
          <w:rtl/>
        </w:rPr>
        <w:t>،</w:t>
      </w:r>
      <w:r>
        <w:rPr>
          <w:rtl/>
        </w:rPr>
        <w:t xml:space="preserve"> ونوادر أحمد بن محمّد بن عيسى</w:t>
      </w:r>
      <w:r w:rsidR="00BD5DAE">
        <w:rPr>
          <w:rtl/>
        </w:rPr>
        <w:t>:</w:t>
      </w:r>
      <w:r>
        <w:rPr>
          <w:rtl/>
        </w:rPr>
        <w:t xml:space="preserve"> 59 </w:t>
      </w:r>
      <w:r w:rsidR="00244A37">
        <w:rPr>
          <w:rtl/>
        </w:rPr>
        <w:t>/</w:t>
      </w:r>
      <w:r>
        <w:rPr>
          <w:rtl/>
        </w:rPr>
        <w:t xml:space="preserve"> 115</w:t>
      </w:r>
      <w:r w:rsidR="00BD5DAE">
        <w:rPr>
          <w:rtl/>
        </w:rPr>
        <w:t>،</w:t>
      </w:r>
      <w:r>
        <w:rPr>
          <w:rtl/>
        </w:rPr>
        <w:t xml:space="preserve"> وأورد ذيله في الحديث 1 من الباب 15 من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>
        <w:rPr>
          <w:rtl/>
        </w:rPr>
        <w:t xml:space="preserve"> وصدره في الحديث 3 من الباب 35 من أبواب الايمان. </w:t>
      </w:r>
    </w:p>
    <w:p w:rsidR="000E5D0B" w:rsidRPr="00C73A05" w:rsidRDefault="000E5D0B" w:rsidP="00EB47AB">
      <w:pPr>
        <w:pStyle w:val="libFootnote0"/>
        <w:rPr>
          <w:rtl/>
        </w:rPr>
      </w:pPr>
      <w:r w:rsidRPr="00C73A05">
        <w:rPr>
          <w:rtl/>
        </w:rPr>
        <w:t>(</w:t>
      </w:r>
      <w:r w:rsidR="00EB47AB">
        <w:rPr>
          <w:rFonts w:hint="cs"/>
          <w:rtl/>
        </w:rPr>
        <w:t>2</w:t>
      </w:r>
      <w:r w:rsidRPr="00C73A05">
        <w:rPr>
          <w:rtl/>
        </w:rPr>
        <w:t>) في المصدر</w:t>
      </w:r>
      <w:r w:rsidR="00BD5DAE">
        <w:rPr>
          <w:rtl/>
        </w:rPr>
        <w:t>:</w:t>
      </w:r>
      <w:r w:rsidRPr="00C73A05">
        <w:rPr>
          <w:rtl/>
        </w:rPr>
        <w:t xml:space="preserve"> عن ابن أبي نجران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Pr="00C73A05" w:rsidRDefault="000E5D0B" w:rsidP="00EB47AB">
      <w:pPr>
        <w:pStyle w:val="libFootnote0"/>
        <w:rPr>
          <w:rtl/>
        </w:rPr>
      </w:pPr>
      <w:r w:rsidRPr="00C73A05">
        <w:rPr>
          <w:rtl/>
        </w:rPr>
        <w:t>(</w:t>
      </w:r>
      <w:r w:rsidR="00EB47AB">
        <w:rPr>
          <w:rFonts w:hint="cs"/>
          <w:rtl/>
        </w:rPr>
        <w:t>3</w:t>
      </w:r>
      <w:r w:rsidRPr="00C73A05">
        <w:rPr>
          <w:rtl/>
        </w:rPr>
        <w:t>) التحريم 66</w:t>
      </w:r>
      <w:r w:rsidR="00BD5DAE">
        <w:rPr>
          <w:rtl/>
        </w:rPr>
        <w:t>:</w:t>
      </w:r>
      <w:r w:rsidRPr="00C73A05">
        <w:rPr>
          <w:rtl/>
        </w:rPr>
        <w:t xml:space="preserve"> 1 و 2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Pr="00C73A05" w:rsidRDefault="000E5D0B" w:rsidP="00EB47AB">
      <w:pPr>
        <w:pStyle w:val="libFootnote0"/>
        <w:rPr>
          <w:rtl/>
        </w:rPr>
      </w:pPr>
      <w:r w:rsidRPr="00C73A05">
        <w:rPr>
          <w:rtl/>
        </w:rPr>
        <w:t>(</w:t>
      </w:r>
      <w:r w:rsidR="00EB47AB">
        <w:rPr>
          <w:rFonts w:hint="cs"/>
          <w:rtl/>
        </w:rPr>
        <w:t>4</w:t>
      </w:r>
      <w:r w:rsidRPr="00C73A05">
        <w:rPr>
          <w:rtl/>
        </w:rPr>
        <w:t>) في المصدر</w:t>
      </w:r>
      <w:r w:rsidR="00BD5DAE">
        <w:rPr>
          <w:rtl/>
        </w:rPr>
        <w:t>:</w:t>
      </w:r>
      <w:r w:rsidRPr="00C73A05">
        <w:rPr>
          <w:rtl/>
        </w:rPr>
        <w:t xml:space="preserve"> فما حد</w:t>
      </w:r>
      <w:r w:rsidR="007C7380">
        <w:rPr>
          <w:rFonts w:hint="cs"/>
          <w:rtl/>
        </w:rPr>
        <w:t>ّ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7</w:t>
      </w:r>
      <w:r w:rsidR="00BD5DAE">
        <w:rPr>
          <w:rtl/>
        </w:rPr>
        <w:t>:</w:t>
      </w:r>
      <w:r>
        <w:rPr>
          <w:rtl/>
        </w:rPr>
        <w:t xml:space="preserve"> 452 </w:t>
      </w:r>
      <w:r w:rsidR="00244A37">
        <w:rPr>
          <w:rtl/>
        </w:rPr>
        <w:t>/</w:t>
      </w:r>
      <w:r>
        <w:rPr>
          <w:rtl/>
        </w:rPr>
        <w:t xml:space="preserve"> 5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296 </w:t>
      </w:r>
      <w:r w:rsidR="00244A37">
        <w:rPr>
          <w:rtl/>
        </w:rPr>
        <w:t>/</w:t>
      </w:r>
      <w:r>
        <w:rPr>
          <w:rtl/>
        </w:rPr>
        <w:t xml:space="preserve"> 1097</w:t>
      </w:r>
      <w:r w:rsidR="00BD5DAE">
        <w:rPr>
          <w:rtl/>
        </w:rPr>
        <w:t>،</w:t>
      </w:r>
      <w:r>
        <w:rPr>
          <w:rtl/>
        </w:rPr>
        <w:t xml:space="preserve"> والاستبصار 4</w:t>
      </w:r>
      <w:r w:rsidR="00BD5DAE">
        <w:rPr>
          <w:rtl/>
        </w:rPr>
        <w:t>:</w:t>
      </w:r>
      <w:r>
        <w:rPr>
          <w:rtl/>
        </w:rPr>
        <w:t xml:space="preserve"> 52 </w:t>
      </w:r>
      <w:r w:rsidR="00244A37">
        <w:rPr>
          <w:rtl/>
        </w:rPr>
        <w:t>/</w:t>
      </w:r>
      <w:r>
        <w:rPr>
          <w:rtl/>
        </w:rPr>
        <w:t xml:space="preserve"> 179</w:t>
      </w:r>
      <w:r w:rsidR="00BD5DAE">
        <w:rPr>
          <w:rtl/>
        </w:rPr>
        <w:t>،</w:t>
      </w:r>
      <w:r>
        <w:rPr>
          <w:rtl/>
        </w:rPr>
        <w:t xml:space="preserve"> وأورد ذيله في الحديث 3 من الباب 12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C73A05" w:rsidRDefault="000E5D0B" w:rsidP="00EB47AB">
      <w:pPr>
        <w:pStyle w:val="libFootnote0"/>
        <w:rPr>
          <w:rtl/>
        </w:rPr>
      </w:pPr>
      <w:r w:rsidRPr="00C73A05">
        <w:rPr>
          <w:rtl/>
        </w:rPr>
        <w:t>(</w:t>
      </w:r>
      <w:r w:rsidR="00EB47AB">
        <w:rPr>
          <w:rFonts w:hint="cs"/>
          <w:rtl/>
        </w:rPr>
        <w:t>5</w:t>
      </w:r>
      <w:r w:rsidRPr="00C73A05">
        <w:rPr>
          <w:rtl/>
        </w:rPr>
        <w:t>) في نسخة زيادة</w:t>
      </w:r>
      <w:r w:rsidR="00BD5DAE">
        <w:rPr>
          <w:rtl/>
        </w:rPr>
        <w:t>:</w:t>
      </w:r>
      <w:r w:rsidRPr="00C73A05">
        <w:rPr>
          <w:rtl/>
        </w:rPr>
        <w:t xml:space="preserve"> مد</w:t>
      </w:r>
      <w:r w:rsidR="007C7380">
        <w:rPr>
          <w:rFonts w:hint="cs"/>
          <w:rtl/>
        </w:rPr>
        <w:t>ّ</w:t>
      </w:r>
      <w:r w:rsidRPr="00C73A05">
        <w:rPr>
          <w:rtl/>
        </w:rPr>
        <w:t xml:space="preserve"> « هامش المخطوط » وكذلك المصدر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 xml:space="preserve">ثوبان. الحديث.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[ 28837 ]</w:t>
      </w:r>
      <w:r>
        <w:rPr>
          <w:rtl/>
        </w:rPr>
        <w:t xml:space="preserve"> 3 -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قول الله عزّ وجلّ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AD4CF3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من أوسط ما تطعمون أهليكم</w:t>
      </w:r>
      <w:r w:rsidRPr="00244A37">
        <w:rPr>
          <w:rStyle w:val="libNormalChar"/>
          <w:rtl/>
        </w:rPr>
        <w:t xml:space="preserve"> </w:t>
      </w:r>
      <w:r w:rsidRPr="00AD4CF3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هو كما يكون أن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 يكون في البيت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من يأكل المد</w:t>
      </w:r>
      <w:r w:rsidR="00870EDE">
        <w:rPr>
          <w:rFonts w:hint="cs"/>
          <w:rtl/>
        </w:rPr>
        <w:t>َّ</w:t>
      </w:r>
      <w:r w:rsidR="00BD5DAE">
        <w:rPr>
          <w:rtl/>
        </w:rPr>
        <w:t>،</w:t>
      </w:r>
      <w:r>
        <w:rPr>
          <w:rtl/>
        </w:rPr>
        <w:t xml:space="preserve"> ومنهم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 من يأكل أكثر من المد</w:t>
      </w:r>
      <w:r w:rsidR="00870EDE">
        <w:rPr>
          <w:rFonts w:hint="cs"/>
          <w:rtl/>
        </w:rPr>
        <w:t>ّ</w:t>
      </w:r>
      <w:r>
        <w:rPr>
          <w:rtl/>
        </w:rPr>
        <w:t xml:space="preserve"> ومنهم من يأكل أقل</w:t>
      </w:r>
      <w:r w:rsidR="00870EDE">
        <w:rPr>
          <w:rFonts w:hint="cs"/>
          <w:rtl/>
        </w:rPr>
        <w:t>ّ</w:t>
      </w:r>
      <w:r>
        <w:rPr>
          <w:rtl/>
        </w:rPr>
        <w:t xml:space="preserve"> من المد</w:t>
      </w:r>
      <w:r w:rsidR="00870EDE">
        <w:rPr>
          <w:rFonts w:hint="cs"/>
          <w:rtl/>
        </w:rPr>
        <w:t>ّ</w:t>
      </w:r>
      <w:r>
        <w:rPr>
          <w:rtl/>
        </w:rPr>
        <w:t xml:space="preserve"> فبين ذلك</w:t>
      </w:r>
      <w:r w:rsidR="00BD5DAE">
        <w:rPr>
          <w:rtl/>
        </w:rPr>
        <w:t>،</w:t>
      </w:r>
      <w:r w:rsidR="00870EDE">
        <w:rPr>
          <w:rtl/>
        </w:rPr>
        <w:t xml:space="preserve"> وإن شئت جعلت لهم </w:t>
      </w:r>
      <w:r w:rsidR="00870EDE">
        <w:rPr>
          <w:rFonts w:hint="cs"/>
          <w:rtl/>
        </w:rPr>
        <w:t>أُ</w:t>
      </w:r>
      <w:r w:rsidR="00870EDE">
        <w:rPr>
          <w:rtl/>
        </w:rPr>
        <w:t>دما وال</w:t>
      </w:r>
      <w:r w:rsidR="00870EDE">
        <w:rPr>
          <w:rFonts w:hint="cs"/>
          <w:rtl/>
        </w:rPr>
        <w:t>أُ</w:t>
      </w:r>
      <w:r>
        <w:rPr>
          <w:rtl/>
        </w:rPr>
        <w:t>دم أدناه ملح</w:t>
      </w:r>
      <w:r w:rsidR="00BD5DAE">
        <w:rPr>
          <w:rtl/>
        </w:rPr>
        <w:t>،</w:t>
      </w:r>
      <w:r>
        <w:rPr>
          <w:rtl/>
        </w:rPr>
        <w:t xml:space="preserve"> وأوسطه الخل والزيت</w:t>
      </w:r>
      <w:r w:rsidR="00BD5DAE">
        <w:rPr>
          <w:rtl/>
        </w:rPr>
        <w:t>،</w:t>
      </w:r>
      <w:r>
        <w:rPr>
          <w:rtl/>
        </w:rPr>
        <w:t xml:space="preserve"> وأرفعه اللحم.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[ 28838 ]</w:t>
      </w:r>
      <w:r>
        <w:rPr>
          <w:rtl/>
        </w:rPr>
        <w:t xml:space="preserve"> 4 -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هشام بن الحكم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في </w:t>
      </w:r>
      <w:r w:rsidR="0016195F">
        <w:rPr>
          <w:rtl/>
        </w:rPr>
        <w:t>كفّارة</w:t>
      </w:r>
      <w:r>
        <w:rPr>
          <w:rtl/>
        </w:rPr>
        <w:t xml:space="preserve"> اليمين مد</w:t>
      </w:r>
      <w:r w:rsidR="00870EDE">
        <w:rPr>
          <w:rFonts w:hint="cs"/>
          <w:rtl/>
        </w:rPr>
        <w:t>ّ</w:t>
      </w:r>
      <w:r>
        <w:rPr>
          <w:rtl/>
        </w:rPr>
        <w:t xml:space="preserve"> مد</w:t>
      </w:r>
      <w:r w:rsidR="00870EDE">
        <w:rPr>
          <w:rFonts w:hint="cs"/>
          <w:rtl/>
        </w:rPr>
        <w:t>ّ</w:t>
      </w:r>
      <w:r>
        <w:rPr>
          <w:rtl/>
        </w:rPr>
        <w:t xml:space="preserve"> من حنطة وحفنة</w:t>
      </w:r>
      <w:r w:rsidR="00BD5DAE">
        <w:rPr>
          <w:rtl/>
        </w:rPr>
        <w:t>،</w:t>
      </w:r>
      <w:r>
        <w:rPr>
          <w:rtl/>
        </w:rPr>
        <w:t xml:space="preserve"> لتكون الحفنة في طحنه وحطبه. </w:t>
      </w:r>
    </w:p>
    <w:p w:rsidR="000E5D0B" w:rsidRDefault="000E5D0B" w:rsidP="00870EDE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</w:t>
      </w:r>
      <w:r w:rsidR="00870EDE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وكذا كل</w:t>
      </w:r>
      <w:r w:rsidR="00870EDE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[ 28839 ]</w:t>
      </w:r>
      <w:r>
        <w:rPr>
          <w:rtl/>
        </w:rPr>
        <w:t xml:space="preserve"> 5 -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أبي </w:t>
      </w:r>
      <w:r w:rsidR="00BB7478">
        <w:rPr>
          <w:rtl/>
        </w:rPr>
        <w:t>أيّوب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أوسط ما تطعمون أهليكم؟ قال</w:t>
      </w:r>
      <w:r w:rsidR="00BD5DAE">
        <w:rPr>
          <w:rtl/>
        </w:rPr>
        <w:t>:</w:t>
      </w:r>
      <w:r>
        <w:rPr>
          <w:rtl/>
        </w:rPr>
        <w:t xml:space="preserve"> ما تقوتون به عيالكم من أوسط ذلك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وما أوسط ذلك؟ فقال</w:t>
      </w:r>
      <w:r w:rsidR="00BD5DAE">
        <w:rPr>
          <w:rtl/>
        </w:rPr>
        <w:t>:</w:t>
      </w:r>
      <w:r>
        <w:rPr>
          <w:rtl/>
        </w:rPr>
        <w:t xml:space="preserve"> الخل</w:t>
      </w:r>
      <w:r w:rsidR="00870EDE">
        <w:rPr>
          <w:rFonts w:hint="cs"/>
          <w:rtl/>
        </w:rPr>
        <w:t>ّ</w:t>
      </w:r>
      <w:r>
        <w:rPr>
          <w:rtl/>
        </w:rPr>
        <w:t xml:space="preserve"> والزيت والت</w:t>
      </w:r>
      <w:r w:rsidR="009816F3">
        <w:rPr>
          <w:rtl/>
        </w:rPr>
        <w:t xml:space="preserve">مرّ </w:t>
      </w:r>
      <w:r>
        <w:rPr>
          <w:rtl/>
        </w:rPr>
        <w:t>والخبز</w:t>
      </w:r>
      <w:r w:rsidR="00BD5DAE">
        <w:rPr>
          <w:rtl/>
        </w:rPr>
        <w:t>،</w:t>
      </w:r>
      <w:r>
        <w:rPr>
          <w:rtl/>
        </w:rPr>
        <w:t xml:space="preserve"> يشبعهم به </w:t>
      </w:r>
      <w:r w:rsidR="00AC6E18">
        <w:rPr>
          <w:rtl/>
        </w:rPr>
        <w:t>مرَّة</w:t>
      </w:r>
      <w:r w:rsidR="0016195F">
        <w:rPr>
          <w:rtl/>
        </w:rPr>
        <w:t xml:space="preserve"> </w:t>
      </w:r>
      <w:r>
        <w:rPr>
          <w:rtl/>
        </w:rPr>
        <w:t>واحدة</w:t>
      </w:r>
      <w:r w:rsidR="00BD5DAE">
        <w:rPr>
          <w:rtl/>
        </w:rPr>
        <w:t>،</w:t>
      </w:r>
      <w:r>
        <w:rPr>
          <w:rtl/>
        </w:rPr>
        <w:t xml:space="preserve"> قلت كسوتهم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ثوب واحد. </w:t>
      </w:r>
    </w:p>
    <w:p w:rsidR="000E5D0B" w:rsidRDefault="000E5D0B" w:rsidP="00870EDE">
      <w:pPr>
        <w:pStyle w:val="libNormal"/>
        <w:rPr>
          <w:rtl/>
        </w:rPr>
      </w:pPr>
      <w:r>
        <w:rPr>
          <w:rtl/>
        </w:rPr>
        <w:t xml:space="preserve">محمّد بن الحسن بإسناده عن الحسن بن محبوب مثله </w:t>
      </w:r>
      <w:r w:rsidRPr="000E5D0B">
        <w:rPr>
          <w:rStyle w:val="libFootnotenumChar"/>
          <w:rtl/>
        </w:rPr>
        <w:t>(</w:t>
      </w:r>
      <w:r w:rsidR="00870EDE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7</w:t>
      </w:r>
      <w:r w:rsidR="00BD5DAE">
        <w:rPr>
          <w:rtl/>
        </w:rPr>
        <w:t>:</w:t>
      </w:r>
      <w:r>
        <w:rPr>
          <w:rtl/>
        </w:rPr>
        <w:t xml:space="preserve"> 453 </w:t>
      </w:r>
      <w:r w:rsidR="00244A37">
        <w:rPr>
          <w:rtl/>
        </w:rPr>
        <w:t>/</w:t>
      </w:r>
      <w:r>
        <w:rPr>
          <w:rtl/>
        </w:rPr>
        <w:t xml:space="preserve"> 7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297 </w:t>
      </w:r>
      <w:r w:rsidR="00244A37">
        <w:rPr>
          <w:rtl/>
        </w:rPr>
        <w:t>/</w:t>
      </w:r>
      <w:r>
        <w:rPr>
          <w:rtl/>
        </w:rPr>
        <w:t xml:space="preserve"> 1098</w:t>
      </w:r>
      <w:r w:rsidR="00BD5DAE">
        <w:rPr>
          <w:rtl/>
        </w:rPr>
        <w:t>،</w:t>
      </w:r>
      <w:r>
        <w:rPr>
          <w:rtl/>
        </w:rPr>
        <w:t xml:space="preserve"> والاستبصار 4</w:t>
      </w:r>
      <w:r w:rsidR="00BD5DAE">
        <w:rPr>
          <w:rtl/>
        </w:rPr>
        <w:t>:</w:t>
      </w:r>
      <w:r>
        <w:rPr>
          <w:rtl/>
        </w:rPr>
        <w:t xml:space="preserve"> 53 </w:t>
      </w:r>
      <w:r w:rsidR="00244A37">
        <w:rPr>
          <w:rtl/>
        </w:rPr>
        <w:t>/</w:t>
      </w:r>
      <w:r>
        <w:rPr>
          <w:rtl/>
        </w:rPr>
        <w:t xml:space="preserve"> 183. </w:t>
      </w:r>
    </w:p>
    <w:p w:rsidR="000E5D0B" w:rsidRPr="00C73A05" w:rsidRDefault="000E5D0B" w:rsidP="00244A37">
      <w:pPr>
        <w:pStyle w:val="libFootnote0"/>
        <w:rPr>
          <w:rtl/>
        </w:rPr>
      </w:pPr>
      <w:r w:rsidRPr="00C73A05">
        <w:rPr>
          <w:rtl/>
        </w:rPr>
        <w:t>(1) المائدة 5</w:t>
      </w:r>
      <w:r w:rsidR="00BD5DAE">
        <w:rPr>
          <w:rtl/>
        </w:rPr>
        <w:t>:</w:t>
      </w:r>
      <w:r w:rsidRPr="00C73A05">
        <w:rPr>
          <w:rtl/>
        </w:rPr>
        <w:t xml:space="preserve"> 89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Pr="00C73A05" w:rsidRDefault="000E5D0B" w:rsidP="00244A37">
      <w:pPr>
        <w:pStyle w:val="libFootnote0"/>
        <w:rPr>
          <w:rtl/>
        </w:rPr>
      </w:pPr>
      <w:r w:rsidRPr="00C73A05">
        <w:rPr>
          <w:rtl/>
        </w:rPr>
        <w:t>(2) في المصدر</w:t>
      </w:r>
      <w:r w:rsidR="00BD5DAE">
        <w:rPr>
          <w:rtl/>
        </w:rPr>
        <w:t>:</w:t>
      </w:r>
      <w:r w:rsidRPr="00C73A05">
        <w:rPr>
          <w:rtl/>
        </w:rPr>
        <w:t xml:space="preserve"> إن</w:t>
      </w:r>
      <w:r w:rsidR="00870EDE">
        <w:rPr>
          <w:rFonts w:hint="cs"/>
          <w:rtl/>
        </w:rPr>
        <w:t>ّ</w:t>
      </w:r>
      <w:r w:rsidRPr="00C73A05">
        <w:rPr>
          <w:rtl/>
        </w:rPr>
        <w:t>ه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Pr="00C73A05" w:rsidRDefault="000E5D0B" w:rsidP="00244A37">
      <w:pPr>
        <w:pStyle w:val="libFootnote0"/>
        <w:rPr>
          <w:rtl/>
        </w:rPr>
      </w:pPr>
      <w:r w:rsidRPr="00C73A05">
        <w:rPr>
          <w:rtl/>
        </w:rPr>
        <w:t>(3) ليس في المصدر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7</w:t>
      </w:r>
      <w:r w:rsidR="00BD5DAE">
        <w:rPr>
          <w:rtl/>
        </w:rPr>
        <w:t>:</w:t>
      </w:r>
      <w:r>
        <w:rPr>
          <w:rtl/>
        </w:rPr>
        <w:t xml:space="preserve"> 453 </w:t>
      </w:r>
      <w:r w:rsidR="00244A37">
        <w:rPr>
          <w:rtl/>
        </w:rPr>
        <w:t>/</w:t>
      </w:r>
      <w:r>
        <w:rPr>
          <w:rtl/>
        </w:rPr>
        <w:t xml:space="preserve"> 9</w:t>
      </w:r>
      <w:r w:rsidR="00BD5DAE">
        <w:rPr>
          <w:rtl/>
        </w:rPr>
        <w:t>،</w:t>
      </w:r>
      <w:r>
        <w:rPr>
          <w:rtl/>
        </w:rPr>
        <w:t xml:space="preserve"> ونوادر أحمد بن محمّد بن عيسى</w:t>
      </w:r>
      <w:r w:rsidR="00BD5DAE">
        <w:rPr>
          <w:rtl/>
        </w:rPr>
        <w:t>:</w:t>
      </w:r>
      <w:r>
        <w:rPr>
          <w:rtl/>
        </w:rPr>
        <w:t xml:space="preserve"> 61 </w:t>
      </w:r>
      <w:r w:rsidR="00244A37">
        <w:rPr>
          <w:rtl/>
        </w:rPr>
        <w:t>/</w:t>
      </w:r>
      <w:r>
        <w:rPr>
          <w:rtl/>
        </w:rPr>
        <w:t xml:space="preserve"> 122. </w:t>
      </w:r>
    </w:p>
    <w:p w:rsidR="000E5D0B" w:rsidRPr="00C73A05" w:rsidRDefault="000E5D0B" w:rsidP="00870EDE">
      <w:pPr>
        <w:pStyle w:val="libFootnote0"/>
        <w:rPr>
          <w:rtl/>
        </w:rPr>
      </w:pPr>
      <w:r w:rsidRPr="00C73A05">
        <w:rPr>
          <w:rtl/>
        </w:rPr>
        <w:t>(</w:t>
      </w:r>
      <w:r w:rsidR="00870EDE">
        <w:rPr>
          <w:rFonts w:hint="cs"/>
          <w:rtl/>
        </w:rPr>
        <w:t>4</w:t>
      </w:r>
      <w:r w:rsidRPr="00C73A05">
        <w:rPr>
          <w:rtl/>
        </w:rPr>
        <w:t>) التهذيب 8</w:t>
      </w:r>
      <w:r w:rsidR="00BD5DAE">
        <w:rPr>
          <w:rtl/>
        </w:rPr>
        <w:t>:</w:t>
      </w:r>
      <w:r w:rsidRPr="00C73A05">
        <w:rPr>
          <w:rtl/>
        </w:rPr>
        <w:t xml:space="preserve"> 297 </w:t>
      </w:r>
      <w:r w:rsidR="00244A37">
        <w:rPr>
          <w:rtl/>
        </w:rPr>
        <w:t>/</w:t>
      </w:r>
      <w:r w:rsidRPr="00C73A05">
        <w:rPr>
          <w:rtl/>
        </w:rPr>
        <w:t xml:space="preserve"> 1099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7</w:t>
      </w:r>
      <w:r w:rsidR="00BD5DAE">
        <w:rPr>
          <w:rtl/>
        </w:rPr>
        <w:t>:</w:t>
      </w:r>
      <w:r>
        <w:rPr>
          <w:rtl/>
        </w:rPr>
        <w:t xml:space="preserve"> 454 </w:t>
      </w:r>
      <w:r w:rsidR="00244A37">
        <w:rPr>
          <w:rtl/>
        </w:rPr>
        <w:t>/</w:t>
      </w:r>
      <w:r>
        <w:rPr>
          <w:rtl/>
        </w:rPr>
        <w:t xml:space="preserve"> 14. </w:t>
      </w:r>
    </w:p>
    <w:p w:rsidR="000E5D0B" w:rsidRPr="00C73A05" w:rsidRDefault="000E5D0B" w:rsidP="00870EDE">
      <w:pPr>
        <w:pStyle w:val="libFootnote0"/>
        <w:rPr>
          <w:rtl/>
        </w:rPr>
      </w:pPr>
      <w:r w:rsidRPr="00C73A05">
        <w:rPr>
          <w:rtl/>
        </w:rPr>
        <w:t>(</w:t>
      </w:r>
      <w:r w:rsidR="00870EDE">
        <w:rPr>
          <w:rFonts w:hint="cs"/>
          <w:rtl/>
        </w:rPr>
        <w:t>5</w:t>
      </w:r>
      <w:r w:rsidRPr="00C73A05">
        <w:rPr>
          <w:rtl/>
        </w:rPr>
        <w:t>) التهذيب 8</w:t>
      </w:r>
      <w:r w:rsidR="00BD5DAE">
        <w:rPr>
          <w:rtl/>
        </w:rPr>
        <w:t>:</w:t>
      </w:r>
      <w:r w:rsidRPr="00C73A05">
        <w:rPr>
          <w:rtl/>
        </w:rPr>
        <w:t xml:space="preserve"> 296 </w:t>
      </w:r>
      <w:r w:rsidR="00244A37">
        <w:rPr>
          <w:rtl/>
        </w:rPr>
        <w:t>/</w:t>
      </w:r>
      <w:r w:rsidRPr="00C73A05">
        <w:rPr>
          <w:rtl/>
        </w:rPr>
        <w:t xml:space="preserve"> 1095</w:t>
      </w:r>
      <w:r w:rsidR="00BD5DAE">
        <w:rPr>
          <w:rtl/>
        </w:rPr>
        <w:t>،</w:t>
      </w:r>
      <w:r w:rsidRPr="00C73A05">
        <w:rPr>
          <w:rtl/>
        </w:rPr>
        <w:t xml:space="preserve"> والاستبصار 4</w:t>
      </w:r>
      <w:r w:rsidR="00BD5DAE">
        <w:rPr>
          <w:rtl/>
        </w:rPr>
        <w:t>:</w:t>
      </w:r>
      <w:r w:rsidRPr="00C73A05">
        <w:rPr>
          <w:rtl/>
        </w:rPr>
        <w:t xml:space="preserve"> 52 </w:t>
      </w:r>
      <w:r w:rsidR="00244A37">
        <w:rPr>
          <w:rtl/>
        </w:rPr>
        <w:t>/</w:t>
      </w:r>
      <w:r w:rsidRPr="00C73A05">
        <w:rPr>
          <w:rtl/>
        </w:rPr>
        <w:t xml:space="preserve"> 178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[ 28840 ]</w:t>
      </w:r>
      <w:r>
        <w:rPr>
          <w:rtl/>
        </w:rPr>
        <w:t xml:space="preserve"> 6 - وبإسناده</w:t>
      </w:r>
      <w:r w:rsidR="00BD5DAE">
        <w:rPr>
          <w:rtl/>
        </w:rPr>
        <w:t>،</w:t>
      </w:r>
      <w:r>
        <w:rPr>
          <w:rtl/>
        </w:rPr>
        <w:t xml:space="preserve"> عن محمّد بن علي بن محبوب</w:t>
      </w:r>
      <w:r w:rsidR="00BD5DAE">
        <w:rPr>
          <w:rtl/>
        </w:rPr>
        <w:t>،</w:t>
      </w:r>
      <w:r>
        <w:rPr>
          <w:rtl/>
        </w:rPr>
        <w:t xml:space="preserve"> عن أحمد بن محمّد عن ابن أبي نصر</w:t>
      </w:r>
      <w:r w:rsidR="00BD5DAE">
        <w:rPr>
          <w:rtl/>
        </w:rPr>
        <w:t>،</w:t>
      </w:r>
      <w:r>
        <w:rPr>
          <w:rtl/>
        </w:rPr>
        <w:t xml:space="preserve"> عاصم بن حميد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أحدهما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- في </w:t>
      </w:r>
      <w:r w:rsidR="0016195F">
        <w:rPr>
          <w:rtl/>
        </w:rPr>
        <w:t>كفّارة</w:t>
      </w:r>
      <w:r>
        <w:rPr>
          <w:rtl/>
        </w:rPr>
        <w:t xml:space="preserve"> الظهار - قال</w:t>
      </w:r>
      <w:r w:rsidR="00BD5DAE">
        <w:rPr>
          <w:rtl/>
        </w:rPr>
        <w:t>:</w:t>
      </w:r>
      <w:r>
        <w:rPr>
          <w:rtl/>
        </w:rPr>
        <w:t xml:space="preserve"> تصدق على </w:t>
      </w:r>
      <w:r w:rsidR="009A629B">
        <w:rPr>
          <w:rtl/>
        </w:rPr>
        <w:t>ستّين مسكيناً</w:t>
      </w:r>
      <w:r w:rsidR="00AC6E18">
        <w:rPr>
          <w:rtl/>
        </w:rPr>
        <w:t xml:space="preserve"> </w:t>
      </w:r>
      <w:r>
        <w:rPr>
          <w:rtl/>
        </w:rPr>
        <w:t>ثلاثين صاعاً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 w:rsidR="0016195F">
        <w:rPr>
          <w:rtl/>
        </w:rPr>
        <w:t xml:space="preserve">لكلّ </w:t>
      </w:r>
      <w:r>
        <w:rPr>
          <w:rtl/>
        </w:rPr>
        <w:t>مسكين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مد</w:t>
      </w:r>
      <w:r w:rsidR="00870EDE">
        <w:rPr>
          <w:rFonts w:hint="cs"/>
          <w:rtl/>
        </w:rPr>
        <w:t>َّ</w:t>
      </w:r>
      <w:r>
        <w:rPr>
          <w:rtl/>
        </w:rPr>
        <w:t>ين مد</w:t>
      </w:r>
      <w:r w:rsidR="00870EDE">
        <w:rPr>
          <w:rFonts w:hint="cs"/>
          <w:rtl/>
        </w:rPr>
        <w:t>َّ</w:t>
      </w:r>
      <w:r>
        <w:rPr>
          <w:rtl/>
        </w:rPr>
        <w:t xml:space="preserve">ين. </w:t>
      </w:r>
    </w:p>
    <w:p w:rsidR="000E5D0B" w:rsidRDefault="000E5D0B" w:rsidP="00265303">
      <w:pPr>
        <w:pStyle w:val="libNormal"/>
        <w:rPr>
          <w:rtl/>
        </w:rPr>
      </w:pPr>
      <w:r w:rsidRPr="00244A37">
        <w:rPr>
          <w:rStyle w:val="libNormalChar"/>
          <w:rtl/>
        </w:rPr>
        <w:t>[ 28841 ]</w:t>
      </w:r>
      <w:r>
        <w:rPr>
          <w:rtl/>
        </w:rPr>
        <w:t xml:space="preserve"> 7 - محمّد بن مسعود العي</w:t>
      </w:r>
      <w:r w:rsidR="00415624">
        <w:rPr>
          <w:rFonts w:hint="cs"/>
          <w:rtl/>
        </w:rPr>
        <w:t>ّ</w:t>
      </w:r>
      <w:r>
        <w:rPr>
          <w:rtl/>
        </w:rPr>
        <w:t xml:space="preserve">اشي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أحدهما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 في اليمين في إطعام عشرة مساكين</w:t>
      </w:r>
      <w:r w:rsidR="00BD5DAE">
        <w:rPr>
          <w:rtl/>
        </w:rPr>
        <w:t>: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>ترى أنه يقول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265303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من أوسط ما تطعمون أهليكم أو كسوتهم أو تحرير رقبة فمن لم يجد فصيام ثلاثة أي</w:t>
      </w:r>
      <w:r w:rsidR="00265303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ام</w:t>
      </w:r>
      <w:r w:rsidRPr="00244A37">
        <w:rPr>
          <w:rStyle w:val="libNormalChar"/>
          <w:rtl/>
        </w:rPr>
        <w:t xml:space="preserve"> </w:t>
      </w:r>
      <w:r w:rsidRPr="00265303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265303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فلعل</w:t>
      </w:r>
      <w:r w:rsidR="00265303">
        <w:rPr>
          <w:rFonts w:hint="cs"/>
          <w:rtl/>
        </w:rPr>
        <w:t>َّ</w:t>
      </w:r>
      <w:r>
        <w:rPr>
          <w:rtl/>
        </w:rPr>
        <w:t xml:space="preserve"> أهلك أن يكون قوتهم </w:t>
      </w:r>
      <w:r w:rsidR="0016195F">
        <w:rPr>
          <w:rtl/>
        </w:rPr>
        <w:t xml:space="preserve">لكلّ </w:t>
      </w:r>
      <w:r>
        <w:rPr>
          <w:rtl/>
        </w:rPr>
        <w:t>إنسان دون المد</w:t>
      </w:r>
      <w:r w:rsidR="00BD5DAE">
        <w:rPr>
          <w:rtl/>
        </w:rPr>
        <w:t>،</w:t>
      </w:r>
      <w:r>
        <w:rPr>
          <w:rtl/>
        </w:rPr>
        <w:t xml:space="preserve"> ولكن يحسب في طحنه ومائة وعجنه</w:t>
      </w:r>
      <w:r w:rsidR="00BD5DAE">
        <w:rPr>
          <w:rtl/>
        </w:rPr>
        <w:t>،</w:t>
      </w:r>
      <w:r>
        <w:rPr>
          <w:rtl/>
        </w:rPr>
        <w:t xml:space="preserve"> فإذا هو يجزي </w:t>
      </w:r>
      <w:r w:rsidR="0016195F">
        <w:rPr>
          <w:rtl/>
        </w:rPr>
        <w:t xml:space="preserve">لكلّ </w:t>
      </w:r>
      <w:r>
        <w:rPr>
          <w:rtl/>
        </w:rPr>
        <w:t>إنسان مد</w:t>
      </w:r>
      <w:r w:rsidR="00265303">
        <w:rPr>
          <w:rFonts w:hint="cs"/>
          <w:rtl/>
        </w:rPr>
        <w:t>ّ</w:t>
      </w:r>
      <w:r w:rsidR="00BD5DAE">
        <w:rPr>
          <w:rtl/>
        </w:rPr>
        <w:t>،</w:t>
      </w:r>
      <w:r>
        <w:rPr>
          <w:rtl/>
        </w:rPr>
        <w:t xml:space="preserve"> </w:t>
      </w:r>
      <w:r w:rsidR="00627E1B">
        <w:rPr>
          <w:rtl/>
        </w:rPr>
        <w:t xml:space="preserve">وأمّا </w:t>
      </w:r>
      <w:r>
        <w:rPr>
          <w:rtl/>
        </w:rPr>
        <w:t xml:space="preserve">كسوتهم فإن وافقت بها الشتاء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فكسوتهم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265303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</w:t>
      </w:r>
      <w:r w:rsidR="0016195F">
        <w:rPr>
          <w:rtl/>
        </w:rPr>
        <w:t xml:space="preserve">لكلّ </w:t>
      </w:r>
      <w:r>
        <w:rPr>
          <w:rtl/>
        </w:rPr>
        <w:t>مسكين إزار ورداء</w:t>
      </w:r>
      <w:r w:rsidR="00BD5DAE">
        <w:rPr>
          <w:rtl/>
        </w:rPr>
        <w:t>،</w:t>
      </w:r>
      <w:r>
        <w:rPr>
          <w:rtl/>
        </w:rPr>
        <w:t xml:space="preserve"> وللمرأة ما يواري ما يحرم منها إزار وخمار ودرع</w:t>
      </w:r>
      <w:r w:rsidR="00BD5DAE">
        <w:rPr>
          <w:rtl/>
        </w:rPr>
        <w:t>،</w:t>
      </w:r>
      <w:r>
        <w:rPr>
          <w:rtl/>
        </w:rPr>
        <w:t xml:space="preserve"> وصوم ثلاثة أيام إن شئت أن تصوم</w:t>
      </w:r>
      <w:r w:rsidR="00BD5DAE">
        <w:rPr>
          <w:rtl/>
        </w:rPr>
        <w:t>،</w:t>
      </w:r>
      <w:r>
        <w:rPr>
          <w:rtl/>
        </w:rPr>
        <w:t xml:space="preserve"> </w:t>
      </w:r>
      <w:r w:rsidR="00991C3F">
        <w:rPr>
          <w:rtl/>
        </w:rPr>
        <w:t xml:space="preserve">إنمّا </w:t>
      </w:r>
      <w:r>
        <w:rPr>
          <w:rtl/>
        </w:rPr>
        <w:t xml:space="preserve">الصوم من جسدك ليس من مالك ولا غيره.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[ 28842 ]</w:t>
      </w:r>
      <w:r>
        <w:rPr>
          <w:rtl/>
        </w:rPr>
        <w:t xml:space="preserve"> 8 - وعن ابن سنان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في </w:t>
      </w:r>
      <w:r w:rsidR="0016195F">
        <w:rPr>
          <w:rtl/>
        </w:rPr>
        <w:t>كفّارة</w:t>
      </w:r>
      <w:r>
        <w:rPr>
          <w:rtl/>
        </w:rPr>
        <w:t xml:space="preserve"> اليمين يعطى كل</w:t>
      </w:r>
      <w:r w:rsidR="00265303">
        <w:rPr>
          <w:rFonts w:hint="cs"/>
          <w:rtl/>
        </w:rPr>
        <w:t>ّ</w:t>
      </w:r>
      <w:r>
        <w:rPr>
          <w:rtl/>
        </w:rPr>
        <w:t xml:space="preserve"> مسكين مدا على قدر ما يقوت إنسانا من أهلك في كل يوم</w:t>
      </w:r>
      <w:r w:rsidR="00BD5DAE">
        <w:rPr>
          <w:rtl/>
        </w:rPr>
        <w:t>،</w:t>
      </w:r>
      <w:r>
        <w:rPr>
          <w:rtl/>
        </w:rPr>
        <w:t xml:space="preserve"> وقال</w:t>
      </w:r>
      <w:r w:rsidR="00BD5DAE">
        <w:rPr>
          <w:rtl/>
        </w:rPr>
        <w:t>:</w:t>
      </w:r>
      <w:r>
        <w:rPr>
          <w:rtl/>
        </w:rPr>
        <w:t xml:space="preserve"> مد</w:t>
      </w:r>
      <w:r w:rsidR="00265303">
        <w:rPr>
          <w:rFonts w:hint="cs"/>
          <w:rtl/>
        </w:rPr>
        <w:t>ٌّ</w:t>
      </w:r>
      <w:r>
        <w:rPr>
          <w:rtl/>
        </w:rPr>
        <w:t xml:space="preserve"> من حنطة يكون فيه طحنه وحطبه على كل مسكين</w:t>
      </w:r>
      <w:r w:rsidR="00BD5DAE">
        <w:rPr>
          <w:rtl/>
        </w:rPr>
        <w:t>،</w:t>
      </w:r>
      <w:r>
        <w:rPr>
          <w:rtl/>
        </w:rPr>
        <w:t xml:space="preserve"> أو كسوتهم ثوبين.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[ 28843 ]</w:t>
      </w:r>
      <w:r>
        <w:rPr>
          <w:rtl/>
        </w:rPr>
        <w:t xml:space="preserve"> 9 - وعن زرارة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في </w:t>
      </w:r>
      <w:r w:rsidR="0016195F">
        <w:rPr>
          <w:rtl/>
        </w:rPr>
        <w:t>كفّارة</w:t>
      </w:r>
      <w:r>
        <w:rPr>
          <w:rtl/>
        </w:rPr>
        <w:t xml:space="preserve"> اليمين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التهذيب 8</w:t>
      </w:r>
      <w:r w:rsidR="00BD5DAE">
        <w:rPr>
          <w:rtl/>
        </w:rPr>
        <w:t>:</w:t>
      </w:r>
      <w:r>
        <w:rPr>
          <w:rtl/>
        </w:rPr>
        <w:t xml:space="preserve"> 23 </w:t>
      </w:r>
      <w:r w:rsidR="00244A37">
        <w:rPr>
          <w:rtl/>
        </w:rPr>
        <w:t>/</w:t>
      </w:r>
      <w:r>
        <w:rPr>
          <w:rtl/>
        </w:rPr>
        <w:t xml:space="preserve"> 75. </w:t>
      </w:r>
    </w:p>
    <w:p w:rsidR="000E5D0B" w:rsidRPr="00C73A05" w:rsidRDefault="000E5D0B" w:rsidP="00244A37">
      <w:pPr>
        <w:pStyle w:val="libFootnote0"/>
        <w:rPr>
          <w:rtl/>
        </w:rPr>
      </w:pPr>
      <w:r w:rsidRPr="00C73A05">
        <w:rPr>
          <w:rtl/>
        </w:rPr>
        <w:t>(1) ليس في المصدر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تفسير العياشي 1</w:t>
      </w:r>
      <w:r w:rsidR="00BD5DAE">
        <w:rPr>
          <w:rtl/>
        </w:rPr>
        <w:t>:</w:t>
      </w:r>
      <w:r>
        <w:rPr>
          <w:rtl/>
        </w:rPr>
        <w:t xml:space="preserve"> 336 </w:t>
      </w:r>
      <w:r w:rsidR="00244A37">
        <w:rPr>
          <w:rtl/>
        </w:rPr>
        <w:t>/</w:t>
      </w:r>
      <w:r>
        <w:rPr>
          <w:rtl/>
        </w:rPr>
        <w:t xml:space="preserve"> 167</w:t>
      </w:r>
      <w:r w:rsidR="00BD5DAE">
        <w:rPr>
          <w:rtl/>
        </w:rPr>
        <w:t>،</w:t>
      </w:r>
      <w:r>
        <w:rPr>
          <w:rtl/>
        </w:rPr>
        <w:t xml:space="preserve"> بأختلاف. </w:t>
      </w:r>
    </w:p>
    <w:p w:rsidR="000E5D0B" w:rsidRPr="00C73A05" w:rsidRDefault="000E5D0B" w:rsidP="00265303">
      <w:pPr>
        <w:pStyle w:val="libFootnote0"/>
        <w:rPr>
          <w:rtl/>
        </w:rPr>
      </w:pPr>
      <w:r w:rsidRPr="00C73A05">
        <w:rPr>
          <w:rtl/>
        </w:rPr>
        <w:t>(</w:t>
      </w:r>
      <w:r w:rsidR="00265303">
        <w:rPr>
          <w:rFonts w:hint="cs"/>
          <w:rtl/>
        </w:rPr>
        <w:t>2</w:t>
      </w:r>
      <w:r w:rsidRPr="00C73A05">
        <w:rPr>
          <w:rtl/>
        </w:rPr>
        <w:t>) المائدة 5</w:t>
      </w:r>
      <w:r w:rsidR="00BD5DAE">
        <w:rPr>
          <w:rtl/>
        </w:rPr>
        <w:t>:</w:t>
      </w:r>
      <w:r w:rsidRPr="00C73A05">
        <w:rPr>
          <w:rtl/>
        </w:rPr>
        <w:t xml:space="preserve"> 89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Pr="00C73A05" w:rsidRDefault="000E5D0B" w:rsidP="00265303">
      <w:pPr>
        <w:pStyle w:val="libFootnote0"/>
        <w:rPr>
          <w:rtl/>
        </w:rPr>
      </w:pPr>
      <w:r w:rsidRPr="00C73A05">
        <w:rPr>
          <w:rtl/>
        </w:rPr>
        <w:t>(</w:t>
      </w:r>
      <w:r w:rsidR="00265303">
        <w:rPr>
          <w:rFonts w:hint="cs"/>
          <w:rtl/>
        </w:rPr>
        <w:t>3</w:t>
      </w:r>
      <w:r w:rsidRPr="00C73A05">
        <w:rPr>
          <w:rtl/>
        </w:rPr>
        <w:t>) في المصدر</w:t>
      </w:r>
      <w:r w:rsidR="00BD5DAE">
        <w:rPr>
          <w:rtl/>
        </w:rPr>
        <w:t>:</w:t>
      </w:r>
      <w:r w:rsidRPr="00C73A05">
        <w:rPr>
          <w:rtl/>
        </w:rPr>
        <w:t xml:space="preserve"> فكسوته</w:t>
      </w:r>
      <w:r w:rsidR="00BD5DAE">
        <w:rPr>
          <w:rtl/>
        </w:rPr>
        <w:t>،</w:t>
      </w:r>
      <w:r w:rsidRPr="00C73A05">
        <w:rPr>
          <w:rtl/>
        </w:rPr>
        <w:t xml:space="preserve"> وأن وافقت به الصيف فكسوته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8 - تفسير العياشي 1</w:t>
      </w:r>
      <w:r w:rsidR="00BD5DAE">
        <w:rPr>
          <w:rtl/>
        </w:rPr>
        <w:t>:</w:t>
      </w:r>
      <w:r>
        <w:rPr>
          <w:rtl/>
        </w:rPr>
        <w:t xml:space="preserve"> 337 </w:t>
      </w:r>
      <w:r w:rsidR="00244A37">
        <w:rPr>
          <w:rtl/>
        </w:rPr>
        <w:t>/</w:t>
      </w:r>
      <w:r>
        <w:rPr>
          <w:rtl/>
        </w:rPr>
        <w:t xml:space="preserve"> 171.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9 - تفسير العياشي 1</w:t>
      </w:r>
      <w:r w:rsidR="00BD5DAE">
        <w:rPr>
          <w:rtl/>
        </w:rPr>
        <w:t>:</w:t>
      </w:r>
      <w:r>
        <w:rPr>
          <w:rtl/>
        </w:rPr>
        <w:t xml:space="preserve"> 338 </w:t>
      </w:r>
      <w:r w:rsidR="00244A37">
        <w:rPr>
          <w:rtl/>
        </w:rPr>
        <w:t>/</w:t>
      </w:r>
      <w:r>
        <w:rPr>
          <w:rtl/>
        </w:rPr>
        <w:t xml:space="preserve"> 173.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عتق رقبة</w:t>
      </w:r>
      <w:r w:rsidR="00BD5DAE">
        <w:rPr>
          <w:rtl/>
        </w:rPr>
        <w:t>،</w:t>
      </w:r>
      <w:r>
        <w:rPr>
          <w:rtl/>
        </w:rPr>
        <w:t xml:space="preserve"> أو </w:t>
      </w:r>
      <w:r w:rsidRPr="00265303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إطعام عشرة مساكين</w:t>
      </w:r>
      <w:r w:rsidRPr="00244A37">
        <w:rPr>
          <w:rStyle w:val="libNormalChar"/>
          <w:rtl/>
        </w:rPr>
        <w:t xml:space="preserve"> </w:t>
      </w:r>
      <w:r w:rsidRPr="00265303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والادام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 والوسط الخل</w:t>
      </w:r>
      <w:r w:rsidR="00265303">
        <w:rPr>
          <w:rFonts w:hint="cs"/>
          <w:rtl/>
        </w:rPr>
        <w:t>ّ</w:t>
      </w:r>
      <w:r>
        <w:rPr>
          <w:rtl/>
        </w:rPr>
        <w:t xml:space="preserve"> والزي</w:t>
      </w:r>
      <w:r w:rsidR="00265303">
        <w:rPr>
          <w:rFonts w:hint="cs"/>
          <w:rtl/>
        </w:rPr>
        <w:t>ّ</w:t>
      </w:r>
      <w:r>
        <w:rPr>
          <w:rtl/>
        </w:rPr>
        <w:t>ت</w:t>
      </w:r>
      <w:r w:rsidR="00BD5DAE">
        <w:rPr>
          <w:rtl/>
        </w:rPr>
        <w:t>،</w:t>
      </w:r>
      <w:r>
        <w:rPr>
          <w:rtl/>
        </w:rPr>
        <w:t xml:space="preserve"> وأرفعه الخبز واللحم</w:t>
      </w:r>
      <w:r w:rsidR="00BD5DAE">
        <w:rPr>
          <w:rtl/>
        </w:rPr>
        <w:t>،</w:t>
      </w:r>
      <w:r>
        <w:rPr>
          <w:rtl/>
        </w:rPr>
        <w:t xml:space="preserve"> والصدقة مد</w:t>
      </w:r>
      <w:r w:rsidR="00BE5E16">
        <w:rPr>
          <w:rFonts w:hint="cs"/>
          <w:rtl/>
        </w:rPr>
        <w:t>ّ</w:t>
      </w:r>
      <w:r>
        <w:rPr>
          <w:rtl/>
        </w:rPr>
        <w:t xml:space="preserve"> </w:t>
      </w:r>
      <w:r w:rsidR="0016195F">
        <w:rPr>
          <w:rtl/>
        </w:rPr>
        <w:t xml:space="preserve">لكلّ </w:t>
      </w:r>
      <w:r>
        <w:rPr>
          <w:rtl/>
        </w:rPr>
        <w:t>مسكين</w:t>
      </w:r>
      <w:r w:rsidR="00BD5DAE">
        <w:rPr>
          <w:rtl/>
        </w:rPr>
        <w:t>،</w:t>
      </w:r>
      <w:r>
        <w:rPr>
          <w:rtl/>
        </w:rPr>
        <w:t xml:space="preserve"> والكسوة ثوبان</w:t>
      </w:r>
      <w:r w:rsidR="00BD5DAE">
        <w:rPr>
          <w:rtl/>
        </w:rPr>
        <w:t>،</w:t>
      </w:r>
      <w:r>
        <w:rPr>
          <w:rtl/>
        </w:rPr>
        <w:t xml:space="preserve"> فمن لم يجد فعليه الصيام</w:t>
      </w:r>
      <w:r w:rsidR="00BD5DAE">
        <w:rPr>
          <w:rtl/>
        </w:rPr>
        <w:t>،</w:t>
      </w:r>
      <w:r>
        <w:rPr>
          <w:rtl/>
        </w:rPr>
        <w:t xml:space="preserve"> يقول الله </w:t>
      </w:r>
      <w:r w:rsidRPr="00265303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فمن لم يجد فصيام ثلاثة أيام</w:t>
      </w:r>
      <w:r w:rsidRPr="00244A37">
        <w:rPr>
          <w:rStyle w:val="libNormalChar"/>
          <w:rtl/>
        </w:rPr>
        <w:t xml:space="preserve"> </w:t>
      </w:r>
      <w:r w:rsidRPr="00265303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 ويصومهن متتابعا</w:t>
      </w:r>
      <w:r w:rsidR="00BE5E16">
        <w:rPr>
          <w:rFonts w:hint="cs"/>
          <w:rtl/>
        </w:rPr>
        <w:t>ً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(4)</w:t>
      </w:r>
      <w:r w:rsidR="00BD5DAE">
        <w:rPr>
          <w:rtl/>
        </w:rPr>
        <w:t>،</w:t>
      </w:r>
      <w:r>
        <w:rPr>
          <w:rtl/>
        </w:rPr>
        <w:t xml:space="preserve"> ويجوز في عتق ال</w:t>
      </w:r>
      <w:r w:rsidR="0016195F">
        <w:rPr>
          <w:rtl/>
        </w:rPr>
        <w:t>كفّارة</w:t>
      </w:r>
      <w:r>
        <w:rPr>
          <w:rtl/>
        </w:rPr>
        <w:t xml:space="preserve"> الولد</w:t>
      </w:r>
      <w:r w:rsidR="00BD5DAE">
        <w:rPr>
          <w:rtl/>
        </w:rPr>
        <w:t>،</w:t>
      </w:r>
      <w:r>
        <w:rPr>
          <w:rtl/>
        </w:rPr>
        <w:t xml:space="preserve"> ولا يجوز في عتق القتل </w:t>
      </w:r>
      <w:r w:rsidR="00E11382">
        <w:rPr>
          <w:rtl/>
        </w:rPr>
        <w:t xml:space="preserve">إلّا </w:t>
      </w:r>
      <w:r>
        <w:rPr>
          <w:rtl/>
        </w:rPr>
        <w:t xml:space="preserve">مقرة بالتوحيد.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[ 28844 ]</w:t>
      </w:r>
      <w:r>
        <w:rPr>
          <w:rtl/>
        </w:rPr>
        <w:t xml:space="preserve"> 10 - وعن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في </w:t>
      </w:r>
      <w:r w:rsidR="0016195F">
        <w:rPr>
          <w:rtl/>
        </w:rPr>
        <w:t>كفّارة</w:t>
      </w:r>
      <w:r>
        <w:rPr>
          <w:rtl/>
        </w:rPr>
        <w:t xml:space="preserve"> اليمين يطعم عشرة مساكين </w:t>
      </w:r>
      <w:r w:rsidR="0016195F">
        <w:rPr>
          <w:rtl/>
        </w:rPr>
        <w:t xml:space="preserve">لكلّ </w:t>
      </w:r>
      <w:r>
        <w:rPr>
          <w:rtl/>
        </w:rPr>
        <w:t>مسكين مد</w:t>
      </w:r>
      <w:r w:rsidR="00BE5E16">
        <w:rPr>
          <w:rFonts w:hint="cs"/>
          <w:rtl/>
        </w:rPr>
        <w:t>ّ</w:t>
      </w:r>
      <w:r>
        <w:rPr>
          <w:rtl/>
        </w:rPr>
        <w:t>ين من حنطة</w:t>
      </w:r>
      <w:r w:rsidR="00BD5DAE">
        <w:rPr>
          <w:rtl/>
        </w:rPr>
        <w:t>،</w:t>
      </w:r>
      <w:r>
        <w:rPr>
          <w:rtl/>
        </w:rPr>
        <w:t xml:space="preserve"> ومد من دقيق وحفنة</w:t>
      </w:r>
      <w:r w:rsidR="00BD5DAE">
        <w:rPr>
          <w:rtl/>
        </w:rPr>
        <w:t>،</w:t>
      </w:r>
      <w:r>
        <w:rPr>
          <w:rtl/>
        </w:rPr>
        <w:t xml:space="preserve"> أو كسوتهم </w:t>
      </w:r>
      <w:r w:rsidR="0016195F">
        <w:rPr>
          <w:rtl/>
        </w:rPr>
        <w:t xml:space="preserve">لكلّ </w:t>
      </w:r>
      <w:r>
        <w:rPr>
          <w:rtl/>
        </w:rPr>
        <w:t>إنسان ثوبان</w:t>
      </w:r>
      <w:r w:rsidR="00BD5DAE">
        <w:rPr>
          <w:rtl/>
        </w:rPr>
        <w:t>،</w:t>
      </w:r>
      <w:r>
        <w:rPr>
          <w:rtl/>
        </w:rPr>
        <w:t xml:space="preserve"> أو عتق رقبة</w:t>
      </w:r>
      <w:r w:rsidR="00BD5DAE">
        <w:rPr>
          <w:rtl/>
        </w:rPr>
        <w:t>،</w:t>
      </w:r>
      <w:r>
        <w:rPr>
          <w:rtl/>
        </w:rPr>
        <w:t xml:space="preserve"> وهو في ذلك بالخيار</w:t>
      </w:r>
      <w:r w:rsidR="00BD5DAE">
        <w:rPr>
          <w:rtl/>
        </w:rPr>
        <w:t>،</w:t>
      </w:r>
      <w:r>
        <w:rPr>
          <w:rtl/>
        </w:rPr>
        <w:t xml:space="preserve"> أي</w:t>
      </w:r>
      <w:r w:rsidR="00BE5E16">
        <w:rPr>
          <w:rFonts w:hint="cs"/>
          <w:rtl/>
        </w:rPr>
        <w:t>ّ</w:t>
      </w:r>
      <w:r>
        <w:rPr>
          <w:rtl/>
        </w:rPr>
        <w:t xml:space="preserve"> الثلاثة شاء صنع</w:t>
      </w:r>
      <w:r w:rsidR="00BD5DAE">
        <w:rPr>
          <w:rtl/>
        </w:rPr>
        <w:t>،</w:t>
      </w:r>
      <w:r>
        <w:rPr>
          <w:rtl/>
        </w:rPr>
        <w:t xml:space="preserve"> فان لم يقدر على واحدة من الثلاث فالصيام عليه واجب</w:t>
      </w:r>
      <w:r w:rsidR="00BD5DAE">
        <w:rPr>
          <w:rtl/>
        </w:rPr>
        <w:t>،</w:t>
      </w:r>
      <w:r>
        <w:rPr>
          <w:rtl/>
        </w:rPr>
        <w:t xml:space="preserve"> صيام ثلاثة أي</w:t>
      </w:r>
      <w:r w:rsidR="00BE5E16">
        <w:rPr>
          <w:rFonts w:hint="cs"/>
          <w:rtl/>
        </w:rPr>
        <w:t>ّ</w:t>
      </w:r>
      <w:r>
        <w:rPr>
          <w:rtl/>
        </w:rPr>
        <w:t xml:space="preserve">ام. </w:t>
      </w:r>
    </w:p>
    <w:p w:rsidR="000E5D0B" w:rsidRDefault="000E5D0B" w:rsidP="00BE5E16">
      <w:pPr>
        <w:pStyle w:val="libNormal"/>
        <w:rPr>
          <w:rtl/>
        </w:rPr>
      </w:pPr>
      <w:r w:rsidRPr="00244A37">
        <w:rPr>
          <w:rStyle w:val="libNormalChar"/>
          <w:rtl/>
        </w:rPr>
        <w:t>[ 28845 ]</w:t>
      </w:r>
      <w:r>
        <w:rPr>
          <w:rtl/>
        </w:rPr>
        <w:t xml:space="preserve"> 11 - أحمد بن محمّد بن عيسى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أحمد بن عبدالله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عن أبان بن عثمّان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BE5E16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</w:t>
      </w:r>
      <w:r w:rsidR="0016195F">
        <w:rPr>
          <w:rtl/>
        </w:rPr>
        <w:t>كفّارة</w:t>
      </w:r>
      <w:r>
        <w:rPr>
          <w:rtl/>
        </w:rPr>
        <w:t xml:space="preserve"> اليمين قال</w:t>
      </w:r>
      <w:r w:rsidR="00BD5DAE">
        <w:rPr>
          <w:rtl/>
        </w:rPr>
        <w:t>:</w:t>
      </w:r>
      <w:r>
        <w:rPr>
          <w:rtl/>
        </w:rPr>
        <w:t xml:space="preserve"> عشر أمداد نقي طيّب</w:t>
      </w:r>
      <w:r w:rsidR="00BD5DAE">
        <w:rPr>
          <w:rtl/>
        </w:rPr>
        <w:t>،</w:t>
      </w:r>
      <w:r>
        <w:rPr>
          <w:rtl/>
        </w:rPr>
        <w:t xml:space="preserve"> </w:t>
      </w:r>
      <w:r w:rsidR="0016195F">
        <w:rPr>
          <w:rtl/>
        </w:rPr>
        <w:t>لكلّ</w:t>
      </w:r>
      <w:r w:rsidR="00BE5E16">
        <w:rPr>
          <w:rFonts w:hint="cs"/>
          <w:rtl/>
        </w:rPr>
        <w:t>ِ</w:t>
      </w:r>
      <w:r w:rsidR="0016195F">
        <w:rPr>
          <w:rtl/>
        </w:rPr>
        <w:t xml:space="preserve"> </w:t>
      </w:r>
      <w:r>
        <w:rPr>
          <w:rtl/>
        </w:rPr>
        <w:t>مسكين مد</w:t>
      </w:r>
      <w:r w:rsidR="00BE5E16">
        <w:rPr>
          <w:rFonts w:hint="cs"/>
          <w:rtl/>
        </w:rPr>
        <w:t>ّ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[ 28846 ]</w:t>
      </w:r>
      <w:r>
        <w:rPr>
          <w:rtl/>
        </w:rPr>
        <w:t xml:space="preserve"> 12 - وعن منصور بن حازم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 لي أبو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أطعم في </w:t>
      </w:r>
      <w:r w:rsidR="0016195F">
        <w:rPr>
          <w:rtl/>
        </w:rPr>
        <w:t>كفّارة</w:t>
      </w:r>
      <w:r>
        <w:rPr>
          <w:rtl/>
        </w:rPr>
        <w:t xml:space="preserve"> اليمين مد</w:t>
      </w:r>
      <w:r w:rsidR="00BE5E16">
        <w:rPr>
          <w:rFonts w:hint="cs"/>
          <w:rtl/>
        </w:rPr>
        <w:t>ّ</w:t>
      </w:r>
      <w:r>
        <w:rPr>
          <w:rtl/>
        </w:rPr>
        <w:t>ا</w:t>
      </w:r>
      <w:r w:rsidR="00BE5E16">
        <w:rPr>
          <w:rFonts w:hint="cs"/>
          <w:rtl/>
        </w:rPr>
        <w:t>ً</w:t>
      </w:r>
      <w:r>
        <w:rPr>
          <w:rtl/>
        </w:rPr>
        <w:t xml:space="preserve"> </w:t>
      </w:r>
      <w:r w:rsidR="0016195F">
        <w:rPr>
          <w:rtl/>
        </w:rPr>
        <w:t xml:space="preserve">لكلّ </w:t>
      </w:r>
      <w:r>
        <w:rPr>
          <w:rtl/>
        </w:rPr>
        <w:t xml:space="preserve">مسكين. الحديث.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[ 28847 ]</w:t>
      </w:r>
      <w:r>
        <w:rPr>
          <w:rtl/>
        </w:rPr>
        <w:t xml:space="preserve"> 13 - وعن عبيد الله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في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C73A05" w:rsidRDefault="000E5D0B" w:rsidP="00BE5E16">
      <w:pPr>
        <w:pStyle w:val="libFootnote0"/>
        <w:rPr>
          <w:rtl/>
        </w:rPr>
      </w:pPr>
      <w:r w:rsidRPr="00C73A05">
        <w:rPr>
          <w:rtl/>
        </w:rPr>
        <w:t>(1 و</w:t>
      </w:r>
      <w:r>
        <w:rPr>
          <w:rFonts w:hint="cs"/>
          <w:rtl/>
        </w:rPr>
        <w:t xml:space="preserve"> </w:t>
      </w:r>
      <w:r w:rsidR="00BE5E16">
        <w:rPr>
          <w:rFonts w:hint="cs"/>
          <w:rtl/>
        </w:rPr>
        <w:t>2</w:t>
      </w:r>
      <w:r w:rsidRPr="00C73A05">
        <w:rPr>
          <w:rtl/>
        </w:rPr>
        <w:t>) المائدة 5</w:t>
      </w:r>
      <w:r w:rsidR="00BD5DAE">
        <w:rPr>
          <w:rtl/>
        </w:rPr>
        <w:t>:</w:t>
      </w:r>
      <w:r w:rsidRPr="00C73A05">
        <w:rPr>
          <w:rtl/>
        </w:rPr>
        <w:t xml:space="preserve"> 89 وفي المصدر زيادة</w:t>
      </w:r>
      <w:r w:rsidR="00BD5DAE">
        <w:rPr>
          <w:rtl/>
        </w:rPr>
        <w:t>:</w:t>
      </w:r>
      <w:r w:rsidRPr="00C73A05">
        <w:rPr>
          <w:rtl/>
        </w:rPr>
        <w:t xml:space="preserve"> « من أوسط ما تطعمون أهليكم »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Pr="00C73A05" w:rsidRDefault="000E5D0B" w:rsidP="00BE5E16">
      <w:pPr>
        <w:pStyle w:val="libFootnote0"/>
        <w:rPr>
          <w:rtl/>
        </w:rPr>
      </w:pPr>
      <w:r w:rsidRPr="00C73A05">
        <w:rPr>
          <w:rtl/>
        </w:rPr>
        <w:t>(</w:t>
      </w:r>
      <w:r w:rsidR="00BE5E16">
        <w:rPr>
          <w:rFonts w:hint="cs"/>
          <w:rtl/>
        </w:rPr>
        <w:t>3</w:t>
      </w:r>
      <w:r w:rsidRPr="00C73A05">
        <w:rPr>
          <w:rtl/>
        </w:rPr>
        <w:t>) في المصدر</w:t>
      </w:r>
      <w:r w:rsidR="00BD5DAE">
        <w:rPr>
          <w:rtl/>
        </w:rPr>
        <w:t>:</w:t>
      </w:r>
      <w:r w:rsidRPr="00C73A05">
        <w:rPr>
          <w:rtl/>
        </w:rPr>
        <w:t xml:space="preserve"> بالادام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Pr="00C73A05" w:rsidRDefault="000E5D0B" w:rsidP="00244A37">
      <w:pPr>
        <w:pStyle w:val="libFootnote0"/>
        <w:rPr>
          <w:rtl/>
        </w:rPr>
      </w:pPr>
      <w:r w:rsidRPr="00C73A05">
        <w:rPr>
          <w:rtl/>
        </w:rPr>
        <w:t>(4) في المصدر</w:t>
      </w:r>
      <w:r w:rsidR="00BD5DAE">
        <w:rPr>
          <w:rtl/>
        </w:rPr>
        <w:t>:</w:t>
      </w:r>
      <w:r w:rsidRPr="00C73A05">
        <w:rPr>
          <w:rtl/>
        </w:rPr>
        <w:t xml:space="preserve"> متتابعات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10 - تفسير العياشي 1</w:t>
      </w:r>
      <w:r w:rsidR="00BD5DAE">
        <w:rPr>
          <w:rtl/>
        </w:rPr>
        <w:t>:</w:t>
      </w:r>
      <w:r>
        <w:rPr>
          <w:rtl/>
        </w:rPr>
        <w:t xml:space="preserve"> 338 </w:t>
      </w:r>
      <w:r w:rsidR="00244A37">
        <w:rPr>
          <w:rtl/>
        </w:rPr>
        <w:t>/</w:t>
      </w:r>
      <w:r>
        <w:rPr>
          <w:rtl/>
        </w:rPr>
        <w:t xml:space="preserve"> 174.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11 - نوادر أحمد بن محمّد بن عيسى</w:t>
      </w:r>
      <w:r w:rsidR="00BD5DAE">
        <w:rPr>
          <w:rtl/>
        </w:rPr>
        <w:t>:</w:t>
      </w:r>
      <w:r>
        <w:rPr>
          <w:rtl/>
        </w:rPr>
        <w:t xml:space="preserve"> 58 </w:t>
      </w:r>
      <w:r w:rsidR="00244A37">
        <w:rPr>
          <w:rtl/>
        </w:rPr>
        <w:t>/</w:t>
      </w:r>
      <w:r>
        <w:rPr>
          <w:rtl/>
        </w:rPr>
        <w:t xml:space="preserve"> 113. </w:t>
      </w:r>
    </w:p>
    <w:p w:rsidR="000E5D0B" w:rsidRPr="00C73A05" w:rsidRDefault="000E5D0B" w:rsidP="00BE5E16">
      <w:pPr>
        <w:pStyle w:val="libFootnote0"/>
        <w:rPr>
          <w:rtl/>
        </w:rPr>
      </w:pPr>
      <w:r w:rsidRPr="00C73A05">
        <w:rPr>
          <w:rtl/>
        </w:rPr>
        <w:t>(</w:t>
      </w:r>
      <w:r w:rsidR="00BE5E16">
        <w:rPr>
          <w:rFonts w:hint="cs"/>
          <w:rtl/>
        </w:rPr>
        <w:t>5</w:t>
      </w:r>
      <w:r w:rsidRPr="00C73A05">
        <w:rPr>
          <w:rtl/>
        </w:rPr>
        <w:t>) في المصدر</w:t>
      </w:r>
      <w:r w:rsidR="00BD5DAE">
        <w:rPr>
          <w:rtl/>
        </w:rPr>
        <w:t>:</w:t>
      </w:r>
      <w:r w:rsidRPr="00C73A05">
        <w:rPr>
          <w:rtl/>
        </w:rPr>
        <w:t xml:space="preserve"> عن أبان</w:t>
      </w:r>
      <w:r w:rsidR="00BD5DAE">
        <w:rPr>
          <w:rtl/>
        </w:rPr>
        <w:t>،</w:t>
      </w:r>
      <w:r w:rsidRPr="00C73A05">
        <w:rPr>
          <w:rtl/>
        </w:rPr>
        <w:t xml:space="preserve"> عن عثمّان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12 - نوادر أحمد بن محمّد بن عيسى</w:t>
      </w:r>
      <w:r w:rsidR="00BD5DAE">
        <w:rPr>
          <w:rtl/>
        </w:rPr>
        <w:t>:</w:t>
      </w:r>
      <w:r>
        <w:rPr>
          <w:rtl/>
        </w:rPr>
        <w:t xml:space="preserve"> 59 </w:t>
      </w:r>
      <w:r w:rsidR="00244A37">
        <w:rPr>
          <w:rtl/>
        </w:rPr>
        <w:t>/</w:t>
      </w:r>
      <w:r>
        <w:rPr>
          <w:rtl/>
        </w:rPr>
        <w:t xml:space="preserve"> 116.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13 - نوادر أحمد بن محمّد بن عيسى</w:t>
      </w:r>
      <w:r w:rsidR="00BD5DAE">
        <w:rPr>
          <w:rtl/>
        </w:rPr>
        <w:t>:</w:t>
      </w:r>
      <w:r>
        <w:rPr>
          <w:rtl/>
        </w:rPr>
        <w:t xml:space="preserve"> 60 </w:t>
      </w:r>
      <w:r w:rsidR="00244A37">
        <w:rPr>
          <w:rtl/>
        </w:rPr>
        <w:t>/</w:t>
      </w:r>
      <w:r>
        <w:rPr>
          <w:rtl/>
        </w:rPr>
        <w:t xml:space="preserve"> 118.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16195F" w:rsidP="000E5D0B">
      <w:pPr>
        <w:pStyle w:val="libNormal0"/>
        <w:rPr>
          <w:rtl/>
        </w:rPr>
      </w:pPr>
      <w:r>
        <w:rPr>
          <w:rtl/>
        </w:rPr>
        <w:lastRenderedPageBreak/>
        <w:t>كفّارة</w:t>
      </w:r>
      <w:r w:rsidR="000E5D0B">
        <w:rPr>
          <w:rtl/>
        </w:rPr>
        <w:t xml:space="preserve"> اليمين مد</w:t>
      </w:r>
      <w:r w:rsidR="00BE5E16">
        <w:rPr>
          <w:rFonts w:hint="cs"/>
          <w:rtl/>
        </w:rPr>
        <w:t>ّ</w:t>
      </w:r>
      <w:r w:rsidR="000E5D0B">
        <w:rPr>
          <w:rtl/>
        </w:rPr>
        <w:t xml:space="preserve"> وحفنة.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[ 28848 ]</w:t>
      </w:r>
      <w:r>
        <w:rPr>
          <w:rtl/>
        </w:rPr>
        <w:t xml:space="preserve"> 14 - وعن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>بن عيسى</w:t>
      </w:r>
      <w:r w:rsidR="00BD5DAE">
        <w:rPr>
          <w:rtl/>
        </w:rPr>
        <w:t>،</w:t>
      </w:r>
      <w:r>
        <w:rPr>
          <w:rtl/>
        </w:rPr>
        <w:t xml:space="preserve"> عن ربعي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</w:t>
      </w:r>
      <w:r w:rsidR="0016195F">
        <w:rPr>
          <w:rtl/>
        </w:rPr>
        <w:t>كفّارة</w:t>
      </w:r>
      <w:r>
        <w:rPr>
          <w:rtl/>
        </w:rPr>
        <w:t xml:space="preserve"> اليمين قال</w:t>
      </w:r>
      <w:r w:rsidR="00BD5DAE">
        <w:rPr>
          <w:rtl/>
        </w:rPr>
        <w:t>:</w:t>
      </w:r>
      <w:r>
        <w:rPr>
          <w:rtl/>
        </w:rPr>
        <w:t xml:space="preserve"> أطعم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عشرة مساكين</w:t>
      </w:r>
      <w:r w:rsidR="00BD5DAE">
        <w:rPr>
          <w:rtl/>
        </w:rPr>
        <w:t>،</w:t>
      </w:r>
      <w:r>
        <w:rPr>
          <w:rtl/>
        </w:rPr>
        <w:t xml:space="preserve"> </w:t>
      </w:r>
      <w:r w:rsidR="0016195F">
        <w:rPr>
          <w:rtl/>
        </w:rPr>
        <w:t xml:space="preserve">لكلّ </w:t>
      </w:r>
      <w:r>
        <w:rPr>
          <w:rtl/>
        </w:rPr>
        <w:t>مسكين مد</w:t>
      </w:r>
      <w:r w:rsidR="004136FB">
        <w:rPr>
          <w:rFonts w:hint="cs"/>
          <w:rtl/>
        </w:rPr>
        <w:t>ّ</w:t>
      </w:r>
      <w:r>
        <w:rPr>
          <w:rtl/>
        </w:rPr>
        <w:t xml:space="preserve"> من طعام في أ</w:t>
      </w:r>
      <w:r w:rsidR="009816F3">
        <w:rPr>
          <w:rtl/>
        </w:rPr>
        <w:t xml:space="preserve">مرّ </w:t>
      </w:r>
      <w:r>
        <w:rPr>
          <w:rtl/>
        </w:rPr>
        <w:t>مارية</w:t>
      </w:r>
      <w:r w:rsidR="00BD5DAE">
        <w:rPr>
          <w:rtl/>
        </w:rPr>
        <w:t>،</w:t>
      </w:r>
      <w:r>
        <w:rPr>
          <w:rtl/>
        </w:rPr>
        <w:t xml:space="preserve"> وهو قول الله عزّ وجلّ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4136FB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يا أي</w:t>
      </w:r>
      <w:r w:rsidR="004136FB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ها النبي</w:t>
      </w:r>
      <w:r w:rsidR="004136FB">
        <w:rPr>
          <w:rStyle w:val="libAieChar"/>
          <w:rFonts w:hint="cs"/>
          <w:rtl/>
        </w:rPr>
        <w:t>ُّ</w:t>
      </w:r>
      <w:r w:rsidRPr="000E5D0B">
        <w:rPr>
          <w:rStyle w:val="libAieChar"/>
          <w:rtl/>
        </w:rPr>
        <w:t xml:space="preserve"> لم تحر</w:t>
      </w:r>
      <w:r w:rsidR="004136FB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م ما أحل</w:t>
      </w:r>
      <w:r w:rsidR="004136FB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 xml:space="preserve"> الله لك</w:t>
      </w:r>
      <w:r w:rsidRPr="00244A37">
        <w:rPr>
          <w:rStyle w:val="libNormalChar"/>
          <w:rtl/>
        </w:rPr>
        <w:t xml:space="preserve"> </w:t>
      </w:r>
      <w:r w:rsidRPr="004136FB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إلخ.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4136FB">
        <w:rPr>
          <w:rFonts w:hint="cs"/>
          <w:rtl/>
        </w:rPr>
        <w:t>َ</w:t>
      </w:r>
      <w:r w:rsidR="0098482D">
        <w:rPr>
          <w:rtl/>
        </w:rPr>
        <w:t xml:space="preserve">م </w:t>
      </w:r>
      <w:r w:rsidR="00242ADE">
        <w:rPr>
          <w:rtl/>
        </w:rPr>
        <w:t>عدّ</w:t>
      </w:r>
      <w:r w:rsidR="004136FB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أحاديث تدل</w:t>
      </w:r>
      <w:r w:rsidR="004136FB">
        <w:rPr>
          <w:rFonts w:hint="cs"/>
          <w:rtl/>
        </w:rPr>
        <w:t>ّ</w:t>
      </w:r>
      <w:r>
        <w:rPr>
          <w:rtl/>
        </w:rPr>
        <w:t xml:space="preserve"> على أن</w:t>
      </w:r>
      <w:r w:rsidR="004136FB">
        <w:rPr>
          <w:rFonts w:hint="cs"/>
          <w:rtl/>
        </w:rPr>
        <w:t>ّ</w:t>
      </w:r>
      <w:r>
        <w:rPr>
          <w:rtl/>
        </w:rPr>
        <w:t>ه يجزي إطعام المد</w:t>
      </w:r>
      <w:r w:rsidR="004136FB">
        <w:rPr>
          <w:rFonts w:hint="cs"/>
          <w:rtl/>
        </w:rPr>
        <w:t>ّ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وقد حمل جماعة من علمائنا ما تضمن المد</w:t>
      </w:r>
      <w:r w:rsidR="004136FB">
        <w:rPr>
          <w:rFonts w:hint="cs"/>
          <w:rtl/>
        </w:rPr>
        <w:t>َّ</w:t>
      </w:r>
      <w:r>
        <w:rPr>
          <w:rtl/>
        </w:rPr>
        <w:t xml:space="preserve">ين على الاستحباب </w:t>
      </w:r>
      <w:r w:rsidRPr="000E5D0B">
        <w:rPr>
          <w:rStyle w:val="libFootnotenumChar"/>
          <w:rtl/>
        </w:rPr>
        <w:t>(3)</w:t>
      </w:r>
      <w:r w:rsidR="00BD5DAE">
        <w:rPr>
          <w:rtl/>
        </w:rPr>
        <w:t>،</w:t>
      </w:r>
      <w:r>
        <w:rPr>
          <w:rtl/>
        </w:rPr>
        <w:t xml:space="preserve"> وحمله الشيخ على القادر</w:t>
      </w:r>
      <w:r w:rsidR="00BD5DAE">
        <w:rPr>
          <w:rtl/>
        </w:rPr>
        <w:t>،</w:t>
      </w:r>
      <w:r>
        <w:rPr>
          <w:rtl/>
        </w:rPr>
        <w:t xml:space="preserve"> وحمل المّد على العاجز </w:t>
      </w:r>
      <w:r w:rsidRPr="000E5D0B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801" w:name="_Toc307208558"/>
      <w:bookmarkStart w:id="802" w:name="_Toc379753645"/>
      <w:bookmarkStart w:id="803" w:name="_Toc180260626"/>
      <w:r>
        <w:rPr>
          <w:rtl/>
        </w:rPr>
        <w:t>15 - باب ان الكسوة في ال</w:t>
      </w:r>
      <w:r w:rsidR="0016195F">
        <w:rPr>
          <w:rtl/>
        </w:rPr>
        <w:t>كفّارة</w:t>
      </w:r>
      <w:r>
        <w:rPr>
          <w:rtl/>
        </w:rPr>
        <w:t xml:space="preserve"> ثوب </w:t>
      </w:r>
      <w:r w:rsidR="0016195F">
        <w:rPr>
          <w:rtl/>
        </w:rPr>
        <w:t xml:space="preserve">لكلّ </w:t>
      </w:r>
      <w:r>
        <w:rPr>
          <w:rtl/>
        </w:rPr>
        <w:t>مسكين</w:t>
      </w:r>
      <w:r w:rsidR="00BD5DAE">
        <w:rPr>
          <w:rtl/>
        </w:rPr>
        <w:t>،</w:t>
      </w:r>
      <w:bookmarkEnd w:id="801"/>
      <w:r w:rsidR="00A47762">
        <w:rPr>
          <w:rtl/>
        </w:rPr>
        <w:t xml:space="preserve"> </w:t>
      </w:r>
      <w:bookmarkStart w:id="804" w:name="_Toc307208559"/>
      <w:r w:rsidR="00A47762">
        <w:rPr>
          <w:rtl/>
        </w:rPr>
        <w:t>و</w:t>
      </w:r>
      <w:r>
        <w:rPr>
          <w:rtl/>
        </w:rPr>
        <w:t>يستحب ثوبان</w:t>
      </w:r>
      <w:bookmarkEnd w:id="802"/>
      <w:bookmarkEnd w:id="803"/>
      <w:bookmarkEnd w:id="804"/>
    </w:p>
    <w:p w:rsidR="000E5D0B" w:rsidRDefault="000E5D0B" w:rsidP="00B63E80">
      <w:pPr>
        <w:pStyle w:val="libNormal"/>
        <w:rPr>
          <w:rtl/>
        </w:rPr>
      </w:pPr>
      <w:r w:rsidRPr="00244A37">
        <w:rPr>
          <w:rStyle w:val="libNormalChar"/>
          <w:rtl/>
        </w:rPr>
        <w:t>[ 28849 ]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نجران</w:t>
      </w:r>
      <w:r w:rsidR="00BD5DAE">
        <w:rPr>
          <w:rtl/>
        </w:rPr>
        <w:t>،</w:t>
      </w:r>
      <w:r>
        <w:rPr>
          <w:rtl/>
        </w:rPr>
        <w:t xml:space="preserve"> عن عاصم بن حميد</w:t>
      </w:r>
      <w:r w:rsidR="00BD5DAE">
        <w:rPr>
          <w:rtl/>
        </w:rPr>
        <w:t>،</w:t>
      </w:r>
      <w:r>
        <w:rPr>
          <w:rtl/>
        </w:rPr>
        <w:t xml:space="preserve"> عن محمّد بن قيس قال</w:t>
      </w:r>
      <w:r w:rsidR="00BD5DAE">
        <w:rPr>
          <w:rtl/>
        </w:rPr>
        <w:t>:</w:t>
      </w:r>
      <w:r>
        <w:rPr>
          <w:rtl/>
        </w:rPr>
        <w:t xml:space="preserve"> قال أبو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حديث </w:t>
      </w:r>
      <w:r w:rsidR="0016195F">
        <w:rPr>
          <w:rtl/>
        </w:rPr>
        <w:t>كفّارة</w:t>
      </w:r>
      <w:r>
        <w:rPr>
          <w:rtl/>
        </w:rPr>
        <w:t xml:space="preserve"> اليمين - إلى أن قال</w:t>
      </w:r>
      <w:r w:rsidR="00BD5DAE">
        <w:rPr>
          <w:rtl/>
        </w:rPr>
        <w:t>:</w:t>
      </w:r>
      <w:r>
        <w:rPr>
          <w:rtl/>
        </w:rPr>
        <w:t xml:space="preserve"> - قلنا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فمن وجد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B63E80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الكسوة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ثوب يواري عورته.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[ 28850 ]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أحمد بن محمّد بن أبي نصر</w:t>
      </w:r>
      <w:r w:rsidR="00BD5DAE">
        <w:rPr>
          <w:rtl/>
        </w:rPr>
        <w:t>،</w:t>
      </w:r>
      <w:r>
        <w:rPr>
          <w:rtl/>
        </w:rPr>
        <w:t xml:space="preserve"> والحج</w:t>
      </w:r>
      <w:r w:rsidR="00B63E80">
        <w:rPr>
          <w:rFonts w:hint="cs"/>
          <w:rtl/>
        </w:rPr>
        <w:t>ّ</w:t>
      </w:r>
      <w:r>
        <w:rPr>
          <w:rtl/>
        </w:rPr>
        <w:t>ال</w:t>
      </w:r>
      <w:r w:rsidR="00BD5DAE">
        <w:rPr>
          <w:rtl/>
        </w:rPr>
        <w:t>،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14 - نوادر أحمد بن محمّد بن عيسى</w:t>
      </w:r>
      <w:r w:rsidR="00BD5DAE">
        <w:rPr>
          <w:rtl/>
        </w:rPr>
        <w:t>:</w:t>
      </w:r>
      <w:r>
        <w:rPr>
          <w:rtl/>
        </w:rPr>
        <w:t xml:space="preserve"> 60 </w:t>
      </w:r>
      <w:r w:rsidR="00244A37">
        <w:rPr>
          <w:rtl/>
        </w:rPr>
        <w:t>/</w:t>
      </w:r>
      <w:r>
        <w:rPr>
          <w:rtl/>
        </w:rPr>
        <w:t xml:space="preserve"> 119. </w:t>
      </w:r>
    </w:p>
    <w:p w:rsidR="000E5D0B" w:rsidRPr="00C73A05" w:rsidRDefault="000E5D0B" w:rsidP="00244A37">
      <w:pPr>
        <w:pStyle w:val="libFootnote0"/>
        <w:rPr>
          <w:rtl/>
        </w:rPr>
      </w:pPr>
      <w:r w:rsidRPr="00C73A05">
        <w:rPr>
          <w:rtl/>
        </w:rPr>
        <w:t>(1) التحريم 66</w:t>
      </w:r>
      <w:r w:rsidR="00BD5DAE">
        <w:rPr>
          <w:rtl/>
        </w:rPr>
        <w:t>:</w:t>
      </w:r>
      <w:r w:rsidRPr="00C73A05">
        <w:rPr>
          <w:rtl/>
        </w:rPr>
        <w:t xml:space="preserve"> 1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Pr="00C73A05" w:rsidRDefault="000E5D0B" w:rsidP="00244A37">
      <w:pPr>
        <w:pStyle w:val="libFootnote0"/>
        <w:rPr>
          <w:rtl/>
        </w:rPr>
      </w:pPr>
      <w:r w:rsidRPr="00C73A05">
        <w:rPr>
          <w:rtl/>
        </w:rPr>
        <w:t xml:space="preserve">(2) </w:t>
      </w:r>
      <w:r w:rsidR="0098482D">
        <w:rPr>
          <w:rtl/>
        </w:rPr>
        <w:t xml:space="preserve">تقدّم </w:t>
      </w:r>
      <w:r w:rsidRPr="00C73A05">
        <w:rPr>
          <w:rtl/>
        </w:rPr>
        <w:t>في الحديث 2 من الباب 3</w:t>
      </w:r>
      <w:r w:rsidR="00BD5DAE">
        <w:rPr>
          <w:rtl/>
        </w:rPr>
        <w:t>،</w:t>
      </w:r>
      <w:r w:rsidRPr="00C73A05">
        <w:rPr>
          <w:rtl/>
        </w:rPr>
        <w:t xml:space="preserve"> وفي البابين 10 و 12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Pr="00C73A05" w:rsidRDefault="000E5D0B" w:rsidP="00244A37">
      <w:pPr>
        <w:pStyle w:val="libFootnote0"/>
        <w:rPr>
          <w:rtl/>
        </w:rPr>
      </w:pPr>
      <w:r w:rsidRPr="00C73A05">
        <w:rPr>
          <w:rtl/>
        </w:rPr>
        <w:t>(3) راجع الرياض 2</w:t>
      </w:r>
      <w:r w:rsidR="00BD5DAE">
        <w:rPr>
          <w:rtl/>
        </w:rPr>
        <w:t>:</w:t>
      </w:r>
      <w:r w:rsidRPr="00C73A05">
        <w:rPr>
          <w:rtl/>
        </w:rPr>
        <w:t xml:space="preserve"> 211</w:t>
      </w:r>
      <w:r w:rsidR="00BD5DAE">
        <w:rPr>
          <w:rtl/>
        </w:rPr>
        <w:t>،</w:t>
      </w:r>
      <w:r w:rsidRPr="00C73A05">
        <w:rPr>
          <w:rtl/>
        </w:rPr>
        <w:t xml:space="preserve"> وجواهر الكلام 33</w:t>
      </w:r>
      <w:r w:rsidR="00BD5DAE">
        <w:rPr>
          <w:rtl/>
        </w:rPr>
        <w:t>:</w:t>
      </w:r>
      <w:r w:rsidRPr="00C73A05">
        <w:rPr>
          <w:rtl/>
        </w:rPr>
        <w:t xml:space="preserve"> 260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Pr="00C73A05" w:rsidRDefault="000E5D0B" w:rsidP="00244A37">
      <w:pPr>
        <w:pStyle w:val="libFootnote0"/>
        <w:rPr>
          <w:rtl/>
        </w:rPr>
      </w:pPr>
      <w:r w:rsidRPr="00C73A05">
        <w:rPr>
          <w:rtl/>
        </w:rPr>
        <w:t>(4) راجع النهاية</w:t>
      </w:r>
      <w:r w:rsidR="00BD5DAE">
        <w:rPr>
          <w:rtl/>
        </w:rPr>
        <w:t>:</w:t>
      </w:r>
      <w:r w:rsidRPr="00C73A05">
        <w:rPr>
          <w:rtl/>
        </w:rPr>
        <w:t xml:space="preserve"> 569</w:t>
      </w:r>
      <w:r w:rsidR="00BD5DAE">
        <w:rPr>
          <w:rtl/>
        </w:rPr>
        <w:t>،</w:t>
      </w:r>
      <w:r w:rsidRPr="00C73A05">
        <w:rPr>
          <w:rtl/>
        </w:rPr>
        <w:t xml:space="preserve"> والمبسوط 5</w:t>
      </w:r>
      <w:r w:rsidR="00BD5DAE">
        <w:rPr>
          <w:rtl/>
        </w:rPr>
        <w:t>:</w:t>
      </w:r>
      <w:r w:rsidRPr="00C73A05">
        <w:rPr>
          <w:rtl/>
        </w:rPr>
        <w:t xml:space="preserve"> 177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Default="000E5D0B" w:rsidP="00B63E80">
      <w:pPr>
        <w:pStyle w:val="libFootnoteCenterBold"/>
        <w:rPr>
          <w:rtl/>
        </w:rPr>
      </w:pPr>
      <w:r>
        <w:rPr>
          <w:rtl/>
        </w:rPr>
        <w:t>الباب 15</w:t>
      </w:r>
    </w:p>
    <w:p w:rsidR="000E5D0B" w:rsidRDefault="000E5D0B" w:rsidP="00B63E80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7</w:t>
      </w:r>
      <w:r w:rsidR="00BD5DAE">
        <w:rPr>
          <w:rtl/>
        </w:rPr>
        <w:t>:</w:t>
      </w:r>
      <w:r>
        <w:rPr>
          <w:rtl/>
        </w:rPr>
        <w:t xml:space="preserve"> 452 </w:t>
      </w:r>
      <w:r w:rsidR="00244A37">
        <w:rPr>
          <w:rtl/>
        </w:rPr>
        <w:t>/</w:t>
      </w:r>
      <w:r>
        <w:rPr>
          <w:rtl/>
        </w:rPr>
        <w:t xml:space="preserve"> 4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295 </w:t>
      </w:r>
      <w:r w:rsidR="00244A37">
        <w:rPr>
          <w:rtl/>
        </w:rPr>
        <w:t>/</w:t>
      </w:r>
      <w:r>
        <w:rPr>
          <w:rtl/>
        </w:rPr>
        <w:t xml:space="preserve"> 1093 وأورده بتمامه في الحديث 1 من الباب 14 من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>
        <w:rPr>
          <w:rtl/>
        </w:rPr>
        <w:t xml:space="preserve"> وصدره في الحديث 3 من الباب 35 من أبواب الايمان. </w:t>
      </w:r>
    </w:p>
    <w:p w:rsidR="000E5D0B" w:rsidRPr="00C73A05" w:rsidRDefault="000E5D0B" w:rsidP="00B63E80">
      <w:pPr>
        <w:pStyle w:val="libFootnote0"/>
        <w:rPr>
          <w:rtl/>
        </w:rPr>
      </w:pPr>
      <w:r w:rsidRPr="00C73A05">
        <w:rPr>
          <w:rtl/>
        </w:rPr>
        <w:t>(</w:t>
      </w:r>
      <w:r w:rsidR="00B63E80">
        <w:rPr>
          <w:rFonts w:hint="cs"/>
          <w:rtl/>
        </w:rPr>
        <w:t>5</w:t>
      </w:r>
      <w:r w:rsidRPr="00C73A05">
        <w:rPr>
          <w:rtl/>
        </w:rPr>
        <w:t>) في المصدر</w:t>
      </w:r>
      <w:r w:rsidR="00BD5DAE">
        <w:rPr>
          <w:rtl/>
        </w:rPr>
        <w:t>:</w:t>
      </w:r>
      <w:r w:rsidRPr="00C73A05">
        <w:rPr>
          <w:rtl/>
        </w:rPr>
        <w:t xml:space="preserve"> فما حد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7</w:t>
      </w:r>
      <w:r w:rsidR="00BD5DAE">
        <w:rPr>
          <w:rtl/>
        </w:rPr>
        <w:t>:</w:t>
      </w:r>
      <w:r>
        <w:rPr>
          <w:rtl/>
        </w:rPr>
        <w:t xml:space="preserve"> 453 </w:t>
      </w:r>
      <w:r w:rsidR="00244A37">
        <w:rPr>
          <w:rtl/>
        </w:rPr>
        <w:t>/</w:t>
      </w:r>
      <w:r>
        <w:rPr>
          <w:rtl/>
        </w:rPr>
        <w:t xml:space="preserve"> 6</w:t>
      </w:r>
      <w:r w:rsidR="00BD5DAE">
        <w:rPr>
          <w:rtl/>
        </w:rPr>
        <w:t>،</w:t>
      </w:r>
      <w:r>
        <w:rPr>
          <w:rtl/>
        </w:rPr>
        <w:t xml:space="preserve"> ونوادر أحمد بن محمّد بن عيسى</w:t>
      </w:r>
      <w:r w:rsidR="00BD5DAE">
        <w:rPr>
          <w:rtl/>
        </w:rPr>
        <w:t>:</w:t>
      </w:r>
      <w:r>
        <w:rPr>
          <w:rtl/>
        </w:rPr>
        <w:t xml:space="preserve"> 61 </w:t>
      </w:r>
      <w:r w:rsidR="00244A37">
        <w:rPr>
          <w:rtl/>
        </w:rPr>
        <w:t>/</w:t>
      </w:r>
      <w:r>
        <w:rPr>
          <w:rtl/>
        </w:rPr>
        <w:t xml:space="preserve"> 123.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عن ثعلبة بن ميمون</w:t>
      </w:r>
      <w:r w:rsidR="00BD5DAE">
        <w:rPr>
          <w:rtl/>
        </w:rPr>
        <w:t>،</w:t>
      </w:r>
      <w:r>
        <w:rPr>
          <w:rtl/>
        </w:rPr>
        <w:t xml:space="preserve"> عن مع</w:t>
      </w:r>
      <w:r w:rsidR="009816F3">
        <w:rPr>
          <w:rtl/>
        </w:rPr>
        <w:t xml:space="preserve">مرّ </w:t>
      </w:r>
      <w:r>
        <w:rPr>
          <w:rtl/>
        </w:rPr>
        <w:t>بن ع</w:t>
      </w:r>
      <w:r w:rsidR="009816F3">
        <w:rPr>
          <w:rtl/>
        </w:rPr>
        <w:t xml:space="preserve">مرّ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عم</w:t>
      </w:r>
      <w:r w:rsidR="00B63E80">
        <w:rPr>
          <w:rFonts w:hint="cs"/>
          <w:rtl/>
        </w:rPr>
        <w:t>ّ</w:t>
      </w:r>
      <w:r>
        <w:rPr>
          <w:rtl/>
        </w:rPr>
        <w:t xml:space="preserve">ن وجب عليه الكسوة في </w:t>
      </w:r>
      <w:r w:rsidR="0016195F">
        <w:rPr>
          <w:rtl/>
        </w:rPr>
        <w:t>كفّارة</w:t>
      </w:r>
      <w:r>
        <w:rPr>
          <w:rtl/>
        </w:rPr>
        <w:t xml:space="preserve"> اليمين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هو ثوب يواري عورته.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محمّد بن الحسن بإسناده عن محمّد بن يعقوب مثله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وكذا الذي قبله.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[ 28851 ]</w:t>
      </w:r>
      <w:r>
        <w:rPr>
          <w:rtl/>
        </w:rPr>
        <w:t xml:space="preserve"> 3 - وبإسناده</w:t>
      </w:r>
      <w:r w:rsidR="00BD5DAE">
        <w:rPr>
          <w:rtl/>
        </w:rPr>
        <w:t>،</w:t>
      </w:r>
      <w:r>
        <w:rPr>
          <w:rtl/>
        </w:rPr>
        <w:t xml:space="preserve"> عن محمّد بن أحمد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رجاله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</w:t>
      </w:r>
      <w:r w:rsidR="00BD5DAE">
        <w:rPr>
          <w:rtl/>
        </w:rPr>
        <w:t>:</w:t>
      </w:r>
      <w:r>
        <w:rPr>
          <w:rtl/>
        </w:rPr>
        <w:t xml:space="preserve"> ويجزي في </w:t>
      </w:r>
      <w:r w:rsidR="0016195F">
        <w:rPr>
          <w:rtl/>
        </w:rPr>
        <w:t>كفّارة</w:t>
      </w:r>
      <w:r>
        <w:rPr>
          <w:rtl/>
        </w:rPr>
        <w:t xml:space="preserve"> الظهار صبي</w:t>
      </w:r>
      <w:r w:rsidR="00B63E80">
        <w:rPr>
          <w:rFonts w:hint="cs"/>
          <w:rtl/>
        </w:rPr>
        <w:t>ٌّ</w:t>
      </w:r>
      <w:r>
        <w:rPr>
          <w:rtl/>
        </w:rPr>
        <w:t xml:space="preserve"> مم</w:t>
      </w:r>
      <w:r w:rsidR="00B63E80">
        <w:rPr>
          <w:rFonts w:hint="cs"/>
          <w:rtl/>
        </w:rPr>
        <w:t>ّ</w:t>
      </w:r>
      <w:r>
        <w:rPr>
          <w:rtl/>
        </w:rPr>
        <w:t>ن ولد في الاسلام</w:t>
      </w:r>
      <w:r w:rsidR="00BD5DAE">
        <w:rPr>
          <w:rtl/>
        </w:rPr>
        <w:t>،</w:t>
      </w:r>
      <w:r>
        <w:rPr>
          <w:rtl/>
        </w:rPr>
        <w:t xml:space="preserve"> وفي </w:t>
      </w:r>
      <w:r w:rsidR="0016195F">
        <w:rPr>
          <w:rtl/>
        </w:rPr>
        <w:t>كفّارة</w:t>
      </w:r>
      <w:r>
        <w:rPr>
          <w:rtl/>
        </w:rPr>
        <w:t xml:space="preserve"> اليمين ثوب يواري عورته</w:t>
      </w:r>
      <w:r w:rsidR="00BD5DAE">
        <w:rPr>
          <w:rtl/>
        </w:rPr>
        <w:t>،</w:t>
      </w:r>
      <w:r>
        <w:rPr>
          <w:rtl/>
        </w:rPr>
        <w:t xml:space="preserve"> وقال</w:t>
      </w:r>
      <w:r w:rsidR="00BD5DAE">
        <w:rPr>
          <w:rtl/>
        </w:rPr>
        <w:t>:</w:t>
      </w:r>
      <w:r>
        <w:rPr>
          <w:rtl/>
        </w:rPr>
        <w:t xml:space="preserve"> ثوبان. </w:t>
      </w:r>
    </w:p>
    <w:p w:rsidR="000E5D0B" w:rsidRDefault="000E5D0B" w:rsidP="00B63E80">
      <w:pPr>
        <w:pStyle w:val="libNormal"/>
        <w:rPr>
          <w:rtl/>
        </w:rPr>
      </w:pPr>
      <w:r w:rsidRPr="00244A37">
        <w:rPr>
          <w:rStyle w:val="libNormalChar"/>
          <w:rtl/>
        </w:rPr>
        <w:t>[ 28852 ]</w:t>
      </w:r>
      <w:r>
        <w:rPr>
          <w:rtl/>
        </w:rPr>
        <w:t xml:space="preserve"> 4 - أحمد بن محمّد بن عيسى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النضر</w:t>
      </w:r>
      <w:r w:rsidR="00BD5DAE">
        <w:rPr>
          <w:rtl/>
        </w:rPr>
        <w:t>،</w:t>
      </w:r>
      <w:r>
        <w:rPr>
          <w:rtl/>
        </w:rPr>
        <w:t xml:space="preserve"> عن عاصم بن حميد</w:t>
      </w:r>
      <w:r w:rsidR="00BD5DAE">
        <w:rPr>
          <w:rtl/>
        </w:rPr>
        <w:t>،</w:t>
      </w:r>
      <w:r>
        <w:rPr>
          <w:rtl/>
        </w:rPr>
        <w:t xml:space="preserve"> عن أبي بصير - يعني</w:t>
      </w:r>
      <w:r w:rsidR="00BD5DAE">
        <w:rPr>
          <w:rtl/>
        </w:rPr>
        <w:t>:</w:t>
      </w:r>
      <w:r>
        <w:rPr>
          <w:rtl/>
        </w:rPr>
        <w:t xml:space="preserve"> المراديّ -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سألته عن قول الله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B63E80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من أوسط ما تطعمون أهليكم أو كسوتهم</w:t>
      </w:r>
      <w:r w:rsidRPr="00244A37">
        <w:rPr>
          <w:rStyle w:val="libNormalChar"/>
          <w:rtl/>
        </w:rPr>
        <w:t xml:space="preserve"> </w:t>
      </w:r>
      <w:r w:rsidRPr="00B63E80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B63E80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ثوب. </w:t>
      </w:r>
    </w:p>
    <w:p w:rsidR="000E5D0B" w:rsidRDefault="000E5D0B" w:rsidP="00B63E80">
      <w:pPr>
        <w:pStyle w:val="libNormal"/>
        <w:rPr>
          <w:rtl/>
        </w:rPr>
      </w:pPr>
      <w:r>
        <w:rPr>
          <w:rtl/>
        </w:rPr>
        <w:t xml:space="preserve">وقد روى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1A6C0B">
        <w:rPr>
          <w:rtl/>
        </w:rPr>
        <w:t xml:space="preserve">أيضاً </w:t>
      </w:r>
      <w:r>
        <w:rPr>
          <w:rtl/>
        </w:rPr>
        <w:t xml:space="preserve">أحاديث كثيرة مما مضى </w:t>
      </w:r>
      <w:r w:rsidRPr="000E5D0B">
        <w:rPr>
          <w:rStyle w:val="libFootnotenumChar"/>
          <w:rtl/>
        </w:rPr>
        <w:t>(</w:t>
      </w:r>
      <w:r w:rsidR="00B63E80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0E5D0B">
        <w:rPr>
          <w:rStyle w:val="libFootnotenumChar"/>
          <w:rtl/>
        </w:rPr>
        <w:t>(</w:t>
      </w:r>
      <w:r w:rsidR="00B63E80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B63E80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B63E80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>على ذلك</w:t>
      </w:r>
      <w:r w:rsidR="00BD5DAE">
        <w:rPr>
          <w:rtl/>
        </w:rPr>
        <w:t>،</w:t>
      </w:r>
      <w:r w:rsidR="00B63E80">
        <w:rPr>
          <w:rtl/>
        </w:rPr>
        <w:t xml:space="preserve"> وعلى ال</w:t>
      </w:r>
      <w:r w:rsidR="00B63E80">
        <w:rPr>
          <w:rFonts w:hint="cs"/>
          <w:rtl/>
        </w:rPr>
        <w:t>أ</w:t>
      </w:r>
      <w:r w:rsidR="00B63E80">
        <w:rPr>
          <w:rtl/>
        </w:rPr>
        <w:t>مر</w:t>
      </w:r>
      <w:r w:rsidR="009816F3">
        <w:rPr>
          <w:rtl/>
        </w:rPr>
        <w:t xml:space="preserve"> </w:t>
      </w:r>
      <w:r>
        <w:rPr>
          <w:rtl/>
        </w:rPr>
        <w:t xml:space="preserve">بالثوبين </w:t>
      </w:r>
      <w:r w:rsidR="001A6C0B">
        <w:rPr>
          <w:rtl/>
        </w:rPr>
        <w:t xml:space="preserve">أيضاً </w:t>
      </w:r>
      <w:r w:rsidRPr="000E5D0B">
        <w:rPr>
          <w:rStyle w:val="libFootnotenumChar"/>
          <w:rtl/>
        </w:rPr>
        <w:t>(</w:t>
      </w:r>
      <w:r w:rsidR="00B63E80">
        <w:rPr>
          <w:rStyle w:val="libFootnotenumChar"/>
          <w:rFonts w:hint="cs"/>
          <w:rtl/>
        </w:rPr>
        <w:t>6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وهو محمول على الاستحباب.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C73A05" w:rsidRDefault="000E5D0B" w:rsidP="00244A37">
      <w:pPr>
        <w:pStyle w:val="libFootnote0"/>
        <w:rPr>
          <w:rtl/>
        </w:rPr>
      </w:pPr>
      <w:r w:rsidRPr="00C73A05">
        <w:rPr>
          <w:rtl/>
        </w:rPr>
        <w:t>(1) في نسخة</w:t>
      </w:r>
      <w:r w:rsidR="00BD5DAE">
        <w:rPr>
          <w:rtl/>
        </w:rPr>
        <w:t>:</w:t>
      </w:r>
      <w:r w:rsidRPr="00C73A05">
        <w:rPr>
          <w:rtl/>
        </w:rPr>
        <w:t xml:space="preserve"> عثمّان « هامش المخطوط »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Pr="00C73A05" w:rsidRDefault="000E5D0B" w:rsidP="00244A37">
      <w:pPr>
        <w:pStyle w:val="libFootnote0"/>
        <w:rPr>
          <w:rtl/>
        </w:rPr>
      </w:pPr>
      <w:r w:rsidRPr="00C73A05">
        <w:rPr>
          <w:rtl/>
        </w:rPr>
        <w:t>(2) التهذيب 8</w:t>
      </w:r>
      <w:r w:rsidR="00BD5DAE">
        <w:rPr>
          <w:rtl/>
        </w:rPr>
        <w:t>:</w:t>
      </w:r>
      <w:r w:rsidRPr="00C73A05">
        <w:rPr>
          <w:rtl/>
        </w:rPr>
        <w:t xml:space="preserve"> 295 </w:t>
      </w:r>
      <w:r w:rsidR="00244A37">
        <w:rPr>
          <w:rtl/>
        </w:rPr>
        <w:t>/</w:t>
      </w:r>
      <w:r w:rsidRPr="00C73A05">
        <w:rPr>
          <w:rtl/>
        </w:rPr>
        <w:t xml:space="preserve"> 1094</w:t>
      </w:r>
      <w:r w:rsidR="00BD5DAE">
        <w:rPr>
          <w:rtl/>
        </w:rPr>
        <w:t>،</w:t>
      </w:r>
      <w:r w:rsidRPr="00C73A05">
        <w:rPr>
          <w:rtl/>
        </w:rPr>
        <w:t xml:space="preserve"> والاستبصار 4</w:t>
      </w:r>
      <w:r w:rsidR="00BD5DAE">
        <w:rPr>
          <w:rtl/>
        </w:rPr>
        <w:t>:</w:t>
      </w:r>
      <w:r w:rsidRPr="00C73A05">
        <w:rPr>
          <w:rtl/>
        </w:rPr>
        <w:t xml:space="preserve"> 51 </w:t>
      </w:r>
      <w:r w:rsidR="00244A37">
        <w:rPr>
          <w:rtl/>
        </w:rPr>
        <w:t>/</w:t>
      </w:r>
      <w:r w:rsidRPr="00C73A05">
        <w:rPr>
          <w:rtl/>
        </w:rPr>
        <w:t xml:space="preserve"> 177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التهذيب 8</w:t>
      </w:r>
      <w:r w:rsidR="00BD5DAE">
        <w:rPr>
          <w:rtl/>
        </w:rPr>
        <w:t>:</w:t>
      </w:r>
      <w:r>
        <w:rPr>
          <w:rtl/>
        </w:rPr>
        <w:t xml:space="preserve"> 320 </w:t>
      </w:r>
      <w:r w:rsidR="00244A37">
        <w:rPr>
          <w:rtl/>
        </w:rPr>
        <w:t>/</w:t>
      </w:r>
      <w:r>
        <w:rPr>
          <w:rtl/>
        </w:rPr>
        <w:t xml:space="preserve"> 1187</w:t>
      </w:r>
      <w:r w:rsidR="00BD5DAE">
        <w:rPr>
          <w:rtl/>
        </w:rPr>
        <w:t>،</w:t>
      </w:r>
      <w:r>
        <w:rPr>
          <w:rtl/>
        </w:rPr>
        <w:t xml:space="preserve"> وأورد صدره في الحديث 6 من الباب 7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نوادر أحمد بن محمّد بن عيسى</w:t>
      </w:r>
      <w:r w:rsidR="00BD5DAE">
        <w:rPr>
          <w:rtl/>
        </w:rPr>
        <w:t>:</w:t>
      </w:r>
      <w:r>
        <w:rPr>
          <w:rtl/>
        </w:rPr>
        <w:t xml:space="preserve"> 58 </w:t>
      </w:r>
      <w:r w:rsidR="00244A37">
        <w:rPr>
          <w:rtl/>
        </w:rPr>
        <w:t>/</w:t>
      </w:r>
      <w:r>
        <w:rPr>
          <w:rtl/>
        </w:rPr>
        <w:t xml:space="preserve"> 112. </w:t>
      </w:r>
    </w:p>
    <w:p w:rsidR="000E5D0B" w:rsidRPr="00C73A05" w:rsidRDefault="000E5D0B" w:rsidP="00B63E80">
      <w:pPr>
        <w:pStyle w:val="libFootnote0"/>
        <w:rPr>
          <w:rtl/>
        </w:rPr>
      </w:pPr>
      <w:r w:rsidRPr="00C73A05">
        <w:rPr>
          <w:rtl/>
        </w:rPr>
        <w:t>(</w:t>
      </w:r>
      <w:r w:rsidR="00B63E80">
        <w:rPr>
          <w:rFonts w:hint="cs"/>
          <w:rtl/>
        </w:rPr>
        <w:t>3</w:t>
      </w:r>
      <w:r w:rsidRPr="00C73A05">
        <w:rPr>
          <w:rtl/>
        </w:rPr>
        <w:t>) المائدة 5</w:t>
      </w:r>
      <w:r w:rsidR="00BD5DAE">
        <w:rPr>
          <w:rtl/>
        </w:rPr>
        <w:t>:</w:t>
      </w:r>
      <w:r w:rsidRPr="00C73A05">
        <w:rPr>
          <w:rtl/>
        </w:rPr>
        <w:t xml:space="preserve"> 89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Pr="00C73A05" w:rsidRDefault="000E5D0B" w:rsidP="00B63E80">
      <w:pPr>
        <w:pStyle w:val="libFootnote0"/>
        <w:rPr>
          <w:rtl/>
        </w:rPr>
      </w:pPr>
      <w:r w:rsidRPr="00C73A05">
        <w:rPr>
          <w:rtl/>
        </w:rPr>
        <w:t>(</w:t>
      </w:r>
      <w:r w:rsidR="00B63E80">
        <w:rPr>
          <w:rFonts w:hint="cs"/>
          <w:rtl/>
        </w:rPr>
        <w:t>4</w:t>
      </w:r>
      <w:r w:rsidRPr="00C73A05">
        <w:rPr>
          <w:rtl/>
        </w:rPr>
        <w:t>) مضى في الاحاديث 2 و 4 و 12 و 16 من الباب 12</w:t>
      </w:r>
      <w:r w:rsidR="00BD5DAE">
        <w:rPr>
          <w:rtl/>
        </w:rPr>
        <w:t>،</w:t>
      </w:r>
      <w:r w:rsidRPr="00C73A05">
        <w:rPr>
          <w:rtl/>
        </w:rPr>
        <w:t xml:space="preserve"> وفي الاحاديث 1 و 3 و 4 و 11 من الباب 14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Pr="00C73A05" w:rsidRDefault="000E5D0B" w:rsidP="00B63E80">
      <w:pPr>
        <w:pStyle w:val="libFootnote0"/>
        <w:rPr>
          <w:rtl/>
        </w:rPr>
      </w:pPr>
      <w:r w:rsidRPr="00C73A05">
        <w:rPr>
          <w:rtl/>
        </w:rPr>
        <w:t>(</w:t>
      </w:r>
      <w:r w:rsidR="00B63E80">
        <w:rPr>
          <w:rFonts w:hint="cs"/>
          <w:rtl/>
        </w:rPr>
        <w:t>5</w:t>
      </w:r>
      <w:r w:rsidRPr="00C73A05">
        <w:rPr>
          <w:rtl/>
        </w:rPr>
        <w:t>) يأتي في الحديث 2 من الباب 16</w:t>
      </w:r>
      <w:r w:rsidR="00BD5DAE">
        <w:rPr>
          <w:rtl/>
        </w:rPr>
        <w:t>،</w:t>
      </w:r>
      <w:r w:rsidRPr="00C73A05">
        <w:rPr>
          <w:rtl/>
        </w:rPr>
        <w:t xml:space="preserve"> وفي الحديث 2 من الباب 18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Pr="00C73A05" w:rsidRDefault="000E5D0B" w:rsidP="00B63E80">
      <w:pPr>
        <w:pStyle w:val="libFootnote0"/>
        <w:rPr>
          <w:rtl/>
        </w:rPr>
      </w:pPr>
      <w:r w:rsidRPr="00C73A05">
        <w:rPr>
          <w:rtl/>
        </w:rPr>
        <w:t>(</w:t>
      </w:r>
      <w:r w:rsidR="00B63E80">
        <w:rPr>
          <w:rFonts w:hint="cs"/>
          <w:rtl/>
        </w:rPr>
        <w:t>6</w:t>
      </w:r>
      <w:r w:rsidRPr="00C73A05">
        <w:rPr>
          <w:rtl/>
        </w:rPr>
        <w:t xml:space="preserve">) </w:t>
      </w:r>
      <w:r w:rsidR="00B63E80">
        <w:rPr>
          <w:rtl/>
        </w:rPr>
        <w:t>تقد</w:t>
      </w:r>
      <w:r w:rsidR="0098482D">
        <w:rPr>
          <w:rtl/>
        </w:rPr>
        <w:t xml:space="preserve">م </w:t>
      </w:r>
      <w:r w:rsidRPr="00C73A05">
        <w:rPr>
          <w:rtl/>
        </w:rPr>
        <w:t xml:space="preserve">في الباب 14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805" w:name="_Toc307208560"/>
      <w:bookmarkStart w:id="806" w:name="_Toc379753646"/>
      <w:bookmarkStart w:id="807" w:name="_Toc180260627"/>
      <w:r>
        <w:rPr>
          <w:rtl/>
        </w:rPr>
        <w:lastRenderedPageBreak/>
        <w:t>16 - باب ان من وجد من المساكين أقل من العدد كرر عليهم</w:t>
      </w:r>
      <w:bookmarkEnd w:id="805"/>
      <w:r w:rsidR="00A47762">
        <w:rPr>
          <w:rtl/>
        </w:rPr>
        <w:t xml:space="preserve"> </w:t>
      </w:r>
      <w:bookmarkStart w:id="808" w:name="_Toc307208561"/>
      <w:r w:rsidR="000B37E4">
        <w:rPr>
          <w:rtl/>
        </w:rPr>
        <w:t xml:space="preserve">حتّى </w:t>
      </w:r>
      <w:r>
        <w:rPr>
          <w:rtl/>
        </w:rPr>
        <w:t>يتم</w:t>
      </w:r>
      <w:r w:rsidR="00BD5DAE">
        <w:rPr>
          <w:rtl/>
        </w:rPr>
        <w:t>،</w:t>
      </w:r>
      <w:r>
        <w:rPr>
          <w:rtl/>
        </w:rPr>
        <w:t xml:space="preserve"> ومن وجد العدد لم يجزه التكرار على الاقل.</w:t>
      </w:r>
      <w:bookmarkEnd w:id="806"/>
      <w:bookmarkEnd w:id="807"/>
      <w:bookmarkEnd w:id="808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[ 28853 ]</w:t>
      </w:r>
      <w:r>
        <w:rPr>
          <w:rtl/>
        </w:rPr>
        <w:t xml:space="preserve"> 1 - محمّد بن يعقوب</w:t>
      </w:r>
      <w:r w:rsidR="00BD5DAE">
        <w:rPr>
          <w:rtl/>
        </w:rPr>
        <w:t>:</w:t>
      </w:r>
      <w:r>
        <w:rPr>
          <w:rtl/>
        </w:rPr>
        <w:t xml:space="preserve"> عن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النوفلي</w:t>
      </w:r>
      <w:r w:rsidR="00B63E80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السكوني</w:t>
      </w:r>
      <w:r w:rsidR="00B63E80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 أمير المؤمنين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إن لم يجد في ال</w:t>
      </w:r>
      <w:r w:rsidR="0016195F">
        <w:rPr>
          <w:rtl/>
        </w:rPr>
        <w:t>كفّارة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>الرجل والرجلين فيكر</w:t>
      </w:r>
      <w:r w:rsidR="00226966">
        <w:rPr>
          <w:rFonts w:hint="cs"/>
          <w:rtl/>
        </w:rPr>
        <w:t>ّ</w:t>
      </w:r>
      <w:r>
        <w:rPr>
          <w:rtl/>
        </w:rPr>
        <w:t xml:space="preserve">ر عليهم </w:t>
      </w:r>
      <w:r w:rsidR="000B37E4">
        <w:rPr>
          <w:rtl/>
        </w:rPr>
        <w:t xml:space="preserve">حتّى </w:t>
      </w:r>
      <w:r>
        <w:rPr>
          <w:rtl/>
        </w:rPr>
        <w:t>يستكمل العشرة</w:t>
      </w:r>
      <w:r w:rsidR="00BD5DAE">
        <w:rPr>
          <w:rtl/>
        </w:rPr>
        <w:t>،</w:t>
      </w:r>
      <w:r>
        <w:rPr>
          <w:rtl/>
        </w:rPr>
        <w:t xml:space="preserve"> يعطيهم اليوم ثمّ</w:t>
      </w:r>
      <w:r w:rsidR="00226966">
        <w:rPr>
          <w:rFonts w:hint="cs"/>
          <w:rtl/>
        </w:rPr>
        <w:t>َ</w:t>
      </w:r>
      <w:r>
        <w:rPr>
          <w:rtl/>
        </w:rPr>
        <w:t xml:space="preserve"> يعطيهم غدا.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محمّد بن يعقوب 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[ 28854 ]</w:t>
      </w:r>
      <w:r>
        <w:rPr>
          <w:rtl/>
        </w:rPr>
        <w:t xml:space="preserve"> 2 - وبإسناده عن الحسين بن سعيد</w:t>
      </w:r>
      <w:r w:rsidR="00BD5DAE">
        <w:rPr>
          <w:rtl/>
        </w:rPr>
        <w:t>،</w:t>
      </w:r>
      <w:r>
        <w:rPr>
          <w:rtl/>
        </w:rPr>
        <w:t xml:space="preserve"> عن صفوان بن يحيى</w:t>
      </w:r>
      <w:r w:rsidR="00BD5DAE">
        <w:rPr>
          <w:rtl/>
        </w:rPr>
        <w:t>،</w:t>
      </w:r>
      <w:r>
        <w:rPr>
          <w:rtl/>
        </w:rPr>
        <w:t xml:space="preserve"> عن إسحاق بن </w:t>
      </w:r>
      <w:r w:rsidR="000B37E4">
        <w:rPr>
          <w:rtl/>
        </w:rPr>
        <w:t>عمّار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إبراهيم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إطعام عشرة مساكين</w:t>
      </w:r>
      <w:r w:rsidR="00BD5DAE">
        <w:rPr>
          <w:rtl/>
        </w:rPr>
        <w:t>،</w:t>
      </w:r>
      <w:r>
        <w:rPr>
          <w:rtl/>
        </w:rPr>
        <w:t xml:space="preserve"> أو إطعام </w:t>
      </w:r>
      <w:r w:rsidR="009A629B">
        <w:rPr>
          <w:rtl/>
        </w:rPr>
        <w:t>ستّين مسكيناً</w:t>
      </w:r>
      <w:r w:rsidR="00BD5DAE">
        <w:rPr>
          <w:rtl/>
        </w:rPr>
        <w:t>،</w:t>
      </w:r>
      <w:r w:rsidR="00226966">
        <w:rPr>
          <w:rtl/>
        </w:rPr>
        <w:t xml:space="preserve"> أيجمع ذلك ل</w:t>
      </w:r>
      <w:r w:rsidR="00226966">
        <w:rPr>
          <w:rFonts w:hint="cs"/>
          <w:rtl/>
        </w:rPr>
        <w:t>إِ</w:t>
      </w:r>
      <w:r>
        <w:rPr>
          <w:rtl/>
        </w:rPr>
        <w:t>نسان واحد يعطاه؟ قال</w:t>
      </w:r>
      <w:r w:rsidR="00BD5DAE">
        <w:rPr>
          <w:rtl/>
        </w:rPr>
        <w:t>:</w:t>
      </w:r>
      <w:r>
        <w:rPr>
          <w:rtl/>
        </w:rPr>
        <w:t xml:space="preserve"> لا</w:t>
      </w:r>
      <w:r w:rsidR="00BD5DAE">
        <w:rPr>
          <w:rtl/>
        </w:rPr>
        <w:t>،</w:t>
      </w:r>
      <w:r>
        <w:rPr>
          <w:rtl/>
        </w:rPr>
        <w:t xml:space="preserve"> ولكن يعطي إنسانا</w:t>
      </w:r>
      <w:r w:rsidR="00226966">
        <w:rPr>
          <w:rFonts w:hint="cs"/>
          <w:rtl/>
        </w:rPr>
        <w:t>ً</w:t>
      </w:r>
      <w:r>
        <w:rPr>
          <w:rtl/>
        </w:rPr>
        <w:t xml:space="preserve"> إنسانا</w:t>
      </w:r>
      <w:r w:rsidR="00226966">
        <w:rPr>
          <w:rFonts w:hint="cs"/>
          <w:rtl/>
        </w:rPr>
        <w:t>ً</w:t>
      </w:r>
      <w:r>
        <w:rPr>
          <w:rtl/>
        </w:rPr>
        <w:t xml:space="preserve"> كما قال الله تعالى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فيعطيه الرجل قرابته إن كانوا محتاجين؟ قال</w:t>
      </w:r>
      <w:r w:rsidR="00BD5DAE">
        <w:rPr>
          <w:rtl/>
        </w:rPr>
        <w:t>:</w:t>
      </w:r>
      <w:r>
        <w:rPr>
          <w:rtl/>
        </w:rPr>
        <w:t xml:space="preserve"> نعم. الحديث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حمله الشيخ على ما لو وجد الجماعة ؛ لما </w:t>
      </w:r>
      <w:r w:rsidR="0098482D">
        <w:rPr>
          <w:rtl/>
        </w:rPr>
        <w:t>تقدّ</w:t>
      </w:r>
      <w:r w:rsidR="00FD2271">
        <w:rPr>
          <w:rFonts w:hint="cs"/>
          <w:rtl/>
        </w:rPr>
        <w:t>َ</w:t>
      </w:r>
      <w:r w:rsidR="0098482D">
        <w:rPr>
          <w:rtl/>
        </w:rPr>
        <w:t xml:space="preserve">م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67DC8" w:rsidRDefault="00067DC8" w:rsidP="00067DC8">
      <w:pPr>
        <w:pStyle w:val="libFootnoteCenterBold"/>
        <w:rPr>
          <w:rtl/>
        </w:rPr>
      </w:pPr>
      <w:r>
        <w:rPr>
          <w:rFonts w:hint="cs"/>
          <w:rtl/>
        </w:rPr>
        <w:t>الباب 16</w:t>
      </w:r>
    </w:p>
    <w:p w:rsidR="00067DC8" w:rsidRPr="00067DC8" w:rsidRDefault="00067DC8" w:rsidP="00067DC8">
      <w:pPr>
        <w:pStyle w:val="libFootnoteCenterBold"/>
        <w:rPr>
          <w:rtl/>
        </w:rPr>
      </w:pPr>
      <w:r>
        <w:rPr>
          <w:rFonts w:hint="cs"/>
          <w:rtl/>
        </w:rPr>
        <w:t>فيه حديثان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7</w:t>
      </w:r>
      <w:r w:rsidR="00BD5DAE">
        <w:rPr>
          <w:rtl/>
        </w:rPr>
        <w:t>:</w:t>
      </w:r>
      <w:r>
        <w:rPr>
          <w:rtl/>
        </w:rPr>
        <w:t xml:space="preserve"> 453 </w:t>
      </w:r>
      <w:r w:rsidR="00244A37">
        <w:rPr>
          <w:rtl/>
        </w:rPr>
        <w:t>/</w:t>
      </w:r>
      <w:r>
        <w:rPr>
          <w:rtl/>
        </w:rPr>
        <w:t xml:space="preserve"> 10. </w:t>
      </w:r>
    </w:p>
    <w:p w:rsidR="000E5D0B" w:rsidRPr="00C73A05" w:rsidRDefault="000E5D0B" w:rsidP="00244A37">
      <w:pPr>
        <w:pStyle w:val="libFootnote0"/>
        <w:rPr>
          <w:rtl/>
        </w:rPr>
      </w:pPr>
      <w:r w:rsidRPr="00C73A05">
        <w:rPr>
          <w:rtl/>
        </w:rPr>
        <w:t>(1) التهذيب 8</w:t>
      </w:r>
      <w:r w:rsidR="00BD5DAE">
        <w:rPr>
          <w:rtl/>
        </w:rPr>
        <w:t>:</w:t>
      </w:r>
      <w:r w:rsidRPr="00C73A05">
        <w:rPr>
          <w:rtl/>
        </w:rPr>
        <w:t xml:space="preserve"> 298 </w:t>
      </w:r>
      <w:r w:rsidR="00244A37">
        <w:rPr>
          <w:rtl/>
        </w:rPr>
        <w:t>/</w:t>
      </w:r>
      <w:r w:rsidRPr="00C73A05">
        <w:rPr>
          <w:rtl/>
        </w:rPr>
        <w:t xml:space="preserve"> 1102</w:t>
      </w:r>
      <w:r w:rsidR="00BD5DAE">
        <w:rPr>
          <w:rtl/>
        </w:rPr>
        <w:t>،</w:t>
      </w:r>
      <w:r w:rsidRPr="00C73A05">
        <w:rPr>
          <w:rtl/>
        </w:rPr>
        <w:t xml:space="preserve"> والاستبصار 4</w:t>
      </w:r>
      <w:r w:rsidR="00BD5DAE">
        <w:rPr>
          <w:rtl/>
        </w:rPr>
        <w:t>:</w:t>
      </w:r>
      <w:r w:rsidRPr="00C73A05">
        <w:rPr>
          <w:rtl/>
        </w:rPr>
        <w:t xml:space="preserve"> 53 </w:t>
      </w:r>
      <w:r w:rsidR="00244A37">
        <w:rPr>
          <w:rtl/>
        </w:rPr>
        <w:t>/</w:t>
      </w:r>
      <w:r w:rsidRPr="00C73A05">
        <w:rPr>
          <w:rtl/>
        </w:rPr>
        <w:t xml:space="preserve"> 184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8</w:t>
      </w:r>
      <w:r w:rsidR="00BD5DAE">
        <w:rPr>
          <w:rtl/>
        </w:rPr>
        <w:t>:</w:t>
      </w:r>
      <w:r>
        <w:rPr>
          <w:rtl/>
        </w:rPr>
        <w:t xml:space="preserve"> 298 </w:t>
      </w:r>
      <w:r w:rsidR="00244A37">
        <w:rPr>
          <w:rtl/>
        </w:rPr>
        <w:t>/</w:t>
      </w:r>
      <w:r>
        <w:rPr>
          <w:rtl/>
        </w:rPr>
        <w:t xml:space="preserve"> 1103</w:t>
      </w:r>
      <w:r w:rsidR="00BD5DAE">
        <w:rPr>
          <w:rtl/>
        </w:rPr>
        <w:t>،</w:t>
      </w:r>
      <w:r>
        <w:rPr>
          <w:rtl/>
        </w:rPr>
        <w:t xml:space="preserve"> والاستبصار 4</w:t>
      </w:r>
      <w:r w:rsidR="00BD5DAE">
        <w:rPr>
          <w:rtl/>
        </w:rPr>
        <w:t>:</w:t>
      </w:r>
      <w:r>
        <w:rPr>
          <w:rtl/>
        </w:rPr>
        <w:t xml:space="preserve"> 53 </w:t>
      </w:r>
      <w:r w:rsidR="00244A37">
        <w:rPr>
          <w:rtl/>
        </w:rPr>
        <w:t>/</w:t>
      </w:r>
      <w:r>
        <w:rPr>
          <w:rtl/>
        </w:rPr>
        <w:t xml:space="preserve"> 185</w:t>
      </w:r>
      <w:r w:rsidR="00BD5DAE">
        <w:rPr>
          <w:rtl/>
        </w:rPr>
        <w:t>،</w:t>
      </w:r>
      <w:r>
        <w:rPr>
          <w:rtl/>
        </w:rPr>
        <w:t xml:space="preserve"> وتفسير العياشي 1</w:t>
      </w:r>
      <w:r w:rsidR="00BD5DAE">
        <w:rPr>
          <w:rtl/>
        </w:rPr>
        <w:t>:</w:t>
      </w:r>
      <w:r>
        <w:rPr>
          <w:rtl/>
        </w:rPr>
        <w:t xml:space="preserve"> 336 </w:t>
      </w:r>
      <w:r w:rsidR="00244A37">
        <w:rPr>
          <w:rtl/>
        </w:rPr>
        <w:t>/</w:t>
      </w:r>
      <w:r>
        <w:rPr>
          <w:rtl/>
        </w:rPr>
        <w:t xml:space="preserve"> 166</w:t>
      </w:r>
      <w:r w:rsidR="00BD5DAE">
        <w:rPr>
          <w:rtl/>
        </w:rPr>
        <w:t>،</w:t>
      </w:r>
      <w:r>
        <w:rPr>
          <w:rtl/>
        </w:rPr>
        <w:t xml:space="preserve"> ونوادر أحمد بن محمّد بن عيسى</w:t>
      </w:r>
      <w:r w:rsidR="00BD5DAE">
        <w:rPr>
          <w:rtl/>
        </w:rPr>
        <w:t>:</w:t>
      </w:r>
      <w:r>
        <w:rPr>
          <w:rtl/>
        </w:rPr>
        <w:t xml:space="preserve"> 59 </w:t>
      </w:r>
      <w:r w:rsidR="00244A37">
        <w:rPr>
          <w:rtl/>
        </w:rPr>
        <w:t>/</w:t>
      </w:r>
      <w:r>
        <w:rPr>
          <w:rtl/>
        </w:rPr>
        <w:t xml:space="preserve"> 117</w:t>
      </w:r>
      <w:r w:rsidR="00BD5DAE">
        <w:rPr>
          <w:rtl/>
        </w:rPr>
        <w:t>،</w:t>
      </w:r>
      <w:r>
        <w:rPr>
          <w:rtl/>
        </w:rPr>
        <w:t xml:space="preserve"> وأورد ذيله في الحديث 2 من الباب 18 من هذه الابوب. </w:t>
      </w:r>
    </w:p>
    <w:p w:rsidR="000E5D0B" w:rsidRPr="00C73A05" w:rsidRDefault="000E5D0B" w:rsidP="00067DC8">
      <w:pPr>
        <w:pStyle w:val="libFootnote0"/>
        <w:rPr>
          <w:rtl/>
        </w:rPr>
      </w:pPr>
      <w:r w:rsidRPr="00C73A05">
        <w:rPr>
          <w:rtl/>
        </w:rPr>
        <w:t>(</w:t>
      </w:r>
      <w:r w:rsidR="00067DC8">
        <w:rPr>
          <w:rFonts w:hint="cs"/>
          <w:rtl/>
        </w:rPr>
        <w:t>2</w:t>
      </w:r>
      <w:r w:rsidRPr="00C73A05">
        <w:rPr>
          <w:rtl/>
        </w:rPr>
        <w:t xml:space="preserve">) </w:t>
      </w:r>
      <w:r w:rsidR="00067DC8">
        <w:rPr>
          <w:rtl/>
        </w:rPr>
        <w:t>تقد</w:t>
      </w:r>
      <w:r w:rsidR="0098482D">
        <w:rPr>
          <w:rtl/>
        </w:rPr>
        <w:t xml:space="preserve">م </w:t>
      </w:r>
      <w:r w:rsidRPr="00C73A05">
        <w:rPr>
          <w:rtl/>
        </w:rPr>
        <w:t xml:space="preserve">في الحديث 1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809" w:name="_Toc307208562"/>
      <w:bookmarkStart w:id="810" w:name="_Toc379753647"/>
      <w:bookmarkStart w:id="811" w:name="_Toc180260628"/>
      <w:r>
        <w:rPr>
          <w:rtl/>
        </w:rPr>
        <w:lastRenderedPageBreak/>
        <w:t>17 - باب أنه لا يجزي اطعام الصغار في ال</w:t>
      </w:r>
      <w:r w:rsidR="0016195F">
        <w:rPr>
          <w:rtl/>
        </w:rPr>
        <w:t>كفّارة</w:t>
      </w:r>
      <w:r>
        <w:rPr>
          <w:rtl/>
        </w:rPr>
        <w:t xml:space="preserve"> منفردين</w:t>
      </w:r>
      <w:r w:rsidR="00BD5DAE">
        <w:rPr>
          <w:rtl/>
        </w:rPr>
        <w:t>،</w:t>
      </w:r>
      <w:r>
        <w:rPr>
          <w:rtl/>
        </w:rPr>
        <w:t xml:space="preserve"> بل</w:t>
      </w:r>
      <w:bookmarkEnd w:id="809"/>
      <w:r w:rsidR="00A47762">
        <w:rPr>
          <w:rtl/>
        </w:rPr>
        <w:t xml:space="preserve"> </w:t>
      </w:r>
      <w:bookmarkStart w:id="812" w:name="_Toc307208563"/>
      <w:r w:rsidR="00A47762">
        <w:rPr>
          <w:rtl/>
        </w:rPr>
        <w:t>ص</w:t>
      </w:r>
      <w:r>
        <w:rPr>
          <w:rtl/>
        </w:rPr>
        <w:t>غيرين بكبير</w:t>
      </w:r>
      <w:r w:rsidR="00BD5DAE">
        <w:rPr>
          <w:rtl/>
        </w:rPr>
        <w:t>،</w:t>
      </w:r>
      <w:r>
        <w:rPr>
          <w:rtl/>
        </w:rPr>
        <w:t xml:space="preserve"> وان الصغير والكبير والرجل والمرأة في الاعطاء</w:t>
      </w:r>
      <w:bookmarkEnd w:id="812"/>
      <w:r w:rsidR="00A47762">
        <w:rPr>
          <w:rtl/>
        </w:rPr>
        <w:t xml:space="preserve"> </w:t>
      </w:r>
      <w:bookmarkStart w:id="813" w:name="_Toc307208564"/>
      <w:r w:rsidR="00A47762">
        <w:rPr>
          <w:rtl/>
        </w:rPr>
        <w:t>س</w:t>
      </w:r>
      <w:r>
        <w:rPr>
          <w:rtl/>
        </w:rPr>
        <w:t>واء.</w:t>
      </w:r>
      <w:bookmarkEnd w:id="810"/>
      <w:bookmarkEnd w:id="811"/>
      <w:bookmarkEnd w:id="813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[ 28855 ]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غياث بن إبراهيم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يجزئ إطعام الصغير في </w:t>
      </w:r>
      <w:r w:rsidR="0016195F">
        <w:rPr>
          <w:rtl/>
        </w:rPr>
        <w:t>كفّارة</w:t>
      </w:r>
      <w:r>
        <w:rPr>
          <w:rtl/>
        </w:rPr>
        <w:t xml:space="preserve"> اليمين</w:t>
      </w:r>
      <w:r w:rsidR="00BD5DAE">
        <w:rPr>
          <w:rtl/>
        </w:rPr>
        <w:t>،</w:t>
      </w:r>
      <w:r>
        <w:rPr>
          <w:rtl/>
        </w:rPr>
        <w:t xml:space="preserve"> ولكن صغيرين بكبير.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محمّد بن الحسن بإسناده عن أحمد ابن محمّد 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[ 28856 ]</w:t>
      </w:r>
      <w:r>
        <w:rPr>
          <w:rtl/>
        </w:rPr>
        <w:t xml:space="preserve"> 2 - وبإسناده</w:t>
      </w:r>
      <w:r w:rsidR="00BD5DAE">
        <w:rPr>
          <w:rtl/>
        </w:rPr>
        <w:t>،</w:t>
      </w:r>
      <w:r>
        <w:rPr>
          <w:rtl/>
        </w:rPr>
        <w:t xml:space="preserve"> عن الصف</w:t>
      </w:r>
      <w:r w:rsidR="003A71E3">
        <w:rPr>
          <w:rFonts w:hint="cs"/>
          <w:rtl/>
        </w:rPr>
        <w:t>ّ</w:t>
      </w:r>
      <w:r>
        <w:rPr>
          <w:rtl/>
        </w:rPr>
        <w:t>ار</w:t>
      </w:r>
      <w:r w:rsidR="00BD5DAE">
        <w:rPr>
          <w:rtl/>
        </w:rPr>
        <w:t>،</w:t>
      </w:r>
      <w:r>
        <w:rPr>
          <w:rtl/>
        </w:rPr>
        <w:t xml:space="preserve"> عن إبراهيم</w:t>
      </w:r>
      <w:r w:rsidR="00BD5DAE">
        <w:rPr>
          <w:rtl/>
        </w:rPr>
        <w:t>،</w:t>
      </w:r>
      <w:r>
        <w:rPr>
          <w:rtl/>
        </w:rPr>
        <w:t xml:space="preserve"> عن النوفلي</w:t>
      </w:r>
      <w:r w:rsidR="003A71E3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السكوني عن جعفر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أن</w:t>
      </w:r>
      <w:r w:rsidR="003A71E3">
        <w:rPr>
          <w:rFonts w:hint="cs"/>
          <w:rtl/>
        </w:rPr>
        <w:t>َّ</w:t>
      </w:r>
      <w:r>
        <w:rPr>
          <w:rtl/>
        </w:rPr>
        <w:t xml:space="preserve"> علي</w:t>
      </w:r>
      <w:r w:rsidR="003A71E3">
        <w:rPr>
          <w:rFonts w:hint="cs"/>
          <w:rtl/>
        </w:rPr>
        <w:t>ّ</w:t>
      </w:r>
      <w:r>
        <w:rPr>
          <w:rtl/>
        </w:rPr>
        <w:t>ا</w:t>
      </w:r>
      <w:r w:rsidR="003A71E3">
        <w:rPr>
          <w:rFonts w:hint="cs"/>
          <w:rtl/>
        </w:rPr>
        <w:t>ً</w:t>
      </w:r>
      <w:r>
        <w:rPr>
          <w:rtl/>
        </w:rPr>
        <w:t xml:space="preserve">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من أطعم في </w:t>
      </w:r>
      <w:r w:rsidR="0016195F">
        <w:rPr>
          <w:rtl/>
        </w:rPr>
        <w:t>كفّارة</w:t>
      </w:r>
      <w:r>
        <w:rPr>
          <w:rtl/>
        </w:rPr>
        <w:t xml:space="preserve"> اليمين صغارا</w:t>
      </w:r>
      <w:r w:rsidR="003A71E3">
        <w:rPr>
          <w:rFonts w:hint="cs"/>
          <w:rtl/>
        </w:rPr>
        <w:t>ً</w:t>
      </w:r>
      <w:r>
        <w:rPr>
          <w:rtl/>
        </w:rPr>
        <w:t xml:space="preserve"> وكباراً</w:t>
      </w:r>
      <w:r w:rsidR="00BD5DAE">
        <w:rPr>
          <w:rtl/>
        </w:rPr>
        <w:t>،</w:t>
      </w:r>
      <w:r>
        <w:rPr>
          <w:rtl/>
        </w:rPr>
        <w:t xml:space="preserve"> فليزو</w:t>
      </w:r>
      <w:r w:rsidR="003A71E3">
        <w:rPr>
          <w:rFonts w:hint="cs"/>
          <w:rtl/>
        </w:rPr>
        <w:t>ِّ</w:t>
      </w:r>
      <w:r>
        <w:rPr>
          <w:rtl/>
        </w:rPr>
        <w:t xml:space="preserve">د الصغير بقدر ما أكل الكبير. </w:t>
      </w:r>
    </w:p>
    <w:p w:rsidR="000E5D0B" w:rsidRDefault="000E5D0B" w:rsidP="00AD3586">
      <w:pPr>
        <w:pStyle w:val="libNormal"/>
        <w:rPr>
          <w:rtl/>
        </w:rPr>
      </w:pPr>
      <w:r w:rsidRPr="00244A37">
        <w:rPr>
          <w:rStyle w:val="libNormalChar"/>
          <w:rtl/>
        </w:rPr>
        <w:t>[ 28857 ]</w:t>
      </w:r>
      <w:r>
        <w:rPr>
          <w:rtl/>
        </w:rPr>
        <w:t xml:space="preserve"> 3 - وبإسناده</w:t>
      </w:r>
      <w:r w:rsidR="00BD5DAE">
        <w:rPr>
          <w:rtl/>
        </w:rPr>
        <w:t>،</w:t>
      </w:r>
      <w:r>
        <w:rPr>
          <w:rtl/>
        </w:rPr>
        <w:t xml:space="preserve"> عن يونس بن عبد الرحمن</w:t>
      </w:r>
      <w:r w:rsidR="00BD5DAE">
        <w:rPr>
          <w:rtl/>
        </w:rPr>
        <w:t>،</w:t>
      </w:r>
      <w:r>
        <w:rPr>
          <w:rtl/>
        </w:rPr>
        <w:t xml:space="preserve"> عن أبي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عليه </w:t>
      </w:r>
      <w:r w:rsidR="0016195F">
        <w:rPr>
          <w:rtl/>
        </w:rPr>
        <w:t>كفّارة</w:t>
      </w:r>
      <w:r>
        <w:rPr>
          <w:rtl/>
        </w:rPr>
        <w:t xml:space="preserve"> إطعام عشرة مساكين</w:t>
      </w:r>
      <w:r w:rsidR="00BD5DAE">
        <w:rPr>
          <w:rtl/>
        </w:rPr>
        <w:t>،</w:t>
      </w:r>
      <w:r>
        <w:rPr>
          <w:rtl/>
        </w:rPr>
        <w:t xml:space="preserve"> أيعطي </w:t>
      </w:r>
      <w:r w:rsidRPr="000E5D0B">
        <w:rPr>
          <w:rStyle w:val="libFootnotenumChar"/>
          <w:rtl/>
        </w:rPr>
        <w:t>(</w:t>
      </w:r>
      <w:r w:rsidR="00AD3586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الصغار والكبار سواء والنساء والرجال</w:t>
      </w:r>
      <w:r w:rsidR="00BD5DAE">
        <w:rPr>
          <w:rtl/>
        </w:rPr>
        <w:t>،</w:t>
      </w:r>
      <w:r>
        <w:rPr>
          <w:rtl/>
        </w:rPr>
        <w:t xml:space="preserve"> أو يفضل الكبار على الصغار</w:t>
      </w:r>
      <w:r w:rsidR="00BD5DAE">
        <w:rPr>
          <w:rtl/>
        </w:rPr>
        <w:t>،</w:t>
      </w:r>
      <w:r>
        <w:rPr>
          <w:rtl/>
        </w:rPr>
        <w:t xml:space="preserve"> والرجال على النساء؟ فقال</w:t>
      </w:r>
      <w:r w:rsidR="00BD5DAE">
        <w:rPr>
          <w:rtl/>
        </w:rPr>
        <w:t>:</w:t>
      </w:r>
      <w:r>
        <w:rPr>
          <w:rtl/>
        </w:rPr>
        <w:t xml:space="preserve"> كل</w:t>
      </w:r>
      <w:r w:rsidR="003A71E3">
        <w:rPr>
          <w:rFonts w:hint="cs"/>
          <w:rtl/>
        </w:rPr>
        <w:t>ّ</w:t>
      </w:r>
      <w:r>
        <w:rPr>
          <w:rtl/>
        </w:rPr>
        <w:t xml:space="preserve">هم سواء. الحديث. </w:t>
      </w:r>
      <w:r>
        <w:rPr>
          <w:rtl/>
        </w:rPr>
        <w:cr/>
        <w:t>أقول</w:t>
      </w:r>
      <w:r w:rsidR="00BD5DAE">
        <w:rPr>
          <w:rtl/>
        </w:rPr>
        <w:t>:</w:t>
      </w:r>
      <w:r>
        <w:rPr>
          <w:rtl/>
        </w:rPr>
        <w:t xml:space="preserve"> حمله الشيخ على ما لو اجتمع الصغار مع الكبار ؛ لما </w:t>
      </w:r>
      <w:r w:rsidR="0098482D">
        <w:rPr>
          <w:rtl/>
        </w:rPr>
        <w:t>تقدّ</w:t>
      </w:r>
      <w:r w:rsidR="003A71E3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في حديث </w:t>
      </w:r>
      <w:r w:rsidR="0035708F">
        <w:rPr>
          <w:rtl/>
        </w:rPr>
        <w:t>الحلبيِّ</w:t>
      </w:r>
      <w:r>
        <w:rPr>
          <w:rtl/>
        </w:rPr>
        <w:t xml:space="preserve"> من قول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أنه يكون في البيت من يأكل أقل من المد</w:t>
      </w:r>
      <w:r w:rsidR="003A71E3">
        <w:rPr>
          <w:rFonts w:hint="cs"/>
          <w:rtl/>
        </w:rPr>
        <w:t>ّ</w:t>
      </w:r>
      <w:r w:rsidR="00BD5DAE">
        <w:rPr>
          <w:rtl/>
        </w:rPr>
        <w:t>،</w:t>
      </w:r>
      <w:r>
        <w:rPr>
          <w:rtl/>
        </w:rPr>
        <w:t xml:space="preserve"> ومنهم من يأكل أكثر</w:t>
      </w:r>
      <w:r w:rsidR="00BD5DAE">
        <w:rPr>
          <w:rtl/>
        </w:rPr>
        <w:t>،</w:t>
      </w:r>
      <w:r>
        <w:rPr>
          <w:rtl/>
        </w:rPr>
        <w:t xml:space="preserve"> ولا يخفى أن</w:t>
      </w:r>
      <w:r w:rsidR="003A71E3">
        <w:rPr>
          <w:rFonts w:hint="cs"/>
          <w:rtl/>
        </w:rPr>
        <w:t>ّ</w:t>
      </w:r>
      <w:r w:rsidR="003A71E3">
        <w:rPr>
          <w:rtl/>
        </w:rPr>
        <w:t>ه مخصوص بال</w:t>
      </w:r>
      <w:r w:rsidR="003A71E3">
        <w:rPr>
          <w:rFonts w:hint="cs"/>
          <w:rtl/>
        </w:rPr>
        <w:t>إِ</w:t>
      </w:r>
      <w:r>
        <w:rPr>
          <w:rtl/>
        </w:rPr>
        <w:t>عطاء</w:t>
      </w:r>
      <w:r w:rsidR="003A71E3">
        <w:rPr>
          <w:rFonts w:hint="cs"/>
          <w:rtl/>
        </w:rPr>
        <w:t>ِ</w:t>
      </w:r>
      <w:r w:rsidR="00BD5DAE">
        <w:rPr>
          <w:rtl/>
        </w:rPr>
        <w:t>،</w:t>
      </w:r>
      <w:r>
        <w:rPr>
          <w:rtl/>
        </w:rPr>
        <w:t xml:space="preserve"> والأ</w:t>
      </w:r>
      <w:r w:rsidR="003A71E3">
        <w:rPr>
          <w:rFonts w:hint="cs"/>
          <w:rtl/>
        </w:rPr>
        <w:t>َ</w:t>
      </w:r>
      <w:r>
        <w:rPr>
          <w:rtl/>
        </w:rPr>
        <w:t>و</w:t>
      </w:r>
      <w:r w:rsidR="00AD3586">
        <w:rPr>
          <w:rFonts w:hint="cs"/>
          <w:rtl/>
        </w:rPr>
        <w:t>َّ</w:t>
      </w:r>
      <w:r>
        <w:rPr>
          <w:rtl/>
        </w:rPr>
        <w:t xml:space="preserve">ل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AD3586">
      <w:pPr>
        <w:pStyle w:val="libFootnoteCenterBold"/>
        <w:rPr>
          <w:rtl/>
        </w:rPr>
      </w:pPr>
      <w:r>
        <w:rPr>
          <w:rtl/>
        </w:rPr>
        <w:t>الباب 17</w:t>
      </w:r>
    </w:p>
    <w:p w:rsidR="000E5D0B" w:rsidRDefault="000E5D0B" w:rsidP="00AD3586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7</w:t>
      </w:r>
      <w:r w:rsidR="00BD5DAE">
        <w:rPr>
          <w:rtl/>
        </w:rPr>
        <w:t>:</w:t>
      </w:r>
      <w:r>
        <w:rPr>
          <w:rtl/>
        </w:rPr>
        <w:t xml:space="preserve"> 454 </w:t>
      </w:r>
      <w:r w:rsidR="00244A37">
        <w:rPr>
          <w:rtl/>
        </w:rPr>
        <w:t>/</w:t>
      </w:r>
      <w:r>
        <w:rPr>
          <w:rtl/>
        </w:rPr>
        <w:t xml:space="preserve"> 12. </w:t>
      </w:r>
    </w:p>
    <w:p w:rsidR="000E5D0B" w:rsidRPr="00C73A05" w:rsidRDefault="000E5D0B" w:rsidP="00244A37">
      <w:pPr>
        <w:pStyle w:val="libFootnote0"/>
        <w:rPr>
          <w:rtl/>
        </w:rPr>
      </w:pPr>
      <w:r w:rsidRPr="00C73A05">
        <w:rPr>
          <w:rtl/>
        </w:rPr>
        <w:t>(1) التهذيب 8</w:t>
      </w:r>
      <w:r w:rsidR="00BD5DAE">
        <w:rPr>
          <w:rtl/>
        </w:rPr>
        <w:t>:</w:t>
      </w:r>
      <w:r w:rsidRPr="00C73A05">
        <w:rPr>
          <w:rtl/>
        </w:rPr>
        <w:t xml:space="preserve"> 297 </w:t>
      </w:r>
      <w:r w:rsidR="00244A37">
        <w:rPr>
          <w:rtl/>
        </w:rPr>
        <w:t>/</w:t>
      </w:r>
      <w:r w:rsidRPr="00C73A05">
        <w:rPr>
          <w:rtl/>
        </w:rPr>
        <w:t xml:space="preserve"> 1100</w:t>
      </w:r>
      <w:r w:rsidR="00BD5DAE">
        <w:rPr>
          <w:rtl/>
        </w:rPr>
        <w:t>،</w:t>
      </w:r>
      <w:r w:rsidRPr="00C73A05">
        <w:rPr>
          <w:rtl/>
        </w:rPr>
        <w:t xml:space="preserve"> والاستبصار 4</w:t>
      </w:r>
      <w:r w:rsidR="00BD5DAE">
        <w:rPr>
          <w:rtl/>
        </w:rPr>
        <w:t>:</w:t>
      </w:r>
      <w:r w:rsidRPr="00C73A05">
        <w:rPr>
          <w:rtl/>
        </w:rPr>
        <w:t xml:space="preserve"> 53 </w:t>
      </w:r>
      <w:r w:rsidR="00244A37">
        <w:rPr>
          <w:rtl/>
        </w:rPr>
        <w:t>/</w:t>
      </w:r>
      <w:r w:rsidRPr="00C73A05">
        <w:rPr>
          <w:rtl/>
        </w:rPr>
        <w:t xml:space="preserve"> 182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8</w:t>
      </w:r>
      <w:r w:rsidR="00BD5DAE">
        <w:rPr>
          <w:rtl/>
        </w:rPr>
        <w:t>:</w:t>
      </w:r>
      <w:r>
        <w:rPr>
          <w:rtl/>
        </w:rPr>
        <w:t xml:space="preserve"> 300 </w:t>
      </w:r>
      <w:r w:rsidR="00244A37">
        <w:rPr>
          <w:rtl/>
        </w:rPr>
        <w:t>/</w:t>
      </w:r>
      <w:r>
        <w:rPr>
          <w:rtl/>
        </w:rPr>
        <w:t xml:space="preserve"> 1113.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التهذيب 8</w:t>
      </w:r>
      <w:r w:rsidR="00BD5DAE">
        <w:rPr>
          <w:rtl/>
        </w:rPr>
        <w:t>:</w:t>
      </w:r>
      <w:r>
        <w:rPr>
          <w:rtl/>
        </w:rPr>
        <w:t xml:space="preserve"> 297 </w:t>
      </w:r>
      <w:r w:rsidR="00244A37">
        <w:rPr>
          <w:rtl/>
        </w:rPr>
        <w:t>/</w:t>
      </w:r>
      <w:r>
        <w:rPr>
          <w:rtl/>
        </w:rPr>
        <w:t xml:space="preserve"> 1101</w:t>
      </w:r>
      <w:r w:rsidR="00BD5DAE">
        <w:rPr>
          <w:rtl/>
        </w:rPr>
        <w:t>،</w:t>
      </w:r>
      <w:r>
        <w:rPr>
          <w:rtl/>
        </w:rPr>
        <w:t xml:space="preserve"> والاستبصار 4</w:t>
      </w:r>
      <w:r w:rsidR="00BD5DAE">
        <w:rPr>
          <w:rtl/>
        </w:rPr>
        <w:t>:</w:t>
      </w:r>
      <w:r>
        <w:rPr>
          <w:rtl/>
        </w:rPr>
        <w:t xml:space="preserve"> 53 </w:t>
      </w:r>
      <w:r w:rsidR="00244A37">
        <w:rPr>
          <w:rtl/>
        </w:rPr>
        <w:t>/</w:t>
      </w:r>
      <w:r>
        <w:rPr>
          <w:rtl/>
        </w:rPr>
        <w:t xml:space="preserve"> 181</w:t>
      </w:r>
      <w:r w:rsidR="00BD5DAE">
        <w:rPr>
          <w:rtl/>
        </w:rPr>
        <w:t>،</w:t>
      </w:r>
      <w:r>
        <w:rPr>
          <w:rtl/>
        </w:rPr>
        <w:t xml:space="preserve"> وأورد ذيله في الحديث 1 من الباب 18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C73A05" w:rsidRDefault="000E5D0B" w:rsidP="00AD3586">
      <w:pPr>
        <w:pStyle w:val="libFootnote0"/>
        <w:rPr>
          <w:rtl/>
        </w:rPr>
      </w:pPr>
      <w:r w:rsidRPr="00C73A05">
        <w:rPr>
          <w:rtl/>
        </w:rPr>
        <w:t>(</w:t>
      </w:r>
      <w:r w:rsidR="00AD3586">
        <w:rPr>
          <w:rFonts w:hint="cs"/>
          <w:rtl/>
        </w:rPr>
        <w:t>2</w:t>
      </w:r>
      <w:r w:rsidRPr="00C73A05">
        <w:rPr>
          <w:rtl/>
        </w:rPr>
        <w:t>) في التهذيب</w:t>
      </w:r>
      <w:r w:rsidR="00BD5DAE">
        <w:rPr>
          <w:rtl/>
        </w:rPr>
        <w:t>:</w:t>
      </w:r>
      <w:r w:rsidRPr="00C73A05">
        <w:rPr>
          <w:rtl/>
        </w:rPr>
        <w:t xml:space="preserve"> أيطعم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Pr="004D6C19" w:rsidRDefault="00AD3586" w:rsidP="000D16DD">
      <w:pPr>
        <w:pStyle w:val="libNormal0"/>
        <w:rPr>
          <w:rtl/>
        </w:rPr>
      </w:pPr>
      <w:r>
        <w:rPr>
          <w:rtl/>
        </w:rPr>
        <w:lastRenderedPageBreak/>
        <w:t>بال</w:t>
      </w:r>
      <w:r>
        <w:rPr>
          <w:rFonts w:hint="cs"/>
          <w:rtl/>
        </w:rPr>
        <w:t>إِ</w:t>
      </w:r>
      <w:r w:rsidR="000E5D0B">
        <w:rPr>
          <w:rtl/>
        </w:rPr>
        <w:t xml:space="preserve">طعام </w:t>
      </w:r>
      <w:r w:rsidR="000E5D0B" w:rsidRPr="000E5D0B">
        <w:rPr>
          <w:rStyle w:val="libFootnotenumChar"/>
          <w:rtl/>
        </w:rPr>
        <w:t>(</w:t>
      </w:r>
      <w:r w:rsidR="000D16DD">
        <w:rPr>
          <w:rStyle w:val="libFootnotenumChar"/>
          <w:rFonts w:hint="cs"/>
          <w:rtl/>
        </w:rPr>
        <w:t>1</w:t>
      </w:r>
      <w:r w:rsidR="000E5D0B"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 w:rsidR="000E5D0B"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>
        <w:rPr>
          <w:rFonts w:hint="cs"/>
          <w:rtl/>
        </w:rPr>
        <w:t>َ</w:t>
      </w:r>
      <w:r w:rsidR="0098482D">
        <w:rPr>
          <w:rtl/>
        </w:rPr>
        <w:t xml:space="preserve">م </w:t>
      </w:r>
      <w:r w:rsidR="001A6C0B">
        <w:rPr>
          <w:rtl/>
        </w:rPr>
        <w:t xml:space="preserve">أيضاً </w:t>
      </w:r>
      <w:r w:rsidR="000E5D0B">
        <w:rPr>
          <w:rtl/>
        </w:rPr>
        <w:t xml:space="preserve">ما </w:t>
      </w:r>
      <w:r w:rsidR="00010FCA">
        <w:rPr>
          <w:rtl/>
        </w:rPr>
        <w:t xml:space="preserve">يدلُّ </w:t>
      </w:r>
      <w:r w:rsidR="000E5D0B">
        <w:rPr>
          <w:rtl/>
        </w:rPr>
        <w:t xml:space="preserve">على ذلك </w:t>
      </w:r>
      <w:r w:rsidR="000E5D0B" w:rsidRPr="000E5D0B">
        <w:rPr>
          <w:rStyle w:val="libFootnotenumChar"/>
          <w:rtl/>
        </w:rPr>
        <w:t>(</w:t>
      </w:r>
      <w:r w:rsidR="000D16DD">
        <w:rPr>
          <w:rStyle w:val="libFootnotenumChar"/>
          <w:rFonts w:hint="cs"/>
          <w:rtl/>
        </w:rPr>
        <w:t>2</w:t>
      </w:r>
      <w:r w:rsidR="000E5D0B" w:rsidRPr="000E5D0B">
        <w:rPr>
          <w:rStyle w:val="libFootnotenumChar"/>
          <w:rtl/>
        </w:rPr>
        <w:t>)</w:t>
      </w:r>
      <w:r w:rsidR="000E5D0B"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814" w:name="_Toc307208565"/>
      <w:bookmarkStart w:id="815" w:name="_Toc379753648"/>
      <w:bookmarkStart w:id="816" w:name="_Toc180260629"/>
      <w:r>
        <w:rPr>
          <w:rtl/>
        </w:rPr>
        <w:t>18 - باب انه يجوز اعطاء المستضعف من ال</w:t>
      </w:r>
      <w:r w:rsidR="0016195F">
        <w:rPr>
          <w:rtl/>
        </w:rPr>
        <w:t>كفّارة</w:t>
      </w:r>
      <w:r>
        <w:rPr>
          <w:rtl/>
        </w:rPr>
        <w:t xml:space="preserve"> مع عدم وجود</w:t>
      </w:r>
      <w:bookmarkEnd w:id="814"/>
      <w:r w:rsidR="00A47762">
        <w:rPr>
          <w:rtl/>
        </w:rPr>
        <w:t xml:space="preserve"> </w:t>
      </w:r>
      <w:bookmarkStart w:id="817" w:name="_Toc307208566"/>
      <w:r w:rsidR="00A47762">
        <w:rPr>
          <w:rtl/>
        </w:rPr>
        <w:t>ا</w:t>
      </w:r>
      <w:r>
        <w:rPr>
          <w:rtl/>
        </w:rPr>
        <w:t>لمؤمن</w:t>
      </w:r>
      <w:r w:rsidR="00BD5DAE">
        <w:rPr>
          <w:rtl/>
        </w:rPr>
        <w:t>،</w:t>
      </w:r>
      <w:r>
        <w:rPr>
          <w:rtl/>
        </w:rPr>
        <w:t xml:space="preserve"> وعدم جواز اعطاء الناصب.</w:t>
      </w:r>
      <w:bookmarkEnd w:id="815"/>
      <w:bookmarkEnd w:id="816"/>
      <w:bookmarkEnd w:id="817"/>
    </w:p>
    <w:p w:rsidR="000E5D0B" w:rsidRDefault="000E5D0B" w:rsidP="000D16DD">
      <w:pPr>
        <w:pStyle w:val="libNormal"/>
        <w:rPr>
          <w:rtl/>
        </w:rPr>
      </w:pPr>
      <w:r w:rsidRPr="00244A37">
        <w:rPr>
          <w:rStyle w:val="libNormalChar"/>
          <w:rtl/>
        </w:rPr>
        <w:t>[ 28858 ]</w:t>
      </w:r>
      <w:r>
        <w:rPr>
          <w:rtl/>
        </w:rPr>
        <w:t xml:space="preserve"> 1 - محمّد بن الحسن بإسناده عن يونس بن عبد الرحمن</w:t>
      </w:r>
      <w:r w:rsidR="00BD5DAE">
        <w:rPr>
          <w:rtl/>
        </w:rPr>
        <w:t>،</w:t>
      </w:r>
      <w:r>
        <w:rPr>
          <w:rtl/>
        </w:rPr>
        <w:t xml:space="preserve"> عن أبي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ال</w:t>
      </w:r>
      <w:r w:rsidR="0016195F">
        <w:rPr>
          <w:rtl/>
        </w:rPr>
        <w:t>كفّارة</w:t>
      </w:r>
      <w:r>
        <w:rPr>
          <w:rtl/>
        </w:rPr>
        <w:t xml:space="preserve"> - قال</w:t>
      </w:r>
      <w:r w:rsidR="00BD5DAE">
        <w:rPr>
          <w:rtl/>
        </w:rPr>
        <w:t>:</w:t>
      </w:r>
      <w:r>
        <w:rPr>
          <w:rtl/>
        </w:rPr>
        <w:t xml:space="preserve"> ويتمم إذا لم يقدر على </w:t>
      </w:r>
      <w:r w:rsidRPr="000E5D0B">
        <w:rPr>
          <w:rStyle w:val="libFootnotenumChar"/>
          <w:rtl/>
        </w:rPr>
        <w:t>(</w:t>
      </w:r>
      <w:r w:rsidR="000D16DD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المسلمين وعيالاتهم تمام ال</w:t>
      </w:r>
      <w:r w:rsidR="00242ADE">
        <w:rPr>
          <w:rtl/>
        </w:rPr>
        <w:t>عدّ</w:t>
      </w:r>
      <w:r w:rsidR="000D16DD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التي تلزمه الضعف مم</w:t>
      </w:r>
      <w:r w:rsidR="000D16DD">
        <w:rPr>
          <w:rFonts w:hint="cs"/>
          <w:rtl/>
        </w:rPr>
        <w:t>ّ</w:t>
      </w:r>
      <w:r>
        <w:rPr>
          <w:rtl/>
        </w:rPr>
        <w:t xml:space="preserve">ن لا ينصب.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[ 28859 ]</w:t>
      </w:r>
      <w:r>
        <w:rPr>
          <w:rtl/>
        </w:rPr>
        <w:t xml:space="preserve"> 2 - وبإسناده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صفوان بن يحيى</w:t>
      </w:r>
      <w:r w:rsidR="00BD5DAE">
        <w:rPr>
          <w:rtl/>
        </w:rPr>
        <w:t>،</w:t>
      </w:r>
      <w:r>
        <w:rPr>
          <w:rtl/>
        </w:rPr>
        <w:t xml:space="preserve"> عن إسحاق بن </w:t>
      </w:r>
      <w:r w:rsidR="000B37E4">
        <w:rPr>
          <w:rtl/>
        </w:rPr>
        <w:t>عمّار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إبراهيم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إطعام عشرة مساكين</w:t>
      </w:r>
      <w:r w:rsidR="00BD5DAE">
        <w:rPr>
          <w:rtl/>
        </w:rPr>
        <w:t>،</w:t>
      </w:r>
      <w:r>
        <w:rPr>
          <w:rtl/>
        </w:rPr>
        <w:t xml:space="preserve"> أو إطعام </w:t>
      </w:r>
      <w:r w:rsidR="009A629B">
        <w:rPr>
          <w:rtl/>
        </w:rPr>
        <w:t>ستّين مسكيناً</w:t>
      </w:r>
      <w:r w:rsidR="00BD5DAE">
        <w:rPr>
          <w:rtl/>
        </w:rPr>
        <w:t>،</w:t>
      </w:r>
      <w:r>
        <w:rPr>
          <w:rtl/>
        </w:rPr>
        <w:t xml:space="preserve"> - إلى أن قال</w:t>
      </w:r>
      <w:r w:rsidR="00BD5DAE">
        <w:rPr>
          <w:rtl/>
        </w:rPr>
        <w:t>:</w:t>
      </w:r>
      <w:r>
        <w:rPr>
          <w:rtl/>
        </w:rPr>
        <w:t xml:space="preserve"> - قلت</w:t>
      </w:r>
      <w:r w:rsidR="00BD5DAE">
        <w:rPr>
          <w:rtl/>
        </w:rPr>
        <w:t>:</w:t>
      </w:r>
      <w:r>
        <w:rPr>
          <w:rtl/>
        </w:rPr>
        <w:t xml:space="preserve"> فيعطيه الضعفاء من غير أهل الولاية؟ 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وأهل الولاية أحبّ إليَّ. </w:t>
      </w:r>
    </w:p>
    <w:p w:rsidR="000E5D0B" w:rsidRDefault="000E5D0B" w:rsidP="000D16DD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0D16DD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</w:t>
      </w:r>
      <w:r w:rsidR="000D16DD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C73A05" w:rsidRDefault="000E5D0B" w:rsidP="000D16DD">
      <w:pPr>
        <w:pStyle w:val="libFootnote0"/>
        <w:rPr>
          <w:rtl/>
        </w:rPr>
      </w:pPr>
      <w:r w:rsidRPr="00C73A05">
        <w:rPr>
          <w:rtl/>
        </w:rPr>
        <w:t>(</w:t>
      </w:r>
      <w:r w:rsidR="000D16DD">
        <w:rPr>
          <w:rFonts w:hint="cs"/>
          <w:rtl/>
        </w:rPr>
        <w:t>1</w:t>
      </w:r>
      <w:r w:rsidRPr="00C73A05">
        <w:rPr>
          <w:rtl/>
        </w:rPr>
        <w:t xml:space="preserve">) </w:t>
      </w:r>
      <w:r w:rsidR="000D16DD">
        <w:rPr>
          <w:rtl/>
        </w:rPr>
        <w:t>تقد</w:t>
      </w:r>
      <w:r w:rsidR="0098482D">
        <w:rPr>
          <w:rtl/>
        </w:rPr>
        <w:t xml:space="preserve">م </w:t>
      </w:r>
      <w:r w:rsidRPr="00C73A05">
        <w:rPr>
          <w:rtl/>
        </w:rPr>
        <w:t xml:space="preserve">في الحديث 3 من الباب 14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Pr="00C73A05" w:rsidRDefault="000E5D0B" w:rsidP="000D16DD">
      <w:pPr>
        <w:pStyle w:val="libFootnote0"/>
        <w:rPr>
          <w:rtl/>
        </w:rPr>
      </w:pPr>
      <w:r w:rsidRPr="00C73A05">
        <w:rPr>
          <w:rtl/>
        </w:rPr>
        <w:t>(</w:t>
      </w:r>
      <w:r w:rsidR="000D16DD">
        <w:rPr>
          <w:rFonts w:hint="cs"/>
          <w:rtl/>
        </w:rPr>
        <w:t>2</w:t>
      </w:r>
      <w:r w:rsidRPr="00C73A05">
        <w:rPr>
          <w:rtl/>
        </w:rPr>
        <w:t xml:space="preserve">) </w:t>
      </w:r>
      <w:r w:rsidR="000D16DD">
        <w:rPr>
          <w:rtl/>
        </w:rPr>
        <w:t>تقد</w:t>
      </w:r>
      <w:r w:rsidR="0098482D">
        <w:rPr>
          <w:rtl/>
        </w:rPr>
        <w:t xml:space="preserve">م </w:t>
      </w:r>
      <w:r w:rsidRPr="00C73A05">
        <w:rPr>
          <w:rtl/>
        </w:rPr>
        <w:t xml:space="preserve">ما </w:t>
      </w:r>
      <w:r w:rsidR="000D16DD">
        <w:rPr>
          <w:rtl/>
        </w:rPr>
        <w:t>يدل</w:t>
      </w:r>
      <w:r w:rsidR="00010FCA">
        <w:rPr>
          <w:rtl/>
        </w:rPr>
        <w:t xml:space="preserve"> </w:t>
      </w:r>
      <w:r w:rsidRPr="00C73A05">
        <w:rPr>
          <w:rtl/>
        </w:rPr>
        <w:t xml:space="preserve">على بعض المقصود في الباب 14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Default="000E5D0B" w:rsidP="000D16DD">
      <w:pPr>
        <w:pStyle w:val="libFootnoteCenterBold"/>
        <w:rPr>
          <w:rtl/>
        </w:rPr>
      </w:pPr>
      <w:r>
        <w:rPr>
          <w:rtl/>
        </w:rPr>
        <w:t>الباب 18</w:t>
      </w:r>
    </w:p>
    <w:p w:rsidR="000E5D0B" w:rsidRDefault="000E5D0B" w:rsidP="000D16DD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013C19">
        <w:rPr>
          <w:rtl/>
        </w:rPr>
        <w:t>حديثان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التهذيب 8</w:t>
      </w:r>
      <w:r w:rsidR="00BD5DAE">
        <w:rPr>
          <w:rtl/>
        </w:rPr>
        <w:t>:</w:t>
      </w:r>
      <w:r>
        <w:rPr>
          <w:rtl/>
        </w:rPr>
        <w:t xml:space="preserve"> 297 </w:t>
      </w:r>
      <w:r w:rsidR="00244A37">
        <w:rPr>
          <w:rtl/>
        </w:rPr>
        <w:t>/</w:t>
      </w:r>
      <w:r>
        <w:rPr>
          <w:rtl/>
        </w:rPr>
        <w:t xml:space="preserve"> 1101</w:t>
      </w:r>
      <w:r w:rsidR="00BD5DAE">
        <w:rPr>
          <w:rtl/>
        </w:rPr>
        <w:t>،</w:t>
      </w:r>
      <w:r>
        <w:rPr>
          <w:rtl/>
        </w:rPr>
        <w:t xml:space="preserve"> والاستبصار 4</w:t>
      </w:r>
      <w:r w:rsidR="00BD5DAE">
        <w:rPr>
          <w:rtl/>
        </w:rPr>
        <w:t>:</w:t>
      </w:r>
      <w:r>
        <w:rPr>
          <w:rtl/>
        </w:rPr>
        <w:t xml:space="preserve"> 53 </w:t>
      </w:r>
      <w:r w:rsidR="00244A37">
        <w:rPr>
          <w:rtl/>
        </w:rPr>
        <w:t>/</w:t>
      </w:r>
      <w:r>
        <w:rPr>
          <w:rtl/>
        </w:rPr>
        <w:t xml:space="preserve"> 181</w:t>
      </w:r>
      <w:r w:rsidR="00BD5DAE">
        <w:rPr>
          <w:rtl/>
        </w:rPr>
        <w:t>،</w:t>
      </w:r>
      <w:r>
        <w:rPr>
          <w:rtl/>
        </w:rPr>
        <w:t xml:space="preserve"> وأورد صدره في الحديث 3 من الباب 17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C73A05" w:rsidRDefault="000E5D0B" w:rsidP="000D16DD">
      <w:pPr>
        <w:pStyle w:val="libFootnote0"/>
        <w:rPr>
          <w:rtl/>
        </w:rPr>
      </w:pPr>
      <w:r w:rsidRPr="00C73A05">
        <w:rPr>
          <w:rtl/>
        </w:rPr>
        <w:t>(</w:t>
      </w:r>
      <w:r w:rsidR="000D16DD">
        <w:rPr>
          <w:rFonts w:hint="cs"/>
          <w:rtl/>
        </w:rPr>
        <w:t>3</w:t>
      </w:r>
      <w:r w:rsidRPr="00C73A05">
        <w:rPr>
          <w:rtl/>
        </w:rPr>
        <w:t>) في المصدر</w:t>
      </w:r>
      <w:r w:rsidR="00BD5DAE">
        <w:rPr>
          <w:rtl/>
        </w:rPr>
        <w:t>:</w:t>
      </w:r>
      <w:r w:rsidRPr="00C73A05">
        <w:rPr>
          <w:rtl/>
        </w:rPr>
        <w:t xml:space="preserve"> من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8</w:t>
      </w:r>
      <w:r w:rsidR="00BD5DAE">
        <w:rPr>
          <w:rtl/>
        </w:rPr>
        <w:t>:</w:t>
      </w:r>
      <w:r>
        <w:rPr>
          <w:rtl/>
        </w:rPr>
        <w:t xml:space="preserve"> 298 </w:t>
      </w:r>
      <w:r w:rsidR="00244A37">
        <w:rPr>
          <w:rtl/>
        </w:rPr>
        <w:t>/</w:t>
      </w:r>
      <w:r>
        <w:rPr>
          <w:rtl/>
        </w:rPr>
        <w:t xml:space="preserve"> 1103</w:t>
      </w:r>
      <w:r w:rsidR="00BD5DAE">
        <w:rPr>
          <w:rtl/>
        </w:rPr>
        <w:t>،</w:t>
      </w:r>
      <w:r>
        <w:rPr>
          <w:rtl/>
        </w:rPr>
        <w:t xml:space="preserve"> والاستبصار 4</w:t>
      </w:r>
      <w:r w:rsidR="00BD5DAE">
        <w:rPr>
          <w:rtl/>
        </w:rPr>
        <w:t>:</w:t>
      </w:r>
      <w:r>
        <w:rPr>
          <w:rtl/>
        </w:rPr>
        <w:t xml:space="preserve"> 53 </w:t>
      </w:r>
      <w:r w:rsidR="00244A37">
        <w:rPr>
          <w:rtl/>
        </w:rPr>
        <w:t>/</w:t>
      </w:r>
      <w:r>
        <w:rPr>
          <w:rtl/>
        </w:rPr>
        <w:t xml:space="preserve"> 185</w:t>
      </w:r>
      <w:r w:rsidR="00BD5DAE">
        <w:rPr>
          <w:rtl/>
        </w:rPr>
        <w:t>،</w:t>
      </w:r>
      <w:r>
        <w:rPr>
          <w:rtl/>
        </w:rPr>
        <w:t xml:space="preserve"> وتفسير العياشي 1</w:t>
      </w:r>
      <w:r w:rsidR="00BD5DAE">
        <w:rPr>
          <w:rtl/>
        </w:rPr>
        <w:t>:</w:t>
      </w:r>
      <w:r>
        <w:rPr>
          <w:rtl/>
        </w:rPr>
        <w:t xml:space="preserve"> 336 </w:t>
      </w:r>
      <w:r w:rsidR="00244A37">
        <w:rPr>
          <w:rtl/>
        </w:rPr>
        <w:t>/</w:t>
      </w:r>
      <w:r>
        <w:rPr>
          <w:rtl/>
        </w:rPr>
        <w:t xml:space="preserve"> 166</w:t>
      </w:r>
      <w:r w:rsidR="00BD5DAE">
        <w:rPr>
          <w:rtl/>
        </w:rPr>
        <w:t>،</w:t>
      </w:r>
      <w:r>
        <w:rPr>
          <w:rtl/>
        </w:rPr>
        <w:t xml:space="preserve"> ونوادر أحمد بن محمّد بن عيسى</w:t>
      </w:r>
      <w:r w:rsidR="00BD5DAE">
        <w:rPr>
          <w:rtl/>
        </w:rPr>
        <w:t>:</w:t>
      </w:r>
      <w:r>
        <w:rPr>
          <w:rtl/>
        </w:rPr>
        <w:t xml:space="preserve"> 59 </w:t>
      </w:r>
      <w:r w:rsidR="00244A37">
        <w:rPr>
          <w:rtl/>
        </w:rPr>
        <w:t>/</w:t>
      </w:r>
      <w:r>
        <w:rPr>
          <w:rtl/>
        </w:rPr>
        <w:t xml:space="preserve"> 117</w:t>
      </w:r>
      <w:r w:rsidR="00BD5DAE">
        <w:rPr>
          <w:rtl/>
        </w:rPr>
        <w:t>،</w:t>
      </w:r>
      <w:r>
        <w:rPr>
          <w:rtl/>
        </w:rPr>
        <w:t xml:space="preserve"> وأورد صدره في الحديث 2 من الباب 16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C73A05" w:rsidRDefault="000E5D0B" w:rsidP="000D16DD">
      <w:pPr>
        <w:pStyle w:val="libFootnote0"/>
        <w:rPr>
          <w:rtl/>
        </w:rPr>
      </w:pPr>
      <w:r w:rsidRPr="00C73A05">
        <w:rPr>
          <w:rtl/>
        </w:rPr>
        <w:t>(</w:t>
      </w:r>
      <w:r w:rsidR="000D16DD">
        <w:rPr>
          <w:rFonts w:hint="cs"/>
          <w:rtl/>
        </w:rPr>
        <w:t>4</w:t>
      </w:r>
      <w:r w:rsidRPr="00C73A05">
        <w:rPr>
          <w:rtl/>
        </w:rPr>
        <w:t xml:space="preserve">) </w:t>
      </w:r>
      <w:r w:rsidR="000D16DD">
        <w:rPr>
          <w:rtl/>
        </w:rPr>
        <w:t>تقد</w:t>
      </w:r>
      <w:r w:rsidR="0098482D">
        <w:rPr>
          <w:rtl/>
        </w:rPr>
        <w:t xml:space="preserve">م </w:t>
      </w:r>
      <w:r w:rsidRPr="00C73A05">
        <w:rPr>
          <w:rtl/>
        </w:rPr>
        <w:t xml:space="preserve">في الباب 7 من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 w:rsidRPr="00C73A05">
        <w:rPr>
          <w:rtl/>
        </w:rPr>
        <w:t xml:space="preserve"> وتفدم ما </w:t>
      </w:r>
      <w:r w:rsidR="00010FCA">
        <w:rPr>
          <w:rtl/>
        </w:rPr>
        <w:t xml:space="preserve">يدلُّ </w:t>
      </w:r>
      <w:r w:rsidRPr="00C73A05">
        <w:rPr>
          <w:rtl/>
        </w:rPr>
        <w:t>على جواز اعطاء الزكاة والصدقة للمستضعف في الباب 15 من أبواب زكاة الفطرة</w:t>
      </w:r>
      <w:r w:rsidR="00BD5DAE">
        <w:rPr>
          <w:rtl/>
        </w:rPr>
        <w:t>،</w:t>
      </w:r>
      <w:r w:rsidRPr="00C73A05">
        <w:rPr>
          <w:rtl/>
        </w:rPr>
        <w:t xml:space="preserve"> وعلى عدم جواز اعطاء الزكاة والصدقة للناصب في الاحاديث 5 و 7 و 8 من الباب 5</w:t>
      </w:r>
      <w:r w:rsidR="00BD5DAE">
        <w:rPr>
          <w:rtl/>
        </w:rPr>
        <w:t>،</w:t>
      </w:r>
      <w:r w:rsidRPr="00C73A05">
        <w:rPr>
          <w:rtl/>
        </w:rPr>
        <w:t xml:space="preserve"> وفي الحديث 6 من الباب 7 من أبواب المستحقين للزكاة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818" w:name="_Toc307208567"/>
      <w:bookmarkStart w:id="819" w:name="_Toc379753649"/>
      <w:bookmarkStart w:id="820" w:name="_Toc180260630"/>
      <w:r>
        <w:rPr>
          <w:rtl/>
        </w:rPr>
        <w:lastRenderedPageBreak/>
        <w:t xml:space="preserve">19 - باب انه لا تجب </w:t>
      </w:r>
      <w:r w:rsidR="000A7704">
        <w:rPr>
          <w:rtl/>
        </w:rPr>
        <w:t>كف</w:t>
      </w:r>
      <w:r w:rsidR="0016195F">
        <w:rPr>
          <w:rtl/>
        </w:rPr>
        <w:t>ارة</w:t>
      </w:r>
      <w:r>
        <w:rPr>
          <w:rtl/>
        </w:rPr>
        <w:t xml:space="preserve"> اليمين </w:t>
      </w:r>
      <w:r w:rsidR="00E11382">
        <w:rPr>
          <w:rtl/>
        </w:rPr>
        <w:t xml:space="preserve">إلّا </w:t>
      </w:r>
      <w:r>
        <w:rPr>
          <w:rtl/>
        </w:rPr>
        <w:t>بعد الحنث.</w:t>
      </w:r>
      <w:bookmarkEnd w:id="818"/>
      <w:bookmarkEnd w:id="819"/>
      <w:bookmarkEnd w:id="820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[ 28860 ]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علي بن الحكم</w:t>
      </w:r>
      <w:r w:rsidR="00BD5DAE">
        <w:rPr>
          <w:rtl/>
        </w:rPr>
        <w:t>،</w:t>
      </w:r>
      <w:r>
        <w:rPr>
          <w:rtl/>
        </w:rPr>
        <w:t xml:space="preserve"> عن أبي حمزة الثمّالي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عم</w:t>
      </w:r>
      <w:r w:rsidR="000A7704">
        <w:rPr>
          <w:rFonts w:hint="cs"/>
          <w:rtl/>
        </w:rPr>
        <w:t>ّ</w:t>
      </w:r>
      <w:r>
        <w:rPr>
          <w:rtl/>
        </w:rPr>
        <w:t>ن قال</w:t>
      </w:r>
      <w:r w:rsidR="00BD5DAE">
        <w:rPr>
          <w:rtl/>
        </w:rPr>
        <w:t>:</w:t>
      </w:r>
      <w:r>
        <w:rPr>
          <w:rtl/>
        </w:rPr>
        <w:t xml:space="preserve"> والله</w:t>
      </w:r>
      <w:r w:rsidR="00BD5DAE">
        <w:rPr>
          <w:rtl/>
        </w:rPr>
        <w:t>،</w:t>
      </w:r>
      <w:r>
        <w:rPr>
          <w:rtl/>
        </w:rPr>
        <w:t xml:space="preserve"> ثمّ</w:t>
      </w:r>
      <w:r w:rsidR="000A7704">
        <w:rPr>
          <w:rFonts w:hint="cs"/>
          <w:rtl/>
        </w:rPr>
        <w:t>َ</w:t>
      </w:r>
      <w:r>
        <w:rPr>
          <w:rtl/>
        </w:rPr>
        <w:t xml:space="preserve"> لم يف؟ فقال</w:t>
      </w:r>
      <w:r w:rsidR="00BD5DAE">
        <w:rPr>
          <w:rtl/>
        </w:rPr>
        <w:t>:</w:t>
      </w:r>
      <w:r>
        <w:rPr>
          <w:rtl/>
        </w:rPr>
        <w:t xml:space="preserve"> كف</w:t>
      </w:r>
      <w:r w:rsidR="000A7704">
        <w:rPr>
          <w:rFonts w:hint="cs"/>
          <w:rtl/>
        </w:rPr>
        <w:t>ّ</w:t>
      </w:r>
      <w:r>
        <w:rPr>
          <w:rtl/>
        </w:rPr>
        <w:t xml:space="preserve">ارته إطعام عشرة مساكين. الحديث.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[ 28861 ]</w:t>
      </w:r>
      <w:r>
        <w:rPr>
          <w:rtl/>
        </w:rPr>
        <w:t xml:space="preserve"> 2 - محمّد بن الحسن بإسناده عن محمّد بن أحمد بن يحيى</w:t>
      </w:r>
      <w:r w:rsidR="00BD5DAE">
        <w:rPr>
          <w:rtl/>
        </w:rPr>
        <w:t>،</w:t>
      </w:r>
      <w:r>
        <w:rPr>
          <w:rtl/>
        </w:rPr>
        <w:t xml:space="preserve"> عن أبي جعفر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وهب</w:t>
      </w:r>
      <w:r w:rsidR="00BD5DAE">
        <w:rPr>
          <w:rtl/>
        </w:rPr>
        <w:t>،</w:t>
      </w:r>
      <w:r>
        <w:rPr>
          <w:rtl/>
        </w:rPr>
        <w:t xml:space="preserve"> عن جعفر بن محمّد</w:t>
      </w:r>
      <w:r w:rsidR="00BD5DAE">
        <w:rPr>
          <w:rtl/>
        </w:rPr>
        <w:t>،</w:t>
      </w:r>
      <w:r>
        <w:rPr>
          <w:rtl/>
        </w:rPr>
        <w:t xml:space="preserve"> عن أبيه أن</w:t>
      </w:r>
      <w:r w:rsidR="000A7704">
        <w:rPr>
          <w:rFonts w:hint="cs"/>
          <w:rtl/>
        </w:rPr>
        <w:t>َّ</w:t>
      </w:r>
      <w:r>
        <w:rPr>
          <w:rtl/>
        </w:rPr>
        <w:t xml:space="preserve"> علي</w:t>
      </w:r>
      <w:r w:rsidR="000A7704">
        <w:rPr>
          <w:rFonts w:hint="cs"/>
          <w:rtl/>
        </w:rPr>
        <w:t>َّ</w:t>
      </w:r>
      <w:r>
        <w:rPr>
          <w:rtl/>
        </w:rPr>
        <w:t xml:space="preserve"> بن أبي طالب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إذا حنث الرجل فليطعم عشرة مساكين</w:t>
      </w:r>
      <w:r w:rsidR="00BD5DAE">
        <w:rPr>
          <w:rtl/>
        </w:rPr>
        <w:t>،</w:t>
      </w:r>
      <w:r>
        <w:rPr>
          <w:rtl/>
        </w:rPr>
        <w:t xml:space="preserve"> ويطعم قبل أن يحنث.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حمله الشيخ على التقيّة ؛ لما مضى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ويأتي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[ 28862 ]</w:t>
      </w:r>
      <w:r>
        <w:rPr>
          <w:rtl/>
        </w:rPr>
        <w:t xml:space="preserve"> 3 - وعنه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طلحة بن زيد</w:t>
      </w:r>
      <w:r w:rsidR="00BD5DAE">
        <w:rPr>
          <w:rtl/>
        </w:rPr>
        <w:t>،</w:t>
      </w:r>
      <w:r>
        <w:rPr>
          <w:rtl/>
        </w:rPr>
        <w:t xml:space="preserve"> عن جعفر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:</w:t>
      </w:r>
      <w:r>
        <w:rPr>
          <w:rtl/>
        </w:rPr>
        <w:t xml:space="preserve"> أنّ</w:t>
      </w:r>
      <w:r w:rsidR="000A7704">
        <w:rPr>
          <w:rFonts w:hint="cs"/>
          <w:rtl/>
        </w:rPr>
        <w:t>َ</w:t>
      </w:r>
      <w:r>
        <w:rPr>
          <w:rtl/>
        </w:rPr>
        <w:t xml:space="preserve"> عليّاً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كره أن يطعم الرجل في </w:t>
      </w:r>
      <w:r w:rsidR="0016195F">
        <w:rPr>
          <w:rtl/>
        </w:rPr>
        <w:t>كفّارة</w:t>
      </w:r>
      <w:r>
        <w:rPr>
          <w:rtl/>
        </w:rPr>
        <w:t xml:space="preserve"> اليمين قبل الحنث.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0A7704">
      <w:pPr>
        <w:pStyle w:val="libFootnoteCenterBold"/>
        <w:rPr>
          <w:rtl/>
        </w:rPr>
      </w:pPr>
      <w:r>
        <w:rPr>
          <w:rtl/>
        </w:rPr>
        <w:t>الباب 19</w:t>
      </w:r>
    </w:p>
    <w:p w:rsidR="000E5D0B" w:rsidRDefault="000E5D0B" w:rsidP="000A7704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7</w:t>
      </w:r>
      <w:r w:rsidR="00BD5DAE">
        <w:rPr>
          <w:rtl/>
        </w:rPr>
        <w:t>:</w:t>
      </w:r>
      <w:r>
        <w:rPr>
          <w:rtl/>
        </w:rPr>
        <w:t xml:space="preserve"> 453 </w:t>
      </w:r>
      <w:r w:rsidR="00244A37">
        <w:rPr>
          <w:rtl/>
        </w:rPr>
        <w:t>/</w:t>
      </w:r>
      <w:r>
        <w:rPr>
          <w:rtl/>
        </w:rPr>
        <w:t xml:space="preserve"> 8</w:t>
      </w:r>
      <w:r w:rsidR="00BD5DAE">
        <w:rPr>
          <w:rtl/>
        </w:rPr>
        <w:t>،</w:t>
      </w:r>
      <w:r>
        <w:rPr>
          <w:rtl/>
        </w:rPr>
        <w:t xml:space="preserve"> وأورده بتمامه في الحديث 4 من الباب 12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8</w:t>
      </w:r>
      <w:r w:rsidR="00BD5DAE">
        <w:rPr>
          <w:rtl/>
        </w:rPr>
        <w:t>:</w:t>
      </w:r>
      <w:r>
        <w:rPr>
          <w:rtl/>
        </w:rPr>
        <w:t xml:space="preserve"> 299 </w:t>
      </w:r>
      <w:r w:rsidR="00244A37">
        <w:rPr>
          <w:rtl/>
        </w:rPr>
        <w:t>/</w:t>
      </w:r>
      <w:r>
        <w:rPr>
          <w:rtl/>
        </w:rPr>
        <w:t xml:space="preserve"> 1105</w:t>
      </w:r>
      <w:r w:rsidR="00BD5DAE">
        <w:rPr>
          <w:rtl/>
        </w:rPr>
        <w:t>،</w:t>
      </w:r>
      <w:r>
        <w:rPr>
          <w:rtl/>
        </w:rPr>
        <w:t xml:space="preserve"> والاستبصار 4</w:t>
      </w:r>
      <w:r w:rsidR="00BD5DAE">
        <w:rPr>
          <w:rtl/>
        </w:rPr>
        <w:t>:</w:t>
      </w:r>
      <w:r>
        <w:rPr>
          <w:rtl/>
        </w:rPr>
        <w:t xml:space="preserve"> 44 </w:t>
      </w:r>
      <w:r w:rsidR="00244A37">
        <w:rPr>
          <w:rtl/>
        </w:rPr>
        <w:t>/</w:t>
      </w:r>
      <w:r>
        <w:rPr>
          <w:rtl/>
        </w:rPr>
        <w:t xml:space="preserve"> 153</w:t>
      </w:r>
      <w:r w:rsidR="00BD5DAE">
        <w:rPr>
          <w:rtl/>
        </w:rPr>
        <w:t>،</w:t>
      </w:r>
      <w:r>
        <w:rPr>
          <w:rtl/>
        </w:rPr>
        <w:t xml:space="preserve"> وأورده في الحديث 2 من الباب 51 من أبواب الايمان. </w:t>
      </w:r>
    </w:p>
    <w:p w:rsidR="000E5D0B" w:rsidRPr="00C73A05" w:rsidRDefault="000E5D0B" w:rsidP="00244A37">
      <w:pPr>
        <w:pStyle w:val="libFootnote0"/>
        <w:rPr>
          <w:rtl/>
        </w:rPr>
      </w:pPr>
      <w:r w:rsidRPr="00C73A05">
        <w:rPr>
          <w:rtl/>
        </w:rPr>
        <w:t>(1) مضى في الحديث 1 من هذا الباب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Pr="00C73A05" w:rsidRDefault="000E5D0B" w:rsidP="00244A37">
      <w:pPr>
        <w:pStyle w:val="libFootnote0"/>
        <w:rPr>
          <w:rtl/>
        </w:rPr>
      </w:pPr>
      <w:r w:rsidRPr="00C73A05">
        <w:rPr>
          <w:rtl/>
        </w:rPr>
        <w:t>(2) يأتي في الحديث 3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التهذيب 8</w:t>
      </w:r>
      <w:r w:rsidR="00BD5DAE">
        <w:rPr>
          <w:rtl/>
        </w:rPr>
        <w:t>:</w:t>
      </w:r>
      <w:r>
        <w:rPr>
          <w:rtl/>
        </w:rPr>
        <w:t xml:space="preserve"> 299 </w:t>
      </w:r>
      <w:r w:rsidR="00244A37">
        <w:rPr>
          <w:rtl/>
        </w:rPr>
        <w:t>/</w:t>
      </w:r>
      <w:r>
        <w:rPr>
          <w:rtl/>
        </w:rPr>
        <w:t xml:space="preserve"> 1106</w:t>
      </w:r>
      <w:r w:rsidR="00BD5DAE">
        <w:rPr>
          <w:rtl/>
        </w:rPr>
        <w:t>،</w:t>
      </w:r>
      <w:r>
        <w:rPr>
          <w:rtl/>
        </w:rPr>
        <w:t xml:space="preserve"> والاستبصار 4</w:t>
      </w:r>
      <w:r w:rsidR="00BD5DAE">
        <w:rPr>
          <w:rtl/>
        </w:rPr>
        <w:t>:</w:t>
      </w:r>
      <w:r>
        <w:rPr>
          <w:rtl/>
        </w:rPr>
        <w:t xml:space="preserve"> 44 </w:t>
      </w:r>
      <w:r w:rsidR="00244A37">
        <w:rPr>
          <w:rtl/>
        </w:rPr>
        <w:t>/</w:t>
      </w:r>
      <w:r>
        <w:rPr>
          <w:rtl/>
        </w:rPr>
        <w:t xml:space="preserve"> 152</w:t>
      </w:r>
      <w:r w:rsidR="00BD5DAE">
        <w:rPr>
          <w:rtl/>
        </w:rPr>
        <w:t>،</w:t>
      </w:r>
      <w:r>
        <w:rPr>
          <w:rtl/>
        </w:rPr>
        <w:t xml:space="preserve"> وأورده في الحديث 1 من الباب 51 من أبواب الايمان.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821" w:name="_Toc307208568"/>
      <w:bookmarkStart w:id="822" w:name="_Toc379753650"/>
      <w:bookmarkStart w:id="823" w:name="_Toc180260631"/>
      <w:r>
        <w:rPr>
          <w:rtl/>
        </w:rPr>
        <w:lastRenderedPageBreak/>
        <w:t xml:space="preserve">20 - باب </w:t>
      </w:r>
      <w:r w:rsidR="0016195F">
        <w:rPr>
          <w:rtl/>
        </w:rPr>
        <w:t>كفّارة</w:t>
      </w:r>
      <w:r>
        <w:rPr>
          <w:rtl/>
        </w:rPr>
        <w:t xml:space="preserve"> من حلف بالبراءة من الله ورسوله فحنث</w:t>
      </w:r>
      <w:bookmarkEnd w:id="821"/>
      <w:bookmarkEnd w:id="822"/>
      <w:bookmarkEnd w:id="823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[ 28863 ]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كتب محمّد بن الحسن إلى أبي محمّد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رجل حلف بالبراءة من الله ورسوله فحنث</w:t>
      </w:r>
      <w:r w:rsidR="00BD5DAE">
        <w:rPr>
          <w:rtl/>
        </w:rPr>
        <w:t>،</w:t>
      </w:r>
      <w:r>
        <w:rPr>
          <w:rtl/>
        </w:rPr>
        <w:t xml:space="preserve"> ما توبته وكف</w:t>
      </w:r>
      <w:r w:rsidR="00CD5491">
        <w:rPr>
          <w:rFonts w:hint="cs"/>
          <w:rtl/>
        </w:rPr>
        <w:t>ّ</w:t>
      </w:r>
      <w:r>
        <w:rPr>
          <w:rtl/>
        </w:rPr>
        <w:t>ارته؟ فوق</w:t>
      </w:r>
      <w:r w:rsidR="00CD5491">
        <w:rPr>
          <w:rFonts w:hint="cs"/>
          <w:rtl/>
        </w:rPr>
        <w:t>ّ</w:t>
      </w:r>
      <w:r>
        <w:rPr>
          <w:rtl/>
        </w:rPr>
        <w:t xml:space="preserve">ع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يطعم عشرة مساكين</w:t>
      </w:r>
      <w:r w:rsidR="00BD5DAE">
        <w:rPr>
          <w:rtl/>
        </w:rPr>
        <w:t>،</w:t>
      </w:r>
      <w:r>
        <w:rPr>
          <w:rtl/>
        </w:rPr>
        <w:t xml:space="preserve"> </w:t>
      </w:r>
      <w:r w:rsidR="0016195F">
        <w:rPr>
          <w:rtl/>
        </w:rPr>
        <w:t xml:space="preserve">لكلّ </w:t>
      </w:r>
      <w:r>
        <w:rPr>
          <w:rtl/>
        </w:rPr>
        <w:t>مسكين مدّ</w:t>
      </w:r>
      <w:r w:rsidR="00BD5DAE">
        <w:rPr>
          <w:rtl/>
        </w:rPr>
        <w:t>،</w:t>
      </w:r>
      <w:r>
        <w:rPr>
          <w:rtl/>
        </w:rPr>
        <w:t xml:space="preserve"> ويستغفر الله عزّ</w:t>
      </w:r>
      <w:r w:rsidR="00CD5491">
        <w:rPr>
          <w:rFonts w:hint="cs"/>
          <w:rtl/>
        </w:rPr>
        <w:t>َ</w:t>
      </w:r>
      <w:r>
        <w:rPr>
          <w:rtl/>
        </w:rPr>
        <w:t xml:space="preserve"> وجلّ.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الشسيخ بإسناده</w:t>
      </w:r>
      <w:r w:rsidR="00BD5DAE">
        <w:rPr>
          <w:rtl/>
        </w:rPr>
        <w:t>،</w:t>
      </w:r>
      <w:r>
        <w:rPr>
          <w:rtl/>
        </w:rPr>
        <w:t xml:space="preserve"> عن محمّد بن يعقوب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الصدوق بإسناده عن محمّد بن الحسن الصفار مثله</w:t>
      </w:r>
      <w:r w:rsidR="00BD5DAE">
        <w:rPr>
          <w:rtl/>
        </w:rPr>
        <w:t>،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>أنّه قال</w:t>
      </w:r>
      <w:r w:rsidR="00BD5DAE">
        <w:rPr>
          <w:rtl/>
        </w:rPr>
        <w:t>:</w:t>
      </w:r>
      <w:r>
        <w:rPr>
          <w:rtl/>
        </w:rPr>
        <w:t xml:space="preserve"> من الله أو من رسوله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[ 28864 ]</w:t>
      </w:r>
      <w:r>
        <w:rPr>
          <w:rtl/>
        </w:rPr>
        <w:t xml:space="preserve"> 2 - محمّد بن الحسن بإسناده عن محمّد بن أحمد بن يحيى</w:t>
      </w:r>
      <w:r w:rsidR="00BD5DAE">
        <w:rPr>
          <w:rtl/>
        </w:rPr>
        <w:t>،</w:t>
      </w:r>
      <w:r>
        <w:rPr>
          <w:rtl/>
        </w:rPr>
        <w:t xml:space="preserve"> عن محمّد بن عبد الحميد</w:t>
      </w:r>
      <w:r w:rsidR="00BD5DAE">
        <w:rPr>
          <w:rtl/>
        </w:rPr>
        <w:t>،</w:t>
      </w:r>
      <w:r>
        <w:rPr>
          <w:rtl/>
        </w:rPr>
        <w:t xml:space="preserve"> عن أبي جميلة</w:t>
      </w:r>
      <w:r w:rsidR="00BD5DAE">
        <w:rPr>
          <w:rtl/>
        </w:rPr>
        <w:t>،</w:t>
      </w:r>
      <w:r>
        <w:rPr>
          <w:rtl/>
        </w:rPr>
        <w:t xml:space="preserve"> عن عمرو بن حريث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قال</w:t>
      </w:r>
      <w:r w:rsidR="00BD5DAE">
        <w:rPr>
          <w:rtl/>
        </w:rPr>
        <w:t>:</w:t>
      </w:r>
      <w:r>
        <w:rPr>
          <w:rtl/>
        </w:rPr>
        <w:t xml:space="preserve"> إن كل</w:t>
      </w:r>
      <w:r w:rsidR="00CD5491">
        <w:rPr>
          <w:rFonts w:hint="cs"/>
          <w:rtl/>
        </w:rPr>
        <w:t>ّ</w:t>
      </w:r>
      <w:r>
        <w:rPr>
          <w:rtl/>
        </w:rPr>
        <w:t>م ذا قرابة له فعليه المشي إلى بيت الله</w:t>
      </w:r>
      <w:r w:rsidR="00BD5DAE">
        <w:rPr>
          <w:rtl/>
        </w:rPr>
        <w:t>،</w:t>
      </w:r>
      <w:r>
        <w:rPr>
          <w:rtl/>
        </w:rPr>
        <w:t xml:space="preserve"> وكل</w:t>
      </w:r>
      <w:r w:rsidR="00CD5491">
        <w:rPr>
          <w:rFonts w:hint="cs"/>
          <w:rtl/>
        </w:rPr>
        <w:t>ّ</w:t>
      </w:r>
      <w:r>
        <w:rPr>
          <w:rtl/>
        </w:rPr>
        <w:t xml:space="preserve"> ما يملكه في سبيل الله</w:t>
      </w:r>
      <w:r w:rsidR="00BD5DAE">
        <w:rPr>
          <w:rtl/>
        </w:rPr>
        <w:t>،</w:t>
      </w:r>
      <w:r>
        <w:rPr>
          <w:rtl/>
        </w:rPr>
        <w:t xml:space="preserve"> وهو بريء من دين محمّد؟ قال</w:t>
      </w:r>
      <w:r w:rsidR="00BD5DAE">
        <w:rPr>
          <w:rtl/>
        </w:rPr>
        <w:t>:</w:t>
      </w:r>
      <w:r>
        <w:rPr>
          <w:rtl/>
        </w:rPr>
        <w:t xml:space="preserve"> يصوم ثلاثة أي</w:t>
      </w:r>
      <w:r w:rsidR="00CD5491">
        <w:rPr>
          <w:rFonts w:hint="cs"/>
          <w:rtl/>
        </w:rPr>
        <w:t>ّ</w:t>
      </w:r>
      <w:r>
        <w:rPr>
          <w:rtl/>
        </w:rPr>
        <w:t>ام</w:t>
      </w:r>
      <w:r w:rsidR="00BD5DAE">
        <w:rPr>
          <w:rtl/>
        </w:rPr>
        <w:t>،</w:t>
      </w:r>
      <w:r>
        <w:rPr>
          <w:rtl/>
        </w:rPr>
        <w:t xml:space="preserve"> ويتصد</w:t>
      </w:r>
      <w:r w:rsidR="00CD5491">
        <w:rPr>
          <w:rFonts w:hint="cs"/>
          <w:rtl/>
        </w:rPr>
        <w:t>ّ</w:t>
      </w:r>
      <w:r>
        <w:rPr>
          <w:rtl/>
        </w:rPr>
        <w:t xml:space="preserve">ق على عشرة مساكين. </w:t>
      </w:r>
    </w:p>
    <w:p w:rsidR="000E5D0B" w:rsidRDefault="000E5D0B" w:rsidP="000E5D0B">
      <w:pPr>
        <w:pStyle w:val="Heading2Center"/>
        <w:rPr>
          <w:rtl/>
        </w:rPr>
      </w:pPr>
      <w:bookmarkStart w:id="824" w:name="_Toc307208569"/>
      <w:bookmarkStart w:id="825" w:name="_Toc379753651"/>
      <w:bookmarkStart w:id="826" w:name="_Toc180260632"/>
      <w:r>
        <w:rPr>
          <w:rtl/>
        </w:rPr>
        <w:t>21 - باب أنه لا يجزي اطعام المساكين من لحوم الاضاحي عن</w:t>
      </w:r>
      <w:bookmarkEnd w:id="824"/>
      <w:r w:rsidR="00A47762">
        <w:rPr>
          <w:rtl/>
        </w:rPr>
        <w:t xml:space="preserve"> </w:t>
      </w:r>
      <w:bookmarkStart w:id="827" w:name="_Toc307208570"/>
      <w:r w:rsidR="0016195F">
        <w:rPr>
          <w:rtl/>
        </w:rPr>
        <w:t>كفّارة</w:t>
      </w:r>
      <w:r>
        <w:rPr>
          <w:rtl/>
        </w:rPr>
        <w:t xml:space="preserve"> اليمين</w:t>
      </w:r>
      <w:bookmarkEnd w:id="825"/>
      <w:bookmarkEnd w:id="826"/>
      <w:bookmarkEnd w:id="827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[ 28865 ]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CD5491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CD5491">
      <w:pPr>
        <w:pStyle w:val="libFootnoteCenterBold"/>
        <w:rPr>
          <w:rtl/>
        </w:rPr>
      </w:pPr>
      <w:r>
        <w:rPr>
          <w:rtl/>
        </w:rPr>
        <w:t>الباب 20</w:t>
      </w:r>
    </w:p>
    <w:p w:rsidR="000E5D0B" w:rsidRDefault="000E5D0B" w:rsidP="00CD5491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013C19">
        <w:rPr>
          <w:rtl/>
        </w:rPr>
        <w:t>حديثان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7</w:t>
      </w:r>
      <w:r w:rsidR="00BD5DAE">
        <w:rPr>
          <w:rtl/>
        </w:rPr>
        <w:t>:</w:t>
      </w:r>
      <w:r>
        <w:rPr>
          <w:rtl/>
        </w:rPr>
        <w:t xml:space="preserve"> 461 </w:t>
      </w:r>
      <w:r w:rsidR="00244A37">
        <w:rPr>
          <w:rtl/>
        </w:rPr>
        <w:t>/</w:t>
      </w:r>
      <w:r>
        <w:rPr>
          <w:rtl/>
        </w:rPr>
        <w:t xml:space="preserve"> 7. </w:t>
      </w:r>
    </w:p>
    <w:p w:rsidR="000E5D0B" w:rsidRPr="00C73A05" w:rsidRDefault="000E5D0B" w:rsidP="00244A37">
      <w:pPr>
        <w:pStyle w:val="libFootnote0"/>
        <w:rPr>
          <w:rtl/>
        </w:rPr>
      </w:pPr>
      <w:r w:rsidRPr="00C73A05">
        <w:rPr>
          <w:rtl/>
        </w:rPr>
        <w:t>(1) التهذيب 8</w:t>
      </w:r>
      <w:r w:rsidR="00BD5DAE">
        <w:rPr>
          <w:rtl/>
        </w:rPr>
        <w:t>:</w:t>
      </w:r>
      <w:r w:rsidRPr="00C73A05">
        <w:rPr>
          <w:rtl/>
        </w:rPr>
        <w:t xml:space="preserve"> 299 </w:t>
      </w:r>
      <w:r w:rsidR="00244A37">
        <w:rPr>
          <w:rtl/>
        </w:rPr>
        <w:t>/</w:t>
      </w:r>
      <w:r w:rsidRPr="00C73A05">
        <w:rPr>
          <w:rtl/>
        </w:rPr>
        <w:t xml:space="preserve"> 1108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Pr="00C73A05" w:rsidRDefault="000E5D0B" w:rsidP="00244A37">
      <w:pPr>
        <w:pStyle w:val="libFootnote0"/>
        <w:rPr>
          <w:rtl/>
        </w:rPr>
      </w:pPr>
      <w:r w:rsidRPr="00C73A05">
        <w:rPr>
          <w:rtl/>
        </w:rPr>
        <w:t>(2) الفقيه 3</w:t>
      </w:r>
      <w:r w:rsidR="00BD5DAE">
        <w:rPr>
          <w:rtl/>
        </w:rPr>
        <w:t>:</w:t>
      </w:r>
      <w:r w:rsidRPr="00C73A05">
        <w:rPr>
          <w:rtl/>
        </w:rPr>
        <w:t xml:space="preserve"> 237 </w:t>
      </w:r>
      <w:r w:rsidR="00244A37">
        <w:rPr>
          <w:rtl/>
        </w:rPr>
        <w:t>/</w:t>
      </w:r>
      <w:r w:rsidRPr="00C73A05">
        <w:rPr>
          <w:rtl/>
        </w:rPr>
        <w:t xml:space="preserve"> 1127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8</w:t>
      </w:r>
      <w:r w:rsidR="00BD5DAE">
        <w:rPr>
          <w:rtl/>
        </w:rPr>
        <w:t>:</w:t>
      </w:r>
      <w:r>
        <w:rPr>
          <w:rtl/>
        </w:rPr>
        <w:t xml:space="preserve"> 310 </w:t>
      </w:r>
      <w:r w:rsidR="00244A37">
        <w:rPr>
          <w:rtl/>
        </w:rPr>
        <w:t>/</w:t>
      </w:r>
      <w:r>
        <w:rPr>
          <w:rtl/>
        </w:rPr>
        <w:t xml:space="preserve"> 1153</w:t>
      </w:r>
      <w:r w:rsidR="00BD5DAE">
        <w:rPr>
          <w:rtl/>
        </w:rPr>
        <w:t>،</w:t>
      </w:r>
      <w:r>
        <w:rPr>
          <w:rtl/>
        </w:rPr>
        <w:t xml:space="preserve"> وأورده في الحديث 10 من الباب 17 من أبواب النذر. </w:t>
      </w:r>
    </w:p>
    <w:p w:rsidR="000E5D0B" w:rsidRDefault="000E5D0B" w:rsidP="00CD5491">
      <w:pPr>
        <w:pStyle w:val="libFootnoteCenterBold"/>
        <w:rPr>
          <w:rtl/>
        </w:rPr>
      </w:pPr>
      <w:r>
        <w:rPr>
          <w:rtl/>
        </w:rPr>
        <w:t>الباب 21</w:t>
      </w:r>
    </w:p>
    <w:p w:rsidR="000E5D0B" w:rsidRDefault="000E5D0B" w:rsidP="00CD5491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7</w:t>
      </w:r>
      <w:r w:rsidR="00BD5DAE">
        <w:rPr>
          <w:rtl/>
        </w:rPr>
        <w:t>:</w:t>
      </w:r>
      <w:r>
        <w:rPr>
          <w:rtl/>
        </w:rPr>
        <w:t xml:space="preserve"> 461 </w:t>
      </w:r>
      <w:r w:rsidR="00244A37">
        <w:rPr>
          <w:rtl/>
        </w:rPr>
        <w:t>/</w:t>
      </w:r>
      <w:r>
        <w:rPr>
          <w:rtl/>
        </w:rPr>
        <w:t xml:space="preserve"> 9.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النوفلي</w:t>
      </w:r>
      <w:r w:rsidR="001C0282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السكوني</w:t>
      </w:r>
      <w:r w:rsidR="001C0282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سئل أمير المؤمنين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هل تطعم المساكين في </w:t>
      </w:r>
      <w:r w:rsidR="0016195F">
        <w:rPr>
          <w:rtl/>
        </w:rPr>
        <w:t>كفّارة</w:t>
      </w:r>
      <w:r>
        <w:rPr>
          <w:rtl/>
        </w:rPr>
        <w:t xml:space="preserve"> اليمين من لحوم الاضاحي؟ فقال</w:t>
      </w:r>
      <w:r w:rsidR="00BD5DAE">
        <w:rPr>
          <w:rtl/>
        </w:rPr>
        <w:t>:</w:t>
      </w:r>
      <w:r>
        <w:rPr>
          <w:rtl/>
        </w:rPr>
        <w:t xml:space="preserve"> لا ؛ لأنه قربان لله.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كما </w:t>
      </w:r>
      <w:r w:rsidR="0098482D">
        <w:rPr>
          <w:rtl/>
        </w:rPr>
        <w:t>تقدّ</w:t>
      </w:r>
      <w:r w:rsidR="001C0282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في الذبح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828" w:name="_Toc307208571"/>
      <w:bookmarkStart w:id="829" w:name="_Toc379753652"/>
      <w:bookmarkStart w:id="830" w:name="_Toc180260633"/>
      <w:r>
        <w:rPr>
          <w:rtl/>
        </w:rPr>
        <w:t xml:space="preserve">22 - باب </w:t>
      </w:r>
      <w:r w:rsidR="001C0282">
        <w:rPr>
          <w:rtl/>
        </w:rPr>
        <w:t>كف</w:t>
      </w:r>
      <w:r w:rsidR="0016195F">
        <w:rPr>
          <w:rtl/>
        </w:rPr>
        <w:t>ارة</w:t>
      </w:r>
      <w:r>
        <w:rPr>
          <w:rtl/>
        </w:rPr>
        <w:t xml:space="preserve"> الوطء في الحيض</w:t>
      </w:r>
      <w:r w:rsidR="00BD5DAE">
        <w:rPr>
          <w:rtl/>
        </w:rPr>
        <w:t>،</w:t>
      </w:r>
      <w:r>
        <w:rPr>
          <w:rtl/>
        </w:rPr>
        <w:t xml:space="preserve"> وتزويج المرأة في </w:t>
      </w:r>
      <w:r w:rsidR="00DB5817">
        <w:rPr>
          <w:rtl/>
        </w:rPr>
        <w:t>عدّتها</w:t>
      </w:r>
      <w:bookmarkEnd w:id="828"/>
      <w:bookmarkEnd w:id="829"/>
      <w:bookmarkEnd w:id="830"/>
    </w:p>
    <w:p w:rsidR="000E5D0B" w:rsidRDefault="000E5D0B" w:rsidP="001C7CCD">
      <w:pPr>
        <w:pStyle w:val="libNormal"/>
        <w:rPr>
          <w:rtl/>
        </w:rPr>
      </w:pPr>
      <w:r w:rsidRPr="00244A37">
        <w:rPr>
          <w:rStyle w:val="libNormalChar"/>
          <w:rtl/>
        </w:rPr>
        <w:t>[ 28866 ]</w:t>
      </w:r>
      <w:r>
        <w:rPr>
          <w:rtl/>
        </w:rPr>
        <w:t xml:space="preserve"> 1 - محمّد بن الحسن بإسناده عن محمّد بن أحمد بن يحيى</w:t>
      </w:r>
      <w:r w:rsidR="00BD5DAE">
        <w:rPr>
          <w:rtl/>
        </w:rPr>
        <w:t>،</w:t>
      </w:r>
      <w:r>
        <w:rPr>
          <w:rtl/>
        </w:rPr>
        <w:t xml:space="preserve"> عن بعض أصحابنا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عن الطيالسي</w:t>
      </w:r>
      <w:r w:rsidR="001C0282">
        <w:rPr>
          <w:rFonts w:hint="cs"/>
          <w:rtl/>
        </w:rPr>
        <w:t>ِّ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1C7CCD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داود بن فرقد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- في </w:t>
      </w:r>
      <w:r w:rsidR="0016195F">
        <w:rPr>
          <w:rtl/>
        </w:rPr>
        <w:t>كفّارة</w:t>
      </w:r>
      <w:r>
        <w:rPr>
          <w:rtl/>
        </w:rPr>
        <w:t xml:space="preserve"> الطمث -</w:t>
      </w:r>
      <w:r w:rsidR="00BD5DAE">
        <w:rPr>
          <w:rtl/>
        </w:rPr>
        <w:t>:</w:t>
      </w:r>
      <w:r>
        <w:rPr>
          <w:rtl/>
        </w:rPr>
        <w:t xml:space="preserve"> ان</w:t>
      </w:r>
      <w:r w:rsidR="001C7CCD">
        <w:rPr>
          <w:rFonts w:hint="cs"/>
          <w:rtl/>
        </w:rPr>
        <w:t>ّ</w:t>
      </w:r>
      <w:r>
        <w:rPr>
          <w:rtl/>
        </w:rPr>
        <w:t>ه يتصد</w:t>
      </w:r>
      <w:r w:rsidR="001C7CCD">
        <w:rPr>
          <w:rFonts w:hint="cs"/>
          <w:rtl/>
        </w:rPr>
        <w:t>ّ</w:t>
      </w:r>
      <w:r>
        <w:rPr>
          <w:rtl/>
        </w:rPr>
        <w:t>ق إذا كان في أو</w:t>
      </w:r>
      <w:r w:rsidR="001C7CCD">
        <w:rPr>
          <w:rFonts w:hint="cs"/>
          <w:rtl/>
        </w:rPr>
        <w:t>َّ</w:t>
      </w:r>
      <w:r>
        <w:rPr>
          <w:rtl/>
        </w:rPr>
        <w:t>له بدينار</w:t>
      </w:r>
      <w:r w:rsidR="00BD5DAE">
        <w:rPr>
          <w:rtl/>
        </w:rPr>
        <w:t>،</w:t>
      </w:r>
      <w:r>
        <w:rPr>
          <w:rtl/>
        </w:rPr>
        <w:t xml:space="preserve"> وفي أوسطه بنصف دينار</w:t>
      </w:r>
      <w:r w:rsidR="00BD5DAE">
        <w:rPr>
          <w:rtl/>
        </w:rPr>
        <w:t>،</w:t>
      </w:r>
      <w:r>
        <w:rPr>
          <w:rtl/>
        </w:rPr>
        <w:t xml:space="preserve"> وفي آخره بربع دينار. الحديث. </w:t>
      </w:r>
    </w:p>
    <w:p w:rsidR="000E5D0B" w:rsidRDefault="000E5D0B" w:rsidP="001C7CCD">
      <w:pPr>
        <w:pStyle w:val="libNormal"/>
        <w:rPr>
          <w:rtl/>
        </w:rPr>
      </w:pPr>
      <w:r w:rsidRPr="00244A37">
        <w:rPr>
          <w:rStyle w:val="libNormalChar"/>
          <w:rtl/>
        </w:rPr>
        <w:t>[ 28867 ]</w:t>
      </w:r>
      <w:r>
        <w:rPr>
          <w:rtl/>
        </w:rPr>
        <w:t xml:space="preserve"> 2 -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ابن رئاب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سئل أبو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رجل واقع امرأته وهي حائض؟ قال</w:t>
      </w:r>
      <w:r w:rsidR="00BD5DAE">
        <w:rPr>
          <w:rtl/>
        </w:rPr>
        <w:t>:</w:t>
      </w:r>
      <w:r>
        <w:rPr>
          <w:rtl/>
        </w:rPr>
        <w:t xml:space="preserve"> إن كان واقعها في استقبال الدم فليستغفر</w:t>
      </w:r>
      <w:r w:rsidR="00BD5DAE">
        <w:rPr>
          <w:rtl/>
        </w:rPr>
        <w:t>،</w:t>
      </w:r>
      <w:r>
        <w:rPr>
          <w:rtl/>
        </w:rPr>
        <w:t xml:space="preserve"> الله وليتصدق على سبعة نفر من المؤمنين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يقوت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1C7CCD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كل رجل منهم ليومه ولا يعد</w:t>
      </w:r>
      <w:r w:rsidR="00BD5DAE">
        <w:rPr>
          <w:rtl/>
        </w:rPr>
        <w:t>،</w:t>
      </w:r>
      <w:r>
        <w:rPr>
          <w:rtl/>
        </w:rPr>
        <w:t xml:space="preserve"> وإن كان واقعها في إدبار الدم في آخر أي</w:t>
      </w:r>
      <w:r w:rsidR="001C7CCD">
        <w:rPr>
          <w:rFonts w:hint="cs"/>
          <w:rtl/>
        </w:rPr>
        <w:t>ّ</w:t>
      </w:r>
      <w:r>
        <w:rPr>
          <w:rtl/>
        </w:rPr>
        <w:t xml:space="preserve">امها قبل الغسل فلا شيء عليه. </w:t>
      </w:r>
    </w:p>
    <w:p w:rsidR="000E5D0B" w:rsidRDefault="000E5D0B" w:rsidP="001C7CCD">
      <w:pPr>
        <w:pStyle w:val="libNormal"/>
        <w:rPr>
          <w:rtl/>
        </w:rPr>
      </w:pPr>
      <w:r>
        <w:rPr>
          <w:rtl/>
        </w:rPr>
        <w:t>قول</w:t>
      </w:r>
      <w:r w:rsidR="00BD5DAE">
        <w:rPr>
          <w:rtl/>
        </w:rPr>
        <w:t>:،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في الحيض </w:t>
      </w:r>
      <w:r w:rsidRPr="000E5D0B">
        <w:rPr>
          <w:rStyle w:val="libFootnotenumChar"/>
          <w:rtl/>
        </w:rPr>
        <w:t>(</w:t>
      </w:r>
      <w:r w:rsidR="001C7CCD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وعلى </w:t>
      </w:r>
      <w:r w:rsidR="0016195F">
        <w:rPr>
          <w:rtl/>
        </w:rPr>
        <w:t>كفّارة</w:t>
      </w:r>
      <w:r>
        <w:rPr>
          <w:rtl/>
        </w:rPr>
        <w:t xml:space="preserve"> تزويج المرأة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C73A05" w:rsidRDefault="000E5D0B" w:rsidP="00244A37">
      <w:pPr>
        <w:pStyle w:val="libFootnote0"/>
        <w:rPr>
          <w:rtl/>
        </w:rPr>
      </w:pPr>
      <w:r w:rsidRPr="00C73A05">
        <w:rPr>
          <w:rtl/>
        </w:rPr>
        <w:t xml:space="preserve">(1) </w:t>
      </w:r>
      <w:r w:rsidR="001C7CCD">
        <w:rPr>
          <w:rtl/>
        </w:rPr>
        <w:t>تقد</w:t>
      </w:r>
      <w:r w:rsidR="0098482D">
        <w:rPr>
          <w:rtl/>
        </w:rPr>
        <w:t xml:space="preserve">م </w:t>
      </w:r>
      <w:r w:rsidRPr="00C73A05">
        <w:rPr>
          <w:rtl/>
        </w:rPr>
        <w:t>في الحديث 1 من الباب 63 من أبواب الذبح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Default="000E5D0B" w:rsidP="001C7CCD">
      <w:pPr>
        <w:pStyle w:val="libFootnoteCenterBold"/>
        <w:rPr>
          <w:rtl/>
        </w:rPr>
      </w:pPr>
      <w:r>
        <w:rPr>
          <w:rtl/>
        </w:rPr>
        <w:t>الباب 22</w:t>
      </w:r>
    </w:p>
    <w:p w:rsidR="000E5D0B" w:rsidRDefault="000E5D0B" w:rsidP="001C7CCD">
      <w:pPr>
        <w:pStyle w:val="libFootnoteCenterBold"/>
        <w:rPr>
          <w:rtl/>
        </w:rPr>
      </w:pPr>
      <w:r>
        <w:rPr>
          <w:rtl/>
        </w:rPr>
        <w:t>فيه حدثان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التهذيب 8</w:t>
      </w:r>
      <w:r w:rsidR="00BD5DAE">
        <w:rPr>
          <w:rtl/>
        </w:rPr>
        <w:t>:</w:t>
      </w:r>
      <w:r>
        <w:rPr>
          <w:rtl/>
        </w:rPr>
        <w:t xml:space="preserve"> 320 </w:t>
      </w:r>
      <w:r w:rsidR="00244A37">
        <w:rPr>
          <w:rtl/>
        </w:rPr>
        <w:t>/</w:t>
      </w:r>
      <w:r>
        <w:rPr>
          <w:rtl/>
        </w:rPr>
        <w:t xml:space="preserve"> 1188</w:t>
      </w:r>
      <w:r w:rsidR="00BD5DAE">
        <w:rPr>
          <w:rtl/>
        </w:rPr>
        <w:t>،</w:t>
      </w:r>
      <w:r>
        <w:rPr>
          <w:rtl/>
        </w:rPr>
        <w:t xml:space="preserve"> والاستبصار 1</w:t>
      </w:r>
      <w:r w:rsidR="00BD5DAE">
        <w:rPr>
          <w:rtl/>
        </w:rPr>
        <w:t>:</w:t>
      </w:r>
      <w:r>
        <w:rPr>
          <w:rtl/>
        </w:rPr>
        <w:t xml:space="preserve"> 134 </w:t>
      </w:r>
      <w:r w:rsidR="00244A37">
        <w:rPr>
          <w:rtl/>
        </w:rPr>
        <w:t>/</w:t>
      </w:r>
      <w:r>
        <w:rPr>
          <w:rtl/>
        </w:rPr>
        <w:t xml:space="preserve"> 459</w:t>
      </w:r>
      <w:r w:rsidR="00BD5DAE">
        <w:rPr>
          <w:rtl/>
        </w:rPr>
        <w:t>،</w:t>
      </w:r>
      <w:r>
        <w:rPr>
          <w:rtl/>
        </w:rPr>
        <w:t xml:space="preserve"> وأورد ذيله في الحديث 3 من الباب 6 من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>
        <w:rPr>
          <w:rtl/>
        </w:rPr>
        <w:t xml:space="preserve"> وتمامه في الحديث 1 من الباب 28 من أبواب الحيض. </w:t>
      </w:r>
    </w:p>
    <w:p w:rsidR="000E5D0B" w:rsidRPr="00C73A05" w:rsidRDefault="000E5D0B" w:rsidP="001C7CCD">
      <w:pPr>
        <w:pStyle w:val="libFootnote0"/>
        <w:rPr>
          <w:rtl/>
        </w:rPr>
      </w:pPr>
      <w:r w:rsidRPr="00C73A05">
        <w:rPr>
          <w:rtl/>
        </w:rPr>
        <w:t>(</w:t>
      </w:r>
      <w:r w:rsidR="001C7CCD">
        <w:rPr>
          <w:rFonts w:hint="cs"/>
          <w:rtl/>
        </w:rPr>
        <w:t>2</w:t>
      </w:r>
      <w:r w:rsidRPr="00C73A05">
        <w:rPr>
          <w:rtl/>
        </w:rPr>
        <w:t>) ليس في التهذيب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7</w:t>
      </w:r>
      <w:r w:rsidR="00BD5DAE">
        <w:rPr>
          <w:rtl/>
        </w:rPr>
        <w:t>:</w:t>
      </w:r>
      <w:r>
        <w:rPr>
          <w:rtl/>
        </w:rPr>
        <w:t xml:space="preserve"> 462 </w:t>
      </w:r>
      <w:r w:rsidR="00244A37">
        <w:rPr>
          <w:rtl/>
        </w:rPr>
        <w:t>/</w:t>
      </w:r>
      <w:r>
        <w:rPr>
          <w:rtl/>
        </w:rPr>
        <w:t xml:space="preserve"> 13. </w:t>
      </w:r>
    </w:p>
    <w:p w:rsidR="000E5D0B" w:rsidRPr="00C73A05" w:rsidRDefault="000E5D0B" w:rsidP="001C7CCD">
      <w:pPr>
        <w:pStyle w:val="libFootnote0"/>
        <w:rPr>
          <w:rtl/>
        </w:rPr>
      </w:pPr>
      <w:r w:rsidRPr="00C73A05">
        <w:rPr>
          <w:rtl/>
        </w:rPr>
        <w:t>(</w:t>
      </w:r>
      <w:r w:rsidR="001C7CCD">
        <w:rPr>
          <w:rFonts w:hint="cs"/>
          <w:rtl/>
        </w:rPr>
        <w:t>3</w:t>
      </w:r>
      <w:r w:rsidRPr="00C73A05">
        <w:rPr>
          <w:rtl/>
        </w:rPr>
        <w:t>) في المصدر</w:t>
      </w:r>
      <w:r w:rsidR="00BD5DAE">
        <w:rPr>
          <w:rtl/>
        </w:rPr>
        <w:t>:</w:t>
      </w:r>
      <w:r w:rsidRPr="00C73A05">
        <w:rPr>
          <w:rtl/>
        </w:rPr>
        <w:t xml:space="preserve"> بقدر قوت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Pr="00C73A05" w:rsidRDefault="000E5D0B" w:rsidP="001C7CCD">
      <w:pPr>
        <w:pStyle w:val="libFootnote0"/>
        <w:rPr>
          <w:rtl/>
        </w:rPr>
      </w:pPr>
      <w:r w:rsidRPr="00C73A05">
        <w:rPr>
          <w:rtl/>
        </w:rPr>
        <w:t>(</w:t>
      </w:r>
      <w:r w:rsidR="001C7CCD">
        <w:rPr>
          <w:rFonts w:hint="cs"/>
          <w:rtl/>
        </w:rPr>
        <w:t>4</w:t>
      </w:r>
      <w:r w:rsidRPr="00C73A05">
        <w:rPr>
          <w:rtl/>
        </w:rPr>
        <w:t xml:space="preserve">) </w:t>
      </w:r>
      <w:r w:rsidR="001C7CCD">
        <w:rPr>
          <w:rtl/>
        </w:rPr>
        <w:t>تقد</w:t>
      </w:r>
      <w:r w:rsidR="0098482D">
        <w:rPr>
          <w:rtl/>
        </w:rPr>
        <w:t xml:space="preserve">م </w:t>
      </w:r>
      <w:r w:rsidRPr="00C73A05">
        <w:rPr>
          <w:rtl/>
        </w:rPr>
        <w:t>في الباب 28 من أبواب الحيض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Pr="004D6C19" w:rsidRDefault="000E5D0B" w:rsidP="003A2BE2">
      <w:pPr>
        <w:pStyle w:val="libNormal0"/>
        <w:rPr>
          <w:rtl/>
        </w:rPr>
      </w:pPr>
      <w:r>
        <w:rPr>
          <w:rtl/>
        </w:rPr>
        <w:lastRenderedPageBreak/>
        <w:t xml:space="preserve">في </w:t>
      </w:r>
      <w:r w:rsidR="00DB5817">
        <w:rPr>
          <w:rtl/>
        </w:rPr>
        <w:t>عدّ</w:t>
      </w:r>
      <w:r w:rsidR="001C7CCD">
        <w:rPr>
          <w:rFonts w:hint="cs"/>
          <w:rtl/>
        </w:rPr>
        <w:t>َ</w:t>
      </w:r>
      <w:r w:rsidR="00DB5817">
        <w:rPr>
          <w:rtl/>
        </w:rPr>
        <w:t>تها</w:t>
      </w:r>
      <w:r>
        <w:rPr>
          <w:rtl/>
        </w:rPr>
        <w:t xml:space="preserve"> في المصاهرة </w:t>
      </w:r>
      <w:r w:rsidRPr="000E5D0B">
        <w:rPr>
          <w:rStyle w:val="libFootnotenumChar"/>
          <w:rtl/>
        </w:rPr>
        <w:t>(</w:t>
      </w:r>
      <w:r w:rsidR="003A2BE2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831" w:name="_Toc307208572"/>
      <w:bookmarkStart w:id="832" w:name="_Toc379753653"/>
      <w:bookmarkStart w:id="833" w:name="_Toc180260634"/>
      <w:r>
        <w:rPr>
          <w:rtl/>
        </w:rPr>
        <w:t xml:space="preserve">23 - باب </w:t>
      </w:r>
      <w:r w:rsidR="0016195F">
        <w:rPr>
          <w:rtl/>
        </w:rPr>
        <w:t>كفّارة</w:t>
      </w:r>
      <w:r>
        <w:rPr>
          <w:rtl/>
        </w:rPr>
        <w:t xml:space="preserve"> خلف النذر.</w:t>
      </w:r>
      <w:bookmarkEnd w:id="831"/>
      <w:bookmarkEnd w:id="832"/>
      <w:bookmarkEnd w:id="833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[ 28868 ]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1C7CCD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إن قلت</w:t>
      </w:r>
      <w:r w:rsidR="00BD5DAE">
        <w:rPr>
          <w:rtl/>
        </w:rPr>
        <w:t>:</w:t>
      </w:r>
      <w:r>
        <w:rPr>
          <w:rtl/>
        </w:rPr>
        <w:t xml:space="preserve"> لله على</w:t>
      </w:r>
      <w:r w:rsidR="001C7CCD">
        <w:rPr>
          <w:rFonts w:hint="cs"/>
          <w:rtl/>
        </w:rPr>
        <w:t>َّ</w:t>
      </w:r>
      <w:r>
        <w:rPr>
          <w:rtl/>
        </w:rPr>
        <w:t xml:space="preserve"> ف</w:t>
      </w:r>
      <w:r w:rsidR="0016195F">
        <w:rPr>
          <w:rtl/>
        </w:rPr>
        <w:t>كفّارة</w:t>
      </w:r>
      <w:r>
        <w:rPr>
          <w:rtl/>
        </w:rPr>
        <w:t xml:space="preserve"> يمين. </w:t>
      </w:r>
    </w:p>
    <w:p w:rsidR="000E5D0B" w:rsidRDefault="000E5D0B" w:rsidP="003A2BE2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35708F">
        <w:rPr>
          <w:rtl/>
        </w:rPr>
        <w:t>الحلبيِّ</w:t>
      </w:r>
      <w:r>
        <w:rPr>
          <w:rtl/>
        </w:rPr>
        <w:t xml:space="preserve"> مرسلا</w:t>
      </w:r>
      <w:r w:rsidR="001C7CCD">
        <w:rPr>
          <w:rFonts w:hint="cs"/>
          <w:rtl/>
        </w:rPr>
        <w:t>ً</w:t>
      </w:r>
      <w:r>
        <w:rPr>
          <w:rtl/>
        </w:rPr>
        <w:t xml:space="preserve"> مثله </w:t>
      </w:r>
      <w:r w:rsidRPr="000E5D0B">
        <w:rPr>
          <w:rStyle w:val="libFootnotenumChar"/>
          <w:rtl/>
        </w:rPr>
        <w:t>(</w:t>
      </w:r>
      <w:r w:rsidR="003A2BE2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[ 28869 ]</w:t>
      </w:r>
      <w:r>
        <w:rPr>
          <w:rtl/>
        </w:rPr>
        <w:t xml:space="preserve"> 2 - وعن أبي علي</w:t>
      </w:r>
      <w:r w:rsidR="001C7CCD">
        <w:rPr>
          <w:rFonts w:hint="cs"/>
          <w:rtl/>
        </w:rPr>
        <w:t>ِّ</w:t>
      </w:r>
      <w:r>
        <w:rPr>
          <w:rtl/>
        </w:rPr>
        <w:t xml:space="preserve"> </w:t>
      </w:r>
      <w:r w:rsidR="001C7CCD">
        <w:rPr>
          <w:rtl/>
        </w:rPr>
        <w:t>الأشعري</w:t>
      </w:r>
      <w:r w:rsidR="00BD5DAE">
        <w:rPr>
          <w:rtl/>
        </w:rPr>
        <w:t>،</w:t>
      </w:r>
      <w:r>
        <w:rPr>
          <w:rtl/>
        </w:rPr>
        <w:t xml:space="preserve"> عن محمّد بن عبد </w:t>
      </w:r>
      <w:r w:rsidR="001C7CCD">
        <w:rPr>
          <w:rtl/>
        </w:rPr>
        <w:t>الجب</w:t>
      </w:r>
      <w:r w:rsidR="000B37E4">
        <w:rPr>
          <w:rtl/>
        </w:rPr>
        <w:t>ار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1C7CCD">
        <w:rPr>
          <w:rFonts w:hint="cs"/>
          <w:rtl/>
        </w:rPr>
        <w:t>ِّ</w:t>
      </w:r>
      <w:r>
        <w:rPr>
          <w:rtl/>
        </w:rPr>
        <w:t xml:space="preserve"> بن مهزيار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وكتب إليه يسأله يا سيّدي! رجل نذر أن يصوم يوما</w:t>
      </w:r>
      <w:r w:rsidR="001C7CCD">
        <w:rPr>
          <w:rFonts w:hint="cs"/>
          <w:rtl/>
        </w:rPr>
        <w:t>ً</w:t>
      </w:r>
      <w:r>
        <w:rPr>
          <w:rtl/>
        </w:rPr>
        <w:t xml:space="preserve"> فوقع ذلك اليوم على أهله</w:t>
      </w:r>
      <w:r w:rsidR="00BD5DAE">
        <w:rPr>
          <w:rtl/>
        </w:rPr>
        <w:t>،</w:t>
      </w:r>
      <w:r>
        <w:rPr>
          <w:rtl/>
        </w:rPr>
        <w:t xml:space="preserve"> ما عليه من ال</w:t>
      </w:r>
      <w:r w:rsidR="0016195F">
        <w:rPr>
          <w:rtl/>
        </w:rPr>
        <w:t>كفّارة</w:t>
      </w:r>
      <w:r>
        <w:rPr>
          <w:rtl/>
        </w:rPr>
        <w:t>؟ فكتب إليه</w:t>
      </w:r>
      <w:r w:rsidR="00BD5DAE">
        <w:rPr>
          <w:rtl/>
        </w:rPr>
        <w:t>:</w:t>
      </w:r>
      <w:r>
        <w:rPr>
          <w:rtl/>
        </w:rPr>
        <w:t xml:space="preserve"> يصوم يوما</w:t>
      </w:r>
      <w:r w:rsidR="001C7CCD">
        <w:rPr>
          <w:rFonts w:hint="cs"/>
          <w:rtl/>
        </w:rPr>
        <w:t>ً</w:t>
      </w:r>
      <w:r>
        <w:rPr>
          <w:rtl/>
        </w:rPr>
        <w:t xml:space="preserve"> بدل يوم</w:t>
      </w:r>
      <w:r w:rsidR="00BD5DAE">
        <w:rPr>
          <w:rtl/>
        </w:rPr>
        <w:t>،</w:t>
      </w:r>
      <w:r>
        <w:rPr>
          <w:rtl/>
        </w:rPr>
        <w:t xml:space="preserve"> وتحرير رقبة مؤمنة</w:t>
      </w:r>
      <w:r>
        <w:rPr>
          <w:rFonts w:hint="cs"/>
          <w:rtl/>
        </w:rPr>
        <w:t>.</w:t>
      </w:r>
    </w:p>
    <w:p w:rsidR="000E5D0B" w:rsidRDefault="000E5D0B" w:rsidP="003A2BE2">
      <w:pPr>
        <w:pStyle w:val="libNormal"/>
        <w:rPr>
          <w:rtl/>
        </w:rPr>
      </w:pPr>
      <w:r>
        <w:rPr>
          <w:rtl/>
        </w:rPr>
        <w:t xml:space="preserve">ورواه الشيخ بإسناده عن علي بن مهزيار مثله </w:t>
      </w:r>
      <w:r w:rsidRPr="000E5D0B">
        <w:rPr>
          <w:rStyle w:val="libFootnotenumChar"/>
          <w:rtl/>
        </w:rPr>
        <w:t>(</w:t>
      </w:r>
      <w:r w:rsidR="003A2BE2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[ 28870 ]</w:t>
      </w:r>
      <w:r>
        <w:rPr>
          <w:rtl/>
        </w:rPr>
        <w:t xml:space="preserve"> 3 - وعن محمّد بن يحيى</w:t>
      </w:r>
      <w:r w:rsidR="00BD5DAE">
        <w:rPr>
          <w:rtl/>
        </w:rPr>
        <w:t>،</w:t>
      </w:r>
      <w:r>
        <w:rPr>
          <w:rtl/>
        </w:rPr>
        <w:t xml:space="preserve"> عن محمّد بن أحمد</w:t>
      </w:r>
      <w:r w:rsidR="00BD5DAE">
        <w:rPr>
          <w:rtl/>
        </w:rPr>
        <w:t>،</w:t>
      </w:r>
      <w:r>
        <w:rPr>
          <w:rtl/>
        </w:rPr>
        <w:t xml:space="preserve"> عن السندي بن محمّد</w:t>
      </w:r>
      <w:r w:rsidR="00BD5DAE">
        <w:rPr>
          <w:rtl/>
        </w:rPr>
        <w:t>،</w:t>
      </w:r>
      <w:r>
        <w:rPr>
          <w:rtl/>
        </w:rPr>
        <w:t xml:space="preserve"> عن صفوان الجم</w:t>
      </w:r>
      <w:r w:rsidR="003A2BE2">
        <w:rPr>
          <w:rFonts w:hint="cs"/>
          <w:rtl/>
        </w:rPr>
        <w:t>ّ</w:t>
      </w:r>
      <w:r>
        <w:rPr>
          <w:rtl/>
        </w:rPr>
        <w:t>ال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له</w:t>
      </w:r>
      <w:r w:rsidR="00BD5DAE">
        <w:rPr>
          <w:rtl/>
        </w:rPr>
        <w:t>:</w:t>
      </w:r>
      <w:r w:rsidR="003A2BE2">
        <w:rPr>
          <w:rtl/>
        </w:rPr>
        <w:t xml:space="preserve"> بأبي أنت و</w:t>
      </w:r>
      <w:r w:rsidR="003A2BE2">
        <w:rPr>
          <w:rFonts w:hint="cs"/>
          <w:rtl/>
        </w:rPr>
        <w:t>أُ</w:t>
      </w:r>
      <w:r>
        <w:rPr>
          <w:rtl/>
        </w:rPr>
        <w:t>م</w:t>
      </w:r>
      <w:r w:rsidR="003A2BE2">
        <w:rPr>
          <w:rFonts w:hint="cs"/>
          <w:rtl/>
        </w:rPr>
        <w:t>ّ</w:t>
      </w:r>
      <w:r>
        <w:rPr>
          <w:rtl/>
        </w:rPr>
        <w:t>ي</w:t>
      </w:r>
      <w:r w:rsidR="00BD5DAE">
        <w:rPr>
          <w:rtl/>
        </w:rPr>
        <w:t>،</w:t>
      </w:r>
      <w:r>
        <w:rPr>
          <w:rtl/>
        </w:rPr>
        <w:t xml:space="preserve"> إنّي جعلت على نفسي مشيا</w:t>
      </w:r>
      <w:r w:rsidR="003A2BE2">
        <w:rPr>
          <w:rFonts w:hint="cs"/>
          <w:rtl/>
        </w:rPr>
        <w:t>ً</w:t>
      </w:r>
      <w:r>
        <w:rPr>
          <w:rtl/>
        </w:rPr>
        <w:t xml:space="preserve"> إلى بيت الله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كف</w:t>
      </w:r>
      <w:r w:rsidR="003A2BE2">
        <w:rPr>
          <w:rFonts w:hint="cs"/>
          <w:rtl/>
        </w:rPr>
        <w:t>ّ</w:t>
      </w:r>
      <w:r>
        <w:rPr>
          <w:rtl/>
        </w:rPr>
        <w:t xml:space="preserve">ر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C73A05" w:rsidRDefault="000E5D0B" w:rsidP="003A2BE2">
      <w:pPr>
        <w:pStyle w:val="libFootnote0"/>
        <w:rPr>
          <w:rtl/>
        </w:rPr>
      </w:pPr>
      <w:r w:rsidRPr="00C73A05">
        <w:rPr>
          <w:rtl/>
        </w:rPr>
        <w:t>(</w:t>
      </w:r>
      <w:r w:rsidR="003A2BE2">
        <w:rPr>
          <w:rFonts w:hint="cs"/>
          <w:rtl/>
        </w:rPr>
        <w:t>1</w:t>
      </w:r>
      <w:r w:rsidRPr="00C73A05">
        <w:rPr>
          <w:rtl/>
        </w:rPr>
        <w:t xml:space="preserve">) </w:t>
      </w:r>
      <w:r w:rsidR="003A2BE2">
        <w:rPr>
          <w:rtl/>
        </w:rPr>
        <w:t>تقد</w:t>
      </w:r>
      <w:r w:rsidR="0098482D">
        <w:rPr>
          <w:rtl/>
        </w:rPr>
        <w:t xml:space="preserve">م </w:t>
      </w:r>
      <w:r w:rsidRPr="00C73A05">
        <w:rPr>
          <w:rtl/>
        </w:rPr>
        <w:t>في الباب 17 من أبواب ما يحرم بالمصاهرة</w:t>
      </w:r>
      <w:r w:rsidR="00BD5DAE">
        <w:rPr>
          <w:rtl/>
        </w:rPr>
        <w:t>،</w:t>
      </w:r>
      <w:r w:rsidRPr="00C73A05">
        <w:rPr>
          <w:rtl/>
        </w:rPr>
        <w:t xml:space="preserve"> ويأتي ما </w:t>
      </w:r>
      <w:r w:rsidR="003A2BE2">
        <w:rPr>
          <w:rtl/>
        </w:rPr>
        <w:t>يدل</w:t>
      </w:r>
      <w:r w:rsidR="00010FCA">
        <w:rPr>
          <w:rtl/>
        </w:rPr>
        <w:t xml:space="preserve"> </w:t>
      </w:r>
      <w:r w:rsidRPr="00C73A05">
        <w:rPr>
          <w:rtl/>
        </w:rPr>
        <w:t xml:space="preserve">على </w:t>
      </w:r>
      <w:r w:rsidR="0016195F">
        <w:rPr>
          <w:rtl/>
        </w:rPr>
        <w:t>كفارة</w:t>
      </w:r>
      <w:r w:rsidRPr="00C73A05">
        <w:rPr>
          <w:rtl/>
        </w:rPr>
        <w:t xml:space="preserve"> تزويج ذات البعل في الباب 36 من هذه </w:t>
      </w:r>
      <w:r w:rsidR="00244A37">
        <w:rPr>
          <w:rtl/>
        </w:rPr>
        <w:t>الأبواب</w:t>
      </w:r>
      <w:r w:rsidRPr="00C73A05">
        <w:rPr>
          <w:rtl/>
        </w:rPr>
        <w:t xml:space="preserve"> وفي الحديث 5 من الباب 27 من أبواب حد الزنا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Default="000E5D0B" w:rsidP="003A2BE2">
      <w:pPr>
        <w:pStyle w:val="libFootnoteCenterBold"/>
        <w:rPr>
          <w:rtl/>
        </w:rPr>
      </w:pPr>
      <w:r>
        <w:rPr>
          <w:rtl/>
        </w:rPr>
        <w:t>الباب 23</w:t>
      </w:r>
    </w:p>
    <w:p w:rsidR="000E5D0B" w:rsidRDefault="000E5D0B" w:rsidP="003A2BE2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7</w:t>
      </w:r>
      <w:r w:rsidR="00BD5DAE">
        <w:rPr>
          <w:rtl/>
        </w:rPr>
        <w:t>:</w:t>
      </w:r>
      <w:r>
        <w:rPr>
          <w:rtl/>
        </w:rPr>
        <w:t xml:space="preserve"> 456 </w:t>
      </w:r>
      <w:r w:rsidR="00244A37">
        <w:rPr>
          <w:rtl/>
        </w:rPr>
        <w:t>/</w:t>
      </w:r>
      <w:r>
        <w:rPr>
          <w:rtl/>
        </w:rPr>
        <w:t xml:space="preserve"> 9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306 </w:t>
      </w:r>
      <w:r w:rsidR="00244A37">
        <w:rPr>
          <w:rtl/>
        </w:rPr>
        <w:t>/</w:t>
      </w:r>
      <w:r>
        <w:rPr>
          <w:rtl/>
        </w:rPr>
        <w:t xml:space="preserve"> 1136</w:t>
      </w:r>
      <w:r w:rsidR="00BD5DAE">
        <w:rPr>
          <w:rtl/>
        </w:rPr>
        <w:t>،</w:t>
      </w:r>
      <w:r>
        <w:rPr>
          <w:rtl/>
        </w:rPr>
        <w:t xml:space="preserve"> والاستبصار 4</w:t>
      </w:r>
      <w:r w:rsidR="00BD5DAE">
        <w:rPr>
          <w:rtl/>
        </w:rPr>
        <w:t>:</w:t>
      </w:r>
      <w:r>
        <w:rPr>
          <w:rtl/>
        </w:rPr>
        <w:t xml:space="preserve"> 55 </w:t>
      </w:r>
      <w:r w:rsidR="00244A37">
        <w:rPr>
          <w:rtl/>
        </w:rPr>
        <w:t>/</w:t>
      </w:r>
      <w:r>
        <w:rPr>
          <w:rtl/>
        </w:rPr>
        <w:t xml:space="preserve"> 193</w:t>
      </w:r>
      <w:r w:rsidR="00BD5DAE">
        <w:rPr>
          <w:rtl/>
        </w:rPr>
        <w:t>،</w:t>
      </w:r>
      <w:r>
        <w:rPr>
          <w:rtl/>
        </w:rPr>
        <w:t xml:space="preserve"> وأورده عن الفقيه في الحديث 5 من الباب 2 من أبواب النذر. </w:t>
      </w:r>
    </w:p>
    <w:p w:rsidR="000E5D0B" w:rsidRPr="00C73A05" w:rsidRDefault="000E5D0B" w:rsidP="003A2BE2">
      <w:pPr>
        <w:pStyle w:val="libFootnote0"/>
        <w:rPr>
          <w:rtl/>
        </w:rPr>
      </w:pPr>
      <w:r w:rsidRPr="00C73A05">
        <w:rPr>
          <w:rtl/>
        </w:rPr>
        <w:t>(</w:t>
      </w:r>
      <w:r w:rsidR="003A2BE2">
        <w:rPr>
          <w:rFonts w:hint="cs"/>
          <w:rtl/>
        </w:rPr>
        <w:t>2</w:t>
      </w:r>
      <w:r w:rsidRPr="00C73A05">
        <w:rPr>
          <w:rtl/>
        </w:rPr>
        <w:t>) الفقيه 3</w:t>
      </w:r>
      <w:r w:rsidR="00BD5DAE">
        <w:rPr>
          <w:rtl/>
        </w:rPr>
        <w:t>:</w:t>
      </w:r>
      <w:r w:rsidRPr="00C73A05">
        <w:rPr>
          <w:rtl/>
        </w:rPr>
        <w:t xml:space="preserve"> 230 </w:t>
      </w:r>
      <w:r w:rsidR="00244A37">
        <w:rPr>
          <w:rtl/>
        </w:rPr>
        <w:t>/</w:t>
      </w:r>
      <w:r w:rsidRPr="00C73A05">
        <w:rPr>
          <w:rtl/>
        </w:rPr>
        <w:t xml:space="preserve"> 1087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7</w:t>
      </w:r>
      <w:r w:rsidR="00BD5DAE">
        <w:rPr>
          <w:rtl/>
        </w:rPr>
        <w:t>:</w:t>
      </w:r>
      <w:r>
        <w:rPr>
          <w:rtl/>
        </w:rPr>
        <w:t xml:space="preserve"> 456 </w:t>
      </w:r>
      <w:r w:rsidR="00244A37">
        <w:rPr>
          <w:rtl/>
        </w:rPr>
        <w:t>/</w:t>
      </w:r>
      <w:r>
        <w:rPr>
          <w:rtl/>
        </w:rPr>
        <w:t xml:space="preserve"> 12</w:t>
      </w:r>
      <w:r w:rsidR="00BD5DAE">
        <w:rPr>
          <w:rtl/>
        </w:rPr>
        <w:t>،</w:t>
      </w:r>
      <w:r>
        <w:rPr>
          <w:rtl/>
        </w:rPr>
        <w:t xml:space="preserve"> وأورده بإسناد آخر في الحديث 1 من الباب 7 من أبواب بقي</w:t>
      </w:r>
      <w:r w:rsidR="003A2BE2">
        <w:rPr>
          <w:rFonts w:hint="cs"/>
          <w:rtl/>
        </w:rPr>
        <w:t>ّ</w:t>
      </w:r>
      <w:r>
        <w:rPr>
          <w:rtl/>
        </w:rPr>
        <w:t>ة الصوم الواجب</w:t>
      </w:r>
      <w:r w:rsidR="00BD5DAE">
        <w:rPr>
          <w:rtl/>
        </w:rPr>
        <w:t>،</w:t>
      </w:r>
      <w:r>
        <w:rPr>
          <w:rtl/>
        </w:rPr>
        <w:t xml:space="preserve"> وصدره في الحديث 1 من الباب 9 وأورده في الحديث 1 من الباب 10 من أبواب النذر. </w:t>
      </w:r>
    </w:p>
    <w:p w:rsidR="000E5D0B" w:rsidRPr="00C73A05" w:rsidRDefault="000E5D0B" w:rsidP="003A2BE2">
      <w:pPr>
        <w:pStyle w:val="libFootnote0"/>
        <w:rPr>
          <w:rtl/>
        </w:rPr>
      </w:pPr>
      <w:r w:rsidRPr="00C73A05">
        <w:rPr>
          <w:rtl/>
        </w:rPr>
        <w:t>(</w:t>
      </w:r>
      <w:r w:rsidR="003A2BE2">
        <w:rPr>
          <w:rFonts w:hint="cs"/>
          <w:rtl/>
        </w:rPr>
        <w:t>3</w:t>
      </w:r>
      <w:r w:rsidRPr="00C73A05">
        <w:rPr>
          <w:rtl/>
        </w:rPr>
        <w:t>) التهذيب 8</w:t>
      </w:r>
      <w:r w:rsidR="00BD5DAE">
        <w:rPr>
          <w:rtl/>
        </w:rPr>
        <w:t>:</w:t>
      </w:r>
      <w:r w:rsidRPr="00C73A05">
        <w:rPr>
          <w:rtl/>
        </w:rPr>
        <w:t xml:space="preserve"> 305 </w:t>
      </w:r>
      <w:r w:rsidR="00244A37">
        <w:rPr>
          <w:rtl/>
        </w:rPr>
        <w:t>/</w:t>
      </w:r>
      <w:r w:rsidRPr="00C73A05">
        <w:rPr>
          <w:rtl/>
        </w:rPr>
        <w:t xml:space="preserve"> 1135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7</w:t>
      </w:r>
      <w:r w:rsidR="00BD5DAE">
        <w:rPr>
          <w:rtl/>
        </w:rPr>
        <w:t>:</w:t>
      </w:r>
      <w:r>
        <w:rPr>
          <w:rtl/>
        </w:rPr>
        <w:t xml:space="preserve"> 458 </w:t>
      </w:r>
      <w:r w:rsidR="00244A37">
        <w:rPr>
          <w:rtl/>
        </w:rPr>
        <w:t>/</w:t>
      </w:r>
      <w:r>
        <w:rPr>
          <w:rtl/>
        </w:rPr>
        <w:t xml:space="preserve"> 18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307 </w:t>
      </w:r>
      <w:r w:rsidR="00244A37">
        <w:rPr>
          <w:rtl/>
        </w:rPr>
        <w:t>/</w:t>
      </w:r>
      <w:r>
        <w:rPr>
          <w:rtl/>
        </w:rPr>
        <w:t xml:space="preserve"> 1140</w:t>
      </w:r>
      <w:r w:rsidR="00BD5DAE">
        <w:rPr>
          <w:rtl/>
        </w:rPr>
        <w:t>،</w:t>
      </w:r>
      <w:r>
        <w:rPr>
          <w:rtl/>
        </w:rPr>
        <w:t xml:space="preserve"> والاستبصار 4</w:t>
      </w:r>
      <w:r w:rsidR="00BD5DAE">
        <w:rPr>
          <w:rtl/>
        </w:rPr>
        <w:t>:</w:t>
      </w:r>
      <w:r>
        <w:rPr>
          <w:rtl/>
        </w:rPr>
        <w:t xml:space="preserve"> 55 </w:t>
      </w:r>
      <w:r w:rsidR="00244A37">
        <w:rPr>
          <w:rtl/>
        </w:rPr>
        <w:t>/</w:t>
      </w:r>
      <w:r>
        <w:rPr>
          <w:rtl/>
        </w:rPr>
        <w:t xml:space="preserve"> 191.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يمينك</w:t>
      </w:r>
      <w:r w:rsidR="00BD5DAE">
        <w:rPr>
          <w:rtl/>
        </w:rPr>
        <w:t>،</w:t>
      </w:r>
      <w:r>
        <w:rPr>
          <w:rtl/>
        </w:rPr>
        <w:t xml:space="preserve"> ف</w:t>
      </w:r>
      <w:r w:rsidR="00991C3F">
        <w:rPr>
          <w:rtl/>
        </w:rPr>
        <w:t xml:space="preserve">إنمّا </w:t>
      </w:r>
      <w:r>
        <w:rPr>
          <w:rtl/>
        </w:rPr>
        <w:t>جعلت على نفسك يميناً</w:t>
      </w:r>
      <w:r w:rsidR="00BD5DAE">
        <w:rPr>
          <w:rtl/>
        </w:rPr>
        <w:t>،</w:t>
      </w:r>
      <w:r>
        <w:rPr>
          <w:rtl/>
        </w:rPr>
        <w:t xml:space="preserve"> وما جعلته لله فف به.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[ 28871 ]</w:t>
      </w:r>
      <w:r>
        <w:rPr>
          <w:rtl/>
        </w:rPr>
        <w:t xml:space="preserve"> 4 - وعن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القاسم بن محمّد</w:t>
      </w:r>
      <w:r w:rsidR="00BD5DAE">
        <w:rPr>
          <w:rtl/>
        </w:rPr>
        <w:t>،</w:t>
      </w:r>
      <w:r>
        <w:rPr>
          <w:rtl/>
        </w:rPr>
        <w:t xml:space="preserve"> عن سليمان بن داود</w:t>
      </w:r>
      <w:r w:rsidR="00BD5DAE">
        <w:rPr>
          <w:rtl/>
        </w:rPr>
        <w:t>،</w:t>
      </w:r>
      <w:r>
        <w:rPr>
          <w:rtl/>
        </w:rPr>
        <w:t xml:space="preserve"> عن حفص بن غياث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</w:t>
      </w:r>
      <w:r w:rsidR="0016195F">
        <w:rPr>
          <w:rtl/>
        </w:rPr>
        <w:t>كفّارة</w:t>
      </w:r>
      <w:r>
        <w:rPr>
          <w:rtl/>
        </w:rPr>
        <w:t xml:space="preserve"> النذر؟ فقال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16195F">
        <w:rPr>
          <w:rtl/>
        </w:rPr>
        <w:t>كفّارة</w:t>
      </w:r>
      <w:r>
        <w:rPr>
          <w:rtl/>
        </w:rPr>
        <w:t xml:space="preserve"> النذر </w:t>
      </w:r>
      <w:r w:rsidR="0016195F">
        <w:rPr>
          <w:rtl/>
        </w:rPr>
        <w:t>كفّارة</w:t>
      </w:r>
      <w:r>
        <w:rPr>
          <w:rtl/>
        </w:rPr>
        <w:t xml:space="preserve"> اليمين</w:t>
      </w:r>
      <w:r w:rsidR="00BD5DAE">
        <w:rPr>
          <w:rtl/>
        </w:rPr>
        <w:t>،</w:t>
      </w:r>
      <w:r>
        <w:rPr>
          <w:rtl/>
        </w:rPr>
        <w:t xml:space="preserve"> ومن نذر بدنة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فعليه ناقة يقلدها ويشعرها</w:t>
      </w:r>
      <w:r w:rsidR="00BD5DAE">
        <w:rPr>
          <w:rtl/>
        </w:rPr>
        <w:t>،</w:t>
      </w:r>
      <w:r>
        <w:rPr>
          <w:rtl/>
        </w:rPr>
        <w:t xml:space="preserve"> ويقف بها بعرفة</w:t>
      </w:r>
      <w:r w:rsidR="00BD5DAE">
        <w:rPr>
          <w:rtl/>
        </w:rPr>
        <w:t>،</w:t>
      </w:r>
      <w:r>
        <w:rPr>
          <w:rtl/>
        </w:rPr>
        <w:t xml:space="preserve"> ومن نذر جزورا فحيث شاء نحره.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وكذا الذي قبله.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</w:t>
      </w:r>
      <w:r w:rsidR="001A6C0B">
        <w:rPr>
          <w:rtl/>
        </w:rPr>
        <w:t xml:space="preserve">أيضاً </w:t>
      </w:r>
      <w:r>
        <w:rPr>
          <w:rtl/>
        </w:rPr>
        <w:t>بإسناده عن الصف</w:t>
      </w:r>
      <w:r w:rsidR="003A2BE2">
        <w:rPr>
          <w:rFonts w:hint="cs"/>
          <w:rtl/>
        </w:rPr>
        <w:t>ّ</w:t>
      </w:r>
      <w:r>
        <w:rPr>
          <w:rtl/>
        </w:rPr>
        <w:t>ار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3A2BE2">
        <w:rPr>
          <w:rFonts w:hint="cs"/>
          <w:rtl/>
        </w:rPr>
        <w:t>ِّ</w:t>
      </w:r>
      <w:r>
        <w:rPr>
          <w:rtl/>
        </w:rPr>
        <w:t xml:space="preserve"> بن محمّد القاسانيّ</w:t>
      </w:r>
      <w:r w:rsidR="003A2BE2">
        <w:rPr>
          <w:rFonts w:hint="cs"/>
          <w:rtl/>
        </w:rPr>
        <w:t>ِ</w:t>
      </w:r>
      <w:r w:rsidR="00BD5DAE">
        <w:rPr>
          <w:rtl/>
        </w:rPr>
        <w:t>،</w:t>
      </w:r>
      <w:r>
        <w:rPr>
          <w:rtl/>
        </w:rPr>
        <w:t xml:space="preserve"> عن القاسم بن محمّد مثله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[ 28872 ]</w:t>
      </w:r>
      <w:r>
        <w:rPr>
          <w:rtl/>
        </w:rPr>
        <w:t xml:space="preserve"> 5 -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جميل بن صالح</w:t>
      </w:r>
      <w:r w:rsidR="00BD5DAE">
        <w:rPr>
          <w:rtl/>
        </w:rPr>
        <w:t>،</w:t>
      </w:r>
      <w:r>
        <w:rPr>
          <w:rtl/>
        </w:rPr>
        <w:t xml:space="preserve"> عن أبي الحسن موسى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انّه قال</w:t>
      </w:r>
      <w:r w:rsidR="00BD5DAE">
        <w:rPr>
          <w:rtl/>
        </w:rPr>
        <w:t>:</w:t>
      </w:r>
      <w:r>
        <w:rPr>
          <w:rtl/>
        </w:rPr>
        <w:t xml:space="preserve"> كل</w:t>
      </w:r>
      <w:r w:rsidR="000E7F5B">
        <w:rPr>
          <w:rFonts w:hint="cs"/>
          <w:rtl/>
        </w:rPr>
        <w:t>ّ</w:t>
      </w:r>
      <w:r>
        <w:rPr>
          <w:rtl/>
        </w:rPr>
        <w:t xml:space="preserve"> من عجز عن نذر نذره فكف</w:t>
      </w:r>
      <w:r w:rsidR="000E7F5B">
        <w:rPr>
          <w:rFonts w:hint="cs"/>
          <w:rtl/>
        </w:rPr>
        <w:t>ّ</w:t>
      </w:r>
      <w:r>
        <w:rPr>
          <w:rtl/>
        </w:rPr>
        <w:t xml:space="preserve">ارته </w:t>
      </w:r>
      <w:r w:rsidR="0016195F">
        <w:rPr>
          <w:rtl/>
        </w:rPr>
        <w:t>كفّارة</w:t>
      </w:r>
      <w:r>
        <w:rPr>
          <w:rtl/>
        </w:rPr>
        <w:t xml:space="preserve"> يمين. </w:t>
      </w:r>
    </w:p>
    <w:p w:rsidR="000E5D0B" w:rsidRDefault="000E5D0B" w:rsidP="000E7F5B">
      <w:pPr>
        <w:pStyle w:val="libNormal"/>
        <w:rPr>
          <w:rtl/>
        </w:rPr>
      </w:pPr>
      <w:r>
        <w:rPr>
          <w:rtl/>
        </w:rPr>
        <w:t xml:space="preserve">محمّد ابن الحسن بإسناده عن الحسن بن محبوب مثله </w:t>
      </w:r>
      <w:r w:rsidRPr="000E5D0B">
        <w:rPr>
          <w:rStyle w:val="libFootnotenumChar"/>
          <w:rtl/>
        </w:rPr>
        <w:t>(</w:t>
      </w:r>
      <w:r w:rsidR="000E7F5B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[ 28873 ]</w:t>
      </w:r>
      <w:r>
        <w:rPr>
          <w:rtl/>
        </w:rPr>
        <w:t xml:space="preserve"> 6 - وبإسناده عن محمّد بن أحمد بن يحيى</w:t>
      </w:r>
      <w:r w:rsidR="00BD5DAE">
        <w:rPr>
          <w:rtl/>
        </w:rPr>
        <w:t>،</w:t>
      </w:r>
      <w:r>
        <w:rPr>
          <w:rtl/>
        </w:rPr>
        <w:t xml:space="preserve"> عن أبي جعفر</w:t>
      </w:r>
      <w:r w:rsidR="00BD5DAE">
        <w:rPr>
          <w:rtl/>
        </w:rPr>
        <w:t>،</w:t>
      </w:r>
      <w:r>
        <w:rPr>
          <w:rtl/>
        </w:rPr>
        <w:t xml:space="preserve"> عن أبي الجوزاء</w:t>
      </w:r>
      <w:r w:rsidR="00BD5DAE">
        <w:rPr>
          <w:rtl/>
        </w:rPr>
        <w:t>،</w:t>
      </w:r>
      <w:r>
        <w:rPr>
          <w:rtl/>
        </w:rPr>
        <w:t xml:space="preserve"> عن الحسين بن علوان</w:t>
      </w:r>
      <w:r w:rsidR="00BD5DAE">
        <w:rPr>
          <w:rtl/>
        </w:rPr>
        <w:t>،</w:t>
      </w:r>
      <w:r>
        <w:rPr>
          <w:rtl/>
        </w:rPr>
        <w:t xml:space="preserve"> عن عمرو بن خالد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النذر نذران فما كان لله فف به</w:t>
      </w:r>
      <w:r w:rsidR="00BD5DAE">
        <w:rPr>
          <w:rtl/>
        </w:rPr>
        <w:t>،</w:t>
      </w:r>
      <w:r>
        <w:rPr>
          <w:rtl/>
        </w:rPr>
        <w:t xml:space="preserve"> وما كان لغير الله فكف</w:t>
      </w:r>
      <w:r w:rsidR="000E7F5B">
        <w:rPr>
          <w:rFonts w:hint="cs"/>
          <w:rtl/>
        </w:rPr>
        <w:t>ّ</w:t>
      </w:r>
      <w:r>
        <w:rPr>
          <w:rtl/>
        </w:rPr>
        <w:t xml:space="preserve">ارته </w:t>
      </w:r>
      <w:r w:rsidR="0016195F">
        <w:rPr>
          <w:rtl/>
        </w:rPr>
        <w:t>كفّارة</w:t>
      </w:r>
      <w:r>
        <w:rPr>
          <w:rtl/>
        </w:rPr>
        <w:t xml:space="preserve"> يمين.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7</w:t>
      </w:r>
      <w:r w:rsidR="00BD5DAE">
        <w:rPr>
          <w:rtl/>
        </w:rPr>
        <w:t>:</w:t>
      </w:r>
      <w:r>
        <w:rPr>
          <w:rtl/>
        </w:rPr>
        <w:t xml:space="preserve"> 457 </w:t>
      </w:r>
      <w:r w:rsidR="00244A37">
        <w:rPr>
          <w:rtl/>
        </w:rPr>
        <w:t>/</w:t>
      </w:r>
      <w:r>
        <w:rPr>
          <w:rtl/>
        </w:rPr>
        <w:t xml:space="preserve"> 13</w:t>
      </w:r>
      <w:r w:rsidR="00BD5DAE">
        <w:rPr>
          <w:rtl/>
        </w:rPr>
        <w:t>،</w:t>
      </w:r>
      <w:r>
        <w:rPr>
          <w:rtl/>
        </w:rPr>
        <w:t xml:space="preserve"> وأورد ذيله في الحديث 2 من الباب 11 من أبواب النذر والعهد. </w:t>
      </w:r>
    </w:p>
    <w:p w:rsidR="000E5D0B" w:rsidRPr="00C73A05" w:rsidRDefault="000E5D0B" w:rsidP="00244A37">
      <w:pPr>
        <w:pStyle w:val="libFootnote0"/>
        <w:rPr>
          <w:rtl/>
        </w:rPr>
      </w:pPr>
      <w:r w:rsidRPr="00C73A05">
        <w:rPr>
          <w:rtl/>
        </w:rPr>
        <w:t>(1) في المصدر</w:t>
      </w:r>
      <w:r w:rsidR="00BD5DAE">
        <w:rPr>
          <w:rtl/>
        </w:rPr>
        <w:t>:</w:t>
      </w:r>
      <w:r w:rsidRPr="00C73A05">
        <w:rPr>
          <w:rtl/>
        </w:rPr>
        <w:t xml:space="preserve"> هديا</w:t>
      </w:r>
      <w:r w:rsidR="000E7F5B">
        <w:rPr>
          <w:rFonts w:hint="cs"/>
          <w:rtl/>
        </w:rPr>
        <w:t>ً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Pr="00C73A05" w:rsidRDefault="000E5D0B" w:rsidP="00244A37">
      <w:pPr>
        <w:pStyle w:val="libFootnote0"/>
        <w:rPr>
          <w:rtl/>
        </w:rPr>
      </w:pPr>
      <w:r w:rsidRPr="00C73A05">
        <w:rPr>
          <w:rtl/>
        </w:rPr>
        <w:t>(2) التهذيب 8</w:t>
      </w:r>
      <w:r w:rsidR="00BD5DAE">
        <w:rPr>
          <w:rtl/>
        </w:rPr>
        <w:t>:</w:t>
      </w:r>
      <w:r w:rsidRPr="00C73A05">
        <w:rPr>
          <w:rtl/>
        </w:rPr>
        <w:t xml:space="preserve"> 307 </w:t>
      </w:r>
      <w:r w:rsidR="00244A37">
        <w:rPr>
          <w:rtl/>
        </w:rPr>
        <w:t>/</w:t>
      </w:r>
      <w:r w:rsidRPr="00C73A05">
        <w:rPr>
          <w:rtl/>
        </w:rPr>
        <w:t xml:space="preserve"> 1141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Pr="00C73A05" w:rsidRDefault="000E5D0B" w:rsidP="00244A37">
      <w:pPr>
        <w:pStyle w:val="libFootnote0"/>
        <w:rPr>
          <w:rtl/>
        </w:rPr>
      </w:pPr>
      <w:r w:rsidRPr="00C73A05">
        <w:rPr>
          <w:rtl/>
        </w:rPr>
        <w:t>(3) التهذيب 8</w:t>
      </w:r>
      <w:r w:rsidR="00BD5DAE">
        <w:rPr>
          <w:rtl/>
        </w:rPr>
        <w:t>:</w:t>
      </w:r>
      <w:r w:rsidRPr="00C73A05">
        <w:rPr>
          <w:rtl/>
        </w:rPr>
        <w:t xml:space="preserve"> 316 </w:t>
      </w:r>
      <w:r w:rsidR="00244A37">
        <w:rPr>
          <w:rtl/>
        </w:rPr>
        <w:t>/</w:t>
      </w:r>
      <w:r w:rsidRPr="00C73A05">
        <w:rPr>
          <w:rtl/>
        </w:rPr>
        <w:t xml:space="preserve"> 1175</w:t>
      </w:r>
      <w:r w:rsidR="00BD5DAE">
        <w:rPr>
          <w:rtl/>
        </w:rPr>
        <w:t>،</w:t>
      </w:r>
      <w:r w:rsidRPr="00C73A05">
        <w:rPr>
          <w:rtl/>
        </w:rPr>
        <w:t xml:space="preserve"> والاستبصار 4</w:t>
      </w:r>
      <w:r w:rsidR="00BD5DAE">
        <w:rPr>
          <w:rtl/>
        </w:rPr>
        <w:t>:</w:t>
      </w:r>
      <w:r w:rsidRPr="00C73A05">
        <w:rPr>
          <w:rtl/>
        </w:rPr>
        <w:t xml:space="preserve"> 55 </w:t>
      </w:r>
      <w:r w:rsidR="00244A37">
        <w:rPr>
          <w:rtl/>
        </w:rPr>
        <w:t>/</w:t>
      </w:r>
      <w:r w:rsidRPr="00C73A05">
        <w:rPr>
          <w:rtl/>
        </w:rPr>
        <w:t xml:space="preserve"> 186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7</w:t>
      </w:r>
      <w:r w:rsidR="00BD5DAE">
        <w:rPr>
          <w:rtl/>
        </w:rPr>
        <w:t>:</w:t>
      </w:r>
      <w:r>
        <w:rPr>
          <w:rtl/>
        </w:rPr>
        <w:t xml:space="preserve"> 457 </w:t>
      </w:r>
      <w:r w:rsidR="00244A37">
        <w:rPr>
          <w:rtl/>
        </w:rPr>
        <w:t>/</w:t>
      </w:r>
      <w:r>
        <w:rPr>
          <w:rtl/>
        </w:rPr>
        <w:t xml:space="preserve"> 17. </w:t>
      </w:r>
    </w:p>
    <w:p w:rsidR="000E5D0B" w:rsidRPr="00C73A05" w:rsidRDefault="000E5D0B" w:rsidP="000E7F5B">
      <w:pPr>
        <w:pStyle w:val="libFootnote0"/>
        <w:rPr>
          <w:rtl/>
        </w:rPr>
      </w:pPr>
      <w:r w:rsidRPr="00C73A05">
        <w:rPr>
          <w:rtl/>
        </w:rPr>
        <w:t>(</w:t>
      </w:r>
      <w:r w:rsidR="000E7F5B">
        <w:rPr>
          <w:rFonts w:hint="cs"/>
          <w:rtl/>
        </w:rPr>
        <w:t>5</w:t>
      </w:r>
      <w:r w:rsidRPr="00C73A05">
        <w:rPr>
          <w:rtl/>
        </w:rPr>
        <w:t>) التهذيب 8</w:t>
      </w:r>
      <w:r w:rsidR="00BD5DAE">
        <w:rPr>
          <w:rtl/>
        </w:rPr>
        <w:t>:</w:t>
      </w:r>
      <w:r w:rsidRPr="00C73A05">
        <w:rPr>
          <w:rtl/>
        </w:rPr>
        <w:t xml:space="preserve"> 306 </w:t>
      </w:r>
      <w:r w:rsidR="00244A37">
        <w:rPr>
          <w:rtl/>
        </w:rPr>
        <w:t>/</w:t>
      </w:r>
      <w:r w:rsidRPr="00C73A05">
        <w:rPr>
          <w:rtl/>
        </w:rPr>
        <w:t xml:space="preserve"> 1137</w:t>
      </w:r>
      <w:r w:rsidR="00BD5DAE">
        <w:rPr>
          <w:rtl/>
        </w:rPr>
        <w:t>،</w:t>
      </w:r>
      <w:r w:rsidRPr="00C73A05">
        <w:rPr>
          <w:rtl/>
        </w:rPr>
        <w:t xml:space="preserve"> والاستبصار 4</w:t>
      </w:r>
      <w:r w:rsidR="00BD5DAE">
        <w:rPr>
          <w:rtl/>
        </w:rPr>
        <w:t>:</w:t>
      </w:r>
      <w:r w:rsidRPr="00C73A05">
        <w:rPr>
          <w:rtl/>
        </w:rPr>
        <w:t xml:space="preserve"> 55 </w:t>
      </w:r>
      <w:r w:rsidR="00244A37">
        <w:rPr>
          <w:rtl/>
        </w:rPr>
        <w:t>/</w:t>
      </w:r>
      <w:r w:rsidRPr="00C73A05">
        <w:rPr>
          <w:rtl/>
        </w:rPr>
        <w:t xml:space="preserve"> 192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التهذيب 8</w:t>
      </w:r>
      <w:r w:rsidR="00BD5DAE">
        <w:rPr>
          <w:rtl/>
        </w:rPr>
        <w:t>:</w:t>
      </w:r>
      <w:r>
        <w:rPr>
          <w:rtl/>
        </w:rPr>
        <w:t xml:space="preserve"> 310 </w:t>
      </w:r>
      <w:r w:rsidR="00244A37">
        <w:rPr>
          <w:rtl/>
        </w:rPr>
        <w:t>/</w:t>
      </w:r>
      <w:r>
        <w:rPr>
          <w:rtl/>
        </w:rPr>
        <w:t xml:space="preserve"> 1151</w:t>
      </w:r>
      <w:r w:rsidR="00BD5DAE">
        <w:rPr>
          <w:rtl/>
        </w:rPr>
        <w:t>،</w:t>
      </w:r>
      <w:r>
        <w:rPr>
          <w:rtl/>
        </w:rPr>
        <w:t xml:space="preserve"> والاستبصار 4</w:t>
      </w:r>
      <w:r w:rsidR="00BD5DAE">
        <w:rPr>
          <w:rtl/>
        </w:rPr>
        <w:t>:</w:t>
      </w:r>
      <w:r>
        <w:rPr>
          <w:rtl/>
        </w:rPr>
        <w:t xml:space="preserve"> 55 </w:t>
      </w:r>
      <w:r w:rsidR="00244A37">
        <w:rPr>
          <w:rtl/>
        </w:rPr>
        <w:t>/</w:t>
      </w:r>
      <w:r>
        <w:rPr>
          <w:rtl/>
        </w:rPr>
        <w:t xml:space="preserve"> 190.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D5DAE">
        <w:rPr>
          <w:rtl/>
        </w:rPr>
        <w:t>:</w:t>
      </w:r>
      <w:r>
        <w:rPr>
          <w:rtl/>
        </w:rPr>
        <w:t xml:space="preserve"> يحتمل أن يكون المراد بما كان لغير الله</w:t>
      </w:r>
      <w:r w:rsidR="00BD5DAE">
        <w:rPr>
          <w:rtl/>
        </w:rPr>
        <w:t>:</w:t>
      </w:r>
      <w:r>
        <w:rPr>
          <w:rtl/>
        </w:rPr>
        <w:t xml:space="preserve"> ما وقع الحنث فيه أو ما كان معل</w:t>
      </w:r>
      <w:r w:rsidR="002D6507">
        <w:rPr>
          <w:rFonts w:hint="cs"/>
          <w:rtl/>
        </w:rPr>
        <w:t>ّ</w:t>
      </w:r>
      <w:r>
        <w:rPr>
          <w:rtl/>
        </w:rPr>
        <w:t>قا</w:t>
      </w:r>
      <w:r w:rsidR="002D6507">
        <w:rPr>
          <w:rFonts w:hint="cs"/>
          <w:rtl/>
        </w:rPr>
        <w:t>ً</w:t>
      </w:r>
      <w:r>
        <w:rPr>
          <w:rtl/>
        </w:rPr>
        <w:t xml:space="preserve"> على شرط كحصول شفاء المريض</w:t>
      </w:r>
      <w:r w:rsidR="00BD5DAE">
        <w:rPr>
          <w:rtl/>
        </w:rPr>
        <w:t>،</w:t>
      </w:r>
      <w:r>
        <w:rPr>
          <w:rtl/>
        </w:rPr>
        <w:t xml:space="preserve"> وعلى كل</w:t>
      </w:r>
      <w:r w:rsidR="002D6507">
        <w:rPr>
          <w:rFonts w:hint="cs"/>
          <w:rtl/>
        </w:rPr>
        <w:t>ِّ</w:t>
      </w:r>
      <w:r>
        <w:rPr>
          <w:rtl/>
        </w:rPr>
        <w:t xml:space="preserve"> تقدير فالحنث مراد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E11382">
        <w:rPr>
          <w:rtl/>
        </w:rPr>
        <w:t xml:space="preserve">إلّا </w:t>
      </w:r>
      <w:r>
        <w:rPr>
          <w:rtl/>
        </w:rPr>
        <w:t>لم تجب ال</w:t>
      </w:r>
      <w:r w:rsidR="0016195F">
        <w:rPr>
          <w:rtl/>
        </w:rPr>
        <w:t>كفّارة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[ 28874 ]</w:t>
      </w:r>
      <w:r>
        <w:rPr>
          <w:rtl/>
        </w:rPr>
        <w:t xml:space="preserve"> 7 - وبإسناده عن الحسين بن سعيد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جميل بن </w:t>
      </w:r>
      <w:r w:rsidR="0015128F">
        <w:rPr>
          <w:rtl/>
        </w:rPr>
        <w:t>درّاج</w:t>
      </w:r>
      <w:r w:rsidR="00BD5DAE">
        <w:rPr>
          <w:rtl/>
        </w:rPr>
        <w:t>،</w:t>
      </w:r>
      <w:r>
        <w:rPr>
          <w:rtl/>
        </w:rPr>
        <w:t xml:space="preserve"> عن عبد الملك بن عمرو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عمن جعل لله عليه أن لا يركب محر</w:t>
      </w:r>
      <w:r w:rsidR="002D6507">
        <w:rPr>
          <w:rFonts w:hint="cs"/>
          <w:rtl/>
        </w:rPr>
        <w:t>ّ</w:t>
      </w:r>
      <w:r>
        <w:rPr>
          <w:rtl/>
        </w:rPr>
        <w:t>ما</w:t>
      </w:r>
      <w:r w:rsidR="002D6507">
        <w:rPr>
          <w:rFonts w:hint="cs"/>
          <w:rtl/>
        </w:rPr>
        <w:t>ً</w:t>
      </w:r>
      <w:r>
        <w:rPr>
          <w:rtl/>
        </w:rPr>
        <w:t xml:space="preserve"> سم</w:t>
      </w:r>
      <w:r w:rsidR="002D6507">
        <w:rPr>
          <w:rFonts w:hint="cs"/>
          <w:rtl/>
        </w:rPr>
        <w:t>ّ</w:t>
      </w:r>
      <w:r>
        <w:rPr>
          <w:rtl/>
        </w:rPr>
        <w:t>اه فركبه؟ قال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لا أعلمه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فليعتق رقبة</w:t>
      </w:r>
      <w:r w:rsidR="00BD5DAE">
        <w:rPr>
          <w:rtl/>
        </w:rPr>
        <w:t>،</w:t>
      </w:r>
      <w:r>
        <w:rPr>
          <w:rtl/>
        </w:rPr>
        <w:t xml:space="preserve"> أو ليصم شهرين متتابعين</w:t>
      </w:r>
      <w:r w:rsidR="00BD5DAE">
        <w:rPr>
          <w:rtl/>
        </w:rPr>
        <w:t>،</w:t>
      </w:r>
      <w:r>
        <w:rPr>
          <w:rtl/>
        </w:rPr>
        <w:t xml:space="preserve"> أو ليطعم </w:t>
      </w:r>
      <w:r w:rsidR="009A629B">
        <w:rPr>
          <w:rtl/>
        </w:rPr>
        <w:t>ستّين مسكيناً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[ 28875 ]</w:t>
      </w:r>
      <w:r>
        <w:rPr>
          <w:rtl/>
        </w:rPr>
        <w:t xml:space="preserve"> 8 - وبإسناده عن محمّد بن علي بن محبوب</w:t>
      </w:r>
      <w:r w:rsidR="00BD5DAE">
        <w:rPr>
          <w:rtl/>
        </w:rPr>
        <w:t>،</w:t>
      </w:r>
      <w:r>
        <w:rPr>
          <w:rtl/>
        </w:rPr>
        <w:t xml:space="preserve"> عن محمّد بن عيسى العبيدي</w:t>
      </w:r>
      <w:r w:rsidR="002D6507">
        <w:rPr>
          <w:rFonts w:hint="cs"/>
          <w:rtl/>
        </w:rPr>
        <w:t>ِّ</w:t>
      </w:r>
      <w:r>
        <w:rPr>
          <w:rtl/>
        </w:rPr>
        <w:t xml:space="preserve"> عن عليّ</w:t>
      </w:r>
      <w:r w:rsidR="00BD5DAE">
        <w:rPr>
          <w:rtl/>
        </w:rPr>
        <w:t>،</w:t>
      </w:r>
      <w:r>
        <w:rPr>
          <w:rtl/>
        </w:rPr>
        <w:t xml:space="preserve"> وإسحاق ابني سليمان بن داود</w:t>
      </w:r>
      <w:r w:rsidR="00BD5DAE">
        <w:rPr>
          <w:rtl/>
        </w:rPr>
        <w:t>:</w:t>
      </w:r>
      <w:r>
        <w:rPr>
          <w:rtl/>
        </w:rPr>
        <w:t xml:space="preserve"> ان إبراهيم بن محمّد أخبرهما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كتبت إلى الفقيه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يا مولاي! نذرت أن أكون متى فاتتني صلاة الليل صمت في صبيحتها ففاته ذلك</w:t>
      </w:r>
      <w:r w:rsidR="00BD5DAE">
        <w:rPr>
          <w:rtl/>
        </w:rPr>
        <w:t>،</w:t>
      </w:r>
      <w:r>
        <w:rPr>
          <w:rtl/>
        </w:rPr>
        <w:t xml:space="preserve"> كيف يصنع؟ وهل عليه من ذلك من مخرج؟ وكم يجب عليه من ال</w:t>
      </w:r>
      <w:r w:rsidR="0016195F">
        <w:rPr>
          <w:rtl/>
        </w:rPr>
        <w:t>كفّارة</w:t>
      </w:r>
      <w:r>
        <w:rPr>
          <w:rtl/>
        </w:rPr>
        <w:t xml:space="preserve"> في صوم كل يوم تركه إن كفر إن أراد ذلك؟ فكتب يفرق عن كل يوم بمد من طعام </w:t>
      </w:r>
      <w:r w:rsidR="0016195F">
        <w:rPr>
          <w:rtl/>
        </w:rPr>
        <w:t>كفّارة</w:t>
      </w:r>
      <w:r>
        <w:rPr>
          <w:rtl/>
        </w:rPr>
        <w:t xml:space="preserve">. </w:t>
      </w:r>
    </w:p>
    <w:p w:rsidR="000E5D0B" w:rsidRDefault="000E5D0B" w:rsidP="002D6507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جمع جماعة من الاصحاب بين هذه الاخبار </w:t>
      </w:r>
      <w:r w:rsidRPr="000E5D0B">
        <w:rPr>
          <w:rStyle w:val="libFootnotenumChar"/>
          <w:rtl/>
        </w:rPr>
        <w:t>(</w:t>
      </w:r>
      <w:r w:rsidR="002D6507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وما </w:t>
      </w:r>
      <w:r w:rsidR="0098482D">
        <w:rPr>
          <w:rtl/>
        </w:rPr>
        <w:t>تقدّ</w:t>
      </w:r>
      <w:r w:rsidR="002D6507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في الصوم </w:t>
      </w:r>
      <w:r w:rsidRPr="000E5D0B">
        <w:rPr>
          <w:rStyle w:val="libFootnotenumChar"/>
          <w:rtl/>
        </w:rPr>
        <w:t>(</w:t>
      </w:r>
      <w:r w:rsidR="002D6507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وما يأتي </w:t>
      </w:r>
      <w:r w:rsidRPr="000E5D0B">
        <w:rPr>
          <w:rStyle w:val="libFootnotenumChar"/>
          <w:rtl/>
        </w:rPr>
        <w:t>(</w:t>
      </w:r>
      <w:r w:rsidR="002D6507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بأن المنذور إن كان صوما</w:t>
      </w:r>
      <w:r w:rsidR="002D6507">
        <w:rPr>
          <w:rFonts w:hint="cs"/>
          <w:rtl/>
        </w:rPr>
        <w:t>ً</w:t>
      </w:r>
      <w:r>
        <w:rPr>
          <w:rtl/>
        </w:rPr>
        <w:t xml:space="preserve"> وجب بالحنث </w:t>
      </w:r>
      <w:r w:rsidR="0016195F">
        <w:rPr>
          <w:rtl/>
        </w:rPr>
        <w:t>كفّارة</w:t>
      </w:r>
      <w:r>
        <w:rPr>
          <w:rtl/>
        </w:rPr>
        <w:t xml:space="preserve"> شهر رمضان و</w:t>
      </w:r>
      <w:r w:rsidR="00E11382">
        <w:rPr>
          <w:rtl/>
        </w:rPr>
        <w:t xml:space="preserve">إلّا </w:t>
      </w:r>
      <w:r>
        <w:rPr>
          <w:rtl/>
        </w:rPr>
        <w:t>ف</w:t>
      </w:r>
      <w:r w:rsidR="0016195F">
        <w:rPr>
          <w:rtl/>
        </w:rPr>
        <w:t>كفّارة</w:t>
      </w:r>
      <w:r>
        <w:rPr>
          <w:rtl/>
        </w:rPr>
        <w:t xml:space="preserve"> اليمين وهو حسن</w:t>
      </w:r>
      <w:r w:rsidR="00BD5DAE">
        <w:rPr>
          <w:rtl/>
        </w:rPr>
        <w:t>،</w:t>
      </w:r>
      <w:r>
        <w:rPr>
          <w:rtl/>
        </w:rPr>
        <w:t xml:space="preserve"> وما تضمن الصدقة بما دون ذلك محمول على العجز عما زاد لما </w:t>
      </w:r>
      <w:r w:rsidR="009816F3">
        <w:rPr>
          <w:rtl/>
        </w:rPr>
        <w:t xml:space="preserve">مرّ </w:t>
      </w:r>
      <w:r w:rsidRPr="000E5D0B">
        <w:rPr>
          <w:rStyle w:val="libFootnotenumChar"/>
          <w:rtl/>
        </w:rPr>
        <w:t>(</w:t>
      </w:r>
      <w:r w:rsidR="002D6507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أو على الاستحباب مع العجز عن الوفاء بالنذر.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التهذيب 8</w:t>
      </w:r>
      <w:r w:rsidR="00BD5DAE">
        <w:rPr>
          <w:rtl/>
        </w:rPr>
        <w:t>:</w:t>
      </w:r>
      <w:r>
        <w:rPr>
          <w:rtl/>
        </w:rPr>
        <w:t xml:space="preserve"> 314 </w:t>
      </w:r>
      <w:r w:rsidR="00244A37">
        <w:rPr>
          <w:rtl/>
        </w:rPr>
        <w:t>/</w:t>
      </w:r>
      <w:r>
        <w:rPr>
          <w:rtl/>
        </w:rPr>
        <w:t xml:space="preserve"> 1165</w:t>
      </w:r>
      <w:r w:rsidR="00BD5DAE">
        <w:rPr>
          <w:rtl/>
        </w:rPr>
        <w:t>،</w:t>
      </w:r>
      <w:r>
        <w:rPr>
          <w:rtl/>
        </w:rPr>
        <w:t xml:space="preserve"> والاستبصار 4</w:t>
      </w:r>
      <w:r w:rsidR="00BD5DAE">
        <w:rPr>
          <w:rtl/>
        </w:rPr>
        <w:t>:</w:t>
      </w:r>
      <w:r>
        <w:rPr>
          <w:rtl/>
        </w:rPr>
        <w:t xml:space="preserve"> 54 </w:t>
      </w:r>
      <w:r w:rsidR="00244A37">
        <w:rPr>
          <w:rtl/>
        </w:rPr>
        <w:t>/</w:t>
      </w:r>
      <w:r>
        <w:rPr>
          <w:rtl/>
        </w:rPr>
        <w:t xml:space="preserve"> 188. </w:t>
      </w:r>
    </w:p>
    <w:p w:rsidR="000E5D0B" w:rsidRPr="00C73A05" w:rsidRDefault="000E5D0B" w:rsidP="00244A37">
      <w:pPr>
        <w:pStyle w:val="libFootnote0"/>
        <w:rPr>
          <w:rtl/>
        </w:rPr>
      </w:pPr>
      <w:r w:rsidRPr="00C73A05">
        <w:rPr>
          <w:rtl/>
        </w:rPr>
        <w:t>(1) في المصدر</w:t>
      </w:r>
      <w:r w:rsidR="00BD5DAE">
        <w:rPr>
          <w:rtl/>
        </w:rPr>
        <w:t>:</w:t>
      </w:r>
      <w:r w:rsidRPr="00C73A05">
        <w:rPr>
          <w:rtl/>
        </w:rPr>
        <w:t xml:space="preserve"> ولا أعلم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8 - التهذيب 2</w:t>
      </w:r>
      <w:r w:rsidR="00BD5DAE">
        <w:rPr>
          <w:rtl/>
        </w:rPr>
        <w:t>:</w:t>
      </w:r>
      <w:r>
        <w:rPr>
          <w:rtl/>
        </w:rPr>
        <w:t xml:space="preserve"> 335 </w:t>
      </w:r>
      <w:r w:rsidR="00244A37">
        <w:rPr>
          <w:rtl/>
        </w:rPr>
        <w:t>/</w:t>
      </w:r>
      <w:r>
        <w:rPr>
          <w:rtl/>
        </w:rPr>
        <w:t xml:space="preserve"> 1383 و 4</w:t>
      </w:r>
      <w:r w:rsidR="00BD5DAE">
        <w:rPr>
          <w:rtl/>
        </w:rPr>
        <w:t>:</w:t>
      </w:r>
      <w:r>
        <w:rPr>
          <w:rtl/>
        </w:rPr>
        <w:t xml:space="preserve"> 329 </w:t>
      </w:r>
      <w:r w:rsidR="00244A37">
        <w:rPr>
          <w:rtl/>
        </w:rPr>
        <w:t>/</w:t>
      </w:r>
      <w:r>
        <w:rPr>
          <w:rtl/>
        </w:rPr>
        <w:t xml:space="preserve"> 1026 نحوه. </w:t>
      </w:r>
    </w:p>
    <w:p w:rsidR="000E5D0B" w:rsidRPr="00C73A05" w:rsidRDefault="000E5D0B" w:rsidP="002D6507">
      <w:pPr>
        <w:pStyle w:val="libFootnote0"/>
        <w:rPr>
          <w:rtl/>
        </w:rPr>
      </w:pPr>
      <w:r w:rsidRPr="00C73A05">
        <w:rPr>
          <w:rtl/>
        </w:rPr>
        <w:t>(</w:t>
      </w:r>
      <w:r w:rsidR="002D6507">
        <w:rPr>
          <w:rFonts w:hint="cs"/>
          <w:rtl/>
        </w:rPr>
        <w:t>2</w:t>
      </w:r>
      <w:r w:rsidRPr="00C73A05">
        <w:rPr>
          <w:rtl/>
        </w:rPr>
        <w:t>) راجع السرائر</w:t>
      </w:r>
      <w:r w:rsidR="00BD5DAE">
        <w:rPr>
          <w:rtl/>
        </w:rPr>
        <w:t>:</w:t>
      </w:r>
      <w:r w:rsidRPr="00C73A05">
        <w:rPr>
          <w:rtl/>
        </w:rPr>
        <w:t xml:space="preserve"> 361</w:t>
      </w:r>
      <w:r w:rsidR="00BD5DAE">
        <w:rPr>
          <w:rtl/>
        </w:rPr>
        <w:t>،</w:t>
      </w:r>
      <w:r w:rsidRPr="00C73A05">
        <w:rPr>
          <w:rtl/>
        </w:rPr>
        <w:t xml:space="preserve"> والارشاد على ما نقل في هامش الروضة للشهيد 1</w:t>
      </w:r>
      <w:r w:rsidR="00BD5DAE">
        <w:rPr>
          <w:rtl/>
        </w:rPr>
        <w:t>:</w:t>
      </w:r>
      <w:r w:rsidRPr="00C73A05">
        <w:rPr>
          <w:rtl/>
        </w:rPr>
        <w:t xml:space="preserve"> 266</w:t>
      </w:r>
      <w:r w:rsidR="00BD5DAE">
        <w:rPr>
          <w:rtl/>
        </w:rPr>
        <w:t>،</w:t>
      </w:r>
      <w:r w:rsidRPr="00C73A05">
        <w:rPr>
          <w:rtl/>
        </w:rPr>
        <w:t xml:space="preserve"> ورسائل الشريف المرتضى 1</w:t>
      </w:r>
      <w:r w:rsidR="00BD5DAE">
        <w:rPr>
          <w:rtl/>
        </w:rPr>
        <w:t>:</w:t>
      </w:r>
      <w:r w:rsidRPr="00C73A05">
        <w:rPr>
          <w:rtl/>
        </w:rPr>
        <w:t xml:space="preserve"> 246 </w:t>
      </w:r>
      <w:r w:rsidR="00244A37">
        <w:rPr>
          <w:rtl/>
        </w:rPr>
        <w:t>/</w:t>
      </w:r>
      <w:r w:rsidRPr="00C73A05">
        <w:rPr>
          <w:rtl/>
        </w:rPr>
        <w:t xml:space="preserve"> 63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Pr="00C73A05" w:rsidRDefault="000E5D0B" w:rsidP="002D6507">
      <w:pPr>
        <w:pStyle w:val="libFootnote0"/>
        <w:rPr>
          <w:rtl/>
        </w:rPr>
      </w:pPr>
      <w:r w:rsidRPr="00C73A05">
        <w:rPr>
          <w:rtl/>
        </w:rPr>
        <w:t>(</w:t>
      </w:r>
      <w:r w:rsidR="002D6507">
        <w:rPr>
          <w:rFonts w:hint="cs"/>
          <w:rtl/>
        </w:rPr>
        <w:t>3</w:t>
      </w:r>
      <w:r w:rsidRPr="00C73A05">
        <w:rPr>
          <w:rtl/>
        </w:rPr>
        <w:t xml:space="preserve">) </w:t>
      </w:r>
      <w:r w:rsidR="002D6507">
        <w:rPr>
          <w:rtl/>
        </w:rPr>
        <w:t>تقد</w:t>
      </w:r>
      <w:r w:rsidR="0098482D">
        <w:rPr>
          <w:rtl/>
        </w:rPr>
        <w:t xml:space="preserve">م </w:t>
      </w:r>
      <w:r w:rsidRPr="00C73A05">
        <w:rPr>
          <w:rtl/>
        </w:rPr>
        <w:t>في الباب 7 من أبواب بقية الصوم الواجب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Pr="00C73A05" w:rsidRDefault="000E5D0B" w:rsidP="002D6507">
      <w:pPr>
        <w:pStyle w:val="libFootnote0"/>
        <w:rPr>
          <w:rtl/>
        </w:rPr>
      </w:pPr>
      <w:r w:rsidRPr="00C73A05">
        <w:rPr>
          <w:rtl/>
        </w:rPr>
        <w:t>(</w:t>
      </w:r>
      <w:r w:rsidR="002D6507">
        <w:rPr>
          <w:rFonts w:hint="cs"/>
          <w:rtl/>
        </w:rPr>
        <w:t>4</w:t>
      </w:r>
      <w:r w:rsidRPr="00C73A05">
        <w:rPr>
          <w:rtl/>
        </w:rPr>
        <w:t xml:space="preserve">) يأتي في الباب 24 من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 w:rsidRPr="00C73A05">
        <w:rPr>
          <w:rtl/>
        </w:rPr>
        <w:t xml:space="preserve"> وفي </w:t>
      </w:r>
      <w:r w:rsidR="00244A37">
        <w:rPr>
          <w:rtl/>
        </w:rPr>
        <w:t>الأبواب</w:t>
      </w:r>
      <w:r w:rsidRPr="00C73A05">
        <w:rPr>
          <w:rtl/>
        </w:rPr>
        <w:t xml:space="preserve"> 10 و 19 و 25 من أبواب النذر والعهد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Pr="00C73A05" w:rsidRDefault="000E5D0B" w:rsidP="002D6507">
      <w:pPr>
        <w:pStyle w:val="libFootnote0"/>
        <w:rPr>
          <w:rtl/>
        </w:rPr>
      </w:pPr>
      <w:r w:rsidRPr="00C73A05">
        <w:rPr>
          <w:rtl/>
        </w:rPr>
        <w:t>(</w:t>
      </w:r>
      <w:r w:rsidR="002D6507">
        <w:rPr>
          <w:rFonts w:hint="cs"/>
          <w:rtl/>
        </w:rPr>
        <w:t>5</w:t>
      </w:r>
      <w:r w:rsidRPr="00C73A05">
        <w:rPr>
          <w:rtl/>
        </w:rPr>
        <w:t xml:space="preserve">) </w:t>
      </w:r>
      <w:r w:rsidR="009816F3">
        <w:rPr>
          <w:rtl/>
        </w:rPr>
        <w:t xml:space="preserve">مرّ </w:t>
      </w:r>
      <w:r w:rsidRPr="00C73A05">
        <w:rPr>
          <w:rtl/>
        </w:rPr>
        <w:t>في الاحاديث 1</w:t>
      </w:r>
      <w:r>
        <w:rPr>
          <w:rtl/>
        </w:rPr>
        <w:t xml:space="preserve"> - </w:t>
      </w:r>
      <w:r w:rsidRPr="00C73A05">
        <w:rPr>
          <w:rtl/>
        </w:rPr>
        <w:t>7 من هذا الباب</w:t>
      </w:r>
      <w:r>
        <w:rPr>
          <w:rtl/>
        </w:rPr>
        <w:t>.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834" w:name="_Toc307208573"/>
      <w:bookmarkStart w:id="835" w:name="_Toc379753654"/>
      <w:bookmarkStart w:id="836" w:name="_Toc180260635"/>
      <w:r>
        <w:rPr>
          <w:rtl/>
        </w:rPr>
        <w:lastRenderedPageBreak/>
        <w:t>24 - باب وجوب ال</w:t>
      </w:r>
      <w:r w:rsidR="0016195F">
        <w:rPr>
          <w:rtl/>
        </w:rPr>
        <w:t>كفّارة</w:t>
      </w:r>
      <w:r>
        <w:rPr>
          <w:rtl/>
        </w:rPr>
        <w:t xml:space="preserve"> المخيرة بخلف العهد</w:t>
      </w:r>
      <w:bookmarkEnd w:id="834"/>
      <w:bookmarkEnd w:id="835"/>
      <w:bookmarkEnd w:id="836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[ 28876 ]</w:t>
      </w:r>
      <w:r>
        <w:rPr>
          <w:rtl/>
        </w:rPr>
        <w:t xml:space="preserve"> 1 - محمّد بن الحسن بإسناده عن محمّد بن أحمد بن يحيى</w:t>
      </w:r>
      <w:r w:rsidR="00BD5DAE">
        <w:rPr>
          <w:rtl/>
        </w:rPr>
        <w:t>،</w:t>
      </w:r>
      <w:r>
        <w:rPr>
          <w:rtl/>
        </w:rPr>
        <w:t xml:space="preserve"> عن محمّد بن أحمد العلويّ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عن العمركي</w:t>
      </w:r>
      <w:r w:rsidR="00044E0D">
        <w:rPr>
          <w:rFonts w:hint="cs"/>
          <w:rtl/>
        </w:rPr>
        <w:t>ّ</w:t>
      </w:r>
      <w:r>
        <w:rPr>
          <w:rtl/>
        </w:rPr>
        <w:t xml:space="preserve"> البوفكي</w:t>
      </w:r>
      <w:r w:rsidR="00044E0D">
        <w:rPr>
          <w:rFonts w:hint="cs"/>
          <w:rtl/>
        </w:rPr>
        <w:t>ّ</w:t>
      </w:r>
      <w:r w:rsidR="00BD5DAE">
        <w:rPr>
          <w:rtl/>
        </w:rPr>
        <w:t>،</w:t>
      </w:r>
      <w:r>
        <w:rPr>
          <w:rtl/>
        </w:rPr>
        <w:t xml:space="preserve"> عن علي بن جعفر</w:t>
      </w:r>
      <w:r w:rsidR="00BD5DAE">
        <w:rPr>
          <w:rtl/>
        </w:rPr>
        <w:t>،</w:t>
      </w:r>
      <w:r>
        <w:rPr>
          <w:rtl/>
        </w:rPr>
        <w:t xml:space="preserve"> عن أخيه موسى بن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عاهد الله في غير معصية</w:t>
      </w:r>
      <w:r w:rsidR="00BD5DAE">
        <w:rPr>
          <w:rtl/>
        </w:rPr>
        <w:t>،</w:t>
      </w:r>
      <w:r>
        <w:rPr>
          <w:rtl/>
        </w:rPr>
        <w:t xml:space="preserve"> ما عليه إن لم يف بعهده؟ قال</w:t>
      </w:r>
      <w:r w:rsidR="00BD5DAE">
        <w:rPr>
          <w:rtl/>
        </w:rPr>
        <w:t>:</w:t>
      </w:r>
      <w:r>
        <w:rPr>
          <w:rtl/>
        </w:rPr>
        <w:t xml:space="preserve"> يعتق رقبة</w:t>
      </w:r>
      <w:r w:rsidR="00BD5DAE">
        <w:rPr>
          <w:rtl/>
        </w:rPr>
        <w:t>،</w:t>
      </w:r>
      <w:r>
        <w:rPr>
          <w:rtl/>
        </w:rPr>
        <w:t xml:space="preserve"> أو يتصدق بصدقة</w:t>
      </w:r>
      <w:r w:rsidR="00BD5DAE">
        <w:rPr>
          <w:rtl/>
        </w:rPr>
        <w:t>،</w:t>
      </w:r>
      <w:r>
        <w:rPr>
          <w:rtl/>
        </w:rPr>
        <w:t xml:space="preserve"> أو يصوم شهرين متتابعين.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[ 28877 ]</w:t>
      </w:r>
      <w:r>
        <w:rPr>
          <w:rtl/>
        </w:rPr>
        <w:t xml:space="preserve"> 2 - وبإسناده عن الحسين بن سعيد</w:t>
      </w:r>
      <w:r w:rsidR="00BD5DAE">
        <w:rPr>
          <w:rtl/>
        </w:rPr>
        <w:t>،</w:t>
      </w:r>
      <w:r>
        <w:rPr>
          <w:rtl/>
        </w:rPr>
        <w:t xml:space="preserve"> عن إسماعيل</w:t>
      </w:r>
      <w:r w:rsidR="00BD5DAE">
        <w:rPr>
          <w:rtl/>
        </w:rPr>
        <w:t>،</w:t>
      </w:r>
      <w:r>
        <w:rPr>
          <w:rtl/>
        </w:rPr>
        <w:t xml:space="preserve"> عن حفص بن عمر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أحدهما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من جعل عليه عهد الله وميثاقه في أ</w:t>
      </w:r>
      <w:r w:rsidR="009816F3">
        <w:rPr>
          <w:rtl/>
        </w:rPr>
        <w:t xml:space="preserve">مرّ </w:t>
      </w:r>
      <w:r>
        <w:rPr>
          <w:rtl/>
        </w:rPr>
        <w:t>لله طاعة فحنث فعليه عتق رقبة</w:t>
      </w:r>
      <w:r w:rsidR="00BD5DAE">
        <w:rPr>
          <w:rtl/>
        </w:rPr>
        <w:t>،</w:t>
      </w:r>
      <w:r>
        <w:rPr>
          <w:rtl/>
        </w:rPr>
        <w:t xml:space="preserve"> أو صيام شهرين متتابعين</w:t>
      </w:r>
      <w:r w:rsidR="00BD5DAE">
        <w:rPr>
          <w:rtl/>
        </w:rPr>
        <w:t>،</w:t>
      </w:r>
      <w:r>
        <w:rPr>
          <w:rtl/>
        </w:rPr>
        <w:t xml:space="preserve"> أو إطعام </w:t>
      </w:r>
      <w:r w:rsidR="009A629B">
        <w:rPr>
          <w:rtl/>
        </w:rPr>
        <w:t>ستّين مسكيناً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837" w:name="_Toc307208574"/>
      <w:bookmarkStart w:id="838" w:name="_Toc379753655"/>
      <w:bookmarkStart w:id="839" w:name="_Toc180260636"/>
      <w:r>
        <w:rPr>
          <w:rtl/>
        </w:rPr>
        <w:t>25 - باب أن من وجب عليه شهران متتابعان فأفطر لمرض</w:t>
      </w:r>
      <w:bookmarkEnd w:id="837"/>
      <w:r w:rsidR="00A47762">
        <w:rPr>
          <w:rtl/>
        </w:rPr>
        <w:t xml:space="preserve"> </w:t>
      </w:r>
      <w:bookmarkStart w:id="840" w:name="_Toc307208575"/>
      <w:r w:rsidR="00A47762">
        <w:rPr>
          <w:rtl/>
        </w:rPr>
        <w:t>أ</w:t>
      </w:r>
      <w:r>
        <w:rPr>
          <w:rtl/>
        </w:rPr>
        <w:t>و حيض لم يبطل التتابع</w:t>
      </w:r>
      <w:r w:rsidR="00BD5DAE">
        <w:rPr>
          <w:rtl/>
        </w:rPr>
        <w:t>،</w:t>
      </w:r>
      <w:r>
        <w:rPr>
          <w:rtl/>
        </w:rPr>
        <w:t xml:space="preserve"> ولم يجب الاستئناف</w:t>
      </w:r>
      <w:bookmarkEnd w:id="838"/>
      <w:bookmarkEnd w:id="839"/>
      <w:bookmarkEnd w:id="840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[ 28878 ]</w:t>
      </w:r>
      <w:r>
        <w:rPr>
          <w:rtl/>
        </w:rPr>
        <w:t xml:space="preserve"> 1 - محمّد بن الحسن بإسناده عن الحسين بن سعيد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819B0">
        <w:rPr>
          <w:rtl/>
        </w:rPr>
        <w:t>فضّال</w:t>
      </w:r>
      <w:r>
        <w:rPr>
          <w:rtl/>
        </w:rPr>
        <w:t xml:space="preserve">ة بن </w:t>
      </w:r>
    </w:p>
    <w:p w:rsidR="000E5D0B" w:rsidRDefault="00244A37" w:rsidP="000E5D0B">
      <w:pPr>
        <w:pStyle w:val="libFootnote0"/>
        <w:rPr>
          <w:rtl/>
        </w:rPr>
      </w:pPr>
      <w:r>
        <w:rPr>
          <w:rtl/>
        </w:rPr>
        <w:t>__________________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>الباب 24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013C19">
        <w:rPr>
          <w:rtl/>
        </w:rPr>
        <w:t>حديثان</w:t>
      </w:r>
    </w:p>
    <w:p w:rsidR="000E5D0B" w:rsidRDefault="000E5D0B" w:rsidP="00044E0D">
      <w:pPr>
        <w:pStyle w:val="libFootnote0"/>
        <w:rPr>
          <w:rtl/>
        </w:rPr>
      </w:pPr>
      <w:r>
        <w:rPr>
          <w:rtl/>
        </w:rPr>
        <w:t>1 - التهذيب 8</w:t>
      </w:r>
      <w:r w:rsidR="00BD5DAE">
        <w:rPr>
          <w:rtl/>
        </w:rPr>
        <w:t>:</w:t>
      </w:r>
      <w:r>
        <w:rPr>
          <w:rtl/>
        </w:rPr>
        <w:t xml:space="preserve"> 309 </w:t>
      </w:r>
      <w:r w:rsidR="00244A37">
        <w:rPr>
          <w:rtl/>
        </w:rPr>
        <w:t>/</w:t>
      </w:r>
      <w:r>
        <w:rPr>
          <w:rtl/>
        </w:rPr>
        <w:t xml:space="preserve"> 1148</w:t>
      </w:r>
      <w:r w:rsidR="00BD5DAE">
        <w:rPr>
          <w:rtl/>
        </w:rPr>
        <w:t>،</w:t>
      </w:r>
      <w:r>
        <w:rPr>
          <w:rtl/>
        </w:rPr>
        <w:t xml:space="preserve"> والاستبصار 4</w:t>
      </w:r>
      <w:r w:rsidR="00BD5DAE">
        <w:rPr>
          <w:rtl/>
        </w:rPr>
        <w:t>:</w:t>
      </w:r>
      <w:r>
        <w:rPr>
          <w:rtl/>
        </w:rPr>
        <w:t xml:space="preserve"> 55 </w:t>
      </w:r>
      <w:r w:rsidR="00244A37">
        <w:rPr>
          <w:rtl/>
        </w:rPr>
        <w:t>/</w:t>
      </w:r>
      <w:r>
        <w:rPr>
          <w:rtl/>
        </w:rPr>
        <w:t xml:space="preserve"> 189. </w:t>
      </w:r>
    </w:p>
    <w:p w:rsidR="000E5D0B" w:rsidRPr="00C73A05" w:rsidRDefault="000E5D0B" w:rsidP="00044E0D">
      <w:pPr>
        <w:pStyle w:val="libFootnote0"/>
        <w:rPr>
          <w:rtl/>
        </w:rPr>
      </w:pPr>
      <w:r w:rsidRPr="00C73A05">
        <w:rPr>
          <w:rtl/>
        </w:rPr>
        <w:t>(1) في نسخة</w:t>
      </w:r>
      <w:r w:rsidR="00BD5DAE">
        <w:rPr>
          <w:rtl/>
        </w:rPr>
        <w:t>:</w:t>
      </w:r>
      <w:r w:rsidRPr="00C73A05">
        <w:rPr>
          <w:rtl/>
        </w:rPr>
        <w:t xml:space="preserve"> الكوكبي </w:t>
      </w:r>
      <w:r w:rsidRPr="00044E0D">
        <w:rPr>
          <w:rtl/>
        </w:rPr>
        <w:t>( هامش المخطوط ) بدل العلوي</w:t>
      </w:r>
      <w:r w:rsidR="00BD5DAE" w:rsidRPr="00044E0D">
        <w:rPr>
          <w:rtl/>
        </w:rPr>
        <w:t>،</w:t>
      </w:r>
      <w:r w:rsidRPr="00044E0D">
        <w:rPr>
          <w:rtl/>
        </w:rPr>
        <w:t xml:space="preserve"> وكذلك لم يرد في التهذيب قوله</w:t>
      </w:r>
      <w:r w:rsidR="00BD5DAE" w:rsidRPr="00044E0D">
        <w:rPr>
          <w:rtl/>
        </w:rPr>
        <w:t>:</w:t>
      </w:r>
      <w:r w:rsidRPr="00044E0D">
        <w:rPr>
          <w:rtl/>
        </w:rPr>
        <w:t xml:space="preserve"> ( محمّد</w:t>
      </w:r>
      <w:r w:rsidRPr="00C73A05">
        <w:rPr>
          <w:rtl/>
        </w:rPr>
        <w:t xml:space="preserve"> ابن أحمد بن يحيى </w:t>
      </w:r>
      <w:r w:rsidRPr="00044E0D">
        <w:rPr>
          <w:rtl/>
        </w:rPr>
        <w:t>عن ).</w:t>
      </w:r>
      <w:r w:rsidRPr="00C73A05">
        <w:rPr>
          <w:rtl/>
        </w:rPr>
        <w:t xml:space="preserve"> </w:t>
      </w:r>
    </w:p>
    <w:p w:rsidR="000E5D0B" w:rsidRDefault="000E5D0B" w:rsidP="00044E0D">
      <w:pPr>
        <w:pStyle w:val="libFootnote0"/>
        <w:rPr>
          <w:rtl/>
        </w:rPr>
      </w:pPr>
      <w:r>
        <w:rPr>
          <w:rtl/>
        </w:rPr>
        <w:t>2 - التهذيب 8</w:t>
      </w:r>
      <w:r w:rsidR="00BD5DAE">
        <w:rPr>
          <w:rtl/>
        </w:rPr>
        <w:t>:</w:t>
      </w:r>
      <w:r>
        <w:rPr>
          <w:rtl/>
        </w:rPr>
        <w:t xml:space="preserve"> 315 </w:t>
      </w:r>
      <w:r w:rsidR="00244A37">
        <w:rPr>
          <w:rtl/>
        </w:rPr>
        <w:t>/</w:t>
      </w:r>
      <w:r>
        <w:rPr>
          <w:rtl/>
        </w:rPr>
        <w:t xml:space="preserve"> 1170</w:t>
      </w:r>
      <w:r w:rsidR="00BD5DAE">
        <w:rPr>
          <w:rtl/>
        </w:rPr>
        <w:t>،</w:t>
      </w:r>
      <w:r>
        <w:rPr>
          <w:rtl/>
        </w:rPr>
        <w:t xml:space="preserve"> والاستبصار 4</w:t>
      </w:r>
      <w:r w:rsidR="00BD5DAE">
        <w:rPr>
          <w:rtl/>
        </w:rPr>
        <w:t>:</w:t>
      </w:r>
      <w:r>
        <w:rPr>
          <w:rtl/>
        </w:rPr>
        <w:t xml:space="preserve"> 54 </w:t>
      </w:r>
      <w:r w:rsidR="00244A37">
        <w:rPr>
          <w:rtl/>
        </w:rPr>
        <w:t>/</w:t>
      </w:r>
      <w:r>
        <w:rPr>
          <w:rtl/>
        </w:rPr>
        <w:t xml:space="preserve"> 187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في الباب 19 و 25 من أبواب النذر والعهد. 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>الباب 25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013C19">
        <w:rPr>
          <w:rtl/>
        </w:rPr>
        <w:t>حديثان</w:t>
      </w:r>
    </w:p>
    <w:p w:rsidR="000E5D0B" w:rsidRDefault="000E5D0B" w:rsidP="000E5D0B">
      <w:pPr>
        <w:pStyle w:val="libFootnote0"/>
        <w:rPr>
          <w:rtl/>
        </w:rPr>
      </w:pPr>
      <w:r>
        <w:rPr>
          <w:rtl/>
        </w:rPr>
        <w:t>1 - التهذيب 8</w:t>
      </w:r>
      <w:r w:rsidR="00BD5DAE">
        <w:rPr>
          <w:rtl/>
        </w:rPr>
        <w:t>:</w:t>
      </w:r>
      <w:r>
        <w:rPr>
          <w:rtl/>
        </w:rPr>
        <w:t xml:space="preserve"> 315 </w:t>
      </w:r>
      <w:r w:rsidR="00244A37">
        <w:rPr>
          <w:rtl/>
        </w:rPr>
        <w:t>/</w:t>
      </w:r>
      <w:r>
        <w:rPr>
          <w:rtl/>
        </w:rPr>
        <w:t xml:space="preserve"> 1172</w:t>
      </w:r>
      <w:r w:rsidR="00BD5DAE">
        <w:rPr>
          <w:rtl/>
        </w:rPr>
        <w:t>،</w:t>
      </w:r>
      <w:r>
        <w:rPr>
          <w:rtl/>
        </w:rPr>
        <w:t xml:space="preserve"> وأورد نحوه في الحديث 10 و 11 من الباب 3 من أبواب بقية الصوم الواجب.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BE7C84" w:rsidP="000E5D0B">
      <w:pPr>
        <w:pStyle w:val="libNormal0"/>
        <w:rPr>
          <w:rtl/>
        </w:rPr>
      </w:pPr>
      <w:r>
        <w:rPr>
          <w:rtl/>
        </w:rPr>
        <w:lastRenderedPageBreak/>
        <w:t>أي</w:t>
      </w:r>
      <w:r w:rsidR="00BB7478">
        <w:rPr>
          <w:rtl/>
        </w:rPr>
        <w:t>وب</w:t>
      </w:r>
      <w:r w:rsidR="00BD5DAE">
        <w:rPr>
          <w:rtl/>
        </w:rPr>
        <w:t>،</w:t>
      </w:r>
      <w:r w:rsidR="000E5D0B">
        <w:rPr>
          <w:rtl/>
        </w:rPr>
        <w:t xml:space="preserve"> عن رفاعة قال</w:t>
      </w:r>
      <w:r w:rsidR="00BD5DAE">
        <w:rPr>
          <w:rtl/>
        </w:rPr>
        <w:t>:</w:t>
      </w:r>
      <w:r w:rsidR="000E5D0B"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0E5D0B">
        <w:rPr>
          <w:rtl/>
        </w:rPr>
        <w:t>عن رجل جعل عليه صوم شهرين متتابعين</w:t>
      </w:r>
      <w:r w:rsidR="00BD5DAE">
        <w:rPr>
          <w:rtl/>
        </w:rPr>
        <w:t>،</w:t>
      </w:r>
      <w:r w:rsidR="000E5D0B">
        <w:rPr>
          <w:rtl/>
        </w:rPr>
        <w:t xml:space="preserve"> فيصوم شهرا</w:t>
      </w:r>
      <w:r>
        <w:rPr>
          <w:rFonts w:hint="cs"/>
          <w:rtl/>
        </w:rPr>
        <w:t>ً</w:t>
      </w:r>
      <w:r w:rsidR="00BD5DAE">
        <w:rPr>
          <w:rtl/>
        </w:rPr>
        <w:t>،</w:t>
      </w:r>
      <w:r w:rsidR="000E5D0B">
        <w:rPr>
          <w:rtl/>
        </w:rPr>
        <w:t xml:space="preserve"> ثمّ</w:t>
      </w:r>
      <w:r>
        <w:rPr>
          <w:rFonts w:hint="cs"/>
          <w:rtl/>
        </w:rPr>
        <w:t>َ</w:t>
      </w:r>
      <w:r w:rsidR="000E5D0B">
        <w:rPr>
          <w:rtl/>
        </w:rPr>
        <w:t xml:space="preserve"> يمرض</w:t>
      </w:r>
      <w:r w:rsidR="00BD5DAE">
        <w:rPr>
          <w:rtl/>
        </w:rPr>
        <w:t>،</w:t>
      </w:r>
      <w:r w:rsidR="000E5D0B">
        <w:rPr>
          <w:rtl/>
        </w:rPr>
        <w:t xml:space="preserve"> هل يعتد</w:t>
      </w:r>
      <w:r>
        <w:rPr>
          <w:rFonts w:hint="cs"/>
          <w:rtl/>
        </w:rPr>
        <w:t>ّ</w:t>
      </w:r>
      <w:r w:rsidR="000E5D0B">
        <w:rPr>
          <w:rtl/>
        </w:rPr>
        <w:t xml:space="preserve"> به؟ قال</w:t>
      </w:r>
      <w:r w:rsidR="00BD5DAE">
        <w:rPr>
          <w:rtl/>
        </w:rPr>
        <w:t>:</w:t>
      </w:r>
      <w:r w:rsidR="000E5D0B">
        <w:rPr>
          <w:rtl/>
        </w:rPr>
        <w:t xml:space="preserve"> نعم</w:t>
      </w:r>
      <w:r w:rsidR="00BD5DAE">
        <w:rPr>
          <w:rtl/>
        </w:rPr>
        <w:t>،</w:t>
      </w:r>
      <w:r w:rsidR="000E5D0B">
        <w:rPr>
          <w:rtl/>
        </w:rPr>
        <w:t xml:space="preserve"> أ</w:t>
      </w:r>
      <w:r w:rsidR="009816F3">
        <w:rPr>
          <w:rtl/>
        </w:rPr>
        <w:t xml:space="preserve">مرّ </w:t>
      </w:r>
      <w:r w:rsidR="000E5D0B">
        <w:rPr>
          <w:rtl/>
        </w:rPr>
        <w:t>الله حبسه</w:t>
      </w:r>
      <w:r w:rsidR="00BD5DAE">
        <w:rPr>
          <w:rtl/>
        </w:rPr>
        <w:t>،</w:t>
      </w:r>
      <w:r w:rsidR="000E5D0B">
        <w:rPr>
          <w:rtl/>
        </w:rPr>
        <w:t xml:space="preserve"> قلت</w:t>
      </w:r>
      <w:r w:rsidR="00BD5DAE">
        <w:rPr>
          <w:rtl/>
        </w:rPr>
        <w:t>:</w:t>
      </w:r>
      <w:r w:rsidR="000E5D0B">
        <w:rPr>
          <w:rtl/>
        </w:rPr>
        <w:t xml:space="preserve"> امرأة نذرت صوم شهرين متتابعين</w:t>
      </w:r>
      <w:r w:rsidR="00BD5DAE">
        <w:rPr>
          <w:rtl/>
        </w:rPr>
        <w:t>،</w:t>
      </w:r>
      <w:r w:rsidR="000E5D0B">
        <w:rPr>
          <w:rtl/>
        </w:rPr>
        <w:t xml:space="preserve"> قال</w:t>
      </w:r>
      <w:r w:rsidR="00BD5DAE">
        <w:rPr>
          <w:rtl/>
        </w:rPr>
        <w:t>:</w:t>
      </w:r>
      <w:r w:rsidR="000E5D0B">
        <w:rPr>
          <w:rtl/>
        </w:rPr>
        <w:t xml:space="preserve"> تصوم</w:t>
      </w:r>
      <w:r w:rsidR="00BD5DAE">
        <w:rPr>
          <w:rtl/>
        </w:rPr>
        <w:t>،</w:t>
      </w:r>
      <w:r w:rsidR="000E5D0B">
        <w:rPr>
          <w:rtl/>
        </w:rPr>
        <w:t xml:space="preserve"> وتستأنف أيامها التي قعدت </w:t>
      </w:r>
      <w:r w:rsidR="000B37E4">
        <w:rPr>
          <w:rtl/>
        </w:rPr>
        <w:t xml:space="preserve">حتّى </w:t>
      </w:r>
      <w:r w:rsidR="000E5D0B">
        <w:rPr>
          <w:rtl/>
        </w:rPr>
        <w:t>تتم الشهرين قلت</w:t>
      </w:r>
      <w:r w:rsidR="00BD5DAE">
        <w:rPr>
          <w:rtl/>
        </w:rPr>
        <w:t>:</w:t>
      </w:r>
      <w:r w:rsidR="000E5D0B">
        <w:rPr>
          <w:rtl/>
        </w:rPr>
        <w:t xml:space="preserve"> أرأيت إن هي يئست من المحيض</w:t>
      </w:r>
      <w:r w:rsidR="00BD5DAE">
        <w:rPr>
          <w:rtl/>
        </w:rPr>
        <w:t>،</w:t>
      </w:r>
      <w:r w:rsidR="000E5D0B">
        <w:rPr>
          <w:rtl/>
        </w:rPr>
        <w:t xml:space="preserve"> هل تقضيه؟ قال</w:t>
      </w:r>
      <w:r w:rsidR="00BD5DAE">
        <w:rPr>
          <w:rtl/>
        </w:rPr>
        <w:t>:</w:t>
      </w:r>
      <w:r w:rsidR="000E5D0B">
        <w:rPr>
          <w:rtl/>
        </w:rPr>
        <w:t xml:space="preserve"> لا يجزئها الأوّل.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[ 28879 ]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رفاعة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المظاهر إذا صام شهرا</w:t>
      </w:r>
      <w:r w:rsidR="00BE7C84">
        <w:rPr>
          <w:rFonts w:hint="cs"/>
          <w:rtl/>
        </w:rPr>
        <w:t>ً</w:t>
      </w:r>
      <w:r w:rsidR="00BD5DAE">
        <w:rPr>
          <w:rtl/>
        </w:rPr>
        <w:t>،</w:t>
      </w:r>
      <w:r>
        <w:rPr>
          <w:rtl/>
        </w:rPr>
        <w:t xml:space="preserve"> ثمّ</w:t>
      </w:r>
      <w:r w:rsidR="00BE7C84">
        <w:rPr>
          <w:rFonts w:hint="cs"/>
          <w:rtl/>
        </w:rPr>
        <w:t>َ</w:t>
      </w:r>
      <w:r>
        <w:rPr>
          <w:rtl/>
        </w:rPr>
        <w:t xml:space="preserve"> مرض اعتد</w:t>
      </w:r>
      <w:r w:rsidR="00BE7C84">
        <w:rPr>
          <w:rFonts w:hint="cs"/>
          <w:rtl/>
        </w:rPr>
        <w:t>َّ</w:t>
      </w:r>
      <w:r>
        <w:rPr>
          <w:rtl/>
        </w:rPr>
        <w:t xml:space="preserve"> بصيامه.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BE7C84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هنا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وفي الصوم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BE7C84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ظاهره المنافاة </w:t>
      </w:r>
      <w:r w:rsidRPr="000E5D0B">
        <w:rPr>
          <w:rStyle w:val="libFootnotenumChar"/>
          <w:rtl/>
        </w:rPr>
        <w:t>(3)</w:t>
      </w:r>
      <w:r w:rsidR="00BD5DAE">
        <w:rPr>
          <w:rtl/>
        </w:rPr>
        <w:t>،</w:t>
      </w:r>
      <w:r>
        <w:rPr>
          <w:rtl/>
        </w:rPr>
        <w:t xml:space="preserve"> وبي</w:t>
      </w:r>
      <w:r w:rsidR="00BE7C84">
        <w:rPr>
          <w:rFonts w:hint="cs"/>
          <w:rtl/>
        </w:rPr>
        <w:t>ّ</w:t>
      </w:r>
      <w:r>
        <w:rPr>
          <w:rtl/>
        </w:rPr>
        <w:t xml:space="preserve">نا وجهه </w:t>
      </w:r>
      <w:r w:rsidRPr="000E5D0B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841" w:name="_Toc307208576"/>
      <w:bookmarkStart w:id="842" w:name="_Toc379753656"/>
      <w:bookmarkStart w:id="843" w:name="_Toc180260637"/>
      <w:r>
        <w:rPr>
          <w:rtl/>
        </w:rPr>
        <w:t>26 - باب أنه يجزي في ال</w:t>
      </w:r>
      <w:r w:rsidR="0016195F">
        <w:rPr>
          <w:rtl/>
        </w:rPr>
        <w:t>كفّارة</w:t>
      </w:r>
      <w:r>
        <w:rPr>
          <w:rtl/>
        </w:rPr>
        <w:t xml:space="preserve"> عتق ام الولد</w:t>
      </w:r>
      <w:bookmarkEnd w:id="841"/>
      <w:bookmarkEnd w:id="842"/>
      <w:bookmarkEnd w:id="843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[ 28880 ]</w:t>
      </w:r>
      <w:r>
        <w:rPr>
          <w:rtl/>
        </w:rPr>
        <w:t xml:space="preserve"> 1 - محمّد بن الحسن بإسناده عن محمّد بن أحمد بن يحيى</w:t>
      </w:r>
      <w:r w:rsidR="00BD5DAE">
        <w:rPr>
          <w:rtl/>
        </w:rPr>
        <w:t>،</w:t>
      </w:r>
      <w:r>
        <w:rPr>
          <w:rtl/>
        </w:rPr>
        <w:t xml:space="preserve"> عن بنان بن محمّد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المغيرة</w:t>
      </w:r>
      <w:r w:rsidR="00BD5DAE">
        <w:rPr>
          <w:rtl/>
        </w:rPr>
        <w:t>،</w:t>
      </w:r>
      <w:r>
        <w:rPr>
          <w:rtl/>
        </w:rPr>
        <w:t xml:space="preserve"> عن السكوني</w:t>
      </w:r>
      <w:r w:rsidR="00BE7C84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جعفر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BE7C8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0E5D0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BE7C84">
        <w:rPr>
          <w:rFonts w:hint="cs"/>
          <w:rtl/>
        </w:rPr>
        <w:t xml:space="preserve">) ، </w:t>
      </w:r>
      <w:r>
        <w:rPr>
          <w:rtl/>
        </w:rPr>
        <w:t>قال</w:t>
      </w:r>
      <w:r w:rsidR="00BD5DAE">
        <w:rPr>
          <w:rtl/>
        </w:rPr>
        <w:t>:</w:t>
      </w:r>
      <w:r w:rsidR="00BE7C84">
        <w:rPr>
          <w:rtl/>
        </w:rPr>
        <w:t xml:space="preserve"> </w:t>
      </w:r>
      <w:r w:rsidR="00BE7C84">
        <w:rPr>
          <w:rFonts w:hint="cs"/>
          <w:rtl/>
        </w:rPr>
        <w:t>أُ</w:t>
      </w:r>
      <w:r>
        <w:rPr>
          <w:rtl/>
        </w:rPr>
        <w:t>م</w:t>
      </w:r>
      <w:r w:rsidR="00BE7C84">
        <w:rPr>
          <w:rFonts w:hint="cs"/>
          <w:rtl/>
        </w:rPr>
        <w:t>َّ</w:t>
      </w:r>
      <w:r>
        <w:rPr>
          <w:rtl/>
        </w:rPr>
        <w:t xml:space="preserve"> الولد تجزي في الظهار.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الصدوق بإسناده عن السكوني</w:t>
      </w:r>
      <w:r w:rsidR="00BE7C84">
        <w:rPr>
          <w:rFonts w:hint="cs"/>
          <w:rtl/>
        </w:rPr>
        <w:t>ِّ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8</w:t>
      </w:r>
      <w:r w:rsidR="00BD5DAE">
        <w:rPr>
          <w:rtl/>
        </w:rPr>
        <w:t>:</w:t>
      </w:r>
      <w:r>
        <w:rPr>
          <w:rtl/>
        </w:rPr>
        <w:t xml:space="preserve"> 322 </w:t>
      </w:r>
      <w:r w:rsidR="00244A37">
        <w:rPr>
          <w:rtl/>
        </w:rPr>
        <w:t>/</w:t>
      </w:r>
      <w:r>
        <w:rPr>
          <w:rtl/>
        </w:rPr>
        <w:t xml:space="preserve"> 1195</w:t>
      </w:r>
      <w:r w:rsidR="00BD5DAE">
        <w:rPr>
          <w:rtl/>
        </w:rPr>
        <w:t>،</w:t>
      </w:r>
      <w:r>
        <w:rPr>
          <w:rtl/>
        </w:rPr>
        <w:t xml:space="preserve"> وأورده عن النوادر في الحديث 13 من الباب 3 من أبواب بقية الصوم الواجب. </w:t>
      </w:r>
    </w:p>
    <w:p w:rsidR="000E5D0B" w:rsidRPr="00C73A05" w:rsidRDefault="000E5D0B" w:rsidP="00244A37">
      <w:pPr>
        <w:pStyle w:val="libFootnote0"/>
        <w:rPr>
          <w:rtl/>
        </w:rPr>
      </w:pPr>
      <w:r w:rsidRPr="00C73A05">
        <w:rPr>
          <w:rtl/>
        </w:rPr>
        <w:t xml:space="preserve">(1) </w:t>
      </w:r>
      <w:r w:rsidR="00BE7C84">
        <w:rPr>
          <w:rtl/>
        </w:rPr>
        <w:t>تقد</w:t>
      </w:r>
      <w:r w:rsidR="0098482D">
        <w:rPr>
          <w:rtl/>
        </w:rPr>
        <w:t xml:space="preserve">م </w:t>
      </w:r>
      <w:r w:rsidRPr="00C73A05">
        <w:rPr>
          <w:rtl/>
        </w:rPr>
        <w:t xml:space="preserve">في الحديث 15 من الباب 12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Pr="00C73A05" w:rsidRDefault="000E5D0B" w:rsidP="00244A37">
      <w:pPr>
        <w:pStyle w:val="libFootnote0"/>
        <w:rPr>
          <w:rtl/>
        </w:rPr>
      </w:pPr>
      <w:r w:rsidRPr="00C73A05">
        <w:rPr>
          <w:rtl/>
        </w:rPr>
        <w:t xml:space="preserve">(2) </w:t>
      </w:r>
      <w:r w:rsidR="00BE7C84">
        <w:rPr>
          <w:rtl/>
        </w:rPr>
        <w:t>تقد</w:t>
      </w:r>
      <w:r w:rsidR="0098482D">
        <w:rPr>
          <w:rtl/>
        </w:rPr>
        <w:t xml:space="preserve">م </w:t>
      </w:r>
      <w:r w:rsidRPr="00C73A05">
        <w:rPr>
          <w:rtl/>
        </w:rPr>
        <w:t>في الباب 3 من أبواب بقية الصوم الواجب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Pr="00C73A05" w:rsidRDefault="000E5D0B" w:rsidP="00244A37">
      <w:pPr>
        <w:pStyle w:val="libFootnote0"/>
        <w:rPr>
          <w:rtl/>
        </w:rPr>
      </w:pPr>
      <w:r w:rsidRPr="00C73A05">
        <w:rPr>
          <w:rtl/>
        </w:rPr>
        <w:t xml:space="preserve">(3) </w:t>
      </w:r>
      <w:r w:rsidR="00BE7C84">
        <w:rPr>
          <w:rtl/>
        </w:rPr>
        <w:t>تقد</w:t>
      </w:r>
      <w:r w:rsidR="0098482D">
        <w:rPr>
          <w:rtl/>
        </w:rPr>
        <w:t xml:space="preserve">م </w:t>
      </w:r>
      <w:r w:rsidRPr="00C73A05">
        <w:rPr>
          <w:rtl/>
        </w:rPr>
        <w:t xml:space="preserve">في الحديث 1 من الباب 3 من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 w:rsidRPr="00C73A05">
        <w:rPr>
          <w:rtl/>
        </w:rPr>
        <w:t xml:space="preserve"> وفي الحديث 3 من الباب 3 من أبواب بقية الصوم الواجب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Pr="004D6C19" w:rsidRDefault="000E5D0B" w:rsidP="00244A37">
      <w:pPr>
        <w:pStyle w:val="libFootnote0"/>
        <w:rPr>
          <w:rtl/>
        </w:rPr>
      </w:pPr>
      <w:r w:rsidRPr="00C73A05">
        <w:rPr>
          <w:rtl/>
        </w:rPr>
        <w:t xml:space="preserve">(4) </w:t>
      </w:r>
      <w:r w:rsidR="00BE7C84">
        <w:rPr>
          <w:rtl/>
        </w:rPr>
        <w:t>تقد</w:t>
      </w:r>
      <w:r w:rsidR="0098482D">
        <w:rPr>
          <w:rtl/>
        </w:rPr>
        <w:t xml:space="preserve">م </w:t>
      </w:r>
      <w:r w:rsidRPr="00C73A05">
        <w:rPr>
          <w:rtl/>
        </w:rPr>
        <w:t xml:space="preserve">في ذيل الحديث 2 من الباب 3 من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 w:rsidRPr="00C73A05">
        <w:rPr>
          <w:rtl/>
        </w:rPr>
        <w:t xml:space="preserve"> وفي ذيل الحديث 3 من الباب 3 من أبواب بقية الصوم الواجب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Default="000E5D0B" w:rsidP="00BE7C84">
      <w:pPr>
        <w:pStyle w:val="libFootnoteCenterBold"/>
        <w:rPr>
          <w:rtl/>
        </w:rPr>
      </w:pPr>
      <w:r>
        <w:rPr>
          <w:rtl/>
        </w:rPr>
        <w:t>الباب 26</w:t>
      </w:r>
    </w:p>
    <w:p w:rsidR="000E5D0B" w:rsidRDefault="000E5D0B" w:rsidP="00BE7C84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التهذيب 8</w:t>
      </w:r>
      <w:r w:rsidR="00BD5DAE">
        <w:rPr>
          <w:rtl/>
        </w:rPr>
        <w:t>:</w:t>
      </w:r>
      <w:r>
        <w:rPr>
          <w:rtl/>
        </w:rPr>
        <w:t xml:space="preserve"> 319 </w:t>
      </w:r>
      <w:r w:rsidR="00244A37">
        <w:rPr>
          <w:rtl/>
        </w:rPr>
        <w:t>/</w:t>
      </w:r>
      <w:r>
        <w:rPr>
          <w:rtl/>
        </w:rPr>
        <w:t xml:space="preserve"> 1185. </w:t>
      </w:r>
    </w:p>
    <w:p w:rsidR="000E5D0B" w:rsidRPr="00C73A05" w:rsidRDefault="000E5D0B" w:rsidP="00BE7C84">
      <w:pPr>
        <w:pStyle w:val="libFootnote0"/>
        <w:rPr>
          <w:rtl/>
        </w:rPr>
      </w:pPr>
      <w:r w:rsidRPr="00C73A05">
        <w:rPr>
          <w:rtl/>
        </w:rPr>
        <w:t>(</w:t>
      </w:r>
      <w:r w:rsidR="00BE7C84">
        <w:rPr>
          <w:rFonts w:hint="cs"/>
          <w:rtl/>
        </w:rPr>
        <w:t>5</w:t>
      </w:r>
      <w:r w:rsidRPr="00C73A05">
        <w:rPr>
          <w:rtl/>
        </w:rPr>
        <w:t>) الفقيه 3</w:t>
      </w:r>
      <w:r w:rsidR="00BD5DAE">
        <w:rPr>
          <w:rtl/>
        </w:rPr>
        <w:t>:</w:t>
      </w:r>
      <w:r w:rsidRPr="00C73A05">
        <w:rPr>
          <w:rtl/>
        </w:rPr>
        <w:t xml:space="preserve"> 346 </w:t>
      </w:r>
      <w:r w:rsidR="00244A37">
        <w:rPr>
          <w:rtl/>
        </w:rPr>
        <w:t>/</w:t>
      </w:r>
      <w:r w:rsidRPr="00C73A05">
        <w:rPr>
          <w:rtl/>
        </w:rPr>
        <w:t xml:space="preserve"> 1662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Pr="004D6C19" w:rsidRDefault="000E5D0B" w:rsidP="007D1008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BE7C84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>على أن</w:t>
      </w:r>
      <w:r w:rsidR="00BE7C84">
        <w:rPr>
          <w:rFonts w:hint="cs"/>
          <w:rtl/>
        </w:rPr>
        <w:t>َّ</w:t>
      </w:r>
      <w:r w:rsidR="00BE7C84">
        <w:rPr>
          <w:rtl/>
        </w:rPr>
        <w:t xml:space="preserve"> </w:t>
      </w:r>
      <w:r w:rsidR="00BE7C84">
        <w:rPr>
          <w:rFonts w:hint="cs"/>
          <w:rtl/>
        </w:rPr>
        <w:t>أُ</w:t>
      </w:r>
      <w:r>
        <w:rPr>
          <w:rtl/>
        </w:rPr>
        <w:t>م</w:t>
      </w:r>
      <w:r w:rsidR="00BE7C84">
        <w:rPr>
          <w:rFonts w:hint="cs"/>
          <w:rtl/>
        </w:rPr>
        <w:t>ُّ</w:t>
      </w:r>
      <w:r>
        <w:rPr>
          <w:rtl/>
        </w:rPr>
        <w:t xml:space="preserve"> الولد أمة لا تخرج عن ملك مولاها </w:t>
      </w:r>
      <w:r w:rsidRPr="000E5D0B">
        <w:rPr>
          <w:rStyle w:val="libFootnotenumChar"/>
          <w:rtl/>
        </w:rPr>
        <w:t>(</w:t>
      </w:r>
      <w:r w:rsidR="007D1008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</w:t>
      </w:r>
      <w:r w:rsidR="007D1008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فتدخل في عموم الاحاديث السابقة والآتية. </w:t>
      </w:r>
    </w:p>
    <w:p w:rsidR="000E5D0B" w:rsidRDefault="000E5D0B" w:rsidP="000E5D0B">
      <w:pPr>
        <w:pStyle w:val="Heading2Center"/>
        <w:rPr>
          <w:rtl/>
        </w:rPr>
      </w:pPr>
      <w:bookmarkStart w:id="844" w:name="_Toc307208577"/>
      <w:bookmarkStart w:id="845" w:name="_Toc379753657"/>
      <w:bookmarkStart w:id="846" w:name="_Toc180260638"/>
      <w:r>
        <w:rPr>
          <w:rtl/>
        </w:rPr>
        <w:t>27 - باب أنه لا يجزى في ال</w:t>
      </w:r>
      <w:r w:rsidR="0016195F">
        <w:rPr>
          <w:rtl/>
        </w:rPr>
        <w:t>كفّارة</w:t>
      </w:r>
      <w:r>
        <w:rPr>
          <w:rtl/>
        </w:rPr>
        <w:t xml:space="preserve"> عتق الاعمى والمقعد والمجذوم</w:t>
      </w:r>
      <w:bookmarkEnd w:id="844"/>
      <w:r w:rsidR="00A47762">
        <w:rPr>
          <w:rtl/>
        </w:rPr>
        <w:t xml:space="preserve"> </w:t>
      </w:r>
      <w:bookmarkStart w:id="847" w:name="_Toc307208578"/>
      <w:r w:rsidR="00A47762">
        <w:rPr>
          <w:rtl/>
        </w:rPr>
        <w:t>و</w:t>
      </w:r>
      <w:r>
        <w:rPr>
          <w:rtl/>
        </w:rPr>
        <w:t>المعتوه</w:t>
      </w:r>
      <w:r w:rsidR="00BD5DAE">
        <w:rPr>
          <w:rtl/>
        </w:rPr>
        <w:t>،</w:t>
      </w:r>
      <w:r w:rsidR="005D77EF">
        <w:rPr>
          <w:rtl/>
        </w:rPr>
        <w:t xml:space="preserve"> ويجزي ال</w:t>
      </w:r>
      <w:r w:rsidR="005D77EF">
        <w:rPr>
          <w:rFonts w:hint="cs"/>
          <w:rtl/>
        </w:rPr>
        <w:t>أ</w:t>
      </w:r>
      <w:r>
        <w:rPr>
          <w:rtl/>
        </w:rPr>
        <w:t>شل</w:t>
      </w:r>
      <w:r w:rsidR="005D77EF">
        <w:rPr>
          <w:rFonts w:hint="cs"/>
          <w:rtl/>
        </w:rPr>
        <w:t>ّ</w:t>
      </w:r>
      <w:r>
        <w:rPr>
          <w:rtl/>
        </w:rPr>
        <w:t xml:space="preserve"> والاعرج والاقطع والاعور</w:t>
      </w:r>
      <w:bookmarkEnd w:id="845"/>
      <w:bookmarkEnd w:id="846"/>
      <w:bookmarkEnd w:id="847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[ 28881 ]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242ADE">
        <w:rPr>
          <w:rtl/>
        </w:rPr>
        <w:t xml:space="preserve">عدّة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أحمد بن أبي عبدالله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أبي </w:t>
      </w:r>
      <w:r w:rsidR="009A629B">
        <w:rPr>
          <w:rtl/>
        </w:rPr>
        <w:t>البختريّ</w:t>
      </w:r>
      <w:r w:rsidR="005D77EF">
        <w:rPr>
          <w:rFonts w:hint="cs"/>
          <w:rtl/>
        </w:rPr>
        <w:t>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أن أميرالمؤمنين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لا يجوز في العتاق الاعمى والمقعد</w:t>
      </w:r>
      <w:r w:rsidR="00BD5DAE">
        <w:rPr>
          <w:rtl/>
        </w:rPr>
        <w:t>،</w:t>
      </w:r>
      <w:r w:rsidR="005D77EF">
        <w:rPr>
          <w:rtl/>
        </w:rPr>
        <w:t xml:space="preserve"> ويجوز ال</w:t>
      </w:r>
      <w:r w:rsidR="005D77EF">
        <w:rPr>
          <w:rFonts w:hint="cs"/>
          <w:rtl/>
        </w:rPr>
        <w:t>أ</w:t>
      </w:r>
      <w:r>
        <w:rPr>
          <w:rtl/>
        </w:rPr>
        <w:t>شل</w:t>
      </w:r>
      <w:r w:rsidR="005D77EF">
        <w:rPr>
          <w:rFonts w:hint="cs"/>
          <w:rtl/>
        </w:rPr>
        <w:t>ّ</w:t>
      </w:r>
      <w:r>
        <w:rPr>
          <w:rtl/>
        </w:rPr>
        <w:t xml:space="preserve"> والاعرج. </w:t>
      </w:r>
    </w:p>
    <w:p w:rsidR="000E5D0B" w:rsidRDefault="000E5D0B" w:rsidP="007D1008">
      <w:pPr>
        <w:pStyle w:val="libNormal"/>
        <w:rPr>
          <w:rtl/>
        </w:rPr>
      </w:pPr>
      <w:r>
        <w:rPr>
          <w:rtl/>
        </w:rPr>
        <w:t xml:space="preserve">ورواه الحميري والشيخ والصدوق كما يأتي في العتق </w:t>
      </w:r>
      <w:r w:rsidRPr="000E5D0B">
        <w:rPr>
          <w:rStyle w:val="libFootnotenumChar"/>
          <w:rtl/>
        </w:rPr>
        <w:t>(</w:t>
      </w:r>
      <w:r w:rsidR="007D1008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[ 28882 ]</w:t>
      </w:r>
      <w:r>
        <w:rPr>
          <w:rtl/>
        </w:rPr>
        <w:t xml:space="preserve"> 2 - محمّد بن الحسن بإسناده عن محمّد بن أحمد بن يحيى</w:t>
      </w:r>
      <w:r w:rsidR="00BD5DAE">
        <w:rPr>
          <w:rtl/>
        </w:rPr>
        <w:t>،</w:t>
      </w:r>
      <w:r>
        <w:rPr>
          <w:rtl/>
        </w:rPr>
        <w:t xml:space="preserve"> عن محمّد بن الحسين</w:t>
      </w:r>
      <w:r w:rsidR="00BD5DAE">
        <w:rPr>
          <w:rtl/>
        </w:rPr>
        <w:t>،</w:t>
      </w:r>
      <w:r>
        <w:rPr>
          <w:rtl/>
        </w:rPr>
        <w:t xml:space="preserve"> عن غياث بن إبراهيم</w:t>
      </w:r>
      <w:r w:rsidR="00BD5DAE">
        <w:rPr>
          <w:rtl/>
        </w:rPr>
        <w:t>،</w:t>
      </w:r>
      <w:r>
        <w:rPr>
          <w:rtl/>
        </w:rPr>
        <w:t xml:space="preserve"> عن جعفر بن محمّد</w:t>
      </w:r>
      <w:r w:rsidR="00BD5DAE">
        <w:rPr>
          <w:rtl/>
        </w:rPr>
        <w:t>،</w:t>
      </w:r>
      <w:r>
        <w:rPr>
          <w:rtl/>
        </w:rPr>
        <w:t xml:space="preserve"> عن أبيه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يجزي الاعمى في الرقبة</w:t>
      </w:r>
      <w:r w:rsidR="00BD5DAE">
        <w:rPr>
          <w:rtl/>
        </w:rPr>
        <w:t>،</w:t>
      </w:r>
      <w:r>
        <w:rPr>
          <w:rtl/>
        </w:rPr>
        <w:t xml:space="preserve"> ويجزي ما كان منه مثل الاقطع والاشل والاعرج والاعور</w:t>
      </w:r>
      <w:r w:rsidR="00BD5DAE">
        <w:rPr>
          <w:rtl/>
        </w:rPr>
        <w:t>،</w:t>
      </w:r>
      <w:r>
        <w:rPr>
          <w:rtl/>
        </w:rPr>
        <w:t xml:space="preserve"> ولا يجوز المقعد.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[ 28883 ]</w:t>
      </w:r>
      <w:r>
        <w:rPr>
          <w:rtl/>
        </w:rPr>
        <w:t xml:space="preserve"> 3 - وبإسناده</w:t>
      </w:r>
      <w:r w:rsidR="00BD5DAE">
        <w:rPr>
          <w:rtl/>
        </w:rPr>
        <w:t>،</w:t>
      </w:r>
      <w:r>
        <w:rPr>
          <w:rtl/>
        </w:rPr>
        <w:t xml:space="preserve"> عن محمّد بن الحسن الصف</w:t>
      </w:r>
      <w:r w:rsidR="005D77EF">
        <w:rPr>
          <w:rFonts w:hint="cs"/>
          <w:rtl/>
        </w:rPr>
        <w:t>ّ</w:t>
      </w:r>
      <w:r>
        <w:rPr>
          <w:rtl/>
        </w:rPr>
        <w:t>ار</w:t>
      </w:r>
      <w:r w:rsidR="00BD5DAE">
        <w:rPr>
          <w:rtl/>
        </w:rPr>
        <w:t>،</w:t>
      </w:r>
      <w:r>
        <w:rPr>
          <w:rtl/>
        </w:rPr>
        <w:t xml:space="preserve"> عن إبراهيم بن هاشم</w:t>
      </w:r>
      <w:r w:rsidR="00BD5DAE">
        <w:rPr>
          <w:rtl/>
        </w:rPr>
        <w:t>،</w:t>
      </w:r>
      <w:r>
        <w:rPr>
          <w:rtl/>
        </w:rPr>
        <w:t xml:space="preserve"> عن النوفليّ</w:t>
      </w:r>
      <w:r w:rsidR="00BD5DAE">
        <w:rPr>
          <w:rtl/>
        </w:rPr>
        <w:t>،</w:t>
      </w:r>
      <w:r>
        <w:rPr>
          <w:rtl/>
        </w:rPr>
        <w:t xml:space="preserve"> عن السكوني</w:t>
      </w:r>
      <w:r w:rsidR="005D77EF">
        <w:rPr>
          <w:rFonts w:hint="cs"/>
          <w:rtl/>
        </w:rPr>
        <w:t>ّ</w:t>
      </w:r>
      <w:r w:rsidR="00BD5DAE">
        <w:rPr>
          <w:rtl/>
        </w:rPr>
        <w:t>،</w:t>
      </w:r>
      <w:r>
        <w:rPr>
          <w:rtl/>
        </w:rPr>
        <w:t xml:space="preserve"> عن جعفر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علي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العبد الاعمى ولاجذم والمعتوه لا يجوز في الكفارات ؛ لان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أعتقهم.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C73A05" w:rsidRDefault="000E5D0B" w:rsidP="007D1008">
      <w:pPr>
        <w:pStyle w:val="libFootnote0"/>
        <w:rPr>
          <w:rtl/>
        </w:rPr>
      </w:pPr>
      <w:r w:rsidRPr="00C73A05">
        <w:rPr>
          <w:rtl/>
        </w:rPr>
        <w:t>(</w:t>
      </w:r>
      <w:r w:rsidR="007D1008">
        <w:rPr>
          <w:rFonts w:hint="cs"/>
          <w:rtl/>
        </w:rPr>
        <w:t>1</w:t>
      </w:r>
      <w:r w:rsidRPr="00C73A05">
        <w:rPr>
          <w:rtl/>
        </w:rPr>
        <w:t xml:space="preserve">) </w:t>
      </w:r>
      <w:r w:rsidR="007D1008">
        <w:rPr>
          <w:rtl/>
        </w:rPr>
        <w:t>تقد</w:t>
      </w:r>
      <w:r w:rsidR="0098482D">
        <w:rPr>
          <w:rtl/>
        </w:rPr>
        <w:t xml:space="preserve">م </w:t>
      </w:r>
      <w:r w:rsidRPr="00C73A05">
        <w:rPr>
          <w:rtl/>
        </w:rPr>
        <w:t>في الباب 72 من أبواب نكاح العبيد والاماء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Pr="00C73A05" w:rsidRDefault="000E5D0B" w:rsidP="007D1008">
      <w:pPr>
        <w:pStyle w:val="libFootnote0"/>
        <w:rPr>
          <w:rtl/>
        </w:rPr>
      </w:pPr>
      <w:r w:rsidRPr="00C73A05">
        <w:rPr>
          <w:rtl/>
        </w:rPr>
        <w:t>(</w:t>
      </w:r>
      <w:r w:rsidR="007D1008">
        <w:rPr>
          <w:rFonts w:hint="cs"/>
          <w:rtl/>
        </w:rPr>
        <w:t>2</w:t>
      </w:r>
      <w:r w:rsidRPr="00C73A05">
        <w:rPr>
          <w:rtl/>
        </w:rPr>
        <w:t>) يأتي في الباب 14 من أبواب المكاتبة</w:t>
      </w:r>
      <w:r w:rsidR="00BD5DAE">
        <w:rPr>
          <w:rtl/>
        </w:rPr>
        <w:t>،</w:t>
      </w:r>
      <w:r w:rsidRPr="00C73A05">
        <w:rPr>
          <w:rtl/>
        </w:rPr>
        <w:t xml:space="preserve"> وفي الباب 1 من أبواب الاستيلاد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Default="000E5D0B" w:rsidP="007D1008">
      <w:pPr>
        <w:pStyle w:val="libFootnoteCenterBold"/>
        <w:rPr>
          <w:rtl/>
        </w:rPr>
      </w:pPr>
      <w:r>
        <w:rPr>
          <w:rtl/>
        </w:rPr>
        <w:t>الباب 27</w:t>
      </w:r>
    </w:p>
    <w:p w:rsidR="000E5D0B" w:rsidRDefault="000E5D0B" w:rsidP="007D1008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196 </w:t>
      </w:r>
      <w:r w:rsidR="00244A37">
        <w:rPr>
          <w:rtl/>
        </w:rPr>
        <w:t>/</w:t>
      </w:r>
      <w:r>
        <w:rPr>
          <w:rtl/>
        </w:rPr>
        <w:t xml:space="preserve"> 11. </w:t>
      </w:r>
    </w:p>
    <w:p w:rsidR="000E5D0B" w:rsidRPr="00C73A05" w:rsidRDefault="000E5D0B" w:rsidP="007D1008">
      <w:pPr>
        <w:pStyle w:val="libFootnote0"/>
        <w:rPr>
          <w:rtl/>
        </w:rPr>
      </w:pPr>
      <w:r w:rsidRPr="00C73A05">
        <w:rPr>
          <w:rtl/>
        </w:rPr>
        <w:t>(</w:t>
      </w:r>
      <w:r w:rsidR="007D1008">
        <w:rPr>
          <w:rFonts w:hint="cs"/>
          <w:rtl/>
        </w:rPr>
        <w:t>3</w:t>
      </w:r>
      <w:r w:rsidRPr="00C73A05">
        <w:rPr>
          <w:rtl/>
        </w:rPr>
        <w:t>) يأتي في الحديث 4 و 5 من الباب 23 من أبواب العتق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8</w:t>
      </w:r>
      <w:r w:rsidR="00BD5DAE">
        <w:rPr>
          <w:rtl/>
        </w:rPr>
        <w:t>:</w:t>
      </w:r>
      <w:r>
        <w:rPr>
          <w:rtl/>
        </w:rPr>
        <w:t xml:space="preserve"> 319 </w:t>
      </w:r>
      <w:r w:rsidR="00244A37">
        <w:rPr>
          <w:rtl/>
        </w:rPr>
        <w:t>/</w:t>
      </w:r>
      <w:r>
        <w:rPr>
          <w:rtl/>
        </w:rPr>
        <w:t xml:space="preserve"> 1186.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التهذيب 8</w:t>
      </w:r>
      <w:r w:rsidR="00BD5DAE">
        <w:rPr>
          <w:rtl/>
        </w:rPr>
        <w:t>:</w:t>
      </w:r>
      <w:r>
        <w:rPr>
          <w:rtl/>
        </w:rPr>
        <w:t xml:space="preserve"> 324 </w:t>
      </w:r>
      <w:r w:rsidR="00244A37">
        <w:rPr>
          <w:rtl/>
        </w:rPr>
        <w:t>/</w:t>
      </w:r>
      <w:r>
        <w:rPr>
          <w:rtl/>
        </w:rPr>
        <w:t xml:space="preserve"> 1204.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[ 28884 ]</w:t>
      </w:r>
      <w:r>
        <w:rPr>
          <w:rtl/>
        </w:rPr>
        <w:t xml:space="preserve"> 4 - عبدالله بن جعفر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عبدالله بن الحسن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7D1008">
        <w:rPr>
          <w:rFonts w:hint="cs"/>
          <w:rtl/>
        </w:rPr>
        <w:t>ِّ</w:t>
      </w:r>
      <w:r>
        <w:rPr>
          <w:rtl/>
        </w:rPr>
        <w:t xml:space="preserve"> بن جعفر</w:t>
      </w:r>
      <w:r w:rsidR="00BD5DAE">
        <w:rPr>
          <w:rtl/>
        </w:rPr>
        <w:t>،</w:t>
      </w:r>
      <w:r>
        <w:rPr>
          <w:rtl/>
        </w:rPr>
        <w:t xml:space="preserve"> عن أخيه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عليه عتق نسمة</w:t>
      </w:r>
      <w:r w:rsidR="00BD5DAE">
        <w:rPr>
          <w:rtl/>
        </w:rPr>
        <w:t>،</w:t>
      </w:r>
      <w:r>
        <w:rPr>
          <w:rtl/>
        </w:rPr>
        <w:t xml:space="preserve"> أيجزي عنه أن يعتق أعرج أو أشل؟ فقال</w:t>
      </w:r>
      <w:r w:rsidR="00BD5DAE">
        <w:rPr>
          <w:rtl/>
        </w:rPr>
        <w:t>:</w:t>
      </w:r>
      <w:r>
        <w:rPr>
          <w:rtl/>
        </w:rPr>
        <w:t xml:space="preserve"> إن كان ممن يباع أجزأ عنه</w:t>
      </w:r>
      <w:r w:rsidR="00BD5DAE">
        <w:rPr>
          <w:rtl/>
        </w:rPr>
        <w:t>،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 xml:space="preserve">أن يكون وقت على نفسه </w:t>
      </w:r>
      <w:r w:rsidR="00E37A6D">
        <w:rPr>
          <w:rtl/>
        </w:rPr>
        <w:t>شيئاً</w:t>
      </w:r>
      <w:r w:rsidR="00BD5DAE">
        <w:rPr>
          <w:rtl/>
        </w:rPr>
        <w:t>،</w:t>
      </w:r>
      <w:r>
        <w:rPr>
          <w:rtl/>
        </w:rPr>
        <w:t xml:space="preserve"> فعليه ما وقت.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في العتق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848" w:name="_Toc307208579"/>
      <w:bookmarkStart w:id="849" w:name="_Toc379753658"/>
      <w:bookmarkStart w:id="850" w:name="_Toc180260639"/>
      <w:r>
        <w:rPr>
          <w:rtl/>
        </w:rPr>
        <w:t xml:space="preserve">28 - باب وجوب </w:t>
      </w:r>
      <w:r w:rsidR="0016195F">
        <w:rPr>
          <w:rtl/>
        </w:rPr>
        <w:t>كفّارة</w:t>
      </w:r>
      <w:r>
        <w:rPr>
          <w:rtl/>
        </w:rPr>
        <w:t xml:space="preserve"> الجمع بقتل المؤمن عمدا</w:t>
      </w:r>
      <w:r w:rsidR="004B7896">
        <w:rPr>
          <w:rFonts w:hint="cs"/>
          <w:rtl/>
        </w:rPr>
        <w:t>ً</w:t>
      </w:r>
      <w:r>
        <w:rPr>
          <w:rtl/>
        </w:rPr>
        <w:t xml:space="preserve"> عدوانا</w:t>
      </w:r>
      <w:r w:rsidR="004B7896">
        <w:rPr>
          <w:rFonts w:hint="cs"/>
          <w:rtl/>
        </w:rPr>
        <w:t>ً</w:t>
      </w:r>
      <w:r>
        <w:rPr>
          <w:rtl/>
        </w:rPr>
        <w:t>.</w:t>
      </w:r>
      <w:bookmarkEnd w:id="848"/>
      <w:bookmarkEnd w:id="849"/>
      <w:bookmarkEnd w:id="850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[ 28885 ]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242ADE">
        <w:rPr>
          <w:rtl/>
        </w:rPr>
        <w:t>عدّ</w:t>
      </w:r>
      <w:r w:rsidR="004B7896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 - </w:t>
      </w:r>
      <w:r w:rsidR="00E37A6D">
        <w:rPr>
          <w:rtl/>
        </w:rPr>
        <w:t>جميعاً</w:t>
      </w:r>
      <w:r>
        <w:rPr>
          <w:rtl/>
        </w:rPr>
        <w:t xml:space="preserve"> - عن ابن محبوب</w:t>
      </w:r>
      <w:r w:rsidR="00BD5DAE">
        <w:rPr>
          <w:rtl/>
        </w:rPr>
        <w:t>،</w:t>
      </w:r>
      <w:r>
        <w:rPr>
          <w:rtl/>
        </w:rPr>
        <w:t xml:space="preserve"> عن عبدالله بن سنان</w:t>
      </w:r>
      <w:r w:rsidR="00BD5DAE">
        <w:rPr>
          <w:rtl/>
        </w:rPr>
        <w:t>،</w:t>
      </w:r>
      <w:r>
        <w:rPr>
          <w:rtl/>
        </w:rPr>
        <w:t xml:space="preserve"> وابن بكير - </w:t>
      </w:r>
      <w:r w:rsidR="00E37A6D">
        <w:rPr>
          <w:rtl/>
        </w:rPr>
        <w:t>جميعاً</w:t>
      </w:r>
      <w:r>
        <w:rPr>
          <w:rtl/>
        </w:rPr>
        <w:t xml:space="preserve"> -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سئل عن المؤمن يقتل المؤمن متعم</w:t>
      </w:r>
      <w:r w:rsidR="004B7896">
        <w:rPr>
          <w:rFonts w:hint="cs"/>
          <w:rtl/>
        </w:rPr>
        <w:t>ّ</w:t>
      </w:r>
      <w:r>
        <w:rPr>
          <w:rtl/>
        </w:rPr>
        <w:t>دا</w:t>
      </w:r>
      <w:r w:rsidR="004B7896">
        <w:rPr>
          <w:rFonts w:hint="cs"/>
          <w:rtl/>
        </w:rPr>
        <w:t>ً</w:t>
      </w:r>
      <w:r w:rsidR="00BD5DAE">
        <w:rPr>
          <w:rtl/>
        </w:rPr>
        <w:t>،</w:t>
      </w:r>
      <w:r>
        <w:rPr>
          <w:rtl/>
        </w:rPr>
        <w:t xml:space="preserve"> - إلى أن قال</w:t>
      </w:r>
      <w:r w:rsidR="00BD5DAE">
        <w:rPr>
          <w:rtl/>
        </w:rPr>
        <w:t>:</w:t>
      </w:r>
      <w:r>
        <w:rPr>
          <w:rtl/>
        </w:rPr>
        <w:t xml:space="preserve"> - فقال</w:t>
      </w:r>
      <w:r w:rsidR="00BD5DAE">
        <w:rPr>
          <w:rtl/>
        </w:rPr>
        <w:t>:</w:t>
      </w:r>
      <w:r>
        <w:rPr>
          <w:rtl/>
        </w:rPr>
        <w:t xml:space="preserve"> إن لم يكن علم به ان</w:t>
      </w:r>
      <w:r w:rsidR="0035708F">
        <w:rPr>
          <w:rtl/>
        </w:rPr>
        <w:t xml:space="preserve">طلّق </w:t>
      </w:r>
      <w:r>
        <w:rPr>
          <w:rtl/>
        </w:rPr>
        <w:t>إلى أولياء المقتول</w:t>
      </w:r>
      <w:r w:rsidR="00BD5DAE">
        <w:rPr>
          <w:rtl/>
        </w:rPr>
        <w:t>،</w:t>
      </w:r>
      <w:r>
        <w:rPr>
          <w:rtl/>
        </w:rPr>
        <w:t xml:space="preserve"> فأقر عندهم بقتل صاحبه</w:t>
      </w:r>
      <w:r w:rsidR="00BD5DAE">
        <w:rPr>
          <w:rtl/>
        </w:rPr>
        <w:t>،</w:t>
      </w:r>
      <w:r>
        <w:rPr>
          <w:rtl/>
        </w:rPr>
        <w:t xml:space="preserve"> فإن عفوا عنه فلم يقتلوه أعطاهم الدية</w:t>
      </w:r>
      <w:r w:rsidR="00BD5DAE">
        <w:rPr>
          <w:rtl/>
        </w:rPr>
        <w:t>،</w:t>
      </w:r>
      <w:r>
        <w:rPr>
          <w:rtl/>
        </w:rPr>
        <w:t xml:space="preserve"> وأعتق نسمة</w:t>
      </w:r>
      <w:r w:rsidR="00BD5DAE">
        <w:rPr>
          <w:rtl/>
        </w:rPr>
        <w:t>،</w:t>
      </w:r>
      <w:r>
        <w:rPr>
          <w:rtl/>
        </w:rPr>
        <w:t xml:space="preserve"> وصام شهرين متتابعين</w:t>
      </w:r>
      <w:r w:rsidR="00BD5DAE">
        <w:rPr>
          <w:rtl/>
        </w:rPr>
        <w:t>،</w:t>
      </w:r>
      <w:r>
        <w:rPr>
          <w:rtl/>
        </w:rPr>
        <w:t xml:space="preserve"> وأطعم </w:t>
      </w:r>
      <w:r w:rsidR="009A629B">
        <w:rPr>
          <w:rtl/>
        </w:rPr>
        <w:t>ستّين مسكيناً</w:t>
      </w:r>
      <w:r w:rsidR="00AC6E18">
        <w:rPr>
          <w:rtl/>
        </w:rPr>
        <w:t xml:space="preserve"> </w:t>
      </w:r>
      <w:r>
        <w:rPr>
          <w:rtl/>
        </w:rPr>
        <w:t>توبة إلى الله عزّ</w:t>
      </w:r>
      <w:r w:rsidR="004B7896">
        <w:rPr>
          <w:rFonts w:hint="cs"/>
          <w:rtl/>
        </w:rPr>
        <w:t>َ</w:t>
      </w:r>
      <w:r>
        <w:rPr>
          <w:rtl/>
        </w:rPr>
        <w:t xml:space="preserve"> وجلّ</w:t>
      </w:r>
      <w:r w:rsidR="004B7896">
        <w:rPr>
          <w:rFonts w:hint="cs"/>
          <w:rtl/>
        </w:rPr>
        <w:t>َ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[ 28886 ]</w:t>
      </w:r>
      <w:r>
        <w:rPr>
          <w:rtl/>
        </w:rPr>
        <w:t xml:space="preserve"> 2 - 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يونس بن عبد الرحمن</w:t>
      </w:r>
      <w:r w:rsidR="00BD5DAE">
        <w:rPr>
          <w:rtl/>
        </w:rPr>
        <w:t>،</w:t>
      </w:r>
      <w:r>
        <w:rPr>
          <w:rtl/>
        </w:rPr>
        <w:t xml:space="preserve"> عن عبدالله بن سنان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 أبو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</w:t>
      </w:r>
      <w:r w:rsidR="0016195F">
        <w:rPr>
          <w:rtl/>
        </w:rPr>
        <w:t>كفّارة</w:t>
      </w:r>
      <w:r>
        <w:rPr>
          <w:rtl/>
        </w:rPr>
        <w:t xml:space="preserve"> الدم إذا قتل الرجل المؤمن متعم</w:t>
      </w:r>
      <w:r w:rsidR="00F149B9">
        <w:rPr>
          <w:rFonts w:hint="cs"/>
          <w:rtl/>
        </w:rPr>
        <w:t>ّ</w:t>
      </w:r>
      <w:r>
        <w:rPr>
          <w:rtl/>
        </w:rPr>
        <w:t>دا</w:t>
      </w:r>
      <w:r w:rsidR="00F149B9">
        <w:rPr>
          <w:rFonts w:hint="cs"/>
          <w:rtl/>
        </w:rPr>
        <w:t>ً</w:t>
      </w:r>
      <w:r>
        <w:rPr>
          <w:rtl/>
        </w:rPr>
        <w:t xml:space="preserve"> فعليه أن يمكن نفسه من أوليائه</w:t>
      </w:r>
      <w:r w:rsidR="00BD5DAE">
        <w:rPr>
          <w:rtl/>
        </w:rPr>
        <w:t>،</w:t>
      </w:r>
      <w:r>
        <w:rPr>
          <w:rtl/>
        </w:rPr>
        <w:t xml:space="preserve"> فان قتلوه فقد أدى ما عليه إذا كان نادما</w:t>
      </w:r>
      <w:r w:rsidR="00F149B9">
        <w:rPr>
          <w:rFonts w:hint="cs"/>
          <w:rtl/>
        </w:rPr>
        <w:t>ً</w:t>
      </w:r>
      <w:r>
        <w:rPr>
          <w:rtl/>
        </w:rPr>
        <w:t xml:space="preserve"> على ما كان منه</w:t>
      </w:r>
      <w:r w:rsidR="00BD5DAE">
        <w:rPr>
          <w:rtl/>
        </w:rPr>
        <w:t>،</w:t>
      </w:r>
      <w:r>
        <w:rPr>
          <w:rtl/>
        </w:rPr>
        <w:t xml:space="preserve"> عازما</w:t>
      </w:r>
      <w:r w:rsidR="00F149B9">
        <w:rPr>
          <w:rFonts w:hint="cs"/>
          <w:rtl/>
        </w:rPr>
        <w:t>ً</w:t>
      </w:r>
      <w:r>
        <w:rPr>
          <w:rtl/>
        </w:rPr>
        <w:t xml:space="preserve"> على ترك العود</w:t>
      </w:r>
      <w:r w:rsidR="00BD5DAE">
        <w:rPr>
          <w:rtl/>
        </w:rPr>
        <w:t>،</w:t>
      </w:r>
      <w:r>
        <w:rPr>
          <w:rtl/>
        </w:rPr>
        <w:t xml:space="preserve"> وإن عفي عنه فعليه أن يعتق رقبة</w:t>
      </w:r>
      <w:r w:rsidR="00BD5DAE">
        <w:rPr>
          <w:rtl/>
        </w:rPr>
        <w:t>،</w:t>
      </w:r>
      <w:r>
        <w:rPr>
          <w:rtl/>
        </w:rPr>
        <w:t xml:space="preserve"> ويصوم شهرين متتابعين</w:t>
      </w:r>
      <w:r w:rsidR="00BD5DAE">
        <w:rPr>
          <w:rtl/>
        </w:rPr>
        <w:t>،</w:t>
      </w:r>
      <w:r>
        <w:rPr>
          <w:rtl/>
        </w:rPr>
        <w:t xml:space="preserve"> ويطعم </w:t>
      </w:r>
      <w:r w:rsidR="009A629B">
        <w:rPr>
          <w:rtl/>
        </w:rPr>
        <w:t>ستّين مسكيناً</w:t>
      </w:r>
      <w:r w:rsidR="00BD5DAE">
        <w:rPr>
          <w:rtl/>
        </w:rPr>
        <w:t>،</w:t>
      </w:r>
      <w:r>
        <w:rPr>
          <w:rtl/>
        </w:rPr>
        <w:t xml:space="preserve"> وأن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قرب الإسناد</w:t>
      </w:r>
      <w:r w:rsidR="00BD5DAE">
        <w:rPr>
          <w:rtl/>
        </w:rPr>
        <w:t>:</w:t>
      </w:r>
      <w:r>
        <w:rPr>
          <w:rtl/>
        </w:rPr>
        <w:t xml:space="preserve"> 119</w:t>
      </w:r>
      <w:r w:rsidR="00BD5DAE">
        <w:rPr>
          <w:rtl/>
        </w:rPr>
        <w:t>،</w:t>
      </w:r>
      <w:r>
        <w:rPr>
          <w:rtl/>
        </w:rPr>
        <w:t xml:space="preserve"> وأورده عن المسائل في الحديث 8 من الباب 23 من أبواب العتق. 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 xml:space="preserve">(1) يأتي في الباب 23 من أبواب العتق. </w:t>
      </w:r>
    </w:p>
    <w:p w:rsidR="000E5D0B" w:rsidRDefault="000E5D0B" w:rsidP="00F149B9">
      <w:pPr>
        <w:pStyle w:val="libFootnoteCenterBold"/>
        <w:rPr>
          <w:rtl/>
        </w:rPr>
      </w:pPr>
      <w:r>
        <w:rPr>
          <w:rtl/>
        </w:rPr>
        <w:t>الباب 28</w:t>
      </w:r>
    </w:p>
    <w:p w:rsidR="000E5D0B" w:rsidRDefault="000E5D0B" w:rsidP="00F149B9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7</w:t>
      </w:r>
      <w:r w:rsidR="00BD5DAE">
        <w:rPr>
          <w:rtl/>
        </w:rPr>
        <w:t>:</w:t>
      </w:r>
      <w:r>
        <w:rPr>
          <w:rtl/>
        </w:rPr>
        <w:t xml:space="preserve"> 276 </w:t>
      </w:r>
      <w:r w:rsidR="00244A37">
        <w:rPr>
          <w:rtl/>
        </w:rPr>
        <w:t>/</w:t>
      </w:r>
      <w:r>
        <w:rPr>
          <w:rtl/>
        </w:rPr>
        <w:t xml:space="preserve"> 2</w:t>
      </w:r>
      <w:r w:rsidR="00BD5DAE">
        <w:rPr>
          <w:rtl/>
        </w:rPr>
        <w:t>،</w:t>
      </w:r>
      <w:r>
        <w:rPr>
          <w:rtl/>
        </w:rPr>
        <w:t xml:space="preserve"> وتفسير العياشي 1</w:t>
      </w:r>
      <w:r w:rsidR="00BD5DAE">
        <w:rPr>
          <w:rtl/>
        </w:rPr>
        <w:t>:</w:t>
      </w:r>
      <w:r>
        <w:rPr>
          <w:rtl/>
        </w:rPr>
        <w:t xml:space="preserve"> 267 </w:t>
      </w:r>
      <w:r w:rsidR="00244A37">
        <w:rPr>
          <w:rtl/>
        </w:rPr>
        <w:t>/</w:t>
      </w:r>
      <w:r>
        <w:rPr>
          <w:rtl/>
        </w:rPr>
        <w:t xml:space="preserve"> 239</w:t>
      </w:r>
      <w:r w:rsidR="00BD5DAE">
        <w:rPr>
          <w:rtl/>
        </w:rPr>
        <w:t>،</w:t>
      </w:r>
      <w:r>
        <w:rPr>
          <w:rtl/>
        </w:rPr>
        <w:t xml:space="preserve"> وأورده بتمامه في الحديث 1 من الباب 9 من أبواب قصاص النفس.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8</w:t>
      </w:r>
      <w:r w:rsidR="00BD5DAE">
        <w:rPr>
          <w:rtl/>
        </w:rPr>
        <w:t>:</w:t>
      </w:r>
      <w:r>
        <w:rPr>
          <w:rtl/>
        </w:rPr>
        <w:t xml:space="preserve"> 322 </w:t>
      </w:r>
      <w:r w:rsidR="00244A37">
        <w:rPr>
          <w:rtl/>
        </w:rPr>
        <w:t>/</w:t>
      </w:r>
      <w:r>
        <w:rPr>
          <w:rtl/>
        </w:rPr>
        <w:t xml:space="preserve"> 1196</w:t>
      </w:r>
      <w:r w:rsidR="00BD5DAE">
        <w:rPr>
          <w:rtl/>
        </w:rPr>
        <w:t>،</w:t>
      </w:r>
      <w:r>
        <w:rPr>
          <w:rtl/>
        </w:rPr>
        <w:t xml:space="preserve"> وأورد ذيله في الحديث 1 من الباب 10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يندم على ما كان منه</w:t>
      </w:r>
      <w:r w:rsidR="00BD5DAE">
        <w:rPr>
          <w:rtl/>
        </w:rPr>
        <w:t>،</w:t>
      </w:r>
      <w:r>
        <w:rPr>
          <w:rtl/>
        </w:rPr>
        <w:t xml:space="preserve"> ويعزم على ترك العود</w:t>
      </w:r>
      <w:r w:rsidR="00BD5DAE">
        <w:rPr>
          <w:rtl/>
        </w:rPr>
        <w:t>،</w:t>
      </w:r>
      <w:r>
        <w:rPr>
          <w:rtl/>
        </w:rPr>
        <w:t xml:space="preserve"> ويستغفر الله عزّ</w:t>
      </w:r>
      <w:r w:rsidR="00F149B9">
        <w:rPr>
          <w:rFonts w:hint="cs"/>
          <w:rtl/>
        </w:rPr>
        <w:t>َ</w:t>
      </w:r>
      <w:r>
        <w:rPr>
          <w:rtl/>
        </w:rPr>
        <w:t xml:space="preserve"> وجلّ</w:t>
      </w:r>
      <w:r w:rsidR="00F149B9">
        <w:rPr>
          <w:rFonts w:hint="cs"/>
          <w:rtl/>
        </w:rPr>
        <w:t>َ</w:t>
      </w:r>
      <w:r>
        <w:rPr>
          <w:rtl/>
        </w:rPr>
        <w:t xml:space="preserve"> </w:t>
      </w:r>
      <w:r w:rsidR="00627E1B">
        <w:rPr>
          <w:rtl/>
        </w:rPr>
        <w:t>أبداً</w:t>
      </w:r>
      <w:r>
        <w:rPr>
          <w:rtl/>
        </w:rPr>
        <w:t xml:space="preserve"> ما بقي. الحديث.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[ 28887 ]</w:t>
      </w:r>
      <w:r>
        <w:rPr>
          <w:rtl/>
        </w:rPr>
        <w:t xml:space="preserve"> 3 - وبإسناده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النضر بن سويد</w:t>
      </w:r>
      <w:r w:rsidR="00BD5DAE">
        <w:rPr>
          <w:rtl/>
        </w:rPr>
        <w:t>،</w:t>
      </w:r>
      <w:r>
        <w:rPr>
          <w:rtl/>
        </w:rPr>
        <w:t xml:space="preserve"> عن ابن سنان - يعني</w:t>
      </w:r>
      <w:r w:rsidR="00BD5DAE">
        <w:rPr>
          <w:rtl/>
        </w:rPr>
        <w:t>:</w:t>
      </w:r>
      <w:r>
        <w:rPr>
          <w:rtl/>
        </w:rPr>
        <w:t xml:space="preserve"> عبدالله -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أنّه سئل عن رجل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قتل مؤمناً</w:t>
      </w:r>
      <w:r w:rsidR="00BD5DAE">
        <w:rPr>
          <w:rtl/>
        </w:rPr>
        <w:t>،</w:t>
      </w:r>
      <w:r>
        <w:rPr>
          <w:rtl/>
        </w:rPr>
        <w:t xml:space="preserve"> وهو يعلم أن</w:t>
      </w:r>
      <w:r w:rsidR="00F149B9">
        <w:rPr>
          <w:rFonts w:hint="cs"/>
          <w:rtl/>
        </w:rPr>
        <w:t>ّ</w:t>
      </w:r>
      <w:r>
        <w:rPr>
          <w:rtl/>
        </w:rPr>
        <w:t>ه مؤمن</w:t>
      </w:r>
      <w:r w:rsidR="00BD5DAE">
        <w:rPr>
          <w:rtl/>
        </w:rPr>
        <w:t>،</w:t>
      </w:r>
      <w:r>
        <w:rPr>
          <w:rtl/>
        </w:rPr>
        <w:t xml:space="preserve"> غير أنّه حمله الغضب على أنه قتله</w:t>
      </w:r>
      <w:r w:rsidR="00BD5DAE">
        <w:rPr>
          <w:rtl/>
        </w:rPr>
        <w:t>،</w:t>
      </w:r>
      <w:r>
        <w:rPr>
          <w:rtl/>
        </w:rPr>
        <w:t xml:space="preserve"> هل له من توبة إن أراد ذلك</w:t>
      </w:r>
      <w:r w:rsidR="00BD5DAE">
        <w:rPr>
          <w:rtl/>
        </w:rPr>
        <w:t>،</w:t>
      </w:r>
      <w:r>
        <w:rPr>
          <w:rtl/>
        </w:rPr>
        <w:t xml:space="preserve"> أو لا توبة له؟ قال</w:t>
      </w:r>
      <w:r w:rsidR="00BD5DAE">
        <w:rPr>
          <w:rtl/>
        </w:rPr>
        <w:t>:</w:t>
      </w:r>
      <w:r>
        <w:rPr>
          <w:rtl/>
        </w:rPr>
        <w:t xml:space="preserve"> توبته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 ان لم يعلم ان</w:t>
      </w:r>
      <w:r w:rsidR="0035708F">
        <w:rPr>
          <w:rtl/>
        </w:rPr>
        <w:t xml:space="preserve">طلّق </w:t>
      </w:r>
      <w:r>
        <w:rPr>
          <w:rtl/>
        </w:rPr>
        <w:t>إلى أوليائه</w:t>
      </w:r>
      <w:r w:rsidR="00BD5DAE">
        <w:rPr>
          <w:rtl/>
        </w:rPr>
        <w:t>،</w:t>
      </w:r>
      <w:r>
        <w:rPr>
          <w:rtl/>
        </w:rPr>
        <w:t xml:space="preserve"> فأعلمهم أنه قتله</w:t>
      </w:r>
      <w:r w:rsidR="00BD5DAE">
        <w:rPr>
          <w:rtl/>
        </w:rPr>
        <w:t>،</w:t>
      </w:r>
      <w:r>
        <w:rPr>
          <w:rtl/>
        </w:rPr>
        <w:t xml:space="preserve"> فان عفي عنه أعطاهم الدية</w:t>
      </w:r>
      <w:r w:rsidR="00BD5DAE">
        <w:rPr>
          <w:rtl/>
        </w:rPr>
        <w:t>،</w:t>
      </w:r>
      <w:r>
        <w:rPr>
          <w:rtl/>
        </w:rPr>
        <w:t xml:space="preserve"> وأعتق رقبة</w:t>
      </w:r>
      <w:r w:rsidR="00BD5DAE">
        <w:rPr>
          <w:rtl/>
        </w:rPr>
        <w:t>،</w:t>
      </w:r>
      <w:r>
        <w:rPr>
          <w:rtl/>
        </w:rPr>
        <w:t xml:space="preserve"> وصام شهرين متتابعين</w:t>
      </w:r>
      <w:r w:rsidR="00BD5DAE">
        <w:rPr>
          <w:rtl/>
        </w:rPr>
        <w:t>،</w:t>
      </w:r>
      <w:r>
        <w:rPr>
          <w:rtl/>
        </w:rPr>
        <w:t xml:space="preserve"> وتصدّق على </w:t>
      </w:r>
      <w:r w:rsidR="009A629B">
        <w:rPr>
          <w:rtl/>
        </w:rPr>
        <w:t>ستّين مسكيناً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الكليني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242ADE">
        <w:rPr>
          <w:rtl/>
        </w:rPr>
        <w:t xml:space="preserve">عدّة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الحسين بن سعيد مثله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وبإسناده عن أحمد بن محمّد</w:t>
      </w:r>
      <w:r w:rsidR="00BD5DAE">
        <w:rPr>
          <w:rtl/>
        </w:rPr>
        <w:t>،</w:t>
      </w:r>
      <w:r>
        <w:rPr>
          <w:rtl/>
        </w:rPr>
        <w:t xml:space="preserve"> عن أبي جميلة</w:t>
      </w:r>
      <w:r w:rsidR="00BD5DAE">
        <w:rPr>
          <w:rtl/>
        </w:rPr>
        <w:t>،</w:t>
      </w:r>
      <w:r>
        <w:rPr>
          <w:rtl/>
        </w:rPr>
        <w:t xml:space="preserve"> عن أبي اسامة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نحوه </w:t>
      </w:r>
      <w:r w:rsidRPr="000E5D0B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0E5D0B" w:rsidRDefault="000E5D0B" w:rsidP="008F0918">
      <w:pPr>
        <w:pStyle w:val="libNormal"/>
        <w:rPr>
          <w:rtl/>
        </w:rPr>
      </w:pPr>
      <w:r w:rsidRPr="00244A37">
        <w:rPr>
          <w:rStyle w:val="libNormalChar"/>
          <w:rtl/>
        </w:rPr>
        <w:t>[ 28888 ]</w:t>
      </w:r>
      <w:r>
        <w:rPr>
          <w:rtl/>
        </w:rPr>
        <w:t xml:space="preserve"> 4 - وبإسناده</w:t>
      </w:r>
      <w:r w:rsidR="00BD5DAE">
        <w:rPr>
          <w:rtl/>
        </w:rPr>
        <w:t>،</w:t>
      </w:r>
      <w:r>
        <w:rPr>
          <w:rtl/>
        </w:rPr>
        <w:t xml:space="preserve"> عن محمّد بن الحسن الصفار</w:t>
      </w:r>
      <w:r w:rsidR="00BD5DAE">
        <w:rPr>
          <w:rtl/>
        </w:rPr>
        <w:t>،</w:t>
      </w:r>
      <w:r>
        <w:rPr>
          <w:rtl/>
        </w:rPr>
        <w:t xml:space="preserve"> عن السندي بن محمّد</w:t>
      </w:r>
      <w:r w:rsidR="00BD5DAE">
        <w:rPr>
          <w:rtl/>
        </w:rPr>
        <w:t>،</w:t>
      </w:r>
      <w:r>
        <w:rPr>
          <w:rtl/>
        </w:rPr>
        <w:t xml:space="preserve"> عن صفوان بن يحيى</w:t>
      </w:r>
      <w:r w:rsidR="00BD5DAE">
        <w:rPr>
          <w:rtl/>
        </w:rPr>
        <w:t>،</w:t>
      </w:r>
      <w:r>
        <w:rPr>
          <w:rtl/>
        </w:rPr>
        <w:t xml:space="preserve"> عن منذر بن جعفر </w:t>
      </w:r>
      <w:r w:rsidRPr="000E5D0B">
        <w:rPr>
          <w:rStyle w:val="libFootnotenumChar"/>
          <w:rtl/>
        </w:rPr>
        <w:t>(</w:t>
      </w:r>
      <w:r w:rsidR="008F0918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عن أبي بكر الحضرمي</w:t>
      </w:r>
      <w:r w:rsidR="00F149B9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لابي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رجل قتل </w:t>
      </w:r>
      <w:r w:rsidR="00286511">
        <w:rPr>
          <w:rtl/>
        </w:rPr>
        <w:t xml:space="preserve">رجلاً </w:t>
      </w:r>
      <w:r>
        <w:rPr>
          <w:rtl/>
        </w:rPr>
        <w:t>متعم</w:t>
      </w:r>
      <w:r w:rsidR="00F149B9">
        <w:rPr>
          <w:rFonts w:hint="cs"/>
          <w:rtl/>
        </w:rPr>
        <w:t>ّ</w:t>
      </w:r>
      <w:r>
        <w:rPr>
          <w:rtl/>
        </w:rPr>
        <w:t>داً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جزاؤه جهنم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له</w:t>
      </w:r>
      <w:r w:rsidR="00BD5DAE">
        <w:rPr>
          <w:rtl/>
        </w:rPr>
        <w:t>:</w:t>
      </w:r>
      <w:r>
        <w:rPr>
          <w:rtl/>
        </w:rPr>
        <w:t xml:space="preserve"> هل له توبة؟ 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يصوم شهرين متتابعين</w:t>
      </w:r>
      <w:r w:rsidR="00BD5DAE">
        <w:rPr>
          <w:rtl/>
        </w:rPr>
        <w:t>،</w:t>
      </w:r>
      <w:r>
        <w:rPr>
          <w:rtl/>
        </w:rPr>
        <w:t xml:space="preserve"> ويطعم </w:t>
      </w:r>
      <w:r w:rsidR="009A629B">
        <w:rPr>
          <w:rtl/>
        </w:rPr>
        <w:t>ستّين مسكيناً</w:t>
      </w:r>
      <w:r w:rsidR="00BD5DAE">
        <w:rPr>
          <w:rtl/>
        </w:rPr>
        <w:t>،</w:t>
      </w:r>
      <w:r>
        <w:rPr>
          <w:rtl/>
        </w:rPr>
        <w:t xml:space="preserve"> ويعتق رقبة</w:t>
      </w:r>
      <w:r w:rsidR="00BD5DAE">
        <w:rPr>
          <w:rtl/>
        </w:rPr>
        <w:t>،</w:t>
      </w:r>
      <w:r>
        <w:rPr>
          <w:rtl/>
        </w:rPr>
        <w:t xml:space="preserve"> ويؤد</w:t>
      </w:r>
      <w:r w:rsidR="00F149B9">
        <w:rPr>
          <w:rFonts w:hint="cs"/>
          <w:rtl/>
        </w:rPr>
        <w:t>ّ</w:t>
      </w:r>
      <w:r>
        <w:rPr>
          <w:rtl/>
        </w:rPr>
        <w:t>ي ديته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لا يقبلون منه الدية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</w:t>
      </w:r>
      <w:r w:rsidR="00010FCA">
        <w:rPr>
          <w:rtl/>
        </w:rPr>
        <w:t xml:space="preserve">تزوَّج </w:t>
      </w:r>
      <w:r>
        <w:rPr>
          <w:rtl/>
        </w:rPr>
        <w:t xml:space="preserve">إليهم ثمّ يجعلها صلة يصلهم </w:t>
      </w:r>
      <w:r w:rsidRPr="000E5D0B">
        <w:rPr>
          <w:rStyle w:val="libFootnotenumChar"/>
          <w:rtl/>
        </w:rPr>
        <w:t>(</w:t>
      </w:r>
      <w:r w:rsidR="008F0918">
        <w:rPr>
          <w:rStyle w:val="libFootnotenumChar"/>
          <w:rFonts w:hint="cs"/>
          <w:rtl/>
        </w:rPr>
        <w:t>6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بها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لا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التهذيب 8</w:t>
      </w:r>
      <w:r w:rsidR="00BD5DAE">
        <w:rPr>
          <w:rtl/>
        </w:rPr>
        <w:t>:</w:t>
      </w:r>
      <w:r>
        <w:rPr>
          <w:rtl/>
        </w:rPr>
        <w:t xml:space="preserve"> 323 </w:t>
      </w:r>
      <w:r w:rsidR="00244A37">
        <w:rPr>
          <w:rtl/>
        </w:rPr>
        <w:t>/</w:t>
      </w:r>
      <w:r>
        <w:rPr>
          <w:rtl/>
        </w:rPr>
        <w:t xml:space="preserve"> 1197</w:t>
      </w:r>
      <w:r w:rsidR="00BD5DAE">
        <w:rPr>
          <w:rtl/>
        </w:rPr>
        <w:t>،</w:t>
      </w:r>
      <w:r>
        <w:rPr>
          <w:rtl/>
        </w:rPr>
        <w:t xml:space="preserve"> نوادر أحمد بن محمّد بن عيسى</w:t>
      </w:r>
      <w:r w:rsidR="00BD5DAE">
        <w:rPr>
          <w:rtl/>
        </w:rPr>
        <w:t>:</w:t>
      </w:r>
      <w:r>
        <w:rPr>
          <w:rtl/>
        </w:rPr>
        <w:t xml:space="preserve"> 63 </w:t>
      </w:r>
      <w:r w:rsidR="00244A37">
        <w:rPr>
          <w:rtl/>
        </w:rPr>
        <w:t>/</w:t>
      </w:r>
      <w:r>
        <w:rPr>
          <w:rtl/>
        </w:rPr>
        <w:t xml:space="preserve"> 129. </w:t>
      </w:r>
    </w:p>
    <w:p w:rsidR="000E5D0B" w:rsidRPr="00C73A05" w:rsidRDefault="000E5D0B" w:rsidP="00244A37">
      <w:pPr>
        <w:pStyle w:val="libFootnote0"/>
        <w:rPr>
          <w:rtl/>
        </w:rPr>
      </w:pPr>
      <w:r w:rsidRPr="00C73A05">
        <w:rPr>
          <w:rtl/>
        </w:rPr>
        <w:t>(1) في المصدر زيادة</w:t>
      </w:r>
      <w:r w:rsidR="00BD5DAE">
        <w:rPr>
          <w:rtl/>
        </w:rPr>
        <w:t>:</w:t>
      </w:r>
      <w:r w:rsidRPr="00C73A05">
        <w:rPr>
          <w:rtl/>
        </w:rPr>
        <w:t xml:space="preserve"> مؤمن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Pr="00C73A05" w:rsidRDefault="000E5D0B" w:rsidP="00244A37">
      <w:pPr>
        <w:pStyle w:val="libFootnote0"/>
        <w:rPr>
          <w:rtl/>
        </w:rPr>
      </w:pPr>
      <w:r w:rsidRPr="00C73A05">
        <w:rPr>
          <w:rtl/>
        </w:rPr>
        <w:t>(2) في المصدر</w:t>
      </w:r>
      <w:r w:rsidR="00BD5DAE">
        <w:rPr>
          <w:rtl/>
        </w:rPr>
        <w:t>:</w:t>
      </w:r>
      <w:r w:rsidRPr="00C73A05">
        <w:rPr>
          <w:rtl/>
        </w:rPr>
        <w:t xml:space="preserve"> يقرّبه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Pr="00C73A05" w:rsidRDefault="000E5D0B" w:rsidP="00244A37">
      <w:pPr>
        <w:pStyle w:val="libFootnote0"/>
        <w:rPr>
          <w:rtl/>
        </w:rPr>
      </w:pPr>
      <w:r w:rsidRPr="00C73A05">
        <w:rPr>
          <w:rtl/>
        </w:rPr>
        <w:t>(3) الكافي 7</w:t>
      </w:r>
      <w:r w:rsidR="00BD5DAE">
        <w:rPr>
          <w:rtl/>
        </w:rPr>
        <w:t>:</w:t>
      </w:r>
      <w:r w:rsidRPr="00C73A05">
        <w:rPr>
          <w:rtl/>
        </w:rPr>
        <w:t xml:space="preserve"> 276 </w:t>
      </w:r>
      <w:r w:rsidR="00244A37">
        <w:rPr>
          <w:rtl/>
        </w:rPr>
        <w:t>/</w:t>
      </w:r>
      <w:r w:rsidRPr="00C73A05">
        <w:rPr>
          <w:rtl/>
        </w:rPr>
        <w:t xml:space="preserve"> 3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Pr="00C73A05" w:rsidRDefault="000E5D0B" w:rsidP="00244A37">
      <w:pPr>
        <w:pStyle w:val="libFootnote0"/>
        <w:rPr>
          <w:rtl/>
        </w:rPr>
      </w:pPr>
      <w:r w:rsidRPr="00C73A05">
        <w:rPr>
          <w:rtl/>
        </w:rPr>
        <w:t>(4) التهذيب 10</w:t>
      </w:r>
      <w:r w:rsidR="00BD5DAE">
        <w:rPr>
          <w:rtl/>
        </w:rPr>
        <w:t>:</w:t>
      </w:r>
      <w:r w:rsidRPr="00C73A05">
        <w:rPr>
          <w:rtl/>
        </w:rPr>
        <w:t xml:space="preserve"> 162 </w:t>
      </w:r>
      <w:r w:rsidR="00244A37">
        <w:rPr>
          <w:rtl/>
        </w:rPr>
        <w:t>/</w:t>
      </w:r>
      <w:r w:rsidRPr="00C73A05">
        <w:rPr>
          <w:rtl/>
        </w:rPr>
        <w:t xml:space="preserve"> 650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التهذيب 8</w:t>
      </w:r>
      <w:r w:rsidR="00BD5DAE">
        <w:rPr>
          <w:rtl/>
        </w:rPr>
        <w:t>:</w:t>
      </w:r>
      <w:r>
        <w:rPr>
          <w:rtl/>
        </w:rPr>
        <w:t xml:space="preserve"> 324 </w:t>
      </w:r>
      <w:r w:rsidR="00244A37">
        <w:rPr>
          <w:rtl/>
        </w:rPr>
        <w:t>/</w:t>
      </w:r>
      <w:r>
        <w:rPr>
          <w:rtl/>
        </w:rPr>
        <w:t xml:space="preserve"> 1203. </w:t>
      </w:r>
    </w:p>
    <w:p w:rsidR="000E5D0B" w:rsidRPr="00C73A05" w:rsidRDefault="000E5D0B" w:rsidP="008F0918">
      <w:pPr>
        <w:pStyle w:val="libFootnote0"/>
        <w:rPr>
          <w:rtl/>
        </w:rPr>
      </w:pPr>
      <w:r w:rsidRPr="00C73A05">
        <w:rPr>
          <w:rtl/>
        </w:rPr>
        <w:t>(</w:t>
      </w:r>
      <w:r w:rsidR="008F0918">
        <w:rPr>
          <w:rFonts w:hint="cs"/>
          <w:rtl/>
        </w:rPr>
        <w:t>5</w:t>
      </w:r>
      <w:r w:rsidRPr="00C73A05">
        <w:rPr>
          <w:rtl/>
        </w:rPr>
        <w:t>) في المصدر</w:t>
      </w:r>
      <w:r w:rsidR="00BD5DAE">
        <w:rPr>
          <w:rtl/>
        </w:rPr>
        <w:t>:</w:t>
      </w:r>
      <w:r w:rsidRPr="00C73A05">
        <w:rPr>
          <w:rtl/>
        </w:rPr>
        <w:t xml:space="preserve"> جيفر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Pr="00C73A05" w:rsidRDefault="000E5D0B" w:rsidP="008F0918">
      <w:pPr>
        <w:pStyle w:val="libFootnote0"/>
        <w:rPr>
          <w:rtl/>
        </w:rPr>
      </w:pPr>
      <w:r w:rsidRPr="00C73A05">
        <w:rPr>
          <w:rtl/>
        </w:rPr>
        <w:t>(</w:t>
      </w:r>
      <w:r w:rsidR="008F0918">
        <w:rPr>
          <w:rFonts w:hint="cs"/>
          <w:rtl/>
        </w:rPr>
        <w:t>6</w:t>
      </w:r>
      <w:r w:rsidRPr="00C73A05">
        <w:rPr>
          <w:rtl/>
        </w:rPr>
        <w:t>) في المصدر</w:t>
      </w:r>
      <w:r w:rsidR="00BD5DAE">
        <w:rPr>
          <w:rtl/>
        </w:rPr>
        <w:t>:</w:t>
      </w:r>
      <w:r w:rsidRPr="00C73A05">
        <w:rPr>
          <w:rtl/>
        </w:rPr>
        <w:t xml:space="preserve"> يصلحهم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3C0B53">
      <w:pPr>
        <w:pStyle w:val="libNormal0"/>
        <w:rPr>
          <w:rtl/>
        </w:rPr>
      </w:pPr>
      <w:r>
        <w:rPr>
          <w:rtl/>
        </w:rPr>
        <w:lastRenderedPageBreak/>
        <w:t>يقبلون منه</w:t>
      </w:r>
      <w:r w:rsidR="00BD5DAE">
        <w:rPr>
          <w:rtl/>
        </w:rPr>
        <w:t>،</w:t>
      </w:r>
      <w:r>
        <w:rPr>
          <w:rtl/>
        </w:rPr>
        <w:t xml:space="preserve"> ولا يزو</w:t>
      </w:r>
      <w:r w:rsidR="003C0B53">
        <w:rPr>
          <w:rFonts w:hint="cs"/>
          <w:rtl/>
        </w:rPr>
        <w:t>ِّ</w:t>
      </w:r>
      <w:r>
        <w:rPr>
          <w:rtl/>
        </w:rPr>
        <w:t>جونه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يصر</w:t>
      </w:r>
      <w:r w:rsidR="003C0B53">
        <w:rPr>
          <w:rFonts w:hint="cs"/>
          <w:rtl/>
        </w:rPr>
        <w:t>ّ</w:t>
      </w:r>
      <w:r>
        <w:rPr>
          <w:rtl/>
        </w:rPr>
        <w:t xml:space="preserve">ه </w:t>
      </w:r>
      <w:r w:rsidRPr="000E5D0B">
        <w:rPr>
          <w:rStyle w:val="libFootnotenumChar"/>
          <w:rtl/>
        </w:rPr>
        <w:t>(</w:t>
      </w:r>
      <w:r w:rsidR="003C0B53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صررا</w:t>
      </w:r>
      <w:r w:rsidR="003C0B53">
        <w:rPr>
          <w:rFonts w:hint="cs"/>
          <w:rtl/>
        </w:rPr>
        <w:t>ً</w:t>
      </w:r>
      <w:r>
        <w:rPr>
          <w:rtl/>
        </w:rPr>
        <w:t xml:space="preserve"> </w:t>
      </w:r>
      <w:r w:rsidR="003C0B53">
        <w:rPr>
          <w:rFonts w:hint="cs"/>
          <w:rtl/>
        </w:rPr>
        <w:t xml:space="preserve">ثمّ </w:t>
      </w:r>
      <w:r>
        <w:rPr>
          <w:rtl/>
        </w:rPr>
        <w:t xml:space="preserve">يرمي بها في دارهم. </w:t>
      </w:r>
    </w:p>
    <w:p w:rsidR="000E5D0B" w:rsidRPr="004D6C19" w:rsidRDefault="000E5D0B" w:rsidP="003C0B53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في القصاص </w:t>
      </w:r>
      <w:r w:rsidRPr="000E5D0B">
        <w:rPr>
          <w:rStyle w:val="libFootnotenumChar"/>
          <w:rtl/>
        </w:rPr>
        <w:t>(</w:t>
      </w:r>
      <w:r w:rsidR="003C0B53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وغيره </w:t>
      </w:r>
      <w:r w:rsidRPr="000E5D0B">
        <w:rPr>
          <w:rStyle w:val="libFootnotenumChar"/>
          <w:rtl/>
        </w:rPr>
        <w:t>(</w:t>
      </w:r>
      <w:r w:rsidR="003C0B53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851" w:name="_Toc307208580"/>
      <w:bookmarkStart w:id="852" w:name="_Toc379753659"/>
      <w:bookmarkStart w:id="853" w:name="_Toc180260640"/>
      <w:r>
        <w:rPr>
          <w:rtl/>
        </w:rPr>
        <w:t>29 - باب أن من قتل مملوكه</w:t>
      </w:r>
      <w:r w:rsidR="00BD5DAE">
        <w:rPr>
          <w:rtl/>
        </w:rPr>
        <w:t>،</w:t>
      </w:r>
      <w:r>
        <w:rPr>
          <w:rtl/>
        </w:rPr>
        <w:t xml:space="preserve"> أو مملوك غيره عمدا</w:t>
      </w:r>
      <w:r w:rsidR="003C0B53">
        <w:rPr>
          <w:rFonts w:hint="cs"/>
          <w:rtl/>
        </w:rPr>
        <w:t>ً</w:t>
      </w:r>
      <w:r>
        <w:rPr>
          <w:rtl/>
        </w:rPr>
        <w:t xml:space="preserve"> لزمه </w:t>
      </w:r>
      <w:bookmarkEnd w:id="851"/>
      <w:r w:rsidR="001A6C0B">
        <w:rPr>
          <w:rtl/>
        </w:rPr>
        <w:t xml:space="preserve">أيضاً </w:t>
      </w:r>
      <w:bookmarkStart w:id="854" w:name="_Toc307208581"/>
      <w:r w:rsidR="003C0B53">
        <w:rPr>
          <w:rtl/>
        </w:rPr>
        <w:t>كف</w:t>
      </w:r>
      <w:r w:rsidR="0016195F">
        <w:rPr>
          <w:rtl/>
        </w:rPr>
        <w:t>ارة</w:t>
      </w:r>
      <w:r>
        <w:rPr>
          <w:rtl/>
        </w:rPr>
        <w:t xml:space="preserve"> الجمع</w:t>
      </w:r>
      <w:bookmarkEnd w:id="852"/>
      <w:bookmarkEnd w:id="853"/>
      <w:bookmarkEnd w:id="854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[ 28889 ]</w:t>
      </w:r>
      <w:r>
        <w:rPr>
          <w:rtl/>
        </w:rPr>
        <w:t xml:space="preserve"> 1 - محمّد بن الحسن بإسناده عن الحسين بن سعيد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ان</w:t>
      </w:r>
      <w:r w:rsidR="003C0B53">
        <w:rPr>
          <w:rFonts w:hint="cs"/>
          <w:rtl/>
        </w:rPr>
        <w:t>ّ</w:t>
      </w:r>
      <w:r>
        <w:rPr>
          <w:rtl/>
        </w:rPr>
        <w:t>ه قال في رجل قتل مملوكه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يعجبني أن يعتق رقبة</w:t>
      </w:r>
      <w:r w:rsidR="00BD5DAE">
        <w:rPr>
          <w:rtl/>
        </w:rPr>
        <w:t>،</w:t>
      </w:r>
      <w:r>
        <w:rPr>
          <w:rtl/>
        </w:rPr>
        <w:t xml:space="preserve"> ويصوم شهرين متتابعين</w:t>
      </w:r>
      <w:r w:rsidR="00BD5DAE">
        <w:rPr>
          <w:rtl/>
        </w:rPr>
        <w:t>،</w:t>
      </w:r>
      <w:r>
        <w:rPr>
          <w:rtl/>
        </w:rPr>
        <w:t xml:space="preserve"> ويطعم </w:t>
      </w:r>
      <w:r w:rsidR="009A629B">
        <w:rPr>
          <w:rtl/>
        </w:rPr>
        <w:t>ستّين مسكيناً</w:t>
      </w:r>
      <w:r w:rsidR="00BD5DAE">
        <w:rPr>
          <w:rtl/>
        </w:rPr>
        <w:t>،</w:t>
      </w:r>
      <w:r>
        <w:rPr>
          <w:rtl/>
        </w:rPr>
        <w:t xml:space="preserve"> ثمّ تكون التوبة بعد ذلك.</w:t>
      </w:r>
    </w:p>
    <w:p w:rsidR="000E5D0B" w:rsidRDefault="000E5D0B" w:rsidP="003C0B53">
      <w:pPr>
        <w:pStyle w:val="libNormal"/>
        <w:rPr>
          <w:rtl/>
        </w:rPr>
      </w:pPr>
      <w:r w:rsidRPr="00244A37">
        <w:rPr>
          <w:rStyle w:val="libNormalChar"/>
          <w:rtl/>
        </w:rPr>
        <w:t>[ 28890 ]</w:t>
      </w:r>
      <w:r>
        <w:rPr>
          <w:rtl/>
        </w:rPr>
        <w:t xml:space="preserve"> 2 - وبإسناده</w:t>
      </w:r>
      <w:r w:rsidR="00BD5DAE">
        <w:rPr>
          <w:rtl/>
        </w:rPr>
        <w:t>،</w:t>
      </w:r>
      <w:r>
        <w:rPr>
          <w:rtl/>
        </w:rPr>
        <w:t xml:space="preserve"> عن محمّد بن الحسن الصف</w:t>
      </w:r>
      <w:r w:rsidR="003C0B53">
        <w:rPr>
          <w:rFonts w:hint="cs"/>
          <w:rtl/>
        </w:rPr>
        <w:t>ّ</w:t>
      </w:r>
      <w:r>
        <w:rPr>
          <w:rtl/>
        </w:rPr>
        <w:t>ار</w:t>
      </w:r>
      <w:r w:rsidR="00BD5DAE">
        <w:rPr>
          <w:rtl/>
        </w:rPr>
        <w:t>،</w:t>
      </w:r>
      <w:r>
        <w:rPr>
          <w:rtl/>
        </w:rPr>
        <w:t xml:space="preserve"> عن أحمد بن الحسن بن علي بن </w:t>
      </w:r>
      <w:r w:rsidR="003819B0">
        <w:rPr>
          <w:rtl/>
        </w:rPr>
        <w:t>فضّال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أبي المغرا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3C0B53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حميد بن المثنى</w:t>
      </w:r>
      <w:r w:rsidR="00BD5DAE">
        <w:rPr>
          <w:rtl/>
        </w:rPr>
        <w:t>،</w:t>
      </w:r>
      <w:r>
        <w:rPr>
          <w:rtl/>
        </w:rPr>
        <w:t xml:space="preserve"> عن معل</w:t>
      </w:r>
      <w:r w:rsidR="003C0B53">
        <w:rPr>
          <w:rFonts w:hint="cs"/>
          <w:rtl/>
        </w:rPr>
        <w:t>ّ</w:t>
      </w:r>
      <w:r>
        <w:rPr>
          <w:rtl/>
        </w:rPr>
        <w:t>ى بن أبي عثمّان</w:t>
      </w:r>
      <w:r w:rsidR="00BD5DAE">
        <w:rPr>
          <w:rtl/>
        </w:rPr>
        <w:t>،</w:t>
      </w:r>
      <w:r>
        <w:rPr>
          <w:rtl/>
        </w:rPr>
        <w:t xml:space="preserve"> عن المعلّى</w:t>
      </w:r>
      <w:r w:rsidR="00BD5DAE">
        <w:rPr>
          <w:rtl/>
        </w:rPr>
        <w:t>،</w:t>
      </w:r>
      <w:r>
        <w:rPr>
          <w:rtl/>
        </w:rPr>
        <w:t xml:space="preserve"> وأبي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أنّهما سمعاه يقول</w:t>
      </w:r>
      <w:r w:rsidR="00BD5DAE">
        <w:rPr>
          <w:rtl/>
        </w:rPr>
        <w:t>:</w:t>
      </w:r>
      <w:r>
        <w:rPr>
          <w:rtl/>
        </w:rPr>
        <w:t xml:space="preserve"> من قتل عبده متعمدا فعليه أن يعتق رقبة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و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3C0B53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يصوم شهرين متتابعين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و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3C0B53">
        <w:rPr>
          <w:rStyle w:val="libFootnotenumChar"/>
          <w:rFonts w:hint="cs"/>
          <w:rtl/>
        </w:rPr>
        <w:t>6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يطعم </w:t>
      </w:r>
      <w:r w:rsidR="009A629B">
        <w:rPr>
          <w:rtl/>
        </w:rPr>
        <w:t>ستّين مسكيناً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[ 28891 ]</w:t>
      </w:r>
      <w:r>
        <w:rPr>
          <w:rtl/>
        </w:rPr>
        <w:t xml:space="preserve"> 3 - عبدالله بن جعفر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عبدالله بن الحسن</w:t>
      </w:r>
      <w:r w:rsidR="00BD5DAE">
        <w:rPr>
          <w:rtl/>
        </w:rPr>
        <w:t>،</w:t>
      </w:r>
      <w:r>
        <w:rPr>
          <w:rtl/>
        </w:rPr>
        <w:t xml:space="preserve"> عن علي بن جعفر</w:t>
      </w:r>
      <w:r w:rsidR="00BD5DAE">
        <w:rPr>
          <w:rtl/>
        </w:rPr>
        <w:t>،</w:t>
      </w:r>
      <w:r>
        <w:rPr>
          <w:rtl/>
        </w:rPr>
        <w:t xml:space="preserve"> عن أخيه موسى بن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C73A05" w:rsidRDefault="000E5D0B" w:rsidP="003C0B53">
      <w:pPr>
        <w:pStyle w:val="libFootnote0"/>
        <w:rPr>
          <w:rtl/>
        </w:rPr>
      </w:pPr>
      <w:r w:rsidRPr="00C73A05">
        <w:rPr>
          <w:rtl/>
        </w:rPr>
        <w:t>(</w:t>
      </w:r>
      <w:r w:rsidR="003C0B53">
        <w:rPr>
          <w:rFonts w:hint="cs"/>
          <w:rtl/>
        </w:rPr>
        <w:t>1</w:t>
      </w:r>
      <w:r w:rsidRPr="00C73A05">
        <w:rPr>
          <w:rtl/>
        </w:rPr>
        <w:t>) في المصدر</w:t>
      </w:r>
      <w:r w:rsidR="00BD5DAE">
        <w:rPr>
          <w:rtl/>
        </w:rPr>
        <w:t>:</w:t>
      </w:r>
      <w:r w:rsidRPr="00C73A05">
        <w:rPr>
          <w:rtl/>
        </w:rPr>
        <w:t xml:space="preserve"> يصرها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Pr="00C73A05" w:rsidRDefault="000E5D0B" w:rsidP="003C0B53">
      <w:pPr>
        <w:pStyle w:val="libFootnote0"/>
        <w:rPr>
          <w:rtl/>
        </w:rPr>
      </w:pPr>
      <w:r w:rsidRPr="00C73A05">
        <w:rPr>
          <w:rtl/>
        </w:rPr>
        <w:t>(</w:t>
      </w:r>
      <w:r w:rsidR="003C0B53">
        <w:rPr>
          <w:rFonts w:hint="cs"/>
          <w:rtl/>
        </w:rPr>
        <w:t>2</w:t>
      </w:r>
      <w:r w:rsidRPr="00C73A05">
        <w:rPr>
          <w:rtl/>
        </w:rPr>
        <w:t>) يأتي في الحديث 1 و 3 من الباب 9</w:t>
      </w:r>
      <w:r w:rsidR="00BD5DAE">
        <w:rPr>
          <w:rtl/>
        </w:rPr>
        <w:t>،</w:t>
      </w:r>
      <w:r w:rsidRPr="00C73A05">
        <w:rPr>
          <w:rtl/>
        </w:rPr>
        <w:t xml:space="preserve"> والاحاديث 3 و 5 و 6 من الباب 10 من أبواب قصاص النفس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Pr="00C73A05" w:rsidRDefault="000E5D0B" w:rsidP="003C0B53">
      <w:pPr>
        <w:pStyle w:val="libFootnote0"/>
        <w:rPr>
          <w:rtl/>
        </w:rPr>
      </w:pPr>
      <w:r w:rsidRPr="00C73A05">
        <w:rPr>
          <w:rtl/>
        </w:rPr>
        <w:t>(</w:t>
      </w:r>
      <w:r w:rsidR="003C0B53">
        <w:rPr>
          <w:rFonts w:hint="cs"/>
          <w:rtl/>
        </w:rPr>
        <w:t>3</w:t>
      </w:r>
      <w:r w:rsidRPr="00C73A05">
        <w:rPr>
          <w:rtl/>
        </w:rPr>
        <w:t xml:space="preserve">) يأتي في الباب 29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Default="000E5D0B" w:rsidP="003C0B53">
      <w:pPr>
        <w:pStyle w:val="libFootnoteCenterBold"/>
        <w:rPr>
          <w:rtl/>
        </w:rPr>
      </w:pPr>
      <w:r>
        <w:rPr>
          <w:rtl/>
        </w:rPr>
        <w:t>الباب 29</w:t>
      </w:r>
    </w:p>
    <w:p w:rsidR="000E5D0B" w:rsidRDefault="000E5D0B" w:rsidP="003C0B53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التهذيب 8</w:t>
      </w:r>
      <w:r w:rsidR="00BD5DAE">
        <w:rPr>
          <w:rtl/>
        </w:rPr>
        <w:t>:</w:t>
      </w:r>
      <w:r>
        <w:rPr>
          <w:rtl/>
        </w:rPr>
        <w:t xml:space="preserve"> 324 </w:t>
      </w:r>
      <w:r w:rsidR="00244A37">
        <w:rPr>
          <w:rtl/>
        </w:rPr>
        <w:t>/</w:t>
      </w:r>
      <w:r>
        <w:rPr>
          <w:rtl/>
        </w:rPr>
        <w:t xml:space="preserve"> 1201</w:t>
      </w:r>
      <w:r w:rsidR="00BD5DAE">
        <w:rPr>
          <w:rtl/>
        </w:rPr>
        <w:t>،</w:t>
      </w:r>
      <w:r>
        <w:rPr>
          <w:rtl/>
        </w:rPr>
        <w:t xml:space="preserve"> ونوادر أحمد بن محمّد بن عيسى</w:t>
      </w:r>
      <w:r w:rsidR="00BD5DAE">
        <w:rPr>
          <w:rtl/>
        </w:rPr>
        <w:t>:</w:t>
      </w:r>
      <w:r>
        <w:rPr>
          <w:rtl/>
        </w:rPr>
        <w:t xml:space="preserve"> 64 </w:t>
      </w:r>
      <w:r w:rsidR="00244A37">
        <w:rPr>
          <w:rtl/>
        </w:rPr>
        <w:t>/</w:t>
      </w:r>
      <w:r>
        <w:rPr>
          <w:rtl/>
        </w:rPr>
        <w:t xml:space="preserve"> 130.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8</w:t>
      </w:r>
      <w:r w:rsidR="00BD5DAE">
        <w:rPr>
          <w:rtl/>
        </w:rPr>
        <w:t>:</w:t>
      </w:r>
      <w:r>
        <w:rPr>
          <w:rtl/>
        </w:rPr>
        <w:t xml:space="preserve"> 324 </w:t>
      </w:r>
      <w:r w:rsidR="00244A37">
        <w:rPr>
          <w:rtl/>
        </w:rPr>
        <w:t>/</w:t>
      </w:r>
      <w:r>
        <w:rPr>
          <w:rtl/>
        </w:rPr>
        <w:t xml:space="preserve"> 1202. </w:t>
      </w:r>
    </w:p>
    <w:p w:rsidR="000E5D0B" w:rsidRPr="00C73A05" w:rsidRDefault="000E5D0B" w:rsidP="003C0B53">
      <w:pPr>
        <w:pStyle w:val="libFootnote0"/>
        <w:rPr>
          <w:rtl/>
        </w:rPr>
      </w:pPr>
      <w:r w:rsidRPr="00C73A05">
        <w:rPr>
          <w:rtl/>
        </w:rPr>
        <w:t>(</w:t>
      </w:r>
      <w:r w:rsidR="003C0B53">
        <w:rPr>
          <w:rFonts w:hint="cs"/>
          <w:rtl/>
        </w:rPr>
        <w:t>4</w:t>
      </w:r>
      <w:r w:rsidRPr="00C73A05">
        <w:rPr>
          <w:rtl/>
        </w:rPr>
        <w:t>) في المصدر</w:t>
      </w:r>
      <w:r w:rsidR="00BD5DAE">
        <w:rPr>
          <w:rtl/>
        </w:rPr>
        <w:t>:</w:t>
      </w:r>
      <w:r w:rsidRPr="00C73A05">
        <w:rPr>
          <w:rtl/>
        </w:rPr>
        <w:t xml:space="preserve"> أبي المعزا</w:t>
      </w:r>
      <w:r>
        <w:rPr>
          <w:rtl/>
        </w:rPr>
        <w:t>.</w:t>
      </w:r>
      <w:r w:rsidRPr="00C73A05">
        <w:rPr>
          <w:rtl/>
        </w:rPr>
        <w:t xml:space="preserve"> </w:t>
      </w:r>
    </w:p>
    <w:p w:rsidR="000E5D0B" w:rsidRPr="00C73A05" w:rsidRDefault="000E5D0B" w:rsidP="003C0B53">
      <w:pPr>
        <w:pStyle w:val="libFootnote0"/>
        <w:rPr>
          <w:rtl/>
        </w:rPr>
      </w:pPr>
      <w:r w:rsidRPr="00C73A05">
        <w:rPr>
          <w:rtl/>
        </w:rPr>
        <w:t>(</w:t>
      </w:r>
      <w:r w:rsidR="003C0B53">
        <w:rPr>
          <w:rFonts w:hint="cs"/>
          <w:rtl/>
        </w:rPr>
        <w:t>5</w:t>
      </w:r>
      <w:r w:rsidRPr="00C73A05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="003C0B53">
        <w:rPr>
          <w:rFonts w:hint="cs"/>
          <w:rtl/>
        </w:rPr>
        <w:t>6</w:t>
      </w:r>
      <w:r w:rsidRPr="00C73A05">
        <w:rPr>
          <w:rtl/>
        </w:rPr>
        <w:t>) في المصدر أو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قرب الإسناد</w:t>
      </w:r>
      <w:r w:rsidR="00BD5DAE">
        <w:rPr>
          <w:rtl/>
        </w:rPr>
        <w:t>:</w:t>
      </w:r>
      <w:r>
        <w:rPr>
          <w:rtl/>
        </w:rPr>
        <w:t xml:space="preserve"> 112</w:t>
      </w:r>
      <w:r w:rsidR="00BD5DAE">
        <w:rPr>
          <w:rtl/>
        </w:rPr>
        <w:t>،</w:t>
      </w:r>
      <w:r>
        <w:rPr>
          <w:rtl/>
        </w:rPr>
        <w:t xml:space="preserve"> وتفسير العياشي 1</w:t>
      </w:r>
      <w:r w:rsidR="00BD5DAE">
        <w:rPr>
          <w:rtl/>
        </w:rPr>
        <w:t>:</w:t>
      </w:r>
      <w:r>
        <w:rPr>
          <w:rtl/>
        </w:rPr>
        <w:t xml:space="preserve"> 268 </w:t>
      </w:r>
      <w:r w:rsidR="00244A37">
        <w:rPr>
          <w:rtl/>
        </w:rPr>
        <w:t>/</w:t>
      </w:r>
      <w:r>
        <w:rPr>
          <w:rtl/>
        </w:rPr>
        <w:t xml:space="preserve"> 241.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سألته عن رجل قتل مملوكا</w:t>
      </w:r>
      <w:r w:rsidR="003C0B53">
        <w:rPr>
          <w:rFonts w:hint="cs"/>
          <w:rtl/>
        </w:rPr>
        <w:t>ً</w:t>
      </w:r>
      <w:r w:rsidR="00BD5DAE">
        <w:rPr>
          <w:rtl/>
        </w:rPr>
        <w:t>،</w:t>
      </w:r>
      <w:r>
        <w:rPr>
          <w:rtl/>
        </w:rPr>
        <w:t xml:space="preserve"> ما عليه؟ قال</w:t>
      </w:r>
      <w:r w:rsidR="00BD5DAE">
        <w:rPr>
          <w:rtl/>
        </w:rPr>
        <w:t>:</w:t>
      </w:r>
      <w:r>
        <w:rPr>
          <w:rtl/>
        </w:rPr>
        <w:t xml:space="preserve"> يعتق رقبة</w:t>
      </w:r>
      <w:r w:rsidR="00BD5DAE">
        <w:rPr>
          <w:rtl/>
        </w:rPr>
        <w:t>،</w:t>
      </w:r>
      <w:r>
        <w:rPr>
          <w:rtl/>
        </w:rPr>
        <w:t xml:space="preserve"> ويصوم شهرين متتابعين</w:t>
      </w:r>
      <w:r w:rsidR="00BD5DAE">
        <w:rPr>
          <w:rtl/>
        </w:rPr>
        <w:t>،</w:t>
      </w:r>
      <w:r>
        <w:rPr>
          <w:rtl/>
        </w:rPr>
        <w:t xml:space="preserve"> ويطعم </w:t>
      </w:r>
      <w:r w:rsidR="009A629B">
        <w:rPr>
          <w:rtl/>
        </w:rPr>
        <w:t>ستّين مسكيناً</w:t>
      </w:r>
      <w:r>
        <w:rPr>
          <w:rtl/>
        </w:rPr>
        <w:t xml:space="preserve">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>على ذلك عموما</w:t>
      </w:r>
      <w:r w:rsidR="00D21E0A">
        <w:rPr>
          <w:rFonts w:hint="cs"/>
          <w:rtl/>
        </w:rPr>
        <w:t>ً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855" w:name="_Toc307208582"/>
      <w:bookmarkStart w:id="856" w:name="_Toc379753660"/>
      <w:bookmarkStart w:id="857" w:name="_Toc180260641"/>
      <w:r>
        <w:rPr>
          <w:rtl/>
        </w:rPr>
        <w:t>30 - باب ان من ضرب مملوكه - ولو بحق - استحب له</w:t>
      </w:r>
      <w:bookmarkEnd w:id="855"/>
      <w:r w:rsidR="00A47762">
        <w:rPr>
          <w:rtl/>
        </w:rPr>
        <w:t xml:space="preserve"> </w:t>
      </w:r>
      <w:bookmarkStart w:id="858" w:name="_Toc307208583"/>
      <w:r w:rsidR="00A47762">
        <w:rPr>
          <w:rtl/>
        </w:rPr>
        <w:t>ا</w:t>
      </w:r>
      <w:r>
        <w:rPr>
          <w:rtl/>
        </w:rPr>
        <w:t>ل</w:t>
      </w:r>
      <w:r w:rsidR="0016195F">
        <w:rPr>
          <w:rtl/>
        </w:rPr>
        <w:t>كفّارة</w:t>
      </w:r>
      <w:r>
        <w:rPr>
          <w:rtl/>
        </w:rPr>
        <w:t xml:space="preserve"> بعتقه</w:t>
      </w:r>
      <w:bookmarkEnd w:id="856"/>
      <w:bookmarkEnd w:id="857"/>
      <w:bookmarkEnd w:id="858"/>
    </w:p>
    <w:p w:rsidR="000E5D0B" w:rsidRDefault="000E5D0B" w:rsidP="00D21E0A">
      <w:pPr>
        <w:pStyle w:val="libNormal"/>
        <w:rPr>
          <w:rtl/>
        </w:rPr>
      </w:pPr>
      <w:r w:rsidRPr="00244A37">
        <w:rPr>
          <w:rStyle w:val="libNormalChar"/>
          <w:rtl/>
        </w:rPr>
        <w:t>[ 28892 ]</w:t>
      </w:r>
      <w:r>
        <w:rPr>
          <w:rtl/>
        </w:rPr>
        <w:t xml:space="preserve"> 1 - الحسين بن سعيد في كتاب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الزهد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القاسم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D21E0A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إن أبي ضرب غلاما له واحدة بسوط</w:t>
      </w:r>
      <w:r w:rsidR="00BD5DAE">
        <w:rPr>
          <w:rtl/>
        </w:rPr>
        <w:t>،</w:t>
      </w:r>
      <w:r>
        <w:rPr>
          <w:rtl/>
        </w:rPr>
        <w:t xml:space="preserve"> وكان بعثه في حاجة</w:t>
      </w:r>
      <w:r w:rsidR="00BD5DAE">
        <w:rPr>
          <w:rtl/>
        </w:rPr>
        <w:t>،</w:t>
      </w:r>
      <w:r>
        <w:rPr>
          <w:rtl/>
        </w:rPr>
        <w:t xml:space="preserve"> فأبطأ عليه</w:t>
      </w:r>
      <w:r w:rsidR="00BD5DAE">
        <w:rPr>
          <w:rtl/>
        </w:rPr>
        <w:t>،</w:t>
      </w:r>
      <w:r>
        <w:rPr>
          <w:rtl/>
        </w:rPr>
        <w:t xml:space="preserve"> فبكى الغلام</w:t>
      </w:r>
      <w:r w:rsidR="00BD5DAE">
        <w:rPr>
          <w:rtl/>
        </w:rPr>
        <w:t>،</w:t>
      </w:r>
      <w:r>
        <w:rPr>
          <w:rtl/>
        </w:rPr>
        <w:t xml:space="preserve"> وقال</w:t>
      </w:r>
      <w:r w:rsidR="00BD5DAE">
        <w:rPr>
          <w:rtl/>
        </w:rPr>
        <w:t>:</w:t>
      </w:r>
      <w:r>
        <w:rPr>
          <w:rtl/>
        </w:rPr>
        <w:t xml:space="preserve"> الله</w:t>
      </w:r>
      <w:r w:rsidR="00BD5DAE">
        <w:rPr>
          <w:rtl/>
        </w:rPr>
        <w:t>،</w:t>
      </w:r>
      <w:r>
        <w:rPr>
          <w:rtl/>
        </w:rPr>
        <w:t xml:space="preserve"> تبعثني في حاجتك</w:t>
      </w:r>
      <w:r w:rsidR="00BD5DAE">
        <w:rPr>
          <w:rtl/>
        </w:rPr>
        <w:t>،</w:t>
      </w:r>
      <w:r>
        <w:rPr>
          <w:rtl/>
        </w:rPr>
        <w:t xml:space="preserve"> ثمّ تضربني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فبكى أبي</w:t>
      </w:r>
      <w:r w:rsidR="00BD5DAE">
        <w:rPr>
          <w:rtl/>
        </w:rPr>
        <w:t>،</w:t>
      </w:r>
      <w:r>
        <w:rPr>
          <w:rtl/>
        </w:rPr>
        <w:t xml:space="preserve"> وقال</w:t>
      </w:r>
      <w:r w:rsidR="00BD5DAE">
        <w:rPr>
          <w:rtl/>
        </w:rPr>
        <w:t>:</w:t>
      </w:r>
      <w:r>
        <w:rPr>
          <w:rtl/>
        </w:rPr>
        <w:t xml:space="preserve"> يا بني</w:t>
      </w:r>
      <w:r w:rsidR="00D21E0A">
        <w:rPr>
          <w:rFonts w:hint="cs"/>
          <w:rtl/>
        </w:rPr>
        <w:t>ّ</w:t>
      </w:r>
      <w:r>
        <w:rPr>
          <w:rtl/>
        </w:rPr>
        <w:t xml:space="preserve">! اذهب إلى قبر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فصل</w:t>
      </w:r>
      <w:r w:rsidR="00D21E0A">
        <w:rPr>
          <w:rFonts w:hint="cs"/>
          <w:rtl/>
        </w:rPr>
        <w:t>ّ</w:t>
      </w:r>
      <w:r>
        <w:rPr>
          <w:rtl/>
        </w:rPr>
        <w:t xml:space="preserve"> ركعتين</w:t>
      </w:r>
      <w:r w:rsidR="00BD5DAE">
        <w:rPr>
          <w:rtl/>
        </w:rPr>
        <w:t>،</w:t>
      </w:r>
      <w:r>
        <w:rPr>
          <w:rtl/>
        </w:rPr>
        <w:t xml:space="preserve"> وقل</w:t>
      </w:r>
      <w:r w:rsidR="00BD5DAE">
        <w:rPr>
          <w:rtl/>
        </w:rPr>
        <w:t>:</w:t>
      </w:r>
      <w:r>
        <w:rPr>
          <w:rtl/>
        </w:rPr>
        <w:t xml:space="preserve"> اللهم اغفر لعليِّ بن الحسين خطيئته</w:t>
      </w:r>
      <w:r w:rsidR="00BD5DAE">
        <w:rPr>
          <w:rtl/>
        </w:rPr>
        <w:t>،</w:t>
      </w:r>
      <w:r>
        <w:rPr>
          <w:rtl/>
        </w:rPr>
        <w:t xml:space="preserve"> ثمّ</w:t>
      </w:r>
      <w:r w:rsidR="00D21E0A">
        <w:rPr>
          <w:rFonts w:hint="cs"/>
          <w:rtl/>
        </w:rPr>
        <w:t>َ</w:t>
      </w:r>
      <w:r>
        <w:rPr>
          <w:rtl/>
        </w:rPr>
        <w:t xml:space="preserve"> قال للغلام</w:t>
      </w:r>
      <w:r w:rsidR="00BD5DAE">
        <w:rPr>
          <w:rtl/>
        </w:rPr>
        <w:t>:</w:t>
      </w:r>
      <w:r>
        <w:rPr>
          <w:rtl/>
        </w:rPr>
        <w:t xml:space="preserve"> اذهب فأنت حر</w:t>
      </w:r>
      <w:r w:rsidR="00D21E0A">
        <w:rPr>
          <w:rFonts w:hint="cs"/>
          <w:rtl/>
        </w:rPr>
        <w:t>ّ</w:t>
      </w:r>
      <w:r w:rsidR="00BD5DAE">
        <w:rPr>
          <w:rtl/>
        </w:rPr>
        <w:t>،</w:t>
      </w:r>
      <w:r>
        <w:rPr>
          <w:rtl/>
        </w:rPr>
        <w:t xml:space="preserve"> فقلت</w:t>
      </w:r>
      <w:r w:rsidR="00BD5DAE">
        <w:rPr>
          <w:rtl/>
        </w:rPr>
        <w:t>:</w:t>
      </w:r>
      <w:r>
        <w:rPr>
          <w:rtl/>
        </w:rPr>
        <w:t xml:space="preserve"> كان العتق </w:t>
      </w:r>
      <w:r w:rsidR="0016195F">
        <w:rPr>
          <w:rtl/>
        </w:rPr>
        <w:t>كفّارة</w:t>
      </w:r>
      <w:r>
        <w:rPr>
          <w:rtl/>
        </w:rPr>
        <w:t xml:space="preserve"> للذنب؟ فسكت.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[ 28893 ]</w:t>
      </w:r>
      <w:r>
        <w:rPr>
          <w:rtl/>
        </w:rPr>
        <w:t xml:space="preserve"> 2 - وعن </w:t>
      </w:r>
      <w:r w:rsidR="003819B0">
        <w:rPr>
          <w:rtl/>
        </w:rPr>
        <w:t>فضّال</w:t>
      </w:r>
      <w:r>
        <w:rPr>
          <w:rtl/>
        </w:rPr>
        <w:t>ة</w:t>
      </w:r>
      <w:r w:rsidR="00BD5DAE">
        <w:rPr>
          <w:rtl/>
        </w:rPr>
        <w:t>،</w:t>
      </w:r>
      <w:r>
        <w:rPr>
          <w:rtl/>
        </w:rPr>
        <w:t xml:space="preserve"> عن أبان</w:t>
      </w:r>
      <w:r w:rsidR="00BD5DAE">
        <w:rPr>
          <w:rtl/>
        </w:rPr>
        <w:t>،</w:t>
      </w:r>
      <w:r>
        <w:rPr>
          <w:rtl/>
        </w:rPr>
        <w:t xml:space="preserve"> عن عبدالله بن طلحة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إن</w:t>
      </w:r>
      <w:r w:rsidR="00D21E0A">
        <w:rPr>
          <w:rFonts w:hint="cs"/>
          <w:rtl/>
        </w:rPr>
        <w:t>َّ</w:t>
      </w:r>
      <w:r>
        <w:rPr>
          <w:rtl/>
        </w:rPr>
        <w:t xml:space="preserve"> </w:t>
      </w:r>
      <w:r w:rsidR="00286511">
        <w:rPr>
          <w:rtl/>
        </w:rPr>
        <w:t xml:space="preserve">رجلاً </w:t>
      </w:r>
      <w:r>
        <w:rPr>
          <w:rtl/>
        </w:rPr>
        <w:t>من بني فهد كان يضرب عبدا</w:t>
      </w:r>
      <w:r w:rsidR="00D21E0A">
        <w:rPr>
          <w:rFonts w:hint="cs"/>
          <w:rtl/>
        </w:rPr>
        <w:t>ً</w:t>
      </w:r>
      <w:r>
        <w:rPr>
          <w:rtl/>
        </w:rPr>
        <w:t xml:space="preserve"> له</w:t>
      </w:r>
      <w:r w:rsidR="00BD5DAE">
        <w:rPr>
          <w:rtl/>
        </w:rPr>
        <w:t>،</w:t>
      </w:r>
      <w:r>
        <w:rPr>
          <w:rtl/>
        </w:rPr>
        <w:t xml:space="preserve"> والعبد يقول</w:t>
      </w:r>
      <w:r w:rsidR="00BD5DAE">
        <w:rPr>
          <w:rtl/>
        </w:rPr>
        <w:t>:</w:t>
      </w:r>
      <w:r>
        <w:rPr>
          <w:rtl/>
        </w:rPr>
        <w:t xml:space="preserve"> أعوذ بالله</w:t>
      </w:r>
      <w:r w:rsidR="00BD5DAE">
        <w:rPr>
          <w:rtl/>
        </w:rPr>
        <w:t>،</w:t>
      </w:r>
      <w:r>
        <w:rPr>
          <w:rtl/>
        </w:rPr>
        <w:t xml:space="preserve"> فلم يقلع عنه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أعوذ بمحمّد</w:t>
      </w:r>
      <w:r w:rsidR="00BD5DAE">
        <w:rPr>
          <w:rtl/>
        </w:rPr>
        <w:t>،</w:t>
      </w:r>
      <w:r>
        <w:rPr>
          <w:rtl/>
        </w:rPr>
        <w:t xml:space="preserve"> فأقلع الرجل عنه الضرب</w:t>
      </w:r>
      <w:r w:rsidR="00BD5DAE">
        <w:rPr>
          <w:rtl/>
        </w:rPr>
        <w:t>،</w:t>
      </w:r>
      <w:r>
        <w:rPr>
          <w:rtl/>
        </w:rPr>
        <w:t xml:space="preserve"> فقال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يتعو</w:t>
      </w:r>
      <w:r w:rsidR="00D21E0A">
        <w:rPr>
          <w:rFonts w:hint="cs"/>
          <w:rtl/>
        </w:rPr>
        <w:t>َّ</w:t>
      </w:r>
      <w:r>
        <w:rPr>
          <w:rtl/>
        </w:rPr>
        <w:t>ذ بالله فلا تعيذه</w:t>
      </w:r>
      <w:r w:rsidR="00BD5DAE">
        <w:rPr>
          <w:rtl/>
        </w:rPr>
        <w:t>،</w:t>
      </w:r>
      <w:r>
        <w:rPr>
          <w:rtl/>
        </w:rPr>
        <w:t xml:space="preserve"> ويتعو</w:t>
      </w:r>
      <w:r w:rsidR="00D21E0A">
        <w:rPr>
          <w:rFonts w:hint="cs"/>
          <w:rtl/>
        </w:rPr>
        <w:t>َّ</w:t>
      </w:r>
      <w:r>
        <w:rPr>
          <w:rtl/>
        </w:rPr>
        <w:t>ذ بمحمّد فتعيذه</w:t>
      </w:r>
      <w:r w:rsidR="00BD5DAE">
        <w:rPr>
          <w:rtl/>
        </w:rPr>
        <w:t>،</w:t>
      </w:r>
      <w:r>
        <w:rPr>
          <w:rtl/>
        </w:rPr>
        <w:t xml:space="preserve"> والله أحق أن يجار عائذه من محمّد</w:t>
      </w:r>
      <w:r w:rsidR="00BD5DAE">
        <w:rPr>
          <w:rtl/>
        </w:rPr>
        <w:t>،</w:t>
      </w:r>
      <w:r>
        <w:rPr>
          <w:rtl/>
        </w:rPr>
        <w:t xml:space="preserve"> فقال الرجل</w:t>
      </w:r>
      <w:r w:rsidR="00BD5DAE">
        <w:rPr>
          <w:rtl/>
        </w:rPr>
        <w:t>:</w:t>
      </w:r>
      <w:r>
        <w:rPr>
          <w:rtl/>
        </w:rPr>
        <w:t xml:space="preserve"> هو حر</w:t>
      </w:r>
      <w:r w:rsidR="00D21E0A">
        <w:rPr>
          <w:rFonts w:hint="cs"/>
          <w:rtl/>
        </w:rPr>
        <w:t>ّ</w:t>
      </w:r>
      <w:r>
        <w:rPr>
          <w:rtl/>
        </w:rPr>
        <w:t xml:space="preserve"> لوجه الله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والذي بعثني بالحق</w:t>
      </w:r>
      <w:r w:rsidR="00D21E0A">
        <w:rPr>
          <w:rFonts w:hint="cs"/>
          <w:rtl/>
        </w:rPr>
        <w:t>ِّ</w:t>
      </w:r>
      <w:r>
        <w:rPr>
          <w:rtl/>
        </w:rPr>
        <w:t xml:space="preserve"> نبيّاً</w:t>
      </w:r>
      <w:r w:rsidR="00BD5DAE">
        <w:rPr>
          <w:rtl/>
        </w:rPr>
        <w:t>،</w:t>
      </w:r>
      <w:r>
        <w:rPr>
          <w:rtl/>
        </w:rPr>
        <w:t xml:space="preserve"> لو لم تفعل لواقع وجهك حر</w:t>
      </w:r>
      <w:r w:rsidR="00D21E0A">
        <w:rPr>
          <w:rFonts w:hint="cs"/>
          <w:rtl/>
        </w:rPr>
        <w:t>ّ</w:t>
      </w:r>
      <w:r>
        <w:rPr>
          <w:rtl/>
        </w:rPr>
        <w:t xml:space="preserve"> النار.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E33641" w:rsidRDefault="000E5D0B" w:rsidP="00244A37">
      <w:pPr>
        <w:pStyle w:val="libFootnote0"/>
        <w:rPr>
          <w:rtl/>
        </w:rPr>
      </w:pPr>
      <w:r w:rsidRPr="00E33641">
        <w:rPr>
          <w:rtl/>
        </w:rPr>
        <w:t xml:space="preserve">(1) </w:t>
      </w:r>
      <w:r w:rsidR="00D21E0A">
        <w:rPr>
          <w:rtl/>
        </w:rPr>
        <w:t>تقد</w:t>
      </w:r>
      <w:r w:rsidR="0098482D">
        <w:rPr>
          <w:rtl/>
        </w:rPr>
        <w:t xml:space="preserve">م </w:t>
      </w:r>
      <w:r w:rsidRPr="00E33641">
        <w:rPr>
          <w:rtl/>
        </w:rPr>
        <w:t xml:space="preserve">في الباب 28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E33641">
        <w:rPr>
          <w:rtl/>
        </w:rPr>
        <w:t xml:space="preserve"> </w:t>
      </w:r>
    </w:p>
    <w:p w:rsidR="000E5D0B" w:rsidRDefault="000E5D0B" w:rsidP="00D21E0A">
      <w:pPr>
        <w:pStyle w:val="libFootnoteCenterBold"/>
        <w:rPr>
          <w:rtl/>
        </w:rPr>
      </w:pPr>
      <w:r>
        <w:rPr>
          <w:rtl/>
        </w:rPr>
        <w:t>الباب 30</w:t>
      </w:r>
    </w:p>
    <w:p w:rsidR="000E5D0B" w:rsidRDefault="000E5D0B" w:rsidP="00D21E0A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013C19">
        <w:rPr>
          <w:rtl/>
        </w:rPr>
        <w:t>حديثان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الزهد</w:t>
      </w:r>
      <w:r w:rsidR="00BD5DAE">
        <w:rPr>
          <w:rtl/>
        </w:rPr>
        <w:t>:</w:t>
      </w:r>
      <w:r>
        <w:rPr>
          <w:rtl/>
        </w:rPr>
        <w:t xml:space="preserve"> 43 </w:t>
      </w:r>
      <w:r w:rsidR="00244A37">
        <w:rPr>
          <w:rtl/>
        </w:rPr>
        <w:t>/</w:t>
      </w:r>
      <w:r>
        <w:rPr>
          <w:rtl/>
        </w:rPr>
        <w:t xml:space="preserve"> 116</w:t>
      </w:r>
      <w:r w:rsidR="00BD5DAE">
        <w:rPr>
          <w:rtl/>
        </w:rPr>
        <w:t>،</w:t>
      </w:r>
      <w:r>
        <w:rPr>
          <w:rtl/>
        </w:rPr>
        <w:t xml:space="preserve"> باختصار. </w:t>
      </w:r>
    </w:p>
    <w:p w:rsidR="000E5D0B" w:rsidRPr="00E33641" w:rsidRDefault="000E5D0B" w:rsidP="00D21E0A">
      <w:pPr>
        <w:pStyle w:val="libFootnote0"/>
        <w:rPr>
          <w:rtl/>
        </w:rPr>
      </w:pPr>
      <w:r w:rsidRPr="00E33641">
        <w:rPr>
          <w:rtl/>
        </w:rPr>
        <w:t>(</w:t>
      </w:r>
      <w:r w:rsidR="00D21E0A">
        <w:rPr>
          <w:rFonts w:hint="cs"/>
          <w:rtl/>
        </w:rPr>
        <w:t>2</w:t>
      </w:r>
      <w:r w:rsidRPr="00E33641">
        <w:rPr>
          <w:rtl/>
        </w:rPr>
        <w:t>) في المصدر</w:t>
      </w:r>
      <w:r w:rsidR="00BD5DAE">
        <w:rPr>
          <w:rtl/>
        </w:rPr>
        <w:t>:</w:t>
      </w:r>
      <w:r w:rsidRPr="00E33641">
        <w:rPr>
          <w:rtl/>
        </w:rPr>
        <w:t xml:space="preserve"> القاسم بن علي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الزهد</w:t>
      </w:r>
      <w:r w:rsidR="00BD5DAE">
        <w:rPr>
          <w:rtl/>
        </w:rPr>
        <w:t>:</w:t>
      </w:r>
      <w:r>
        <w:rPr>
          <w:rtl/>
        </w:rPr>
        <w:t xml:space="preserve"> 44 </w:t>
      </w:r>
      <w:r w:rsidR="00244A37">
        <w:rPr>
          <w:rtl/>
        </w:rPr>
        <w:t>/</w:t>
      </w:r>
      <w:r>
        <w:rPr>
          <w:rtl/>
        </w:rPr>
        <w:t xml:space="preserve"> 119</w:t>
      </w:r>
      <w:r w:rsidR="00BD5DAE">
        <w:rPr>
          <w:rtl/>
        </w:rPr>
        <w:t>،</w:t>
      </w:r>
      <w:r>
        <w:rPr>
          <w:rtl/>
        </w:rPr>
        <w:t xml:space="preserve"> باختصار.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5C55B0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في الوصايا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859" w:name="_Toc307208584"/>
      <w:bookmarkStart w:id="860" w:name="_Toc379753661"/>
      <w:bookmarkStart w:id="861" w:name="_Toc180260642"/>
      <w:r>
        <w:rPr>
          <w:rtl/>
        </w:rPr>
        <w:t xml:space="preserve">31 - باب </w:t>
      </w:r>
      <w:r w:rsidR="0016195F">
        <w:rPr>
          <w:rtl/>
        </w:rPr>
        <w:t>ك</w:t>
      </w:r>
      <w:r w:rsidR="005C55B0">
        <w:rPr>
          <w:rtl/>
        </w:rPr>
        <w:t>ف</w:t>
      </w:r>
      <w:r w:rsidR="0016195F">
        <w:rPr>
          <w:rtl/>
        </w:rPr>
        <w:t>ارة</w:t>
      </w:r>
      <w:r>
        <w:rPr>
          <w:rtl/>
        </w:rPr>
        <w:t xml:space="preserve"> شق الثوب على الميت</w:t>
      </w:r>
      <w:r w:rsidR="00BD5DAE">
        <w:rPr>
          <w:rtl/>
        </w:rPr>
        <w:t>،</w:t>
      </w:r>
      <w:r>
        <w:rPr>
          <w:rtl/>
        </w:rPr>
        <w:t xml:space="preserve"> وخدش المرأة وجهها</w:t>
      </w:r>
      <w:r w:rsidR="00BD5DAE">
        <w:rPr>
          <w:rtl/>
        </w:rPr>
        <w:t>،</w:t>
      </w:r>
      <w:bookmarkEnd w:id="859"/>
      <w:r w:rsidR="00A47762">
        <w:rPr>
          <w:rtl/>
        </w:rPr>
        <w:t xml:space="preserve"> </w:t>
      </w:r>
      <w:bookmarkStart w:id="862" w:name="_Toc307208585"/>
      <w:r w:rsidR="00A47762">
        <w:rPr>
          <w:rtl/>
        </w:rPr>
        <w:t>و</w:t>
      </w:r>
      <w:r>
        <w:rPr>
          <w:rtl/>
        </w:rPr>
        <w:t>جز شعرها</w:t>
      </w:r>
      <w:r w:rsidR="00BD5DAE">
        <w:rPr>
          <w:rtl/>
        </w:rPr>
        <w:t>،</w:t>
      </w:r>
      <w:r>
        <w:rPr>
          <w:rtl/>
        </w:rPr>
        <w:t xml:space="preserve"> ونتفه في المصاب</w:t>
      </w:r>
      <w:r w:rsidR="00BD5DAE">
        <w:rPr>
          <w:rtl/>
        </w:rPr>
        <w:t>،</w:t>
      </w:r>
      <w:r>
        <w:rPr>
          <w:rtl/>
        </w:rPr>
        <w:t xml:space="preserve"> والنوم عن العشا</w:t>
      </w:r>
      <w:bookmarkEnd w:id="862"/>
      <w:r w:rsidR="00A47762">
        <w:rPr>
          <w:rtl/>
        </w:rPr>
        <w:t xml:space="preserve"> </w:t>
      </w:r>
      <w:bookmarkStart w:id="863" w:name="_Toc307208586"/>
      <w:r w:rsidR="00A47762">
        <w:rPr>
          <w:rtl/>
        </w:rPr>
        <w:t>ا</w:t>
      </w:r>
      <w:r>
        <w:rPr>
          <w:rtl/>
        </w:rPr>
        <w:t>لى نصف الليل</w:t>
      </w:r>
      <w:bookmarkEnd w:id="860"/>
      <w:bookmarkEnd w:id="861"/>
      <w:bookmarkEnd w:id="863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[ 28894 ]</w:t>
      </w:r>
      <w:r>
        <w:rPr>
          <w:rtl/>
        </w:rPr>
        <w:t xml:space="preserve"> 1 - محمّد بن الحسن بإسناده عن أحمد بن محمّد بن داود القمي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عن محمّد بن عيسى</w:t>
      </w:r>
      <w:r w:rsidR="00BD5DAE">
        <w:rPr>
          <w:rtl/>
        </w:rPr>
        <w:t>،</w:t>
      </w:r>
      <w:r>
        <w:rPr>
          <w:rtl/>
        </w:rPr>
        <w:t xml:space="preserve"> عن أخيه جعفر بن عيسى</w:t>
      </w:r>
      <w:r w:rsidR="00BD5DAE">
        <w:rPr>
          <w:rtl/>
        </w:rPr>
        <w:t>،</w:t>
      </w:r>
      <w:r>
        <w:rPr>
          <w:rtl/>
        </w:rPr>
        <w:t xml:space="preserve"> عن خالد بن سدير أخي حنان بن سدير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رجل شق ثوبه على أبيه</w:t>
      </w:r>
      <w:r w:rsidR="00BD5DAE">
        <w:rPr>
          <w:rtl/>
        </w:rPr>
        <w:t>،</w:t>
      </w:r>
      <w:r>
        <w:rPr>
          <w:rtl/>
        </w:rPr>
        <w:t xml:space="preserve"> أو على امه</w:t>
      </w:r>
      <w:r w:rsidR="00BD5DAE">
        <w:rPr>
          <w:rtl/>
        </w:rPr>
        <w:t>،</w:t>
      </w:r>
      <w:r>
        <w:rPr>
          <w:rtl/>
        </w:rPr>
        <w:t xml:space="preserve"> أو على أخيه</w:t>
      </w:r>
      <w:r w:rsidR="00BD5DAE">
        <w:rPr>
          <w:rtl/>
        </w:rPr>
        <w:t>،</w:t>
      </w:r>
      <w:r>
        <w:rPr>
          <w:rtl/>
        </w:rPr>
        <w:t xml:space="preserve"> أو على قريب له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لا بأس بشق الجيوب</w:t>
      </w:r>
      <w:r w:rsidR="00BD5DAE">
        <w:rPr>
          <w:rtl/>
        </w:rPr>
        <w:t>،</w:t>
      </w:r>
      <w:r>
        <w:rPr>
          <w:rtl/>
        </w:rPr>
        <w:t xml:space="preserve"> قد شق</w:t>
      </w:r>
      <w:r w:rsidR="005C55B0">
        <w:rPr>
          <w:rFonts w:hint="cs"/>
          <w:rtl/>
        </w:rPr>
        <w:t>ّ</w:t>
      </w:r>
      <w:r>
        <w:rPr>
          <w:rtl/>
        </w:rPr>
        <w:t xml:space="preserve"> موسى بن عمران على أخيه هارون</w:t>
      </w:r>
      <w:r w:rsidR="00BD5DAE">
        <w:rPr>
          <w:rtl/>
        </w:rPr>
        <w:t>،</w:t>
      </w:r>
      <w:r>
        <w:rPr>
          <w:rtl/>
        </w:rPr>
        <w:t xml:space="preserve"> ولا يشق</w:t>
      </w:r>
      <w:r w:rsidR="005C55B0">
        <w:rPr>
          <w:rFonts w:hint="cs"/>
          <w:rtl/>
        </w:rPr>
        <w:t>ّ</w:t>
      </w:r>
      <w:r>
        <w:rPr>
          <w:rtl/>
        </w:rPr>
        <w:t xml:space="preserve"> الوالد على ولده</w:t>
      </w:r>
      <w:r w:rsidR="00BD5DAE">
        <w:rPr>
          <w:rtl/>
        </w:rPr>
        <w:t>،</w:t>
      </w:r>
      <w:r>
        <w:rPr>
          <w:rtl/>
        </w:rPr>
        <w:t xml:space="preserve"> ولا زوج على امرأته</w:t>
      </w:r>
      <w:r w:rsidR="00BD5DAE">
        <w:rPr>
          <w:rtl/>
        </w:rPr>
        <w:t>،</w:t>
      </w:r>
      <w:r>
        <w:rPr>
          <w:rtl/>
        </w:rPr>
        <w:t xml:space="preserve"> وتشق المرأة على زوجها</w:t>
      </w:r>
      <w:r w:rsidR="00BD5DAE">
        <w:rPr>
          <w:rtl/>
        </w:rPr>
        <w:t>،</w:t>
      </w:r>
      <w:r>
        <w:rPr>
          <w:rtl/>
        </w:rPr>
        <w:t xml:space="preserve"> وإذا شق زوج على امرأته</w:t>
      </w:r>
      <w:r w:rsidR="00BD5DAE">
        <w:rPr>
          <w:rtl/>
        </w:rPr>
        <w:t>،</w:t>
      </w:r>
      <w:r>
        <w:rPr>
          <w:rtl/>
        </w:rPr>
        <w:t xml:space="preserve"> أو والد على ولده فكفارته حنث يمين</w:t>
      </w:r>
      <w:r w:rsidR="00BD5DAE">
        <w:rPr>
          <w:rtl/>
        </w:rPr>
        <w:t>،</w:t>
      </w:r>
      <w:r>
        <w:rPr>
          <w:rtl/>
        </w:rPr>
        <w:t xml:space="preserve"> ولا صلاة لهما </w:t>
      </w:r>
      <w:r w:rsidR="000B37E4">
        <w:rPr>
          <w:rtl/>
        </w:rPr>
        <w:t xml:space="preserve">حتّى </w:t>
      </w:r>
      <w:r w:rsidR="007B6323">
        <w:rPr>
          <w:rtl/>
        </w:rPr>
        <w:t>يكفّر</w:t>
      </w:r>
      <w:r>
        <w:rPr>
          <w:rtl/>
        </w:rPr>
        <w:t>ا</w:t>
      </w:r>
      <w:r w:rsidR="00BD5DAE">
        <w:rPr>
          <w:rtl/>
        </w:rPr>
        <w:t>،</w:t>
      </w:r>
      <w:r>
        <w:rPr>
          <w:rtl/>
        </w:rPr>
        <w:t xml:space="preserve"> أو يتوبا من ذلك</w:t>
      </w:r>
      <w:r w:rsidR="00BD5DAE">
        <w:rPr>
          <w:rtl/>
        </w:rPr>
        <w:t>،</w:t>
      </w:r>
      <w:r>
        <w:rPr>
          <w:rtl/>
        </w:rPr>
        <w:t xml:space="preserve"> فاذا خدشت المرأة وجهها</w:t>
      </w:r>
      <w:r w:rsidR="00BD5DAE">
        <w:rPr>
          <w:rtl/>
        </w:rPr>
        <w:t>،</w:t>
      </w:r>
      <w:r>
        <w:rPr>
          <w:rtl/>
        </w:rPr>
        <w:t xml:space="preserve"> أو جزت شعرها</w:t>
      </w:r>
      <w:r w:rsidR="00BD5DAE">
        <w:rPr>
          <w:rtl/>
        </w:rPr>
        <w:t>،</w:t>
      </w:r>
      <w:r>
        <w:rPr>
          <w:rtl/>
        </w:rPr>
        <w:t xml:space="preserve"> أو نتفته ففي جز الشعر عتق رقبة</w:t>
      </w:r>
      <w:r w:rsidR="00BD5DAE">
        <w:rPr>
          <w:rtl/>
        </w:rPr>
        <w:t>،</w:t>
      </w:r>
      <w:r>
        <w:rPr>
          <w:rtl/>
        </w:rPr>
        <w:t xml:space="preserve"> أو صيام شهرين متتابعين</w:t>
      </w:r>
      <w:r w:rsidR="00BD5DAE">
        <w:rPr>
          <w:rtl/>
        </w:rPr>
        <w:t>،</w:t>
      </w:r>
      <w:r>
        <w:rPr>
          <w:rtl/>
        </w:rPr>
        <w:t xml:space="preserve"> أو إطعام </w:t>
      </w:r>
      <w:r w:rsidR="009A629B">
        <w:rPr>
          <w:rtl/>
        </w:rPr>
        <w:t>ستّين مسكيناً</w:t>
      </w:r>
      <w:r w:rsidR="00BD5DAE">
        <w:rPr>
          <w:rtl/>
        </w:rPr>
        <w:t>،</w:t>
      </w:r>
      <w:r>
        <w:rPr>
          <w:rtl/>
        </w:rPr>
        <w:t xml:space="preserve"> وفي الخدش إذا دميت</w:t>
      </w:r>
      <w:r w:rsidR="00BD5DAE">
        <w:rPr>
          <w:rtl/>
        </w:rPr>
        <w:t>،</w:t>
      </w:r>
      <w:r>
        <w:rPr>
          <w:rtl/>
        </w:rPr>
        <w:t xml:space="preserve"> وفي النتف </w:t>
      </w:r>
      <w:r w:rsidR="0016195F">
        <w:rPr>
          <w:rtl/>
        </w:rPr>
        <w:t>كفّارة</w:t>
      </w:r>
      <w:r>
        <w:rPr>
          <w:rtl/>
        </w:rPr>
        <w:t xml:space="preserve"> حنث يمين</w:t>
      </w:r>
      <w:r w:rsidR="00BD5DAE">
        <w:rPr>
          <w:rtl/>
        </w:rPr>
        <w:t>،</w:t>
      </w:r>
      <w:r>
        <w:rPr>
          <w:rtl/>
        </w:rPr>
        <w:t xml:space="preserve"> ولا شيء في اللطم على الخدود سوى الاستغفار والتوبة</w:t>
      </w:r>
      <w:r w:rsidR="00BD5DAE">
        <w:rPr>
          <w:rtl/>
        </w:rPr>
        <w:t>،</w:t>
      </w:r>
      <w:r>
        <w:rPr>
          <w:rtl/>
        </w:rPr>
        <w:t xml:space="preserve"> ولقد شققن الجيوب ولطمن الخدود الفاطمي</w:t>
      </w:r>
      <w:r w:rsidR="005C55B0">
        <w:rPr>
          <w:rFonts w:hint="cs"/>
          <w:rtl/>
        </w:rPr>
        <w:t>ّ</w:t>
      </w:r>
      <w:r>
        <w:rPr>
          <w:rtl/>
        </w:rPr>
        <w:t xml:space="preserve">ات على الحسين بن علي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وعلى مثله تلطم الخدود وتشق</w:t>
      </w:r>
      <w:r w:rsidR="005C55B0">
        <w:rPr>
          <w:rFonts w:hint="cs"/>
          <w:rtl/>
        </w:rPr>
        <w:t>ُّ</w:t>
      </w:r>
      <w:r>
        <w:rPr>
          <w:rtl/>
        </w:rPr>
        <w:t xml:space="preserve"> الجيوب. </w:t>
      </w:r>
    </w:p>
    <w:p w:rsidR="000E5D0B" w:rsidRDefault="000E5D0B" w:rsidP="00A23746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5C55B0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الحكم الاخير في مواقيت الصلوات </w:t>
      </w:r>
      <w:r w:rsidRPr="000E5D0B">
        <w:rPr>
          <w:rStyle w:val="libFootnotenumChar"/>
          <w:rtl/>
        </w:rPr>
        <w:t>(</w:t>
      </w:r>
      <w:r w:rsidR="00A23746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5C55B0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بعض المقصود في الدفن </w:t>
      </w:r>
      <w:r w:rsidRPr="000E5D0B">
        <w:rPr>
          <w:rStyle w:val="libFootnotenumChar"/>
          <w:rtl/>
        </w:rPr>
        <w:t>(</w:t>
      </w:r>
      <w:r w:rsidR="00A23746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E33641" w:rsidRDefault="000E5D0B" w:rsidP="00244A37">
      <w:pPr>
        <w:pStyle w:val="libFootnote0"/>
        <w:rPr>
          <w:rtl/>
        </w:rPr>
      </w:pPr>
      <w:r w:rsidRPr="00E33641">
        <w:rPr>
          <w:rtl/>
        </w:rPr>
        <w:t xml:space="preserve">(1) </w:t>
      </w:r>
      <w:r w:rsidR="0098482D">
        <w:rPr>
          <w:rtl/>
        </w:rPr>
        <w:t xml:space="preserve">تقدم </w:t>
      </w:r>
      <w:r w:rsidRPr="00E33641">
        <w:rPr>
          <w:rtl/>
        </w:rPr>
        <w:t>في الباب 84 من أبواب الوصايا</w:t>
      </w:r>
      <w:r>
        <w:rPr>
          <w:rtl/>
        </w:rPr>
        <w:t>.</w:t>
      </w:r>
      <w:r w:rsidRPr="00E33641">
        <w:rPr>
          <w:rtl/>
        </w:rPr>
        <w:t xml:space="preserve"> </w:t>
      </w:r>
    </w:p>
    <w:p w:rsidR="000E5D0B" w:rsidRDefault="000E5D0B" w:rsidP="00A23746">
      <w:pPr>
        <w:pStyle w:val="libFootnoteCenterBold"/>
        <w:rPr>
          <w:rtl/>
        </w:rPr>
      </w:pPr>
      <w:r>
        <w:rPr>
          <w:rtl/>
        </w:rPr>
        <w:t>الباب 31</w:t>
      </w:r>
    </w:p>
    <w:p w:rsidR="000E5D0B" w:rsidRDefault="000E5D0B" w:rsidP="00A23746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التهذيب 8</w:t>
      </w:r>
      <w:r w:rsidR="00BD5DAE">
        <w:rPr>
          <w:rtl/>
        </w:rPr>
        <w:t>:</w:t>
      </w:r>
      <w:r>
        <w:rPr>
          <w:rtl/>
        </w:rPr>
        <w:t xml:space="preserve"> 325 </w:t>
      </w:r>
      <w:r w:rsidR="00244A37">
        <w:rPr>
          <w:rtl/>
        </w:rPr>
        <w:t>/</w:t>
      </w:r>
      <w:r>
        <w:rPr>
          <w:rtl/>
        </w:rPr>
        <w:t xml:space="preserve"> 1207. </w:t>
      </w:r>
    </w:p>
    <w:p w:rsidR="000E5D0B" w:rsidRPr="00E33641" w:rsidRDefault="000E5D0B" w:rsidP="00A23746">
      <w:pPr>
        <w:pStyle w:val="libFootnote0"/>
        <w:rPr>
          <w:rtl/>
        </w:rPr>
      </w:pPr>
      <w:r w:rsidRPr="00E33641">
        <w:rPr>
          <w:rtl/>
        </w:rPr>
        <w:t>(</w:t>
      </w:r>
      <w:r w:rsidR="00A23746">
        <w:rPr>
          <w:rFonts w:hint="cs"/>
          <w:rtl/>
        </w:rPr>
        <w:t>2</w:t>
      </w:r>
      <w:r w:rsidRPr="00E33641">
        <w:rPr>
          <w:rtl/>
        </w:rPr>
        <w:t xml:space="preserve">) </w:t>
      </w:r>
      <w:r w:rsidR="00A23746">
        <w:rPr>
          <w:rtl/>
        </w:rPr>
        <w:t>تقد</w:t>
      </w:r>
      <w:r w:rsidR="0098482D">
        <w:rPr>
          <w:rtl/>
        </w:rPr>
        <w:t xml:space="preserve">م </w:t>
      </w:r>
      <w:r w:rsidRPr="00E33641">
        <w:rPr>
          <w:rtl/>
        </w:rPr>
        <w:t>في الباب 29 من أبواب المواقيت</w:t>
      </w:r>
      <w:r>
        <w:rPr>
          <w:rtl/>
        </w:rPr>
        <w:t>.</w:t>
      </w:r>
      <w:r w:rsidRPr="00E33641">
        <w:rPr>
          <w:rtl/>
        </w:rPr>
        <w:t xml:space="preserve"> </w:t>
      </w:r>
    </w:p>
    <w:p w:rsidR="000E5D0B" w:rsidRPr="00E33641" w:rsidRDefault="000E5D0B" w:rsidP="00A23746">
      <w:pPr>
        <w:pStyle w:val="libFootnote0"/>
        <w:rPr>
          <w:rtl/>
        </w:rPr>
      </w:pPr>
      <w:r w:rsidRPr="00E33641">
        <w:rPr>
          <w:rtl/>
        </w:rPr>
        <w:t>(</w:t>
      </w:r>
      <w:r w:rsidR="00A23746">
        <w:rPr>
          <w:rFonts w:hint="cs"/>
          <w:rtl/>
        </w:rPr>
        <w:t>3</w:t>
      </w:r>
      <w:r w:rsidRPr="00E33641">
        <w:rPr>
          <w:rtl/>
        </w:rPr>
        <w:t xml:space="preserve">) </w:t>
      </w:r>
      <w:r w:rsidR="00A23746">
        <w:rPr>
          <w:rtl/>
        </w:rPr>
        <w:t>تقد</w:t>
      </w:r>
      <w:r w:rsidR="0098482D">
        <w:rPr>
          <w:rtl/>
        </w:rPr>
        <w:t xml:space="preserve">م </w:t>
      </w:r>
      <w:r w:rsidRPr="00E33641">
        <w:rPr>
          <w:rtl/>
        </w:rPr>
        <w:t>في الباب 84 من أبواب الدفن</w:t>
      </w:r>
      <w:r>
        <w:rPr>
          <w:rtl/>
        </w:rPr>
        <w:t>.</w:t>
      </w:r>
      <w:r w:rsidRPr="00E33641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3F5AA1" w:rsidP="000E5D0B">
      <w:pPr>
        <w:pStyle w:val="Heading2Center"/>
        <w:rPr>
          <w:rtl/>
        </w:rPr>
      </w:pPr>
      <w:bookmarkStart w:id="864" w:name="_Toc307208587"/>
      <w:bookmarkStart w:id="865" w:name="_Toc379753662"/>
      <w:bookmarkStart w:id="866" w:name="_Toc180260643"/>
      <w:r>
        <w:rPr>
          <w:rtl/>
        </w:rPr>
        <w:lastRenderedPageBreak/>
        <w:t xml:space="preserve">32 - باب </w:t>
      </w:r>
      <w:r>
        <w:rPr>
          <w:rFonts w:hint="cs"/>
          <w:rtl/>
        </w:rPr>
        <w:t>أ</w:t>
      </w:r>
      <w:r w:rsidR="000E5D0B">
        <w:rPr>
          <w:rtl/>
        </w:rPr>
        <w:t xml:space="preserve">ن </w:t>
      </w:r>
      <w:r>
        <w:rPr>
          <w:rtl/>
        </w:rPr>
        <w:t>كف</w:t>
      </w:r>
      <w:r w:rsidR="0016195F">
        <w:rPr>
          <w:rtl/>
        </w:rPr>
        <w:t>ارة</w:t>
      </w:r>
      <w:r w:rsidR="000E5D0B">
        <w:rPr>
          <w:rtl/>
        </w:rPr>
        <w:t xml:space="preserve"> الغيبة الاستغفار لمن اغتابه</w:t>
      </w:r>
      <w:bookmarkEnd w:id="864"/>
      <w:bookmarkEnd w:id="865"/>
      <w:bookmarkEnd w:id="866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[ 28895 ]</w:t>
      </w:r>
      <w:r>
        <w:rPr>
          <w:rtl/>
        </w:rPr>
        <w:t xml:space="preserve"> 1 - محمّد بن علي بن الحسين بإسناده عن جعفر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بن عمر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سئل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ما </w:t>
      </w:r>
      <w:r w:rsidR="0016195F">
        <w:rPr>
          <w:rtl/>
        </w:rPr>
        <w:t>كفّارة</w:t>
      </w:r>
      <w:r>
        <w:rPr>
          <w:rtl/>
        </w:rPr>
        <w:t xml:space="preserve"> الاغتياب؟ قال</w:t>
      </w:r>
      <w:r w:rsidR="00BD5DAE">
        <w:rPr>
          <w:rtl/>
        </w:rPr>
        <w:t>:</w:t>
      </w:r>
      <w:r>
        <w:rPr>
          <w:rtl/>
        </w:rPr>
        <w:t xml:space="preserve"> تستغفر لمن اغتبته كما ذكرته.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في العشرة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867" w:name="_Toc307208588"/>
      <w:bookmarkStart w:id="868" w:name="_Toc379753663"/>
      <w:bookmarkStart w:id="869" w:name="_Toc180260644"/>
      <w:r>
        <w:rPr>
          <w:rtl/>
        </w:rPr>
        <w:t xml:space="preserve">33 - باب </w:t>
      </w:r>
      <w:r w:rsidR="0016195F">
        <w:rPr>
          <w:rtl/>
        </w:rPr>
        <w:t>كفّارة</w:t>
      </w:r>
      <w:r>
        <w:rPr>
          <w:rtl/>
        </w:rPr>
        <w:t xml:space="preserve"> عمل السلطان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16195F">
        <w:rPr>
          <w:rtl/>
        </w:rPr>
        <w:t>كفّارة</w:t>
      </w:r>
      <w:r>
        <w:rPr>
          <w:rtl/>
        </w:rPr>
        <w:t xml:space="preserve"> الافطار</w:t>
      </w:r>
      <w:bookmarkEnd w:id="867"/>
      <w:r w:rsidR="00A47762">
        <w:rPr>
          <w:rtl/>
        </w:rPr>
        <w:t xml:space="preserve"> </w:t>
      </w:r>
      <w:bookmarkStart w:id="870" w:name="_Toc307208589"/>
      <w:r w:rsidR="00A47762">
        <w:rPr>
          <w:rtl/>
        </w:rPr>
        <w:t>ف</w:t>
      </w:r>
      <w:r>
        <w:rPr>
          <w:rtl/>
        </w:rPr>
        <w:t>ي شهر رمضان</w:t>
      </w:r>
      <w:bookmarkEnd w:id="868"/>
      <w:bookmarkEnd w:id="869"/>
      <w:bookmarkEnd w:id="870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[ 28896 ]</w:t>
      </w:r>
      <w:r>
        <w:rPr>
          <w:rtl/>
        </w:rPr>
        <w:t xml:space="preserve"> 1 - محمّد بن علي بن الحسين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 الصادق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</w:t>
      </w:r>
      <w:r w:rsidR="0016195F">
        <w:rPr>
          <w:rtl/>
        </w:rPr>
        <w:t>كفّارة</w:t>
      </w:r>
      <w:r>
        <w:rPr>
          <w:rtl/>
        </w:rPr>
        <w:t xml:space="preserve"> عمل السلطان قضاء حوائج الاخوان. </w:t>
      </w:r>
    </w:p>
    <w:p w:rsidR="000E5D0B" w:rsidRDefault="000E5D0B" w:rsidP="003F5AA1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</w:t>
      </w:r>
      <w:r w:rsidR="003F5AA1">
        <w:rPr>
          <w:rFonts w:hint="cs"/>
          <w:rtl/>
        </w:rPr>
        <w:t>َ</w:t>
      </w:r>
      <w:r w:rsidR="0098482D">
        <w:rPr>
          <w:rtl/>
        </w:rPr>
        <w:t xml:space="preserve">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في التجارة </w:t>
      </w:r>
      <w:r w:rsidRPr="000E5D0B">
        <w:rPr>
          <w:rStyle w:val="libFootnotenumChar"/>
          <w:rtl/>
        </w:rPr>
        <w:t>(</w:t>
      </w:r>
      <w:r w:rsidR="003F5AA1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وفي الصوم </w:t>
      </w:r>
      <w:r w:rsidRPr="000E5D0B">
        <w:rPr>
          <w:rStyle w:val="libFootnotenumChar"/>
          <w:rtl/>
        </w:rPr>
        <w:t>(</w:t>
      </w:r>
      <w:r w:rsidR="003F5AA1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871" w:name="_Toc307208590"/>
      <w:bookmarkStart w:id="872" w:name="_Toc379753664"/>
      <w:bookmarkStart w:id="873" w:name="_Toc180260645"/>
      <w:r>
        <w:rPr>
          <w:rtl/>
        </w:rPr>
        <w:t xml:space="preserve">34 - باب </w:t>
      </w:r>
      <w:r w:rsidR="0016195F">
        <w:rPr>
          <w:rtl/>
        </w:rPr>
        <w:t>كفارة</w:t>
      </w:r>
      <w:r>
        <w:rPr>
          <w:rtl/>
        </w:rPr>
        <w:t xml:space="preserve"> الضحك</w:t>
      </w:r>
      <w:bookmarkEnd w:id="871"/>
      <w:bookmarkEnd w:id="872"/>
      <w:bookmarkEnd w:id="873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[ 28897 ]</w:t>
      </w:r>
      <w:r>
        <w:rPr>
          <w:rtl/>
        </w:rPr>
        <w:t xml:space="preserve"> 1 - محمّد بن علي بن الحسين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 الصادق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3F5AA1">
      <w:pPr>
        <w:pStyle w:val="libFootnoteCenterBold"/>
        <w:rPr>
          <w:rtl/>
        </w:rPr>
      </w:pPr>
      <w:r>
        <w:rPr>
          <w:rtl/>
        </w:rPr>
        <w:t>الباب 32</w:t>
      </w:r>
    </w:p>
    <w:p w:rsidR="000E5D0B" w:rsidRDefault="000E5D0B" w:rsidP="003F5AA1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الفقيه 3</w:t>
      </w:r>
      <w:r w:rsidR="00BD5DAE">
        <w:rPr>
          <w:rtl/>
        </w:rPr>
        <w:t>:</w:t>
      </w:r>
      <w:r>
        <w:rPr>
          <w:rtl/>
        </w:rPr>
        <w:t xml:space="preserve"> 237 </w:t>
      </w:r>
      <w:r w:rsidR="00244A37">
        <w:rPr>
          <w:rtl/>
        </w:rPr>
        <w:t>/</w:t>
      </w:r>
      <w:r>
        <w:rPr>
          <w:rtl/>
        </w:rPr>
        <w:t xml:space="preserve"> 1124. </w:t>
      </w:r>
    </w:p>
    <w:p w:rsidR="000E5D0B" w:rsidRPr="00E33641" w:rsidRDefault="000E5D0B" w:rsidP="00244A37">
      <w:pPr>
        <w:pStyle w:val="libFootnote0"/>
        <w:rPr>
          <w:rtl/>
        </w:rPr>
      </w:pPr>
      <w:r w:rsidRPr="00E33641">
        <w:rPr>
          <w:rtl/>
        </w:rPr>
        <w:t>(1) في المصدر</w:t>
      </w:r>
      <w:r w:rsidR="00BD5DAE">
        <w:rPr>
          <w:rtl/>
        </w:rPr>
        <w:t>:</w:t>
      </w:r>
      <w:r w:rsidRPr="00E33641">
        <w:rPr>
          <w:rtl/>
        </w:rPr>
        <w:t xml:space="preserve"> حفص</w:t>
      </w:r>
      <w:r>
        <w:rPr>
          <w:rtl/>
        </w:rPr>
        <w:t>.</w:t>
      </w:r>
      <w:r w:rsidRPr="00E33641">
        <w:rPr>
          <w:rtl/>
        </w:rPr>
        <w:t xml:space="preserve"> </w:t>
      </w:r>
    </w:p>
    <w:p w:rsidR="000E5D0B" w:rsidRPr="00E33641" w:rsidRDefault="000E5D0B" w:rsidP="00244A37">
      <w:pPr>
        <w:pStyle w:val="libFootnote0"/>
        <w:rPr>
          <w:rtl/>
        </w:rPr>
      </w:pPr>
      <w:r w:rsidRPr="00E33641">
        <w:rPr>
          <w:rtl/>
        </w:rPr>
        <w:t xml:space="preserve">(2) </w:t>
      </w:r>
      <w:r w:rsidR="003F5AA1">
        <w:rPr>
          <w:rtl/>
        </w:rPr>
        <w:t>تقد</w:t>
      </w:r>
      <w:r w:rsidR="0098482D">
        <w:rPr>
          <w:rtl/>
        </w:rPr>
        <w:t xml:space="preserve">م </w:t>
      </w:r>
      <w:r w:rsidRPr="00E33641">
        <w:rPr>
          <w:rtl/>
        </w:rPr>
        <w:t>في الباب 155 من أبواب أحكام العشرة</w:t>
      </w:r>
      <w:r>
        <w:rPr>
          <w:rtl/>
        </w:rPr>
        <w:t>.</w:t>
      </w:r>
      <w:r w:rsidRPr="00E33641">
        <w:rPr>
          <w:rtl/>
        </w:rPr>
        <w:t xml:space="preserve"> </w:t>
      </w:r>
    </w:p>
    <w:p w:rsidR="000E5D0B" w:rsidRDefault="000E5D0B" w:rsidP="003F5AA1">
      <w:pPr>
        <w:pStyle w:val="libFootnoteCenterBold"/>
        <w:rPr>
          <w:rtl/>
        </w:rPr>
      </w:pPr>
      <w:r>
        <w:rPr>
          <w:rtl/>
        </w:rPr>
        <w:t>الباب 33</w:t>
      </w:r>
    </w:p>
    <w:p w:rsidR="000E5D0B" w:rsidRDefault="000E5D0B" w:rsidP="003F5AA1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الفقيه 3</w:t>
      </w:r>
      <w:r w:rsidR="00BD5DAE">
        <w:rPr>
          <w:rtl/>
        </w:rPr>
        <w:t>:</w:t>
      </w:r>
      <w:r>
        <w:rPr>
          <w:rtl/>
        </w:rPr>
        <w:t xml:space="preserve"> 108 </w:t>
      </w:r>
      <w:r w:rsidR="00244A37">
        <w:rPr>
          <w:rtl/>
        </w:rPr>
        <w:t>/</w:t>
      </w:r>
      <w:r>
        <w:rPr>
          <w:rtl/>
        </w:rPr>
        <w:t xml:space="preserve"> 453</w:t>
      </w:r>
      <w:r w:rsidR="00BD5DAE">
        <w:rPr>
          <w:rtl/>
        </w:rPr>
        <w:t>،</w:t>
      </w:r>
      <w:r>
        <w:rPr>
          <w:rtl/>
        </w:rPr>
        <w:t xml:space="preserve"> 237 </w:t>
      </w:r>
      <w:r w:rsidR="00244A37">
        <w:rPr>
          <w:rtl/>
        </w:rPr>
        <w:t>/</w:t>
      </w:r>
      <w:r>
        <w:rPr>
          <w:rtl/>
        </w:rPr>
        <w:t xml:space="preserve"> 1126</w:t>
      </w:r>
      <w:r w:rsidR="00BD5DAE">
        <w:rPr>
          <w:rtl/>
        </w:rPr>
        <w:t>،</w:t>
      </w:r>
      <w:r>
        <w:rPr>
          <w:rtl/>
        </w:rPr>
        <w:t xml:space="preserve"> وأورده في الحديث 3 من الباب 46 من أبواب ما يكتسب به. </w:t>
      </w:r>
    </w:p>
    <w:p w:rsidR="000E5D0B" w:rsidRPr="00E33641" w:rsidRDefault="000E5D0B" w:rsidP="003F5AA1">
      <w:pPr>
        <w:pStyle w:val="libFootnote0"/>
        <w:rPr>
          <w:rtl/>
        </w:rPr>
      </w:pPr>
      <w:r w:rsidRPr="00E33641">
        <w:rPr>
          <w:rtl/>
        </w:rPr>
        <w:t>(</w:t>
      </w:r>
      <w:r w:rsidR="003F5AA1">
        <w:rPr>
          <w:rFonts w:hint="cs"/>
          <w:rtl/>
        </w:rPr>
        <w:t>3</w:t>
      </w:r>
      <w:r w:rsidRPr="00E33641">
        <w:rPr>
          <w:rtl/>
        </w:rPr>
        <w:t xml:space="preserve">) </w:t>
      </w:r>
      <w:r w:rsidR="003F5AA1">
        <w:rPr>
          <w:rtl/>
        </w:rPr>
        <w:t>تقد</w:t>
      </w:r>
      <w:r w:rsidR="0098482D">
        <w:rPr>
          <w:rtl/>
        </w:rPr>
        <w:t xml:space="preserve">م </w:t>
      </w:r>
      <w:r w:rsidRPr="00E33641">
        <w:rPr>
          <w:rtl/>
        </w:rPr>
        <w:t>في الباب 46 من أبواب ما يكتسب به</w:t>
      </w:r>
      <w:r>
        <w:rPr>
          <w:rtl/>
        </w:rPr>
        <w:t>.</w:t>
      </w:r>
      <w:r w:rsidRPr="00E33641">
        <w:rPr>
          <w:rtl/>
        </w:rPr>
        <w:t xml:space="preserve"> </w:t>
      </w:r>
    </w:p>
    <w:p w:rsidR="000E5D0B" w:rsidRPr="00E33641" w:rsidRDefault="000E5D0B" w:rsidP="003F5AA1">
      <w:pPr>
        <w:pStyle w:val="libFootnote0"/>
        <w:rPr>
          <w:rtl/>
        </w:rPr>
      </w:pPr>
      <w:r w:rsidRPr="00E33641">
        <w:rPr>
          <w:rtl/>
        </w:rPr>
        <w:t>(</w:t>
      </w:r>
      <w:r w:rsidR="003F5AA1">
        <w:rPr>
          <w:rFonts w:hint="cs"/>
          <w:rtl/>
        </w:rPr>
        <w:t>4</w:t>
      </w:r>
      <w:r w:rsidRPr="00E33641">
        <w:rPr>
          <w:rtl/>
        </w:rPr>
        <w:t xml:space="preserve">) </w:t>
      </w:r>
      <w:r w:rsidR="003F5AA1">
        <w:rPr>
          <w:rtl/>
        </w:rPr>
        <w:t>تقد</w:t>
      </w:r>
      <w:r w:rsidR="0098482D">
        <w:rPr>
          <w:rtl/>
        </w:rPr>
        <w:t xml:space="preserve">م </w:t>
      </w:r>
      <w:r w:rsidRPr="00E33641">
        <w:rPr>
          <w:rtl/>
        </w:rPr>
        <w:t>في الباب 8 من أبواب ما يمسك عنه الصائم</w:t>
      </w:r>
      <w:r>
        <w:rPr>
          <w:rtl/>
        </w:rPr>
        <w:t>.</w:t>
      </w:r>
      <w:r w:rsidRPr="00E33641">
        <w:rPr>
          <w:rtl/>
        </w:rPr>
        <w:t xml:space="preserve"> </w:t>
      </w:r>
    </w:p>
    <w:p w:rsidR="000E5D0B" w:rsidRDefault="000E5D0B" w:rsidP="003F5AA1">
      <w:pPr>
        <w:pStyle w:val="libFootnoteCenterBold"/>
        <w:rPr>
          <w:rtl/>
        </w:rPr>
      </w:pPr>
      <w:r>
        <w:rPr>
          <w:rtl/>
        </w:rPr>
        <w:t>الباب 34</w:t>
      </w:r>
    </w:p>
    <w:p w:rsidR="000E5D0B" w:rsidRDefault="000E5D0B" w:rsidP="003F5AA1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الفقيه 3</w:t>
      </w:r>
      <w:r w:rsidR="00BD5DAE">
        <w:rPr>
          <w:rtl/>
        </w:rPr>
        <w:t>:</w:t>
      </w:r>
      <w:r>
        <w:rPr>
          <w:rtl/>
        </w:rPr>
        <w:t xml:space="preserve"> 237 </w:t>
      </w:r>
      <w:r w:rsidR="00244A37">
        <w:rPr>
          <w:rtl/>
        </w:rPr>
        <w:t>/</w:t>
      </w:r>
      <w:r>
        <w:rPr>
          <w:rtl/>
        </w:rPr>
        <w:t xml:space="preserve"> 1125.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244A37" w:rsidP="000E5D0B">
      <w:pPr>
        <w:pStyle w:val="libNormal0"/>
        <w:rPr>
          <w:rtl/>
        </w:rPr>
      </w:pPr>
      <w:r w:rsidRPr="00244A37">
        <w:rPr>
          <w:rStyle w:val="libNormalChar"/>
          <w:rFonts w:hint="cs"/>
          <w:rtl/>
        </w:rPr>
        <w:lastRenderedPageBreak/>
        <w:t xml:space="preserve">( </w:t>
      </w:r>
      <w:r w:rsidRPr="00244A37">
        <w:rPr>
          <w:rStyle w:val="libAlaemChar"/>
          <w:rFonts w:hint="cs"/>
          <w:rtl/>
        </w:rPr>
        <w:t>عليه‌السلام</w:t>
      </w:r>
      <w:r w:rsidRPr="00244A37">
        <w:rPr>
          <w:rStyle w:val="libNormalChar"/>
          <w:rFonts w:hint="cs"/>
          <w:rtl/>
        </w:rPr>
        <w:t xml:space="preserve"> )</w:t>
      </w:r>
      <w:r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 w:rsidR="000E5D0B">
        <w:rPr>
          <w:rtl/>
        </w:rPr>
        <w:t xml:space="preserve"> </w:t>
      </w:r>
      <w:r w:rsidR="0016195F">
        <w:rPr>
          <w:rtl/>
        </w:rPr>
        <w:t>كفّارة</w:t>
      </w:r>
      <w:r w:rsidR="000E5D0B">
        <w:rPr>
          <w:rtl/>
        </w:rPr>
        <w:t xml:space="preserve"> الضحك </w:t>
      </w:r>
      <w:r w:rsidR="000E5D0B" w:rsidRPr="000E5D0B">
        <w:rPr>
          <w:rStyle w:val="libFootnotenumChar"/>
          <w:rtl/>
        </w:rPr>
        <w:t>(1)</w:t>
      </w:r>
      <w:r w:rsidR="000E5D0B">
        <w:rPr>
          <w:rtl/>
        </w:rPr>
        <w:t xml:space="preserve"> اللهم</w:t>
      </w:r>
      <w:r w:rsidR="003F5AA1">
        <w:rPr>
          <w:rFonts w:hint="cs"/>
          <w:rtl/>
        </w:rPr>
        <w:t>َّ</w:t>
      </w:r>
      <w:r w:rsidR="000E5D0B">
        <w:rPr>
          <w:rtl/>
        </w:rPr>
        <w:t xml:space="preserve"> لا تمقتني.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48227E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في العشرة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874" w:name="_Toc307208591"/>
      <w:bookmarkStart w:id="875" w:name="_Toc379753665"/>
      <w:bookmarkStart w:id="876" w:name="_Toc180260646"/>
      <w:r>
        <w:rPr>
          <w:rtl/>
        </w:rPr>
        <w:t xml:space="preserve">35 - باب ان </w:t>
      </w:r>
      <w:r w:rsidR="0016195F">
        <w:rPr>
          <w:rtl/>
        </w:rPr>
        <w:t>كفّارة</w:t>
      </w:r>
      <w:r>
        <w:rPr>
          <w:rtl/>
        </w:rPr>
        <w:t xml:space="preserve"> الطيرة التوكل</w:t>
      </w:r>
      <w:bookmarkEnd w:id="874"/>
      <w:bookmarkEnd w:id="875"/>
      <w:bookmarkEnd w:id="876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[ 28898 ]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النوفلي</w:t>
      </w:r>
      <w:r w:rsidR="00BD5DAE">
        <w:rPr>
          <w:rtl/>
        </w:rPr>
        <w:t>،</w:t>
      </w:r>
      <w:r>
        <w:rPr>
          <w:rtl/>
        </w:rPr>
        <w:t xml:space="preserve"> عن السكوني</w:t>
      </w:r>
      <w:r w:rsidR="0048227E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</w:t>
      </w:r>
      <w:r w:rsidR="0016195F">
        <w:rPr>
          <w:rtl/>
        </w:rPr>
        <w:t>كفّارة</w:t>
      </w:r>
      <w:r>
        <w:rPr>
          <w:rtl/>
        </w:rPr>
        <w:t xml:space="preserve"> الطيرة التوك</w:t>
      </w:r>
      <w:r w:rsidR="0048227E">
        <w:rPr>
          <w:rFonts w:hint="cs"/>
          <w:rtl/>
        </w:rPr>
        <w:t>ّ</w:t>
      </w:r>
      <w:r>
        <w:rPr>
          <w:rtl/>
        </w:rPr>
        <w:t xml:space="preserve">ل. </w:t>
      </w:r>
    </w:p>
    <w:p w:rsidR="000E5D0B" w:rsidRDefault="000E5D0B" w:rsidP="0048227E">
      <w:pPr>
        <w:pStyle w:val="libNormal"/>
        <w:rPr>
          <w:rtl/>
        </w:rPr>
      </w:pPr>
      <w:r w:rsidRPr="00244A37">
        <w:rPr>
          <w:rStyle w:val="libNormalChar"/>
          <w:rtl/>
        </w:rPr>
        <w:t>[ 28899 ]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عبدالله بن المغيرة</w:t>
      </w:r>
      <w:r w:rsidR="00BD5DAE">
        <w:rPr>
          <w:rtl/>
        </w:rPr>
        <w:t>،</w:t>
      </w:r>
      <w:r>
        <w:rPr>
          <w:rtl/>
        </w:rPr>
        <w:t xml:space="preserve"> عن عمرو بن حريز </w:t>
      </w:r>
      <w:r w:rsidRPr="000E5D0B">
        <w:rPr>
          <w:rStyle w:val="libFootnotenumChar"/>
          <w:rtl/>
        </w:rPr>
        <w:t>(</w:t>
      </w:r>
      <w:r w:rsidR="0048227E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 أبو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الطيرة على ما تجعلها</w:t>
      </w:r>
      <w:r w:rsidR="00BD5DAE">
        <w:rPr>
          <w:rtl/>
        </w:rPr>
        <w:t>،</w:t>
      </w:r>
      <w:r>
        <w:rPr>
          <w:rtl/>
        </w:rPr>
        <w:t xml:space="preserve"> إن هو</w:t>
      </w:r>
      <w:r w:rsidR="0048227E">
        <w:rPr>
          <w:rFonts w:hint="cs"/>
          <w:rtl/>
        </w:rPr>
        <w:t>ّ</w:t>
      </w:r>
      <w:r>
        <w:rPr>
          <w:rtl/>
        </w:rPr>
        <w:t>نتها تهوّنت</w:t>
      </w:r>
      <w:r w:rsidR="00BD5DAE">
        <w:rPr>
          <w:rtl/>
        </w:rPr>
        <w:t>،</w:t>
      </w:r>
      <w:r>
        <w:rPr>
          <w:rtl/>
        </w:rPr>
        <w:t xml:space="preserve"> وإن شد</w:t>
      </w:r>
      <w:r w:rsidR="0048227E">
        <w:rPr>
          <w:rFonts w:hint="cs"/>
          <w:rtl/>
        </w:rPr>
        <w:t>َّ</w:t>
      </w:r>
      <w:r>
        <w:rPr>
          <w:rtl/>
        </w:rPr>
        <w:t>دتها تشدّدت</w:t>
      </w:r>
      <w:r w:rsidR="00BD5DAE">
        <w:rPr>
          <w:rtl/>
        </w:rPr>
        <w:t>،</w:t>
      </w:r>
      <w:r>
        <w:rPr>
          <w:rtl/>
        </w:rPr>
        <w:t xml:space="preserve"> وإن لم تجعلها </w:t>
      </w:r>
      <w:r w:rsidR="00E37A6D">
        <w:rPr>
          <w:rtl/>
        </w:rPr>
        <w:t>شيئاً</w:t>
      </w:r>
      <w:r>
        <w:rPr>
          <w:rtl/>
        </w:rPr>
        <w:t xml:space="preserve"> لم تكن </w:t>
      </w:r>
      <w:r w:rsidR="00E37A6D">
        <w:rPr>
          <w:rtl/>
        </w:rPr>
        <w:t>شيئاً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877" w:name="_Toc307208592"/>
      <w:bookmarkStart w:id="878" w:name="_Toc379753666"/>
      <w:bookmarkStart w:id="879" w:name="_Toc180260647"/>
      <w:r>
        <w:rPr>
          <w:rtl/>
        </w:rPr>
        <w:t xml:space="preserve">36 - باب </w:t>
      </w:r>
      <w:r w:rsidR="0016195F">
        <w:rPr>
          <w:rtl/>
        </w:rPr>
        <w:t>كفّارة</w:t>
      </w:r>
      <w:r>
        <w:rPr>
          <w:rtl/>
        </w:rPr>
        <w:t xml:space="preserve"> من </w:t>
      </w:r>
      <w:r w:rsidR="00010FCA">
        <w:rPr>
          <w:rtl/>
        </w:rPr>
        <w:t xml:space="preserve">تزوَّج </w:t>
      </w:r>
      <w:r>
        <w:rPr>
          <w:rtl/>
        </w:rPr>
        <w:t>امرأة</w:t>
      </w:r>
      <w:r w:rsidR="00BD5DAE">
        <w:rPr>
          <w:rtl/>
        </w:rPr>
        <w:t>،</w:t>
      </w:r>
      <w:r>
        <w:rPr>
          <w:rtl/>
        </w:rPr>
        <w:t xml:space="preserve"> ولها زوج</w:t>
      </w:r>
      <w:bookmarkEnd w:id="877"/>
      <w:bookmarkEnd w:id="878"/>
      <w:bookmarkEnd w:id="879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[ 28900 ]</w:t>
      </w:r>
      <w:r>
        <w:rPr>
          <w:rtl/>
        </w:rPr>
        <w:t xml:space="preserve"> 1 - محمّد بن الحسن بإسناده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رجل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الرجل ي</w:t>
      </w:r>
      <w:r w:rsidR="00010FCA">
        <w:rPr>
          <w:rtl/>
        </w:rPr>
        <w:t xml:space="preserve">تزوَّج </w:t>
      </w:r>
      <w:r>
        <w:rPr>
          <w:rtl/>
        </w:rPr>
        <w:t>المرأة</w:t>
      </w:r>
      <w:r w:rsidR="00BD5DAE">
        <w:rPr>
          <w:rtl/>
        </w:rPr>
        <w:t>،</w:t>
      </w:r>
      <w:r>
        <w:rPr>
          <w:rtl/>
        </w:rPr>
        <w:t xml:space="preserve"> ولها زوج؟ قال</w:t>
      </w:r>
      <w:r w:rsidR="00BD5DAE">
        <w:rPr>
          <w:rtl/>
        </w:rPr>
        <w:t>:</w:t>
      </w:r>
      <w:r>
        <w:rPr>
          <w:rtl/>
        </w:rPr>
        <w:t xml:space="preserve"> إذا لم يرفع إلى الامام فعليه أن يتصد</w:t>
      </w:r>
      <w:r w:rsidR="0048227E">
        <w:rPr>
          <w:rFonts w:hint="cs"/>
          <w:rtl/>
        </w:rPr>
        <w:t>ّ</w:t>
      </w:r>
      <w:r>
        <w:rPr>
          <w:rtl/>
        </w:rPr>
        <w:t xml:space="preserve">ق بخمسة أصوع دقيقا.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E33641" w:rsidRDefault="000E5D0B" w:rsidP="00244A37">
      <w:pPr>
        <w:pStyle w:val="libFootnote0"/>
        <w:rPr>
          <w:rtl/>
        </w:rPr>
      </w:pPr>
      <w:r w:rsidRPr="00E33641">
        <w:rPr>
          <w:rtl/>
        </w:rPr>
        <w:t>(1) في المصدر زيادة</w:t>
      </w:r>
      <w:r w:rsidR="00BD5DAE">
        <w:rPr>
          <w:rtl/>
        </w:rPr>
        <w:t>:</w:t>
      </w:r>
      <w:r w:rsidRPr="00E33641">
        <w:rPr>
          <w:rtl/>
        </w:rPr>
        <w:t xml:space="preserve"> أن يقول</w:t>
      </w:r>
      <w:r>
        <w:rPr>
          <w:rtl/>
        </w:rPr>
        <w:t>.</w:t>
      </w:r>
      <w:r w:rsidRPr="00E33641">
        <w:rPr>
          <w:rtl/>
        </w:rPr>
        <w:t xml:space="preserve"> </w:t>
      </w:r>
    </w:p>
    <w:p w:rsidR="000E5D0B" w:rsidRPr="00E33641" w:rsidRDefault="000E5D0B" w:rsidP="00244A37">
      <w:pPr>
        <w:pStyle w:val="libFootnote0"/>
        <w:rPr>
          <w:rtl/>
        </w:rPr>
      </w:pPr>
      <w:r w:rsidRPr="00E33641">
        <w:rPr>
          <w:rtl/>
        </w:rPr>
        <w:t xml:space="preserve">(2) </w:t>
      </w:r>
      <w:r w:rsidR="0048227E">
        <w:rPr>
          <w:rtl/>
        </w:rPr>
        <w:t>تقد</w:t>
      </w:r>
      <w:r w:rsidR="0098482D">
        <w:rPr>
          <w:rtl/>
        </w:rPr>
        <w:t xml:space="preserve">م </w:t>
      </w:r>
      <w:r w:rsidRPr="00E33641">
        <w:rPr>
          <w:rtl/>
        </w:rPr>
        <w:t>في الحديث 2 من الباب 81 من أبواب أحكام العشرة</w:t>
      </w:r>
      <w:r>
        <w:rPr>
          <w:rtl/>
        </w:rPr>
        <w:t>.</w:t>
      </w:r>
      <w:r w:rsidRPr="00E33641">
        <w:rPr>
          <w:rtl/>
        </w:rPr>
        <w:t xml:space="preserve"> </w:t>
      </w:r>
    </w:p>
    <w:p w:rsidR="000E5D0B" w:rsidRDefault="000E5D0B" w:rsidP="0048227E">
      <w:pPr>
        <w:pStyle w:val="libFootnoteCenterBold"/>
        <w:rPr>
          <w:rtl/>
        </w:rPr>
      </w:pPr>
      <w:r>
        <w:rPr>
          <w:rtl/>
        </w:rPr>
        <w:t>الباب 35</w:t>
      </w:r>
    </w:p>
    <w:p w:rsidR="000E5D0B" w:rsidRDefault="000E5D0B" w:rsidP="0048227E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013C19">
        <w:rPr>
          <w:rtl/>
        </w:rPr>
        <w:t>حديثان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8</w:t>
      </w:r>
      <w:r w:rsidR="00BD5DAE">
        <w:rPr>
          <w:rtl/>
        </w:rPr>
        <w:t>:</w:t>
      </w:r>
      <w:r>
        <w:rPr>
          <w:rtl/>
        </w:rPr>
        <w:t xml:space="preserve"> 198 </w:t>
      </w:r>
      <w:r w:rsidR="00244A37">
        <w:rPr>
          <w:rtl/>
        </w:rPr>
        <w:t>/</w:t>
      </w:r>
      <w:r>
        <w:rPr>
          <w:rtl/>
        </w:rPr>
        <w:t xml:space="preserve"> 236</w:t>
      </w:r>
      <w:r w:rsidR="00BD5DAE">
        <w:rPr>
          <w:rtl/>
        </w:rPr>
        <w:t>،</w:t>
      </w:r>
      <w:r>
        <w:rPr>
          <w:rtl/>
        </w:rPr>
        <w:t xml:space="preserve"> وأورده في الحديث 3 من الباب 8 من أبواب آداب السفر.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8</w:t>
      </w:r>
      <w:r w:rsidR="00BD5DAE">
        <w:rPr>
          <w:rtl/>
        </w:rPr>
        <w:t>:</w:t>
      </w:r>
      <w:r>
        <w:rPr>
          <w:rtl/>
        </w:rPr>
        <w:t xml:space="preserve"> 197 </w:t>
      </w:r>
      <w:r w:rsidR="00244A37">
        <w:rPr>
          <w:rtl/>
        </w:rPr>
        <w:t>/</w:t>
      </w:r>
      <w:r>
        <w:rPr>
          <w:rtl/>
        </w:rPr>
        <w:t xml:space="preserve"> 235</w:t>
      </w:r>
      <w:r w:rsidR="00BD5DAE">
        <w:rPr>
          <w:rtl/>
        </w:rPr>
        <w:t>،</w:t>
      </w:r>
      <w:r>
        <w:rPr>
          <w:rtl/>
        </w:rPr>
        <w:t xml:space="preserve"> وأورده في الحديث 2 من الباب 8 من أبواب آداب السفر. </w:t>
      </w:r>
    </w:p>
    <w:p w:rsidR="000E5D0B" w:rsidRPr="00E33641" w:rsidRDefault="000E5D0B" w:rsidP="0048227E">
      <w:pPr>
        <w:pStyle w:val="libFootnote0"/>
        <w:rPr>
          <w:rtl/>
        </w:rPr>
      </w:pPr>
      <w:r w:rsidRPr="00E33641">
        <w:rPr>
          <w:rtl/>
        </w:rPr>
        <w:t>(</w:t>
      </w:r>
      <w:r w:rsidR="0048227E">
        <w:rPr>
          <w:rFonts w:hint="cs"/>
          <w:rtl/>
        </w:rPr>
        <w:t>3</w:t>
      </w:r>
      <w:r w:rsidRPr="00E33641">
        <w:rPr>
          <w:rtl/>
        </w:rPr>
        <w:t>) في المصدر</w:t>
      </w:r>
      <w:r w:rsidR="00BD5DAE">
        <w:rPr>
          <w:rtl/>
        </w:rPr>
        <w:t>:</w:t>
      </w:r>
      <w:r w:rsidRPr="00E33641">
        <w:rPr>
          <w:rtl/>
        </w:rPr>
        <w:t xml:space="preserve"> حريث</w:t>
      </w:r>
      <w:r w:rsidR="00BD5DAE">
        <w:rPr>
          <w:rtl/>
        </w:rPr>
        <w:t>،</w:t>
      </w:r>
      <w:r w:rsidRPr="00E33641">
        <w:rPr>
          <w:rtl/>
        </w:rPr>
        <w:t xml:space="preserve"> وفي أصل المصححتين</w:t>
      </w:r>
      <w:r w:rsidR="00BD5DAE">
        <w:rPr>
          <w:rtl/>
        </w:rPr>
        <w:t>:</w:t>
      </w:r>
      <w:r w:rsidRPr="00E33641">
        <w:rPr>
          <w:rtl/>
        </w:rPr>
        <w:t xml:space="preserve"> جرير</w:t>
      </w:r>
      <w:r>
        <w:rPr>
          <w:rtl/>
        </w:rPr>
        <w:t>.</w:t>
      </w:r>
      <w:r w:rsidRPr="00E33641">
        <w:rPr>
          <w:rtl/>
        </w:rPr>
        <w:t xml:space="preserve"> </w:t>
      </w:r>
    </w:p>
    <w:p w:rsidR="000E5D0B" w:rsidRDefault="000E5D0B" w:rsidP="0048227E">
      <w:pPr>
        <w:pStyle w:val="libFootnoteCenterBold"/>
        <w:rPr>
          <w:rtl/>
        </w:rPr>
      </w:pPr>
      <w:r>
        <w:rPr>
          <w:rtl/>
        </w:rPr>
        <w:t>الباب 36</w:t>
      </w:r>
    </w:p>
    <w:p w:rsidR="000E5D0B" w:rsidRDefault="000E5D0B" w:rsidP="0048227E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التهذيب 7</w:t>
      </w:r>
      <w:r w:rsidR="00BD5DAE">
        <w:rPr>
          <w:rtl/>
        </w:rPr>
        <w:t>:</w:t>
      </w:r>
      <w:r>
        <w:rPr>
          <w:rtl/>
        </w:rPr>
        <w:t xml:space="preserve"> 481 </w:t>
      </w:r>
      <w:r w:rsidR="00244A37">
        <w:rPr>
          <w:rtl/>
        </w:rPr>
        <w:t>/</w:t>
      </w:r>
      <w:r>
        <w:rPr>
          <w:rtl/>
        </w:rPr>
        <w:t xml:space="preserve"> 1934.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lastRenderedPageBreak/>
        <w:t>ورواه الصدوق بإسناده عن أبي بصير وزاد</w:t>
      </w:r>
      <w:r w:rsidR="00BD5DAE">
        <w:rPr>
          <w:rtl/>
        </w:rPr>
        <w:t>:</w:t>
      </w:r>
      <w:r>
        <w:rPr>
          <w:rtl/>
        </w:rPr>
        <w:t xml:space="preserve"> هذا بعد أن يفارقها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880" w:name="_Toc307208593"/>
      <w:bookmarkStart w:id="881" w:name="_Toc379753667"/>
      <w:bookmarkStart w:id="882" w:name="_Toc180260648"/>
      <w:r>
        <w:rPr>
          <w:rtl/>
        </w:rPr>
        <w:t xml:space="preserve">37 - باب </w:t>
      </w:r>
      <w:r w:rsidR="003874BE">
        <w:rPr>
          <w:rtl/>
        </w:rPr>
        <w:t>كف</w:t>
      </w:r>
      <w:r w:rsidR="0016195F">
        <w:rPr>
          <w:rtl/>
        </w:rPr>
        <w:t>ارة</w:t>
      </w:r>
      <w:r>
        <w:rPr>
          <w:rtl/>
        </w:rPr>
        <w:t xml:space="preserve"> المجالس وبقية الكفارات</w:t>
      </w:r>
      <w:r w:rsidR="00BD5DAE">
        <w:rPr>
          <w:rtl/>
        </w:rPr>
        <w:t>،</w:t>
      </w:r>
      <w:r>
        <w:rPr>
          <w:rtl/>
        </w:rPr>
        <w:t xml:space="preserve"> وأحكامها.</w:t>
      </w:r>
      <w:bookmarkEnd w:id="880"/>
      <w:bookmarkEnd w:id="881"/>
      <w:bookmarkEnd w:id="882"/>
    </w:p>
    <w:p w:rsidR="000E5D0B" w:rsidRDefault="000E5D0B" w:rsidP="00AE0CB0">
      <w:pPr>
        <w:pStyle w:val="libNormal"/>
        <w:rPr>
          <w:rtl/>
        </w:rPr>
      </w:pPr>
      <w:r w:rsidRPr="00244A37">
        <w:rPr>
          <w:rStyle w:val="libNormalChar"/>
          <w:rtl/>
        </w:rPr>
        <w:t>[ 28901 ]</w:t>
      </w:r>
      <w:r>
        <w:rPr>
          <w:rtl/>
        </w:rPr>
        <w:t xml:space="preserve"> 1 - محمّد بن علي</w:t>
      </w:r>
      <w:r w:rsidR="003874BE">
        <w:rPr>
          <w:rFonts w:hint="cs"/>
          <w:rtl/>
        </w:rPr>
        <w:t>ِّ</w:t>
      </w:r>
      <w:r>
        <w:rPr>
          <w:rtl/>
        </w:rPr>
        <w:t xml:space="preserve"> بن الحسين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قال الصادق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كف</w:t>
      </w:r>
      <w:r w:rsidR="003874BE">
        <w:rPr>
          <w:rFonts w:hint="cs"/>
          <w:rtl/>
        </w:rPr>
        <w:t>ّ</w:t>
      </w:r>
      <w:r>
        <w:rPr>
          <w:rtl/>
        </w:rPr>
        <w:t>ارات المجالس أن تقول عند قيامك منها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3874BE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سبحان رب</w:t>
      </w:r>
      <w:r w:rsidR="003874BE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ك رب</w:t>
      </w:r>
      <w:r w:rsidR="003874BE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 xml:space="preserve"> العز</w:t>
      </w:r>
      <w:r w:rsidR="003874BE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ة عم</w:t>
      </w:r>
      <w:r w:rsidR="003874BE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>ا يصفون</w:t>
      </w:r>
      <w:r w:rsidR="00BD5DAE">
        <w:rPr>
          <w:rStyle w:val="libAieChar"/>
          <w:rtl/>
        </w:rPr>
        <w:t>،</w:t>
      </w:r>
      <w:r w:rsidRPr="000E5D0B">
        <w:rPr>
          <w:rStyle w:val="libAieChar"/>
          <w:rtl/>
        </w:rPr>
        <w:t xml:space="preserve"> وسلام على المرسلين</w:t>
      </w:r>
      <w:r w:rsidR="00BD5DAE">
        <w:rPr>
          <w:rStyle w:val="libAieChar"/>
          <w:rtl/>
        </w:rPr>
        <w:t>،</w:t>
      </w:r>
      <w:r w:rsidRPr="000E5D0B">
        <w:rPr>
          <w:rStyle w:val="libAieChar"/>
          <w:rtl/>
        </w:rPr>
        <w:t xml:space="preserve"> والحمد لله رب</w:t>
      </w:r>
      <w:r w:rsidR="003874BE">
        <w:rPr>
          <w:rStyle w:val="libAieChar"/>
          <w:rFonts w:hint="cs"/>
          <w:rtl/>
        </w:rPr>
        <w:t>ِّ</w:t>
      </w:r>
      <w:r w:rsidRPr="000E5D0B">
        <w:rPr>
          <w:rStyle w:val="libAieChar"/>
          <w:rtl/>
        </w:rPr>
        <w:t xml:space="preserve"> العالمين</w:t>
      </w:r>
      <w:r w:rsidRPr="00244A37">
        <w:rPr>
          <w:rStyle w:val="libNormalChar"/>
          <w:rtl/>
        </w:rPr>
        <w:t xml:space="preserve"> </w:t>
      </w:r>
      <w:r w:rsidRPr="003874BE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AE0CB0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AE0CB0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3874BE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>على بقية الكفّارات</w:t>
      </w:r>
      <w:r w:rsidR="00BD5DAE">
        <w:rPr>
          <w:rtl/>
        </w:rPr>
        <w:t>،</w:t>
      </w:r>
      <w:r>
        <w:rPr>
          <w:rtl/>
        </w:rPr>
        <w:t xml:space="preserve"> وأحكامها في الحج</w:t>
      </w:r>
      <w:r w:rsidR="003874BE">
        <w:rPr>
          <w:rFonts w:hint="cs"/>
          <w:rtl/>
        </w:rPr>
        <w:t>ّ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AE0CB0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وفي الصوم </w:t>
      </w:r>
      <w:r w:rsidRPr="000E5D0B">
        <w:rPr>
          <w:rStyle w:val="libFootnotenumChar"/>
          <w:rtl/>
        </w:rPr>
        <w:t>(</w:t>
      </w:r>
      <w:r w:rsidR="00AE0CB0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والظهار </w:t>
      </w:r>
      <w:r w:rsidRPr="000E5D0B">
        <w:rPr>
          <w:rStyle w:val="libFootnotenumChar"/>
          <w:rtl/>
        </w:rPr>
        <w:t>(</w:t>
      </w:r>
      <w:r w:rsidR="00AE0CB0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وغير ذلك </w:t>
      </w:r>
      <w:r w:rsidRPr="000E5D0B">
        <w:rPr>
          <w:rStyle w:val="libFootnotenumChar"/>
          <w:rtl/>
        </w:rPr>
        <w:t>(</w:t>
      </w:r>
      <w:r w:rsidR="00AE0CB0">
        <w:rPr>
          <w:rStyle w:val="libFootnotenumChar"/>
          <w:rFonts w:hint="cs"/>
          <w:rtl/>
        </w:rPr>
        <w:t>6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>على ذلك في النذور</w:t>
      </w:r>
      <w:r w:rsidR="00BD5DAE">
        <w:rPr>
          <w:rtl/>
        </w:rPr>
        <w:t>،</w:t>
      </w:r>
      <w:r>
        <w:rPr>
          <w:rtl/>
        </w:rPr>
        <w:t xml:space="preserve"> والعهود </w:t>
      </w:r>
      <w:r w:rsidRPr="000E5D0B">
        <w:rPr>
          <w:rStyle w:val="libFootnotenumChar"/>
          <w:rtl/>
        </w:rPr>
        <w:t>(</w:t>
      </w:r>
      <w:r w:rsidR="00AE0CB0">
        <w:rPr>
          <w:rStyle w:val="libFootnotenumChar"/>
          <w:rFonts w:hint="cs"/>
          <w:rtl/>
        </w:rPr>
        <w:t>7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والايمان </w:t>
      </w:r>
      <w:r w:rsidRPr="000E5D0B">
        <w:rPr>
          <w:rStyle w:val="libFootnotenumChar"/>
          <w:rtl/>
        </w:rPr>
        <w:t>(</w:t>
      </w:r>
      <w:r w:rsidR="00AE0CB0">
        <w:rPr>
          <w:rStyle w:val="libFootnotenumChar"/>
          <w:rFonts w:hint="cs"/>
          <w:rtl/>
        </w:rPr>
        <w:t>8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والعتق </w:t>
      </w:r>
      <w:r w:rsidRPr="000E5D0B">
        <w:rPr>
          <w:rStyle w:val="libFootnotenumChar"/>
          <w:rtl/>
        </w:rPr>
        <w:t>(</w:t>
      </w:r>
      <w:r w:rsidR="00AE0CB0">
        <w:rPr>
          <w:rStyle w:val="libFootnotenumChar"/>
          <w:rFonts w:hint="cs"/>
          <w:rtl/>
        </w:rPr>
        <w:t>9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والقصاص </w:t>
      </w:r>
      <w:r w:rsidRPr="000E5D0B">
        <w:rPr>
          <w:rStyle w:val="libFootnotenumChar"/>
          <w:rtl/>
        </w:rPr>
        <w:t>(</w:t>
      </w:r>
      <w:r w:rsidR="00AE0CB0">
        <w:rPr>
          <w:rStyle w:val="libFootnotenumChar"/>
          <w:rFonts w:hint="cs"/>
          <w:rtl/>
        </w:rPr>
        <w:t>10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وغير ذلك </w:t>
      </w:r>
      <w:r w:rsidRPr="000E5D0B">
        <w:rPr>
          <w:rStyle w:val="libFootnotenumChar"/>
          <w:rtl/>
        </w:rPr>
        <w:t>(</w:t>
      </w:r>
      <w:r w:rsidR="00AE0CB0">
        <w:rPr>
          <w:rStyle w:val="libFootnotenumChar"/>
          <w:rFonts w:hint="cs"/>
          <w:rtl/>
        </w:rPr>
        <w:t>11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E33641" w:rsidRDefault="000E5D0B" w:rsidP="00244A37">
      <w:pPr>
        <w:pStyle w:val="libFootnote0"/>
        <w:rPr>
          <w:rtl/>
        </w:rPr>
      </w:pPr>
      <w:r w:rsidRPr="00E33641">
        <w:rPr>
          <w:rtl/>
        </w:rPr>
        <w:t>(1) الفقيه 3</w:t>
      </w:r>
      <w:r w:rsidR="00BD5DAE">
        <w:rPr>
          <w:rtl/>
        </w:rPr>
        <w:t>:</w:t>
      </w:r>
      <w:r w:rsidRPr="00E33641">
        <w:rPr>
          <w:rtl/>
        </w:rPr>
        <w:t xml:space="preserve"> 301 </w:t>
      </w:r>
      <w:r w:rsidR="00244A37">
        <w:rPr>
          <w:rtl/>
        </w:rPr>
        <w:t>/</w:t>
      </w:r>
      <w:r w:rsidRPr="00E33641">
        <w:rPr>
          <w:rtl/>
        </w:rPr>
        <w:t xml:space="preserve"> 1440</w:t>
      </w:r>
      <w:r>
        <w:rPr>
          <w:rtl/>
        </w:rPr>
        <w:t>.</w:t>
      </w:r>
      <w:r w:rsidRPr="00E33641">
        <w:rPr>
          <w:rtl/>
        </w:rPr>
        <w:t xml:space="preserve"> </w:t>
      </w:r>
    </w:p>
    <w:p w:rsidR="000E5D0B" w:rsidRDefault="000E5D0B" w:rsidP="00AE0CB0">
      <w:pPr>
        <w:pStyle w:val="libFootnoteCenterBold"/>
        <w:rPr>
          <w:rtl/>
        </w:rPr>
      </w:pPr>
      <w:r>
        <w:rPr>
          <w:rtl/>
        </w:rPr>
        <w:t>الباب 37</w:t>
      </w:r>
    </w:p>
    <w:p w:rsidR="000E5D0B" w:rsidRDefault="000E5D0B" w:rsidP="00AE0CB0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الفقيه 3</w:t>
      </w:r>
      <w:r w:rsidR="00BD5DAE">
        <w:rPr>
          <w:rtl/>
        </w:rPr>
        <w:t>:</w:t>
      </w:r>
      <w:r>
        <w:rPr>
          <w:rtl/>
        </w:rPr>
        <w:t xml:space="preserve"> 238 </w:t>
      </w:r>
      <w:r w:rsidR="00244A37">
        <w:rPr>
          <w:rtl/>
        </w:rPr>
        <w:t>/</w:t>
      </w:r>
      <w:r>
        <w:rPr>
          <w:rtl/>
        </w:rPr>
        <w:t xml:space="preserve"> 1132. </w:t>
      </w:r>
    </w:p>
    <w:p w:rsidR="000E5D0B" w:rsidRPr="00E33641" w:rsidRDefault="000E5D0B" w:rsidP="003874BE">
      <w:pPr>
        <w:pStyle w:val="libFootnote0"/>
        <w:rPr>
          <w:rtl/>
        </w:rPr>
      </w:pPr>
      <w:r w:rsidRPr="00E33641">
        <w:rPr>
          <w:rtl/>
        </w:rPr>
        <w:t>(</w:t>
      </w:r>
      <w:r w:rsidR="003874BE">
        <w:rPr>
          <w:rFonts w:hint="cs"/>
          <w:rtl/>
        </w:rPr>
        <w:t>2</w:t>
      </w:r>
      <w:r w:rsidRPr="00E33641">
        <w:rPr>
          <w:rtl/>
        </w:rPr>
        <w:t>) الصافات 37</w:t>
      </w:r>
      <w:r w:rsidR="00BD5DAE">
        <w:rPr>
          <w:rtl/>
        </w:rPr>
        <w:t>:</w:t>
      </w:r>
      <w:r w:rsidRPr="00E33641">
        <w:rPr>
          <w:rtl/>
        </w:rPr>
        <w:t xml:space="preserve"> 180</w:t>
      </w:r>
      <w:r>
        <w:rPr>
          <w:rtl/>
        </w:rPr>
        <w:t xml:space="preserve"> - </w:t>
      </w:r>
      <w:r w:rsidRPr="00E33641">
        <w:rPr>
          <w:rtl/>
        </w:rPr>
        <w:t>182</w:t>
      </w:r>
      <w:r>
        <w:rPr>
          <w:rtl/>
        </w:rPr>
        <w:t>.</w:t>
      </w:r>
      <w:r w:rsidRPr="00E33641">
        <w:rPr>
          <w:rtl/>
        </w:rPr>
        <w:t xml:space="preserve"> </w:t>
      </w:r>
    </w:p>
    <w:p w:rsidR="000E5D0B" w:rsidRPr="00E33641" w:rsidRDefault="000E5D0B" w:rsidP="003874BE">
      <w:pPr>
        <w:pStyle w:val="libFootnote0"/>
        <w:rPr>
          <w:rtl/>
        </w:rPr>
      </w:pPr>
      <w:r w:rsidRPr="00E33641">
        <w:rPr>
          <w:rtl/>
        </w:rPr>
        <w:t>(</w:t>
      </w:r>
      <w:r w:rsidR="003874BE">
        <w:rPr>
          <w:rFonts w:hint="cs"/>
          <w:rtl/>
        </w:rPr>
        <w:t>3</w:t>
      </w:r>
      <w:r w:rsidRPr="00E33641">
        <w:rPr>
          <w:rtl/>
        </w:rPr>
        <w:t xml:space="preserve">) </w:t>
      </w:r>
      <w:r w:rsidR="00AE0CB0">
        <w:rPr>
          <w:rtl/>
        </w:rPr>
        <w:t>تقد</w:t>
      </w:r>
      <w:r w:rsidR="0098482D">
        <w:rPr>
          <w:rtl/>
        </w:rPr>
        <w:t xml:space="preserve">م </w:t>
      </w:r>
      <w:r w:rsidRPr="00E33641">
        <w:rPr>
          <w:rtl/>
        </w:rPr>
        <w:t>في ابواب كفارات الصيد</w:t>
      </w:r>
      <w:r w:rsidR="00BD5DAE">
        <w:rPr>
          <w:rtl/>
        </w:rPr>
        <w:t>،</w:t>
      </w:r>
      <w:r w:rsidRPr="00E33641">
        <w:rPr>
          <w:rtl/>
        </w:rPr>
        <w:t xml:space="preserve"> وأبواب كفارات الاستمتاع وأبواب بقية كفارات الاحرام</w:t>
      </w:r>
      <w:r w:rsidR="00BD5DAE">
        <w:rPr>
          <w:rtl/>
        </w:rPr>
        <w:t>،</w:t>
      </w:r>
      <w:r w:rsidRPr="00E33641">
        <w:rPr>
          <w:rtl/>
        </w:rPr>
        <w:t xml:space="preserve"> وفي </w:t>
      </w:r>
      <w:r w:rsidR="00244A37">
        <w:rPr>
          <w:rtl/>
        </w:rPr>
        <w:t>الأبواب</w:t>
      </w:r>
      <w:r w:rsidRPr="00E33641">
        <w:rPr>
          <w:rtl/>
        </w:rPr>
        <w:t xml:space="preserve"> 46 و 53 و 55 و 56 من أبواب الذبح</w:t>
      </w:r>
      <w:r>
        <w:rPr>
          <w:rtl/>
        </w:rPr>
        <w:t>.</w:t>
      </w:r>
      <w:r w:rsidRPr="00E33641">
        <w:rPr>
          <w:rtl/>
        </w:rPr>
        <w:t xml:space="preserve"> </w:t>
      </w:r>
    </w:p>
    <w:p w:rsidR="000E5D0B" w:rsidRPr="00E33641" w:rsidRDefault="000E5D0B" w:rsidP="003874BE">
      <w:pPr>
        <w:pStyle w:val="libFootnote0"/>
        <w:rPr>
          <w:rtl/>
        </w:rPr>
      </w:pPr>
      <w:r w:rsidRPr="00E33641">
        <w:rPr>
          <w:rtl/>
        </w:rPr>
        <w:t>(</w:t>
      </w:r>
      <w:r w:rsidR="003874BE">
        <w:rPr>
          <w:rFonts w:hint="cs"/>
          <w:rtl/>
        </w:rPr>
        <w:t>4</w:t>
      </w:r>
      <w:r w:rsidRPr="00E33641">
        <w:rPr>
          <w:rtl/>
        </w:rPr>
        <w:t xml:space="preserve">) </w:t>
      </w:r>
      <w:r w:rsidR="00AE0CB0">
        <w:rPr>
          <w:rtl/>
        </w:rPr>
        <w:t>تقد</w:t>
      </w:r>
      <w:r w:rsidR="0098482D">
        <w:rPr>
          <w:rtl/>
        </w:rPr>
        <w:t xml:space="preserve">م </w:t>
      </w:r>
      <w:r w:rsidRPr="00E33641">
        <w:rPr>
          <w:rtl/>
        </w:rPr>
        <w:t xml:space="preserve">في </w:t>
      </w:r>
      <w:r w:rsidR="00244A37">
        <w:rPr>
          <w:rtl/>
        </w:rPr>
        <w:t>الأبواب</w:t>
      </w:r>
      <w:r w:rsidRPr="00E33641">
        <w:rPr>
          <w:rtl/>
        </w:rPr>
        <w:t xml:space="preserve"> 4 و 8 و 9 و 10 من أبواب بقية الصوم الواجب</w:t>
      </w:r>
      <w:r>
        <w:rPr>
          <w:rtl/>
        </w:rPr>
        <w:t>.</w:t>
      </w:r>
      <w:r w:rsidRPr="00E33641">
        <w:rPr>
          <w:rtl/>
        </w:rPr>
        <w:t xml:space="preserve"> </w:t>
      </w:r>
    </w:p>
    <w:p w:rsidR="000E5D0B" w:rsidRPr="00E33641" w:rsidRDefault="000E5D0B" w:rsidP="003874BE">
      <w:pPr>
        <w:pStyle w:val="libFootnote0"/>
        <w:rPr>
          <w:rtl/>
        </w:rPr>
      </w:pPr>
      <w:r w:rsidRPr="00E33641">
        <w:rPr>
          <w:rtl/>
        </w:rPr>
        <w:t>(</w:t>
      </w:r>
      <w:r w:rsidR="003874BE">
        <w:rPr>
          <w:rFonts w:hint="cs"/>
          <w:rtl/>
        </w:rPr>
        <w:t>5</w:t>
      </w:r>
      <w:r w:rsidRPr="00E33641">
        <w:rPr>
          <w:rtl/>
        </w:rPr>
        <w:t xml:space="preserve">) </w:t>
      </w:r>
      <w:r w:rsidR="00AE0CB0">
        <w:rPr>
          <w:rtl/>
        </w:rPr>
        <w:t>تقد</w:t>
      </w:r>
      <w:r w:rsidR="0098482D">
        <w:rPr>
          <w:rtl/>
        </w:rPr>
        <w:t xml:space="preserve">م </w:t>
      </w:r>
      <w:r w:rsidRPr="00E33641">
        <w:rPr>
          <w:rtl/>
        </w:rPr>
        <w:t>في الباب 10</w:t>
      </w:r>
      <w:r w:rsidR="00BD5DAE">
        <w:rPr>
          <w:rtl/>
        </w:rPr>
        <w:t>،</w:t>
      </w:r>
      <w:r w:rsidRPr="00E33641">
        <w:rPr>
          <w:rtl/>
        </w:rPr>
        <w:t xml:space="preserve"> وفي الحديث 3 من الباب 11</w:t>
      </w:r>
      <w:r w:rsidR="00BD5DAE">
        <w:rPr>
          <w:rtl/>
        </w:rPr>
        <w:t>،</w:t>
      </w:r>
      <w:r w:rsidRPr="00E33641">
        <w:rPr>
          <w:rtl/>
        </w:rPr>
        <w:t xml:space="preserve"> وفي </w:t>
      </w:r>
      <w:r w:rsidR="00244A37">
        <w:rPr>
          <w:rtl/>
        </w:rPr>
        <w:t>الأبواب</w:t>
      </w:r>
      <w:r w:rsidRPr="00E33641">
        <w:rPr>
          <w:rtl/>
        </w:rPr>
        <w:t xml:space="preserve"> 12 و 13 و 14 و 15 و 18 من أبواب الظهار</w:t>
      </w:r>
      <w:r>
        <w:rPr>
          <w:rtl/>
        </w:rPr>
        <w:t>.</w:t>
      </w:r>
      <w:r w:rsidRPr="00E33641">
        <w:rPr>
          <w:rtl/>
        </w:rPr>
        <w:t xml:space="preserve"> </w:t>
      </w:r>
    </w:p>
    <w:p w:rsidR="000E5D0B" w:rsidRPr="00E33641" w:rsidRDefault="000E5D0B" w:rsidP="003874BE">
      <w:pPr>
        <w:pStyle w:val="libFootnote0"/>
        <w:rPr>
          <w:rtl/>
        </w:rPr>
      </w:pPr>
      <w:r w:rsidRPr="00E33641">
        <w:rPr>
          <w:rtl/>
        </w:rPr>
        <w:t>(</w:t>
      </w:r>
      <w:r w:rsidR="003874BE">
        <w:rPr>
          <w:rFonts w:hint="cs"/>
          <w:rtl/>
        </w:rPr>
        <w:t>6</w:t>
      </w:r>
      <w:r w:rsidRPr="00E33641">
        <w:rPr>
          <w:rtl/>
        </w:rPr>
        <w:t xml:space="preserve">) </w:t>
      </w:r>
      <w:r w:rsidR="0098482D">
        <w:rPr>
          <w:rtl/>
        </w:rPr>
        <w:t>ت</w:t>
      </w:r>
      <w:r w:rsidR="00AE0CB0">
        <w:rPr>
          <w:rtl/>
        </w:rPr>
        <w:t>قد</w:t>
      </w:r>
      <w:r w:rsidR="0098482D">
        <w:rPr>
          <w:rtl/>
        </w:rPr>
        <w:t xml:space="preserve">م </w:t>
      </w:r>
      <w:r w:rsidRPr="00E33641">
        <w:rPr>
          <w:rtl/>
        </w:rPr>
        <w:t>في الباب 6 من أبواب الاعتكاف</w:t>
      </w:r>
      <w:r>
        <w:rPr>
          <w:rtl/>
        </w:rPr>
        <w:t>.</w:t>
      </w:r>
      <w:r w:rsidRPr="00E33641">
        <w:rPr>
          <w:rtl/>
        </w:rPr>
        <w:t xml:space="preserve"> </w:t>
      </w:r>
    </w:p>
    <w:p w:rsidR="000E5D0B" w:rsidRPr="00E33641" w:rsidRDefault="000E5D0B" w:rsidP="003874BE">
      <w:pPr>
        <w:pStyle w:val="libFootnote0"/>
        <w:rPr>
          <w:rtl/>
        </w:rPr>
      </w:pPr>
      <w:r w:rsidRPr="00E33641">
        <w:rPr>
          <w:rtl/>
        </w:rPr>
        <w:t>(</w:t>
      </w:r>
      <w:r w:rsidR="003874BE">
        <w:rPr>
          <w:rFonts w:hint="cs"/>
          <w:rtl/>
        </w:rPr>
        <w:t>7</w:t>
      </w:r>
      <w:r w:rsidRPr="00E33641">
        <w:rPr>
          <w:rtl/>
        </w:rPr>
        <w:t>) يأتي في البابين 19 و 25 من أبواب النذر والعهد</w:t>
      </w:r>
      <w:r>
        <w:rPr>
          <w:rtl/>
        </w:rPr>
        <w:t>.</w:t>
      </w:r>
      <w:r w:rsidRPr="00E33641">
        <w:rPr>
          <w:rtl/>
        </w:rPr>
        <w:t xml:space="preserve"> </w:t>
      </w:r>
    </w:p>
    <w:p w:rsidR="000E5D0B" w:rsidRPr="00E33641" w:rsidRDefault="000E5D0B" w:rsidP="003874BE">
      <w:pPr>
        <w:pStyle w:val="libFootnote0"/>
        <w:rPr>
          <w:rtl/>
        </w:rPr>
      </w:pPr>
      <w:r w:rsidRPr="00E33641">
        <w:rPr>
          <w:rtl/>
        </w:rPr>
        <w:t>(</w:t>
      </w:r>
      <w:r w:rsidR="003874BE">
        <w:rPr>
          <w:rFonts w:hint="cs"/>
          <w:rtl/>
        </w:rPr>
        <w:t>8</w:t>
      </w:r>
      <w:r w:rsidRPr="00E33641">
        <w:rPr>
          <w:rtl/>
        </w:rPr>
        <w:t>) يأتي في البابين 23 و 24 من أبواب الايمان</w:t>
      </w:r>
      <w:r>
        <w:rPr>
          <w:rtl/>
        </w:rPr>
        <w:t>.</w:t>
      </w:r>
      <w:r w:rsidRPr="00E33641">
        <w:rPr>
          <w:rtl/>
        </w:rPr>
        <w:t xml:space="preserve"> </w:t>
      </w:r>
    </w:p>
    <w:p w:rsidR="000E5D0B" w:rsidRPr="00E33641" w:rsidRDefault="000E5D0B" w:rsidP="003874BE">
      <w:pPr>
        <w:pStyle w:val="libFootnote0"/>
        <w:rPr>
          <w:rtl/>
        </w:rPr>
      </w:pPr>
      <w:r w:rsidRPr="00E33641">
        <w:rPr>
          <w:rtl/>
        </w:rPr>
        <w:t>(</w:t>
      </w:r>
      <w:r w:rsidR="003874BE">
        <w:rPr>
          <w:rFonts w:hint="cs"/>
          <w:rtl/>
        </w:rPr>
        <w:t>9</w:t>
      </w:r>
      <w:r w:rsidRPr="00E33641">
        <w:rPr>
          <w:rtl/>
        </w:rPr>
        <w:t>) يأتي في الباب 48 من أبواب العتق</w:t>
      </w:r>
      <w:r>
        <w:rPr>
          <w:rtl/>
        </w:rPr>
        <w:t>.</w:t>
      </w:r>
      <w:r w:rsidRPr="00E33641">
        <w:rPr>
          <w:rtl/>
        </w:rPr>
        <w:t xml:space="preserve"> </w:t>
      </w:r>
    </w:p>
    <w:p w:rsidR="000E5D0B" w:rsidRPr="00E33641" w:rsidRDefault="000E5D0B" w:rsidP="003874BE">
      <w:pPr>
        <w:pStyle w:val="libFootnote0"/>
        <w:rPr>
          <w:rtl/>
        </w:rPr>
      </w:pPr>
      <w:r w:rsidRPr="00E33641">
        <w:rPr>
          <w:rtl/>
        </w:rPr>
        <w:t>(</w:t>
      </w:r>
      <w:r w:rsidR="003874BE">
        <w:rPr>
          <w:rFonts w:hint="cs"/>
          <w:rtl/>
        </w:rPr>
        <w:t>10</w:t>
      </w:r>
      <w:r w:rsidRPr="00E33641">
        <w:rPr>
          <w:rtl/>
        </w:rPr>
        <w:t>) يأتي في الباب 10 من أبواب قصاص النفس</w:t>
      </w:r>
      <w:r>
        <w:rPr>
          <w:rtl/>
        </w:rPr>
        <w:t>.</w:t>
      </w:r>
      <w:r w:rsidRPr="00E33641">
        <w:rPr>
          <w:rtl/>
        </w:rPr>
        <w:t xml:space="preserve"> </w:t>
      </w:r>
    </w:p>
    <w:p w:rsidR="000E5D0B" w:rsidRPr="00E33641" w:rsidRDefault="000E5D0B" w:rsidP="003874BE">
      <w:pPr>
        <w:pStyle w:val="libFootnote0"/>
        <w:rPr>
          <w:rtl/>
        </w:rPr>
      </w:pPr>
      <w:r w:rsidRPr="00E33641">
        <w:rPr>
          <w:rtl/>
        </w:rPr>
        <w:t>(</w:t>
      </w:r>
      <w:r w:rsidR="003874BE">
        <w:rPr>
          <w:rFonts w:hint="cs"/>
          <w:rtl/>
        </w:rPr>
        <w:t>11</w:t>
      </w:r>
      <w:r w:rsidRPr="00E33641">
        <w:rPr>
          <w:rtl/>
        </w:rPr>
        <w:t>) يأتي في الباب 12 من أبواب التدبير</w:t>
      </w:r>
      <w:r>
        <w:rPr>
          <w:rtl/>
        </w:rPr>
        <w:t>.</w:t>
      </w:r>
      <w:r w:rsidRPr="00E33641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721E1" w:rsidRDefault="000E5D0B" w:rsidP="009721E1">
      <w:pPr>
        <w:pStyle w:val="Heading1Center"/>
        <w:rPr>
          <w:rtl/>
        </w:rPr>
      </w:pPr>
      <w:bookmarkStart w:id="883" w:name="_Toc307208594"/>
      <w:bookmarkStart w:id="884" w:name="_Toc379753668"/>
      <w:bookmarkStart w:id="885" w:name="_Toc180260649"/>
      <w:r>
        <w:rPr>
          <w:rtl/>
        </w:rPr>
        <w:lastRenderedPageBreak/>
        <w:t>كتاب اللعان</w:t>
      </w:r>
      <w:bookmarkEnd w:id="883"/>
      <w:bookmarkEnd w:id="884"/>
      <w:bookmarkEnd w:id="885"/>
      <w:r w:rsidR="00A47762">
        <w:rPr>
          <w:rtl/>
        </w:rPr>
        <w:t xml:space="preserve"> </w:t>
      </w:r>
      <w:bookmarkStart w:id="886" w:name="_Toc307208595"/>
    </w:p>
    <w:p w:rsidR="000E5D0B" w:rsidRDefault="00A47762" w:rsidP="000E5D0B">
      <w:pPr>
        <w:pStyle w:val="Heading2Center"/>
        <w:rPr>
          <w:rtl/>
        </w:rPr>
      </w:pPr>
      <w:bookmarkStart w:id="887" w:name="_Toc379753669"/>
      <w:bookmarkStart w:id="888" w:name="_Toc180260650"/>
      <w:r>
        <w:rPr>
          <w:rtl/>
        </w:rPr>
        <w:t>1</w:t>
      </w:r>
      <w:r w:rsidR="000E5D0B">
        <w:rPr>
          <w:rtl/>
        </w:rPr>
        <w:t xml:space="preserve"> - باب كيفيته</w:t>
      </w:r>
      <w:r w:rsidR="00BD5DAE">
        <w:rPr>
          <w:rtl/>
        </w:rPr>
        <w:t>،</w:t>
      </w:r>
      <w:r w:rsidR="000E5D0B">
        <w:rPr>
          <w:rtl/>
        </w:rPr>
        <w:t xml:space="preserve"> وجملة من احكامه</w:t>
      </w:r>
      <w:bookmarkEnd w:id="886"/>
      <w:bookmarkEnd w:id="887"/>
      <w:bookmarkEnd w:id="888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[ 28902 ]</w:t>
      </w:r>
      <w:r>
        <w:rPr>
          <w:rtl/>
        </w:rPr>
        <w:t xml:space="preserve"> 1 - محمّد بن علي</w:t>
      </w:r>
      <w:r w:rsidR="00B1528D">
        <w:rPr>
          <w:rFonts w:hint="cs"/>
          <w:rtl/>
        </w:rPr>
        <w:t>ِّ</w:t>
      </w:r>
      <w:r>
        <w:rPr>
          <w:rtl/>
        </w:rPr>
        <w:t xml:space="preserve"> بن الحسين بإسناده عن الحسن بن محبوب</w:t>
      </w:r>
      <w:r w:rsidR="00BD5DAE">
        <w:rPr>
          <w:rtl/>
        </w:rPr>
        <w:t>،</w:t>
      </w:r>
      <w:r>
        <w:rPr>
          <w:rtl/>
        </w:rPr>
        <w:t xml:space="preserve"> عن عبد الرحمن بن الحجّاج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إن</w:t>
      </w:r>
      <w:r w:rsidR="00B1528D">
        <w:rPr>
          <w:rFonts w:hint="cs"/>
          <w:rtl/>
        </w:rPr>
        <w:t>َّ</w:t>
      </w:r>
      <w:r>
        <w:rPr>
          <w:rtl/>
        </w:rPr>
        <w:t xml:space="preserve"> عباد البصري</w:t>
      </w:r>
      <w:r w:rsidR="00B1528D">
        <w:rPr>
          <w:rFonts w:hint="cs"/>
          <w:rtl/>
        </w:rPr>
        <w:t>ّ</w:t>
      </w:r>
      <w:r>
        <w:rPr>
          <w:rtl/>
        </w:rPr>
        <w:t xml:space="preserve"> سأل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وأنا عنده حاضر - كيف يلاعن الرجل المرأة؟ فقال</w:t>
      </w:r>
      <w:r w:rsidR="00BD5DAE">
        <w:rPr>
          <w:rtl/>
        </w:rPr>
        <w:t>:</w:t>
      </w:r>
      <w:r>
        <w:rPr>
          <w:rtl/>
        </w:rPr>
        <w:t xml:space="preserve"> إن</w:t>
      </w:r>
      <w:r w:rsidR="00B1528D">
        <w:rPr>
          <w:rFonts w:hint="cs"/>
          <w:rtl/>
        </w:rPr>
        <w:t>َّ</w:t>
      </w:r>
      <w:r>
        <w:rPr>
          <w:rtl/>
        </w:rPr>
        <w:t xml:space="preserve"> </w:t>
      </w:r>
      <w:r w:rsidR="00286511">
        <w:rPr>
          <w:rtl/>
        </w:rPr>
        <w:t xml:space="preserve">رجلاً </w:t>
      </w:r>
      <w:r>
        <w:rPr>
          <w:rtl/>
        </w:rPr>
        <w:t xml:space="preserve">من المسلمين أتى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يا رسول الله! أرأيت لو أن </w:t>
      </w:r>
      <w:r w:rsidR="00286511">
        <w:rPr>
          <w:rtl/>
        </w:rPr>
        <w:t xml:space="preserve">رجلاً </w:t>
      </w:r>
      <w:r>
        <w:rPr>
          <w:rtl/>
        </w:rPr>
        <w:t>دخل منزله</w:t>
      </w:r>
      <w:r w:rsidR="00BD5DAE">
        <w:rPr>
          <w:rtl/>
        </w:rPr>
        <w:t>،</w:t>
      </w:r>
      <w:r>
        <w:rPr>
          <w:rtl/>
        </w:rPr>
        <w:t xml:space="preserve"> فرأى مع امرأته </w:t>
      </w:r>
      <w:r w:rsidR="00286511">
        <w:rPr>
          <w:rtl/>
        </w:rPr>
        <w:t xml:space="preserve">رجلاً </w:t>
      </w:r>
      <w:r>
        <w:rPr>
          <w:rtl/>
        </w:rPr>
        <w:t>يجامعها</w:t>
      </w:r>
      <w:r w:rsidR="00BD5DAE">
        <w:rPr>
          <w:rtl/>
        </w:rPr>
        <w:t>،</w:t>
      </w:r>
      <w:r>
        <w:rPr>
          <w:rtl/>
        </w:rPr>
        <w:t xml:space="preserve"> ما كان يصنع؟ فأعرض عنه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فانصرف الرجل</w:t>
      </w:r>
      <w:r w:rsidR="00BD5DAE">
        <w:rPr>
          <w:rtl/>
        </w:rPr>
        <w:t>،</w:t>
      </w:r>
      <w:r>
        <w:rPr>
          <w:rtl/>
        </w:rPr>
        <w:t xml:space="preserve"> وكان ذلك الرجل هو الذي ابتلى بذلك من امرأته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فنزل الوحي من عند الله عزّ وجلّ بالحكم فيها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فأرسل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إلى ذلك الرجل</w:t>
      </w:r>
      <w:r w:rsidR="00BD5DAE">
        <w:rPr>
          <w:rtl/>
        </w:rPr>
        <w:t>،</w:t>
      </w:r>
      <w:r>
        <w:rPr>
          <w:rtl/>
        </w:rPr>
        <w:t xml:space="preserve"> فدعاه فقال</w:t>
      </w:r>
      <w:r w:rsidR="00BD5DAE">
        <w:rPr>
          <w:rtl/>
        </w:rPr>
        <w:t>:</w:t>
      </w:r>
      <w:r>
        <w:rPr>
          <w:rtl/>
        </w:rPr>
        <w:t xml:space="preserve"> أنت الذي رأيت مع امرأتك رجلا؟ فقال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فقال له</w:t>
      </w:r>
      <w:r w:rsidR="00BD5DAE">
        <w:rPr>
          <w:rtl/>
        </w:rPr>
        <w:t>:</w:t>
      </w:r>
      <w:r>
        <w:rPr>
          <w:rtl/>
        </w:rPr>
        <w:t xml:space="preserve"> ان</w:t>
      </w:r>
      <w:r w:rsidR="0035708F">
        <w:rPr>
          <w:rtl/>
        </w:rPr>
        <w:t xml:space="preserve">طلّق </w:t>
      </w:r>
      <w:r>
        <w:rPr>
          <w:rtl/>
        </w:rPr>
        <w:t>فايتني بامرأتك</w:t>
      </w:r>
      <w:r w:rsidR="00BD5DAE">
        <w:rPr>
          <w:rtl/>
        </w:rPr>
        <w:t>،</w:t>
      </w:r>
      <w:r>
        <w:rPr>
          <w:rtl/>
        </w:rPr>
        <w:t xml:space="preserve"> فان الله عزّ وجلّ قد أنزل الحكم فيك وفيها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فأحضرها زوجها فوقفها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وقال للزوج</w:t>
      </w:r>
      <w:r w:rsidR="00BD5DAE">
        <w:rPr>
          <w:rtl/>
        </w:rPr>
        <w:t>:</w:t>
      </w:r>
      <w:r>
        <w:rPr>
          <w:rtl/>
        </w:rPr>
        <w:t xml:space="preserve"> اشهد أربع شهادات بالله ان</w:t>
      </w:r>
      <w:r w:rsidR="00511440">
        <w:rPr>
          <w:rFonts w:hint="cs"/>
          <w:rtl/>
        </w:rPr>
        <w:t>ّ</w:t>
      </w:r>
      <w:r>
        <w:rPr>
          <w:rtl/>
        </w:rPr>
        <w:t>ك لمن لصادقين فيما رميتها به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فشهد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ثمّ قال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أمسك ووعظه</w:t>
      </w:r>
      <w:r w:rsidR="00BD5DAE">
        <w:rPr>
          <w:rtl/>
        </w:rPr>
        <w:t>،</w:t>
      </w:r>
      <w:r>
        <w:rPr>
          <w:rtl/>
        </w:rPr>
        <w:t xml:space="preserve"> ثمّ</w:t>
      </w:r>
      <w:r w:rsidR="00511440">
        <w:rPr>
          <w:rFonts w:hint="cs"/>
          <w:rtl/>
        </w:rPr>
        <w:t>َ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اتق الله فإن</w:t>
      </w:r>
      <w:r w:rsidR="00511440">
        <w:rPr>
          <w:rFonts w:hint="cs"/>
          <w:rtl/>
        </w:rPr>
        <w:t>َّ</w:t>
      </w:r>
      <w:r>
        <w:rPr>
          <w:rtl/>
        </w:rPr>
        <w:t xml:space="preserve"> لعنة الله شديدة</w:t>
      </w:r>
      <w:r w:rsidR="00BD5DAE">
        <w:rPr>
          <w:rtl/>
        </w:rPr>
        <w:t>،</w:t>
      </w:r>
      <w:r>
        <w:rPr>
          <w:rtl/>
        </w:rPr>
        <w:t xml:space="preserve"> ثمّ</w:t>
      </w:r>
      <w:r w:rsidR="00511440">
        <w:rPr>
          <w:rFonts w:hint="cs"/>
          <w:rtl/>
        </w:rPr>
        <w:t>َ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اشهد الخامسة أن</w:t>
      </w:r>
      <w:r w:rsidR="00511440">
        <w:rPr>
          <w:rFonts w:hint="cs"/>
          <w:rtl/>
        </w:rPr>
        <w:t>َّ</w:t>
      </w:r>
      <w:r>
        <w:rPr>
          <w:rtl/>
        </w:rPr>
        <w:t xml:space="preserve"> لعنة الله عليك إن كنت من الكاذبين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فشهد فأ</w:t>
      </w:r>
      <w:r w:rsidR="00511440">
        <w:rPr>
          <w:rtl/>
        </w:rPr>
        <w:t>مر</w:t>
      </w:r>
      <w:r w:rsidR="009816F3">
        <w:rPr>
          <w:rtl/>
        </w:rPr>
        <w:t xml:space="preserve"> </w:t>
      </w:r>
      <w:r>
        <w:rPr>
          <w:rtl/>
        </w:rPr>
        <w:t>به فنحي</w:t>
      </w:r>
      <w:r w:rsidR="00BD5DAE">
        <w:rPr>
          <w:rtl/>
        </w:rPr>
        <w:t>،</w:t>
      </w:r>
      <w:r>
        <w:rPr>
          <w:rtl/>
        </w:rPr>
        <w:t xml:space="preserve"> ثمّ</w:t>
      </w:r>
      <w:r w:rsidR="00511440">
        <w:rPr>
          <w:rFonts w:hint="cs"/>
          <w:rtl/>
        </w:rPr>
        <w:t>َ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9E7D00">
      <w:pPr>
        <w:pStyle w:val="libFootnoteCenterBold"/>
        <w:rPr>
          <w:rtl/>
        </w:rPr>
      </w:pPr>
      <w:r>
        <w:rPr>
          <w:rtl/>
        </w:rPr>
        <w:t>كتاب اللعان</w:t>
      </w:r>
    </w:p>
    <w:p w:rsidR="000E5D0B" w:rsidRDefault="000E5D0B" w:rsidP="009E7D00">
      <w:pPr>
        <w:pStyle w:val="libFootnoteCenterBold"/>
        <w:rPr>
          <w:rtl/>
        </w:rPr>
      </w:pPr>
      <w:r>
        <w:rPr>
          <w:rtl/>
        </w:rPr>
        <w:t>الباب 1</w:t>
      </w:r>
    </w:p>
    <w:p w:rsidR="000E5D0B" w:rsidRDefault="000E5D0B" w:rsidP="009E7D00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الفقيه 3</w:t>
      </w:r>
      <w:r w:rsidR="00BD5DAE">
        <w:rPr>
          <w:rtl/>
        </w:rPr>
        <w:t>:</w:t>
      </w:r>
      <w:r>
        <w:rPr>
          <w:rtl/>
        </w:rPr>
        <w:t xml:space="preserve"> 349 </w:t>
      </w:r>
      <w:r w:rsidR="00244A37">
        <w:rPr>
          <w:rtl/>
        </w:rPr>
        <w:t>/</w:t>
      </w:r>
      <w:r>
        <w:rPr>
          <w:rtl/>
        </w:rPr>
        <w:t xml:space="preserve"> 1671.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 xml:space="preserve">قال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للمرأة</w:t>
      </w:r>
      <w:r w:rsidR="00BD5DAE">
        <w:rPr>
          <w:rtl/>
        </w:rPr>
        <w:t>:</w:t>
      </w:r>
      <w:r>
        <w:rPr>
          <w:rtl/>
        </w:rPr>
        <w:t xml:space="preserve"> اشهدي أربع شهادات بالله ان زوجك لمن الكاذبين فيما رماك به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فشهدت ثمّ قال لها</w:t>
      </w:r>
      <w:r w:rsidR="00BD5DAE">
        <w:rPr>
          <w:rtl/>
        </w:rPr>
        <w:t>:</w:t>
      </w:r>
      <w:r>
        <w:rPr>
          <w:rtl/>
        </w:rPr>
        <w:t xml:space="preserve"> امسكي</w:t>
      </w:r>
      <w:r w:rsidR="00BD5DAE">
        <w:rPr>
          <w:rtl/>
        </w:rPr>
        <w:t>،</w:t>
      </w:r>
      <w:r>
        <w:rPr>
          <w:rtl/>
        </w:rPr>
        <w:t xml:space="preserve"> فوعظها</w:t>
      </w:r>
      <w:r w:rsidR="00BD5DAE">
        <w:rPr>
          <w:rtl/>
        </w:rPr>
        <w:t>،</w:t>
      </w:r>
      <w:r>
        <w:rPr>
          <w:rtl/>
        </w:rPr>
        <w:t xml:space="preserve"> ثمّ قال لها</w:t>
      </w:r>
      <w:r w:rsidR="00BD5DAE">
        <w:rPr>
          <w:rtl/>
        </w:rPr>
        <w:t>:</w:t>
      </w:r>
      <w:r>
        <w:rPr>
          <w:rtl/>
        </w:rPr>
        <w:t xml:space="preserve"> اتقي الله</w:t>
      </w:r>
      <w:r w:rsidR="00BD5DAE">
        <w:rPr>
          <w:rtl/>
        </w:rPr>
        <w:t>،</w:t>
      </w:r>
      <w:r>
        <w:rPr>
          <w:rtl/>
        </w:rPr>
        <w:t xml:space="preserve"> فان غضب الله شديد</w:t>
      </w:r>
      <w:r w:rsidR="00BD5DAE">
        <w:rPr>
          <w:rtl/>
        </w:rPr>
        <w:t>،</w:t>
      </w:r>
      <w:r>
        <w:rPr>
          <w:rtl/>
        </w:rPr>
        <w:t xml:space="preserve"> ثمّ</w:t>
      </w:r>
      <w:r w:rsidR="009E7D00">
        <w:rPr>
          <w:rFonts w:hint="cs"/>
          <w:rtl/>
        </w:rPr>
        <w:t>َ</w:t>
      </w:r>
      <w:r>
        <w:rPr>
          <w:rtl/>
        </w:rPr>
        <w:t xml:space="preserve"> قال لها</w:t>
      </w:r>
      <w:r w:rsidR="00BD5DAE">
        <w:rPr>
          <w:rtl/>
        </w:rPr>
        <w:t>:</w:t>
      </w:r>
      <w:r>
        <w:rPr>
          <w:rtl/>
        </w:rPr>
        <w:t xml:space="preserve"> اشهدي الخامسة أن غضب الله عليك إن كان زوجك من الصادقين فيما رماك به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فشهدت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ففر</w:t>
      </w:r>
      <w:r w:rsidR="009E7D00">
        <w:rPr>
          <w:rFonts w:hint="cs"/>
          <w:rtl/>
        </w:rPr>
        <w:t>ّ</w:t>
      </w:r>
      <w:r>
        <w:rPr>
          <w:rtl/>
        </w:rPr>
        <w:t>ق بينهما</w:t>
      </w:r>
      <w:r w:rsidR="00BD5DAE">
        <w:rPr>
          <w:rtl/>
        </w:rPr>
        <w:t>،</w:t>
      </w:r>
      <w:r>
        <w:rPr>
          <w:rtl/>
        </w:rPr>
        <w:t xml:space="preserve"> وقال لهما</w:t>
      </w:r>
      <w:r w:rsidR="00BD5DAE">
        <w:rPr>
          <w:rtl/>
        </w:rPr>
        <w:t>:</w:t>
      </w:r>
      <w:r>
        <w:rPr>
          <w:rtl/>
        </w:rPr>
        <w:t xml:space="preserve"> لاتجتمعا بنكاح </w:t>
      </w:r>
      <w:r w:rsidR="00627E1B">
        <w:rPr>
          <w:rtl/>
        </w:rPr>
        <w:t>أبداً</w:t>
      </w:r>
      <w:r>
        <w:rPr>
          <w:rtl/>
        </w:rPr>
        <w:t xml:space="preserve"> بعد</w:t>
      </w:r>
      <w:r w:rsidR="00BD5DAE">
        <w:rPr>
          <w:rtl/>
        </w:rPr>
        <w:t>،</w:t>
      </w:r>
      <w:r>
        <w:rPr>
          <w:rtl/>
        </w:rPr>
        <w:t xml:space="preserve"> ما تلاعنتما.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الحسن بن محبوب نحوه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الكليني</w:t>
      </w:r>
      <w:r w:rsidR="009E7D00">
        <w:rPr>
          <w:rFonts w:hint="cs"/>
          <w:rtl/>
        </w:rPr>
        <w:t>ُّ</w:t>
      </w:r>
      <w:r>
        <w:rPr>
          <w:rtl/>
        </w:rPr>
        <w:t xml:space="preserve"> عن علي</w:t>
      </w:r>
      <w:r w:rsidR="009E7D00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محبوب مثله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[ 28903 ]</w:t>
      </w:r>
      <w:r>
        <w:rPr>
          <w:rtl/>
        </w:rPr>
        <w:t xml:space="preserve"> 2 - وبإسناده</w:t>
      </w:r>
      <w:r w:rsidR="00BD5DAE">
        <w:rPr>
          <w:rtl/>
        </w:rPr>
        <w:t>،</w:t>
      </w:r>
      <w:r>
        <w:rPr>
          <w:rtl/>
        </w:rPr>
        <w:t xml:space="preserve"> عن البزنطيّ</w:t>
      </w:r>
      <w:r w:rsidR="00BD5DAE">
        <w:rPr>
          <w:rtl/>
        </w:rPr>
        <w:t>،</w:t>
      </w:r>
      <w:r>
        <w:rPr>
          <w:rtl/>
        </w:rPr>
        <w:t xml:space="preserve"> أنّه سأل أبا الحسن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فقال له</w:t>
      </w:r>
      <w:r w:rsidR="00BD5DAE">
        <w:rPr>
          <w:rtl/>
        </w:rPr>
        <w:t>:</w:t>
      </w:r>
      <w:r>
        <w:rPr>
          <w:rtl/>
        </w:rPr>
        <w:t xml:space="preserve"> أصلحك الله كيف الملاعنة؟ قال</w:t>
      </w:r>
      <w:r w:rsidR="00BD5DAE">
        <w:rPr>
          <w:rtl/>
        </w:rPr>
        <w:t>:</w:t>
      </w:r>
      <w:r>
        <w:rPr>
          <w:rtl/>
        </w:rPr>
        <w:t xml:space="preserve"> يقعد الامام ويجعل ظهره إلى القبلة ويجعل الرجل عن يمينه</w:t>
      </w:r>
      <w:r w:rsidR="00BD5DAE">
        <w:rPr>
          <w:rtl/>
        </w:rPr>
        <w:t>،</w:t>
      </w:r>
      <w:r>
        <w:rPr>
          <w:rtl/>
        </w:rPr>
        <w:t xml:space="preserve"> والمرأة والصبي عن يساره.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[ 28904 ]</w:t>
      </w:r>
      <w:r>
        <w:rPr>
          <w:rtl/>
        </w:rPr>
        <w:t xml:space="preserve"> 3 - قال</w:t>
      </w:r>
      <w:r w:rsidR="00BD5DAE">
        <w:rPr>
          <w:rtl/>
        </w:rPr>
        <w:t>:</w:t>
      </w:r>
      <w:r>
        <w:rPr>
          <w:rtl/>
        </w:rPr>
        <w:t xml:space="preserve"> وفي خبر آخر</w:t>
      </w:r>
      <w:r w:rsidR="00BD5DAE">
        <w:rPr>
          <w:rtl/>
        </w:rPr>
        <w:t>،</w:t>
      </w:r>
      <w:r>
        <w:rPr>
          <w:rtl/>
        </w:rPr>
        <w:t xml:space="preserve"> ثمّ يقوم الرجل فيحلف أربع مرات بالله انه لمن الصادقين فيما رماها به</w:t>
      </w:r>
      <w:r w:rsidR="00BD5DAE">
        <w:rPr>
          <w:rtl/>
        </w:rPr>
        <w:t>،</w:t>
      </w:r>
      <w:r>
        <w:rPr>
          <w:rtl/>
        </w:rPr>
        <w:t xml:space="preserve"> ثمّ يقول له الامام</w:t>
      </w:r>
      <w:r w:rsidR="00BD5DAE">
        <w:rPr>
          <w:rtl/>
        </w:rPr>
        <w:t>:</w:t>
      </w:r>
      <w:r>
        <w:rPr>
          <w:rtl/>
        </w:rPr>
        <w:t xml:space="preserve"> اتق الله</w:t>
      </w:r>
      <w:r w:rsidR="00BD5DAE">
        <w:rPr>
          <w:rtl/>
        </w:rPr>
        <w:t>،</w:t>
      </w:r>
      <w:r>
        <w:rPr>
          <w:rtl/>
        </w:rPr>
        <w:t xml:space="preserve"> فان لعنة الله شديدة</w:t>
      </w:r>
      <w:r w:rsidR="00BD5DAE">
        <w:rPr>
          <w:rtl/>
        </w:rPr>
        <w:t>،</w:t>
      </w:r>
      <w:r>
        <w:rPr>
          <w:rtl/>
        </w:rPr>
        <w:t xml:space="preserve"> ثمّ يقول الرجل</w:t>
      </w:r>
      <w:r w:rsidR="00BD5DAE">
        <w:rPr>
          <w:rtl/>
        </w:rPr>
        <w:t>:</w:t>
      </w:r>
      <w:r>
        <w:rPr>
          <w:rtl/>
        </w:rPr>
        <w:t xml:space="preserve"> لعنة الله عليه إن كان من الكاذبين فيما رماها به</w:t>
      </w:r>
      <w:r w:rsidR="00BD5DAE">
        <w:rPr>
          <w:rtl/>
        </w:rPr>
        <w:t>،</w:t>
      </w:r>
      <w:r>
        <w:rPr>
          <w:rtl/>
        </w:rPr>
        <w:t xml:space="preserve"> ثمّ تقوم المرأة فتحلف أربع مرات بالله انه لمن الكاذبين فيما رماها به</w:t>
      </w:r>
      <w:r w:rsidR="00BD5DAE">
        <w:rPr>
          <w:rtl/>
        </w:rPr>
        <w:t>،</w:t>
      </w:r>
      <w:r>
        <w:rPr>
          <w:rtl/>
        </w:rPr>
        <w:t xml:space="preserve"> ثمّ يقول لها الامام</w:t>
      </w:r>
      <w:r w:rsidR="00BD5DAE">
        <w:rPr>
          <w:rtl/>
        </w:rPr>
        <w:t>:</w:t>
      </w:r>
      <w:r>
        <w:rPr>
          <w:rtl/>
        </w:rPr>
        <w:t xml:space="preserve"> اتقي الله</w:t>
      </w:r>
      <w:r w:rsidR="00BD5DAE">
        <w:rPr>
          <w:rtl/>
        </w:rPr>
        <w:t>،</w:t>
      </w:r>
      <w:r>
        <w:rPr>
          <w:rtl/>
        </w:rPr>
        <w:t xml:space="preserve"> فان غضب الله شديد</w:t>
      </w:r>
      <w:r w:rsidR="00BD5DAE">
        <w:rPr>
          <w:rtl/>
        </w:rPr>
        <w:t>،</w:t>
      </w:r>
      <w:r>
        <w:rPr>
          <w:rtl/>
        </w:rPr>
        <w:t xml:space="preserve"> ثمّ تقول المرأة</w:t>
      </w:r>
      <w:r w:rsidR="00BD5DAE">
        <w:rPr>
          <w:rtl/>
        </w:rPr>
        <w:t>:</w:t>
      </w:r>
      <w:r>
        <w:rPr>
          <w:rtl/>
        </w:rPr>
        <w:t xml:space="preserve"> غضب الله عليها إن كان من الصادقين فيما رماها به. </w:t>
      </w:r>
    </w:p>
    <w:p w:rsidR="000E5D0B" w:rsidRDefault="009E7D00" w:rsidP="000E5D0B">
      <w:pPr>
        <w:pStyle w:val="libNormal"/>
        <w:rPr>
          <w:rtl/>
        </w:rPr>
      </w:pPr>
      <w:r>
        <w:rPr>
          <w:rtl/>
        </w:rPr>
        <w:t>ف</w:t>
      </w:r>
      <w:r>
        <w:rPr>
          <w:rFonts w:hint="cs"/>
          <w:rtl/>
        </w:rPr>
        <w:t>إ</w:t>
      </w:r>
      <w:r w:rsidR="000E5D0B">
        <w:rPr>
          <w:rtl/>
        </w:rPr>
        <w:t>ن نكلت رجمت</w:t>
      </w:r>
      <w:r w:rsidR="00BD5DAE">
        <w:rPr>
          <w:rtl/>
        </w:rPr>
        <w:t>،</w:t>
      </w:r>
      <w:r w:rsidR="000E5D0B">
        <w:rPr>
          <w:rtl/>
        </w:rPr>
        <w:t xml:space="preserve"> ويكون الرجم من ورائها ولا ترجم من وجهها</w:t>
      </w:r>
      <w:r w:rsidR="00BD5DAE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 w:rsidR="000E5D0B">
        <w:rPr>
          <w:rtl/>
        </w:rPr>
        <w:t>ن</w:t>
      </w:r>
      <w:r>
        <w:rPr>
          <w:rFonts w:hint="cs"/>
          <w:rtl/>
        </w:rPr>
        <w:t>َّ</w:t>
      </w:r>
      <w:r w:rsidR="000E5D0B">
        <w:rPr>
          <w:rtl/>
        </w:rPr>
        <w:t xml:space="preserve"> الضرب والرجم لا يصيبان الوجه</w:t>
      </w:r>
      <w:r w:rsidR="00BD5DAE">
        <w:rPr>
          <w:rtl/>
        </w:rPr>
        <w:t>،</w:t>
      </w:r>
      <w:r w:rsidR="000E5D0B">
        <w:rPr>
          <w:rtl/>
        </w:rPr>
        <w:t xml:space="preserve"> يضربان على الجسد على الاعضاء كلّها</w:t>
      </w:r>
      <w:r w:rsidR="00BD5DAE">
        <w:rPr>
          <w:rtl/>
        </w:rPr>
        <w:t>،</w:t>
      </w:r>
      <w:r w:rsidR="000E5D0B">
        <w:rPr>
          <w:rtl/>
        </w:rPr>
        <w:t xml:space="preserve"> ويتّقي الوجه والفرج</w:t>
      </w:r>
      <w:r w:rsidR="00BD5DAE">
        <w:rPr>
          <w:rtl/>
        </w:rPr>
        <w:t>،</w:t>
      </w:r>
      <w:r w:rsidR="000E5D0B">
        <w:rPr>
          <w:rtl/>
        </w:rPr>
        <w:t xml:space="preserve"> وإذا كانت المرأة حبلى لم ترجم</w:t>
      </w:r>
      <w:r w:rsidR="00BD5DAE">
        <w:rPr>
          <w:rtl/>
        </w:rPr>
        <w:t>،</w:t>
      </w:r>
      <w:r w:rsidR="000E5D0B">
        <w:rPr>
          <w:rtl/>
        </w:rPr>
        <w:t xml:space="preserve"> وإن لم تنكل درأ عنها الحد وهو الرجم</w:t>
      </w:r>
      <w:r w:rsidR="00BD5DAE">
        <w:rPr>
          <w:rtl/>
        </w:rPr>
        <w:t>،</w:t>
      </w:r>
      <w:r w:rsidR="000E5D0B">
        <w:rPr>
          <w:rtl/>
        </w:rPr>
        <w:t xml:space="preserve"> ثمّ يفرّق بينهما ولا تحل له </w:t>
      </w:r>
      <w:r w:rsidR="00627E1B">
        <w:rPr>
          <w:rtl/>
        </w:rPr>
        <w:t>أبداً</w:t>
      </w:r>
      <w:r w:rsidR="00BD5DAE">
        <w:rPr>
          <w:rtl/>
        </w:rPr>
        <w:t>،</w:t>
      </w:r>
      <w:r w:rsidR="000E5D0B">
        <w:rPr>
          <w:rtl/>
        </w:rPr>
        <w:t xml:space="preserve"> وإن دعا أحد ولدها</w:t>
      </w:r>
      <w:r w:rsidR="00BD5DAE">
        <w:rPr>
          <w:rtl/>
        </w:rPr>
        <w:t>:</w:t>
      </w:r>
      <w:r w:rsidR="000E5D0B">
        <w:rPr>
          <w:rtl/>
        </w:rPr>
        <w:t xml:space="preserve"> ابن الزانية جلد الحد</w:t>
      </w:r>
      <w:r>
        <w:rPr>
          <w:rFonts w:hint="cs"/>
          <w:rtl/>
        </w:rPr>
        <w:t>ّ</w:t>
      </w:r>
      <w:r w:rsidR="00BD5DAE">
        <w:rPr>
          <w:rtl/>
        </w:rPr>
        <w:t>،</w:t>
      </w:r>
      <w:r w:rsidR="000E5D0B">
        <w:rPr>
          <w:rtl/>
        </w:rPr>
        <w:t xml:space="preserve"> فان اد</w:t>
      </w:r>
      <w:r>
        <w:rPr>
          <w:rFonts w:hint="cs"/>
          <w:rtl/>
        </w:rPr>
        <w:t>ّ</w:t>
      </w:r>
      <w:r w:rsidR="000E5D0B">
        <w:rPr>
          <w:rtl/>
        </w:rPr>
        <w:t xml:space="preserve">عى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E33641" w:rsidRDefault="000E5D0B" w:rsidP="00244A37">
      <w:pPr>
        <w:pStyle w:val="libFootnote0"/>
        <w:rPr>
          <w:rtl/>
        </w:rPr>
      </w:pPr>
      <w:r w:rsidRPr="00E33641">
        <w:rPr>
          <w:rtl/>
        </w:rPr>
        <w:t>(1) التهذيب 8</w:t>
      </w:r>
      <w:r w:rsidR="00BD5DAE">
        <w:rPr>
          <w:rtl/>
        </w:rPr>
        <w:t>:</w:t>
      </w:r>
      <w:r w:rsidRPr="00E33641">
        <w:rPr>
          <w:rtl/>
        </w:rPr>
        <w:t xml:space="preserve"> 184 </w:t>
      </w:r>
      <w:r w:rsidR="00244A37">
        <w:rPr>
          <w:rtl/>
        </w:rPr>
        <w:t>/</w:t>
      </w:r>
      <w:r w:rsidRPr="00E33641">
        <w:rPr>
          <w:rtl/>
        </w:rPr>
        <w:t xml:space="preserve"> 644</w:t>
      </w:r>
      <w:r w:rsidR="00BD5DAE">
        <w:rPr>
          <w:rtl/>
        </w:rPr>
        <w:t>،</w:t>
      </w:r>
      <w:r w:rsidRPr="00E33641">
        <w:rPr>
          <w:rtl/>
        </w:rPr>
        <w:t xml:space="preserve"> والاستبصار 3</w:t>
      </w:r>
      <w:r w:rsidR="00BD5DAE">
        <w:rPr>
          <w:rtl/>
        </w:rPr>
        <w:t>:</w:t>
      </w:r>
      <w:r w:rsidRPr="00E33641">
        <w:rPr>
          <w:rtl/>
        </w:rPr>
        <w:t xml:space="preserve"> 370 </w:t>
      </w:r>
      <w:r w:rsidR="00244A37">
        <w:rPr>
          <w:rtl/>
        </w:rPr>
        <w:t>/</w:t>
      </w:r>
      <w:r w:rsidRPr="00E33641">
        <w:rPr>
          <w:rtl/>
        </w:rPr>
        <w:t xml:space="preserve"> 1322</w:t>
      </w:r>
      <w:r>
        <w:rPr>
          <w:rtl/>
        </w:rPr>
        <w:t>.</w:t>
      </w:r>
      <w:r w:rsidRPr="00E33641">
        <w:rPr>
          <w:rtl/>
        </w:rPr>
        <w:t xml:space="preserve"> </w:t>
      </w:r>
    </w:p>
    <w:p w:rsidR="000E5D0B" w:rsidRPr="00E33641" w:rsidRDefault="000E5D0B" w:rsidP="00244A37">
      <w:pPr>
        <w:pStyle w:val="libFootnote0"/>
        <w:rPr>
          <w:rtl/>
        </w:rPr>
      </w:pPr>
      <w:r w:rsidRPr="00E33641">
        <w:rPr>
          <w:rtl/>
        </w:rPr>
        <w:t>(2) الكافي 6</w:t>
      </w:r>
      <w:r w:rsidR="00BD5DAE">
        <w:rPr>
          <w:rtl/>
        </w:rPr>
        <w:t>:</w:t>
      </w:r>
      <w:r w:rsidRPr="00E33641">
        <w:rPr>
          <w:rtl/>
        </w:rPr>
        <w:t xml:space="preserve"> 163 </w:t>
      </w:r>
      <w:r w:rsidR="00244A37">
        <w:rPr>
          <w:rtl/>
        </w:rPr>
        <w:t>/</w:t>
      </w:r>
      <w:r w:rsidRPr="00E33641">
        <w:rPr>
          <w:rtl/>
        </w:rPr>
        <w:t xml:space="preserve"> 4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الفقيه 3</w:t>
      </w:r>
      <w:r w:rsidR="00BD5DAE">
        <w:rPr>
          <w:rtl/>
        </w:rPr>
        <w:t>:</w:t>
      </w:r>
      <w:r>
        <w:rPr>
          <w:rtl/>
        </w:rPr>
        <w:t xml:space="preserve"> 346 </w:t>
      </w:r>
      <w:r w:rsidR="00244A37">
        <w:rPr>
          <w:rtl/>
        </w:rPr>
        <w:t>/</w:t>
      </w:r>
      <w:r>
        <w:rPr>
          <w:rtl/>
        </w:rPr>
        <w:t xml:space="preserve"> 1664.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الفقيه 3</w:t>
      </w:r>
      <w:r w:rsidR="00BD5DAE">
        <w:rPr>
          <w:rtl/>
        </w:rPr>
        <w:t>:</w:t>
      </w:r>
      <w:r>
        <w:rPr>
          <w:rtl/>
        </w:rPr>
        <w:t xml:space="preserve"> 347 </w:t>
      </w:r>
      <w:r w:rsidR="00244A37">
        <w:rPr>
          <w:rtl/>
        </w:rPr>
        <w:t>/</w:t>
      </w:r>
      <w:r>
        <w:rPr>
          <w:rtl/>
        </w:rPr>
        <w:t xml:space="preserve"> 1665.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الرجل الولد بعد الملاعنة نسب إليه ولده</w:t>
      </w:r>
      <w:r w:rsidR="00BD5DAE">
        <w:rPr>
          <w:rtl/>
        </w:rPr>
        <w:t>،</w:t>
      </w:r>
      <w:r>
        <w:rPr>
          <w:rtl/>
        </w:rPr>
        <w:t xml:space="preserve"> ولم ترجع إليه امرأته</w:t>
      </w:r>
      <w:r w:rsidR="00BD5DAE">
        <w:rPr>
          <w:rtl/>
        </w:rPr>
        <w:t>،</w:t>
      </w:r>
      <w:r>
        <w:rPr>
          <w:rtl/>
        </w:rPr>
        <w:t xml:space="preserve"> فان مات الاب ورثه الابن وإن مات الابن</w:t>
      </w:r>
      <w:r w:rsidR="00BD5DAE">
        <w:rPr>
          <w:rtl/>
        </w:rPr>
        <w:t>،</w:t>
      </w:r>
      <w:r>
        <w:rPr>
          <w:rtl/>
        </w:rPr>
        <w:t xml:space="preserve"> لم يرثه الاب</w:t>
      </w:r>
      <w:r w:rsidR="00BD5DAE">
        <w:rPr>
          <w:rtl/>
        </w:rPr>
        <w:t>،</w:t>
      </w:r>
      <w:r w:rsidR="00A33948">
        <w:rPr>
          <w:rtl/>
        </w:rPr>
        <w:t xml:space="preserve"> ويكون ميراثه ل</w:t>
      </w:r>
      <w:r w:rsidR="00A33948">
        <w:rPr>
          <w:rFonts w:hint="cs"/>
          <w:rtl/>
        </w:rPr>
        <w:t>أُ</w:t>
      </w:r>
      <w:r>
        <w:rPr>
          <w:rtl/>
        </w:rPr>
        <w:t>م</w:t>
      </w:r>
      <w:r w:rsidR="00A33948">
        <w:rPr>
          <w:rFonts w:hint="cs"/>
          <w:rtl/>
        </w:rPr>
        <w:t>ّ</w:t>
      </w:r>
      <w:r>
        <w:rPr>
          <w:rtl/>
        </w:rPr>
        <w:t>ه</w:t>
      </w:r>
      <w:r w:rsidR="00BD5DAE">
        <w:rPr>
          <w:rtl/>
        </w:rPr>
        <w:t>،</w:t>
      </w:r>
      <w:r>
        <w:rPr>
          <w:rtl/>
        </w:rPr>
        <w:t xml:space="preserve"> فان لم يكن له ام فميراثه لاخواله</w:t>
      </w:r>
      <w:r w:rsidR="00BD5DAE">
        <w:rPr>
          <w:rtl/>
        </w:rPr>
        <w:t>،</w:t>
      </w:r>
      <w:r>
        <w:rPr>
          <w:rtl/>
        </w:rPr>
        <w:t xml:space="preserve"> ولم يرثه أحد من قبل الاب</w:t>
      </w:r>
      <w:r w:rsidR="00BD5DAE">
        <w:rPr>
          <w:rtl/>
        </w:rPr>
        <w:t>،</w:t>
      </w:r>
      <w:r>
        <w:rPr>
          <w:rtl/>
        </w:rPr>
        <w:t xml:space="preserve"> وإذا قذف الرجل امرأته وهي خرساء فرق بينهما</w:t>
      </w:r>
      <w:r w:rsidR="00BD5DAE">
        <w:rPr>
          <w:rtl/>
        </w:rPr>
        <w:t>،</w:t>
      </w:r>
      <w:r>
        <w:rPr>
          <w:rtl/>
        </w:rPr>
        <w:t xml:space="preserve"> والعبد إذا قذف امرأته تلاعنا كما يتلاعن الاحرار</w:t>
      </w:r>
      <w:r w:rsidR="00BD5DAE">
        <w:rPr>
          <w:rtl/>
        </w:rPr>
        <w:t>،</w:t>
      </w:r>
      <w:r>
        <w:rPr>
          <w:rtl/>
        </w:rPr>
        <w:t xml:space="preserve"> ويكون اللعان بين الحر</w:t>
      </w:r>
      <w:r w:rsidR="00A33948">
        <w:rPr>
          <w:rFonts w:hint="cs"/>
          <w:rtl/>
        </w:rPr>
        <w:t>ِّ</w:t>
      </w:r>
      <w:r>
        <w:rPr>
          <w:rtl/>
        </w:rPr>
        <w:t xml:space="preserve"> والحرة وبين المملوك والحرة</w:t>
      </w:r>
      <w:r w:rsidR="00BD5DAE">
        <w:rPr>
          <w:rtl/>
        </w:rPr>
        <w:t>،</w:t>
      </w:r>
      <w:r>
        <w:rPr>
          <w:rtl/>
        </w:rPr>
        <w:t xml:space="preserve"> وبين الحر والمملوكة</w:t>
      </w:r>
      <w:r w:rsidR="00BD5DAE">
        <w:rPr>
          <w:rtl/>
        </w:rPr>
        <w:t>،</w:t>
      </w:r>
      <w:r w:rsidR="00A33948">
        <w:rPr>
          <w:rtl/>
        </w:rPr>
        <w:t xml:space="preserve"> وبين العبد وال</w:t>
      </w:r>
      <w:r w:rsidR="00A33948">
        <w:rPr>
          <w:rFonts w:hint="cs"/>
          <w:rtl/>
        </w:rPr>
        <w:t>أَ</w:t>
      </w:r>
      <w:r>
        <w:rPr>
          <w:rtl/>
        </w:rPr>
        <w:t>مة</w:t>
      </w:r>
      <w:r w:rsidR="00BD5DAE">
        <w:rPr>
          <w:rtl/>
        </w:rPr>
        <w:t>،</w:t>
      </w:r>
      <w:r>
        <w:rPr>
          <w:rtl/>
        </w:rPr>
        <w:t xml:space="preserve"> وبين المسلم واليهودي</w:t>
      </w:r>
      <w:r w:rsidR="00A33948">
        <w:rPr>
          <w:rFonts w:hint="cs"/>
          <w:rtl/>
        </w:rPr>
        <w:t>ّ</w:t>
      </w:r>
      <w:r>
        <w:rPr>
          <w:rtl/>
        </w:rPr>
        <w:t>ة والنصراني</w:t>
      </w:r>
      <w:r w:rsidR="00A33948">
        <w:rPr>
          <w:rFonts w:hint="cs"/>
          <w:rtl/>
        </w:rPr>
        <w:t>ّ</w:t>
      </w:r>
      <w:r>
        <w:rPr>
          <w:rtl/>
        </w:rPr>
        <w:t xml:space="preserve">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[ 28905 ]</w:t>
      </w:r>
      <w:r>
        <w:rPr>
          <w:rtl/>
        </w:rPr>
        <w:t xml:space="preserve"> 4 - 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نصر</w:t>
      </w:r>
      <w:r w:rsidR="00BD5DAE">
        <w:rPr>
          <w:rtl/>
        </w:rPr>
        <w:t>،</w:t>
      </w:r>
      <w:r>
        <w:rPr>
          <w:rtl/>
        </w:rPr>
        <w:t xml:space="preserve"> عن جميل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الملاعن والملاعنة</w:t>
      </w:r>
      <w:r w:rsidR="00BD5DAE">
        <w:rPr>
          <w:rtl/>
        </w:rPr>
        <w:t>،</w:t>
      </w:r>
      <w:r>
        <w:rPr>
          <w:rtl/>
        </w:rPr>
        <w:t xml:space="preserve"> كيف يصنعان؟ قال</w:t>
      </w:r>
      <w:r w:rsidR="00BD5DAE">
        <w:rPr>
          <w:rtl/>
        </w:rPr>
        <w:t>:</w:t>
      </w:r>
      <w:r>
        <w:rPr>
          <w:rtl/>
        </w:rPr>
        <w:t xml:space="preserve"> يجلس الامام مستدبر القبلة</w:t>
      </w:r>
      <w:r w:rsidR="00BD5DAE">
        <w:rPr>
          <w:rtl/>
        </w:rPr>
        <w:t>،</w:t>
      </w:r>
      <w:r>
        <w:rPr>
          <w:rtl/>
        </w:rPr>
        <w:t xml:space="preserve"> يقيمهما بين يديه مستقبل القبلة بحذائه</w:t>
      </w:r>
      <w:r w:rsidR="00BD5DAE">
        <w:rPr>
          <w:rtl/>
        </w:rPr>
        <w:t>،</w:t>
      </w:r>
      <w:r>
        <w:rPr>
          <w:rtl/>
        </w:rPr>
        <w:t xml:space="preserve"> ويبدأ بالرجل ثمّ المرأة</w:t>
      </w:r>
      <w:r w:rsidR="00BD5DAE">
        <w:rPr>
          <w:rtl/>
        </w:rPr>
        <w:t>،</w:t>
      </w:r>
      <w:r>
        <w:rPr>
          <w:rtl/>
        </w:rPr>
        <w:t xml:space="preserve"> والتي يجب عليها الرجم ترجم من ورائها</w:t>
      </w:r>
      <w:r w:rsidR="00BD5DAE">
        <w:rPr>
          <w:rtl/>
        </w:rPr>
        <w:t>،</w:t>
      </w:r>
      <w:r>
        <w:rPr>
          <w:rtl/>
        </w:rPr>
        <w:t xml:space="preserve"> ولا ترجم من وجهها</w:t>
      </w:r>
      <w:r w:rsidR="00BD5DAE">
        <w:rPr>
          <w:rtl/>
        </w:rPr>
        <w:t>،</w:t>
      </w:r>
      <w:r w:rsidR="00A33948">
        <w:rPr>
          <w:rtl/>
        </w:rPr>
        <w:t xml:space="preserve"> ل</w:t>
      </w:r>
      <w:r w:rsidR="00A33948">
        <w:rPr>
          <w:rFonts w:hint="cs"/>
          <w:rtl/>
        </w:rPr>
        <w:t>أ</w:t>
      </w:r>
      <w:r>
        <w:rPr>
          <w:rtl/>
        </w:rPr>
        <w:t>ن</w:t>
      </w:r>
      <w:r w:rsidR="00A33948">
        <w:rPr>
          <w:rFonts w:hint="cs"/>
          <w:rtl/>
        </w:rPr>
        <w:t>َّ</w:t>
      </w:r>
      <w:r>
        <w:rPr>
          <w:rtl/>
        </w:rPr>
        <w:t xml:space="preserve"> الضرب والرجم لا يصيبان الوجه</w:t>
      </w:r>
      <w:r w:rsidR="00BD5DAE">
        <w:rPr>
          <w:rtl/>
        </w:rPr>
        <w:t>،</w:t>
      </w:r>
      <w:r>
        <w:rPr>
          <w:rtl/>
        </w:rPr>
        <w:t xml:space="preserve"> يضربان على الجسد على الاعضاء كل</w:t>
      </w:r>
      <w:r w:rsidR="00A33948">
        <w:rPr>
          <w:rFonts w:hint="cs"/>
          <w:rtl/>
        </w:rPr>
        <w:t>ّ</w:t>
      </w:r>
      <w:r>
        <w:rPr>
          <w:rtl/>
        </w:rPr>
        <w:t xml:space="preserve">ها.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[ 28906 ]</w:t>
      </w:r>
      <w:r>
        <w:rPr>
          <w:rtl/>
        </w:rPr>
        <w:t xml:space="preserve"> 5 -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أحمد بن محمّد بن أبي نصر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الحسن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كيف الملاعنة؟ فقال</w:t>
      </w:r>
      <w:r w:rsidR="00BD5DAE">
        <w:rPr>
          <w:rtl/>
        </w:rPr>
        <w:t>:</w:t>
      </w:r>
      <w:r>
        <w:rPr>
          <w:rtl/>
        </w:rPr>
        <w:t xml:space="preserve"> يقعد الامام ويجعل ظهره إلى القبلة</w:t>
      </w:r>
      <w:r w:rsidR="00BD5DAE">
        <w:rPr>
          <w:rtl/>
        </w:rPr>
        <w:t>،</w:t>
      </w:r>
      <w:r>
        <w:rPr>
          <w:rtl/>
        </w:rPr>
        <w:t xml:space="preserve"> ويجعل الرجل عن يمينه</w:t>
      </w:r>
      <w:r w:rsidR="00BD5DAE">
        <w:rPr>
          <w:rtl/>
        </w:rPr>
        <w:t>،</w:t>
      </w:r>
      <w:r>
        <w:rPr>
          <w:rtl/>
        </w:rPr>
        <w:t xml:space="preserve"> والمرأة عن يساره.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الشيخ بإسناده عن محمّد بن علي بن محبوب</w:t>
      </w:r>
      <w:r w:rsidR="00BD5DAE">
        <w:rPr>
          <w:rtl/>
        </w:rPr>
        <w:t>،</w:t>
      </w:r>
      <w:r>
        <w:rPr>
          <w:rtl/>
        </w:rPr>
        <w:t xml:space="preserve"> عن الخشاب</w:t>
      </w:r>
      <w:r w:rsidR="00BD5DAE">
        <w:rPr>
          <w:rtl/>
        </w:rPr>
        <w:t>،</w:t>
      </w:r>
      <w:r>
        <w:rPr>
          <w:rtl/>
        </w:rPr>
        <w:t xml:space="preserve"> عن أحمد بن محمّد بن أبي نصر 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[ 28907 ]</w:t>
      </w:r>
      <w:r>
        <w:rPr>
          <w:rtl/>
        </w:rPr>
        <w:t xml:space="preserve"> 6 - وعن محمّد بن يحيى</w:t>
      </w:r>
      <w:r w:rsidR="00BD5DAE">
        <w:rPr>
          <w:rtl/>
        </w:rPr>
        <w:t>،</w:t>
      </w:r>
      <w:r>
        <w:rPr>
          <w:rtl/>
        </w:rPr>
        <w:t xml:space="preserve"> عن العمركي</w:t>
      </w:r>
      <w:r w:rsidR="00110725">
        <w:rPr>
          <w:rFonts w:hint="cs"/>
          <w:rtl/>
        </w:rPr>
        <w:t>ّ</w:t>
      </w:r>
      <w:r>
        <w:rPr>
          <w:rtl/>
        </w:rPr>
        <w:t xml:space="preserve"> بن علي</w:t>
      </w:r>
      <w:r w:rsidR="00110725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علي بن جعفر عن أخيه أبي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BD5DAE">
        <w:rPr>
          <w:rtl/>
        </w:rPr>
        <w:t>:</w:t>
      </w:r>
      <w:r>
        <w:rPr>
          <w:rtl/>
        </w:rPr>
        <w:t xml:space="preserve"> سألته عن الملاعنة</w:t>
      </w:r>
      <w:r w:rsidR="00BD5DAE">
        <w:rPr>
          <w:rtl/>
        </w:rPr>
        <w:t>،</w:t>
      </w:r>
      <w:r>
        <w:rPr>
          <w:rtl/>
        </w:rPr>
        <w:t xml:space="preserve"> قائما</w:t>
      </w:r>
      <w:r w:rsidR="00110725">
        <w:rPr>
          <w:rFonts w:hint="cs"/>
          <w:rtl/>
        </w:rPr>
        <w:t>ً</w:t>
      </w:r>
      <w:r>
        <w:rPr>
          <w:rtl/>
        </w:rPr>
        <w:t xml:space="preserve"> يلاعن أم قاعدا</w:t>
      </w:r>
      <w:r w:rsidR="00110725">
        <w:rPr>
          <w:rFonts w:hint="cs"/>
          <w:rtl/>
        </w:rPr>
        <w:t>ً</w:t>
      </w:r>
      <w:r>
        <w:rPr>
          <w:rtl/>
        </w:rPr>
        <w:t>؟ قال</w:t>
      </w:r>
      <w:r w:rsidR="00BD5DAE">
        <w:rPr>
          <w:rtl/>
        </w:rPr>
        <w:t>:</w:t>
      </w:r>
      <w:r>
        <w:rPr>
          <w:rtl/>
        </w:rPr>
        <w:t xml:space="preserve"> الملاعنة وما أشبهها من قيام.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165 </w:t>
      </w:r>
      <w:r w:rsidR="00244A37">
        <w:rPr>
          <w:rtl/>
        </w:rPr>
        <w:t>/</w:t>
      </w:r>
      <w:r>
        <w:rPr>
          <w:rtl/>
        </w:rPr>
        <w:t xml:space="preserve"> 10.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6</w:t>
      </w:r>
      <w:r w:rsidR="00BD5DAE">
        <w:rPr>
          <w:rtl/>
        </w:rPr>
        <w:t>:</w:t>
      </w:r>
      <w:r>
        <w:rPr>
          <w:rtl/>
        </w:rPr>
        <w:t xml:space="preserve"> 165 </w:t>
      </w:r>
      <w:r w:rsidR="00244A37">
        <w:rPr>
          <w:rtl/>
        </w:rPr>
        <w:t>/</w:t>
      </w:r>
      <w:r>
        <w:rPr>
          <w:rtl/>
        </w:rPr>
        <w:t xml:space="preserve"> 11. </w:t>
      </w:r>
    </w:p>
    <w:p w:rsidR="000E5D0B" w:rsidRPr="00E33641" w:rsidRDefault="000E5D0B" w:rsidP="00244A37">
      <w:pPr>
        <w:pStyle w:val="libFootnote0"/>
        <w:rPr>
          <w:rtl/>
        </w:rPr>
      </w:pPr>
      <w:r w:rsidRPr="00E33641">
        <w:rPr>
          <w:rtl/>
        </w:rPr>
        <w:t>(1) التهذيب 8</w:t>
      </w:r>
      <w:r w:rsidR="00BD5DAE">
        <w:rPr>
          <w:rtl/>
        </w:rPr>
        <w:t>:</w:t>
      </w:r>
      <w:r w:rsidRPr="00E33641">
        <w:rPr>
          <w:rtl/>
        </w:rPr>
        <w:t xml:space="preserve"> 191 </w:t>
      </w:r>
      <w:r w:rsidR="00244A37">
        <w:rPr>
          <w:rtl/>
        </w:rPr>
        <w:t>/</w:t>
      </w:r>
      <w:r w:rsidRPr="00E33641">
        <w:rPr>
          <w:rtl/>
        </w:rPr>
        <w:t xml:space="preserve"> 667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الكافي 6</w:t>
      </w:r>
      <w:r w:rsidR="00BD5DAE">
        <w:rPr>
          <w:rtl/>
        </w:rPr>
        <w:t>:</w:t>
      </w:r>
      <w:r>
        <w:rPr>
          <w:rtl/>
        </w:rPr>
        <w:t xml:space="preserve"> 165 </w:t>
      </w:r>
      <w:r w:rsidR="00244A37">
        <w:rPr>
          <w:rtl/>
        </w:rPr>
        <w:t>/</w:t>
      </w:r>
      <w:r>
        <w:rPr>
          <w:rtl/>
        </w:rPr>
        <w:t xml:space="preserve"> 12</w:t>
      </w:r>
      <w:r w:rsidR="00BD5DAE">
        <w:rPr>
          <w:rtl/>
        </w:rPr>
        <w:t>،</w:t>
      </w:r>
      <w:r>
        <w:rPr>
          <w:rtl/>
        </w:rPr>
        <w:t xml:space="preserve"> وأورد ذيله في الحديث 1 من الباب 2</w:t>
      </w:r>
      <w:r w:rsidR="00BD5DAE">
        <w:rPr>
          <w:rtl/>
        </w:rPr>
        <w:t>،</w:t>
      </w:r>
      <w:r>
        <w:rPr>
          <w:rtl/>
        </w:rPr>
        <w:t xml:space="preserve"> وصدره في الحديث 3 من الباب 3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[ 28908 ]</w:t>
      </w:r>
      <w:r>
        <w:rPr>
          <w:rtl/>
        </w:rPr>
        <w:t xml:space="preserve"> 7 - وعن </w:t>
      </w:r>
      <w:r w:rsidR="00242ADE">
        <w:rPr>
          <w:rtl/>
        </w:rPr>
        <w:t>عدّ</w:t>
      </w:r>
      <w:r w:rsidR="00DB3C47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عن أحمد بن محمّد بن أبي نصر</w:t>
      </w:r>
      <w:r w:rsidR="00BD5DAE">
        <w:rPr>
          <w:rtl/>
        </w:rPr>
        <w:t>،</w:t>
      </w:r>
      <w:r>
        <w:rPr>
          <w:rtl/>
        </w:rPr>
        <w:t xml:space="preserve"> عن المثن</w:t>
      </w:r>
      <w:r w:rsidR="00DB3C47">
        <w:rPr>
          <w:rFonts w:hint="cs"/>
          <w:rtl/>
        </w:rPr>
        <w:t>ّ</w:t>
      </w:r>
      <w:r>
        <w:rPr>
          <w:rtl/>
        </w:rPr>
        <w:t>ى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سئل أبو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قول الله عزّ وجلّ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DB3C47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>وال</w:t>
      </w:r>
      <w:r w:rsidR="00DB3C47">
        <w:rPr>
          <w:rStyle w:val="libAieChar"/>
          <w:rFonts w:hint="cs"/>
          <w:rtl/>
        </w:rPr>
        <w:t>ّ</w:t>
      </w:r>
      <w:r w:rsidRPr="000E5D0B">
        <w:rPr>
          <w:rStyle w:val="libAieChar"/>
          <w:rtl/>
        </w:rPr>
        <w:t xml:space="preserve">ذين يرمون أزواجهم ولم يكن لهم شهداء </w:t>
      </w:r>
      <w:r w:rsidR="00E11382">
        <w:rPr>
          <w:rStyle w:val="libAieChar"/>
          <w:rtl/>
        </w:rPr>
        <w:t xml:space="preserve">إلّا </w:t>
      </w:r>
      <w:r w:rsidRPr="000E5D0B">
        <w:rPr>
          <w:rStyle w:val="libAieChar"/>
          <w:rtl/>
        </w:rPr>
        <w:t>أنفسهم</w:t>
      </w:r>
      <w:r w:rsidRPr="00244A37">
        <w:rPr>
          <w:rStyle w:val="libNormalChar"/>
          <w:rtl/>
        </w:rPr>
        <w:t xml:space="preserve"> </w:t>
      </w:r>
      <w:r w:rsidRPr="00DB3C47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هو القاذف الذي يقذف امرأته</w:t>
      </w:r>
      <w:r w:rsidR="00BD5DAE">
        <w:rPr>
          <w:rtl/>
        </w:rPr>
        <w:t>،</w:t>
      </w:r>
      <w:r>
        <w:rPr>
          <w:rtl/>
        </w:rPr>
        <w:t xml:space="preserve"> فإذا قذفها ثمّ أقر أنه كذب عليها جلد الحد</w:t>
      </w:r>
      <w:r w:rsidR="00DB3C47">
        <w:rPr>
          <w:rFonts w:hint="cs"/>
          <w:rtl/>
        </w:rPr>
        <w:t>ُّ</w:t>
      </w:r>
      <w:r w:rsidR="00BD5DAE">
        <w:rPr>
          <w:rtl/>
        </w:rPr>
        <w:t>،</w:t>
      </w:r>
      <w:r>
        <w:rPr>
          <w:rtl/>
        </w:rPr>
        <w:t xml:space="preserve"> ورد</w:t>
      </w:r>
      <w:r w:rsidR="00DB3C47">
        <w:rPr>
          <w:rFonts w:hint="cs"/>
          <w:rtl/>
        </w:rPr>
        <w:t>َّ</w:t>
      </w:r>
      <w:r>
        <w:rPr>
          <w:rtl/>
        </w:rPr>
        <w:t>ت إليه امرأته</w:t>
      </w:r>
      <w:r w:rsidR="00BD5DAE">
        <w:rPr>
          <w:rtl/>
        </w:rPr>
        <w:t>،</w:t>
      </w:r>
      <w:r>
        <w:rPr>
          <w:rtl/>
        </w:rPr>
        <w:t xml:space="preserve"> وإن أبى </w:t>
      </w:r>
      <w:r w:rsidR="00E11382">
        <w:rPr>
          <w:rtl/>
        </w:rPr>
        <w:t xml:space="preserve">إلّا </w:t>
      </w:r>
      <w:r>
        <w:rPr>
          <w:rtl/>
        </w:rPr>
        <w:t>أن يمضي فيشهد عليها أربع شهادات بالله انه لمن الصادقين</w:t>
      </w:r>
      <w:r w:rsidR="00BD5DAE">
        <w:rPr>
          <w:rtl/>
        </w:rPr>
        <w:t>،</w:t>
      </w:r>
      <w:r>
        <w:rPr>
          <w:rtl/>
        </w:rPr>
        <w:t xml:space="preserve"> والخامسة يلعن فيها نفسه إن كان من الكاذبين</w:t>
      </w:r>
      <w:r w:rsidR="00BD5DAE">
        <w:rPr>
          <w:rtl/>
        </w:rPr>
        <w:t>،</w:t>
      </w:r>
      <w:r>
        <w:rPr>
          <w:rtl/>
        </w:rPr>
        <w:t xml:space="preserve"> وإن أرادت أن تدرأ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 عن نفسها العذاب - والعذاب</w:t>
      </w:r>
      <w:r w:rsidR="00BD5DAE">
        <w:rPr>
          <w:rtl/>
        </w:rPr>
        <w:t>:</w:t>
      </w:r>
      <w:r>
        <w:rPr>
          <w:rtl/>
        </w:rPr>
        <w:t xml:space="preserve"> هو الرجم - شهدت أربع شهادات بالله انه لمن الكاذبين</w:t>
      </w:r>
      <w:r w:rsidR="00BD5DAE">
        <w:rPr>
          <w:rtl/>
        </w:rPr>
        <w:t>،</w:t>
      </w:r>
      <w:r>
        <w:rPr>
          <w:rtl/>
        </w:rPr>
        <w:t xml:space="preserve"> والخامسة أن غضب الله عليها إن كان من الصادقين</w:t>
      </w:r>
      <w:r w:rsidR="00BD5DAE">
        <w:rPr>
          <w:rtl/>
        </w:rPr>
        <w:t>،</w:t>
      </w:r>
      <w:r>
        <w:rPr>
          <w:rtl/>
        </w:rPr>
        <w:t xml:space="preserve"> فإن لم تفعل رجمت وإن فعلت درأت عن نفسها الحد</w:t>
      </w:r>
      <w:r w:rsidR="00BD5DAE">
        <w:rPr>
          <w:rtl/>
        </w:rPr>
        <w:t>،</w:t>
      </w:r>
      <w:r>
        <w:rPr>
          <w:rtl/>
        </w:rPr>
        <w:t xml:space="preserve"> ثمّ لا تحل له إلى يوم القيامة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أرأيت إن فر</w:t>
      </w:r>
      <w:r w:rsidR="00DB3C47">
        <w:rPr>
          <w:rFonts w:hint="cs"/>
          <w:rtl/>
        </w:rPr>
        <w:t>ِّ</w:t>
      </w:r>
      <w:r>
        <w:rPr>
          <w:rtl/>
        </w:rPr>
        <w:t>ق بينهما ولها ولد فمات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ترثه أمّه</w:t>
      </w:r>
      <w:r w:rsidR="00BD5DAE">
        <w:rPr>
          <w:rtl/>
        </w:rPr>
        <w:t>،</w:t>
      </w:r>
      <w:r>
        <w:rPr>
          <w:rtl/>
        </w:rPr>
        <w:t xml:space="preserve"> فان ماتت امه ورثه أخواله</w:t>
      </w:r>
      <w:r w:rsidR="00BD5DAE">
        <w:rPr>
          <w:rtl/>
        </w:rPr>
        <w:t>،</w:t>
      </w:r>
      <w:r>
        <w:rPr>
          <w:rtl/>
        </w:rPr>
        <w:t xml:space="preserve"> ومن قال</w:t>
      </w:r>
      <w:r w:rsidR="00BD5DAE">
        <w:rPr>
          <w:rtl/>
        </w:rPr>
        <w:t>:</w:t>
      </w:r>
      <w:r>
        <w:rPr>
          <w:rtl/>
        </w:rPr>
        <w:t xml:space="preserve"> إن</w:t>
      </w:r>
      <w:r w:rsidR="00DB3C47">
        <w:rPr>
          <w:rFonts w:hint="cs"/>
          <w:rtl/>
        </w:rPr>
        <w:t>ّ</w:t>
      </w:r>
      <w:r>
        <w:rPr>
          <w:rtl/>
        </w:rPr>
        <w:t>ه ولد زنا جلد الحد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يرد</w:t>
      </w:r>
      <w:r w:rsidR="00DB3C47">
        <w:rPr>
          <w:rFonts w:hint="cs"/>
          <w:rtl/>
        </w:rPr>
        <w:t>ُّ</w:t>
      </w:r>
      <w:r>
        <w:rPr>
          <w:rtl/>
        </w:rPr>
        <w:t xml:space="preserve"> إليه الولد إذا أقرّ</w:t>
      </w:r>
      <w:r w:rsidR="00DB3C47">
        <w:rPr>
          <w:rFonts w:hint="cs"/>
          <w:rtl/>
        </w:rPr>
        <w:t>َ</w:t>
      </w:r>
      <w:r>
        <w:rPr>
          <w:rtl/>
        </w:rPr>
        <w:t xml:space="preserve"> به؟ قال</w:t>
      </w:r>
      <w:r w:rsidR="00BD5DAE">
        <w:rPr>
          <w:rtl/>
        </w:rPr>
        <w:t>:</w:t>
      </w:r>
      <w:r>
        <w:rPr>
          <w:rtl/>
        </w:rPr>
        <w:t xml:space="preserve"> لا</w:t>
      </w:r>
      <w:r w:rsidR="00BD5DAE">
        <w:rPr>
          <w:rtl/>
        </w:rPr>
        <w:t>،</w:t>
      </w:r>
      <w:r>
        <w:rPr>
          <w:rtl/>
        </w:rPr>
        <w:t xml:space="preserve"> ولا كرامة</w:t>
      </w:r>
      <w:r w:rsidR="00BD5DAE">
        <w:rPr>
          <w:rtl/>
        </w:rPr>
        <w:t>،</w:t>
      </w:r>
      <w:r>
        <w:rPr>
          <w:rtl/>
        </w:rPr>
        <w:t xml:space="preserve"> ولا يرث الابن ويرثه الابن.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محمّد</w:t>
      </w:r>
      <w:r w:rsidR="00BD5DAE">
        <w:rPr>
          <w:rtl/>
        </w:rPr>
        <w:t>،</w:t>
      </w:r>
      <w:r>
        <w:rPr>
          <w:rtl/>
        </w:rPr>
        <w:t xml:space="preserve"> ابن الحسن بإسناده عن محمّد بن يعقوب مثله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A41F6F">
      <w:pPr>
        <w:pStyle w:val="libNormal"/>
        <w:rPr>
          <w:rtl/>
        </w:rPr>
      </w:pPr>
      <w:r w:rsidRPr="00244A37">
        <w:rPr>
          <w:rStyle w:val="libNormalChar"/>
          <w:rtl/>
        </w:rPr>
        <w:t>[ 28909 ]</w:t>
      </w:r>
      <w:r>
        <w:rPr>
          <w:rtl/>
        </w:rPr>
        <w:t xml:space="preserve"> 8 - وبإسناده عن محمّد بن الحسن الصفار</w:t>
      </w:r>
      <w:r w:rsidR="00BD5DAE">
        <w:rPr>
          <w:rtl/>
        </w:rPr>
        <w:t>،</w:t>
      </w:r>
      <w:r>
        <w:rPr>
          <w:rtl/>
        </w:rPr>
        <w:t xml:space="preserve"> عن أحمد بن محمّد بن عيسى عن ابن سنان</w:t>
      </w:r>
      <w:r w:rsidR="00BD5DAE">
        <w:rPr>
          <w:rtl/>
        </w:rPr>
        <w:t>،</w:t>
      </w:r>
      <w:r>
        <w:rPr>
          <w:rtl/>
        </w:rPr>
        <w:t xml:space="preserve"> عن العلاء</w:t>
      </w:r>
      <w:r w:rsidR="00BD5DAE">
        <w:rPr>
          <w:rtl/>
        </w:rPr>
        <w:t>،</w:t>
      </w:r>
      <w:r>
        <w:rPr>
          <w:rtl/>
        </w:rPr>
        <w:t xml:space="preserve"> عن الفضيل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افترى على امرأته قال</w:t>
      </w:r>
      <w:r w:rsidR="00BD5DAE">
        <w:rPr>
          <w:rtl/>
        </w:rPr>
        <w:t>:</w:t>
      </w:r>
      <w:r>
        <w:rPr>
          <w:rtl/>
        </w:rPr>
        <w:t xml:space="preserve"> يلاعنها فان أبى أن يلاعنها جلد الحد</w:t>
      </w:r>
      <w:r w:rsidR="00A41F6F">
        <w:rPr>
          <w:rFonts w:hint="cs"/>
          <w:rtl/>
        </w:rPr>
        <w:t>ّ</w:t>
      </w:r>
      <w:r>
        <w:rPr>
          <w:rtl/>
        </w:rPr>
        <w:t xml:space="preserve"> ورد</w:t>
      </w:r>
      <w:r w:rsidR="00A41F6F">
        <w:rPr>
          <w:rFonts w:hint="cs"/>
          <w:rtl/>
        </w:rPr>
        <w:t>َّ</w:t>
      </w:r>
      <w:r>
        <w:rPr>
          <w:rtl/>
        </w:rPr>
        <w:t>ت إليه امرأته</w:t>
      </w:r>
      <w:r w:rsidR="00BD5DAE">
        <w:rPr>
          <w:rtl/>
        </w:rPr>
        <w:t>،</w:t>
      </w:r>
      <w:r>
        <w:rPr>
          <w:rtl/>
        </w:rPr>
        <w:t xml:space="preserve"> وإن لاعنها فرّق بينهما</w:t>
      </w:r>
      <w:r w:rsidR="00BD5DAE">
        <w:rPr>
          <w:rtl/>
        </w:rPr>
        <w:t>،</w:t>
      </w:r>
      <w:r>
        <w:rPr>
          <w:rtl/>
        </w:rPr>
        <w:t xml:space="preserve"> ولم تحل له إلى يوم القيامة</w:t>
      </w:r>
      <w:r w:rsidR="00BD5DAE">
        <w:rPr>
          <w:rtl/>
        </w:rPr>
        <w:t>،</w:t>
      </w:r>
      <w:r>
        <w:rPr>
          <w:rtl/>
        </w:rPr>
        <w:t xml:space="preserve"> والملاعنة أ</w:t>
      </w:r>
      <w:r w:rsidR="00A41F6F">
        <w:rPr>
          <w:rtl/>
        </w:rPr>
        <w:t xml:space="preserve">ن يشهد عليها أربع شهادات بالله </w:t>
      </w:r>
      <w:r w:rsidR="00A41F6F">
        <w:rPr>
          <w:rFonts w:hint="cs"/>
          <w:rtl/>
        </w:rPr>
        <w:t>أ</w:t>
      </w:r>
      <w:r>
        <w:rPr>
          <w:rtl/>
        </w:rPr>
        <w:t>ن</w:t>
      </w:r>
      <w:r w:rsidR="00A41F6F">
        <w:rPr>
          <w:rFonts w:hint="cs"/>
          <w:rtl/>
        </w:rPr>
        <w:t>ّ</w:t>
      </w:r>
      <w:r>
        <w:rPr>
          <w:rtl/>
        </w:rPr>
        <w:t>ي رأيتك تزنين</w:t>
      </w:r>
      <w:r w:rsidR="00BD5DAE">
        <w:rPr>
          <w:rtl/>
        </w:rPr>
        <w:t>،</w:t>
      </w:r>
      <w:r>
        <w:rPr>
          <w:rtl/>
        </w:rPr>
        <w:t xml:space="preserve"> والخامسة يلعن نفسه إن كان من الكاذبين</w:t>
      </w:r>
      <w:r w:rsidR="00BD5DAE">
        <w:rPr>
          <w:rtl/>
        </w:rPr>
        <w:t>،</w:t>
      </w:r>
      <w:r>
        <w:rPr>
          <w:rtl/>
        </w:rPr>
        <w:t xml:space="preserve"> فان أقر</w:t>
      </w:r>
      <w:r w:rsidR="00A41F6F">
        <w:rPr>
          <w:rFonts w:hint="cs"/>
          <w:rtl/>
        </w:rPr>
        <w:t>َّ</w:t>
      </w:r>
      <w:r>
        <w:rPr>
          <w:rtl/>
        </w:rPr>
        <w:t>ت رجمت</w:t>
      </w:r>
      <w:r w:rsidR="00BD5DAE">
        <w:rPr>
          <w:rtl/>
        </w:rPr>
        <w:t>،</w:t>
      </w:r>
      <w:r>
        <w:rPr>
          <w:rtl/>
        </w:rPr>
        <w:t xml:space="preserve"> وإن أرادت أن تدرأ عنها </w:t>
      </w:r>
      <w:r w:rsidRPr="000E5D0B">
        <w:rPr>
          <w:rStyle w:val="libFootnotenumChar"/>
          <w:rtl/>
        </w:rPr>
        <w:t>(</w:t>
      </w:r>
      <w:r w:rsidR="00A41F6F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العذاب شهدت </w:t>
      </w:r>
    </w:p>
    <w:p w:rsidR="000E5D0B" w:rsidRDefault="00244A37" w:rsidP="000E5D0B">
      <w:pPr>
        <w:pStyle w:val="libFootnote0"/>
        <w:rPr>
          <w:rtl/>
        </w:rPr>
      </w:pPr>
      <w:r>
        <w:rPr>
          <w:rtl/>
        </w:rPr>
        <w:t>__________________</w:t>
      </w:r>
    </w:p>
    <w:p w:rsidR="000E5D0B" w:rsidRDefault="000E5D0B" w:rsidP="00A41F6F">
      <w:pPr>
        <w:pStyle w:val="libFootnote0"/>
        <w:rPr>
          <w:rtl/>
        </w:rPr>
      </w:pPr>
      <w:r>
        <w:rPr>
          <w:rtl/>
        </w:rPr>
        <w:t>7 - الكافي 6</w:t>
      </w:r>
      <w:r w:rsidR="00BD5DAE">
        <w:rPr>
          <w:rtl/>
        </w:rPr>
        <w:t>:</w:t>
      </w:r>
      <w:r>
        <w:rPr>
          <w:rtl/>
        </w:rPr>
        <w:t xml:space="preserve"> 162 </w:t>
      </w:r>
      <w:r w:rsidR="00244A37">
        <w:rPr>
          <w:rtl/>
        </w:rPr>
        <w:t>/</w:t>
      </w:r>
      <w:r>
        <w:rPr>
          <w:rtl/>
        </w:rPr>
        <w:t xml:space="preserve"> 3</w:t>
      </w:r>
      <w:r w:rsidR="00BD5DAE">
        <w:rPr>
          <w:rtl/>
        </w:rPr>
        <w:t>،</w:t>
      </w:r>
      <w:r>
        <w:rPr>
          <w:rtl/>
        </w:rPr>
        <w:t xml:space="preserve"> وأورد قطعة منه في الحديث 5 من الباب 1 من أبواب ميراث ولد الملاعنة. </w:t>
      </w:r>
    </w:p>
    <w:p w:rsidR="000E5D0B" w:rsidRPr="00E33641" w:rsidRDefault="000E5D0B" w:rsidP="00A41F6F">
      <w:pPr>
        <w:pStyle w:val="libFootnote0"/>
        <w:rPr>
          <w:rtl/>
        </w:rPr>
      </w:pPr>
      <w:r w:rsidRPr="00E33641">
        <w:rPr>
          <w:rtl/>
        </w:rPr>
        <w:t>(1) النور 24</w:t>
      </w:r>
      <w:r w:rsidR="00BD5DAE">
        <w:rPr>
          <w:rtl/>
        </w:rPr>
        <w:t>:</w:t>
      </w:r>
      <w:r w:rsidRPr="00E33641">
        <w:rPr>
          <w:rtl/>
        </w:rPr>
        <w:t xml:space="preserve"> 6</w:t>
      </w:r>
      <w:r>
        <w:rPr>
          <w:rtl/>
        </w:rPr>
        <w:t>.</w:t>
      </w:r>
      <w:r w:rsidRPr="00E33641">
        <w:rPr>
          <w:rtl/>
        </w:rPr>
        <w:t xml:space="preserve"> </w:t>
      </w:r>
    </w:p>
    <w:p w:rsidR="000E5D0B" w:rsidRPr="00E33641" w:rsidRDefault="000E5D0B" w:rsidP="00A41F6F">
      <w:pPr>
        <w:pStyle w:val="libFootnote0"/>
        <w:rPr>
          <w:rtl/>
        </w:rPr>
      </w:pPr>
      <w:r w:rsidRPr="00E33641">
        <w:rPr>
          <w:rtl/>
        </w:rPr>
        <w:t>(2) في المصدر</w:t>
      </w:r>
      <w:r w:rsidR="00BD5DAE">
        <w:rPr>
          <w:rtl/>
        </w:rPr>
        <w:t>:</w:t>
      </w:r>
      <w:r w:rsidRPr="00E33641">
        <w:rPr>
          <w:rtl/>
        </w:rPr>
        <w:t xml:space="preserve"> تدفع</w:t>
      </w:r>
      <w:r>
        <w:rPr>
          <w:rtl/>
        </w:rPr>
        <w:t>.</w:t>
      </w:r>
      <w:r w:rsidRPr="00E33641">
        <w:rPr>
          <w:rtl/>
        </w:rPr>
        <w:t xml:space="preserve"> </w:t>
      </w:r>
    </w:p>
    <w:p w:rsidR="000E5D0B" w:rsidRPr="00E33641" w:rsidRDefault="000E5D0B" w:rsidP="00A41F6F">
      <w:pPr>
        <w:pStyle w:val="libFootnote0"/>
        <w:rPr>
          <w:rtl/>
        </w:rPr>
      </w:pPr>
      <w:r w:rsidRPr="00E33641">
        <w:rPr>
          <w:rtl/>
        </w:rPr>
        <w:t>(3) التهذيب 8</w:t>
      </w:r>
      <w:r w:rsidR="00BD5DAE">
        <w:rPr>
          <w:rtl/>
        </w:rPr>
        <w:t>:</w:t>
      </w:r>
      <w:r w:rsidRPr="00E33641">
        <w:rPr>
          <w:rtl/>
        </w:rPr>
        <w:t xml:space="preserve"> 184 </w:t>
      </w:r>
      <w:r w:rsidR="00244A37">
        <w:rPr>
          <w:rtl/>
        </w:rPr>
        <w:t>/</w:t>
      </w:r>
      <w:r w:rsidRPr="00E33641">
        <w:rPr>
          <w:rtl/>
        </w:rPr>
        <w:t xml:space="preserve"> 642</w:t>
      </w:r>
      <w:r w:rsidR="00BD5DAE">
        <w:rPr>
          <w:rtl/>
        </w:rPr>
        <w:t>،</w:t>
      </w:r>
      <w:r w:rsidRPr="00E33641">
        <w:rPr>
          <w:rtl/>
        </w:rPr>
        <w:t xml:space="preserve"> والاستبصار 3</w:t>
      </w:r>
      <w:r w:rsidR="00BD5DAE">
        <w:rPr>
          <w:rtl/>
        </w:rPr>
        <w:t>:</w:t>
      </w:r>
      <w:r w:rsidRPr="00E33641">
        <w:rPr>
          <w:rtl/>
        </w:rPr>
        <w:t xml:space="preserve"> 369 </w:t>
      </w:r>
      <w:r w:rsidR="00244A37">
        <w:rPr>
          <w:rtl/>
        </w:rPr>
        <w:t>/</w:t>
      </w:r>
      <w:r w:rsidRPr="00E33641">
        <w:rPr>
          <w:rtl/>
        </w:rPr>
        <w:t xml:space="preserve"> 1321</w:t>
      </w:r>
      <w:r>
        <w:rPr>
          <w:rtl/>
        </w:rPr>
        <w:t>.</w:t>
      </w:r>
    </w:p>
    <w:p w:rsidR="000E5D0B" w:rsidRDefault="000E5D0B" w:rsidP="00A41F6F">
      <w:pPr>
        <w:pStyle w:val="libFootnote0"/>
        <w:rPr>
          <w:rtl/>
        </w:rPr>
      </w:pPr>
      <w:r>
        <w:rPr>
          <w:rtl/>
        </w:rPr>
        <w:t>8 - التهذيب 8</w:t>
      </w:r>
      <w:r w:rsidR="00BD5DAE">
        <w:rPr>
          <w:rtl/>
        </w:rPr>
        <w:t>:</w:t>
      </w:r>
      <w:r>
        <w:rPr>
          <w:rtl/>
        </w:rPr>
        <w:t xml:space="preserve"> 187 </w:t>
      </w:r>
      <w:r w:rsidR="00244A37">
        <w:rPr>
          <w:rtl/>
        </w:rPr>
        <w:t>/</w:t>
      </w:r>
      <w:r>
        <w:rPr>
          <w:rtl/>
        </w:rPr>
        <w:t xml:space="preserve"> 649. </w:t>
      </w:r>
    </w:p>
    <w:p w:rsidR="000E5D0B" w:rsidRPr="00E33641" w:rsidRDefault="000E5D0B" w:rsidP="00A41F6F">
      <w:pPr>
        <w:pStyle w:val="libFootnote0"/>
        <w:rPr>
          <w:rtl/>
        </w:rPr>
      </w:pPr>
      <w:r w:rsidRPr="00E33641">
        <w:rPr>
          <w:rtl/>
        </w:rPr>
        <w:t>(</w:t>
      </w:r>
      <w:r w:rsidR="00A41F6F">
        <w:rPr>
          <w:rFonts w:hint="cs"/>
          <w:rtl/>
        </w:rPr>
        <w:t>4</w:t>
      </w:r>
      <w:r w:rsidRPr="00E33641">
        <w:rPr>
          <w:rtl/>
        </w:rPr>
        <w:t>) في المصدر</w:t>
      </w:r>
      <w:r w:rsidR="00BD5DAE">
        <w:rPr>
          <w:rtl/>
        </w:rPr>
        <w:t>:</w:t>
      </w:r>
      <w:r w:rsidRPr="00E33641">
        <w:rPr>
          <w:rtl/>
        </w:rPr>
        <w:t xml:space="preserve"> عن نفسها</w:t>
      </w:r>
      <w:r>
        <w:rPr>
          <w:rtl/>
        </w:rPr>
        <w:t>.</w:t>
      </w:r>
      <w:r w:rsidRPr="00E33641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أربع شهادات بالله ان</w:t>
      </w:r>
      <w:r w:rsidR="00A41F6F">
        <w:rPr>
          <w:rFonts w:hint="cs"/>
          <w:rtl/>
        </w:rPr>
        <w:t>ّ</w:t>
      </w:r>
      <w:r>
        <w:rPr>
          <w:rtl/>
        </w:rPr>
        <w:t>ه لمن الكاذبين</w:t>
      </w:r>
      <w:r w:rsidR="00BD5DAE">
        <w:rPr>
          <w:rtl/>
        </w:rPr>
        <w:t>،</w:t>
      </w:r>
      <w:r>
        <w:rPr>
          <w:rtl/>
        </w:rPr>
        <w:t xml:space="preserve"> والخامسة أن غضب الله عليها إن كان من الصادقين</w:t>
      </w:r>
      <w:r w:rsidR="00BD5DAE">
        <w:rPr>
          <w:rtl/>
        </w:rPr>
        <w:t>،</w:t>
      </w:r>
      <w:r>
        <w:rPr>
          <w:rtl/>
        </w:rPr>
        <w:t xml:space="preserve"> فان كان انتفى من ولدها الحق بأخواله يرثونه</w:t>
      </w:r>
      <w:r w:rsidR="00BD5DAE">
        <w:rPr>
          <w:rtl/>
        </w:rPr>
        <w:t>،</w:t>
      </w:r>
      <w:r>
        <w:rPr>
          <w:rtl/>
        </w:rPr>
        <w:t xml:space="preserve"> ولا يرثهم </w:t>
      </w:r>
      <w:r w:rsidR="00E11382">
        <w:rPr>
          <w:rtl/>
        </w:rPr>
        <w:t xml:space="preserve">إلّا </w:t>
      </w:r>
      <w:r>
        <w:rPr>
          <w:rtl/>
        </w:rPr>
        <w:t>أن يرث امه</w:t>
      </w:r>
      <w:r w:rsidR="00BD5DAE">
        <w:rPr>
          <w:rtl/>
        </w:rPr>
        <w:t>،</w:t>
      </w:r>
      <w:r>
        <w:rPr>
          <w:rtl/>
        </w:rPr>
        <w:t xml:space="preserve"> فان سم</w:t>
      </w:r>
      <w:r w:rsidR="00A41F6F">
        <w:rPr>
          <w:rFonts w:hint="cs"/>
          <w:rtl/>
        </w:rPr>
        <w:t>ّ</w:t>
      </w:r>
      <w:r>
        <w:rPr>
          <w:rtl/>
        </w:rPr>
        <w:t>اه أحد ولد زنا جلد الذي يسميه الحد</w:t>
      </w:r>
      <w:r w:rsidR="00A41F6F">
        <w:rPr>
          <w:rFonts w:hint="cs"/>
          <w:rtl/>
        </w:rPr>
        <w:t>ّ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[ 28910 ]</w:t>
      </w:r>
      <w:r>
        <w:rPr>
          <w:rtl/>
        </w:rPr>
        <w:t xml:space="preserve"> 9 - علي</w:t>
      </w:r>
      <w:r w:rsidR="00E8171E">
        <w:rPr>
          <w:rFonts w:hint="cs"/>
          <w:rtl/>
        </w:rPr>
        <w:t>ُّ</w:t>
      </w:r>
      <w:r>
        <w:rPr>
          <w:rtl/>
        </w:rPr>
        <w:t xml:space="preserve"> بن الحسين المرتضى في رسالة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المحكم والمتشابه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نقلا من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تفسير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النعماني بإسناده الآتي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عن علي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إن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لما رجع من غزاة تبوك قام إليه عوي</w:t>
      </w:r>
      <w:r w:rsidR="009816F3">
        <w:rPr>
          <w:rtl/>
        </w:rPr>
        <w:t xml:space="preserve">مرّ </w:t>
      </w:r>
      <w:r>
        <w:rPr>
          <w:rtl/>
        </w:rPr>
        <w:t>بن الحارث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إن امرأتي زنت بشريك بن السمحاط</w:t>
      </w:r>
      <w:r w:rsidR="00BD5DAE">
        <w:rPr>
          <w:rtl/>
        </w:rPr>
        <w:t>،</w:t>
      </w:r>
      <w:r>
        <w:rPr>
          <w:rtl/>
        </w:rPr>
        <w:t xml:space="preserve"> فأعرض عنه</w:t>
      </w:r>
      <w:r w:rsidR="00BD5DAE">
        <w:rPr>
          <w:rtl/>
        </w:rPr>
        <w:t>،</w:t>
      </w:r>
      <w:r>
        <w:rPr>
          <w:rtl/>
        </w:rPr>
        <w:t xml:space="preserve"> فأعاد إليه القول</w:t>
      </w:r>
      <w:r w:rsidR="00BD5DAE">
        <w:rPr>
          <w:rtl/>
        </w:rPr>
        <w:t>،</w:t>
      </w:r>
      <w:r>
        <w:rPr>
          <w:rtl/>
        </w:rPr>
        <w:t xml:space="preserve"> فأعرض عنه</w:t>
      </w:r>
      <w:r w:rsidR="00BD5DAE">
        <w:rPr>
          <w:rtl/>
        </w:rPr>
        <w:t>،</w:t>
      </w:r>
      <w:r>
        <w:rPr>
          <w:rtl/>
        </w:rPr>
        <w:t xml:space="preserve"> فأعاد عليه ثالثة</w:t>
      </w:r>
      <w:r w:rsidR="00BD5DAE">
        <w:rPr>
          <w:rtl/>
        </w:rPr>
        <w:t>،</w:t>
      </w:r>
      <w:r>
        <w:rPr>
          <w:rtl/>
        </w:rPr>
        <w:t xml:space="preserve"> فقام</w:t>
      </w:r>
      <w:r w:rsidR="00BD5DAE">
        <w:rPr>
          <w:rtl/>
        </w:rPr>
        <w:t>،</w:t>
      </w:r>
      <w:r>
        <w:rPr>
          <w:rtl/>
        </w:rPr>
        <w:t xml:space="preserve"> ودخل</w:t>
      </w:r>
      <w:r w:rsidR="00BD5DAE">
        <w:rPr>
          <w:rtl/>
        </w:rPr>
        <w:t>،</w:t>
      </w:r>
      <w:r>
        <w:rPr>
          <w:rtl/>
        </w:rPr>
        <w:t xml:space="preserve"> فنزل اللعان</w:t>
      </w:r>
      <w:r w:rsidR="00BD5DAE">
        <w:rPr>
          <w:rtl/>
        </w:rPr>
        <w:t>،</w:t>
      </w:r>
      <w:r>
        <w:rPr>
          <w:rtl/>
        </w:rPr>
        <w:t xml:space="preserve"> فخرج إليه</w:t>
      </w:r>
      <w:r w:rsidR="00BD5DAE">
        <w:rPr>
          <w:rtl/>
        </w:rPr>
        <w:t>،</w:t>
      </w:r>
      <w:r>
        <w:rPr>
          <w:rtl/>
        </w:rPr>
        <w:t xml:space="preserve"> وقال</w:t>
      </w:r>
      <w:r w:rsidR="00BD5DAE">
        <w:rPr>
          <w:rtl/>
        </w:rPr>
        <w:t>:</w:t>
      </w:r>
      <w:r>
        <w:rPr>
          <w:rtl/>
        </w:rPr>
        <w:t xml:space="preserve"> ائتني بأهلك</w:t>
      </w:r>
      <w:r w:rsidR="00BD5DAE">
        <w:rPr>
          <w:rtl/>
        </w:rPr>
        <w:t>،</w:t>
      </w:r>
      <w:r>
        <w:rPr>
          <w:rtl/>
        </w:rPr>
        <w:t xml:space="preserve"> فقد أنزل الله فيكما قرآنا</w:t>
      </w:r>
      <w:r w:rsidR="00BD5DAE">
        <w:rPr>
          <w:rtl/>
        </w:rPr>
        <w:t>،</w:t>
      </w:r>
      <w:r>
        <w:rPr>
          <w:rtl/>
        </w:rPr>
        <w:t xml:space="preserve"> فمضى</w:t>
      </w:r>
      <w:r w:rsidR="00BD5DAE">
        <w:rPr>
          <w:rtl/>
        </w:rPr>
        <w:t>،</w:t>
      </w:r>
      <w:r>
        <w:rPr>
          <w:rtl/>
        </w:rPr>
        <w:t xml:space="preserve"> فأتاه بأهله</w:t>
      </w:r>
      <w:r w:rsidR="00BD5DAE">
        <w:rPr>
          <w:rtl/>
        </w:rPr>
        <w:t>،</w:t>
      </w:r>
      <w:r>
        <w:rPr>
          <w:rtl/>
        </w:rPr>
        <w:t xml:space="preserve"> وأتى معها قومها</w:t>
      </w:r>
      <w:r w:rsidR="00BD5DAE">
        <w:rPr>
          <w:rtl/>
        </w:rPr>
        <w:t>،</w:t>
      </w:r>
      <w:r>
        <w:rPr>
          <w:rtl/>
        </w:rPr>
        <w:t xml:space="preserve"> فوافوا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وهو يصلّي العصر</w:t>
      </w:r>
      <w:r w:rsidR="00BD5DAE">
        <w:rPr>
          <w:rtl/>
        </w:rPr>
        <w:t>،</w:t>
      </w:r>
      <w:r>
        <w:rPr>
          <w:rtl/>
        </w:rPr>
        <w:t xml:space="preserve"> فلما فرغ أقبل عليهما وقال لهما</w:t>
      </w:r>
      <w:r w:rsidR="00BD5DAE">
        <w:rPr>
          <w:rtl/>
        </w:rPr>
        <w:t>:</w:t>
      </w:r>
      <w:r>
        <w:rPr>
          <w:rtl/>
        </w:rPr>
        <w:t xml:space="preserve"> تقدما إلى المنبر فلاعنا</w:t>
      </w:r>
      <w:r w:rsidR="00BD5DAE">
        <w:rPr>
          <w:rtl/>
        </w:rPr>
        <w:t>،</w:t>
      </w:r>
      <w:r>
        <w:rPr>
          <w:rtl/>
        </w:rPr>
        <w:t xml:space="preserve"> ف</w:t>
      </w:r>
      <w:r w:rsidR="0098482D">
        <w:rPr>
          <w:rtl/>
        </w:rPr>
        <w:t xml:space="preserve">تقدّم </w:t>
      </w:r>
      <w:r>
        <w:rPr>
          <w:rtl/>
        </w:rPr>
        <w:t>عوي</w:t>
      </w:r>
      <w:r w:rsidR="009816F3">
        <w:rPr>
          <w:rtl/>
        </w:rPr>
        <w:t xml:space="preserve">مرّ </w:t>
      </w:r>
      <w:r>
        <w:rPr>
          <w:rtl/>
        </w:rPr>
        <w:t xml:space="preserve">إلى المنبر فتلا عليها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آية اللعان </w:t>
      </w:r>
      <w:r w:rsidRPr="00244A37">
        <w:rPr>
          <w:rStyle w:val="libNormalChar"/>
          <w:rtl/>
        </w:rPr>
        <w:t xml:space="preserve">( </w:t>
      </w:r>
      <w:r w:rsidRPr="000E5D0B">
        <w:rPr>
          <w:rStyle w:val="libAieChar"/>
          <w:rtl/>
        </w:rPr>
        <w:t>والذين يرمون أزواجهم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 الآية فشهد بالله أربع شهادات انه لمن الصادقين</w:t>
      </w:r>
      <w:r w:rsidR="00BD5DAE">
        <w:rPr>
          <w:rtl/>
        </w:rPr>
        <w:t>،</w:t>
      </w:r>
      <w:r>
        <w:rPr>
          <w:rtl/>
        </w:rPr>
        <w:t xml:space="preserve"> والخامسة أن غضب الله عليه إن كان من الكاذبين</w:t>
      </w:r>
      <w:r w:rsidR="00BD5DAE">
        <w:rPr>
          <w:rtl/>
        </w:rPr>
        <w:t>،</w:t>
      </w:r>
      <w:r>
        <w:rPr>
          <w:rtl/>
        </w:rPr>
        <w:t xml:space="preserve"> ثمّ شهدت بالله أربع شهادات انه لمن الكاذبين فيما رماها به</w:t>
      </w:r>
      <w:r w:rsidR="00BD5DAE">
        <w:rPr>
          <w:rtl/>
        </w:rPr>
        <w:t>،</w:t>
      </w:r>
      <w:r>
        <w:rPr>
          <w:rtl/>
        </w:rPr>
        <w:t xml:space="preserve"> فقال لها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العني نفسك الخامسة</w:t>
      </w:r>
      <w:r w:rsidR="00BD5DAE">
        <w:rPr>
          <w:rtl/>
        </w:rPr>
        <w:t>،</w:t>
      </w:r>
      <w:r>
        <w:rPr>
          <w:rtl/>
        </w:rPr>
        <w:t xml:space="preserve"> فشهدت وقالت في الخامسة</w:t>
      </w:r>
      <w:r w:rsidR="00BD5DAE">
        <w:rPr>
          <w:rtl/>
        </w:rPr>
        <w:t>:</w:t>
      </w:r>
      <w:r>
        <w:rPr>
          <w:rtl/>
        </w:rPr>
        <w:t xml:space="preserve"> ان غضب الله عليها إن كان من الصادقين فيما رماها به</w:t>
      </w:r>
      <w:r w:rsidR="00BD5DAE">
        <w:rPr>
          <w:rtl/>
        </w:rPr>
        <w:t>،</w:t>
      </w:r>
      <w:r>
        <w:rPr>
          <w:rtl/>
        </w:rPr>
        <w:t xml:space="preserve"> فقال لهما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اذهبا فلن يحل لك</w:t>
      </w:r>
      <w:r w:rsidR="00BD5DAE">
        <w:rPr>
          <w:rtl/>
        </w:rPr>
        <w:t>،</w:t>
      </w:r>
      <w:r>
        <w:rPr>
          <w:rtl/>
        </w:rPr>
        <w:t xml:space="preserve"> ولن تحلي له </w:t>
      </w:r>
      <w:r w:rsidR="00627E1B">
        <w:rPr>
          <w:rtl/>
        </w:rPr>
        <w:t>أبداً</w:t>
      </w:r>
      <w:r w:rsidR="00BD5DAE">
        <w:rPr>
          <w:rtl/>
        </w:rPr>
        <w:t>،</w:t>
      </w:r>
      <w:r>
        <w:rPr>
          <w:rtl/>
        </w:rPr>
        <w:t xml:space="preserve"> فقال عويمر</w:t>
      </w:r>
      <w:r w:rsidR="00BD5DAE">
        <w:rPr>
          <w:rtl/>
        </w:rPr>
        <w:t>:</w:t>
      </w:r>
      <w:r>
        <w:rPr>
          <w:rtl/>
        </w:rPr>
        <w:t xml:space="preserve"> يا رسول الله! فالذي أعطيتها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إن كنت صادقا</w:t>
      </w:r>
      <w:r w:rsidR="00E8171E">
        <w:rPr>
          <w:rFonts w:hint="cs"/>
          <w:rtl/>
        </w:rPr>
        <w:t>ً</w:t>
      </w:r>
      <w:r>
        <w:rPr>
          <w:rtl/>
        </w:rPr>
        <w:t xml:space="preserve"> فهو لها بما استحللت من فرجها</w:t>
      </w:r>
      <w:r w:rsidR="00BD5DAE">
        <w:rPr>
          <w:rtl/>
        </w:rPr>
        <w:t>،</w:t>
      </w:r>
      <w:r>
        <w:rPr>
          <w:rtl/>
        </w:rPr>
        <w:t xml:space="preserve"> وإن كنت كاذبا</w:t>
      </w:r>
      <w:r w:rsidR="00E8171E">
        <w:rPr>
          <w:rFonts w:hint="cs"/>
          <w:rtl/>
        </w:rPr>
        <w:t>ً</w:t>
      </w:r>
      <w:r>
        <w:rPr>
          <w:rtl/>
        </w:rPr>
        <w:t xml:space="preserve"> فهو أبعد لك منه.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علي</w:t>
      </w:r>
      <w:r w:rsidR="00E8171E">
        <w:rPr>
          <w:rFonts w:hint="cs"/>
          <w:rtl/>
        </w:rPr>
        <w:t>ُّ</w:t>
      </w:r>
      <w:r>
        <w:rPr>
          <w:rtl/>
        </w:rPr>
        <w:t xml:space="preserve"> بن إبراهيم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مرسلاً</w:t>
      </w:r>
      <w:r w:rsidR="00BD5DAE">
        <w:rPr>
          <w:rtl/>
        </w:rPr>
        <w:t>،</w:t>
      </w:r>
      <w:r>
        <w:rPr>
          <w:rtl/>
        </w:rPr>
        <w:t xml:space="preserve"> نحوه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9 - المحكم والمتشابه</w:t>
      </w:r>
      <w:r w:rsidR="00BD5DAE">
        <w:rPr>
          <w:rtl/>
        </w:rPr>
        <w:t>:</w:t>
      </w:r>
      <w:r>
        <w:rPr>
          <w:rtl/>
        </w:rPr>
        <w:t xml:space="preserve"> 90 باختلاف. </w:t>
      </w:r>
    </w:p>
    <w:p w:rsidR="000E5D0B" w:rsidRPr="00E33641" w:rsidRDefault="000E5D0B" w:rsidP="00244A37">
      <w:pPr>
        <w:pStyle w:val="libFootnote0"/>
        <w:rPr>
          <w:rtl/>
        </w:rPr>
      </w:pPr>
      <w:r w:rsidRPr="00E33641">
        <w:rPr>
          <w:rtl/>
        </w:rPr>
        <w:t xml:space="preserve">(1) يأتي في الفائدة الثانية من الخاتمة برقم </w:t>
      </w:r>
      <w:r w:rsidRPr="00E8171E">
        <w:rPr>
          <w:rtl/>
        </w:rPr>
        <w:t>( 52 )</w:t>
      </w:r>
      <w:r>
        <w:rPr>
          <w:rtl/>
        </w:rPr>
        <w:t>.</w:t>
      </w:r>
      <w:r w:rsidRPr="00E33641">
        <w:rPr>
          <w:rtl/>
        </w:rPr>
        <w:t xml:space="preserve"> </w:t>
      </w:r>
    </w:p>
    <w:p w:rsidR="000E5D0B" w:rsidRPr="00E33641" w:rsidRDefault="000E5D0B" w:rsidP="00244A37">
      <w:pPr>
        <w:pStyle w:val="libFootnote0"/>
        <w:rPr>
          <w:rtl/>
        </w:rPr>
      </w:pPr>
      <w:r w:rsidRPr="00E33641">
        <w:rPr>
          <w:rtl/>
        </w:rPr>
        <w:t>(2) النور 24</w:t>
      </w:r>
      <w:r w:rsidR="00BD5DAE">
        <w:rPr>
          <w:rtl/>
        </w:rPr>
        <w:t>:</w:t>
      </w:r>
      <w:r w:rsidRPr="00E33641">
        <w:rPr>
          <w:rtl/>
        </w:rPr>
        <w:t xml:space="preserve"> 6</w:t>
      </w:r>
      <w:r>
        <w:rPr>
          <w:rtl/>
        </w:rPr>
        <w:t>.</w:t>
      </w:r>
      <w:r w:rsidRPr="00E33641">
        <w:rPr>
          <w:rtl/>
        </w:rPr>
        <w:t xml:space="preserve"> </w:t>
      </w:r>
    </w:p>
    <w:p w:rsidR="000E5D0B" w:rsidRPr="00E33641" w:rsidRDefault="000E5D0B" w:rsidP="00244A37">
      <w:pPr>
        <w:pStyle w:val="libFootnote0"/>
        <w:rPr>
          <w:rtl/>
        </w:rPr>
      </w:pPr>
      <w:r w:rsidRPr="00E33641">
        <w:rPr>
          <w:rtl/>
        </w:rPr>
        <w:t>(3) تفسير القمي 2</w:t>
      </w:r>
      <w:r w:rsidR="00BD5DAE">
        <w:rPr>
          <w:rtl/>
        </w:rPr>
        <w:t>:</w:t>
      </w:r>
      <w:r w:rsidRPr="00E33641">
        <w:rPr>
          <w:rtl/>
        </w:rPr>
        <w:t xml:space="preserve"> 98</w:t>
      </w:r>
      <w:r>
        <w:rPr>
          <w:rtl/>
        </w:rPr>
        <w:t>.</w:t>
      </w:r>
      <w:r w:rsidRPr="00E33641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Pr="004D6C19" w:rsidRDefault="000E5D0B" w:rsidP="003B45D1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D5DAE">
        <w:rPr>
          <w:rtl/>
        </w:rPr>
        <w:t>: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على بعض الاحكام المذكورة هنا </w:t>
      </w:r>
      <w:r w:rsidRPr="000E5D0B">
        <w:rPr>
          <w:rStyle w:val="libFootnotenumChar"/>
          <w:rtl/>
        </w:rPr>
        <w:t>(</w:t>
      </w:r>
      <w:r w:rsidR="003B45D1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وعلى حكم الميراث في محل</w:t>
      </w:r>
      <w:r w:rsidR="00E8171E">
        <w:rPr>
          <w:rFonts w:hint="cs"/>
          <w:rtl/>
        </w:rPr>
        <w:t>ّ</w:t>
      </w:r>
      <w:r>
        <w:rPr>
          <w:rtl/>
        </w:rPr>
        <w:t xml:space="preserve">ه </w:t>
      </w:r>
      <w:r w:rsidRPr="000E5D0B">
        <w:rPr>
          <w:rStyle w:val="libFootnotenumChar"/>
          <w:rtl/>
        </w:rPr>
        <w:t>(</w:t>
      </w:r>
      <w:r w:rsidR="003B45D1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889" w:name="_Toc307208596"/>
      <w:bookmarkStart w:id="890" w:name="_Toc379753670"/>
      <w:bookmarkStart w:id="891" w:name="_Toc180260651"/>
      <w:r>
        <w:rPr>
          <w:rtl/>
        </w:rPr>
        <w:t xml:space="preserve">2 - باب أنه لا يقع اللعان </w:t>
      </w:r>
      <w:r w:rsidR="00E11382">
        <w:rPr>
          <w:rtl/>
        </w:rPr>
        <w:t xml:space="preserve">إلّا </w:t>
      </w:r>
      <w:r>
        <w:rPr>
          <w:rtl/>
        </w:rPr>
        <w:t>بعد الدخول</w:t>
      </w:r>
      <w:r w:rsidR="00BD5DAE">
        <w:rPr>
          <w:rtl/>
        </w:rPr>
        <w:t>،</w:t>
      </w:r>
      <w:r>
        <w:rPr>
          <w:rtl/>
        </w:rPr>
        <w:t xml:space="preserve"> وحكم الخلوة</w:t>
      </w:r>
      <w:r w:rsidR="00BD5DAE">
        <w:rPr>
          <w:rtl/>
        </w:rPr>
        <w:t>،</w:t>
      </w:r>
      <w:bookmarkEnd w:id="889"/>
      <w:r w:rsidR="00A47762">
        <w:rPr>
          <w:rtl/>
        </w:rPr>
        <w:t xml:space="preserve"> </w:t>
      </w:r>
      <w:bookmarkStart w:id="892" w:name="_Toc307208597"/>
      <w:r w:rsidR="00A47762">
        <w:rPr>
          <w:rtl/>
        </w:rPr>
        <w:t>ف</w:t>
      </w:r>
      <w:r>
        <w:rPr>
          <w:rtl/>
        </w:rPr>
        <w:t>ان قذفها قبل لزمه الحد</w:t>
      </w:r>
      <w:r w:rsidR="00BD5DAE">
        <w:rPr>
          <w:rtl/>
        </w:rPr>
        <w:t>،</w:t>
      </w:r>
      <w:r>
        <w:rPr>
          <w:rtl/>
        </w:rPr>
        <w:t xml:space="preserve"> ولا يفرق بينهما.</w:t>
      </w:r>
      <w:bookmarkEnd w:id="890"/>
      <w:bookmarkEnd w:id="891"/>
      <w:bookmarkEnd w:id="892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[ 28911 ]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العمركي بن علي</w:t>
      </w:r>
      <w:r w:rsidR="00BD5DAE">
        <w:rPr>
          <w:rtl/>
        </w:rPr>
        <w:t>،</w:t>
      </w:r>
      <w:r>
        <w:rPr>
          <w:rtl/>
        </w:rPr>
        <w:t xml:space="preserve"> عن علي بن جعفر</w:t>
      </w:r>
      <w:r w:rsidR="00BD5DAE">
        <w:rPr>
          <w:rtl/>
        </w:rPr>
        <w:t>،</w:t>
      </w:r>
      <w:r>
        <w:rPr>
          <w:rtl/>
        </w:rPr>
        <w:t xml:space="preserve"> عن أخيه أبي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BD5DAE">
        <w:rPr>
          <w:rtl/>
        </w:rPr>
        <w:t>:</w:t>
      </w:r>
      <w:r>
        <w:rPr>
          <w:rtl/>
        </w:rPr>
        <w:t xml:space="preserve"> سألته عن رجل </w:t>
      </w:r>
      <w:r w:rsidR="0035708F">
        <w:rPr>
          <w:rtl/>
        </w:rPr>
        <w:t xml:space="preserve">طلّق </w:t>
      </w:r>
      <w:r>
        <w:rPr>
          <w:rtl/>
        </w:rPr>
        <w:t>امرأته قبل أن يدخل بها</w:t>
      </w:r>
      <w:r w:rsidR="00BD5DAE">
        <w:rPr>
          <w:rtl/>
        </w:rPr>
        <w:t>،</w:t>
      </w:r>
      <w:r>
        <w:rPr>
          <w:rtl/>
        </w:rPr>
        <w:t xml:space="preserve"> فادعت أنها حامل؟ فقال</w:t>
      </w:r>
      <w:r w:rsidR="00BD5DAE">
        <w:rPr>
          <w:rtl/>
        </w:rPr>
        <w:t>:</w:t>
      </w:r>
      <w:r>
        <w:rPr>
          <w:rtl/>
        </w:rPr>
        <w:t xml:space="preserve"> إن أقامت البي</w:t>
      </w:r>
      <w:r w:rsidR="00F91877">
        <w:rPr>
          <w:rFonts w:hint="cs"/>
          <w:rtl/>
        </w:rPr>
        <w:t>ّ</w:t>
      </w:r>
      <w:r>
        <w:rPr>
          <w:rtl/>
        </w:rPr>
        <w:t>نة على أن</w:t>
      </w:r>
      <w:r w:rsidR="00F91877">
        <w:rPr>
          <w:rFonts w:hint="cs"/>
          <w:rtl/>
        </w:rPr>
        <w:t>ّ</w:t>
      </w:r>
      <w:r>
        <w:rPr>
          <w:rtl/>
        </w:rPr>
        <w:t>ه أرخى عليها ستراً</w:t>
      </w:r>
      <w:r w:rsidR="00BD5DAE">
        <w:rPr>
          <w:rtl/>
        </w:rPr>
        <w:t>،</w:t>
      </w:r>
      <w:r>
        <w:rPr>
          <w:rtl/>
        </w:rPr>
        <w:t xml:space="preserve"> ثمّ أنكر الولد لاعنها</w:t>
      </w:r>
      <w:r w:rsidR="00BD5DAE">
        <w:rPr>
          <w:rtl/>
        </w:rPr>
        <w:t>،</w:t>
      </w:r>
      <w:r>
        <w:rPr>
          <w:rtl/>
        </w:rPr>
        <w:t xml:space="preserve"> ثمّ بانت منه</w:t>
      </w:r>
      <w:r w:rsidR="00BD5DAE">
        <w:rPr>
          <w:rtl/>
        </w:rPr>
        <w:t>،</w:t>
      </w:r>
      <w:r>
        <w:rPr>
          <w:rtl/>
        </w:rPr>
        <w:t xml:space="preserve"> وعليه المهر كملا. </w:t>
      </w:r>
    </w:p>
    <w:p w:rsidR="000E5D0B" w:rsidRDefault="000E5D0B" w:rsidP="003B45D1">
      <w:pPr>
        <w:pStyle w:val="libNormal"/>
        <w:rPr>
          <w:rtl/>
        </w:rPr>
      </w:pPr>
      <w:r>
        <w:rPr>
          <w:rtl/>
        </w:rPr>
        <w:t xml:space="preserve">ورواه علي بن جعفر في كتابه </w:t>
      </w:r>
      <w:r w:rsidRPr="000E5D0B">
        <w:rPr>
          <w:rStyle w:val="libFootnotenumChar"/>
          <w:rtl/>
        </w:rPr>
        <w:t>(</w:t>
      </w:r>
      <w:r w:rsidR="003B45D1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3B45D1">
      <w:pPr>
        <w:pStyle w:val="libNormal"/>
        <w:rPr>
          <w:rtl/>
        </w:rPr>
      </w:pPr>
      <w:r>
        <w:rPr>
          <w:rtl/>
        </w:rPr>
        <w:t>ورواه الحميري</w:t>
      </w:r>
      <w:r w:rsidR="00AB215E">
        <w:rPr>
          <w:rFonts w:hint="cs"/>
          <w:rtl/>
        </w:rPr>
        <w:t>ُّ</w:t>
      </w:r>
      <w:r>
        <w:rPr>
          <w:rtl/>
        </w:rPr>
        <w:t xml:space="preserve">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AB215E">
        <w:rPr>
          <w:rFonts w:hint="cs"/>
          <w:rtl/>
        </w:rPr>
        <w:t>ِ</w:t>
      </w:r>
      <w:r>
        <w:rPr>
          <w:rtl/>
        </w:rPr>
        <w:t>سناد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عن عبدالله بن الحسن</w:t>
      </w:r>
      <w:r w:rsidR="00BD5DAE">
        <w:rPr>
          <w:rtl/>
        </w:rPr>
        <w:t>،</w:t>
      </w:r>
      <w:r>
        <w:rPr>
          <w:rtl/>
        </w:rPr>
        <w:t xml:space="preserve"> عن علي بن جعفر </w:t>
      </w:r>
      <w:r w:rsidRPr="000E5D0B">
        <w:rPr>
          <w:rStyle w:val="libFootnotenumChar"/>
          <w:rtl/>
        </w:rPr>
        <w:t>(</w:t>
      </w:r>
      <w:r w:rsidR="003B45D1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3B45D1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98482D">
        <w:rPr>
          <w:rtl/>
        </w:rPr>
        <w:t>تقدّ</w:t>
      </w:r>
      <w:r w:rsidR="003B45D1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حكم الخلوة في المهور </w:t>
      </w:r>
      <w:r w:rsidRPr="000E5D0B">
        <w:rPr>
          <w:rStyle w:val="libFootnotenumChar"/>
          <w:rtl/>
        </w:rPr>
        <w:t>(</w:t>
      </w:r>
      <w:r w:rsidR="003B45D1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[ 28912 ]</w:t>
      </w:r>
      <w:r>
        <w:rPr>
          <w:rtl/>
        </w:rPr>
        <w:t xml:space="preserve"> 2 - وعن </w:t>
      </w:r>
      <w:r w:rsidR="00242ADE">
        <w:rPr>
          <w:rtl/>
        </w:rPr>
        <w:t>عدّ</w:t>
      </w:r>
      <w:r w:rsidR="00AB215E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</w:t>
      </w:r>
      <w:r w:rsidR="00BD5DAE">
        <w:rPr>
          <w:rtl/>
        </w:rPr>
        <w:t>،</w:t>
      </w:r>
      <w:r>
        <w:rPr>
          <w:rtl/>
        </w:rPr>
        <w:t xml:space="preserve"> وعن علي</w:t>
      </w:r>
      <w:r w:rsidR="003B45D1">
        <w:rPr>
          <w:rFonts w:hint="cs"/>
          <w:rtl/>
        </w:rPr>
        <w:t>ِّ</w:t>
      </w:r>
      <w:r>
        <w:rPr>
          <w:rtl/>
        </w:rPr>
        <w:t xml:space="preserve"> بن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E33641" w:rsidRDefault="000E5D0B" w:rsidP="003B45D1">
      <w:pPr>
        <w:pStyle w:val="libFootnote0"/>
        <w:rPr>
          <w:rtl/>
        </w:rPr>
      </w:pPr>
      <w:r w:rsidRPr="00E33641">
        <w:rPr>
          <w:rtl/>
        </w:rPr>
        <w:t>(</w:t>
      </w:r>
      <w:r w:rsidR="003B45D1">
        <w:rPr>
          <w:rFonts w:hint="cs"/>
          <w:rtl/>
        </w:rPr>
        <w:t>1</w:t>
      </w:r>
      <w:r w:rsidRPr="00E33641">
        <w:rPr>
          <w:rtl/>
        </w:rPr>
        <w:t xml:space="preserve">) يأتي في </w:t>
      </w:r>
      <w:r w:rsidR="00244A37">
        <w:rPr>
          <w:rtl/>
        </w:rPr>
        <w:t>الأبواب</w:t>
      </w:r>
      <w:r w:rsidRPr="00E33641">
        <w:rPr>
          <w:rtl/>
        </w:rPr>
        <w:t xml:space="preserve"> الاتية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E33641">
        <w:rPr>
          <w:rtl/>
        </w:rPr>
        <w:t xml:space="preserve"> </w:t>
      </w:r>
    </w:p>
    <w:p w:rsidR="000E5D0B" w:rsidRPr="00E33641" w:rsidRDefault="000E5D0B" w:rsidP="003B45D1">
      <w:pPr>
        <w:pStyle w:val="libFootnote0"/>
        <w:rPr>
          <w:rtl/>
        </w:rPr>
      </w:pPr>
      <w:r w:rsidRPr="00E33641">
        <w:rPr>
          <w:rtl/>
        </w:rPr>
        <w:t>(</w:t>
      </w:r>
      <w:r w:rsidR="003B45D1">
        <w:rPr>
          <w:rFonts w:hint="cs"/>
          <w:rtl/>
        </w:rPr>
        <w:t>2</w:t>
      </w:r>
      <w:r w:rsidRPr="00E33641">
        <w:rPr>
          <w:rtl/>
        </w:rPr>
        <w:t xml:space="preserve">) يأتي في </w:t>
      </w:r>
      <w:r w:rsidR="00244A37">
        <w:rPr>
          <w:rtl/>
        </w:rPr>
        <w:t>الأبواب</w:t>
      </w:r>
      <w:r w:rsidRPr="00E33641">
        <w:rPr>
          <w:rtl/>
        </w:rPr>
        <w:t xml:space="preserve"> 1</w:t>
      </w:r>
      <w:r>
        <w:rPr>
          <w:rtl/>
        </w:rPr>
        <w:t xml:space="preserve"> - </w:t>
      </w:r>
      <w:r w:rsidRPr="00E33641">
        <w:rPr>
          <w:rtl/>
        </w:rPr>
        <w:t>4 من أبواب ميراث ولد الملاعنة</w:t>
      </w:r>
      <w:r w:rsidR="00BD5DAE">
        <w:rPr>
          <w:rtl/>
        </w:rPr>
        <w:t>،</w:t>
      </w:r>
      <w:r w:rsidRPr="00E33641"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 w:rsidRPr="00E33641">
        <w:rPr>
          <w:rtl/>
        </w:rPr>
        <w:t xml:space="preserve">ما </w:t>
      </w:r>
      <w:r w:rsidR="00010FCA">
        <w:rPr>
          <w:rtl/>
        </w:rPr>
        <w:t xml:space="preserve">يدلُّ </w:t>
      </w:r>
      <w:r w:rsidRPr="00E33641">
        <w:rPr>
          <w:rtl/>
        </w:rPr>
        <w:t xml:space="preserve">على بعض المقصود في الحديث 1 من الباب 1 وفي الحديث 1 من الباب 31 من أبواب ما يحرم بالمصاهرة وفي الحديث 10 </w:t>
      </w:r>
      <w:r w:rsidR="003B45D1">
        <w:rPr>
          <w:rtl/>
        </w:rPr>
        <w:t>من الباب 17 من أبواب أحكام الأو</w:t>
      </w:r>
      <w:r w:rsidRPr="00E33641">
        <w:rPr>
          <w:rtl/>
        </w:rPr>
        <w:t>لاد</w:t>
      </w:r>
      <w:r>
        <w:rPr>
          <w:rtl/>
        </w:rPr>
        <w:t>.</w:t>
      </w:r>
      <w:r w:rsidRPr="00E33641">
        <w:rPr>
          <w:rtl/>
        </w:rPr>
        <w:t xml:space="preserve"> </w:t>
      </w:r>
    </w:p>
    <w:p w:rsidR="000E5D0B" w:rsidRDefault="000E5D0B" w:rsidP="003B45D1">
      <w:pPr>
        <w:pStyle w:val="libFootnoteCenterBold"/>
        <w:rPr>
          <w:rtl/>
        </w:rPr>
      </w:pPr>
      <w:r>
        <w:rPr>
          <w:rtl/>
        </w:rPr>
        <w:t>الباب 2</w:t>
      </w:r>
    </w:p>
    <w:p w:rsidR="000E5D0B" w:rsidRDefault="000E5D0B" w:rsidP="003B45D1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165 </w:t>
      </w:r>
      <w:r w:rsidR="00244A37">
        <w:rPr>
          <w:rtl/>
        </w:rPr>
        <w:t>/</w:t>
      </w:r>
      <w:r>
        <w:rPr>
          <w:rtl/>
        </w:rPr>
        <w:t xml:space="preserve"> 12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193 </w:t>
      </w:r>
      <w:r w:rsidR="00244A37">
        <w:rPr>
          <w:rtl/>
        </w:rPr>
        <w:t>/</w:t>
      </w:r>
      <w:r>
        <w:rPr>
          <w:rtl/>
        </w:rPr>
        <w:t xml:space="preserve"> 677</w:t>
      </w:r>
      <w:r w:rsidR="00BD5DAE">
        <w:rPr>
          <w:rtl/>
        </w:rPr>
        <w:t>،</w:t>
      </w:r>
      <w:r>
        <w:rPr>
          <w:rtl/>
        </w:rPr>
        <w:t xml:space="preserve"> وأورد صدره في الحديث 6 من الباب 1</w:t>
      </w:r>
      <w:r w:rsidR="00BD5DAE">
        <w:rPr>
          <w:rtl/>
        </w:rPr>
        <w:t>،</w:t>
      </w:r>
      <w:r>
        <w:rPr>
          <w:rtl/>
        </w:rPr>
        <w:t xml:space="preserve"> وفي الحديث 3 من الباب 3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E33641" w:rsidRDefault="000E5D0B" w:rsidP="003B45D1">
      <w:pPr>
        <w:pStyle w:val="libFootnote0"/>
        <w:rPr>
          <w:rtl/>
        </w:rPr>
      </w:pPr>
      <w:r w:rsidRPr="00E33641">
        <w:rPr>
          <w:rtl/>
        </w:rPr>
        <w:t>(</w:t>
      </w:r>
      <w:r w:rsidR="003B45D1">
        <w:rPr>
          <w:rFonts w:hint="cs"/>
          <w:rtl/>
        </w:rPr>
        <w:t>3</w:t>
      </w:r>
      <w:r w:rsidRPr="00E33641">
        <w:rPr>
          <w:rtl/>
        </w:rPr>
        <w:t xml:space="preserve">) مسائل علي بن جعفر 134 </w:t>
      </w:r>
      <w:r w:rsidR="00244A37">
        <w:rPr>
          <w:rtl/>
        </w:rPr>
        <w:t>/</w:t>
      </w:r>
      <w:r w:rsidRPr="00E33641">
        <w:rPr>
          <w:rtl/>
        </w:rPr>
        <w:t xml:space="preserve"> 132</w:t>
      </w:r>
      <w:r>
        <w:rPr>
          <w:rtl/>
        </w:rPr>
        <w:t>.</w:t>
      </w:r>
      <w:r w:rsidRPr="00E33641">
        <w:rPr>
          <w:rtl/>
        </w:rPr>
        <w:t xml:space="preserve"> </w:t>
      </w:r>
    </w:p>
    <w:p w:rsidR="000E5D0B" w:rsidRPr="00E33641" w:rsidRDefault="000E5D0B" w:rsidP="003B45D1">
      <w:pPr>
        <w:pStyle w:val="libFootnote0"/>
        <w:rPr>
          <w:rtl/>
        </w:rPr>
      </w:pPr>
      <w:r w:rsidRPr="00E33641">
        <w:rPr>
          <w:rtl/>
        </w:rPr>
        <w:t>(</w:t>
      </w:r>
      <w:r w:rsidR="003B45D1">
        <w:rPr>
          <w:rFonts w:hint="cs"/>
          <w:rtl/>
        </w:rPr>
        <w:t>4</w:t>
      </w:r>
      <w:r w:rsidRPr="00E33641">
        <w:rPr>
          <w:rtl/>
        </w:rPr>
        <w:t>) قرب الإ</w:t>
      </w:r>
      <w:r w:rsidR="003B45D1">
        <w:rPr>
          <w:rFonts w:hint="cs"/>
          <w:rtl/>
        </w:rPr>
        <w:t>ِ</w:t>
      </w:r>
      <w:r w:rsidRPr="00E33641">
        <w:rPr>
          <w:rtl/>
        </w:rPr>
        <w:t>سناد</w:t>
      </w:r>
      <w:r w:rsidR="00BD5DAE">
        <w:rPr>
          <w:rtl/>
        </w:rPr>
        <w:t>:</w:t>
      </w:r>
      <w:r w:rsidRPr="00E33641">
        <w:rPr>
          <w:rtl/>
        </w:rPr>
        <w:t xml:space="preserve"> 110</w:t>
      </w:r>
      <w:r>
        <w:rPr>
          <w:rtl/>
        </w:rPr>
        <w:t>.</w:t>
      </w:r>
      <w:r w:rsidRPr="00E33641">
        <w:rPr>
          <w:rtl/>
        </w:rPr>
        <w:t xml:space="preserve"> </w:t>
      </w:r>
    </w:p>
    <w:p w:rsidR="000E5D0B" w:rsidRPr="00E33641" w:rsidRDefault="000E5D0B" w:rsidP="003B45D1">
      <w:pPr>
        <w:pStyle w:val="libFootnote0"/>
        <w:rPr>
          <w:rtl/>
        </w:rPr>
      </w:pPr>
      <w:r w:rsidRPr="00E33641">
        <w:rPr>
          <w:rtl/>
        </w:rPr>
        <w:t>(</w:t>
      </w:r>
      <w:r w:rsidR="003B45D1">
        <w:rPr>
          <w:rFonts w:hint="cs"/>
          <w:rtl/>
        </w:rPr>
        <w:t>5</w:t>
      </w:r>
      <w:r w:rsidRPr="00E33641">
        <w:rPr>
          <w:rtl/>
        </w:rPr>
        <w:t xml:space="preserve">) </w:t>
      </w:r>
      <w:r w:rsidR="003B45D1">
        <w:rPr>
          <w:rtl/>
        </w:rPr>
        <w:t>تقد</w:t>
      </w:r>
      <w:r w:rsidR="0098482D">
        <w:rPr>
          <w:rtl/>
        </w:rPr>
        <w:t xml:space="preserve">م </w:t>
      </w:r>
      <w:r w:rsidRPr="00E33641">
        <w:rPr>
          <w:rtl/>
        </w:rPr>
        <w:t xml:space="preserve">في </w:t>
      </w:r>
      <w:r w:rsidR="00244A37">
        <w:rPr>
          <w:rtl/>
        </w:rPr>
        <w:t>الأبواب</w:t>
      </w:r>
      <w:r w:rsidRPr="00E33641">
        <w:rPr>
          <w:rtl/>
        </w:rPr>
        <w:t xml:space="preserve"> 55</w:t>
      </w:r>
      <w:r>
        <w:rPr>
          <w:rtl/>
        </w:rPr>
        <w:t xml:space="preserve"> - </w:t>
      </w:r>
      <w:r w:rsidRPr="00E33641">
        <w:rPr>
          <w:rtl/>
        </w:rPr>
        <w:t>57 من أبواب المهور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162 </w:t>
      </w:r>
      <w:r w:rsidR="00244A37">
        <w:rPr>
          <w:rtl/>
        </w:rPr>
        <w:t>/</w:t>
      </w:r>
      <w:r>
        <w:rPr>
          <w:rtl/>
        </w:rPr>
        <w:t xml:space="preserve"> 1.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إبراهيم</w:t>
      </w:r>
      <w:r w:rsidR="00BD5DAE">
        <w:rPr>
          <w:rtl/>
        </w:rPr>
        <w:t>،</w:t>
      </w:r>
      <w:r>
        <w:rPr>
          <w:rtl/>
        </w:rPr>
        <w:t xml:space="preserve"> عن ابيه</w:t>
      </w:r>
      <w:r w:rsidR="00BD5DAE">
        <w:rPr>
          <w:rtl/>
        </w:rPr>
        <w:t>،</w:t>
      </w:r>
      <w:r>
        <w:rPr>
          <w:rtl/>
        </w:rPr>
        <w:t xml:space="preserve"> عن أبي نصر</w:t>
      </w:r>
      <w:r w:rsidR="00BD5DAE">
        <w:rPr>
          <w:rtl/>
        </w:rPr>
        <w:t>،</w:t>
      </w:r>
      <w:r>
        <w:rPr>
          <w:rtl/>
        </w:rPr>
        <w:t xml:space="preserve"> عن عبد الكريم</w:t>
      </w:r>
      <w:r w:rsidR="00BD5DAE">
        <w:rPr>
          <w:rtl/>
        </w:rPr>
        <w:t>،</w:t>
      </w:r>
      <w:r>
        <w:rPr>
          <w:rtl/>
        </w:rPr>
        <w:t xml:space="preserve"> عن ابي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يقع اللعان </w:t>
      </w:r>
      <w:r w:rsidR="000B37E4">
        <w:rPr>
          <w:rtl/>
        </w:rPr>
        <w:t xml:space="preserve">حتّى </w:t>
      </w:r>
      <w:r>
        <w:rPr>
          <w:rtl/>
        </w:rPr>
        <w:t xml:space="preserve">يدخل الرجل بأهله.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وكذا قبله.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[ 28913 ]</w:t>
      </w:r>
      <w:r>
        <w:rPr>
          <w:rtl/>
        </w:rPr>
        <w:t xml:space="preserve"> 3 - وعن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 عن بعض أصحابه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لابي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الرجل يقذف امرأته قبل أن يدخل بها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يضرب الحد</w:t>
      </w:r>
      <w:r w:rsidR="00DE3A49">
        <w:rPr>
          <w:rFonts w:hint="cs"/>
          <w:rtl/>
        </w:rPr>
        <w:t>ُّ</w:t>
      </w:r>
      <w:r w:rsidR="00BD5DAE">
        <w:rPr>
          <w:rtl/>
        </w:rPr>
        <w:t>،</w:t>
      </w:r>
      <w:r>
        <w:rPr>
          <w:rtl/>
        </w:rPr>
        <w:t xml:space="preserve"> ويخلى بينه وبينها.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[ 28914 ]</w:t>
      </w:r>
      <w:r>
        <w:rPr>
          <w:rtl/>
        </w:rPr>
        <w:t xml:space="preserve"> 4 - وعنه</w:t>
      </w:r>
      <w:r w:rsidR="00BD5DAE">
        <w:rPr>
          <w:rtl/>
        </w:rPr>
        <w:t>،</w:t>
      </w:r>
      <w:r>
        <w:rPr>
          <w:rtl/>
        </w:rPr>
        <w:t xml:space="preserve"> عن محمّد بن عيسى بن عبيد</w:t>
      </w:r>
      <w:r w:rsidR="00BD5DAE">
        <w:rPr>
          <w:rtl/>
        </w:rPr>
        <w:t>،</w:t>
      </w:r>
      <w:r>
        <w:rPr>
          <w:rtl/>
        </w:rPr>
        <w:t xml:space="preserve"> عن يونس</w:t>
      </w:r>
      <w:r w:rsidR="00BD5DAE">
        <w:rPr>
          <w:rtl/>
        </w:rPr>
        <w:t>،</w:t>
      </w:r>
      <w:r>
        <w:rPr>
          <w:rtl/>
        </w:rPr>
        <w:t xml:space="preserve"> عن محمّد بن مضارب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من قذف امرأته قبل أن يدخل بها جلد الحدّ</w:t>
      </w:r>
      <w:r w:rsidR="00BD5DAE">
        <w:rPr>
          <w:rtl/>
        </w:rPr>
        <w:t>،</w:t>
      </w:r>
      <w:r>
        <w:rPr>
          <w:rtl/>
        </w:rPr>
        <w:t xml:space="preserve"> وهي امرأته. </w:t>
      </w:r>
    </w:p>
    <w:p w:rsidR="000E5D0B" w:rsidRDefault="000E5D0B" w:rsidP="00B57731">
      <w:pPr>
        <w:pStyle w:val="libNormal"/>
        <w:rPr>
          <w:rtl/>
        </w:rPr>
      </w:pPr>
      <w:r>
        <w:rPr>
          <w:rtl/>
        </w:rPr>
        <w:t>وعن الحسين بن محمّد</w:t>
      </w:r>
      <w:r w:rsidR="00BD5DAE">
        <w:rPr>
          <w:rtl/>
        </w:rPr>
        <w:t>،</w:t>
      </w:r>
      <w:r>
        <w:rPr>
          <w:rtl/>
        </w:rPr>
        <w:t xml:space="preserve"> عن معلى بن محمّد</w:t>
      </w:r>
      <w:r w:rsidR="00BD5DAE">
        <w:rPr>
          <w:rtl/>
        </w:rPr>
        <w:t>،</w:t>
      </w:r>
      <w:r>
        <w:rPr>
          <w:rtl/>
        </w:rPr>
        <w:t xml:space="preserve"> عن الوش</w:t>
      </w:r>
      <w:r w:rsidR="00DE3A49">
        <w:rPr>
          <w:rFonts w:hint="cs"/>
          <w:rtl/>
        </w:rPr>
        <w:t>ّ</w:t>
      </w:r>
      <w:r>
        <w:rPr>
          <w:rtl/>
        </w:rPr>
        <w:t>ا</w:t>
      </w:r>
      <w:r w:rsidR="00BD5DAE">
        <w:rPr>
          <w:rtl/>
        </w:rPr>
        <w:t>،</w:t>
      </w:r>
      <w:r>
        <w:rPr>
          <w:rtl/>
        </w:rPr>
        <w:t xml:space="preserve"> عن أبان</w:t>
      </w:r>
      <w:r w:rsidR="00BD5DAE">
        <w:rPr>
          <w:rtl/>
        </w:rPr>
        <w:t>،</w:t>
      </w:r>
      <w:r>
        <w:rPr>
          <w:rtl/>
        </w:rPr>
        <w:t xml:space="preserve"> عن ابن مضارب مثله</w:t>
      </w:r>
      <w:r w:rsidR="00BD5DAE">
        <w:rPr>
          <w:rtl/>
        </w:rPr>
        <w:t>،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>أن</w:t>
      </w:r>
      <w:r w:rsidR="00DE3A49">
        <w:rPr>
          <w:rFonts w:hint="cs"/>
          <w:rtl/>
        </w:rPr>
        <w:t>ّ</w:t>
      </w:r>
      <w:r>
        <w:rPr>
          <w:rtl/>
        </w:rPr>
        <w:t>ه قال</w:t>
      </w:r>
      <w:r w:rsidR="00BD5DAE">
        <w:rPr>
          <w:rtl/>
        </w:rPr>
        <w:t>:</w:t>
      </w:r>
      <w:r>
        <w:rPr>
          <w:rtl/>
        </w:rPr>
        <w:t xml:space="preserve"> ضرب الحد</w:t>
      </w:r>
      <w:r w:rsidR="00DE3A49">
        <w:rPr>
          <w:rFonts w:hint="cs"/>
          <w:rtl/>
        </w:rPr>
        <w:t>ّ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B57731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B57731">
      <w:pPr>
        <w:pStyle w:val="libNormal"/>
        <w:rPr>
          <w:rtl/>
        </w:rPr>
      </w:pPr>
      <w:r>
        <w:rPr>
          <w:rtl/>
        </w:rPr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يونس بن عبد الرحمن</w:t>
      </w:r>
      <w:r w:rsidR="00BD5DAE">
        <w:rPr>
          <w:rtl/>
        </w:rPr>
        <w:t>،</w:t>
      </w:r>
      <w:r>
        <w:rPr>
          <w:rtl/>
        </w:rPr>
        <w:t xml:space="preserve"> عن محمّد بن مضارب مثله </w:t>
      </w:r>
      <w:r w:rsidRPr="000E5D0B">
        <w:rPr>
          <w:rStyle w:val="libFootnotenumChar"/>
          <w:rtl/>
        </w:rPr>
        <w:t>(</w:t>
      </w:r>
      <w:r w:rsidR="00B57731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[ 28915 ]</w:t>
      </w:r>
      <w:r>
        <w:rPr>
          <w:rtl/>
        </w:rPr>
        <w:t xml:space="preserve"> 5 - وعنه</w:t>
      </w:r>
      <w:r w:rsidR="00BD5DAE">
        <w:rPr>
          <w:rtl/>
        </w:rPr>
        <w:t>،</w:t>
      </w:r>
      <w:r>
        <w:rPr>
          <w:rtl/>
        </w:rPr>
        <w:t xml:space="preserve"> عن معل</w:t>
      </w:r>
      <w:r w:rsidR="00B57731">
        <w:rPr>
          <w:rFonts w:hint="cs"/>
          <w:rtl/>
        </w:rPr>
        <w:t>ّ</w:t>
      </w:r>
      <w:r>
        <w:rPr>
          <w:rtl/>
        </w:rPr>
        <w:t>ى بن محمّد</w:t>
      </w:r>
      <w:r w:rsidR="00BD5DAE">
        <w:rPr>
          <w:rtl/>
        </w:rPr>
        <w:t>،</w:t>
      </w:r>
      <w:r>
        <w:rPr>
          <w:rtl/>
        </w:rPr>
        <w:t xml:space="preserve"> عن الحسن بن علي</w:t>
      </w:r>
      <w:r w:rsidR="00BD5DAE">
        <w:rPr>
          <w:rtl/>
        </w:rPr>
        <w:t>،</w:t>
      </w:r>
      <w:r>
        <w:rPr>
          <w:rtl/>
        </w:rPr>
        <w:t xml:space="preserve"> عن أبان</w:t>
      </w:r>
      <w:r w:rsidR="00BD5DAE">
        <w:rPr>
          <w:rtl/>
        </w:rPr>
        <w:t>،</w:t>
      </w:r>
      <w:r>
        <w:rPr>
          <w:rtl/>
        </w:rPr>
        <w:t xml:space="preserve"> عن محمّد ابن مسلم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لا تكون الملاعنة ولا </w:t>
      </w:r>
      <w:r w:rsidR="004C17DE">
        <w:rPr>
          <w:rtl/>
        </w:rPr>
        <w:t>الإِيلاء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 xml:space="preserve">بعد الدخول.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[ 28915 ]</w:t>
      </w:r>
      <w:r>
        <w:rPr>
          <w:rtl/>
        </w:rPr>
        <w:t xml:space="preserve"> 6 - محمّد بن الحسن بإسناده عن أحمد بن محمّد بن أبي نصر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E33641" w:rsidRDefault="000E5D0B" w:rsidP="00244A37">
      <w:pPr>
        <w:pStyle w:val="libFootnote0"/>
        <w:rPr>
          <w:rtl/>
        </w:rPr>
      </w:pPr>
      <w:r w:rsidRPr="00E33641">
        <w:rPr>
          <w:rtl/>
        </w:rPr>
        <w:t>(1) التهذيب 8</w:t>
      </w:r>
      <w:r w:rsidR="00BD5DAE">
        <w:rPr>
          <w:rtl/>
        </w:rPr>
        <w:t>:</w:t>
      </w:r>
      <w:r w:rsidRPr="00E33641">
        <w:rPr>
          <w:rtl/>
        </w:rPr>
        <w:t xml:space="preserve"> 192 </w:t>
      </w:r>
      <w:r w:rsidR="00244A37">
        <w:rPr>
          <w:rtl/>
        </w:rPr>
        <w:t>/</w:t>
      </w:r>
      <w:r w:rsidRPr="00E33641">
        <w:rPr>
          <w:rtl/>
        </w:rPr>
        <w:t xml:space="preserve"> 671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7</w:t>
      </w:r>
      <w:r w:rsidR="00BD5DAE">
        <w:rPr>
          <w:rtl/>
        </w:rPr>
        <w:t>:</w:t>
      </w:r>
      <w:r>
        <w:rPr>
          <w:rtl/>
        </w:rPr>
        <w:t xml:space="preserve"> 211 </w:t>
      </w:r>
      <w:r w:rsidR="00244A37">
        <w:rPr>
          <w:rtl/>
        </w:rPr>
        <w:t>/</w:t>
      </w:r>
      <w:r>
        <w:rPr>
          <w:rtl/>
        </w:rPr>
        <w:t xml:space="preserve"> 2.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7</w:t>
      </w:r>
      <w:r w:rsidR="00BD5DAE">
        <w:rPr>
          <w:rtl/>
        </w:rPr>
        <w:t>:</w:t>
      </w:r>
      <w:r>
        <w:rPr>
          <w:rtl/>
        </w:rPr>
        <w:t xml:space="preserve"> 211 </w:t>
      </w:r>
      <w:r w:rsidR="00244A37">
        <w:rPr>
          <w:rtl/>
        </w:rPr>
        <w:t>/</w:t>
      </w:r>
      <w:r>
        <w:rPr>
          <w:rtl/>
        </w:rPr>
        <w:t xml:space="preserve"> 3. </w:t>
      </w:r>
    </w:p>
    <w:p w:rsidR="000E5D0B" w:rsidRPr="00E33641" w:rsidRDefault="000E5D0B" w:rsidP="00B57731">
      <w:pPr>
        <w:pStyle w:val="libFootnote0"/>
        <w:rPr>
          <w:rtl/>
        </w:rPr>
      </w:pPr>
      <w:r w:rsidRPr="00E33641">
        <w:rPr>
          <w:rtl/>
        </w:rPr>
        <w:t>(</w:t>
      </w:r>
      <w:r w:rsidR="00B57731">
        <w:rPr>
          <w:rFonts w:hint="cs"/>
          <w:rtl/>
        </w:rPr>
        <w:t>2</w:t>
      </w:r>
      <w:r w:rsidRPr="00E33641">
        <w:rPr>
          <w:rtl/>
        </w:rPr>
        <w:t>) الكافي 7</w:t>
      </w:r>
      <w:r w:rsidR="00BD5DAE">
        <w:rPr>
          <w:rtl/>
        </w:rPr>
        <w:t>:</w:t>
      </w:r>
      <w:r w:rsidRPr="00E33641">
        <w:rPr>
          <w:rtl/>
        </w:rPr>
        <w:t xml:space="preserve"> 213 </w:t>
      </w:r>
      <w:r w:rsidR="00244A37">
        <w:rPr>
          <w:rtl/>
        </w:rPr>
        <w:t>/</w:t>
      </w:r>
      <w:r w:rsidRPr="00E33641">
        <w:rPr>
          <w:rtl/>
        </w:rPr>
        <w:t xml:space="preserve"> 14</w:t>
      </w:r>
      <w:r>
        <w:rPr>
          <w:rtl/>
        </w:rPr>
        <w:t>.</w:t>
      </w:r>
      <w:r w:rsidRPr="00E33641">
        <w:rPr>
          <w:rtl/>
        </w:rPr>
        <w:t xml:space="preserve"> </w:t>
      </w:r>
    </w:p>
    <w:p w:rsidR="000E5D0B" w:rsidRPr="00E33641" w:rsidRDefault="000E5D0B" w:rsidP="00B57731">
      <w:pPr>
        <w:pStyle w:val="libFootnote0"/>
        <w:rPr>
          <w:rtl/>
        </w:rPr>
      </w:pPr>
      <w:r w:rsidRPr="00E33641">
        <w:rPr>
          <w:rtl/>
        </w:rPr>
        <w:t>(</w:t>
      </w:r>
      <w:r w:rsidR="00B57731">
        <w:rPr>
          <w:rFonts w:hint="cs"/>
          <w:rtl/>
        </w:rPr>
        <w:t>3</w:t>
      </w:r>
      <w:r w:rsidRPr="00E33641">
        <w:rPr>
          <w:rtl/>
        </w:rPr>
        <w:t>) التهذيب 10</w:t>
      </w:r>
      <w:r w:rsidR="00BD5DAE">
        <w:rPr>
          <w:rtl/>
        </w:rPr>
        <w:t>:</w:t>
      </w:r>
      <w:r w:rsidRPr="00E33641">
        <w:rPr>
          <w:rtl/>
        </w:rPr>
        <w:t xml:space="preserve"> 76 </w:t>
      </w:r>
      <w:r w:rsidR="00244A37">
        <w:rPr>
          <w:rtl/>
        </w:rPr>
        <w:t>/</w:t>
      </w:r>
      <w:r w:rsidRPr="00E33641">
        <w:rPr>
          <w:rtl/>
        </w:rPr>
        <w:t xml:space="preserve"> 292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الكافي 6</w:t>
      </w:r>
      <w:r w:rsidR="00BD5DAE">
        <w:rPr>
          <w:rtl/>
        </w:rPr>
        <w:t>:</w:t>
      </w:r>
      <w:r>
        <w:rPr>
          <w:rtl/>
        </w:rPr>
        <w:t xml:space="preserve"> 162 </w:t>
      </w:r>
      <w:r w:rsidR="00244A37">
        <w:rPr>
          <w:rtl/>
        </w:rPr>
        <w:t>/</w:t>
      </w:r>
      <w:r>
        <w:rPr>
          <w:rtl/>
        </w:rPr>
        <w:t xml:space="preserve"> 2.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التهذيب 8</w:t>
      </w:r>
      <w:r w:rsidR="00BD5DAE">
        <w:rPr>
          <w:rtl/>
        </w:rPr>
        <w:t>:</w:t>
      </w:r>
      <w:r>
        <w:rPr>
          <w:rtl/>
        </w:rPr>
        <w:t xml:space="preserve"> 185 </w:t>
      </w:r>
      <w:r w:rsidR="00244A37">
        <w:rPr>
          <w:rtl/>
        </w:rPr>
        <w:t>/</w:t>
      </w:r>
      <w:r>
        <w:rPr>
          <w:rtl/>
        </w:rPr>
        <w:t xml:space="preserve"> 646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371 </w:t>
      </w:r>
      <w:r w:rsidR="00244A37">
        <w:rPr>
          <w:rtl/>
        </w:rPr>
        <w:t>/</w:t>
      </w:r>
      <w:r>
        <w:rPr>
          <w:rtl/>
        </w:rPr>
        <w:t xml:space="preserve"> 1324</w:t>
      </w:r>
      <w:r w:rsidR="00BD5DAE">
        <w:rPr>
          <w:rtl/>
        </w:rPr>
        <w:t>،</w:t>
      </w:r>
      <w:r>
        <w:rPr>
          <w:rtl/>
        </w:rPr>
        <w:t xml:space="preserve"> وأورده بتمامه في الحديث 2 من الباب 9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البزنطي</w:t>
      </w:r>
      <w:r w:rsidR="00B57731">
        <w:rPr>
          <w:rFonts w:hint="cs"/>
          <w:rtl/>
        </w:rPr>
        <w:t>ّ</w:t>
      </w:r>
      <w:r w:rsidR="00BD5DAE">
        <w:rPr>
          <w:rtl/>
        </w:rPr>
        <w:t>،</w:t>
      </w:r>
      <w:r>
        <w:rPr>
          <w:rtl/>
        </w:rPr>
        <w:t xml:space="preserve"> عن عبد الكريم بن عمرو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يقع اللعان </w:t>
      </w:r>
      <w:r w:rsidR="000B37E4">
        <w:rPr>
          <w:rtl/>
        </w:rPr>
        <w:t xml:space="preserve">حتّى </w:t>
      </w:r>
      <w:r>
        <w:rPr>
          <w:rtl/>
        </w:rPr>
        <w:t xml:space="preserve">يدخل الرجل بامرأته. الحديث.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الصدوق بإسناده عن أحمد بن محمّد ابن أبي نصر 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[ 28917 ]</w:t>
      </w:r>
      <w:r>
        <w:rPr>
          <w:rtl/>
        </w:rPr>
        <w:t xml:space="preserve"> 7 - وبإسناده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النضر</w:t>
      </w:r>
      <w:r w:rsidR="00BD5DAE">
        <w:rPr>
          <w:rtl/>
        </w:rPr>
        <w:t>،</w:t>
      </w:r>
      <w:r>
        <w:rPr>
          <w:rtl/>
        </w:rPr>
        <w:t xml:space="preserve"> عن عاصم</w:t>
      </w:r>
      <w:r w:rsidR="00BD5DAE">
        <w:rPr>
          <w:rtl/>
        </w:rPr>
        <w:t>،</w:t>
      </w:r>
      <w:r>
        <w:rPr>
          <w:rtl/>
        </w:rPr>
        <w:t xml:space="preserve"> عن أبي بصير - يعني</w:t>
      </w:r>
      <w:r w:rsidR="00BD5DAE">
        <w:rPr>
          <w:rtl/>
        </w:rPr>
        <w:t>:</w:t>
      </w:r>
      <w:r>
        <w:rPr>
          <w:rtl/>
        </w:rPr>
        <w:t xml:space="preserve"> المرادي</w:t>
      </w:r>
      <w:r w:rsidR="00B57731">
        <w:rPr>
          <w:rFonts w:hint="cs"/>
          <w:rtl/>
        </w:rPr>
        <w:t>ّ</w:t>
      </w:r>
      <w:r>
        <w:rPr>
          <w:rtl/>
        </w:rPr>
        <w:t xml:space="preserve"> -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</w:t>
      </w:r>
      <w:r w:rsidR="00010FCA">
        <w:rPr>
          <w:rtl/>
        </w:rPr>
        <w:t xml:space="preserve">تزوَّج </w:t>
      </w:r>
      <w:r>
        <w:rPr>
          <w:rtl/>
        </w:rPr>
        <w:t>امرأة غائبة لم يرها</w:t>
      </w:r>
      <w:r w:rsidR="00BD5DAE">
        <w:rPr>
          <w:rtl/>
        </w:rPr>
        <w:t>،</w:t>
      </w:r>
      <w:r>
        <w:rPr>
          <w:rtl/>
        </w:rPr>
        <w:t xml:space="preserve"> فقذفها؟ فقال</w:t>
      </w:r>
      <w:r w:rsidR="00BD5DAE">
        <w:rPr>
          <w:rtl/>
        </w:rPr>
        <w:t>:</w:t>
      </w:r>
      <w:r>
        <w:rPr>
          <w:rtl/>
        </w:rPr>
        <w:t xml:space="preserve"> يجلد. </w:t>
      </w:r>
    </w:p>
    <w:p w:rsidR="000E5D0B" w:rsidRPr="004D6C19" w:rsidRDefault="000E5D0B" w:rsidP="00B57731">
      <w:pPr>
        <w:pStyle w:val="libNormal"/>
        <w:rPr>
          <w:rtl/>
        </w:rPr>
      </w:pPr>
      <w:r w:rsidRPr="00244A37">
        <w:rPr>
          <w:rStyle w:val="libNormalChar"/>
          <w:rtl/>
        </w:rPr>
        <w:t>[ 28918 ]</w:t>
      </w:r>
      <w:r>
        <w:rPr>
          <w:rtl/>
        </w:rPr>
        <w:t xml:space="preserve"> 8 - وبإسناده عن محمّد بن الحسن الصفار</w:t>
      </w:r>
      <w:r w:rsidR="00BD5DAE">
        <w:rPr>
          <w:rtl/>
        </w:rPr>
        <w:t>،</w:t>
      </w:r>
      <w:r>
        <w:rPr>
          <w:rtl/>
        </w:rPr>
        <w:t xml:space="preserve"> عن محمّد بن الحسين وموسى بن عمر</w:t>
      </w:r>
      <w:r w:rsidR="00BD5DAE">
        <w:rPr>
          <w:rtl/>
        </w:rPr>
        <w:t>،</w:t>
      </w:r>
      <w:r>
        <w:rPr>
          <w:rtl/>
        </w:rPr>
        <w:t xml:space="preserve"> عن جعفر بن بشير</w:t>
      </w:r>
      <w:r w:rsidR="00BD5DAE">
        <w:rPr>
          <w:rtl/>
        </w:rPr>
        <w:t>،</w:t>
      </w:r>
      <w:r>
        <w:rPr>
          <w:rtl/>
        </w:rPr>
        <w:t xml:space="preserve"> عن أبان</w:t>
      </w:r>
      <w:r w:rsidR="00BD5DAE">
        <w:rPr>
          <w:rtl/>
        </w:rPr>
        <w:t>،</w:t>
      </w:r>
      <w:r>
        <w:rPr>
          <w:rtl/>
        </w:rPr>
        <w:t xml:space="preserve"> عن محمّد بن مضارب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لابي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ما تقول في رجل لاعن امرأته قبل أن يدخل بها؟ قال</w:t>
      </w:r>
      <w:r w:rsidR="00BD5DAE">
        <w:rPr>
          <w:rtl/>
        </w:rPr>
        <w:t>:</w:t>
      </w:r>
      <w:r>
        <w:rPr>
          <w:rtl/>
        </w:rPr>
        <w:t xml:space="preserve"> لا يكون ملاعنا</w:t>
      </w:r>
      <w:r w:rsidR="00B57731">
        <w:rPr>
          <w:rFonts w:hint="cs"/>
          <w:rtl/>
        </w:rPr>
        <w:t>ً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 w:rsidR="00E11382">
        <w:rPr>
          <w:rtl/>
        </w:rPr>
        <w:t xml:space="preserve">إلّا </w:t>
      </w:r>
      <w:r>
        <w:rPr>
          <w:rtl/>
        </w:rPr>
        <w:t>بعد أن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B57731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يدخل بها يضرب حدّاً</w:t>
      </w:r>
      <w:r w:rsidR="00BD5DAE">
        <w:rPr>
          <w:rtl/>
        </w:rPr>
        <w:t>،</w:t>
      </w:r>
      <w:r>
        <w:rPr>
          <w:rtl/>
        </w:rPr>
        <w:t xml:space="preserve"> وهي امرأته</w:t>
      </w:r>
      <w:r w:rsidR="00BD5DAE">
        <w:rPr>
          <w:rtl/>
        </w:rPr>
        <w:t>،</w:t>
      </w:r>
      <w:r>
        <w:rPr>
          <w:rtl/>
        </w:rPr>
        <w:t xml:space="preserve"> ويكون قاذفا</w:t>
      </w:r>
      <w:r w:rsidR="00B57731">
        <w:rPr>
          <w:rFonts w:hint="cs"/>
          <w:rtl/>
        </w:rPr>
        <w:t>ً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893" w:name="_Toc307208598"/>
      <w:bookmarkStart w:id="894" w:name="_Toc379753671"/>
      <w:bookmarkStart w:id="895" w:name="_Toc180260652"/>
      <w:r>
        <w:rPr>
          <w:rtl/>
        </w:rPr>
        <w:t>3 - باب ان من نكل قبل تمام اللعان</w:t>
      </w:r>
      <w:r w:rsidR="00BD5DAE">
        <w:rPr>
          <w:rtl/>
        </w:rPr>
        <w:t>،</w:t>
      </w:r>
      <w:r>
        <w:rPr>
          <w:rtl/>
        </w:rPr>
        <w:t xml:space="preserve"> أو أكذب نفسه من</w:t>
      </w:r>
      <w:bookmarkEnd w:id="893"/>
      <w:r w:rsidR="00A47762">
        <w:rPr>
          <w:rtl/>
        </w:rPr>
        <w:t xml:space="preserve"> </w:t>
      </w:r>
      <w:bookmarkStart w:id="896" w:name="_Toc307208599"/>
      <w:r w:rsidR="00A47762">
        <w:rPr>
          <w:rtl/>
        </w:rPr>
        <w:t>ر</w:t>
      </w:r>
      <w:r>
        <w:rPr>
          <w:rtl/>
        </w:rPr>
        <w:t>جل أو امرأة جلد الحد</w:t>
      </w:r>
      <w:r w:rsidR="00BD5DAE">
        <w:rPr>
          <w:rtl/>
        </w:rPr>
        <w:t>،</w:t>
      </w:r>
      <w:r>
        <w:rPr>
          <w:rtl/>
        </w:rPr>
        <w:t xml:space="preserve"> ولم يفرق بينهما.</w:t>
      </w:r>
      <w:bookmarkEnd w:id="894"/>
      <w:bookmarkEnd w:id="895"/>
      <w:bookmarkEnd w:id="896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[ 28919 ]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 بن عيسى </w:t>
      </w:r>
      <w:r w:rsidR="00E37A6D">
        <w:rPr>
          <w:rtl/>
        </w:rPr>
        <w:t>جميعاً</w:t>
      </w:r>
      <w:r w:rsidR="00BD5DAE">
        <w:rPr>
          <w:rtl/>
        </w:rPr>
        <w:t>،</w:t>
      </w:r>
      <w:r>
        <w:rPr>
          <w:rtl/>
        </w:rPr>
        <w:t xml:space="preserve"> عن الحسن بن محبوب</w:t>
      </w:r>
      <w:r w:rsidR="00BD5DAE">
        <w:rPr>
          <w:rtl/>
        </w:rPr>
        <w:t>،</w:t>
      </w:r>
      <w:r>
        <w:rPr>
          <w:rtl/>
        </w:rPr>
        <w:t xml:space="preserve"> عن عباد بن صهيب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رجل أوقفه الامام للّعان فشهد شهادتين ثمّ</w:t>
      </w:r>
      <w:r w:rsidR="00B57731">
        <w:rPr>
          <w:rFonts w:hint="cs"/>
          <w:rtl/>
        </w:rPr>
        <w:t>َ</w:t>
      </w:r>
      <w:r>
        <w:rPr>
          <w:rtl/>
        </w:rPr>
        <w:t xml:space="preserve"> نكل</w:t>
      </w:r>
      <w:r w:rsidR="00BD5DAE">
        <w:rPr>
          <w:rtl/>
        </w:rPr>
        <w:t>،</w:t>
      </w:r>
      <w:r>
        <w:rPr>
          <w:rtl/>
        </w:rPr>
        <w:t xml:space="preserve"> وأكذب نفسه قبل أن يفرغ من اللعان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يجلد حدّ القاذف</w:t>
      </w:r>
      <w:r w:rsidR="00BD5DAE">
        <w:rPr>
          <w:rtl/>
        </w:rPr>
        <w:t>،</w:t>
      </w:r>
      <w:r>
        <w:rPr>
          <w:rtl/>
        </w:rPr>
        <w:t xml:space="preserve"> ولا يفرّق بينه وبين امرأته.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FE36C8" w:rsidRDefault="000E5D0B" w:rsidP="00244A37">
      <w:pPr>
        <w:pStyle w:val="libFootnote0"/>
        <w:rPr>
          <w:rtl/>
        </w:rPr>
      </w:pPr>
      <w:r w:rsidRPr="00FE36C8">
        <w:rPr>
          <w:rtl/>
        </w:rPr>
        <w:t>(1) الفقيه 3</w:t>
      </w:r>
      <w:r w:rsidR="00BD5DAE">
        <w:rPr>
          <w:rtl/>
        </w:rPr>
        <w:t>:</w:t>
      </w:r>
      <w:r w:rsidRPr="00FE36C8">
        <w:rPr>
          <w:rtl/>
        </w:rPr>
        <w:t xml:space="preserve"> 346 </w:t>
      </w:r>
      <w:r w:rsidR="00244A37">
        <w:rPr>
          <w:rtl/>
        </w:rPr>
        <w:t>/</w:t>
      </w:r>
      <w:r w:rsidRPr="00FE36C8">
        <w:rPr>
          <w:rtl/>
        </w:rPr>
        <w:t xml:space="preserve"> 1663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التهذيب 10</w:t>
      </w:r>
      <w:r w:rsidR="00BD5DAE">
        <w:rPr>
          <w:rtl/>
        </w:rPr>
        <w:t>:</w:t>
      </w:r>
      <w:r>
        <w:rPr>
          <w:rtl/>
        </w:rPr>
        <w:t xml:space="preserve"> 78 </w:t>
      </w:r>
      <w:r w:rsidR="00244A37">
        <w:rPr>
          <w:rtl/>
        </w:rPr>
        <w:t>/</w:t>
      </w:r>
      <w:r>
        <w:rPr>
          <w:rtl/>
        </w:rPr>
        <w:t xml:space="preserve"> 303.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8 - التهذيب 8</w:t>
      </w:r>
      <w:r w:rsidR="00BD5DAE">
        <w:rPr>
          <w:rtl/>
        </w:rPr>
        <w:t>:</w:t>
      </w:r>
      <w:r>
        <w:rPr>
          <w:rtl/>
        </w:rPr>
        <w:t xml:space="preserve"> 197 </w:t>
      </w:r>
      <w:r w:rsidR="00244A37">
        <w:rPr>
          <w:rtl/>
        </w:rPr>
        <w:t>/</w:t>
      </w:r>
      <w:r>
        <w:rPr>
          <w:rtl/>
        </w:rPr>
        <w:t xml:space="preserve"> 692. </w:t>
      </w:r>
    </w:p>
    <w:p w:rsidR="000E5D0B" w:rsidRPr="00FE36C8" w:rsidRDefault="000E5D0B" w:rsidP="00B57731">
      <w:pPr>
        <w:pStyle w:val="libFootnote0"/>
        <w:rPr>
          <w:rtl/>
        </w:rPr>
      </w:pPr>
      <w:r w:rsidRPr="00FE36C8">
        <w:rPr>
          <w:rtl/>
        </w:rPr>
        <w:t>(</w:t>
      </w:r>
      <w:r w:rsidR="00B57731">
        <w:rPr>
          <w:rFonts w:hint="cs"/>
          <w:rtl/>
        </w:rPr>
        <w:t>2</w:t>
      </w:r>
      <w:r w:rsidRPr="00FE36C8">
        <w:rPr>
          <w:rtl/>
        </w:rPr>
        <w:t>) في المصدر</w:t>
      </w:r>
      <w:r w:rsidR="00BD5DAE">
        <w:rPr>
          <w:rtl/>
        </w:rPr>
        <w:t>:</w:t>
      </w:r>
      <w:r w:rsidRPr="00FE36C8">
        <w:rPr>
          <w:rtl/>
        </w:rPr>
        <w:t xml:space="preserve"> حت</w:t>
      </w:r>
      <w:r w:rsidR="00B57731">
        <w:rPr>
          <w:rFonts w:hint="cs"/>
          <w:rtl/>
        </w:rPr>
        <w:t>ّ</w:t>
      </w:r>
      <w:r w:rsidRPr="00FE36C8">
        <w:rPr>
          <w:rtl/>
        </w:rPr>
        <w:t>ى</w:t>
      </w:r>
      <w:r>
        <w:rPr>
          <w:rtl/>
        </w:rPr>
        <w:t>.</w:t>
      </w:r>
      <w:r w:rsidRPr="00FE36C8">
        <w:rPr>
          <w:rtl/>
        </w:rPr>
        <w:t xml:space="preserve"> </w:t>
      </w:r>
    </w:p>
    <w:p w:rsidR="000E5D0B" w:rsidRDefault="000E5D0B" w:rsidP="00B57731">
      <w:pPr>
        <w:pStyle w:val="libFootnoteCenterBold"/>
        <w:rPr>
          <w:rtl/>
        </w:rPr>
      </w:pPr>
      <w:r>
        <w:rPr>
          <w:rtl/>
        </w:rPr>
        <w:t>الباب 3</w:t>
      </w:r>
    </w:p>
    <w:p w:rsidR="000E5D0B" w:rsidRDefault="000E5D0B" w:rsidP="00B57731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7</w:t>
      </w:r>
      <w:r w:rsidR="00BD5DAE">
        <w:rPr>
          <w:rtl/>
        </w:rPr>
        <w:t>:</w:t>
      </w:r>
      <w:r>
        <w:rPr>
          <w:rtl/>
        </w:rPr>
        <w:t xml:space="preserve"> 212 </w:t>
      </w:r>
      <w:r w:rsidR="00244A37">
        <w:rPr>
          <w:rtl/>
        </w:rPr>
        <w:t>/</w:t>
      </w:r>
      <w:r>
        <w:rPr>
          <w:rtl/>
        </w:rPr>
        <w:t xml:space="preserve"> 6 وفي 6</w:t>
      </w:r>
      <w:r w:rsidR="00BD5DAE">
        <w:rPr>
          <w:rtl/>
        </w:rPr>
        <w:t>:</w:t>
      </w:r>
      <w:r>
        <w:rPr>
          <w:rtl/>
        </w:rPr>
        <w:t xml:space="preserve"> 163 </w:t>
      </w:r>
      <w:r w:rsidR="00244A37">
        <w:rPr>
          <w:rtl/>
        </w:rPr>
        <w:t>/</w:t>
      </w:r>
      <w:r>
        <w:rPr>
          <w:rtl/>
        </w:rPr>
        <w:t xml:space="preserve"> 5 بالطريق الأوّل.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الحسن بن محبوب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وبإسناده</w:t>
      </w:r>
      <w:r w:rsidR="00BD5DAE">
        <w:rPr>
          <w:rtl/>
        </w:rPr>
        <w:t>،</w:t>
      </w:r>
      <w:r>
        <w:rPr>
          <w:rtl/>
        </w:rPr>
        <w:t xml:space="preserve"> عن أحمد بن محمّد مثله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[ 28920 ]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ان</w:t>
      </w:r>
      <w:r w:rsidR="00B57731">
        <w:rPr>
          <w:rFonts w:hint="cs"/>
          <w:rtl/>
        </w:rPr>
        <w:t>ّ</w:t>
      </w:r>
      <w:r>
        <w:rPr>
          <w:rtl/>
        </w:rPr>
        <w:t>ه سئل عن الرجل يقذف امرأته؟ قال</w:t>
      </w:r>
      <w:r w:rsidR="00BD5DAE">
        <w:rPr>
          <w:rtl/>
        </w:rPr>
        <w:t>:</w:t>
      </w:r>
      <w:r>
        <w:rPr>
          <w:rtl/>
        </w:rPr>
        <w:t xml:space="preserve"> يلاعنها</w:t>
      </w:r>
      <w:r w:rsidR="00BD5DAE">
        <w:rPr>
          <w:rtl/>
        </w:rPr>
        <w:t>،</w:t>
      </w:r>
      <w:r>
        <w:rPr>
          <w:rtl/>
        </w:rPr>
        <w:t xml:space="preserve"> ثمّ يفرق بينهما</w:t>
      </w:r>
      <w:r w:rsidR="00BD5DAE">
        <w:rPr>
          <w:rtl/>
        </w:rPr>
        <w:t>،</w:t>
      </w:r>
      <w:r>
        <w:rPr>
          <w:rtl/>
        </w:rPr>
        <w:t xml:space="preserve"> فلا تحل له </w:t>
      </w:r>
      <w:r w:rsidR="00627E1B">
        <w:rPr>
          <w:rtl/>
        </w:rPr>
        <w:t>أبداً</w:t>
      </w:r>
      <w:r w:rsidR="00BD5DAE">
        <w:rPr>
          <w:rtl/>
        </w:rPr>
        <w:t>،</w:t>
      </w:r>
      <w:r>
        <w:rPr>
          <w:rtl/>
        </w:rPr>
        <w:t xml:space="preserve"> فان أقر</w:t>
      </w:r>
      <w:r w:rsidR="00B57731">
        <w:rPr>
          <w:rFonts w:hint="cs"/>
          <w:rtl/>
        </w:rPr>
        <w:t>ّ</w:t>
      </w:r>
      <w:r>
        <w:rPr>
          <w:rtl/>
        </w:rPr>
        <w:t xml:space="preserve"> على نفسه قبل الملاعنة جلد حداً</w:t>
      </w:r>
      <w:r w:rsidR="00BD5DAE">
        <w:rPr>
          <w:rtl/>
        </w:rPr>
        <w:t>،</w:t>
      </w:r>
      <w:r>
        <w:rPr>
          <w:rtl/>
        </w:rPr>
        <w:t xml:space="preserve"> وهي امرأته. </w:t>
      </w:r>
    </w:p>
    <w:p w:rsidR="000E5D0B" w:rsidRDefault="000E5D0B" w:rsidP="00B57731">
      <w:pPr>
        <w:pStyle w:val="libNormal"/>
        <w:rPr>
          <w:rtl/>
        </w:rPr>
      </w:pPr>
      <w:r w:rsidRPr="00244A37">
        <w:rPr>
          <w:rStyle w:val="libNormalChar"/>
          <w:rtl/>
        </w:rPr>
        <w:t>[ 28921 ]</w:t>
      </w:r>
      <w:r>
        <w:rPr>
          <w:rtl/>
        </w:rPr>
        <w:t xml:space="preserve"> 3 - وعن محمّد بن يحيى</w:t>
      </w:r>
      <w:r w:rsidR="00BD5DAE">
        <w:rPr>
          <w:rtl/>
        </w:rPr>
        <w:t>،</w:t>
      </w:r>
      <w:r>
        <w:rPr>
          <w:rtl/>
        </w:rPr>
        <w:t xml:space="preserve"> عن العمركي</w:t>
      </w:r>
      <w:r w:rsidR="00B57731">
        <w:rPr>
          <w:rFonts w:hint="cs"/>
          <w:rtl/>
        </w:rPr>
        <w:t>ّ</w:t>
      </w:r>
      <w:r>
        <w:rPr>
          <w:rtl/>
        </w:rPr>
        <w:t xml:space="preserve"> بن علي</w:t>
      </w:r>
      <w:r w:rsidR="00B57731">
        <w:rPr>
          <w:rFonts w:hint="cs"/>
          <w:rtl/>
        </w:rPr>
        <w:t>ّ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B57731">
        <w:rPr>
          <w:rFonts w:hint="cs"/>
          <w:rtl/>
        </w:rPr>
        <w:t>ِّ</w:t>
      </w:r>
      <w:r>
        <w:rPr>
          <w:rtl/>
        </w:rPr>
        <w:t xml:space="preserve"> بن جعفر</w:t>
      </w:r>
      <w:r w:rsidR="00BD5DAE">
        <w:rPr>
          <w:rtl/>
        </w:rPr>
        <w:t>،</w:t>
      </w:r>
      <w:r>
        <w:rPr>
          <w:rtl/>
        </w:rPr>
        <w:t xml:space="preserve"> عن أخيه أبي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لاعن امرأته</w:t>
      </w:r>
      <w:r w:rsidR="00BD5DAE">
        <w:rPr>
          <w:rtl/>
        </w:rPr>
        <w:t>،</w:t>
      </w:r>
      <w:r>
        <w:rPr>
          <w:rtl/>
        </w:rPr>
        <w:t xml:space="preserve"> فحلف أربع شهادات بالله</w:t>
      </w:r>
      <w:r w:rsidR="00BD5DAE">
        <w:rPr>
          <w:rtl/>
        </w:rPr>
        <w:t>،</w:t>
      </w:r>
      <w:r>
        <w:rPr>
          <w:rtl/>
        </w:rPr>
        <w:t xml:space="preserve"> ثمّ نكل في الخامسة؟ فقال</w:t>
      </w:r>
      <w:r w:rsidR="00BD5DAE">
        <w:rPr>
          <w:rtl/>
        </w:rPr>
        <w:t>:</w:t>
      </w:r>
      <w:r>
        <w:rPr>
          <w:rtl/>
        </w:rPr>
        <w:t xml:space="preserve"> إن نكل عن </w:t>
      </w:r>
      <w:r w:rsidRPr="000E5D0B">
        <w:rPr>
          <w:rStyle w:val="libFootnotenumChar"/>
          <w:rtl/>
        </w:rPr>
        <w:t>(</w:t>
      </w:r>
      <w:r w:rsidR="00B57731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الخامسة فهي امرأته وجلد</w:t>
      </w:r>
      <w:r w:rsidR="00BD5DAE">
        <w:rPr>
          <w:rtl/>
        </w:rPr>
        <w:t>،</w:t>
      </w:r>
      <w:r>
        <w:rPr>
          <w:rtl/>
        </w:rPr>
        <w:t xml:space="preserve"> وإن نكلت المرأة عن ذلك إذا كانت اليمين عليها فعليها مثل ذلك. الحديث. </w:t>
      </w:r>
    </w:p>
    <w:p w:rsidR="000E5D0B" w:rsidRDefault="000E5D0B" w:rsidP="00B57731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عن عبدالله بن الحسن</w:t>
      </w:r>
      <w:r w:rsidR="00BD5DAE">
        <w:rPr>
          <w:rtl/>
        </w:rPr>
        <w:t>،</w:t>
      </w:r>
      <w:r>
        <w:rPr>
          <w:rtl/>
        </w:rPr>
        <w:t xml:space="preserve"> عن جد</w:t>
      </w:r>
      <w:r w:rsidR="00B57731">
        <w:rPr>
          <w:rFonts w:hint="cs"/>
          <w:rtl/>
        </w:rPr>
        <w:t>ِّ</w:t>
      </w:r>
      <w:r>
        <w:rPr>
          <w:rtl/>
        </w:rPr>
        <w:t>ه علي بن جعفر</w:t>
      </w:r>
      <w:r w:rsidR="00BD5DAE">
        <w:rPr>
          <w:rtl/>
        </w:rPr>
        <w:t>،</w:t>
      </w:r>
      <w:r>
        <w:rPr>
          <w:rtl/>
        </w:rPr>
        <w:t xml:space="preserve"> وزاد وقال</w:t>
      </w:r>
      <w:r w:rsidR="00BD5DAE">
        <w:rPr>
          <w:rtl/>
        </w:rPr>
        <w:t>:</w:t>
      </w:r>
      <w:r>
        <w:rPr>
          <w:rtl/>
        </w:rPr>
        <w:t xml:space="preserve"> الملاعنة وما أشبهها من قيام </w:t>
      </w:r>
      <w:r w:rsidRPr="000E5D0B">
        <w:rPr>
          <w:rStyle w:val="libFootnotenumChar"/>
          <w:rtl/>
        </w:rPr>
        <w:t>(</w:t>
      </w:r>
      <w:r w:rsidR="00B57731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B57731">
      <w:pPr>
        <w:pStyle w:val="libNormal"/>
        <w:rPr>
          <w:rtl/>
        </w:rPr>
      </w:pPr>
      <w:r>
        <w:rPr>
          <w:rtl/>
        </w:rPr>
        <w:t>ورواه الشيخ بإسناده عن محمّد بن علي بن محبوب</w:t>
      </w:r>
      <w:r w:rsidR="00BD5DAE">
        <w:rPr>
          <w:rtl/>
        </w:rPr>
        <w:t>،</w:t>
      </w:r>
      <w:r>
        <w:rPr>
          <w:rtl/>
        </w:rPr>
        <w:t xml:space="preserve"> عن بنان بن محمّد</w:t>
      </w:r>
      <w:r w:rsidR="00BD5DAE">
        <w:rPr>
          <w:rtl/>
        </w:rPr>
        <w:t>،</w:t>
      </w:r>
      <w:r>
        <w:rPr>
          <w:rtl/>
        </w:rPr>
        <w:t xml:space="preserve"> عن موسى بن القاسم</w:t>
      </w:r>
      <w:r w:rsidR="00BD5DAE">
        <w:rPr>
          <w:rtl/>
        </w:rPr>
        <w:t>،</w:t>
      </w:r>
      <w:r>
        <w:rPr>
          <w:rtl/>
        </w:rPr>
        <w:t xml:space="preserve"> عن علي بن جعفر </w:t>
      </w:r>
      <w:r w:rsidRPr="000E5D0B">
        <w:rPr>
          <w:rStyle w:val="libFootnotenumChar"/>
          <w:rtl/>
        </w:rPr>
        <w:t>(</w:t>
      </w:r>
      <w:r w:rsidR="00B57731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والذي قبله بإسناده عن محمّد بن يعقوب.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FE36C8" w:rsidRDefault="000E5D0B" w:rsidP="00244A37">
      <w:pPr>
        <w:pStyle w:val="libFootnote0"/>
        <w:rPr>
          <w:rtl/>
        </w:rPr>
      </w:pPr>
      <w:r w:rsidRPr="00FE36C8">
        <w:rPr>
          <w:rtl/>
        </w:rPr>
        <w:t>(1) التهذيب 8</w:t>
      </w:r>
      <w:r w:rsidR="00BD5DAE">
        <w:rPr>
          <w:rtl/>
        </w:rPr>
        <w:t>:</w:t>
      </w:r>
      <w:r w:rsidRPr="00FE36C8">
        <w:rPr>
          <w:rtl/>
        </w:rPr>
        <w:t xml:space="preserve"> 191 </w:t>
      </w:r>
      <w:r w:rsidR="00244A37">
        <w:rPr>
          <w:rtl/>
        </w:rPr>
        <w:t>/</w:t>
      </w:r>
      <w:r w:rsidRPr="00FE36C8">
        <w:rPr>
          <w:rtl/>
        </w:rPr>
        <w:t xml:space="preserve"> 668</w:t>
      </w:r>
      <w:r>
        <w:rPr>
          <w:rtl/>
        </w:rPr>
        <w:t>.</w:t>
      </w:r>
      <w:r w:rsidRPr="00FE36C8">
        <w:rPr>
          <w:rtl/>
        </w:rPr>
        <w:t xml:space="preserve"> </w:t>
      </w:r>
    </w:p>
    <w:p w:rsidR="000E5D0B" w:rsidRPr="00FE36C8" w:rsidRDefault="000E5D0B" w:rsidP="00244A37">
      <w:pPr>
        <w:pStyle w:val="libFootnote0"/>
        <w:rPr>
          <w:rtl/>
        </w:rPr>
      </w:pPr>
      <w:r w:rsidRPr="00FE36C8">
        <w:rPr>
          <w:rtl/>
        </w:rPr>
        <w:t>(2) التهذيب 10</w:t>
      </w:r>
      <w:r w:rsidR="00BD5DAE">
        <w:rPr>
          <w:rtl/>
        </w:rPr>
        <w:t>:</w:t>
      </w:r>
      <w:r w:rsidRPr="00FE36C8">
        <w:rPr>
          <w:rtl/>
        </w:rPr>
        <w:t xml:space="preserve"> 76 </w:t>
      </w:r>
      <w:r w:rsidR="00244A37">
        <w:rPr>
          <w:rtl/>
        </w:rPr>
        <w:t>/</w:t>
      </w:r>
      <w:r w:rsidRPr="00FE36C8">
        <w:rPr>
          <w:rtl/>
        </w:rPr>
        <w:t xml:space="preserve"> 294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الكافى 6</w:t>
      </w:r>
      <w:r w:rsidR="00BD5DAE">
        <w:rPr>
          <w:rtl/>
        </w:rPr>
        <w:t>:</w:t>
      </w:r>
      <w:r>
        <w:rPr>
          <w:rtl/>
        </w:rPr>
        <w:t xml:space="preserve"> 163 </w:t>
      </w:r>
      <w:r w:rsidR="00244A37">
        <w:rPr>
          <w:rtl/>
        </w:rPr>
        <w:t>/</w:t>
      </w:r>
      <w:r>
        <w:rPr>
          <w:rtl/>
        </w:rPr>
        <w:t xml:space="preserve"> 6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187 </w:t>
      </w:r>
      <w:r w:rsidR="00244A37">
        <w:rPr>
          <w:rtl/>
        </w:rPr>
        <w:t>/</w:t>
      </w:r>
      <w:r>
        <w:rPr>
          <w:rtl/>
        </w:rPr>
        <w:t xml:space="preserve"> 650</w:t>
      </w:r>
      <w:r w:rsidR="00BD5DAE">
        <w:rPr>
          <w:rtl/>
        </w:rPr>
        <w:t>،</w:t>
      </w:r>
      <w:r>
        <w:rPr>
          <w:rtl/>
        </w:rPr>
        <w:t xml:space="preserve"> وأورده في الحديث 1 من الباب 32 من أبواب ما يحرم بالمصاهرة</w:t>
      </w:r>
      <w:r w:rsidR="00BD5DAE">
        <w:rPr>
          <w:rtl/>
        </w:rPr>
        <w:t>،</w:t>
      </w:r>
      <w:r>
        <w:rPr>
          <w:rtl/>
        </w:rPr>
        <w:t xml:space="preserve"> وصدره في الحديث 4 من الباب 4</w:t>
      </w:r>
      <w:r w:rsidR="00BD5DAE">
        <w:rPr>
          <w:rtl/>
        </w:rPr>
        <w:t>،</w:t>
      </w:r>
      <w:r>
        <w:rPr>
          <w:rtl/>
        </w:rPr>
        <w:t xml:space="preserve"> وقطعة منه في الحديث 1 من الباب 5</w:t>
      </w:r>
      <w:r w:rsidR="00BD5DAE">
        <w:rPr>
          <w:rtl/>
        </w:rPr>
        <w:t>،</w:t>
      </w:r>
      <w:r>
        <w:rPr>
          <w:rtl/>
        </w:rPr>
        <w:t xml:space="preserve"> وفي الحديث 3 من الباب 17</w:t>
      </w:r>
      <w:r w:rsidR="00BD5DAE">
        <w:rPr>
          <w:rtl/>
        </w:rPr>
        <w:t>،</w:t>
      </w:r>
      <w:r>
        <w:rPr>
          <w:rtl/>
        </w:rPr>
        <w:t xml:space="preserve"> وذيله في الحديث 1 من الباب 6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165 </w:t>
      </w:r>
      <w:r w:rsidR="00244A37">
        <w:rPr>
          <w:rtl/>
        </w:rPr>
        <w:t>/</w:t>
      </w:r>
      <w:r>
        <w:rPr>
          <w:rtl/>
        </w:rPr>
        <w:t xml:space="preserve"> 12. </w:t>
      </w:r>
    </w:p>
    <w:p w:rsidR="000E5D0B" w:rsidRPr="00FE36C8" w:rsidRDefault="000E5D0B" w:rsidP="00B57731">
      <w:pPr>
        <w:pStyle w:val="libFootnote0"/>
        <w:rPr>
          <w:rtl/>
        </w:rPr>
      </w:pPr>
      <w:r w:rsidRPr="00FE36C8">
        <w:rPr>
          <w:rtl/>
        </w:rPr>
        <w:t>(</w:t>
      </w:r>
      <w:r w:rsidR="00B57731">
        <w:rPr>
          <w:rFonts w:hint="cs"/>
          <w:rtl/>
        </w:rPr>
        <w:t>3</w:t>
      </w:r>
      <w:r w:rsidRPr="00FE36C8">
        <w:rPr>
          <w:rtl/>
        </w:rPr>
        <w:t>) في المصدر</w:t>
      </w:r>
      <w:r w:rsidR="00BD5DAE">
        <w:rPr>
          <w:rtl/>
        </w:rPr>
        <w:t>:</w:t>
      </w:r>
      <w:r w:rsidRPr="00FE36C8">
        <w:rPr>
          <w:rtl/>
        </w:rPr>
        <w:t xml:space="preserve"> في</w:t>
      </w:r>
      <w:r>
        <w:rPr>
          <w:rtl/>
        </w:rPr>
        <w:t>.</w:t>
      </w:r>
      <w:r w:rsidRPr="00FE36C8">
        <w:rPr>
          <w:rtl/>
        </w:rPr>
        <w:t xml:space="preserve"> </w:t>
      </w:r>
    </w:p>
    <w:p w:rsidR="000E5D0B" w:rsidRPr="00FE36C8" w:rsidRDefault="000E5D0B" w:rsidP="00B57731">
      <w:pPr>
        <w:pStyle w:val="libFootnote0"/>
        <w:rPr>
          <w:rtl/>
        </w:rPr>
      </w:pPr>
      <w:r w:rsidRPr="00FE36C8">
        <w:rPr>
          <w:rtl/>
        </w:rPr>
        <w:t>(</w:t>
      </w:r>
      <w:r w:rsidR="00B57731">
        <w:rPr>
          <w:rFonts w:hint="cs"/>
          <w:rtl/>
        </w:rPr>
        <w:t>4</w:t>
      </w:r>
      <w:r w:rsidR="00B57731">
        <w:rPr>
          <w:rtl/>
        </w:rPr>
        <w:t>) قرب ال</w:t>
      </w:r>
      <w:r w:rsidR="00B57731">
        <w:rPr>
          <w:rFonts w:hint="cs"/>
          <w:rtl/>
        </w:rPr>
        <w:t>ا</w:t>
      </w:r>
      <w:r w:rsidRPr="00FE36C8">
        <w:rPr>
          <w:rtl/>
        </w:rPr>
        <w:t>سناد</w:t>
      </w:r>
      <w:r w:rsidR="00BD5DAE">
        <w:rPr>
          <w:rtl/>
        </w:rPr>
        <w:t>:</w:t>
      </w:r>
      <w:r w:rsidRPr="00FE36C8">
        <w:rPr>
          <w:rtl/>
        </w:rPr>
        <w:t xml:space="preserve"> 111</w:t>
      </w:r>
      <w:r>
        <w:rPr>
          <w:rtl/>
        </w:rPr>
        <w:t>.</w:t>
      </w:r>
      <w:r w:rsidRPr="00FE36C8">
        <w:rPr>
          <w:rtl/>
        </w:rPr>
        <w:t xml:space="preserve"> </w:t>
      </w:r>
    </w:p>
    <w:p w:rsidR="000E5D0B" w:rsidRPr="00FE36C8" w:rsidRDefault="000E5D0B" w:rsidP="00B57731">
      <w:pPr>
        <w:pStyle w:val="libFootnote0"/>
        <w:rPr>
          <w:rtl/>
        </w:rPr>
      </w:pPr>
      <w:r w:rsidRPr="00FE36C8">
        <w:rPr>
          <w:rtl/>
        </w:rPr>
        <w:t>(</w:t>
      </w:r>
      <w:r w:rsidR="00B57731">
        <w:rPr>
          <w:rFonts w:hint="cs"/>
          <w:rtl/>
        </w:rPr>
        <w:t>5</w:t>
      </w:r>
      <w:r w:rsidRPr="00FE36C8">
        <w:rPr>
          <w:rtl/>
        </w:rPr>
        <w:t>) التهذيب 8</w:t>
      </w:r>
      <w:r w:rsidR="00BD5DAE">
        <w:rPr>
          <w:rtl/>
        </w:rPr>
        <w:t>:</w:t>
      </w:r>
      <w:r w:rsidRPr="00FE36C8">
        <w:rPr>
          <w:rtl/>
        </w:rPr>
        <w:t xml:space="preserve"> 191 </w:t>
      </w:r>
      <w:r w:rsidR="00244A37">
        <w:rPr>
          <w:rtl/>
        </w:rPr>
        <w:t>/</w:t>
      </w:r>
      <w:r w:rsidRPr="00FE36C8">
        <w:rPr>
          <w:rtl/>
        </w:rPr>
        <w:t xml:space="preserve"> 665</w:t>
      </w:r>
      <w:r>
        <w:rPr>
          <w:rtl/>
        </w:rPr>
        <w:t>.</w:t>
      </w:r>
      <w:r w:rsidRPr="00FE36C8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Pr="004D6C19" w:rsidRDefault="000E5D0B" w:rsidP="00F84246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B57731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</w:t>
      </w:r>
      <w:r w:rsidR="00F84246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</w:t>
      </w:r>
      <w:r w:rsidR="00F84246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897" w:name="_Toc307208600"/>
      <w:bookmarkStart w:id="898" w:name="_Toc379753672"/>
      <w:bookmarkStart w:id="899" w:name="_Toc180260653"/>
      <w:r>
        <w:rPr>
          <w:rtl/>
        </w:rPr>
        <w:t xml:space="preserve">4 - باب أن من قذف زوجته لم يثبت بينهما لعان </w:t>
      </w:r>
      <w:r w:rsidR="000B37E4">
        <w:rPr>
          <w:rtl/>
        </w:rPr>
        <w:t xml:space="preserve">حتّى </w:t>
      </w:r>
      <w:r>
        <w:rPr>
          <w:rtl/>
        </w:rPr>
        <w:t>يدعي معاينة</w:t>
      </w:r>
      <w:bookmarkEnd w:id="897"/>
      <w:r w:rsidR="00A47762">
        <w:rPr>
          <w:rtl/>
        </w:rPr>
        <w:t xml:space="preserve"> </w:t>
      </w:r>
      <w:bookmarkStart w:id="900" w:name="_Toc307208601"/>
      <w:r w:rsidR="00A47762">
        <w:rPr>
          <w:rtl/>
        </w:rPr>
        <w:t>ا</w:t>
      </w:r>
      <w:r>
        <w:rPr>
          <w:rtl/>
        </w:rPr>
        <w:t>لزنا</w:t>
      </w:r>
      <w:r w:rsidR="00BD5DAE">
        <w:rPr>
          <w:rtl/>
        </w:rPr>
        <w:t>،</w:t>
      </w:r>
      <w:r>
        <w:rPr>
          <w:rtl/>
        </w:rPr>
        <w:t xml:space="preserve"> فان لم يدع لزمه الحد مع عدم البينة ولا لعان</w:t>
      </w:r>
      <w:r w:rsidR="00BD5DAE">
        <w:rPr>
          <w:rtl/>
        </w:rPr>
        <w:t>،</w:t>
      </w:r>
      <w:r>
        <w:rPr>
          <w:rtl/>
        </w:rPr>
        <w:t xml:space="preserve"> وكذا اذا</w:t>
      </w:r>
      <w:bookmarkEnd w:id="900"/>
      <w:r w:rsidR="00A47762">
        <w:rPr>
          <w:rtl/>
        </w:rPr>
        <w:t xml:space="preserve"> </w:t>
      </w:r>
      <w:bookmarkStart w:id="901" w:name="_Toc307208602"/>
      <w:r w:rsidR="00A47762">
        <w:rPr>
          <w:rtl/>
        </w:rPr>
        <w:t>ق</w:t>
      </w:r>
      <w:r>
        <w:rPr>
          <w:rtl/>
        </w:rPr>
        <w:t>ذفها غير الزوج من قرابة</w:t>
      </w:r>
      <w:r w:rsidR="00BD5DAE">
        <w:rPr>
          <w:rtl/>
        </w:rPr>
        <w:t>،</w:t>
      </w:r>
      <w:r>
        <w:rPr>
          <w:rtl/>
        </w:rPr>
        <w:t xml:space="preserve"> او اجنبي</w:t>
      </w:r>
      <w:bookmarkEnd w:id="898"/>
      <w:bookmarkEnd w:id="899"/>
      <w:bookmarkEnd w:id="901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[ 28922 ]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7E2343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محمّد بن عيسى</w:t>
      </w:r>
      <w:r w:rsidR="00BD5DAE">
        <w:rPr>
          <w:rtl/>
        </w:rPr>
        <w:t>،</w:t>
      </w:r>
      <w:r>
        <w:rPr>
          <w:rtl/>
        </w:rPr>
        <w:t xml:space="preserve"> عن يونس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أنّه قال في الرجل يقذف امرأته</w:t>
      </w:r>
      <w:r w:rsidR="00BD5DAE">
        <w:rPr>
          <w:rtl/>
        </w:rPr>
        <w:t>:</w:t>
      </w:r>
      <w:r>
        <w:rPr>
          <w:rtl/>
        </w:rPr>
        <w:t xml:space="preserve"> يجلد</w:t>
      </w:r>
      <w:r w:rsidR="00BD5DAE">
        <w:rPr>
          <w:rtl/>
        </w:rPr>
        <w:t>،</w:t>
      </w:r>
      <w:r>
        <w:rPr>
          <w:rtl/>
        </w:rPr>
        <w:t xml:space="preserve"> ثمّ يخلى بينهما</w:t>
      </w:r>
      <w:r w:rsidR="00BD5DAE">
        <w:rPr>
          <w:rtl/>
        </w:rPr>
        <w:t>،</w:t>
      </w:r>
      <w:r>
        <w:rPr>
          <w:rtl/>
        </w:rPr>
        <w:t xml:space="preserve"> ولا يلاعنها </w:t>
      </w:r>
      <w:r w:rsidR="000B37E4">
        <w:rPr>
          <w:rtl/>
        </w:rPr>
        <w:t xml:space="preserve">حتّى </w:t>
      </w:r>
      <w:r>
        <w:rPr>
          <w:rtl/>
        </w:rPr>
        <w:t>يقول</w:t>
      </w:r>
      <w:r w:rsidR="00BD5DAE">
        <w:rPr>
          <w:rtl/>
        </w:rPr>
        <w:t>:</w:t>
      </w:r>
      <w:r w:rsidR="007E2343">
        <w:rPr>
          <w:rtl/>
        </w:rPr>
        <w:t xml:space="preserve"> </w:t>
      </w:r>
      <w:r w:rsidR="007E2343">
        <w:rPr>
          <w:rFonts w:hint="cs"/>
          <w:rtl/>
        </w:rPr>
        <w:t>إ</w:t>
      </w:r>
      <w:r>
        <w:rPr>
          <w:rtl/>
        </w:rPr>
        <w:t>ن</w:t>
      </w:r>
      <w:r w:rsidR="007E2343">
        <w:rPr>
          <w:rFonts w:hint="cs"/>
          <w:rtl/>
        </w:rPr>
        <w:t>ّ</w:t>
      </w:r>
      <w:r>
        <w:rPr>
          <w:rtl/>
        </w:rPr>
        <w:t xml:space="preserve">ه قد رأى بين رجليها من يفجر بها.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[ 28923 ]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حريز</w:t>
      </w:r>
      <w:r w:rsidR="00BD5DAE">
        <w:rPr>
          <w:rtl/>
        </w:rPr>
        <w:t>،</w:t>
      </w:r>
      <w:r>
        <w:rPr>
          <w:rtl/>
        </w:rPr>
        <w:t xml:space="preserve"> عن محمّد بن مسلم قال</w:t>
      </w:r>
      <w:r w:rsidR="00BD5DAE">
        <w:rPr>
          <w:rtl/>
        </w:rPr>
        <w:t>:</w:t>
      </w:r>
      <w:r>
        <w:rPr>
          <w:rtl/>
        </w:rPr>
        <w:t xml:space="preserve"> سألته عن الرجل يفتري على امرأته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يجلد</w:t>
      </w:r>
      <w:r w:rsidR="00BD5DAE">
        <w:rPr>
          <w:rtl/>
        </w:rPr>
        <w:t>،</w:t>
      </w:r>
      <w:r>
        <w:rPr>
          <w:rtl/>
        </w:rPr>
        <w:t xml:space="preserve"> ثمّ يخلى بينهما</w:t>
      </w:r>
      <w:r w:rsidR="00BD5DAE">
        <w:rPr>
          <w:rtl/>
        </w:rPr>
        <w:t>،</w:t>
      </w:r>
      <w:r>
        <w:rPr>
          <w:rtl/>
        </w:rPr>
        <w:t xml:space="preserve"> ولا يلاعنها </w:t>
      </w:r>
      <w:r w:rsidR="000B37E4">
        <w:rPr>
          <w:rtl/>
        </w:rPr>
        <w:t xml:space="preserve">حتّى </w:t>
      </w:r>
      <w:r>
        <w:rPr>
          <w:rtl/>
        </w:rPr>
        <w:t>يقول</w:t>
      </w:r>
      <w:r w:rsidR="00BD5DAE">
        <w:rPr>
          <w:rtl/>
        </w:rPr>
        <w:t>:</w:t>
      </w:r>
      <w:r>
        <w:rPr>
          <w:rtl/>
        </w:rPr>
        <w:t xml:space="preserve"> أشهد أن</w:t>
      </w:r>
      <w:r w:rsidR="007E2343">
        <w:rPr>
          <w:rFonts w:hint="cs"/>
          <w:rtl/>
        </w:rPr>
        <w:t>ّ</w:t>
      </w:r>
      <w:r>
        <w:rPr>
          <w:rtl/>
        </w:rPr>
        <w:t xml:space="preserve">ي رأيتك تفعلين كذا وكذا. </w:t>
      </w:r>
    </w:p>
    <w:p w:rsidR="000E5D0B" w:rsidRDefault="000E5D0B" w:rsidP="00F84246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مثله </w:t>
      </w:r>
      <w:r w:rsidRPr="000E5D0B">
        <w:rPr>
          <w:rStyle w:val="libFootnotenumChar"/>
          <w:rtl/>
        </w:rPr>
        <w:t>(</w:t>
      </w:r>
      <w:r w:rsidR="00F84246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F84246">
      <w:pPr>
        <w:pStyle w:val="libNormal"/>
        <w:rPr>
          <w:rtl/>
        </w:rPr>
      </w:pPr>
      <w:r w:rsidRPr="00244A37">
        <w:rPr>
          <w:rStyle w:val="libNormalChar"/>
          <w:rtl/>
        </w:rPr>
        <w:t>[ 28924 ]</w:t>
      </w:r>
      <w:r>
        <w:rPr>
          <w:rtl/>
        </w:rPr>
        <w:t xml:space="preserve"> 3 - وعن الحسين بن محمّد</w:t>
      </w:r>
      <w:r w:rsidR="00BD5DAE">
        <w:rPr>
          <w:rtl/>
        </w:rPr>
        <w:t>،</w:t>
      </w:r>
      <w:r>
        <w:rPr>
          <w:rtl/>
        </w:rPr>
        <w:t xml:space="preserve"> عن معلى بن محمّد</w:t>
      </w:r>
      <w:r w:rsidR="00BD5DAE">
        <w:rPr>
          <w:rtl/>
        </w:rPr>
        <w:t>،</w:t>
      </w:r>
      <w:r>
        <w:rPr>
          <w:rtl/>
        </w:rPr>
        <w:t xml:space="preserve"> عن الحسن بن علي</w:t>
      </w:r>
      <w:r w:rsidR="007E2343">
        <w:rPr>
          <w:rFonts w:hint="cs"/>
          <w:rtl/>
        </w:rPr>
        <w:t>ِّ</w:t>
      </w:r>
      <w:r>
        <w:rPr>
          <w:rtl/>
        </w:rPr>
        <w:t xml:space="preserve"> الوشّاء</w:t>
      </w:r>
      <w:r w:rsidR="00BD5DAE">
        <w:rPr>
          <w:rtl/>
        </w:rPr>
        <w:t>،</w:t>
      </w:r>
      <w:r>
        <w:rPr>
          <w:rtl/>
        </w:rPr>
        <w:t xml:space="preserve"> عن أبان</w:t>
      </w:r>
      <w:r w:rsidR="00BD5DAE">
        <w:rPr>
          <w:rtl/>
        </w:rPr>
        <w:t>،</w:t>
      </w:r>
      <w:r>
        <w:rPr>
          <w:rtl/>
        </w:rPr>
        <w:t xml:space="preserve"> عن رجل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يكون لعان </w:t>
      </w:r>
      <w:r w:rsidRPr="000E5D0B">
        <w:rPr>
          <w:rStyle w:val="libFootnotenumChar"/>
          <w:rtl/>
        </w:rPr>
        <w:t>(</w:t>
      </w:r>
      <w:r w:rsidR="00F84246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</w:t>
      </w:r>
      <w:r w:rsidR="000B37E4">
        <w:rPr>
          <w:rtl/>
        </w:rPr>
        <w:t xml:space="preserve">حتّى </w:t>
      </w:r>
      <w:r>
        <w:rPr>
          <w:rtl/>
        </w:rPr>
        <w:t>يزعم أن</w:t>
      </w:r>
      <w:r w:rsidR="007E2343">
        <w:rPr>
          <w:rFonts w:hint="cs"/>
          <w:rtl/>
        </w:rPr>
        <w:t>ّ</w:t>
      </w:r>
      <w:r>
        <w:rPr>
          <w:rtl/>
        </w:rPr>
        <w:t xml:space="preserve">ه قد عاين.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FE36C8" w:rsidRDefault="000E5D0B" w:rsidP="007E2343">
      <w:pPr>
        <w:pStyle w:val="libFootnote0"/>
        <w:rPr>
          <w:rtl/>
        </w:rPr>
      </w:pPr>
      <w:r w:rsidRPr="00FE36C8">
        <w:rPr>
          <w:rtl/>
        </w:rPr>
        <w:t>(</w:t>
      </w:r>
      <w:r w:rsidR="007E2343">
        <w:rPr>
          <w:rFonts w:hint="cs"/>
          <w:rtl/>
        </w:rPr>
        <w:t>1</w:t>
      </w:r>
      <w:r w:rsidRPr="00FE36C8">
        <w:rPr>
          <w:rtl/>
        </w:rPr>
        <w:t xml:space="preserve">) </w:t>
      </w:r>
      <w:r w:rsidR="007E2343">
        <w:rPr>
          <w:rtl/>
        </w:rPr>
        <w:t>تقد</w:t>
      </w:r>
      <w:r w:rsidR="0098482D">
        <w:rPr>
          <w:rtl/>
        </w:rPr>
        <w:t xml:space="preserve">م </w:t>
      </w:r>
      <w:r w:rsidRPr="00FE36C8">
        <w:rPr>
          <w:rtl/>
        </w:rPr>
        <w:t xml:space="preserve">في الحديث 3 و 8 من الباب 1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FE36C8">
        <w:rPr>
          <w:rtl/>
        </w:rPr>
        <w:t xml:space="preserve"> </w:t>
      </w:r>
    </w:p>
    <w:p w:rsidR="000E5D0B" w:rsidRPr="00FE36C8" w:rsidRDefault="000E5D0B" w:rsidP="007E2343">
      <w:pPr>
        <w:pStyle w:val="libFootnote0"/>
        <w:rPr>
          <w:rtl/>
        </w:rPr>
      </w:pPr>
      <w:r w:rsidRPr="00FE36C8">
        <w:rPr>
          <w:rtl/>
        </w:rPr>
        <w:t>(</w:t>
      </w:r>
      <w:r w:rsidR="007E2343">
        <w:rPr>
          <w:rFonts w:hint="cs"/>
          <w:rtl/>
        </w:rPr>
        <w:t>2</w:t>
      </w:r>
      <w:r w:rsidRPr="00FE36C8">
        <w:rPr>
          <w:rtl/>
        </w:rPr>
        <w:t xml:space="preserve">) يأتي في الحديث 3 من الباب 6 من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 w:rsidRPr="00FE36C8">
        <w:rPr>
          <w:rtl/>
        </w:rPr>
        <w:t xml:space="preserve"> وفي الحديث 1 من الباب 2 من أبواب ميراث ولد الملاعنة</w:t>
      </w:r>
      <w:r>
        <w:rPr>
          <w:rtl/>
        </w:rPr>
        <w:t>.</w:t>
      </w:r>
      <w:r w:rsidRPr="00FE36C8">
        <w:rPr>
          <w:rtl/>
        </w:rPr>
        <w:t xml:space="preserve"> </w:t>
      </w:r>
    </w:p>
    <w:p w:rsidR="000E5D0B" w:rsidRDefault="000E5D0B" w:rsidP="007E2343">
      <w:pPr>
        <w:pStyle w:val="libFootnoteCenterBold"/>
        <w:rPr>
          <w:rtl/>
        </w:rPr>
      </w:pPr>
      <w:r>
        <w:rPr>
          <w:rtl/>
        </w:rPr>
        <w:t>الباب 4</w:t>
      </w:r>
    </w:p>
    <w:p w:rsidR="000E5D0B" w:rsidRDefault="000E5D0B" w:rsidP="007E2343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7</w:t>
      </w:r>
      <w:r w:rsidR="00BD5DAE">
        <w:rPr>
          <w:rtl/>
        </w:rPr>
        <w:t>:</w:t>
      </w:r>
      <w:r>
        <w:rPr>
          <w:rtl/>
        </w:rPr>
        <w:t xml:space="preserve"> 212 </w:t>
      </w:r>
      <w:r w:rsidR="00244A37">
        <w:rPr>
          <w:rtl/>
        </w:rPr>
        <w:t>/</w:t>
      </w:r>
      <w:r>
        <w:rPr>
          <w:rtl/>
        </w:rPr>
        <w:t xml:space="preserve"> 9.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166 </w:t>
      </w:r>
      <w:r w:rsidR="00244A37">
        <w:rPr>
          <w:rtl/>
        </w:rPr>
        <w:t>/</w:t>
      </w:r>
      <w:r>
        <w:rPr>
          <w:rtl/>
        </w:rPr>
        <w:t xml:space="preserve"> 15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186 </w:t>
      </w:r>
      <w:r w:rsidR="00244A37">
        <w:rPr>
          <w:rtl/>
        </w:rPr>
        <w:t>/</w:t>
      </w:r>
      <w:r>
        <w:rPr>
          <w:rtl/>
        </w:rPr>
        <w:t xml:space="preserve"> 648 و 193 </w:t>
      </w:r>
      <w:r w:rsidR="00244A37">
        <w:rPr>
          <w:rtl/>
        </w:rPr>
        <w:t>/</w:t>
      </w:r>
      <w:r>
        <w:rPr>
          <w:rtl/>
        </w:rPr>
        <w:t xml:space="preserve"> 678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372 </w:t>
      </w:r>
      <w:r w:rsidR="00244A37">
        <w:rPr>
          <w:rtl/>
        </w:rPr>
        <w:t>/</w:t>
      </w:r>
      <w:r>
        <w:rPr>
          <w:rtl/>
        </w:rPr>
        <w:t xml:space="preserve"> 1326 و 1328. </w:t>
      </w:r>
    </w:p>
    <w:p w:rsidR="000E5D0B" w:rsidRPr="00FE36C8" w:rsidRDefault="000E5D0B" w:rsidP="007E2343">
      <w:pPr>
        <w:pStyle w:val="libFootnote0"/>
        <w:rPr>
          <w:rtl/>
        </w:rPr>
      </w:pPr>
      <w:r w:rsidRPr="00FE36C8">
        <w:rPr>
          <w:rtl/>
        </w:rPr>
        <w:t>(</w:t>
      </w:r>
      <w:r w:rsidR="007E2343">
        <w:rPr>
          <w:rFonts w:hint="cs"/>
          <w:rtl/>
        </w:rPr>
        <w:t>3</w:t>
      </w:r>
      <w:r w:rsidRPr="00FE36C8">
        <w:rPr>
          <w:rtl/>
        </w:rPr>
        <w:t>) التهذيب 10</w:t>
      </w:r>
      <w:r w:rsidR="00BD5DAE">
        <w:rPr>
          <w:rtl/>
        </w:rPr>
        <w:t>:</w:t>
      </w:r>
      <w:r w:rsidRPr="00FE36C8">
        <w:rPr>
          <w:rtl/>
        </w:rPr>
        <w:t xml:space="preserve"> 76 </w:t>
      </w:r>
      <w:r w:rsidR="00244A37">
        <w:rPr>
          <w:rtl/>
        </w:rPr>
        <w:t>/</w:t>
      </w:r>
      <w:r w:rsidRPr="00FE36C8">
        <w:rPr>
          <w:rtl/>
        </w:rPr>
        <w:t xml:space="preserve"> 295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167 </w:t>
      </w:r>
      <w:r w:rsidR="00244A37">
        <w:rPr>
          <w:rtl/>
        </w:rPr>
        <w:t>/</w:t>
      </w:r>
      <w:r>
        <w:rPr>
          <w:rtl/>
        </w:rPr>
        <w:t xml:space="preserve"> 21. </w:t>
      </w:r>
    </w:p>
    <w:p w:rsidR="000E5D0B" w:rsidRPr="00FE36C8" w:rsidRDefault="000E5D0B" w:rsidP="007E2343">
      <w:pPr>
        <w:pStyle w:val="libFootnote0"/>
        <w:rPr>
          <w:rtl/>
        </w:rPr>
      </w:pPr>
      <w:r w:rsidRPr="00FE36C8">
        <w:rPr>
          <w:rtl/>
        </w:rPr>
        <w:t>(</w:t>
      </w:r>
      <w:r w:rsidR="007E2343">
        <w:rPr>
          <w:rFonts w:hint="cs"/>
          <w:rtl/>
        </w:rPr>
        <w:t>4</w:t>
      </w:r>
      <w:r w:rsidRPr="00FE36C8">
        <w:rPr>
          <w:rtl/>
        </w:rPr>
        <w:t>) في المصدر</w:t>
      </w:r>
      <w:r w:rsidR="00BD5DAE">
        <w:rPr>
          <w:rtl/>
        </w:rPr>
        <w:t>:</w:t>
      </w:r>
      <w:r w:rsidRPr="00FE36C8">
        <w:rPr>
          <w:rtl/>
        </w:rPr>
        <w:t xml:space="preserve"> اللعان</w:t>
      </w:r>
      <w:r>
        <w:rPr>
          <w:rtl/>
        </w:rPr>
        <w:t>.</w:t>
      </w:r>
      <w:r w:rsidRPr="00FE36C8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216194">
      <w:pPr>
        <w:pStyle w:val="libNormal"/>
        <w:rPr>
          <w:rtl/>
        </w:rPr>
      </w:pPr>
      <w:r>
        <w:rPr>
          <w:rtl/>
        </w:rPr>
        <w:lastRenderedPageBreak/>
        <w:t xml:space="preserve">محمّد بن الحسن بإسناده عن محمّد بن يعقوب مثله </w:t>
      </w:r>
      <w:r w:rsidRPr="000E5D0B">
        <w:rPr>
          <w:rStyle w:val="libFootnotenumChar"/>
          <w:rtl/>
        </w:rPr>
        <w:t>(</w:t>
      </w:r>
      <w:r w:rsidR="00216194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وكذا الذي قبله.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[ 28925 ]</w:t>
      </w:r>
      <w:r>
        <w:rPr>
          <w:rtl/>
        </w:rPr>
        <w:t xml:space="preserve"> 4 - وبإسناده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إذا قذف الرجل امرأته فانه لا يلاعنها </w:t>
      </w:r>
      <w:r w:rsidR="000B37E4">
        <w:rPr>
          <w:rtl/>
        </w:rPr>
        <w:t xml:space="preserve">حتّى </w:t>
      </w:r>
      <w:r>
        <w:rPr>
          <w:rtl/>
        </w:rPr>
        <w:t>يقول</w:t>
      </w:r>
      <w:r w:rsidR="00BD5DAE">
        <w:rPr>
          <w:rtl/>
        </w:rPr>
        <w:t>:</w:t>
      </w:r>
      <w:r>
        <w:rPr>
          <w:rtl/>
        </w:rPr>
        <w:t xml:space="preserve"> رأيت بين رجليها </w:t>
      </w:r>
      <w:r w:rsidR="00286511">
        <w:rPr>
          <w:rtl/>
        </w:rPr>
        <w:t xml:space="preserve">رجلاً </w:t>
      </w:r>
      <w:r>
        <w:rPr>
          <w:rtl/>
        </w:rPr>
        <w:t xml:space="preserve">يزني بها. الحديث. </w:t>
      </w:r>
    </w:p>
    <w:p w:rsidR="000E5D0B" w:rsidRDefault="000E5D0B" w:rsidP="00216194">
      <w:pPr>
        <w:pStyle w:val="libNormal"/>
        <w:rPr>
          <w:rtl/>
        </w:rPr>
      </w:pPr>
      <w:r>
        <w:rPr>
          <w:rtl/>
        </w:rPr>
        <w:t>ورواه الكليني</w:t>
      </w:r>
      <w:r w:rsidR="00216194">
        <w:rPr>
          <w:rFonts w:hint="cs"/>
          <w:rtl/>
        </w:rPr>
        <w:t>ُّ</w:t>
      </w:r>
      <w:r>
        <w:rPr>
          <w:rtl/>
        </w:rPr>
        <w:t xml:space="preserve"> عن علي</w:t>
      </w:r>
      <w:r w:rsidR="00216194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 مثله </w:t>
      </w:r>
      <w:r w:rsidRPr="000E5D0B">
        <w:rPr>
          <w:rStyle w:val="libFootnotenumChar"/>
          <w:rtl/>
        </w:rPr>
        <w:t>(</w:t>
      </w:r>
      <w:r w:rsidR="00216194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E5D0B" w:rsidRDefault="000E5D0B" w:rsidP="00216194">
      <w:pPr>
        <w:pStyle w:val="libNormal"/>
        <w:rPr>
          <w:rtl/>
        </w:rPr>
      </w:pPr>
      <w:r>
        <w:rPr>
          <w:rtl/>
        </w:rPr>
        <w:t>وبإسناده</w:t>
      </w:r>
      <w:r w:rsidR="00BD5DAE">
        <w:rPr>
          <w:rtl/>
        </w:rPr>
        <w:t>،</w:t>
      </w:r>
      <w:r>
        <w:rPr>
          <w:rtl/>
        </w:rPr>
        <w:t xml:space="preserve"> عن محمّد بن يعقوب مثله </w:t>
      </w:r>
      <w:r w:rsidRPr="000E5D0B">
        <w:rPr>
          <w:rStyle w:val="libFootnotenumChar"/>
          <w:rtl/>
        </w:rPr>
        <w:t>(</w:t>
      </w:r>
      <w:r w:rsidR="00216194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216194">
      <w:pPr>
        <w:pStyle w:val="libNormal"/>
        <w:rPr>
          <w:rtl/>
        </w:rPr>
      </w:pPr>
      <w:r w:rsidRPr="00244A37">
        <w:rPr>
          <w:rStyle w:val="libNormalChar"/>
          <w:rtl/>
        </w:rPr>
        <w:t>[ 28926 ]</w:t>
      </w:r>
      <w:r>
        <w:rPr>
          <w:rtl/>
        </w:rPr>
        <w:t xml:space="preserve"> 5 - وبإسناده</w:t>
      </w:r>
      <w:r w:rsidR="00BD5DAE">
        <w:rPr>
          <w:rtl/>
        </w:rPr>
        <w:t>،</w:t>
      </w:r>
      <w:r>
        <w:rPr>
          <w:rtl/>
        </w:rPr>
        <w:t xml:space="preserve"> عن محمّد بن علي</w:t>
      </w:r>
      <w:r w:rsidR="00216194">
        <w:rPr>
          <w:rFonts w:hint="cs"/>
          <w:rtl/>
        </w:rPr>
        <w:t>ِّ</w:t>
      </w:r>
      <w:r>
        <w:rPr>
          <w:rtl/>
        </w:rPr>
        <w:t xml:space="preserve"> بن محبوب</w:t>
      </w:r>
      <w:r w:rsidR="00BD5DAE">
        <w:rPr>
          <w:rtl/>
        </w:rPr>
        <w:t>،</w:t>
      </w:r>
      <w:r>
        <w:rPr>
          <w:rtl/>
        </w:rPr>
        <w:t xml:space="preserve"> عن الكوفي</w:t>
      </w:r>
      <w:r w:rsidR="00216194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الحسن بن يوسف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216194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محمّد بن سليمان</w:t>
      </w:r>
      <w:r w:rsidR="00BD5DAE">
        <w:rPr>
          <w:rtl/>
        </w:rPr>
        <w:t>،</w:t>
      </w:r>
      <w:r>
        <w:rPr>
          <w:rtl/>
        </w:rPr>
        <w:t xml:space="preserve"> عن أبي جعفر الثاني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له</w:t>
      </w:r>
      <w:r w:rsidR="00BD5DAE">
        <w:rPr>
          <w:rtl/>
        </w:rPr>
        <w:t>:</w:t>
      </w:r>
      <w:r>
        <w:rPr>
          <w:rtl/>
        </w:rPr>
        <w:t xml:space="preserve"> كيف صار الرجل إذا قذف امرأته كانت شهادته أربع شهادات بالله</w:t>
      </w:r>
      <w:r w:rsidR="00BD5DAE">
        <w:rPr>
          <w:rtl/>
        </w:rPr>
        <w:t>،</w:t>
      </w:r>
      <w:r>
        <w:rPr>
          <w:rtl/>
        </w:rPr>
        <w:t xml:space="preserve"> وإذا قذفها غيره أب أو أخ أو ولد أو غريب </w:t>
      </w:r>
      <w:r w:rsidRPr="000E5D0B">
        <w:rPr>
          <w:rStyle w:val="libFootnotenumChar"/>
          <w:rtl/>
        </w:rPr>
        <w:t>(</w:t>
      </w:r>
      <w:r w:rsidR="00216194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جلد الحدّ</w:t>
      </w:r>
      <w:r w:rsidR="00BD5DAE">
        <w:rPr>
          <w:rtl/>
        </w:rPr>
        <w:t>،</w:t>
      </w:r>
      <w:r>
        <w:rPr>
          <w:rtl/>
        </w:rPr>
        <w:t xml:space="preserve"> أو يقيم البينة على ما قال؟ فقال</w:t>
      </w:r>
      <w:r w:rsidR="00BD5DAE">
        <w:rPr>
          <w:rtl/>
        </w:rPr>
        <w:t>:</w:t>
      </w:r>
      <w:r>
        <w:rPr>
          <w:rtl/>
        </w:rPr>
        <w:t xml:space="preserve"> قد سئل أبو جعفر </w:t>
      </w:r>
      <w:r w:rsidRPr="000E5D0B">
        <w:rPr>
          <w:rStyle w:val="libFootnotenumChar"/>
          <w:rtl/>
        </w:rPr>
        <w:t>(</w:t>
      </w:r>
      <w:r w:rsidR="00216194">
        <w:rPr>
          <w:rStyle w:val="libFootnotenumChar"/>
          <w:rFonts w:hint="cs"/>
          <w:rtl/>
        </w:rPr>
        <w:t>6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عن ذلك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إن الزوج إذا قذف امرأته فقال</w:t>
      </w:r>
      <w:r w:rsidR="00BD5DAE">
        <w:rPr>
          <w:rtl/>
        </w:rPr>
        <w:t>:</w:t>
      </w:r>
      <w:r>
        <w:rPr>
          <w:rtl/>
        </w:rPr>
        <w:t xml:space="preserve"> رأيت ذلك بعيني</w:t>
      </w:r>
      <w:r w:rsidR="00BD5DAE">
        <w:rPr>
          <w:rtl/>
        </w:rPr>
        <w:t>،</w:t>
      </w:r>
      <w:r>
        <w:rPr>
          <w:rtl/>
        </w:rPr>
        <w:t xml:space="preserve"> كانت شهادته أربع شهادات بالله</w:t>
      </w:r>
      <w:r w:rsidR="00BD5DAE">
        <w:rPr>
          <w:rtl/>
        </w:rPr>
        <w:t>،</w:t>
      </w:r>
      <w:r>
        <w:rPr>
          <w:rtl/>
        </w:rPr>
        <w:t xml:space="preserve"> وإذا قال</w:t>
      </w:r>
      <w:r w:rsidR="00BD5DAE">
        <w:rPr>
          <w:rtl/>
        </w:rPr>
        <w:t>:</w:t>
      </w:r>
      <w:r>
        <w:rPr>
          <w:rtl/>
        </w:rPr>
        <w:t xml:space="preserve"> إن</w:t>
      </w:r>
      <w:r w:rsidR="00216194">
        <w:rPr>
          <w:rFonts w:hint="cs"/>
          <w:rtl/>
        </w:rPr>
        <w:t>ّ</w:t>
      </w:r>
      <w:r>
        <w:rPr>
          <w:rtl/>
        </w:rPr>
        <w:t>ه لم يره قيل له</w:t>
      </w:r>
      <w:r w:rsidR="00BD5DAE">
        <w:rPr>
          <w:rtl/>
        </w:rPr>
        <w:t>:</w:t>
      </w:r>
      <w:r>
        <w:rPr>
          <w:rtl/>
        </w:rPr>
        <w:t xml:space="preserve"> أقم البي</w:t>
      </w:r>
      <w:r w:rsidR="00216194">
        <w:rPr>
          <w:rFonts w:hint="cs"/>
          <w:rtl/>
        </w:rPr>
        <w:t>ّ</w:t>
      </w:r>
      <w:r>
        <w:rPr>
          <w:rtl/>
        </w:rPr>
        <w:t>نة على ما قلت</w:t>
      </w:r>
      <w:r w:rsidR="00BD5DAE">
        <w:rPr>
          <w:rtl/>
        </w:rPr>
        <w:t>،</w:t>
      </w:r>
      <w:r>
        <w:rPr>
          <w:rtl/>
        </w:rPr>
        <w:t xml:space="preserve"> و</w:t>
      </w:r>
      <w:r w:rsidR="00E11382">
        <w:rPr>
          <w:rtl/>
        </w:rPr>
        <w:t xml:space="preserve">إلّا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FE36C8" w:rsidRDefault="000E5D0B" w:rsidP="00216194">
      <w:pPr>
        <w:pStyle w:val="libFootnote0"/>
        <w:rPr>
          <w:rtl/>
        </w:rPr>
      </w:pPr>
      <w:r w:rsidRPr="00FE36C8">
        <w:rPr>
          <w:rtl/>
        </w:rPr>
        <w:t>(</w:t>
      </w:r>
      <w:r w:rsidR="00216194">
        <w:rPr>
          <w:rFonts w:hint="cs"/>
          <w:rtl/>
        </w:rPr>
        <w:t>1</w:t>
      </w:r>
      <w:r w:rsidRPr="00FE36C8">
        <w:rPr>
          <w:rtl/>
        </w:rPr>
        <w:t>) التهذيب 8</w:t>
      </w:r>
      <w:r w:rsidR="00BD5DAE">
        <w:rPr>
          <w:rtl/>
        </w:rPr>
        <w:t>:</w:t>
      </w:r>
      <w:r w:rsidRPr="00FE36C8">
        <w:rPr>
          <w:rtl/>
        </w:rPr>
        <w:t xml:space="preserve"> 186 </w:t>
      </w:r>
      <w:r w:rsidR="00244A37">
        <w:rPr>
          <w:rtl/>
        </w:rPr>
        <w:t>/</w:t>
      </w:r>
      <w:r w:rsidRPr="00FE36C8">
        <w:rPr>
          <w:rtl/>
        </w:rPr>
        <w:t xml:space="preserve"> 647</w:t>
      </w:r>
      <w:r w:rsidR="00BD5DAE">
        <w:rPr>
          <w:rtl/>
        </w:rPr>
        <w:t>،</w:t>
      </w:r>
      <w:r w:rsidRPr="00FE36C8">
        <w:rPr>
          <w:rtl/>
        </w:rPr>
        <w:t xml:space="preserve"> والاستبصار 3</w:t>
      </w:r>
      <w:r w:rsidR="00BD5DAE">
        <w:rPr>
          <w:rtl/>
        </w:rPr>
        <w:t>:</w:t>
      </w:r>
      <w:r w:rsidRPr="00FE36C8">
        <w:rPr>
          <w:rtl/>
        </w:rPr>
        <w:t xml:space="preserve"> 372 </w:t>
      </w:r>
      <w:r w:rsidR="00244A37">
        <w:rPr>
          <w:rtl/>
        </w:rPr>
        <w:t>/</w:t>
      </w:r>
      <w:r w:rsidRPr="00FE36C8">
        <w:rPr>
          <w:rtl/>
        </w:rPr>
        <w:t xml:space="preserve"> 1325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التهذيب 8</w:t>
      </w:r>
      <w:r w:rsidR="00BD5DAE">
        <w:rPr>
          <w:rtl/>
        </w:rPr>
        <w:t>:</w:t>
      </w:r>
      <w:r>
        <w:rPr>
          <w:rtl/>
        </w:rPr>
        <w:t xml:space="preserve"> 195 </w:t>
      </w:r>
      <w:r w:rsidR="00244A37">
        <w:rPr>
          <w:rtl/>
        </w:rPr>
        <w:t>/</w:t>
      </w:r>
      <w:r>
        <w:rPr>
          <w:rtl/>
        </w:rPr>
        <w:t xml:space="preserve"> 684</w:t>
      </w:r>
      <w:r w:rsidR="00BD5DAE">
        <w:rPr>
          <w:rtl/>
        </w:rPr>
        <w:t>،</w:t>
      </w:r>
      <w:r>
        <w:rPr>
          <w:rtl/>
        </w:rPr>
        <w:t xml:space="preserve"> وأورد قطعة منه في الحديث 1 من الباب 32 من أبواب ما يحرم بالمصاهرة</w:t>
      </w:r>
      <w:r w:rsidR="00BD5DAE">
        <w:rPr>
          <w:rtl/>
        </w:rPr>
        <w:t>،</w:t>
      </w:r>
      <w:r>
        <w:rPr>
          <w:rtl/>
        </w:rPr>
        <w:t xml:space="preserve"> وفي الحديث 2 من الباب 3</w:t>
      </w:r>
      <w:r w:rsidR="00BD5DAE">
        <w:rPr>
          <w:rtl/>
        </w:rPr>
        <w:t>،</w:t>
      </w:r>
      <w:r>
        <w:rPr>
          <w:rtl/>
        </w:rPr>
        <w:t xml:space="preserve"> وقطعة منه في الحديث 3 من الباب 17 وقطعة في الحديث 1 من الباب 5</w:t>
      </w:r>
      <w:r w:rsidR="00BD5DAE">
        <w:rPr>
          <w:rtl/>
        </w:rPr>
        <w:t>،</w:t>
      </w:r>
      <w:r>
        <w:rPr>
          <w:rtl/>
        </w:rPr>
        <w:t xml:space="preserve"> وذيله في الحديث 1 من الباب 6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FE36C8" w:rsidRDefault="000E5D0B" w:rsidP="00216194">
      <w:pPr>
        <w:pStyle w:val="libFootnote0"/>
        <w:rPr>
          <w:rtl/>
        </w:rPr>
      </w:pPr>
      <w:r w:rsidRPr="00FE36C8">
        <w:rPr>
          <w:rtl/>
        </w:rPr>
        <w:t>(</w:t>
      </w:r>
      <w:r w:rsidR="00216194">
        <w:rPr>
          <w:rFonts w:hint="cs"/>
          <w:rtl/>
        </w:rPr>
        <w:t>2</w:t>
      </w:r>
      <w:r w:rsidRPr="00FE36C8">
        <w:rPr>
          <w:rtl/>
        </w:rPr>
        <w:t>) الكافي 6</w:t>
      </w:r>
      <w:r w:rsidR="00BD5DAE">
        <w:rPr>
          <w:rtl/>
        </w:rPr>
        <w:t>:</w:t>
      </w:r>
      <w:r w:rsidRPr="00FE36C8">
        <w:rPr>
          <w:rtl/>
        </w:rPr>
        <w:t xml:space="preserve"> 163 </w:t>
      </w:r>
      <w:r w:rsidR="00244A37">
        <w:rPr>
          <w:rtl/>
        </w:rPr>
        <w:t>/</w:t>
      </w:r>
      <w:r w:rsidRPr="00FE36C8">
        <w:rPr>
          <w:rtl/>
        </w:rPr>
        <w:t xml:space="preserve"> 6</w:t>
      </w:r>
      <w:r>
        <w:rPr>
          <w:rtl/>
        </w:rPr>
        <w:t>.</w:t>
      </w:r>
      <w:r w:rsidRPr="00FE36C8">
        <w:rPr>
          <w:rtl/>
        </w:rPr>
        <w:t xml:space="preserve"> </w:t>
      </w:r>
    </w:p>
    <w:p w:rsidR="000E5D0B" w:rsidRPr="00FE36C8" w:rsidRDefault="000E5D0B" w:rsidP="00216194">
      <w:pPr>
        <w:pStyle w:val="libFootnote0"/>
        <w:rPr>
          <w:rtl/>
        </w:rPr>
      </w:pPr>
      <w:r w:rsidRPr="00FE36C8">
        <w:rPr>
          <w:rtl/>
        </w:rPr>
        <w:t>(</w:t>
      </w:r>
      <w:r w:rsidR="00216194">
        <w:rPr>
          <w:rFonts w:hint="cs"/>
          <w:rtl/>
        </w:rPr>
        <w:t>3</w:t>
      </w:r>
      <w:r w:rsidRPr="00FE36C8">
        <w:rPr>
          <w:rtl/>
        </w:rPr>
        <w:t>) التهذيب 8</w:t>
      </w:r>
      <w:r w:rsidR="00BD5DAE">
        <w:rPr>
          <w:rtl/>
        </w:rPr>
        <w:t>:</w:t>
      </w:r>
      <w:r w:rsidRPr="00FE36C8">
        <w:rPr>
          <w:rtl/>
        </w:rPr>
        <w:t xml:space="preserve"> 178 </w:t>
      </w:r>
      <w:r w:rsidR="00244A37">
        <w:rPr>
          <w:rtl/>
        </w:rPr>
        <w:t>/</w:t>
      </w:r>
      <w:r w:rsidRPr="00FE36C8">
        <w:rPr>
          <w:rtl/>
        </w:rPr>
        <w:t xml:space="preserve"> 650</w:t>
      </w:r>
      <w:r w:rsidR="00BD5DAE">
        <w:rPr>
          <w:rtl/>
        </w:rPr>
        <w:t>،</w:t>
      </w:r>
      <w:r w:rsidRPr="00FE36C8">
        <w:rPr>
          <w:rtl/>
        </w:rPr>
        <w:t xml:space="preserve"> والاستبصار 3</w:t>
      </w:r>
      <w:r w:rsidR="00BD5DAE">
        <w:rPr>
          <w:rtl/>
        </w:rPr>
        <w:t>:</w:t>
      </w:r>
      <w:r w:rsidRPr="00FE36C8">
        <w:rPr>
          <w:rtl/>
        </w:rPr>
        <w:t xml:space="preserve"> 372 </w:t>
      </w:r>
      <w:r w:rsidR="00244A37">
        <w:rPr>
          <w:rtl/>
        </w:rPr>
        <w:t>/</w:t>
      </w:r>
      <w:r w:rsidRPr="00FE36C8">
        <w:rPr>
          <w:rtl/>
        </w:rPr>
        <w:t xml:space="preserve"> 1327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التهذيب 8</w:t>
      </w:r>
      <w:r w:rsidR="00BD5DAE">
        <w:rPr>
          <w:rtl/>
        </w:rPr>
        <w:t>:</w:t>
      </w:r>
      <w:r>
        <w:rPr>
          <w:rtl/>
        </w:rPr>
        <w:t xml:space="preserve"> 192 </w:t>
      </w:r>
      <w:r w:rsidR="00244A37">
        <w:rPr>
          <w:rtl/>
        </w:rPr>
        <w:t>/</w:t>
      </w:r>
      <w:r>
        <w:rPr>
          <w:rtl/>
        </w:rPr>
        <w:t xml:space="preserve"> 670. </w:t>
      </w:r>
    </w:p>
    <w:p w:rsidR="000E5D0B" w:rsidRPr="00FE36C8" w:rsidRDefault="000E5D0B" w:rsidP="00216194">
      <w:pPr>
        <w:pStyle w:val="libFootnote0"/>
        <w:rPr>
          <w:rtl/>
        </w:rPr>
      </w:pPr>
      <w:r w:rsidRPr="00FE36C8">
        <w:rPr>
          <w:rtl/>
        </w:rPr>
        <w:t>(</w:t>
      </w:r>
      <w:r w:rsidR="00216194">
        <w:rPr>
          <w:rFonts w:hint="cs"/>
          <w:rtl/>
        </w:rPr>
        <w:t>4</w:t>
      </w:r>
      <w:r w:rsidRPr="00FE36C8">
        <w:rPr>
          <w:rtl/>
        </w:rPr>
        <w:t>) في التهذيب</w:t>
      </w:r>
      <w:r w:rsidR="00BD5DAE">
        <w:rPr>
          <w:rtl/>
        </w:rPr>
        <w:t>:</w:t>
      </w:r>
      <w:r w:rsidRPr="00FE36C8">
        <w:rPr>
          <w:rtl/>
        </w:rPr>
        <w:t xml:space="preserve"> الحسن بن يوسف</w:t>
      </w:r>
      <w:r w:rsidR="00BD5DAE">
        <w:rPr>
          <w:rtl/>
        </w:rPr>
        <w:t>،</w:t>
      </w:r>
      <w:r w:rsidRPr="00FE36C8">
        <w:rPr>
          <w:rtl/>
        </w:rPr>
        <w:t xml:space="preserve"> وفي الفقيه</w:t>
      </w:r>
      <w:r w:rsidR="00BD5DAE">
        <w:rPr>
          <w:rtl/>
        </w:rPr>
        <w:t>:</w:t>
      </w:r>
      <w:r w:rsidRPr="00FE36C8">
        <w:rPr>
          <w:rtl/>
        </w:rPr>
        <w:t xml:space="preserve"> الحسين بن يوسف</w:t>
      </w:r>
      <w:r w:rsidR="00BD5DAE">
        <w:rPr>
          <w:rtl/>
        </w:rPr>
        <w:t>،</w:t>
      </w:r>
      <w:r w:rsidRPr="00FE36C8">
        <w:rPr>
          <w:rtl/>
        </w:rPr>
        <w:t xml:space="preserve"> وفي نسخة منه</w:t>
      </w:r>
      <w:r w:rsidR="00BD5DAE">
        <w:rPr>
          <w:rtl/>
        </w:rPr>
        <w:t>:</w:t>
      </w:r>
      <w:r w:rsidRPr="00FE36C8">
        <w:rPr>
          <w:rtl/>
        </w:rPr>
        <w:t xml:space="preserve"> الحسن بن سيف</w:t>
      </w:r>
      <w:r>
        <w:rPr>
          <w:rtl/>
        </w:rPr>
        <w:t>.</w:t>
      </w:r>
      <w:r w:rsidRPr="00FE36C8">
        <w:rPr>
          <w:rtl/>
        </w:rPr>
        <w:t xml:space="preserve"> </w:t>
      </w:r>
    </w:p>
    <w:p w:rsidR="000E5D0B" w:rsidRPr="00FE36C8" w:rsidRDefault="000E5D0B" w:rsidP="00216194">
      <w:pPr>
        <w:pStyle w:val="libFootnote0"/>
        <w:rPr>
          <w:rtl/>
        </w:rPr>
      </w:pPr>
      <w:r w:rsidRPr="00FE36C8">
        <w:rPr>
          <w:rtl/>
        </w:rPr>
        <w:t>(</w:t>
      </w:r>
      <w:r w:rsidR="00216194">
        <w:rPr>
          <w:rFonts w:hint="cs"/>
          <w:rtl/>
        </w:rPr>
        <w:t>5</w:t>
      </w:r>
      <w:r w:rsidRPr="00FE36C8">
        <w:rPr>
          <w:rtl/>
        </w:rPr>
        <w:t>) في المصدر</w:t>
      </w:r>
      <w:r w:rsidR="00BD5DAE">
        <w:rPr>
          <w:rtl/>
        </w:rPr>
        <w:t>:</w:t>
      </w:r>
      <w:r w:rsidRPr="00FE36C8">
        <w:rPr>
          <w:rtl/>
        </w:rPr>
        <w:t xml:space="preserve"> قريب</w:t>
      </w:r>
      <w:r>
        <w:rPr>
          <w:rtl/>
        </w:rPr>
        <w:t>.</w:t>
      </w:r>
      <w:r w:rsidRPr="00FE36C8">
        <w:rPr>
          <w:rtl/>
        </w:rPr>
        <w:t xml:space="preserve"> </w:t>
      </w:r>
    </w:p>
    <w:p w:rsidR="000E5D0B" w:rsidRPr="00FE36C8" w:rsidRDefault="000E5D0B" w:rsidP="00216194">
      <w:pPr>
        <w:pStyle w:val="libFootnote0"/>
        <w:rPr>
          <w:rtl/>
        </w:rPr>
      </w:pPr>
      <w:r w:rsidRPr="00FE36C8">
        <w:rPr>
          <w:rtl/>
        </w:rPr>
        <w:t>(</w:t>
      </w:r>
      <w:r w:rsidR="00216194">
        <w:rPr>
          <w:rFonts w:hint="cs"/>
          <w:rtl/>
        </w:rPr>
        <w:t>6</w:t>
      </w:r>
      <w:r w:rsidRPr="00FE36C8">
        <w:rPr>
          <w:rtl/>
        </w:rPr>
        <w:t>) في الفقيه</w:t>
      </w:r>
      <w:r w:rsidR="00BD5DAE">
        <w:rPr>
          <w:rtl/>
        </w:rPr>
        <w:t>:</w:t>
      </w:r>
      <w:r w:rsidRPr="00FE36C8">
        <w:rPr>
          <w:rtl/>
        </w:rPr>
        <w:t xml:space="preserve"> جعفر بن </w:t>
      </w:r>
      <w:r w:rsidRPr="00216194">
        <w:rPr>
          <w:rtl/>
        </w:rPr>
        <w:t>محمّد ( هامش</w:t>
      </w:r>
      <w:r w:rsidRPr="00FE36C8">
        <w:rPr>
          <w:rtl/>
        </w:rPr>
        <w:t xml:space="preserve"> </w:t>
      </w:r>
      <w:r w:rsidRPr="00216194">
        <w:rPr>
          <w:rtl/>
        </w:rPr>
        <w:t>المخطوط ).</w:t>
      </w:r>
      <w:r w:rsidRPr="00FE36C8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كان بمنزلة غيره</w:t>
      </w:r>
      <w:r w:rsidR="00BD5DAE">
        <w:rPr>
          <w:rtl/>
        </w:rPr>
        <w:t>،</w:t>
      </w:r>
      <w:r>
        <w:rPr>
          <w:rtl/>
        </w:rPr>
        <w:t xml:space="preserve"> وذلك ان الله تعالى جعل للزوج مدخلا</w:t>
      </w:r>
      <w:r w:rsidR="002F3E24">
        <w:rPr>
          <w:rFonts w:hint="cs"/>
          <w:rtl/>
        </w:rPr>
        <w:t>ً</w:t>
      </w:r>
      <w:r>
        <w:rPr>
          <w:rtl/>
        </w:rPr>
        <w:t xml:space="preserve"> لا يدخله غيره والد ولا ولد</w:t>
      </w:r>
      <w:r w:rsidR="00BD5DAE">
        <w:rPr>
          <w:rtl/>
        </w:rPr>
        <w:t>،</w:t>
      </w:r>
      <w:r>
        <w:rPr>
          <w:rtl/>
        </w:rPr>
        <w:t xml:space="preserve"> يدخله بالليل والنهار</w:t>
      </w:r>
      <w:r w:rsidR="00BD5DAE">
        <w:rPr>
          <w:rtl/>
        </w:rPr>
        <w:t>،</w:t>
      </w:r>
      <w:r>
        <w:rPr>
          <w:rtl/>
        </w:rPr>
        <w:t xml:space="preserve"> فجاز له أن يقول</w:t>
      </w:r>
      <w:r w:rsidR="00BD5DAE">
        <w:rPr>
          <w:rtl/>
        </w:rPr>
        <w:t>:</w:t>
      </w:r>
      <w:r>
        <w:rPr>
          <w:rtl/>
        </w:rPr>
        <w:t xml:space="preserve"> رأيت</w:t>
      </w:r>
      <w:r w:rsidR="00BD5DAE">
        <w:rPr>
          <w:rtl/>
        </w:rPr>
        <w:t>،</w:t>
      </w:r>
      <w:r>
        <w:rPr>
          <w:rtl/>
        </w:rPr>
        <w:t xml:space="preserve"> ولو قال غيره</w:t>
      </w:r>
      <w:r w:rsidR="00BD5DAE">
        <w:rPr>
          <w:rtl/>
        </w:rPr>
        <w:t>:</w:t>
      </w:r>
      <w:r>
        <w:rPr>
          <w:rtl/>
        </w:rPr>
        <w:t xml:space="preserve"> رأيت</w:t>
      </w:r>
      <w:r w:rsidR="00BD5DAE">
        <w:rPr>
          <w:rtl/>
        </w:rPr>
        <w:t>،</w:t>
      </w:r>
      <w:r>
        <w:rPr>
          <w:rtl/>
        </w:rPr>
        <w:t xml:space="preserve"> قيل له</w:t>
      </w:r>
      <w:r w:rsidR="00BD5DAE">
        <w:rPr>
          <w:rtl/>
        </w:rPr>
        <w:t>:</w:t>
      </w:r>
      <w:r>
        <w:rPr>
          <w:rtl/>
        </w:rPr>
        <w:t xml:space="preserve"> وما أدخلك المدخل الذي ترى هذا فيه وحدك؟ أنت متّهم</w:t>
      </w:r>
      <w:r w:rsidR="00BD5DAE">
        <w:rPr>
          <w:rtl/>
        </w:rPr>
        <w:t>،</w:t>
      </w:r>
      <w:r>
        <w:rPr>
          <w:rtl/>
        </w:rPr>
        <w:t xml:space="preserve"> فلا بد من أن يقيم عليك الحد</w:t>
      </w:r>
      <w:r w:rsidR="002F3E24">
        <w:rPr>
          <w:rFonts w:hint="cs"/>
          <w:rtl/>
        </w:rPr>
        <w:t>ّ</w:t>
      </w:r>
      <w:r>
        <w:rPr>
          <w:rtl/>
        </w:rPr>
        <w:t xml:space="preserve"> الذي أوجبه الله عليك. </w:t>
      </w:r>
    </w:p>
    <w:p w:rsidR="000E5D0B" w:rsidRDefault="000E5D0B" w:rsidP="002F3E24">
      <w:pPr>
        <w:pStyle w:val="libNormal"/>
        <w:rPr>
          <w:rtl/>
        </w:rPr>
      </w:pPr>
      <w:r>
        <w:rPr>
          <w:rtl/>
        </w:rPr>
        <w:t>ورواه الصدوق بإسناده عن الحسن بن علي</w:t>
      </w:r>
      <w:r w:rsidR="002F3E24">
        <w:rPr>
          <w:rFonts w:hint="cs"/>
          <w:rtl/>
        </w:rPr>
        <w:t>ِّ</w:t>
      </w:r>
      <w:r>
        <w:rPr>
          <w:rtl/>
        </w:rPr>
        <w:t xml:space="preserve"> الكوفي</w:t>
      </w:r>
      <w:r w:rsidR="002F3E24">
        <w:rPr>
          <w:rFonts w:hint="cs"/>
          <w:rtl/>
        </w:rPr>
        <w:t>ّ</w:t>
      </w:r>
      <w:r w:rsidR="00BD5DAE">
        <w:rPr>
          <w:rtl/>
        </w:rPr>
        <w:t>،</w:t>
      </w:r>
      <w:r>
        <w:rPr>
          <w:rtl/>
        </w:rPr>
        <w:t xml:space="preserve"> عن الحسين بن سيف </w:t>
      </w:r>
      <w:r w:rsidRPr="000E5D0B">
        <w:rPr>
          <w:rStyle w:val="libFootnotenumChar"/>
          <w:rtl/>
        </w:rPr>
        <w:t>(</w:t>
      </w:r>
      <w:r w:rsidR="002F3E24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محمّد بن سليمان نحوه </w:t>
      </w:r>
      <w:r w:rsidRPr="000E5D0B">
        <w:rPr>
          <w:rStyle w:val="libFootnotenumChar"/>
          <w:rtl/>
        </w:rPr>
        <w:t>(</w:t>
      </w:r>
      <w:r w:rsidR="002F3E24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[ 28927 ]</w:t>
      </w:r>
      <w:r>
        <w:rPr>
          <w:rtl/>
        </w:rPr>
        <w:t xml:space="preserve"> 6 - ورواه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الحسين بن أحمد</w:t>
      </w:r>
      <w:r w:rsidR="00BD5DAE">
        <w:rPr>
          <w:rtl/>
        </w:rPr>
        <w:t>،</w:t>
      </w:r>
      <w:r>
        <w:rPr>
          <w:rtl/>
        </w:rPr>
        <w:t xml:space="preserve"> عن محمّد بن علي الكوفي</w:t>
      </w:r>
      <w:r w:rsidR="002F3E24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محمّد بن أسلم الجبلي</w:t>
      </w:r>
      <w:r w:rsidR="002F3E24">
        <w:rPr>
          <w:rFonts w:hint="cs"/>
          <w:rtl/>
        </w:rPr>
        <w:t>ّ</w:t>
      </w:r>
      <w:r w:rsidR="00BD5DAE">
        <w:rPr>
          <w:rtl/>
        </w:rPr>
        <w:t>،</w:t>
      </w:r>
      <w:r>
        <w:rPr>
          <w:rtl/>
        </w:rPr>
        <w:t xml:space="preserve"> عن بعض أصحابه</w:t>
      </w:r>
      <w:r w:rsidR="00BD5DAE">
        <w:rPr>
          <w:rtl/>
        </w:rPr>
        <w:t>،</w:t>
      </w:r>
      <w:r>
        <w:rPr>
          <w:rtl/>
        </w:rPr>
        <w:t xml:space="preserve"> عن الرضا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نحوه</w:t>
      </w:r>
      <w:r w:rsidR="00BD5DAE">
        <w:rPr>
          <w:rtl/>
        </w:rPr>
        <w:t>،</w:t>
      </w:r>
      <w:r>
        <w:rPr>
          <w:rtl/>
        </w:rPr>
        <w:t xml:space="preserve"> وزاد</w:t>
      </w:r>
      <w:r w:rsidR="00BD5DAE">
        <w:rPr>
          <w:rtl/>
        </w:rPr>
        <w:t>:</w:t>
      </w:r>
      <w:r>
        <w:rPr>
          <w:rtl/>
        </w:rPr>
        <w:t xml:space="preserve"> و</w:t>
      </w:r>
      <w:r w:rsidR="00991C3F">
        <w:rPr>
          <w:rtl/>
        </w:rPr>
        <w:t xml:space="preserve">إنمّا </w:t>
      </w:r>
      <w:r>
        <w:rPr>
          <w:rtl/>
        </w:rPr>
        <w:t>صارت شهادة الزوج أربع شهادات بالله ؛ لمكان الاربعة الشهداء</w:t>
      </w:r>
      <w:r w:rsidR="00BD5DAE">
        <w:rPr>
          <w:rtl/>
        </w:rPr>
        <w:t>،</w:t>
      </w:r>
      <w:r>
        <w:rPr>
          <w:rtl/>
        </w:rPr>
        <w:t xml:space="preserve"> مكان كلّ شاهد يمين. </w:t>
      </w:r>
    </w:p>
    <w:p w:rsidR="000E5D0B" w:rsidRDefault="000E5D0B" w:rsidP="002F3E24">
      <w:pPr>
        <w:pStyle w:val="libNormal"/>
        <w:rPr>
          <w:rtl/>
        </w:rPr>
      </w:pPr>
      <w:r>
        <w:rPr>
          <w:rtl/>
        </w:rPr>
        <w:t>ورواه البرقي</w:t>
      </w:r>
      <w:r w:rsidR="002F3E24">
        <w:rPr>
          <w:rFonts w:hint="cs"/>
          <w:rtl/>
        </w:rPr>
        <w:t>ُّ</w:t>
      </w:r>
      <w:r>
        <w:rPr>
          <w:rtl/>
        </w:rPr>
        <w:t xml:space="preserve">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وعلي بن عيسى الانصاري</w:t>
      </w:r>
      <w:r w:rsidR="00BD5DAE">
        <w:rPr>
          <w:rtl/>
        </w:rPr>
        <w:t>،</w:t>
      </w:r>
      <w:r>
        <w:rPr>
          <w:rtl/>
        </w:rPr>
        <w:t xml:space="preserve"> عن محمّد بن سليمان الديلمي</w:t>
      </w:r>
      <w:r w:rsidR="002F3E24">
        <w:rPr>
          <w:rFonts w:hint="cs"/>
          <w:rtl/>
        </w:rPr>
        <w:t>ِّ</w:t>
      </w:r>
      <w:r w:rsidR="00BD5DAE">
        <w:rPr>
          <w:rtl/>
        </w:rPr>
        <w:t>،</w:t>
      </w:r>
      <w:r w:rsidR="002F3E24">
        <w:rPr>
          <w:rtl/>
        </w:rPr>
        <w:t xml:space="preserve"> عن أبي خالد الهيثم</w:t>
      </w:r>
      <w:r>
        <w:rPr>
          <w:rtl/>
        </w:rPr>
        <w:t xml:space="preserve"> الفارسي</w:t>
      </w:r>
      <w:r w:rsidR="002F3E24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سئل أبو الحسن الثاني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وذكر لحديث نحوه مع الزيادة </w:t>
      </w:r>
      <w:r w:rsidRPr="000E5D0B">
        <w:rPr>
          <w:rStyle w:val="libFootnotenumChar"/>
          <w:rtl/>
        </w:rPr>
        <w:t>(</w:t>
      </w:r>
      <w:r w:rsidR="002F3E24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2F3E24">
      <w:pPr>
        <w:pStyle w:val="libNormal"/>
        <w:rPr>
          <w:rtl/>
        </w:rPr>
      </w:pPr>
      <w:r>
        <w:rPr>
          <w:rtl/>
        </w:rPr>
        <w:t>ورواه الكليني</w:t>
      </w:r>
      <w:r w:rsidR="002F3E24">
        <w:rPr>
          <w:rFonts w:hint="cs"/>
          <w:rtl/>
        </w:rPr>
        <w:t>ُّ</w:t>
      </w:r>
      <w:r>
        <w:rPr>
          <w:rtl/>
        </w:rPr>
        <w:t xml:space="preserve"> عن </w:t>
      </w:r>
      <w:r w:rsidR="00242ADE">
        <w:rPr>
          <w:rtl/>
        </w:rPr>
        <w:t>عدّ</w:t>
      </w:r>
      <w:r w:rsidR="002F3E24">
        <w:rPr>
          <w:rFonts w:hint="cs"/>
          <w:rtl/>
        </w:rPr>
        <w:t>َ</w:t>
      </w:r>
      <w:r w:rsidR="00242ADE">
        <w:rPr>
          <w:rtl/>
        </w:rPr>
        <w:t xml:space="preserve">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أحمد ابن محمّد بن خالد البرقي</w:t>
      </w:r>
      <w:r w:rsidR="00BD5DAE">
        <w:rPr>
          <w:rtl/>
        </w:rPr>
        <w:t>،</w:t>
      </w:r>
      <w:r>
        <w:rPr>
          <w:rtl/>
        </w:rPr>
        <w:t xml:space="preserve"> وعن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الحسين بن سيف نحوه وذكر الزيادة </w:t>
      </w:r>
      <w:r w:rsidRPr="000E5D0B">
        <w:rPr>
          <w:rStyle w:val="libFootnotenumChar"/>
          <w:rtl/>
        </w:rPr>
        <w:t>(</w:t>
      </w:r>
      <w:r w:rsidR="002F3E24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2F3E24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2F3E24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بعض المقصود </w:t>
      </w:r>
      <w:r w:rsidRPr="000E5D0B">
        <w:rPr>
          <w:rStyle w:val="libFootnotenumChar"/>
          <w:rtl/>
        </w:rPr>
        <w:t>(</w:t>
      </w:r>
      <w:r w:rsidR="002F3E24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ما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</w:t>
      </w:r>
      <w:r w:rsidR="002F3E24">
        <w:rPr>
          <w:rStyle w:val="libFootnotenumChar"/>
          <w:rFonts w:hint="cs"/>
          <w:rtl/>
        </w:rPr>
        <w:t>6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FE36C8" w:rsidRDefault="000E5D0B" w:rsidP="002F3E24">
      <w:pPr>
        <w:pStyle w:val="libFootnote0"/>
        <w:rPr>
          <w:rtl/>
        </w:rPr>
      </w:pPr>
      <w:r w:rsidRPr="00FE36C8">
        <w:rPr>
          <w:rtl/>
        </w:rPr>
        <w:t>(</w:t>
      </w:r>
      <w:r w:rsidR="002F3E24">
        <w:rPr>
          <w:rFonts w:hint="cs"/>
          <w:rtl/>
        </w:rPr>
        <w:t>1</w:t>
      </w:r>
      <w:r w:rsidRPr="00FE36C8">
        <w:rPr>
          <w:rtl/>
        </w:rPr>
        <w:t>) في التهذيب</w:t>
      </w:r>
      <w:r w:rsidR="00BD5DAE">
        <w:rPr>
          <w:rtl/>
        </w:rPr>
        <w:t>:</w:t>
      </w:r>
      <w:r w:rsidRPr="00FE36C8">
        <w:rPr>
          <w:rtl/>
        </w:rPr>
        <w:t xml:space="preserve"> الحسن بن يوسف</w:t>
      </w:r>
      <w:r w:rsidR="00BD5DAE">
        <w:rPr>
          <w:rtl/>
        </w:rPr>
        <w:t>،</w:t>
      </w:r>
      <w:r w:rsidRPr="00FE36C8">
        <w:rPr>
          <w:rtl/>
        </w:rPr>
        <w:t xml:space="preserve"> وفي الفقيه</w:t>
      </w:r>
      <w:r w:rsidR="00BD5DAE">
        <w:rPr>
          <w:rtl/>
        </w:rPr>
        <w:t>:</w:t>
      </w:r>
      <w:r w:rsidRPr="00FE36C8">
        <w:rPr>
          <w:rtl/>
        </w:rPr>
        <w:t xml:space="preserve"> الحسين بن يوسف</w:t>
      </w:r>
      <w:r w:rsidR="00BD5DAE">
        <w:rPr>
          <w:rtl/>
        </w:rPr>
        <w:t>،</w:t>
      </w:r>
      <w:r w:rsidRPr="00FE36C8">
        <w:rPr>
          <w:rtl/>
        </w:rPr>
        <w:t xml:space="preserve"> وفي نسخة منه</w:t>
      </w:r>
      <w:r w:rsidR="00BD5DAE">
        <w:rPr>
          <w:rtl/>
        </w:rPr>
        <w:t>:</w:t>
      </w:r>
      <w:r w:rsidRPr="00FE36C8">
        <w:rPr>
          <w:rtl/>
        </w:rPr>
        <w:t xml:space="preserve"> الحسن بن سيف</w:t>
      </w:r>
      <w:r>
        <w:rPr>
          <w:rtl/>
        </w:rPr>
        <w:t>.</w:t>
      </w:r>
      <w:r w:rsidRPr="00FE36C8">
        <w:rPr>
          <w:rtl/>
        </w:rPr>
        <w:t xml:space="preserve"> </w:t>
      </w:r>
    </w:p>
    <w:p w:rsidR="000E5D0B" w:rsidRPr="00FE36C8" w:rsidRDefault="000E5D0B" w:rsidP="002F3E24">
      <w:pPr>
        <w:pStyle w:val="libFootnote0"/>
        <w:rPr>
          <w:rtl/>
        </w:rPr>
      </w:pPr>
      <w:r w:rsidRPr="00FE36C8">
        <w:rPr>
          <w:rtl/>
        </w:rPr>
        <w:t>(</w:t>
      </w:r>
      <w:r w:rsidR="002F3E24">
        <w:rPr>
          <w:rFonts w:hint="cs"/>
          <w:rtl/>
        </w:rPr>
        <w:t>2</w:t>
      </w:r>
      <w:r w:rsidRPr="00FE36C8">
        <w:rPr>
          <w:rtl/>
        </w:rPr>
        <w:t>) الفقيه 3</w:t>
      </w:r>
      <w:r w:rsidR="00BD5DAE">
        <w:rPr>
          <w:rtl/>
        </w:rPr>
        <w:t>:</w:t>
      </w:r>
      <w:r w:rsidRPr="00FE36C8">
        <w:rPr>
          <w:rtl/>
        </w:rPr>
        <w:t xml:space="preserve"> 348 </w:t>
      </w:r>
      <w:r w:rsidR="00244A37">
        <w:rPr>
          <w:rtl/>
        </w:rPr>
        <w:t>/</w:t>
      </w:r>
      <w:r w:rsidRPr="00FE36C8">
        <w:rPr>
          <w:rtl/>
        </w:rPr>
        <w:t xml:space="preserve"> 1670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علل الشرائع</w:t>
      </w:r>
      <w:r w:rsidR="00BD5DAE">
        <w:rPr>
          <w:rtl/>
        </w:rPr>
        <w:t>:</w:t>
      </w:r>
      <w:r>
        <w:rPr>
          <w:rtl/>
        </w:rPr>
        <w:t xml:space="preserve"> 545 </w:t>
      </w:r>
      <w:r w:rsidR="00244A37">
        <w:rPr>
          <w:rtl/>
        </w:rPr>
        <w:t>/</w:t>
      </w:r>
      <w:r>
        <w:rPr>
          <w:rtl/>
        </w:rPr>
        <w:t xml:space="preserve"> 1. </w:t>
      </w:r>
    </w:p>
    <w:p w:rsidR="000E5D0B" w:rsidRPr="00FE36C8" w:rsidRDefault="000E5D0B" w:rsidP="002F3E24">
      <w:pPr>
        <w:pStyle w:val="libFootnote0"/>
        <w:rPr>
          <w:rtl/>
        </w:rPr>
      </w:pPr>
      <w:r w:rsidRPr="00FE36C8">
        <w:rPr>
          <w:rtl/>
        </w:rPr>
        <w:t>(</w:t>
      </w:r>
      <w:r w:rsidR="002F3E24">
        <w:rPr>
          <w:rFonts w:hint="cs"/>
          <w:rtl/>
        </w:rPr>
        <w:t>3</w:t>
      </w:r>
      <w:r w:rsidRPr="00FE36C8">
        <w:rPr>
          <w:rtl/>
        </w:rPr>
        <w:t>) المحاسن</w:t>
      </w:r>
      <w:r w:rsidR="00BD5DAE">
        <w:rPr>
          <w:rtl/>
        </w:rPr>
        <w:t>:</w:t>
      </w:r>
      <w:r w:rsidRPr="00FE36C8">
        <w:rPr>
          <w:rtl/>
        </w:rPr>
        <w:t xml:space="preserve"> 302 </w:t>
      </w:r>
      <w:r w:rsidR="00244A37">
        <w:rPr>
          <w:rtl/>
        </w:rPr>
        <w:t>/</w:t>
      </w:r>
      <w:r w:rsidRPr="00FE36C8">
        <w:rPr>
          <w:rtl/>
        </w:rPr>
        <w:t xml:space="preserve"> 11</w:t>
      </w:r>
      <w:r>
        <w:rPr>
          <w:rtl/>
        </w:rPr>
        <w:t>.</w:t>
      </w:r>
      <w:r w:rsidRPr="00FE36C8">
        <w:rPr>
          <w:rtl/>
        </w:rPr>
        <w:t xml:space="preserve"> </w:t>
      </w:r>
    </w:p>
    <w:p w:rsidR="000E5D0B" w:rsidRPr="00FE36C8" w:rsidRDefault="000E5D0B" w:rsidP="002F3E24">
      <w:pPr>
        <w:pStyle w:val="libFootnote0"/>
        <w:rPr>
          <w:rtl/>
        </w:rPr>
      </w:pPr>
      <w:r w:rsidRPr="00FE36C8">
        <w:rPr>
          <w:rtl/>
        </w:rPr>
        <w:t>(</w:t>
      </w:r>
      <w:r w:rsidR="002F3E24">
        <w:rPr>
          <w:rFonts w:hint="cs"/>
          <w:rtl/>
        </w:rPr>
        <w:t>4</w:t>
      </w:r>
      <w:r w:rsidRPr="00FE36C8">
        <w:rPr>
          <w:rtl/>
        </w:rPr>
        <w:t>) الكفي 7</w:t>
      </w:r>
      <w:r w:rsidR="00BD5DAE">
        <w:rPr>
          <w:rtl/>
        </w:rPr>
        <w:t>:</w:t>
      </w:r>
      <w:r w:rsidRPr="00FE36C8">
        <w:rPr>
          <w:rtl/>
        </w:rPr>
        <w:t xml:space="preserve"> 403 </w:t>
      </w:r>
      <w:r w:rsidR="00244A37">
        <w:rPr>
          <w:rtl/>
        </w:rPr>
        <w:t>/</w:t>
      </w:r>
      <w:r w:rsidRPr="00FE36C8">
        <w:rPr>
          <w:rtl/>
        </w:rPr>
        <w:t xml:space="preserve"> 6</w:t>
      </w:r>
      <w:r>
        <w:rPr>
          <w:rtl/>
        </w:rPr>
        <w:t>.</w:t>
      </w:r>
      <w:r w:rsidRPr="00FE36C8">
        <w:rPr>
          <w:rtl/>
        </w:rPr>
        <w:t xml:space="preserve"> </w:t>
      </w:r>
    </w:p>
    <w:p w:rsidR="000E5D0B" w:rsidRPr="00FE36C8" w:rsidRDefault="000E5D0B" w:rsidP="002F3E24">
      <w:pPr>
        <w:pStyle w:val="libFootnote0"/>
        <w:rPr>
          <w:rtl/>
        </w:rPr>
      </w:pPr>
      <w:r w:rsidRPr="00FE36C8">
        <w:rPr>
          <w:rtl/>
        </w:rPr>
        <w:t>(</w:t>
      </w:r>
      <w:r w:rsidR="002F3E24">
        <w:rPr>
          <w:rFonts w:hint="cs"/>
          <w:rtl/>
        </w:rPr>
        <w:t>5</w:t>
      </w:r>
      <w:r w:rsidRPr="00FE36C8">
        <w:rPr>
          <w:rtl/>
        </w:rPr>
        <w:t xml:space="preserve">) </w:t>
      </w:r>
      <w:r w:rsidR="002F3E24">
        <w:rPr>
          <w:rtl/>
        </w:rPr>
        <w:t>تقد</w:t>
      </w:r>
      <w:r w:rsidR="0098482D">
        <w:rPr>
          <w:rtl/>
        </w:rPr>
        <w:t xml:space="preserve">م </w:t>
      </w:r>
      <w:r w:rsidRPr="00FE36C8">
        <w:rPr>
          <w:rtl/>
        </w:rPr>
        <w:t xml:space="preserve">في الباب 1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FE36C8">
        <w:rPr>
          <w:rtl/>
        </w:rPr>
        <w:t xml:space="preserve"> </w:t>
      </w:r>
    </w:p>
    <w:p w:rsidR="000E5D0B" w:rsidRPr="00FE36C8" w:rsidRDefault="000E5D0B" w:rsidP="002F3E24">
      <w:pPr>
        <w:pStyle w:val="libFootnote0"/>
        <w:rPr>
          <w:rtl/>
        </w:rPr>
      </w:pPr>
      <w:r w:rsidRPr="00FE36C8">
        <w:rPr>
          <w:rtl/>
        </w:rPr>
        <w:t>(</w:t>
      </w:r>
      <w:r w:rsidR="002F3E24">
        <w:rPr>
          <w:rFonts w:hint="cs"/>
          <w:rtl/>
        </w:rPr>
        <w:t>6</w:t>
      </w:r>
      <w:r w:rsidRPr="00FE36C8">
        <w:rPr>
          <w:rtl/>
        </w:rPr>
        <w:t xml:space="preserve">) يأتي في الحديث 3 من الباب 6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FE36C8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902" w:name="_Toc307208603"/>
      <w:bookmarkStart w:id="903" w:name="_Toc379753673"/>
      <w:bookmarkStart w:id="904" w:name="_Toc180260654"/>
      <w:r>
        <w:rPr>
          <w:rtl/>
        </w:rPr>
        <w:lastRenderedPageBreak/>
        <w:t>5 - باب ثبوت اللعان بين الحر والزوجة المملوكة</w:t>
      </w:r>
      <w:r w:rsidR="00BD5DAE">
        <w:rPr>
          <w:rtl/>
        </w:rPr>
        <w:t>،</w:t>
      </w:r>
      <w:r>
        <w:rPr>
          <w:rtl/>
        </w:rPr>
        <w:t xml:space="preserve"> وبين المملوك</w:t>
      </w:r>
      <w:bookmarkEnd w:id="902"/>
      <w:r w:rsidR="00A47762">
        <w:rPr>
          <w:rtl/>
        </w:rPr>
        <w:t xml:space="preserve"> </w:t>
      </w:r>
      <w:bookmarkStart w:id="905" w:name="_Toc307208604"/>
      <w:r w:rsidR="00A47762">
        <w:rPr>
          <w:rtl/>
        </w:rPr>
        <w:t>و</w:t>
      </w:r>
      <w:r>
        <w:rPr>
          <w:rtl/>
        </w:rPr>
        <w:t>الحرة</w:t>
      </w:r>
      <w:r w:rsidR="00BD5DAE">
        <w:rPr>
          <w:rtl/>
        </w:rPr>
        <w:t>،</w:t>
      </w:r>
      <w:r>
        <w:rPr>
          <w:rtl/>
        </w:rPr>
        <w:t xml:space="preserve"> وبين العبد والامة</w:t>
      </w:r>
      <w:r w:rsidR="00BD5DAE">
        <w:rPr>
          <w:rtl/>
        </w:rPr>
        <w:t>،</w:t>
      </w:r>
      <w:r>
        <w:rPr>
          <w:rtl/>
        </w:rPr>
        <w:t xml:space="preserve"> وبين المسلم والذمية</w:t>
      </w:r>
      <w:r w:rsidR="00BD5DAE">
        <w:rPr>
          <w:rtl/>
        </w:rPr>
        <w:t>،</w:t>
      </w:r>
      <w:r>
        <w:rPr>
          <w:rtl/>
        </w:rPr>
        <w:t xml:space="preserve"> لا بين</w:t>
      </w:r>
      <w:bookmarkEnd w:id="905"/>
      <w:r w:rsidR="00A47762">
        <w:rPr>
          <w:rtl/>
        </w:rPr>
        <w:t xml:space="preserve"> </w:t>
      </w:r>
      <w:bookmarkStart w:id="906" w:name="_Toc307208605"/>
      <w:r w:rsidR="00A47762">
        <w:rPr>
          <w:rtl/>
        </w:rPr>
        <w:t>ا</w:t>
      </w:r>
      <w:r>
        <w:rPr>
          <w:rtl/>
        </w:rPr>
        <w:t>لحر وأمته</w:t>
      </w:r>
      <w:bookmarkEnd w:id="903"/>
      <w:bookmarkEnd w:id="904"/>
      <w:bookmarkEnd w:id="906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[ 28928 ]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BD5DAE">
        <w:rPr>
          <w:rtl/>
        </w:rPr>
        <w:t>:</w:t>
      </w:r>
      <w:r>
        <w:rPr>
          <w:rtl/>
        </w:rPr>
        <w:t xml:space="preserve"> سألته عن المرأة الحر</w:t>
      </w:r>
      <w:r w:rsidR="00461751">
        <w:rPr>
          <w:rFonts w:hint="cs"/>
          <w:rtl/>
        </w:rPr>
        <w:t>َّ</w:t>
      </w:r>
      <w:r>
        <w:rPr>
          <w:rtl/>
        </w:rPr>
        <w:t>ة يقذفها زوجها وهو مملوك؟ قال</w:t>
      </w:r>
      <w:r w:rsidR="00BD5DAE">
        <w:rPr>
          <w:rtl/>
        </w:rPr>
        <w:t>:</w:t>
      </w:r>
      <w:r>
        <w:rPr>
          <w:rtl/>
        </w:rPr>
        <w:t xml:space="preserve"> يلاعنها</w:t>
      </w:r>
      <w:r w:rsidR="00BD5DAE">
        <w:rPr>
          <w:rtl/>
        </w:rPr>
        <w:t>،</w:t>
      </w:r>
      <w:r>
        <w:rPr>
          <w:rtl/>
        </w:rPr>
        <w:t xml:space="preserve"> وعن الحر</w:t>
      </w:r>
      <w:r w:rsidR="00461751">
        <w:rPr>
          <w:rFonts w:hint="cs"/>
          <w:rtl/>
        </w:rPr>
        <w:t>ّ</w:t>
      </w:r>
      <w:r>
        <w:rPr>
          <w:rtl/>
        </w:rPr>
        <w:t xml:space="preserve"> تحته أمة فيقذفها قال</w:t>
      </w:r>
      <w:r w:rsidR="00BD5DAE">
        <w:rPr>
          <w:rtl/>
        </w:rPr>
        <w:t>:</w:t>
      </w:r>
      <w:r>
        <w:rPr>
          <w:rtl/>
        </w:rPr>
        <w:t xml:space="preserve"> يلاعنها</w:t>
      </w:r>
      <w:r>
        <w:rPr>
          <w:rFonts w:hint="cs"/>
          <w:rtl/>
        </w:rPr>
        <w:t>.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[ 28929 ]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جميل بن </w:t>
      </w:r>
      <w:r w:rsidR="0015128F">
        <w:rPr>
          <w:rtl/>
        </w:rPr>
        <w:t>درّاج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الحر</w:t>
      </w:r>
      <w:r w:rsidR="00BD5DAE">
        <w:rPr>
          <w:rtl/>
        </w:rPr>
        <w:t>،</w:t>
      </w:r>
      <w:r>
        <w:rPr>
          <w:rtl/>
        </w:rPr>
        <w:t xml:space="preserve"> بينه وبين المملوكة لعان؟ فقال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وبين المملوك والحرة</w:t>
      </w:r>
      <w:r w:rsidR="00BD5DAE">
        <w:rPr>
          <w:rtl/>
        </w:rPr>
        <w:t>،</w:t>
      </w:r>
      <w:r>
        <w:rPr>
          <w:rtl/>
        </w:rPr>
        <w:t xml:space="preserve"> وبين العبد والامة</w:t>
      </w:r>
      <w:r w:rsidR="00BD5DAE">
        <w:rPr>
          <w:rtl/>
        </w:rPr>
        <w:t>،</w:t>
      </w:r>
      <w:r>
        <w:rPr>
          <w:rtl/>
        </w:rPr>
        <w:t xml:space="preserve"> وبين المسلم واليهودية والنصرانية</w:t>
      </w:r>
      <w:r w:rsidR="00BD5DAE">
        <w:rPr>
          <w:rtl/>
        </w:rPr>
        <w:t>،</w:t>
      </w:r>
      <w:r>
        <w:rPr>
          <w:rtl/>
        </w:rPr>
        <w:t xml:space="preserve"> ولا يتوارثان</w:t>
      </w:r>
      <w:r w:rsidR="00BD5DAE">
        <w:rPr>
          <w:rtl/>
        </w:rPr>
        <w:t>،</w:t>
      </w:r>
      <w:r>
        <w:rPr>
          <w:rtl/>
        </w:rPr>
        <w:t xml:space="preserve"> ولا يتوارث الحر</w:t>
      </w:r>
      <w:r w:rsidR="00461751">
        <w:rPr>
          <w:rFonts w:hint="cs"/>
          <w:rtl/>
        </w:rPr>
        <w:t xml:space="preserve">ُّ </w:t>
      </w:r>
      <w:r>
        <w:rPr>
          <w:rtl/>
        </w:rPr>
        <w:t xml:space="preserve">و المملوكة.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[ 28930 ]</w:t>
      </w:r>
      <w:r>
        <w:rPr>
          <w:rtl/>
        </w:rPr>
        <w:t xml:space="preserve"> 3 -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علي بن الحكم</w:t>
      </w:r>
      <w:r w:rsidR="00BD5DAE">
        <w:rPr>
          <w:rtl/>
        </w:rPr>
        <w:t>،</w:t>
      </w:r>
      <w:r>
        <w:rPr>
          <w:rtl/>
        </w:rPr>
        <w:t xml:space="preserve"> عن العلاء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أحدهما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أنّه سئل عن عبد قذف امرأته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 w:rsidR="00461751">
        <w:rPr>
          <w:rtl/>
        </w:rPr>
        <w:t xml:space="preserve"> يتلاعنان كما يتلاعن ال</w:t>
      </w:r>
      <w:r w:rsidR="00461751">
        <w:rPr>
          <w:rFonts w:hint="cs"/>
          <w:rtl/>
        </w:rPr>
        <w:t>أ</w:t>
      </w:r>
      <w:r>
        <w:rPr>
          <w:rtl/>
        </w:rPr>
        <w:t xml:space="preserve">حرار. </w:t>
      </w:r>
    </w:p>
    <w:p w:rsidR="000E5D0B" w:rsidRDefault="000E5D0B" w:rsidP="000820A8">
      <w:pPr>
        <w:pStyle w:val="libNormal"/>
        <w:rPr>
          <w:rtl/>
        </w:rPr>
      </w:pPr>
      <w:r>
        <w:rPr>
          <w:rtl/>
        </w:rPr>
        <w:t xml:space="preserve">محمّد بن الحسن بإسناده عن محمّد بن يعقوب مثله </w:t>
      </w:r>
      <w:r w:rsidRPr="000E5D0B">
        <w:rPr>
          <w:rStyle w:val="libFootnotenumChar"/>
          <w:rtl/>
        </w:rPr>
        <w:t>(</w:t>
      </w:r>
      <w:r w:rsidR="000820A8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وكذا كل</w:t>
      </w:r>
      <w:r w:rsidR="00461751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0820A8">
      <w:pPr>
        <w:pStyle w:val="libFootnoteCenterBold"/>
        <w:rPr>
          <w:rtl/>
        </w:rPr>
      </w:pPr>
      <w:r>
        <w:rPr>
          <w:rtl/>
        </w:rPr>
        <w:t>الباب 5</w:t>
      </w:r>
    </w:p>
    <w:p w:rsidR="000E5D0B" w:rsidRDefault="000E5D0B" w:rsidP="000820A8">
      <w:pPr>
        <w:pStyle w:val="libFootnoteCenterBold"/>
        <w:rPr>
          <w:rtl/>
        </w:rPr>
      </w:pPr>
      <w:r>
        <w:rPr>
          <w:rtl/>
        </w:rPr>
        <w:t>فيه 15 حديث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163 </w:t>
      </w:r>
      <w:r w:rsidR="00244A37">
        <w:rPr>
          <w:rtl/>
        </w:rPr>
        <w:t>/</w:t>
      </w:r>
      <w:r>
        <w:rPr>
          <w:rtl/>
        </w:rPr>
        <w:t xml:space="preserve"> 6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187 </w:t>
      </w:r>
      <w:r w:rsidR="00244A37">
        <w:rPr>
          <w:rtl/>
        </w:rPr>
        <w:t>/</w:t>
      </w:r>
      <w:r>
        <w:rPr>
          <w:rtl/>
        </w:rPr>
        <w:t xml:space="preserve"> 650</w:t>
      </w:r>
      <w:r w:rsidR="00BD5DAE">
        <w:rPr>
          <w:rtl/>
        </w:rPr>
        <w:t>،</w:t>
      </w:r>
      <w:r>
        <w:rPr>
          <w:rtl/>
        </w:rPr>
        <w:t xml:space="preserve"> وأورد قطعة منه في الحديث 2 من الباب 3</w:t>
      </w:r>
      <w:r w:rsidR="00BD5DAE">
        <w:rPr>
          <w:rtl/>
        </w:rPr>
        <w:t>،</w:t>
      </w:r>
      <w:r>
        <w:rPr>
          <w:rtl/>
        </w:rPr>
        <w:t xml:space="preserve"> وصدره في الحديث 4 من الباب 4</w:t>
      </w:r>
      <w:r w:rsidR="00BD5DAE">
        <w:rPr>
          <w:rtl/>
        </w:rPr>
        <w:t>،</w:t>
      </w:r>
      <w:r>
        <w:rPr>
          <w:rtl/>
        </w:rPr>
        <w:t xml:space="preserve"> وقطعة منه عن التهذيب في الحديث 3 من الباب 17</w:t>
      </w:r>
      <w:r w:rsidR="00BD5DAE">
        <w:rPr>
          <w:rtl/>
        </w:rPr>
        <w:t>،</w:t>
      </w:r>
      <w:r>
        <w:rPr>
          <w:rtl/>
        </w:rPr>
        <w:t xml:space="preserve"> وذيله في الحديث 1 من الباب 6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FE36C8" w:rsidRDefault="000E5D0B" w:rsidP="00244A37">
      <w:pPr>
        <w:pStyle w:val="libFootnote0"/>
        <w:rPr>
          <w:rtl/>
        </w:rPr>
      </w:pPr>
      <w:r w:rsidRPr="00FE36C8">
        <w:rPr>
          <w:rtl/>
        </w:rPr>
        <w:t>(1) الاستبصار 3</w:t>
      </w:r>
      <w:r w:rsidR="00BD5DAE">
        <w:rPr>
          <w:rtl/>
        </w:rPr>
        <w:t>:</w:t>
      </w:r>
      <w:r w:rsidRPr="00FE36C8">
        <w:rPr>
          <w:rtl/>
        </w:rPr>
        <w:t xml:space="preserve"> 373 </w:t>
      </w:r>
      <w:r w:rsidR="00244A37">
        <w:rPr>
          <w:rtl/>
        </w:rPr>
        <w:t>/</w:t>
      </w:r>
      <w:r w:rsidRPr="00FE36C8">
        <w:rPr>
          <w:rtl/>
        </w:rPr>
        <w:t xml:space="preserve"> 1329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164 </w:t>
      </w:r>
      <w:r w:rsidR="00244A37">
        <w:rPr>
          <w:rtl/>
        </w:rPr>
        <w:t>/</w:t>
      </w:r>
      <w:r>
        <w:rPr>
          <w:rtl/>
        </w:rPr>
        <w:t xml:space="preserve"> 7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188 </w:t>
      </w:r>
      <w:r w:rsidR="00244A37">
        <w:rPr>
          <w:rtl/>
        </w:rPr>
        <w:t>/</w:t>
      </w:r>
      <w:r>
        <w:rPr>
          <w:rtl/>
        </w:rPr>
        <w:t xml:space="preserve"> 652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373 </w:t>
      </w:r>
      <w:r w:rsidR="00244A37">
        <w:rPr>
          <w:rtl/>
        </w:rPr>
        <w:t>/</w:t>
      </w:r>
      <w:r>
        <w:rPr>
          <w:rtl/>
        </w:rPr>
        <w:t xml:space="preserve"> 1331.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165 </w:t>
      </w:r>
      <w:r w:rsidR="00244A37">
        <w:rPr>
          <w:rtl/>
        </w:rPr>
        <w:t>/</w:t>
      </w:r>
      <w:r>
        <w:rPr>
          <w:rtl/>
        </w:rPr>
        <w:t xml:space="preserve"> 14. </w:t>
      </w:r>
    </w:p>
    <w:p w:rsidR="000E5D0B" w:rsidRPr="00FE36C8" w:rsidRDefault="000E5D0B" w:rsidP="000820A8">
      <w:pPr>
        <w:pStyle w:val="libFootnote0"/>
        <w:rPr>
          <w:rtl/>
        </w:rPr>
      </w:pPr>
      <w:r w:rsidRPr="00FE36C8">
        <w:rPr>
          <w:rtl/>
        </w:rPr>
        <w:t>(</w:t>
      </w:r>
      <w:r w:rsidR="000820A8">
        <w:rPr>
          <w:rFonts w:hint="cs"/>
          <w:rtl/>
        </w:rPr>
        <w:t>2</w:t>
      </w:r>
      <w:r w:rsidRPr="00FE36C8">
        <w:rPr>
          <w:rtl/>
        </w:rPr>
        <w:t>) التهذيب 8</w:t>
      </w:r>
      <w:r w:rsidR="00BD5DAE">
        <w:rPr>
          <w:rtl/>
        </w:rPr>
        <w:t>:</w:t>
      </w:r>
      <w:r w:rsidRPr="00FE36C8">
        <w:rPr>
          <w:rtl/>
        </w:rPr>
        <w:t xml:space="preserve"> 188 </w:t>
      </w:r>
      <w:r w:rsidR="00244A37">
        <w:rPr>
          <w:rtl/>
        </w:rPr>
        <w:t>/</w:t>
      </w:r>
      <w:r w:rsidRPr="00FE36C8">
        <w:rPr>
          <w:rtl/>
        </w:rPr>
        <w:t xml:space="preserve"> 651</w:t>
      </w:r>
      <w:r w:rsidR="00BD5DAE">
        <w:rPr>
          <w:rtl/>
        </w:rPr>
        <w:t>،</w:t>
      </w:r>
      <w:r w:rsidRPr="00FE36C8">
        <w:rPr>
          <w:rtl/>
        </w:rPr>
        <w:t xml:space="preserve"> والاستبصار 3</w:t>
      </w:r>
      <w:r w:rsidR="00BD5DAE">
        <w:rPr>
          <w:rtl/>
        </w:rPr>
        <w:t>:</w:t>
      </w:r>
      <w:r w:rsidRPr="00FE36C8">
        <w:rPr>
          <w:rtl/>
        </w:rPr>
        <w:t xml:space="preserve"> 373 </w:t>
      </w:r>
      <w:r w:rsidR="00244A37">
        <w:rPr>
          <w:rtl/>
        </w:rPr>
        <w:t>/</w:t>
      </w:r>
      <w:r w:rsidRPr="00FE36C8">
        <w:rPr>
          <w:rtl/>
        </w:rPr>
        <w:t xml:space="preserve"> 1330</w:t>
      </w:r>
      <w:r>
        <w:rPr>
          <w:rtl/>
        </w:rPr>
        <w:t>.</w:t>
      </w:r>
      <w:r w:rsidRPr="00FE36C8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[ 28931 ]</w:t>
      </w:r>
      <w:r>
        <w:rPr>
          <w:rtl/>
        </w:rPr>
        <w:t xml:space="preserve"> 4 - وبإسناده</w:t>
      </w:r>
      <w:r w:rsidR="00BD5DAE">
        <w:rPr>
          <w:rtl/>
        </w:rPr>
        <w:t>،</w:t>
      </w:r>
      <w:r>
        <w:rPr>
          <w:rtl/>
        </w:rPr>
        <w:t xml:space="preserve"> عن الحسن بن محبوب</w:t>
      </w:r>
      <w:r w:rsidR="00BD5DAE">
        <w:rPr>
          <w:rtl/>
        </w:rPr>
        <w:t>،</w:t>
      </w:r>
      <w:r>
        <w:rPr>
          <w:rtl/>
        </w:rPr>
        <w:t xml:space="preserve"> عن ابن سنان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يلاعن الحر</w:t>
      </w:r>
      <w:r w:rsidR="00E64044">
        <w:rPr>
          <w:rFonts w:hint="cs"/>
          <w:rtl/>
        </w:rPr>
        <w:t>ُّ</w:t>
      </w:r>
      <w:r w:rsidR="00E64044">
        <w:rPr>
          <w:rtl/>
        </w:rPr>
        <w:t xml:space="preserve"> ال</w:t>
      </w:r>
      <w:r w:rsidR="00E64044">
        <w:rPr>
          <w:rFonts w:hint="cs"/>
          <w:rtl/>
        </w:rPr>
        <w:t>أ</w:t>
      </w:r>
      <w:r>
        <w:rPr>
          <w:rtl/>
        </w:rPr>
        <w:t>مة</w:t>
      </w:r>
      <w:r w:rsidR="00BD5DAE">
        <w:rPr>
          <w:rtl/>
        </w:rPr>
        <w:t>،</w:t>
      </w:r>
      <w:r>
        <w:rPr>
          <w:rtl/>
        </w:rPr>
        <w:t xml:space="preserve"> ولا الذم</w:t>
      </w:r>
      <w:r w:rsidR="00E64044">
        <w:rPr>
          <w:rFonts w:hint="cs"/>
          <w:rtl/>
        </w:rPr>
        <w:t>ّ</w:t>
      </w:r>
      <w:r>
        <w:rPr>
          <w:rtl/>
        </w:rPr>
        <w:t>ي</w:t>
      </w:r>
      <w:r w:rsidR="00E64044">
        <w:rPr>
          <w:rFonts w:hint="cs"/>
          <w:rtl/>
        </w:rPr>
        <w:t>ّ</w:t>
      </w:r>
      <w:r>
        <w:rPr>
          <w:rtl/>
        </w:rPr>
        <w:t>ة</w:t>
      </w:r>
      <w:r w:rsidR="00BD5DAE">
        <w:rPr>
          <w:rtl/>
        </w:rPr>
        <w:t>،</w:t>
      </w:r>
      <w:r>
        <w:rPr>
          <w:rtl/>
        </w:rPr>
        <w:t xml:space="preserve"> والتي يتمتع بها.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محبوب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حمله الشيخ والصدوق على الأمة الموطوءة بالملك والذمة المملوكة</w:t>
      </w:r>
      <w:r w:rsidR="00BD5DAE">
        <w:rPr>
          <w:rtl/>
        </w:rPr>
        <w:t>،</w:t>
      </w:r>
      <w:r>
        <w:rPr>
          <w:rtl/>
        </w:rPr>
        <w:t xml:space="preserve"> وجوز الشيخ حمله على كون الحر </w:t>
      </w:r>
      <w:r w:rsidR="00010FCA">
        <w:rPr>
          <w:rtl/>
        </w:rPr>
        <w:t xml:space="preserve">تزوَّج </w:t>
      </w:r>
      <w:r>
        <w:rPr>
          <w:rtl/>
        </w:rPr>
        <w:t>الامة بغير اذن مولاها</w:t>
      </w:r>
      <w:r w:rsidR="00BD5DAE">
        <w:rPr>
          <w:rtl/>
        </w:rPr>
        <w:t>،</w:t>
      </w:r>
      <w:r>
        <w:rPr>
          <w:rtl/>
        </w:rPr>
        <w:t xml:space="preserve"> وجوز حمله على التقية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لما يأتي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[ 28932 ]</w:t>
      </w:r>
      <w:r>
        <w:rPr>
          <w:rtl/>
        </w:rPr>
        <w:t xml:space="preserve"> 5 - وبإسناده عن محمّد بن علي بن محبوب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الحسن بن محبوب</w:t>
      </w:r>
      <w:r w:rsidR="00BD5DAE">
        <w:rPr>
          <w:rtl/>
        </w:rPr>
        <w:t>،</w:t>
      </w:r>
      <w:r>
        <w:rPr>
          <w:rtl/>
        </w:rPr>
        <w:t xml:space="preserve"> عن العلاء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الحرّ</w:t>
      </w:r>
      <w:r w:rsidR="00BD5DAE">
        <w:rPr>
          <w:rtl/>
        </w:rPr>
        <w:t>،</w:t>
      </w:r>
      <w:r>
        <w:rPr>
          <w:rtl/>
        </w:rPr>
        <w:t xml:space="preserve"> يلاعن المملوكة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إذا كان مولاها الذي زو</w:t>
      </w:r>
      <w:r w:rsidR="00E64044">
        <w:rPr>
          <w:rFonts w:hint="cs"/>
          <w:rtl/>
        </w:rPr>
        <w:t>َّ</w:t>
      </w:r>
      <w:r>
        <w:rPr>
          <w:rtl/>
        </w:rPr>
        <w:t>جها إي</w:t>
      </w:r>
      <w:r w:rsidR="00E64044">
        <w:rPr>
          <w:rFonts w:hint="cs"/>
          <w:rtl/>
        </w:rPr>
        <w:t>ّ</w:t>
      </w:r>
      <w:r>
        <w:rPr>
          <w:rtl/>
        </w:rPr>
        <w:t xml:space="preserve">اه. </w:t>
      </w:r>
    </w:p>
    <w:p w:rsidR="000E5D0B" w:rsidRDefault="000E5D0B" w:rsidP="00E64044">
      <w:pPr>
        <w:pStyle w:val="libNormal"/>
        <w:rPr>
          <w:rtl/>
        </w:rPr>
      </w:pPr>
      <w:r>
        <w:rPr>
          <w:rtl/>
        </w:rPr>
        <w:t xml:space="preserve">ورواه الصدوق بإسناده عن العلاء مثله </w:t>
      </w:r>
      <w:r w:rsidRPr="000E5D0B">
        <w:rPr>
          <w:rStyle w:val="libFootnotenumChar"/>
          <w:rtl/>
        </w:rPr>
        <w:t>(</w:t>
      </w:r>
      <w:r w:rsidR="00E64044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[ 28933 ]</w:t>
      </w:r>
      <w:r>
        <w:rPr>
          <w:rtl/>
        </w:rPr>
        <w:t xml:space="preserve"> 6 - وعنه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أيّوب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حريز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العبد</w:t>
      </w:r>
      <w:r w:rsidR="00BD5DAE">
        <w:rPr>
          <w:rtl/>
        </w:rPr>
        <w:t>،</w:t>
      </w:r>
      <w:r>
        <w:rPr>
          <w:rtl/>
        </w:rPr>
        <w:t xml:space="preserve"> يلاعن الحرة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نعم</w:t>
      </w:r>
      <w:r w:rsidR="00BD5DAE">
        <w:rPr>
          <w:rtl/>
        </w:rPr>
        <w:t>،</w:t>
      </w:r>
      <w:r>
        <w:rPr>
          <w:rtl/>
        </w:rPr>
        <w:t xml:space="preserve"> إذا كان مولاه زو</w:t>
      </w:r>
      <w:r w:rsidR="00E64044">
        <w:rPr>
          <w:rFonts w:hint="cs"/>
          <w:rtl/>
        </w:rPr>
        <w:t>َّ</w:t>
      </w:r>
      <w:r>
        <w:rPr>
          <w:rtl/>
        </w:rPr>
        <w:t>جه إيّاها لاعنها بأ</w:t>
      </w:r>
      <w:r w:rsidR="009816F3">
        <w:rPr>
          <w:rtl/>
        </w:rPr>
        <w:t xml:space="preserve">مرّ </w:t>
      </w:r>
      <w:r>
        <w:rPr>
          <w:rtl/>
        </w:rPr>
        <w:t>مولاه كان ذلك</w:t>
      </w:r>
      <w:r w:rsidR="00BD5DAE">
        <w:rPr>
          <w:rtl/>
        </w:rPr>
        <w:t>،</w:t>
      </w:r>
      <w:r>
        <w:rPr>
          <w:rtl/>
        </w:rPr>
        <w:t xml:space="preserve"> وقال</w:t>
      </w:r>
      <w:r w:rsidR="00BD5DAE">
        <w:rPr>
          <w:rtl/>
        </w:rPr>
        <w:t>:</w:t>
      </w:r>
      <w:r>
        <w:rPr>
          <w:rtl/>
        </w:rPr>
        <w:t xml:space="preserve"> بين الحر والامة</w:t>
      </w:r>
      <w:r w:rsidR="00BD5DAE">
        <w:rPr>
          <w:rtl/>
        </w:rPr>
        <w:t>،</w:t>
      </w:r>
      <w:r>
        <w:rPr>
          <w:rtl/>
        </w:rPr>
        <w:t xml:space="preserve"> والمسلم والذمي</w:t>
      </w:r>
      <w:r w:rsidR="00E64044">
        <w:rPr>
          <w:rFonts w:hint="cs"/>
          <w:rtl/>
        </w:rPr>
        <w:t>ّ</w:t>
      </w:r>
      <w:r>
        <w:rPr>
          <w:rtl/>
        </w:rPr>
        <w:t xml:space="preserve">ة لعان.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[ 28934 ]</w:t>
      </w:r>
      <w:r>
        <w:rPr>
          <w:rtl/>
        </w:rPr>
        <w:t xml:space="preserve"> 7 - وبإسناده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منصور بن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التهذيب 8</w:t>
      </w:r>
      <w:r w:rsidR="00BD5DAE">
        <w:rPr>
          <w:rtl/>
        </w:rPr>
        <w:t>:</w:t>
      </w:r>
      <w:r>
        <w:rPr>
          <w:rtl/>
        </w:rPr>
        <w:t xml:space="preserve"> 188 </w:t>
      </w:r>
      <w:r w:rsidR="00244A37">
        <w:rPr>
          <w:rtl/>
        </w:rPr>
        <w:t>/</w:t>
      </w:r>
      <w:r>
        <w:rPr>
          <w:rtl/>
        </w:rPr>
        <w:t xml:space="preserve"> 653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373 </w:t>
      </w:r>
      <w:r w:rsidR="00244A37">
        <w:rPr>
          <w:rtl/>
        </w:rPr>
        <w:t>/</w:t>
      </w:r>
      <w:r>
        <w:rPr>
          <w:rtl/>
        </w:rPr>
        <w:t xml:space="preserve"> 1332</w:t>
      </w:r>
      <w:r w:rsidR="00BD5DAE">
        <w:rPr>
          <w:rtl/>
        </w:rPr>
        <w:t>،</w:t>
      </w:r>
      <w:r>
        <w:rPr>
          <w:rtl/>
        </w:rPr>
        <w:t xml:space="preserve"> وأورده في الحديث 2 من الباب 10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FE36C8" w:rsidRDefault="000E5D0B" w:rsidP="00244A37">
      <w:pPr>
        <w:pStyle w:val="libFootnote0"/>
        <w:rPr>
          <w:rtl/>
        </w:rPr>
      </w:pPr>
      <w:r w:rsidRPr="00FE36C8">
        <w:rPr>
          <w:rtl/>
        </w:rPr>
        <w:t xml:space="preserve">(1) الفقيه 3 347 </w:t>
      </w:r>
      <w:r w:rsidR="00244A37">
        <w:rPr>
          <w:rtl/>
        </w:rPr>
        <w:t>/</w:t>
      </w:r>
      <w:r w:rsidRPr="00FE36C8">
        <w:rPr>
          <w:rtl/>
        </w:rPr>
        <w:t xml:space="preserve"> 1667</w:t>
      </w:r>
      <w:r>
        <w:rPr>
          <w:rtl/>
        </w:rPr>
        <w:t>.</w:t>
      </w:r>
      <w:r w:rsidRPr="00FE36C8">
        <w:rPr>
          <w:rtl/>
        </w:rPr>
        <w:t xml:space="preserve"> </w:t>
      </w:r>
    </w:p>
    <w:p w:rsidR="000E5D0B" w:rsidRPr="00FE36C8" w:rsidRDefault="000E5D0B" w:rsidP="00244A37">
      <w:pPr>
        <w:pStyle w:val="libFootnote0"/>
        <w:rPr>
          <w:rtl/>
        </w:rPr>
      </w:pPr>
      <w:r w:rsidRPr="00FE36C8">
        <w:rPr>
          <w:rtl/>
        </w:rPr>
        <w:t>(2) راجع التهذيب 8</w:t>
      </w:r>
      <w:r w:rsidR="00BD5DAE">
        <w:rPr>
          <w:rtl/>
        </w:rPr>
        <w:t>:</w:t>
      </w:r>
      <w:r w:rsidRPr="00FE36C8">
        <w:rPr>
          <w:rtl/>
        </w:rPr>
        <w:t xml:space="preserve"> 189 </w:t>
      </w:r>
      <w:r w:rsidR="00244A37">
        <w:rPr>
          <w:rtl/>
        </w:rPr>
        <w:t>/</w:t>
      </w:r>
      <w:r w:rsidRPr="00FE36C8">
        <w:rPr>
          <w:rtl/>
        </w:rPr>
        <w:t xml:space="preserve"> ذيل الحديث 655</w:t>
      </w:r>
      <w:r w:rsidR="00BD5DAE">
        <w:rPr>
          <w:rtl/>
        </w:rPr>
        <w:t>،</w:t>
      </w:r>
      <w:r w:rsidRPr="00FE36C8">
        <w:rPr>
          <w:rtl/>
        </w:rPr>
        <w:t xml:space="preserve"> والاستبصار 3</w:t>
      </w:r>
      <w:r w:rsidR="00BD5DAE">
        <w:rPr>
          <w:rtl/>
        </w:rPr>
        <w:t>:</w:t>
      </w:r>
      <w:r w:rsidRPr="00FE36C8">
        <w:rPr>
          <w:rtl/>
        </w:rPr>
        <w:t xml:space="preserve"> 374 </w:t>
      </w:r>
      <w:r w:rsidR="00244A37">
        <w:rPr>
          <w:rtl/>
        </w:rPr>
        <w:t>/</w:t>
      </w:r>
      <w:r w:rsidRPr="00FE36C8">
        <w:rPr>
          <w:rtl/>
        </w:rPr>
        <w:t xml:space="preserve"> ذيل الحديث 1334</w:t>
      </w:r>
      <w:r>
        <w:rPr>
          <w:rtl/>
        </w:rPr>
        <w:t>.</w:t>
      </w:r>
      <w:r w:rsidRPr="00FE36C8">
        <w:rPr>
          <w:rtl/>
        </w:rPr>
        <w:t xml:space="preserve"> </w:t>
      </w:r>
    </w:p>
    <w:p w:rsidR="000E5D0B" w:rsidRPr="00FE36C8" w:rsidRDefault="000E5D0B" w:rsidP="00244A37">
      <w:pPr>
        <w:pStyle w:val="libFootnote0"/>
        <w:rPr>
          <w:rtl/>
        </w:rPr>
      </w:pPr>
      <w:r w:rsidRPr="00FE36C8">
        <w:rPr>
          <w:rtl/>
        </w:rPr>
        <w:t>(3) يأتي في الاحاديث 5</w:t>
      </w:r>
      <w:r>
        <w:rPr>
          <w:rtl/>
        </w:rPr>
        <w:t xml:space="preserve"> - </w:t>
      </w:r>
      <w:r w:rsidRPr="00FE36C8">
        <w:rPr>
          <w:rtl/>
        </w:rPr>
        <w:t>10 والحديث 15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التهذيب 8</w:t>
      </w:r>
      <w:r w:rsidR="00BD5DAE">
        <w:rPr>
          <w:rtl/>
        </w:rPr>
        <w:t>:</w:t>
      </w:r>
      <w:r>
        <w:rPr>
          <w:rtl/>
        </w:rPr>
        <w:t xml:space="preserve"> 188 </w:t>
      </w:r>
      <w:r w:rsidR="00244A37">
        <w:rPr>
          <w:rtl/>
        </w:rPr>
        <w:t>/</w:t>
      </w:r>
      <w:r>
        <w:rPr>
          <w:rtl/>
        </w:rPr>
        <w:t xml:space="preserve"> 654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373 </w:t>
      </w:r>
      <w:r w:rsidR="00244A37">
        <w:rPr>
          <w:rtl/>
        </w:rPr>
        <w:t>/</w:t>
      </w:r>
      <w:r>
        <w:rPr>
          <w:rtl/>
        </w:rPr>
        <w:t xml:space="preserve"> 1333. </w:t>
      </w:r>
    </w:p>
    <w:p w:rsidR="000E5D0B" w:rsidRPr="00FE36C8" w:rsidRDefault="000E5D0B" w:rsidP="00E64044">
      <w:pPr>
        <w:pStyle w:val="libFootnote0"/>
        <w:rPr>
          <w:rtl/>
        </w:rPr>
      </w:pPr>
      <w:r w:rsidRPr="00FE36C8">
        <w:rPr>
          <w:rtl/>
        </w:rPr>
        <w:t>(</w:t>
      </w:r>
      <w:r w:rsidR="00E64044">
        <w:rPr>
          <w:rFonts w:hint="cs"/>
          <w:rtl/>
        </w:rPr>
        <w:t>4</w:t>
      </w:r>
      <w:r w:rsidRPr="00FE36C8">
        <w:rPr>
          <w:rtl/>
        </w:rPr>
        <w:t>) الفقيه 3</w:t>
      </w:r>
      <w:r w:rsidR="00BD5DAE">
        <w:rPr>
          <w:rtl/>
        </w:rPr>
        <w:t>:</w:t>
      </w:r>
      <w:r w:rsidRPr="00FE36C8">
        <w:rPr>
          <w:rtl/>
        </w:rPr>
        <w:t xml:space="preserve"> 347 </w:t>
      </w:r>
      <w:r w:rsidR="00244A37">
        <w:rPr>
          <w:rtl/>
        </w:rPr>
        <w:t>/</w:t>
      </w:r>
      <w:r w:rsidRPr="00FE36C8">
        <w:rPr>
          <w:rtl/>
        </w:rPr>
        <w:t xml:space="preserve"> 1666</w:t>
      </w:r>
      <w:r>
        <w:rPr>
          <w:rtl/>
        </w:rPr>
        <w:t>.</w:t>
      </w:r>
      <w:r w:rsidRPr="00FE36C8">
        <w:rPr>
          <w:rtl/>
        </w:rPr>
        <w:t xml:space="preserve"> 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التهذيب 8</w:t>
      </w:r>
      <w:r w:rsidR="00BD5DAE">
        <w:rPr>
          <w:rtl/>
        </w:rPr>
        <w:t>:</w:t>
      </w:r>
      <w:r>
        <w:rPr>
          <w:rtl/>
        </w:rPr>
        <w:t xml:space="preserve"> 189 </w:t>
      </w:r>
      <w:r w:rsidR="00244A37">
        <w:rPr>
          <w:rtl/>
        </w:rPr>
        <w:t>/</w:t>
      </w:r>
      <w:r>
        <w:rPr>
          <w:rtl/>
        </w:rPr>
        <w:t xml:space="preserve"> 655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374 </w:t>
      </w:r>
      <w:r w:rsidR="00244A37">
        <w:rPr>
          <w:rtl/>
        </w:rPr>
        <w:t>/</w:t>
      </w:r>
      <w:r>
        <w:rPr>
          <w:rtl/>
        </w:rPr>
        <w:t xml:space="preserve"> 1334.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7 - التهذيب 10</w:t>
      </w:r>
      <w:r w:rsidR="00BD5DAE">
        <w:rPr>
          <w:rtl/>
        </w:rPr>
        <w:t>:</w:t>
      </w:r>
      <w:r>
        <w:rPr>
          <w:rtl/>
        </w:rPr>
        <w:t xml:space="preserve"> 78 </w:t>
      </w:r>
      <w:r w:rsidR="00244A37">
        <w:rPr>
          <w:rtl/>
        </w:rPr>
        <w:t>/</w:t>
      </w:r>
      <w:r>
        <w:rPr>
          <w:rtl/>
        </w:rPr>
        <w:t xml:space="preserve"> 304.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حازم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عبد قذف امرأته</w:t>
      </w:r>
      <w:r w:rsidR="00BD5DAE">
        <w:rPr>
          <w:rtl/>
        </w:rPr>
        <w:t>،</w:t>
      </w:r>
      <w:r>
        <w:rPr>
          <w:rtl/>
        </w:rPr>
        <w:t xml:space="preserve"> وهي حر</w:t>
      </w:r>
      <w:r w:rsidR="00E64044">
        <w:rPr>
          <w:rFonts w:hint="cs"/>
          <w:rtl/>
        </w:rPr>
        <w:t>َّ</w:t>
      </w:r>
      <w:r>
        <w:rPr>
          <w:rtl/>
        </w:rPr>
        <w:t>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يتلاعنان</w:t>
      </w:r>
      <w:r w:rsidR="00BD5DAE">
        <w:rPr>
          <w:rtl/>
        </w:rPr>
        <w:t>،</w:t>
      </w:r>
      <w:r>
        <w:rPr>
          <w:rtl/>
        </w:rPr>
        <w:t xml:space="preserve"> فقلت</w:t>
      </w:r>
      <w:r w:rsidR="00BD5DAE">
        <w:rPr>
          <w:rtl/>
        </w:rPr>
        <w:t>:</w:t>
      </w:r>
      <w:r>
        <w:rPr>
          <w:rtl/>
        </w:rPr>
        <w:t xml:space="preserve"> أبمنزلة الحر</w:t>
      </w:r>
      <w:r w:rsidR="00E64044">
        <w:rPr>
          <w:rFonts w:hint="cs"/>
          <w:rtl/>
        </w:rPr>
        <w:t>ِّ</w:t>
      </w:r>
      <w:r>
        <w:rPr>
          <w:rtl/>
        </w:rPr>
        <w:t xml:space="preserve"> سواء؟ قال</w:t>
      </w:r>
      <w:r w:rsidR="00BD5DAE">
        <w:rPr>
          <w:rtl/>
        </w:rPr>
        <w:t>:</w:t>
      </w:r>
      <w:r>
        <w:rPr>
          <w:rtl/>
        </w:rPr>
        <w:t xml:space="preserve"> نعم.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[ 28935 ]</w:t>
      </w:r>
      <w:r>
        <w:rPr>
          <w:rtl/>
        </w:rPr>
        <w:t xml:space="preserve"> 8 - وعنه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819B0">
        <w:rPr>
          <w:rtl/>
        </w:rPr>
        <w:t>فضّال</w:t>
      </w:r>
      <w:r>
        <w:rPr>
          <w:rtl/>
        </w:rPr>
        <w:t>ة</w:t>
      </w:r>
      <w:r w:rsidR="00BD5DAE">
        <w:rPr>
          <w:rtl/>
        </w:rPr>
        <w:t>،</w:t>
      </w:r>
      <w:r>
        <w:rPr>
          <w:rtl/>
        </w:rPr>
        <w:t xml:space="preserve"> عن محمّد</w:t>
      </w:r>
      <w:r w:rsidR="00BD5DAE">
        <w:rPr>
          <w:rtl/>
        </w:rPr>
        <w:t>،</w:t>
      </w:r>
      <w:r>
        <w:rPr>
          <w:rtl/>
        </w:rPr>
        <w:t xml:space="preserve"> عن أحدهما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الحرّ</w:t>
      </w:r>
      <w:r w:rsidR="00BD5DAE">
        <w:rPr>
          <w:rtl/>
        </w:rPr>
        <w:t>،</w:t>
      </w:r>
      <w:r>
        <w:rPr>
          <w:rtl/>
        </w:rPr>
        <w:t xml:space="preserve"> يلاعن المملوكة؟ قال</w:t>
      </w:r>
      <w:r w:rsidR="00BD5DAE">
        <w:rPr>
          <w:rtl/>
        </w:rPr>
        <w:t>:</w:t>
      </w:r>
      <w:r>
        <w:rPr>
          <w:rtl/>
        </w:rPr>
        <w:t xml:space="preserve"> نعم.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[ 28936 ]</w:t>
      </w:r>
      <w:r>
        <w:rPr>
          <w:rtl/>
        </w:rPr>
        <w:t xml:space="preserve"> 9 - وبإسناده</w:t>
      </w:r>
      <w:r w:rsidR="00BD5DAE">
        <w:rPr>
          <w:rtl/>
        </w:rPr>
        <w:t>،</w:t>
      </w:r>
      <w:r>
        <w:rPr>
          <w:rtl/>
        </w:rPr>
        <w:t xml:space="preserve">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بعضهم</w:t>
      </w:r>
      <w:r w:rsidR="00BD5DAE">
        <w:rPr>
          <w:rtl/>
        </w:rPr>
        <w:t>،</w:t>
      </w:r>
      <w:r>
        <w:rPr>
          <w:rtl/>
        </w:rPr>
        <w:t xml:space="preserve"> عن أبي المغرا</w:t>
      </w:r>
      <w:r w:rsidR="00BD5DAE">
        <w:rPr>
          <w:rtl/>
        </w:rPr>
        <w:t>،</w:t>
      </w:r>
      <w:r>
        <w:rPr>
          <w:rtl/>
        </w:rPr>
        <w:t xml:space="preserve"> عن منصور بن حازم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له</w:t>
      </w:r>
      <w:r w:rsidR="00BD5DAE">
        <w:rPr>
          <w:rtl/>
        </w:rPr>
        <w:t>:</w:t>
      </w:r>
      <w:r>
        <w:rPr>
          <w:rtl/>
        </w:rPr>
        <w:t xml:space="preserve"> مملوك كان تحته حر</w:t>
      </w:r>
      <w:r w:rsidR="00E64044">
        <w:rPr>
          <w:rFonts w:hint="cs"/>
          <w:rtl/>
        </w:rPr>
        <w:t>َّ</w:t>
      </w:r>
      <w:r>
        <w:rPr>
          <w:rtl/>
        </w:rPr>
        <w:t>ة</w:t>
      </w:r>
      <w:r w:rsidR="00BD5DAE">
        <w:rPr>
          <w:rtl/>
        </w:rPr>
        <w:t>،</w:t>
      </w:r>
      <w:r>
        <w:rPr>
          <w:rtl/>
        </w:rPr>
        <w:t xml:space="preserve"> فقذفها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ما يقول فيها أهل الكوفة؟ قلت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يقولون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:</w:t>
      </w:r>
      <w:r>
        <w:rPr>
          <w:rtl/>
        </w:rPr>
        <w:t xml:space="preserve"> يجلد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</w:t>
      </w:r>
      <w:r w:rsidR="00BD5DAE">
        <w:rPr>
          <w:rtl/>
        </w:rPr>
        <w:t>،</w:t>
      </w:r>
      <w:r>
        <w:rPr>
          <w:rtl/>
        </w:rPr>
        <w:t xml:space="preserve"> ولكن يلاعنها كما يلاعن الحر</w:t>
      </w:r>
      <w:r w:rsidR="00E64044">
        <w:rPr>
          <w:rFonts w:hint="cs"/>
          <w:rtl/>
        </w:rPr>
        <w:t>َّ</w:t>
      </w:r>
      <w:r>
        <w:rPr>
          <w:rtl/>
        </w:rPr>
        <w:t xml:space="preserve">ة. </w:t>
      </w:r>
    </w:p>
    <w:p w:rsidR="000E5D0B" w:rsidRDefault="000E5D0B" w:rsidP="00E64044">
      <w:pPr>
        <w:pStyle w:val="libNormal"/>
        <w:rPr>
          <w:rtl/>
        </w:rPr>
      </w:pPr>
      <w:r w:rsidRPr="00244A37">
        <w:rPr>
          <w:rStyle w:val="libNormalChar"/>
          <w:rtl/>
        </w:rPr>
        <w:t>[ 28937 ]</w:t>
      </w:r>
      <w:r>
        <w:rPr>
          <w:rtl/>
        </w:rPr>
        <w:t xml:space="preserve"> 10 - وعنه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عن محمّد بن عيسى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E64044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هشام بن سالم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المرأة الحرة يقذفها زوجها وهو مملوك</w:t>
      </w:r>
      <w:r w:rsidR="00BD5DAE">
        <w:rPr>
          <w:rtl/>
        </w:rPr>
        <w:t>،</w:t>
      </w:r>
      <w:r>
        <w:rPr>
          <w:rtl/>
        </w:rPr>
        <w:t xml:space="preserve"> والحر</w:t>
      </w:r>
      <w:r w:rsidR="00E64044">
        <w:rPr>
          <w:rFonts w:hint="cs"/>
          <w:rtl/>
        </w:rPr>
        <w:t>ِّ</w:t>
      </w:r>
      <w:r>
        <w:rPr>
          <w:rtl/>
        </w:rPr>
        <w:t xml:space="preserve"> تكون تحته المملوكة فيقذفها؟ قال</w:t>
      </w:r>
      <w:r w:rsidR="00BD5DAE">
        <w:rPr>
          <w:rtl/>
        </w:rPr>
        <w:t>:</w:t>
      </w:r>
      <w:r>
        <w:rPr>
          <w:rtl/>
        </w:rPr>
        <w:t xml:space="preserve"> يلاعنها.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[ 28938 ]</w:t>
      </w:r>
      <w:r>
        <w:rPr>
          <w:rtl/>
        </w:rPr>
        <w:t xml:space="preserve"> 11 - وبإسناده</w:t>
      </w:r>
      <w:r w:rsidR="00BD5DAE">
        <w:rPr>
          <w:rtl/>
        </w:rPr>
        <w:t>،</w:t>
      </w:r>
      <w:r>
        <w:rPr>
          <w:rtl/>
        </w:rPr>
        <w:t xml:space="preserve"> عن محمّد بن علي بن محبوب</w:t>
      </w:r>
      <w:r w:rsidR="00BD5DAE">
        <w:rPr>
          <w:rtl/>
        </w:rPr>
        <w:t>،</w:t>
      </w:r>
      <w:r>
        <w:rPr>
          <w:rtl/>
        </w:rPr>
        <w:t xml:space="preserve"> عن محمّد بن أحمد العلوي</w:t>
      </w:r>
      <w:r w:rsidR="00BD5DAE">
        <w:rPr>
          <w:rtl/>
        </w:rPr>
        <w:t>،</w:t>
      </w:r>
      <w:r>
        <w:rPr>
          <w:rtl/>
        </w:rPr>
        <w:t xml:space="preserve"> عن العمركي</w:t>
      </w:r>
      <w:r w:rsidR="00E64044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علي بن جعفر</w:t>
      </w:r>
      <w:r w:rsidR="00BD5DAE">
        <w:rPr>
          <w:rtl/>
        </w:rPr>
        <w:t>،</w:t>
      </w:r>
      <w:r>
        <w:rPr>
          <w:rtl/>
        </w:rPr>
        <w:t xml:space="preserve"> عن أخيه موسى بن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مسلم تحته يهودي</w:t>
      </w:r>
      <w:r w:rsidR="00E64044">
        <w:rPr>
          <w:rFonts w:hint="cs"/>
          <w:rtl/>
        </w:rPr>
        <w:t>ّ</w:t>
      </w:r>
      <w:r>
        <w:rPr>
          <w:rtl/>
        </w:rPr>
        <w:t>ة</w:t>
      </w:r>
      <w:r w:rsidR="00BD5DAE">
        <w:rPr>
          <w:rtl/>
        </w:rPr>
        <w:t>،</w:t>
      </w:r>
      <w:r>
        <w:rPr>
          <w:rtl/>
        </w:rPr>
        <w:t xml:space="preserve"> أو نصرانية</w:t>
      </w:r>
      <w:r w:rsidR="00BD5DAE">
        <w:rPr>
          <w:rtl/>
        </w:rPr>
        <w:t>،</w:t>
      </w:r>
      <w:r>
        <w:rPr>
          <w:rtl/>
        </w:rPr>
        <w:t xml:space="preserve"> أو أمة نفي ولدها وقذفها</w:t>
      </w:r>
      <w:r w:rsidR="00BD5DAE">
        <w:rPr>
          <w:rtl/>
        </w:rPr>
        <w:t>،</w:t>
      </w:r>
      <w:r>
        <w:rPr>
          <w:rtl/>
        </w:rPr>
        <w:t xml:space="preserve"> هل عليه لعان؟ قال</w:t>
      </w:r>
      <w:r w:rsidR="00BD5DAE">
        <w:rPr>
          <w:rtl/>
        </w:rPr>
        <w:t>:</w:t>
      </w:r>
      <w:r>
        <w:rPr>
          <w:rtl/>
        </w:rPr>
        <w:t xml:space="preserve"> لا. </w:t>
      </w:r>
    </w:p>
    <w:p w:rsidR="000E5D0B" w:rsidRDefault="000E5D0B" w:rsidP="00E64044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حمله الشيخ على من أقر بالولد ثمّ نفاه</w:t>
      </w:r>
      <w:r w:rsidR="00BD5DAE">
        <w:rPr>
          <w:rtl/>
        </w:rPr>
        <w:t>،</w:t>
      </w:r>
      <w:r>
        <w:rPr>
          <w:rtl/>
        </w:rPr>
        <w:t xml:space="preserve"> ويحتمل الحمل على ما </w:t>
      </w:r>
      <w:r w:rsidR="009816F3">
        <w:rPr>
          <w:rtl/>
        </w:rPr>
        <w:t xml:space="preserve">مرّ </w:t>
      </w:r>
      <w:r w:rsidRPr="000E5D0B">
        <w:rPr>
          <w:rStyle w:val="libFootnotenumChar"/>
          <w:rtl/>
        </w:rPr>
        <w:t>(</w:t>
      </w:r>
      <w:r w:rsidR="00E64044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8 - التهذيب 10</w:t>
      </w:r>
      <w:r w:rsidR="00BD5DAE">
        <w:rPr>
          <w:rtl/>
        </w:rPr>
        <w:t>:</w:t>
      </w:r>
      <w:r>
        <w:rPr>
          <w:rtl/>
        </w:rPr>
        <w:t xml:space="preserve"> 78 </w:t>
      </w:r>
      <w:r w:rsidR="00244A37">
        <w:rPr>
          <w:rtl/>
        </w:rPr>
        <w:t>/</w:t>
      </w:r>
      <w:r>
        <w:rPr>
          <w:rtl/>
        </w:rPr>
        <w:t xml:space="preserve"> 305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9 - التهذيب 8</w:t>
      </w:r>
      <w:r w:rsidR="00BD5DAE">
        <w:rPr>
          <w:rtl/>
        </w:rPr>
        <w:t>:</w:t>
      </w:r>
      <w:r>
        <w:rPr>
          <w:rtl/>
        </w:rPr>
        <w:t xml:space="preserve"> 189 </w:t>
      </w:r>
      <w:r w:rsidR="00244A37">
        <w:rPr>
          <w:rtl/>
        </w:rPr>
        <w:t>/</w:t>
      </w:r>
      <w:r>
        <w:rPr>
          <w:rtl/>
        </w:rPr>
        <w:t xml:space="preserve"> 656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374 </w:t>
      </w:r>
      <w:r w:rsidR="00244A37">
        <w:rPr>
          <w:rtl/>
        </w:rPr>
        <w:t>/</w:t>
      </w:r>
      <w:r>
        <w:rPr>
          <w:rtl/>
        </w:rPr>
        <w:t xml:space="preserve"> 1335. </w:t>
      </w:r>
    </w:p>
    <w:p w:rsidR="000E5D0B" w:rsidRPr="00FE36C8" w:rsidRDefault="000E5D0B" w:rsidP="00244A37">
      <w:pPr>
        <w:pStyle w:val="libFootnote0"/>
        <w:rPr>
          <w:rtl/>
        </w:rPr>
      </w:pPr>
      <w:r w:rsidRPr="00FE36C8">
        <w:rPr>
          <w:rtl/>
        </w:rPr>
        <w:t>(1) ليس في المصدر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10 - التهذيب 8</w:t>
      </w:r>
      <w:r w:rsidR="00BD5DAE">
        <w:rPr>
          <w:rtl/>
        </w:rPr>
        <w:t>:</w:t>
      </w:r>
      <w:r>
        <w:rPr>
          <w:rtl/>
        </w:rPr>
        <w:t xml:space="preserve"> 189 </w:t>
      </w:r>
      <w:r w:rsidR="00244A37">
        <w:rPr>
          <w:rtl/>
        </w:rPr>
        <w:t>/</w:t>
      </w:r>
      <w:r>
        <w:rPr>
          <w:rtl/>
        </w:rPr>
        <w:t xml:space="preserve"> 657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374 </w:t>
      </w:r>
      <w:r w:rsidR="00244A37">
        <w:rPr>
          <w:rtl/>
        </w:rPr>
        <w:t>/</w:t>
      </w:r>
      <w:r>
        <w:rPr>
          <w:rtl/>
        </w:rPr>
        <w:t xml:space="preserve"> 1336. </w:t>
      </w:r>
    </w:p>
    <w:p w:rsidR="000E5D0B" w:rsidRPr="00FE36C8" w:rsidRDefault="000E5D0B" w:rsidP="00E64044">
      <w:pPr>
        <w:pStyle w:val="libFootnote0"/>
        <w:rPr>
          <w:rtl/>
        </w:rPr>
      </w:pPr>
      <w:r w:rsidRPr="00FE36C8">
        <w:rPr>
          <w:rtl/>
        </w:rPr>
        <w:t>(</w:t>
      </w:r>
      <w:r w:rsidR="00E64044">
        <w:rPr>
          <w:rFonts w:hint="cs"/>
          <w:rtl/>
        </w:rPr>
        <w:t>2</w:t>
      </w:r>
      <w:r w:rsidRPr="00FE36C8">
        <w:rPr>
          <w:rtl/>
        </w:rPr>
        <w:t>) ليس في الاستبصار « هامش المخطوط »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11 - التهذيب 7</w:t>
      </w:r>
      <w:r w:rsidR="00BD5DAE">
        <w:rPr>
          <w:rtl/>
        </w:rPr>
        <w:t>:</w:t>
      </w:r>
      <w:r>
        <w:rPr>
          <w:rtl/>
        </w:rPr>
        <w:t xml:space="preserve"> 476 </w:t>
      </w:r>
      <w:r w:rsidR="00244A37">
        <w:rPr>
          <w:rtl/>
        </w:rPr>
        <w:t>/</w:t>
      </w:r>
      <w:r>
        <w:rPr>
          <w:rtl/>
        </w:rPr>
        <w:t xml:space="preserve"> 1912 و 8</w:t>
      </w:r>
      <w:r w:rsidR="00BD5DAE">
        <w:rPr>
          <w:rtl/>
        </w:rPr>
        <w:t>:</w:t>
      </w:r>
      <w:r>
        <w:rPr>
          <w:rtl/>
        </w:rPr>
        <w:t xml:space="preserve"> 189 </w:t>
      </w:r>
      <w:r w:rsidR="00244A37">
        <w:rPr>
          <w:rtl/>
        </w:rPr>
        <w:t>/</w:t>
      </w:r>
      <w:r>
        <w:rPr>
          <w:rtl/>
        </w:rPr>
        <w:t xml:space="preserve"> 658 والاستبصار 3</w:t>
      </w:r>
      <w:r w:rsidR="00BD5DAE">
        <w:rPr>
          <w:rtl/>
        </w:rPr>
        <w:t>:</w:t>
      </w:r>
      <w:r>
        <w:rPr>
          <w:rtl/>
        </w:rPr>
        <w:t xml:space="preserve"> 374 </w:t>
      </w:r>
      <w:r w:rsidR="00244A37">
        <w:rPr>
          <w:rtl/>
        </w:rPr>
        <w:t>/</w:t>
      </w:r>
      <w:r>
        <w:rPr>
          <w:rtl/>
        </w:rPr>
        <w:t xml:space="preserve"> 1337 باختلاف</w:t>
      </w:r>
      <w:r w:rsidR="00BD5DAE">
        <w:rPr>
          <w:rtl/>
        </w:rPr>
        <w:t>،</w:t>
      </w:r>
      <w:r>
        <w:rPr>
          <w:rtl/>
        </w:rPr>
        <w:t xml:space="preserve"> وأورده في الحديث 2 من الباب 102 من أبواب أحكام الأوّلاد. </w:t>
      </w:r>
    </w:p>
    <w:p w:rsidR="000E5D0B" w:rsidRPr="00FE36C8" w:rsidRDefault="000E5D0B" w:rsidP="00E64044">
      <w:pPr>
        <w:pStyle w:val="libFootnote0"/>
        <w:rPr>
          <w:rtl/>
        </w:rPr>
      </w:pPr>
      <w:r w:rsidRPr="00FE36C8">
        <w:rPr>
          <w:rtl/>
        </w:rPr>
        <w:t>(</w:t>
      </w:r>
      <w:r w:rsidR="00E64044">
        <w:rPr>
          <w:rFonts w:hint="cs"/>
          <w:rtl/>
        </w:rPr>
        <w:t>3</w:t>
      </w:r>
      <w:r w:rsidRPr="00FE36C8">
        <w:rPr>
          <w:rtl/>
        </w:rPr>
        <w:t xml:space="preserve">) </w:t>
      </w:r>
      <w:r w:rsidR="009816F3">
        <w:rPr>
          <w:rtl/>
        </w:rPr>
        <w:t xml:space="preserve">مرّ </w:t>
      </w:r>
      <w:r w:rsidRPr="00FE36C8">
        <w:rPr>
          <w:rtl/>
        </w:rPr>
        <w:t>في ذيل الحديث 4 من هذا الباب</w:t>
      </w:r>
      <w:r>
        <w:rPr>
          <w:rtl/>
        </w:rPr>
        <w:t>.</w:t>
      </w:r>
      <w:r w:rsidRPr="00FE36C8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[ 28939 ]</w:t>
      </w:r>
      <w:r>
        <w:rPr>
          <w:rtl/>
        </w:rPr>
        <w:t xml:space="preserve"> 12 - وبإسناده عن الصف</w:t>
      </w:r>
      <w:r w:rsidR="00F246F0">
        <w:rPr>
          <w:rFonts w:hint="cs"/>
          <w:rtl/>
        </w:rPr>
        <w:t>ّ</w:t>
      </w:r>
      <w:r>
        <w:rPr>
          <w:rtl/>
        </w:rPr>
        <w:t>ار</w:t>
      </w:r>
      <w:r w:rsidR="00BD5DAE">
        <w:rPr>
          <w:rtl/>
        </w:rPr>
        <w:t>،</w:t>
      </w:r>
      <w:r>
        <w:rPr>
          <w:rtl/>
        </w:rPr>
        <w:t xml:space="preserve"> عن إبراهيم بن هاشم</w:t>
      </w:r>
      <w:r w:rsidR="00BD5DAE">
        <w:rPr>
          <w:rtl/>
        </w:rPr>
        <w:t>،</w:t>
      </w:r>
      <w:r>
        <w:rPr>
          <w:rtl/>
        </w:rPr>
        <w:t xml:space="preserve"> عن الحسين بن يزيد النوفليّ</w:t>
      </w:r>
      <w:r w:rsidR="00BD5DAE">
        <w:rPr>
          <w:rtl/>
        </w:rPr>
        <w:t>،</w:t>
      </w:r>
      <w:r>
        <w:rPr>
          <w:rtl/>
        </w:rPr>
        <w:t xml:space="preserve"> عن إسماعيل بن أبي زياد</w:t>
      </w:r>
      <w:r w:rsidR="00BD5DAE">
        <w:rPr>
          <w:rtl/>
        </w:rPr>
        <w:t>،</w:t>
      </w:r>
      <w:r>
        <w:rPr>
          <w:rtl/>
        </w:rPr>
        <w:t xml:space="preserve"> جعفر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:</w:t>
      </w:r>
      <w:r>
        <w:rPr>
          <w:rtl/>
        </w:rPr>
        <w:t xml:space="preserve"> أن عليا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ليس بين خمس من النساء وأزواجهن ملاعنة</w:t>
      </w:r>
      <w:r w:rsidR="00BD5DAE">
        <w:rPr>
          <w:rtl/>
        </w:rPr>
        <w:t>:</w:t>
      </w:r>
      <w:r>
        <w:rPr>
          <w:rtl/>
        </w:rPr>
        <w:t xml:space="preserve"> اليهودية تكون تحت المسلم فيقذفها والنصرانية</w:t>
      </w:r>
      <w:r w:rsidR="00BD5DAE">
        <w:rPr>
          <w:rtl/>
        </w:rPr>
        <w:t>،</w:t>
      </w:r>
      <w:r>
        <w:rPr>
          <w:rtl/>
        </w:rPr>
        <w:t xml:space="preserve"> والامة تكون تحت الحر فيقذفها</w:t>
      </w:r>
      <w:r w:rsidR="00BD5DAE">
        <w:rPr>
          <w:rtl/>
        </w:rPr>
        <w:t>،</w:t>
      </w:r>
      <w:r>
        <w:rPr>
          <w:rtl/>
        </w:rPr>
        <w:t xml:space="preserve"> والحرة تكون تحت العبد فيقذفها</w:t>
      </w:r>
      <w:r w:rsidR="00BD5DAE">
        <w:rPr>
          <w:rtl/>
        </w:rPr>
        <w:t>،</w:t>
      </w:r>
      <w:r>
        <w:rPr>
          <w:rtl/>
        </w:rPr>
        <w:t xml:space="preserve"> والمجلود في الفرية</w:t>
      </w:r>
      <w:r w:rsidR="00BD5DAE">
        <w:rPr>
          <w:rtl/>
        </w:rPr>
        <w:t>،</w:t>
      </w:r>
      <w:r>
        <w:rPr>
          <w:rtl/>
        </w:rPr>
        <w:t xml:space="preserve"> لانّ الله يقول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F246F0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 xml:space="preserve">ولا تقبلوا لهم شهادة </w:t>
      </w:r>
      <w:r w:rsidR="00627E1B">
        <w:rPr>
          <w:rStyle w:val="libAieChar"/>
          <w:rtl/>
        </w:rPr>
        <w:t>أبداً</w:t>
      </w:r>
      <w:r w:rsidRPr="00244A37">
        <w:rPr>
          <w:rStyle w:val="libNormalChar"/>
          <w:rtl/>
        </w:rPr>
        <w:t xml:space="preserve"> </w:t>
      </w:r>
      <w:r w:rsidRPr="00F246F0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والخرساء ليس بينها وبين زوجها لعان</w:t>
      </w:r>
      <w:r w:rsidR="00BD5DAE">
        <w:rPr>
          <w:rtl/>
        </w:rPr>
        <w:t>،</w:t>
      </w:r>
      <w:r>
        <w:rPr>
          <w:rtl/>
        </w:rPr>
        <w:t xml:space="preserve"> </w:t>
      </w:r>
      <w:r w:rsidR="00991C3F">
        <w:rPr>
          <w:rtl/>
        </w:rPr>
        <w:t xml:space="preserve">إنمّا </w:t>
      </w:r>
      <w:r>
        <w:rPr>
          <w:rtl/>
        </w:rPr>
        <w:t xml:space="preserve">اللعان باللسان.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قال الشيخ</w:t>
      </w:r>
      <w:r w:rsidR="00BD5DAE">
        <w:rPr>
          <w:rtl/>
        </w:rPr>
        <w:t>:</w:t>
      </w:r>
      <w:r>
        <w:rPr>
          <w:rtl/>
        </w:rPr>
        <w:t xml:space="preserve"> قد مضى الكلام على أمثال هذا الخبر.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سعد</w:t>
      </w:r>
      <w:r w:rsidR="00BD5DAE">
        <w:rPr>
          <w:rtl/>
        </w:rPr>
        <w:t>،</w:t>
      </w:r>
      <w:r>
        <w:rPr>
          <w:rtl/>
        </w:rPr>
        <w:t xml:space="preserve"> عن أحمد</w:t>
      </w:r>
      <w:r w:rsidR="00BD5DAE">
        <w:rPr>
          <w:rtl/>
        </w:rPr>
        <w:t>،</w:t>
      </w:r>
      <w:r>
        <w:rPr>
          <w:rtl/>
        </w:rPr>
        <w:t xml:space="preserve"> وعبدالله ابني محمّد بن عيسى</w:t>
      </w:r>
      <w:r w:rsidR="00BD5DAE">
        <w:rPr>
          <w:rtl/>
        </w:rPr>
        <w:t>،</w:t>
      </w:r>
      <w:r>
        <w:rPr>
          <w:rtl/>
        </w:rPr>
        <w:t xml:space="preserve"> عن العباس بن معروف</w:t>
      </w:r>
      <w:r w:rsidR="00BD5DAE">
        <w:rPr>
          <w:rtl/>
        </w:rPr>
        <w:t>،</w:t>
      </w:r>
      <w:r>
        <w:rPr>
          <w:rtl/>
        </w:rPr>
        <w:t xml:space="preserve"> عن النوفلي</w:t>
      </w:r>
      <w:r w:rsidR="00BD5DAE">
        <w:rPr>
          <w:rtl/>
        </w:rPr>
        <w:t>،</w:t>
      </w:r>
      <w:r>
        <w:rPr>
          <w:rtl/>
        </w:rPr>
        <w:t xml:space="preserve"> عن اليعقوبي</w:t>
      </w:r>
      <w:r w:rsidR="00BD5DAE">
        <w:rPr>
          <w:rtl/>
        </w:rPr>
        <w:t>،</w:t>
      </w:r>
      <w:r>
        <w:rPr>
          <w:rtl/>
        </w:rPr>
        <w:t xml:space="preserve"> عن سليمان بن جعفر البصري</w:t>
      </w:r>
      <w:r w:rsidR="00BD5DAE">
        <w:rPr>
          <w:rtl/>
        </w:rPr>
        <w:t>،</w:t>
      </w:r>
      <w:r>
        <w:rPr>
          <w:rtl/>
        </w:rPr>
        <w:t xml:space="preserve"> عن جعفر بن محمّد</w:t>
      </w:r>
      <w:r w:rsidR="00BD5DAE">
        <w:rPr>
          <w:rtl/>
        </w:rPr>
        <w:t>،</w:t>
      </w:r>
      <w:r>
        <w:rPr>
          <w:rtl/>
        </w:rPr>
        <w:t xml:space="preserve"> عن آبائه</w:t>
      </w:r>
      <w:r w:rsidR="00F246F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0E5D0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F246F0">
        <w:rPr>
          <w:rFonts w:hint="cs"/>
          <w:rtl/>
        </w:rPr>
        <w:t xml:space="preserve">) </w:t>
      </w:r>
      <w:r>
        <w:rPr>
          <w:rtl/>
        </w:rPr>
        <w:t xml:space="preserve">مثله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[ 28940 ]</w:t>
      </w:r>
      <w:r>
        <w:rPr>
          <w:rtl/>
        </w:rPr>
        <w:t xml:space="preserve"> 13 - عبدالله بن جعفر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الحسن بن ظريف</w:t>
      </w:r>
      <w:r w:rsidR="00BD5DAE">
        <w:rPr>
          <w:rtl/>
        </w:rPr>
        <w:t>،</w:t>
      </w:r>
      <w:r>
        <w:rPr>
          <w:rtl/>
        </w:rPr>
        <w:t xml:space="preserve"> عن الحسين بن علوان</w:t>
      </w:r>
      <w:r w:rsidR="00BD5DAE">
        <w:rPr>
          <w:rtl/>
        </w:rPr>
        <w:t>،</w:t>
      </w:r>
      <w:r>
        <w:rPr>
          <w:rtl/>
        </w:rPr>
        <w:t xml:space="preserve"> عن جعفر بن محمّد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F246F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0E5D0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F246F0">
        <w:rPr>
          <w:rFonts w:hint="cs"/>
          <w:rtl/>
        </w:rPr>
        <w:t xml:space="preserve">) ،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أربع ليس بينهم لعان</w:t>
      </w:r>
      <w:r w:rsidR="00BD5DAE">
        <w:rPr>
          <w:rtl/>
        </w:rPr>
        <w:t>،</w:t>
      </w:r>
      <w:r>
        <w:rPr>
          <w:rtl/>
        </w:rPr>
        <w:t xml:space="preserve"> ليس بين الحر والمملوكة</w:t>
      </w:r>
      <w:r w:rsidR="00BD5DAE">
        <w:rPr>
          <w:rtl/>
        </w:rPr>
        <w:t>،</w:t>
      </w:r>
      <w:r>
        <w:rPr>
          <w:rtl/>
        </w:rPr>
        <w:t xml:space="preserve"> ولا بين الحرة والمملوك</w:t>
      </w:r>
      <w:r w:rsidR="00BD5DAE">
        <w:rPr>
          <w:rtl/>
        </w:rPr>
        <w:t>،</w:t>
      </w:r>
      <w:r>
        <w:rPr>
          <w:rtl/>
        </w:rPr>
        <w:t xml:space="preserve"> ولا بين المسلم واليهودية والنصرانية لعان. </w:t>
      </w:r>
    </w:p>
    <w:p w:rsidR="000E5D0B" w:rsidRDefault="000E5D0B" w:rsidP="00F246F0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وجهه </w:t>
      </w:r>
      <w:r w:rsidRPr="000E5D0B">
        <w:rPr>
          <w:rStyle w:val="libFootnotenumChar"/>
          <w:rtl/>
        </w:rPr>
        <w:t>(</w:t>
      </w:r>
      <w:r w:rsidR="00F246F0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[ 28941 ]</w:t>
      </w:r>
      <w:r>
        <w:rPr>
          <w:rtl/>
        </w:rPr>
        <w:t xml:space="preserve"> 14 - وعن عبدالله بن الحسن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F246F0">
        <w:rPr>
          <w:rFonts w:hint="cs"/>
          <w:rtl/>
        </w:rPr>
        <w:t>ِّ</w:t>
      </w:r>
      <w:r>
        <w:rPr>
          <w:rtl/>
        </w:rPr>
        <w:t xml:space="preserve"> بن جعفر</w:t>
      </w:r>
      <w:r w:rsidR="00BD5DAE">
        <w:rPr>
          <w:rtl/>
        </w:rPr>
        <w:t>،</w:t>
      </w:r>
      <w:r>
        <w:rPr>
          <w:rtl/>
        </w:rPr>
        <w:t xml:space="preserve"> عن أخيه</w:t>
      </w:r>
      <w:r w:rsidR="00BD5DAE">
        <w:rPr>
          <w:rtl/>
        </w:rPr>
        <w:t>،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12 - التهذيب 8</w:t>
      </w:r>
      <w:r w:rsidR="00BD5DAE">
        <w:rPr>
          <w:rtl/>
        </w:rPr>
        <w:t>:</w:t>
      </w:r>
      <w:r>
        <w:rPr>
          <w:rtl/>
        </w:rPr>
        <w:t xml:space="preserve"> 197 </w:t>
      </w:r>
      <w:r w:rsidR="00244A37">
        <w:rPr>
          <w:rtl/>
        </w:rPr>
        <w:t>/</w:t>
      </w:r>
      <w:r>
        <w:rPr>
          <w:rtl/>
        </w:rPr>
        <w:t xml:space="preserve"> 693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375 </w:t>
      </w:r>
      <w:r w:rsidR="00244A37">
        <w:rPr>
          <w:rtl/>
        </w:rPr>
        <w:t>/</w:t>
      </w:r>
      <w:r>
        <w:rPr>
          <w:rtl/>
        </w:rPr>
        <w:t xml:space="preserve"> 1338 وأورد قطعة منه في الحديث 1 من الباب 11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FE36C8" w:rsidRDefault="000E5D0B" w:rsidP="00244A37">
      <w:pPr>
        <w:pStyle w:val="libFootnote0"/>
        <w:rPr>
          <w:rtl/>
        </w:rPr>
      </w:pPr>
      <w:r w:rsidRPr="00FE36C8">
        <w:rPr>
          <w:rtl/>
        </w:rPr>
        <w:t>(1) النور 24</w:t>
      </w:r>
      <w:r w:rsidR="00BD5DAE">
        <w:rPr>
          <w:rtl/>
        </w:rPr>
        <w:t>:</w:t>
      </w:r>
      <w:r w:rsidRPr="00FE36C8">
        <w:rPr>
          <w:rtl/>
        </w:rPr>
        <w:t xml:space="preserve"> 4</w:t>
      </w:r>
      <w:r>
        <w:rPr>
          <w:rtl/>
        </w:rPr>
        <w:t>.</w:t>
      </w:r>
      <w:r w:rsidRPr="00FE36C8">
        <w:rPr>
          <w:rtl/>
        </w:rPr>
        <w:t xml:space="preserve"> </w:t>
      </w:r>
    </w:p>
    <w:p w:rsidR="000E5D0B" w:rsidRPr="00FE36C8" w:rsidRDefault="000E5D0B" w:rsidP="00244A37">
      <w:pPr>
        <w:pStyle w:val="libFootnote0"/>
        <w:rPr>
          <w:rtl/>
        </w:rPr>
      </w:pPr>
      <w:r w:rsidRPr="00FE36C8">
        <w:rPr>
          <w:rtl/>
        </w:rPr>
        <w:t>(2) الخصال</w:t>
      </w:r>
      <w:r w:rsidR="00BD5DAE">
        <w:rPr>
          <w:rtl/>
        </w:rPr>
        <w:t>:</w:t>
      </w:r>
      <w:r w:rsidRPr="00FE36C8">
        <w:rPr>
          <w:rtl/>
        </w:rPr>
        <w:t xml:space="preserve"> 304 </w:t>
      </w:r>
      <w:r w:rsidR="00244A37">
        <w:rPr>
          <w:rtl/>
        </w:rPr>
        <w:t>/</w:t>
      </w:r>
      <w:r w:rsidRPr="00FE36C8">
        <w:rPr>
          <w:rtl/>
        </w:rPr>
        <w:t xml:space="preserve"> 83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13 - قرب الأسناد</w:t>
      </w:r>
      <w:r w:rsidR="00BD5DAE">
        <w:rPr>
          <w:rtl/>
        </w:rPr>
        <w:t>:</w:t>
      </w:r>
      <w:r>
        <w:rPr>
          <w:rtl/>
        </w:rPr>
        <w:t xml:space="preserve"> 42. </w:t>
      </w:r>
    </w:p>
    <w:p w:rsidR="000E5D0B" w:rsidRPr="00FE36C8" w:rsidRDefault="000E5D0B" w:rsidP="00F246F0">
      <w:pPr>
        <w:pStyle w:val="libFootnote0"/>
        <w:rPr>
          <w:rtl/>
        </w:rPr>
      </w:pPr>
      <w:r w:rsidRPr="00FE36C8">
        <w:rPr>
          <w:rtl/>
        </w:rPr>
        <w:t>(</w:t>
      </w:r>
      <w:r w:rsidR="00F246F0">
        <w:rPr>
          <w:rFonts w:hint="cs"/>
          <w:rtl/>
        </w:rPr>
        <w:t>3</w:t>
      </w:r>
      <w:r w:rsidRPr="00FE36C8">
        <w:rPr>
          <w:rtl/>
        </w:rPr>
        <w:t xml:space="preserve">) </w:t>
      </w:r>
      <w:r w:rsidR="00F246F0">
        <w:rPr>
          <w:rtl/>
        </w:rPr>
        <w:t>تقد</w:t>
      </w:r>
      <w:r w:rsidR="0098482D">
        <w:rPr>
          <w:rtl/>
        </w:rPr>
        <w:t xml:space="preserve">م </w:t>
      </w:r>
      <w:r w:rsidRPr="00FE36C8">
        <w:rPr>
          <w:rtl/>
        </w:rPr>
        <w:t>في ذيل الحديثين 4 و</w:t>
      </w:r>
      <w:r>
        <w:rPr>
          <w:rFonts w:hint="cs"/>
          <w:rtl/>
        </w:rPr>
        <w:t xml:space="preserve"> </w:t>
      </w:r>
      <w:r w:rsidRPr="00FE36C8">
        <w:rPr>
          <w:rtl/>
        </w:rPr>
        <w:t>11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14 - قرب الأسناد</w:t>
      </w:r>
      <w:r w:rsidR="00BD5DAE">
        <w:rPr>
          <w:rtl/>
        </w:rPr>
        <w:t>:</w:t>
      </w:r>
      <w:r>
        <w:rPr>
          <w:rtl/>
        </w:rPr>
        <w:t xml:space="preserve"> 109.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BD5DAE">
        <w:rPr>
          <w:rtl/>
        </w:rPr>
        <w:t>:</w:t>
      </w:r>
      <w:r>
        <w:rPr>
          <w:rtl/>
        </w:rPr>
        <w:t xml:space="preserve"> سألته عن رجل مسلم تحته يهودي</w:t>
      </w:r>
      <w:r w:rsidR="00F246F0">
        <w:rPr>
          <w:rFonts w:hint="cs"/>
          <w:rtl/>
        </w:rPr>
        <w:t>ّ</w:t>
      </w:r>
      <w:r>
        <w:rPr>
          <w:rtl/>
        </w:rPr>
        <w:t>ة أو نصرانية فقذفها</w:t>
      </w:r>
      <w:r w:rsidR="00BD5DAE">
        <w:rPr>
          <w:rtl/>
        </w:rPr>
        <w:t>،</w:t>
      </w:r>
      <w:r>
        <w:rPr>
          <w:rtl/>
        </w:rPr>
        <w:t xml:space="preserve"> هل عليه لعان؟ قال</w:t>
      </w:r>
      <w:r w:rsidR="00BD5DAE">
        <w:rPr>
          <w:rtl/>
        </w:rPr>
        <w:t>:</w:t>
      </w:r>
      <w:r>
        <w:rPr>
          <w:rtl/>
        </w:rPr>
        <w:t xml:space="preserve"> لا.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علي بن جعفر في كتابه</w:t>
      </w:r>
      <w:r w:rsidR="00BD5DAE">
        <w:rPr>
          <w:rtl/>
        </w:rPr>
        <w:t>،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>أن</w:t>
      </w:r>
      <w:r w:rsidR="00F246F0">
        <w:rPr>
          <w:rFonts w:hint="cs"/>
          <w:rtl/>
        </w:rPr>
        <w:t>ّ</w:t>
      </w:r>
      <w:r>
        <w:rPr>
          <w:rtl/>
        </w:rPr>
        <w:t>ه قال</w:t>
      </w:r>
      <w:r w:rsidR="00BD5DAE">
        <w:rPr>
          <w:rtl/>
        </w:rPr>
        <w:t>:</w:t>
      </w:r>
      <w:r>
        <w:rPr>
          <w:rtl/>
        </w:rPr>
        <w:t xml:space="preserve"> نفى ولدها وقذفها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[ 28942 ]</w:t>
      </w:r>
      <w:r>
        <w:rPr>
          <w:rtl/>
        </w:rPr>
        <w:t xml:space="preserve"> 15 - محمّد بن إدريس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آخر السرائر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نقلا من كتاب المشيخة للحسن بن محبوب</w:t>
      </w:r>
      <w:r w:rsidR="00BD5DAE">
        <w:rPr>
          <w:rtl/>
        </w:rPr>
        <w:t>،</w:t>
      </w:r>
      <w:r>
        <w:rPr>
          <w:rtl/>
        </w:rPr>
        <w:t xml:space="preserve"> عن أبي ول</w:t>
      </w:r>
      <w:r w:rsidR="00F246F0">
        <w:rPr>
          <w:rFonts w:hint="cs"/>
          <w:rtl/>
        </w:rPr>
        <w:t>ّ</w:t>
      </w:r>
      <w:r>
        <w:rPr>
          <w:rtl/>
        </w:rPr>
        <w:t xml:space="preserve">اد </w:t>
      </w:r>
      <w:r w:rsidR="005A7982">
        <w:rPr>
          <w:rtl/>
        </w:rPr>
        <w:t>الحنّاط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سئل أبو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نصرانية تحت مسلم</w:t>
      </w:r>
      <w:r w:rsidR="00BD5DAE">
        <w:rPr>
          <w:rtl/>
        </w:rPr>
        <w:t>،</w:t>
      </w:r>
      <w:r>
        <w:rPr>
          <w:rtl/>
        </w:rPr>
        <w:t xml:space="preserve"> زنت</w:t>
      </w:r>
      <w:r w:rsidR="00BD5DAE">
        <w:rPr>
          <w:rtl/>
        </w:rPr>
        <w:t>،</w:t>
      </w:r>
      <w:r>
        <w:rPr>
          <w:rtl/>
        </w:rPr>
        <w:t xml:space="preserve"> وجاءت بولد فأنكره المسلم؟ قال</w:t>
      </w:r>
      <w:r w:rsidR="00BD5DAE">
        <w:rPr>
          <w:rtl/>
        </w:rPr>
        <w:t>: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يلاعنها</w:t>
      </w:r>
      <w:r w:rsidR="00BD5DAE">
        <w:rPr>
          <w:rtl/>
        </w:rPr>
        <w:t>،</w:t>
      </w:r>
      <w:r>
        <w:rPr>
          <w:rtl/>
        </w:rPr>
        <w:t xml:space="preserve"> قيل</w:t>
      </w:r>
      <w:r w:rsidR="00BD5DAE">
        <w:rPr>
          <w:rtl/>
        </w:rPr>
        <w:t>:</w:t>
      </w:r>
      <w:r>
        <w:rPr>
          <w:rtl/>
        </w:rPr>
        <w:t xml:space="preserve"> فالولد ما يصنع به؟ قال</w:t>
      </w:r>
      <w:r w:rsidR="00BD5DAE">
        <w:rPr>
          <w:rtl/>
        </w:rPr>
        <w:t>:</w:t>
      </w:r>
      <w:r w:rsidR="00F246F0">
        <w:rPr>
          <w:rtl/>
        </w:rPr>
        <w:t xml:space="preserve"> هو مع </w:t>
      </w:r>
      <w:r w:rsidR="00F246F0">
        <w:rPr>
          <w:rFonts w:hint="cs"/>
          <w:rtl/>
        </w:rPr>
        <w:t>اُ</w:t>
      </w:r>
      <w:r>
        <w:rPr>
          <w:rtl/>
        </w:rPr>
        <w:t>مّه</w:t>
      </w:r>
      <w:r w:rsidR="00BD5DAE">
        <w:rPr>
          <w:rtl/>
        </w:rPr>
        <w:t>،</w:t>
      </w:r>
      <w:r>
        <w:rPr>
          <w:rtl/>
        </w:rPr>
        <w:t xml:space="preserve"> ويفر</w:t>
      </w:r>
      <w:r w:rsidR="00F246F0">
        <w:rPr>
          <w:rFonts w:hint="cs"/>
          <w:rtl/>
        </w:rPr>
        <w:t>َّ</w:t>
      </w:r>
      <w:r>
        <w:rPr>
          <w:rtl/>
        </w:rPr>
        <w:t>ق بينهما</w:t>
      </w:r>
      <w:r w:rsidR="00BD5DAE">
        <w:rPr>
          <w:rtl/>
        </w:rPr>
        <w:t>،</w:t>
      </w:r>
      <w:r>
        <w:rPr>
          <w:rtl/>
        </w:rPr>
        <w:t xml:space="preserve"> ولا تحلّ له </w:t>
      </w:r>
      <w:r w:rsidR="00627E1B">
        <w:rPr>
          <w:rtl/>
        </w:rPr>
        <w:t>أبداً</w:t>
      </w:r>
      <w:r>
        <w:rPr>
          <w:rtl/>
        </w:rPr>
        <w:t xml:space="preserve">. </w:t>
      </w:r>
    </w:p>
    <w:p w:rsidR="000E5D0B" w:rsidRPr="004D6C19" w:rsidRDefault="000E5D0B" w:rsidP="00F246F0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>على ذلك عموما</w:t>
      </w:r>
      <w:r w:rsidR="00F246F0">
        <w:rPr>
          <w:rFonts w:hint="cs"/>
          <w:rtl/>
        </w:rPr>
        <w:t>ً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F246F0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</w:t>
      </w:r>
      <w:r w:rsidR="00F246F0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907" w:name="_Toc307208606"/>
      <w:bookmarkStart w:id="908" w:name="_Toc379753674"/>
      <w:bookmarkStart w:id="909" w:name="_Toc180260655"/>
      <w:r>
        <w:rPr>
          <w:rtl/>
        </w:rPr>
        <w:t>6 - باب ان من اقر بالولد</w:t>
      </w:r>
      <w:r w:rsidR="00BD5DAE">
        <w:rPr>
          <w:rtl/>
        </w:rPr>
        <w:t>،</w:t>
      </w:r>
      <w:r>
        <w:rPr>
          <w:rtl/>
        </w:rPr>
        <w:t xml:space="preserve"> او اكذب نفسه بعد اللعان لم يلزمه</w:t>
      </w:r>
      <w:bookmarkEnd w:id="907"/>
      <w:r w:rsidR="00A47762">
        <w:rPr>
          <w:rtl/>
        </w:rPr>
        <w:t xml:space="preserve"> </w:t>
      </w:r>
      <w:bookmarkStart w:id="910" w:name="_Toc307208607"/>
      <w:r w:rsidR="00A47762">
        <w:rPr>
          <w:rtl/>
        </w:rPr>
        <w:t>ا</w:t>
      </w:r>
      <w:r>
        <w:rPr>
          <w:rtl/>
        </w:rPr>
        <w:t>لحد</w:t>
      </w:r>
      <w:r w:rsidR="00BD5DAE">
        <w:rPr>
          <w:rtl/>
        </w:rPr>
        <w:t>،</w:t>
      </w:r>
      <w:r>
        <w:rPr>
          <w:rtl/>
        </w:rPr>
        <w:t xml:space="preserve"> ولم تحل له المرأة</w:t>
      </w:r>
      <w:r w:rsidR="00BD5DAE">
        <w:rPr>
          <w:rtl/>
        </w:rPr>
        <w:t>،</w:t>
      </w:r>
      <w:r>
        <w:rPr>
          <w:rtl/>
        </w:rPr>
        <w:t xml:space="preserve"> ولحقه الولد فيرثه</w:t>
      </w:r>
      <w:r w:rsidR="00BD5DAE">
        <w:rPr>
          <w:rtl/>
        </w:rPr>
        <w:t>،</w:t>
      </w:r>
      <w:r>
        <w:rPr>
          <w:rtl/>
        </w:rPr>
        <w:t xml:space="preserve"> ولا يرثه الاب</w:t>
      </w:r>
      <w:r w:rsidR="00BD5DAE">
        <w:rPr>
          <w:rtl/>
        </w:rPr>
        <w:t>،</w:t>
      </w:r>
      <w:bookmarkEnd w:id="910"/>
      <w:r w:rsidR="00A47762">
        <w:rPr>
          <w:rtl/>
        </w:rPr>
        <w:t xml:space="preserve"> </w:t>
      </w:r>
      <w:bookmarkStart w:id="911" w:name="_Toc307208608"/>
      <w:r w:rsidR="00A47762">
        <w:rPr>
          <w:rtl/>
        </w:rPr>
        <w:t>ب</w:t>
      </w:r>
      <w:r>
        <w:rPr>
          <w:rtl/>
        </w:rPr>
        <w:t>ل ترثه امه واخواله</w:t>
      </w:r>
      <w:bookmarkEnd w:id="908"/>
      <w:bookmarkEnd w:id="909"/>
      <w:bookmarkEnd w:id="911"/>
    </w:p>
    <w:p w:rsidR="000E5D0B" w:rsidRDefault="000E5D0B" w:rsidP="00F246F0">
      <w:pPr>
        <w:pStyle w:val="libNormal"/>
        <w:rPr>
          <w:rtl/>
        </w:rPr>
      </w:pPr>
      <w:r w:rsidRPr="00244A37">
        <w:rPr>
          <w:rStyle w:val="libNormalChar"/>
          <w:rtl/>
        </w:rPr>
        <w:t>[ 28943 ]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BD5DAE">
        <w:rPr>
          <w:rtl/>
        </w:rPr>
        <w:t>:</w:t>
      </w:r>
      <w:r>
        <w:rPr>
          <w:rtl/>
        </w:rPr>
        <w:t xml:space="preserve"> سألته عن الملاعنة التي يقذفها </w:t>
      </w:r>
      <w:r w:rsidRPr="000E5D0B">
        <w:rPr>
          <w:rStyle w:val="libFootnotenumChar"/>
          <w:rtl/>
        </w:rPr>
        <w:t>(</w:t>
      </w:r>
      <w:r w:rsidR="00F246F0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زوجها</w:t>
      </w:r>
      <w:r w:rsidR="00BD5DAE">
        <w:rPr>
          <w:rtl/>
        </w:rPr>
        <w:t>،</w:t>
      </w:r>
      <w:r>
        <w:rPr>
          <w:rtl/>
        </w:rPr>
        <w:t xml:space="preserve"> وينتفي من ولدها</w:t>
      </w:r>
      <w:r w:rsidR="00BD5DAE">
        <w:rPr>
          <w:rtl/>
        </w:rPr>
        <w:t>،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FE36C8" w:rsidRDefault="000E5D0B" w:rsidP="00244A37">
      <w:pPr>
        <w:pStyle w:val="libFootnote0"/>
        <w:rPr>
          <w:rtl/>
        </w:rPr>
      </w:pPr>
      <w:r w:rsidRPr="00FE36C8">
        <w:rPr>
          <w:rtl/>
        </w:rPr>
        <w:t>(1) مسائل علي بن جعفر</w:t>
      </w:r>
      <w:r w:rsidR="00BD5DAE">
        <w:rPr>
          <w:rtl/>
        </w:rPr>
        <w:t>:</w:t>
      </w:r>
      <w:r w:rsidRPr="00FE36C8">
        <w:rPr>
          <w:rtl/>
        </w:rPr>
        <w:t xml:space="preserve"> 135 </w:t>
      </w:r>
      <w:r w:rsidR="00244A37">
        <w:rPr>
          <w:rtl/>
        </w:rPr>
        <w:t>/</w:t>
      </w:r>
      <w:r w:rsidRPr="00FE36C8">
        <w:rPr>
          <w:rtl/>
        </w:rPr>
        <w:t xml:space="preserve"> 137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15 - السرائر</w:t>
      </w:r>
      <w:r w:rsidR="00BD5DAE">
        <w:rPr>
          <w:rtl/>
        </w:rPr>
        <w:t>:</w:t>
      </w:r>
      <w:r>
        <w:rPr>
          <w:rtl/>
        </w:rPr>
        <w:t xml:space="preserve"> 82 </w:t>
      </w:r>
      <w:r w:rsidR="00244A37">
        <w:rPr>
          <w:rtl/>
        </w:rPr>
        <w:t>/</w:t>
      </w:r>
      <w:r>
        <w:rPr>
          <w:rtl/>
        </w:rPr>
        <w:t xml:space="preserve"> 19. </w:t>
      </w:r>
    </w:p>
    <w:p w:rsidR="000E5D0B" w:rsidRPr="00FE36C8" w:rsidRDefault="000E5D0B" w:rsidP="00F246F0">
      <w:pPr>
        <w:pStyle w:val="libFootnote0"/>
        <w:rPr>
          <w:rtl/>
        </w:rPr>
      </w:pPr>
      <w:r w:rsidRPr="00FE36C8">
        <w:rPr>
          <w:rtl/>
        </w:rPr>
        <w:t>(</w:t>
      </w:r>
      <w:r w:rsidR="00F246F0">
        <w:rPr>
          <w:rFonts w:hint="cs"/>
          <w:rtl/>
        </w:rPr>
        <w:t>2</w:t>
      </w:r>
      <w:r w:rsidRPr="00FE36C8">
        <w:rPr>
          <w:rtl/>
        </w:rPr>
        <w:t xml:space="preserve">) </w:t>
      </w:r>
      <w:r w:rsidR="00F246F0">
        <w:rPr>
          <w:rtl/>
        </w:rPr>
        <w:t>تقد</w:t>
      </w:r>
      <w:r w:rsidR="0098482D">
        <w:rPr>
          <w:rtl/>
        </w:rPr>
        <w:t xml:space="preserve">م </w:t>
      </w:r>
      <w:r w:rsidRPr="00FE36C8">
        <w:rPr>
          <w:rtl/>
        </w:rPr>
        <w:t>في جميع أبواب اللعان عموما</w:t>
      </w:r>
      <w:r w:rsidR="00F246F0">
        <w:rPr>
          <w:rFonts w:hint="cs"/>
          <w:rtl/>
        </w:rPr>
        <w:t>ً</w:t>
      </w:r>
      <w:r w:rsidR="00BD5DAE">
        <w:rPr>
          <w:rtl/>
        </w:rPr>
        <w:t>،</w:t>
      </w:r>
      <w:r w:rsidRPr="00FE36C8">
        <w:rPr>
          <w:rtl/>
        </w:rPr>
        <w:t xml:space="preserve"> وفي الحديث 3 من الباب 1 من هذه </w:t>
      </w:r>
      <w:r w:rsidR="00244A37">
        <w:rPr>
          <w:rtl/>
        </w:rPr>
        <w:t>الأبواب</w:t>
      </w:r>
      <w:r w:rsidRPr="00FE36C8">
        <w:rPr>
          <w:rtl/>
        </w:rPr>
        <w:t xml:space="preserve"> خصوصا</w:t>
      </w:r>
      <w:r>
        <w:rPr>
          <w:rtl/>
        </w:rPr>
        <w:t>.</w:t>
      </w:r>
      <w:r w:rsidRPr="00FE36C8">
        <w:rPr>
          <w:rtl/>
        </w:rPr>
        <w:t xml:space="preserve"> </w:t>
      </w:r>
    </w:p>
    <w:p w:rsidR="000E5D0B" w:rsidRPr="00FE36C8" w:rsidRDefault="000E5D0B" w:rsidP="00F246F0">
      <w:pPr>
        <w:pStyle w:val="libFootnote0"/>
        <w:rPr>
          <w:rtl/>
        </w:rPr>
      </w:pPr>
      <w:r w:rsidRPr="00FE36C8">
        <w:rPr>
          <w:rtl/>
        </w:rPr>
        <w:t>(</w:t>
      </w:r>
      <w:r w:rsidR="00F246F0">
        <w:rPr>
          <w:rFonts w:hint="cs"/>
          <w:rtl/>
        </w:rPr>
        <w:t>3</w:t>
      </w:r>
      <w:r w:rsidRPr="00FE36C8">
        <w:rPr>
          <w:rtl/>
        </w:rPr>
        <w:t xml:space="preserve">) يأتي في </w:t>
      </w:r>
      <w:r w:rsidR="00244A37">
        <w:rPr>
          <w:rtl/>
        </w:rPr>
        <w:t>الأبواب</w:t>
      </w:r>
      <w:r w:rsidRPr="00FE36C8">
        <w:rPr>
          <w:rtl/>
        </w:rPr>
        <w:t xml:space="preserve"> الاتية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FE36C8">
        <w:rPr>
          <w:rtl/>
        </w:rPr>
        <w:t xml:space="preserve"> </w:t>
      </w:r>
    </w:p>
    <w:p w:rsidR="000E5D0B" w:rsidRDefault="000E5D0B" w:rsidP="005E3E7C">
      <w:pPr>
        <w:pStyle w:val="libFootnoteCenterBold"/>
        <w:rPr>
          <w:rtl/>
        </w:rPr>
      </w:pPr>
      <w:r>
        <w:rPr>
          <w:rtl/>
        </w:rPr>
        <w:t>الباب 6</w:t>
      </w:r>
    </w:p>
    <w:p w:rsidR="000E5D0B" w:rsidRDefault="000E5D0B" w:rsidP="005E3E7C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163 </w:t>
      </w:r>
      <w:r w:rsidR="00244A37">
        <w:rPr>
          <w:rtl/>
        </w:rPr>
        <w:t>/</w:t>
      </w:r>
      <w:r>
        <w:rPr>
          <w:rtl/>
        </w:rPr>
        <w:t xml:space="preserve"> 6</w:t>
      </w:r>
      <w:r w:rsidR="00BD5DAE">
        <w:rPr>
          <w:rtl/>
        </w:rPr>
        <w:t>،</w:t>
      </w:r>
      <w:r>
        <w:rPr>
          <w:rtl/>
        </w:rPr>
        <w:t xml:space="preserve"> والتهذيب 8</w:t>
      </w:r>
      <w:r w:rsidR="00BD5DAE">
        <w:rPr>
          <w:rtl/>
        </w:rPr>
        <w:t>:</w:t>
      </w:r>
      <w:r>
        <w:rPr>
          <w:rtl/>
        </w:rPr>
        <w:t xml:space="preserve"> 187 </w:t>
      </w:r>
      <w:r w:rsidR="00244A37">
        <w:rPr>
          <w:rtl/>
        </w:rPr>
        <w:t>/</w:t>
      </w:r>
      <w:r>
        <w:rPr>
          <w:rtl/>
        </w:rPr>
        <w:t xml:space="preserve"> 650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376 </w:t>
      </w:r>
      <w:r w:rsidR="00244A37">
        <w:rPr>
          <w:rtl/>
        </w:rPr>
        <w:t>/</w:t>
      </w:r>
      <w:r>
        <w:rPr>
          <w:rtl/>
        </w:rPr>
        <w:t xml:space="preserve"> 1344</w:t>
      </w:r>
      <w:r w:rsidR="00BD5DAE">
        <w:rPr>
          <w:rtl/>
        </w:rPr>
        <w:t>،</w:t>
      </w:r>
      <w:r>
        <w:rPr>
          <w:rtl/>
        </w:rPr>
        <w:t xml:space="preserve"> وأورد صدره في الحديث 2 من الباب 3</w:t>
      </w:r>
      <w:r w:rsidR="00BD5DAE">
        <w:rPr>
          <w:rtl/>
        </w:rPr>
        <w:t>،</w:t>
      </w:r>
      <w:r>
        <w:rPr>
          <w:rtl/>
        </w:rPr>
        <w:t xml:space="preserve"> وفي الحديث 4 من الباب 4</w:t>
      </w:r>
      <w:r w:rsidR="00BD5DAE">
        <w:rPr>
          <w:rtl/>
        </w:rPr>
        <w:t>،</w:t>
      </w:r>
      <w:r>
        <w:rPr>
          <w:rtl/>
        </w:rPr>
        <w:t xml:space="preserve"> وفي الحديث 1 من الباب 5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FE36C8" w:rsidRDefault="000E5D0B" w:rsidP="00F246F0">
      <w:pPr>
        <w:pStyle w:val="libFootnote0"/>
        <w:rPr>
          <w:rtl/>
        </w:rPr>
      </w:pPr>
      <w:r w:rsidRPr="00FE36C8">
        <w:rPr>
          <w:rtl/>
        </w:rPr>
        <w:t>(</w:t>
      </w:r>
      <w:r w:rsidR="00F246F0">
        <w:rPr>
          <w:rFonts w:hint="cs"/>
          <w:rtl/>
        </w:rPr>
        <w:t>4</w:t>
      </w:r>
      <w:r w:rsidRPr="00FE36C8">
        <w:rPr>
          <w:rtl/>
        </w:rPr>
        <w:t>) في المصدر</w:t>
      </w:r>
      <w:r w:rsidR="00BD5DAE">
        <w:rPr>
          <w:rtl/>
        </w:rPr>
        <w:t>:</w:t>
      </w:r>
      <w:r w:rsidRPr="00FE36C8">
        <w:rPr>
          <w:rtl/>
        </w:rPr>
        <w:t xml:space="preserve"> يرميها</w:t>
      </w:r>
      <w:r>
        <w:rPr>
          <w:rtl/>
        </w:rPr>
        <w:t>.</w:t>
      </w:r>
      <w:r w:rsidRPr="00FE36C8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B25968">
      <w:pPr>
        <w:pStyle w:val="libNormal0"/>
        <w:rPr>
          <w:rtl/>
        </w:rPr>
      </w:pPr>
      <w:r>
        <w:rPr>
          <w:rtl/>
        </w:rPr>
        <w:lastRenderedPageBreak/>
        <w:t>فيلاعنها ويفارقها</w:t>
      </w:r>
      <w:r w:rsidR="00BD5DAE">
        <w:rPr>
          <w:rtl/>
        </w:rPr>
        <w:t>،</w:t>
      </w:r>
      <w:r>
        <w:rPr>
          <w:rtl/>
        </w:rPr>
        <w:t xml:space="preserve"> ثمّ</w:t>
      </w:r>
      <w:r w:rsidR="00F246F0">
        <w:rPr>
          <w:rFonts w:hint="cs"/>
          <w:rtl/>
        </w:rPr>
        <w:t>َ</w:t>
      </w:r>
      <w:r>
        <w:rPr>
          <w:rtl/>
        </w:rPr>
        <w:t xml:space="preserve"> يقول بعد ذلك</w:t>
      </w:r>
      <w:r w:rsidR="00BD5DAE">
        <w:rPr>
          <w:rtl/>
        </w:rPr>
        <w:t>:</w:t>
      </w:r>
      <w:r>
        <w:rPr>
          <w:rtl/>
        </w:rPr>
        <w:t xml:space="preserve"> الولد ولدي</w:t>
      </w:r>
      <w:r w:rsidR="00BD5DAE">
        <w:rPr>
          <w:rtl/>
        </w:rPr>
        <w:t>،</w:t>
      </w:r>
      <w:r>
        <w:rPr>
          <w:rtl/>
        </w:rPr>
        <w:t xml:space="preserve"> ويكذ</w:t>
      </w:r>
      <w:r w:rsidR="00F246F0">
        <w:rPr>
          <w:rFonts w:hint="cs"/>
          <w:rtl/>
        </w:rPr>
        <w:t>ّ</w:t>
      </w:r>
      <w:r>
        <w:rPr>
          <w:rtl/>
        </w:rPr>
        <w:t>ب نفسه؟ فقال</w:t>
      </w:r>
      <w:r w:rsidR="00BD5DAE">
        <w:rPr>
          <w:rtl/>
        </w:rPr>
        <w:t>:</w:t>
      </w:r>
      <w:r>
        <w:rPr>
          <w:rtl/>
        </w:rPr>
        <w:t xml:space="preserve"> أما المرأة فلا ترجع إليه </w:t>
      </w:r>
      <w:r w:rsidRPr="000E5D0B">
        <w:rPr>
          <w:rStyle w:val="libFootnotenumChar"/>
          <w:rtl/>
        </w:rPr>
        <w:t>(</w:t>
      </w:r>
      <w:r w:rsidR="00B25968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</w:t>
      </w:r>
      <w:r w:rsidR="00627E1B">
        <w:rPr>
          <w:rtl/>
        </w:rPr>
        <w:t xml:space="preserve">وأمّا </w:t>
      </w:r>
      <w:r>
        <w:rPr>
          <w:rtl/>
        </w:rPr>
        <w:t>الولد فاني أرده عليه إذا ادعاه ولا أدع ولده</w:t>
      </w:r>
      <w:r w:rsidR="00BD5DAE">
        <w:rPr>
          <w:rtl/>
        </w:rPr>
        <w:t>،</w:t>
      </w:r>
      <w:r>
        <w:rPr>
          <w:rtl/>
        </w:rPr>
        <w:t xml:space="preserve"> وليس له ميراث</w:t>
      </w:r>
      <w:r w:rsidR="00BD5DAE">
        <w:rPr>
          <w:rtl/>
        </w:rPr>
        <w:t>،</w:t>
      </w:r>
      <w:r>
        <w:rPr>
          <w:rtl/>
        </w:rPr>
        <w:t xml:space="preserve"> ويرث الابن الاب</w:t>
      </w:r>
      <w:r w:rsidR="00BD5DAE">
        <w:rPr>
          <w:rtl/>
        </w:rPr>
        <w:t>،</w:t>
      </w:r>
      <w:r>
        <w:rPr>
          <w:rtl/>
        </w:rPr>
        <w:t xml:space="preserve"> ولا يرث الأب الابن</w:t>
      </w:r>
      <w:r w:rsidR="00BD5DAE">
        <w:rPr>
          <w:rtl/>
        </w:rPr>
        <w:t>،</w:t>
      </w:r>
      <w:r>
        <w:rPr>
          <w:rtl/>
        </w:rPr>
        <w:t xml:space="preserve"> يكون </w:t>
      </w:r>
      <w:r w:rsidRPr="000E5D0B">
        <w:rPr>
          <w:rStyle w:val="libFootnotenumChar"/>
          <w:rtl/>
        </w:rPr>
        <w:t>(</w:t>
      </w:r>
      <w:r w:rsidR="00B25968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ميراثه لاخواله</w:t>
      </w:r>
      <w:r w:rsidR="00BD5DAE">
        <w:rPr>
          <w:rtl/>
        </w:rPr>
        <w:t>،</w:t>
      </w:r>
      <w:r>
        <w:rPr>
          <w:rtl/>
        </w:rPr>
        <w:t xml:space="preserve"> فان لم يدعه أبوه فان أخواله يرثونه ولا يرثهم فان دعاه أحد ابن الزانية جلد الحد</w:t>
      </w:r>
      <w:r w:rsidR="00F246F0">
        <w:rPr>
          <w:rFonts w:hint="cs"/>
          <w:rtl/>
        </w:rPr>
        <w:t>ّ</w:t>
      </w:r>
      <w:r>
        <w:rPr>
          <w:rtl/>
        </w:rPr>
        <w:t xml:space="preserve">. </w:t>
      </w:r>
    </w:p>
    <w:p w:rsidR="000E5D0B" w:rsidRDefault="000E5D0B" w:rsidP="00B25968">
      <w:pPr>
        <w:pStyle w:val="libNormal"/>
        <w:rPr>
          <w:rtl/>
        </w:rPr>
      </w:pPr>
      <w:r>
        <w:rPr>
          <w:rtl/>
        </w:rPr>
        <w:t>ورواه الشيخ بإسناده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ابن أبي عمير مثله </w:t>
      </w:r>
      <w:r w:rsidRPr="000E5D0B">
        <w:rPr>
          <w:rStyle w:val="libFootnotenumChar"/>
          <w:rtl/>
        </w:rPr>
        <w:t>(</w:t>
      </w:r>
      <w:r w:rsidR="00B25968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[ 28944 ]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وعن </w:t>
      </w:r>
      <w:r w:rsidR="00242ADE">
        <w:rPr>
          <w:rtl/>
        </w:rPr>
        <w:t xml:space="preserve">عدّة </w:t>
      </w:r>
      <w:r>
        <w:rPr>
          <w:rtl/>
        </w:rPr>
        <w:t>من أصحابنا</w:t>
      </w:r>
      <w:r w:rsidR="00BD5DAE">
        <w:rPr>
          <w:rtl/>
        </w:rPr>
        <w:t>،</w:t>
      </w:r>
      <w:r>
        <w:rPr>
          <w:rtl/>
        </w:rPr>
        <w:t xml:space="preserve"> عن سهل بن زياد </w:t>
      </w:r>
      <w:r w:rsidR="00E37A6D">
        <w:rPr>
          <w:rtl/>
        </w:rPr>
        <w:t>جميعاً</w:t>
      </w:r>
      <w:r w:rsidR="00BD5DAE">
        <w:rPr>
          <w:rtl/>
        </w:rPr>
        <w:t>،</w:t>
      </w:r>
      <w:r>
        <w:rPr>
          <w:rtl/>
        </w:rPr>
        <w:t xml:space="preserve"> عن ابن أبي نصر</w:t>
      </w:r>
      <w:r w:rsidR="00BD5DAE">
        <w:rPr>
          <w:rtl/>
        </w:rPr>
        <w:t>،</w:t>
      </w:r>
      <w:r>
        <w:rPr>
          <w:rtl/>
        </w:rPr>
        <w:t xml:space="preserve"> عن عبد الكريم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رجل لاعن امرأته وهي حبلى</w:t>
      </w:r>
      <w:r w:rsidR="00BD5DAE">
        <w:rPr>
          <w:rtl/>
        </w:rPr>
        <w:t>،</w:t>
      </w:r>
      <w:r>
        <w:rPr>
          <w:rtl/>
        </w:rPr>
        <w:t xml:space="preserve"> ثمّ ادعى ولدها بعد ما ولدت</w:t>
      </w:r>
      <w:r w:rsidR="00BD5DAE">
        <w:rPr>
          <w:rtl/>
        </w:rPr>
        <w:t>،</w:t>
      </w:r>
      <w:r>
        <w:rPr>
          <w:rtl/>
        </w:rPr>
        <w:t xml:space="preserve"> وزعم أنه منه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يرد</w:t>
      </w:r>
      <w:r w:rsidR="00F246F0">
        <w:rPr>
          <w:rFonts w:hint="cs"/>
          <w:rtl/>
        </w:rPr>
        <w:t>ّ</w:t>
      </w:r>
      <w:r>
        <w:rPr>
          <w:rtl/>
        </w:rPr>
        <w:t xml:space="preserve"> إليه الولد</w:t>
      </w:r>
      <w:r w:rsidR="00BD5DAE">
        <w:rPr>
          <w:rtl/>
        </w:rPr>
        <w:t>،</w:t>
      </w:r>
      <w:r>
        <w:rPr>
          <w:rtl/>
        </w:rPr>
        <w:t xml:space="preserve"> ولا يجلد ؛ لأنّه قد مضى التلاعن. </w:t>
      </w:r>
    </w:p>
    <w:p w:rsidR="000E5D0B" w:rsidRDefault="000E5D0B" w:rsidP="00B25968">
      <w:pPr>
        <w:pStyle w:val="libNormal"/>
        <w:rPr>
          <w:rtl/>
        </w:rPr>
      </w:pPr>
      <w:r>
        <w:rPr>
          <w:rtl/>
        </w:rPr>
        <w:t>ورواه الصدوق بإسناده عن البزنطي</w:t>
      </w:r>
      <w:r w:rsidR="00F246F0">
        <w:rPr>
          <w:rFonts w:hint="cs"/>
          <w:rtl/>
        </w:rPr>
        <w:t>ِّ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B25968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B25968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عبد الكريم </w:t>
      </w:r>
      <w:r w:rsidRPr="000E5D0B">
        <w:rPr>
          <w:rStyle w:val="libFootnotenumChar"/>
          <w:rtl/>
        </w:rPr>
        <w:t>(</w:t>
      </w:r>
      <w:r w:rsidR="00B25968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B25968">
      <w:pPr>
        <w:pStyle w:val="libNormal"/>
        <w:rPr>
          <w:rtl/>
        </w:rPr>
      </w:pPr>
      <w:r>
        <w:rPr>
          <w:rtl/>
        </w:rPr>
        <w:t xml:space="preserve">وبإسناده عن سهل بن زياد مثله </w:t>
      </w:r>
      <w:r w:rsidRPr="000E5D0B">
        <w:rPr>
          <w:rStyle w:val="libFootnotenumChar"/>
          <w:rtl/>
        </w:rPr>
        <w:t>(</w:t>
      </w:r>
      <w:r w:rsidR="00B25968">
        <w:rPr>
          <w:rStyle w:val="libFootnotenumChar"/>
          <w:rFonts w:hint="cs"/>
          <w:rtl/>
        </w:rPr>
        <w:t>6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[ 28945 ]</w:t>
      </w:r>
      <w:r>
        <w:rPr>
          <w:rtl/>
        </w:rPr>
        <w:t xml:space="preserve"> 3 - وعنه</w:t>
      </w:r>
      <w:r w:rsidR="00BD5DAE">
        <w:rPr>
          <w:rtl/>
        </w:rPr>
        <w:t>،</w:t>
      </w:r>
      <w:r>
        <w:rPr>
          <w:rtl/>
        </w:rPr>
        <w:t xml:space="preserve"> عن محمّد بن عيسى</w:t>
      </w:r>
      <w:r w:rsidR="00BD5DAE">
        <w:rPr>
          <w:rtl/>
        </w:rPr>
        <w:t>،</w:t>
      </w:r>
      <w:r>
        <w:rPr>
          <w:rtl/>
        </w:rPr>
        <w:t xml:space="preserve"> عن يونس</w:t>
      </w:r>
      <w:r w:rsidR="00BD5DAE">
        <w:rPr>
          <w:rtl/>
        </w:rPr>
        <w:t>،</w:t>
      </w:r>
      <w:r>
        <w:rPr>
          <w:rtl/>
        </w:rPr>
        <w:t xml:space="preserve"> عن عبدالله بن سنان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إذا قذف الرجل امرأته</w:t>
      </w:r>
      <w:r w:rsidR="00BD5DAE">
        <w:rPr>
          <w:rtl/>
        </w:rPr>
        <w:t>،</w:t>
      </w:r>
      <w:r>
        <w:rPr>
          <w:rtl/>
        </w:rPr>
        <w:t xml:space="preserve"> ثمّ</w:t>
      </w:r>
      <w:r w:rsidR="00F246F0">
        <w:rPr>
          <w:rFonts w:hint="cs"/>
          <w:rtl/>
        </w:rPr>
        <w:t>َ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50403C" w:rsidRDefault="000E5D0B" w:rsidP="00B25968">
      <w:pPr>
        <w:pStyle w:val="libFootnote0"/>
        <w:rPr>
          <w:rtl/>
        </w:rPr>
      </w:pPr>
      <w:r w:rsidRPr="0050403C">
        <w:rPr>
          <w:rtl/>
        </w:rPr>
        <w:t>(</w:t>
      </w:r>
      <w:r w:rsidR="00B25968">
        <w:rPr>
          <w:rFonts w:hint="cs"/>
          <w:rtl/>
        </w:rPr>
        <w:t>1</w:t>
      </w:r>
      <w:r w:rsidRPr="0050403C">
        <w:rPr>
          <w:rtl/>
        </w:rPr>
        <w:t>) في المصدر زيادة</w:t>
      </w:r>
      <w:r w:rsidR="00BD5DAE">
        <w:rPr>
          <w:rtl/>
        </w:rPr>
        <w:t>:</w:t>
      </w:r>
      <w:r w:rsidRPr="0050403C">
        <w:rPr>
          <w:rtl/>
        </w:rPr>
        <w:t xml:space="preserve"> </w:t>
      </w:r>
      <w:r w:rsidR="00627E1B">
        <w:rPr>
          <w:rtl/>
        </w:rPr>
        <w:t>أبداً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Pr="0050403C" w:rsidRDefault="000E5D0B" w:rsidP="00B25968">
      <w:pPr>
        <w:pStyle w:val="libFootnote0"/>
        <w:rPr>
          <w:rtl/>
        </w:rPr>
      </w:pPr>
      <w:r w:rsidRPr="0050403C">
        <w:rPr>
          <w:rtl/>
        </w:rPr>
        <w:t>(</w:t>
      </w:r>
      <w:r w:rsidR="00B25968">
        <w:rPr>
          <w:rFonts w:hint="cs"/>
          <w:rtl/>
        </w:rPr>
        <w:t>2</w:t>
      </w:r>
      <w:r w:rsidRPr="0050403C">
        <w:rPr>
          <w:rtl/>
        </w:rPr>
        <w:t>) في المصدر</w:t>
      </w:r>
      <w:r w:rsidR="00BD5DAE" w:rsidRPr="00B25968">
        <w:rPr>
          <w:rtl/>
        </w:rPr>
        <w:t>:</w:t>
      </w:r>
      <w:r w:rsidRPr="00B25968">
        <w:rPr>
          <w:rtl/>
        </w:rPr>
        <w:t xml:space="preserve"> ( و )</w:t>
      </w:r>
      <w:r w:rsidRPr="0050403C">
        <w:rPr>
          <w:rtl/>
        </w:rPr>
        <w:t xml:space="preserve"> يكون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Pr="0050403C" w:rsidRDefault="000E5D0B" w:rsidP="00B25968">
      <w:pPr>
        <w:pStyle w:val="libFootnote0"/>
        <w:rPr>
          <w:rtl/>
        </w:rPr>
      </w:pPr>
      <w:r w:rsidRPr="0050403C">
        <w:rPr>
          <w:rtl/>
        </w:rPr>
        <w:t>(</w:t>
      </w:r>
      <w:r w:rsidR="00B25968">
        <w:rPr>
          <w:rFonts w:hint="cs"/>
          <w:rtl/>
        </w:rPr>
        <w:t>3</w:t>
      </w:r>
      <w:r w:rsidRPr="0050403C">
        <w:rPr>
          <w:rtl/>
        </w:rPr>
        <w:t>) التهذيب 8</w:t>
      </w:r>
      <w:r w:rsidR="00BD5DAE">
        <w:rPr>
          <w:rtl/>
        </w:rPr>
        <w:t>:</w:t>
      </w:r>
      <w:r w:rsidRPr="0050403C">
        <w:rPr>
          <w:rtl/>
        </w:rPr>
        <w:t xml:space="preserve"> 195 </w:t>
      </w:r>
      <w:r w:rsidR="00244A37">
        <w:rPr>
          <w:rtl/>
        </w:rPr>
        <w:t>/</w:t>
      </w:r>
      <w:r w:rsidRPr="0050403C">
        <w:rPr>
          <w:rtl/>
        </w:rPr>
        <w:t xml:space="preserve"> 684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164 </w:t>
      </w:r>
      <w:r w:rsidR="00244A37">
        <w:rPr>
          <w:rtl/>
        </w:rPr>
        <w:t>/</w:t>
      </w:r>
      <w:r>
        <w:rPr>
          <w:rtl/>
        </w:rPr>
        <w:t xml:space="preserve"> 8 والتهذيب 8</w:t>
      </w:r>
      <w:r w:rsidR="00BD5DAE">
        <w:rPr>
          <w:rtl/>
        </w:rPr>
        <w:t>:</w:t>
      </w:r>
      <w:r>
        <w:rPr>
          <w:rtl/>
        </w:rPr>
        <w:t xml:space="preserve"> 192 </w:t>
      </w:r>
      <w:r w:rsidR="00244A37">
        <w:rPr>
          <w:rtl/>
        </w:rPr>
        <w:t>/</w:t>
      </w:r>
      <w:r>
        <w:rPr>
          <w:rtl/>
        </w:rPr>
        <w:t xml:space="preserve"> 672. </w:t>
      </w:r>
    </w:p>
    <w:p w:rsidR="000E5D0B" w:rsidRPr="0050403C" w:rsidRDefault="000E5D0B" w:rsidP="00B25968">
      <w:pPr>
        <w:pStyle w:val="libFootnote0"/>
        <w:rPr>
          <w:rtl/>
        </w:rPr>
      </w:pPr>
      <w:r w:rsidRPr="0050403C">
        <w:rPr>
          <w:rtl/>
        </w:rPr>
        <w:t>(</w:t>
      </w:r>
      <w:r w:rsidR="00B25968">
        <w:rPr>
          <w:rFonts w:hint="cs"/>
          <w:rtl/>
        </w:rPr>
        <w:t>4</w:t>
      </w:r>
      <w:r w:rsidRPr="0050403C">
        <w:rPr>
          <w:rtl/>
        </w:rPr>
        <w:t>) الفقيه 3</w:t>
      </w:r>
      <w:r w:rsidR="00BD5DAE">
        <w:rPr>
          <w:rtl/>
        </w:rPr>
        <w:t>:</w:t>
      </w:r>
      <w:r w:rsidRPr="0050403C">
        <w:rPr>
          <w:rtl/>
        </w:rPr>
        <w:t xml:space="preserve"> 348 </w:t>
      </w:r>
      <w:r w:rsidR="00244A37">
        <w:rPr>
          <w:rtl/>
        </w:rPr>
        <w:t>/</w:t>
      </w:r>
      <w:r w:rsidRPr="0050403C">
        <w:rPr>
          <w:rtl/>
        </w:rPr>
        <w:t xml:space="preserve"> 1668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Pr="0050403C" w:rsidRDefault="000E5D0B" w:rsidP="00B25968">
      <w:pPr>
        <w:pStyle w:val="libFootnote0"/>
        <w:rPr>
          <w:rtl/>
        </w:rPr>
      </w:pPr>
      <w:r w:rsidRPr="0050403C">
        <w:rPr>
          <w:rtl/>
        </w:rPr>
        <w:t>(</w:t>
      </w:r>
      <w:r w:rsidR="00B25968">
        <w:rPr>
          <w:rFonts w:hint="cs"/>
          <w:rtl/>
        </w:rPr>
        <w:t>5</w:t>
      </w:r>
      <w:r w:rsidRPr="0050403C">
        <w:rPr>
          <w:rtl/>
        </w:rPr>
        <w:t>) التهذيب 8</w:t>
      </w:r>
      <w:r w:rsidR="00BD5DAE">
        <w:rPr>
          <w:rtl/>
        </w:rPr>
        <w:t>:</w:t>
      </w:r>
      <w:r w:rsidRPr="0050403C">
        <w:rPr>
          <w:rtl/>
        </w:rPr>
        <w:t xml:space="preserve"> 194 </w:t>
      </w:r>
      <w:r w:rsidR="00244A37">
        <w:rPr>
          <w:rtl/>
        </w:rPr>
        <w:t>/</w:t>
      </w:r>
      <w:r w:rsidRPr="0050403C">
        <w:rPr>
          <w:rtl/>
        </w:rPr>
        <w:t xml:space="preserve"> 682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Pr="0050403C" w:rsidRDefault="000E5D0B" w:rsidP="00B25968">
      <w:pPr>
        <w:pStyle w:val="libFootnote0"/>
        <w:rPr>
          <w:rtl/>
        </w:rPr>
      </w:pPr>
      <w:r w:rsidRPr="0050403C">
        <w:rPr>
          <w:rtl/>
        </w:rPr>
        <w:t>(</w:t>
      </w:r>
      <w:r w:rsidR="00B25968">
        <w:rPr>
          <w:rFonts w:hint="cs"/>
          <w:rtl/>
        </w:rPr>
        <w:t>6</w:t>
      </w:r>
      <w:r w:rsidRPr="0050403C">
        <w:rPr>
          <w:rtl/>
        </w:rPr>
        <w:t>) التهذيب 10</w:t>
      </w:r>
      <w:r w:rsidR="00BD5DAE">
        <w:rPr>
          <w:rtl/>
        </w:rPr>
        <w:t>:</w:t>
      </w:r>
      <w:r w:rsidRPr="0050403C">
        <w:rPr>
          <w:rtl/>
        </w:rPr>
        <w:t xml:space="preserve"> 77 </w:t>
      </w:r>
      <w:r w:rsidR="00244A37">
        <w:rPr>
          <w:rtl/>
        </w:rPr>
        <w:t>/</w:t>
      </w:r>
      <w:r w:rsidRPr="0050403C">
        <w:rPr>
          <w:rtl/>
        </w:rPr>
        <w:t xml:space="preserve"> 296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7</w:t>
      </w:r>
      <w:r w:rsidR="00BD5DAE">
        <w:rPr>
          <w:rtl/>
        </w:rPr>
        <w:t>:</w:t>
      </w:r>
      <w:r>
        <w:rPr>
          <w:rtl/>
        </w:rPr>
        <w:t xml:space="preserve"> 211 </w:t>
      </w:r>
      <w:r w:rsidR="00244A37">
        <w:rPr>
          <w:rtl/>
        </w:rPr>
        <w:t>/</w:t>
      </w:r>
      <w:r>
        <w:rPr>
          <w:rtl/>
        </w:rPr>
        <w:t xml:space="preserve"> 4.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أكذب نفسه جلد الحد</w:t>
      </w:r>
      <w:r w:rsidR="00DB5AF6">
        <w:rPr>
          <w:rFonts w:hint="cs"/>
          <w:rtl/>
        </w:rPr>
        <w:t>ّ</w:t>
      </w:r>
      <w:r w:rsidR="00BD5DAE">
        <w:rPr>
          <w:rtl/>
        </w:rPr>
        <w:t>،</w:t>
      </w:r>
      <w:r>
        <w:rPr>
          <w:rtl/>
        </w:rPr>
        <w:t xml:space="preserve"> وكانت امرأته</w:t>
      </w:r>
      <w:r w:rsidR="00BD5DAE">
        <w:rPr>
          <w:rtl/>
        </w:rPr>
        <w:t>،</w:t>
      </w:r>
      <w:r>
        <w:rPr>
          <w:rtl/>
        </w:rPr>
        <w:t xml:space="preserve"> وإن لم يكذ</w:t>
      </w:r>
      <w:r w:rsidR="00DB5AF6">
        <w:rPr>
          <w:rFonts w:hint="cs"/>
          <w:rtl/>
        </w:rPr>
        <w:t>ّ</w:t>
      </w:r>
      <w:r>
        <w:rPr>
          <w:rtl/>
        </w:rPr>
        <w:t>ب نفسه تلاعنا</w:t>
      </w:r>
      <w:r w:rsidR="00BD5DAE">
        <w:rPr>
          <w:rtl/>
        </w:rPr>
        <w:t>،</w:t>
      </w:r>
      <w:r>
        <w:rPr>
          <w:rtl/>
        </w:rPr>
        <w:t xml:space="preserve"> وفرّق بينهما.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وكذا كل</w:t>
      </w:r>
      <w:r w:rsidR="00DB5AF6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</w:t>
      </w:r>
      <w:r w:rsidR="001A6C0B">
        <w:rPr>
          <w:rtl/>
        </w:rPr>
        <w:t xml:space="preserve">أيضاً </w:t>
      </w:r>
      <w:r>
        <w:rPr>
          <w:rtl/>
        </w:rPr>
        <w:t>بإسناده</w:t>
      </w:r>
      <w:r w:rsidR="00BD5DAE">
        <w:rPr>
          <w:rtl/>
        </w:rPr>
        <w:t>،</w:t>
      </w:r>
      <w:r>
        <w:rPr>
          <w:rtl/>
        </w:rPr>
        <w:t xml:space="preserve"> عن يونس بن عبد الرحمن مثله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[ 28946 ]</w:t>
      </w:r>
      <w:r>
        <w:rPr>
          <w:rtl/>
        </w:rPr>
        <w:t xml:space="preserve"> 4 - وعنه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وعنهم</w:t>
      </w:r>
      <w:r w:rsidR="00BD5DAE">
        <w:rPr>
          <w:rtl/>
        </w:rPr>
        <w:t>،</w:t>
      </w:r>
      <w:r>
        <w:rPr>
          <w:rtl/>
        </w:rPr>
        <w:t xml:space="preserve"> عن سهل</w:t>
      </w:r>
      <w:r w:rsidR="00BD5DAE">
        <w:rPr>
          <w:rtl/>
        </w:rPr>
        <w:t>،</w:t>
      </w:r>
      <w:r>
        <w:rPr>
          <w:rtl/>
        </w:rPr>
        <w:t xml:space="preserve">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DB5AF6">
        <w:rPr>
          <w:rFonts w:hint="cs"/>
          <w:rtl/>
        </w:rPr>
        <w:t>ِّ</w:t>
      </w:r>
      <w:r>
        <w:rPr>
          <w:rtl/>
        </w:rPr>
        <w:t xml:space="preserve"> بن رئاب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 أبا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عن رجل لاعن امرأته</w:t>
      </w:r>
      <w:r w:rsidR="00BD5DAE">
        <w:rPr>
          <w:rtl/>
        </w:rPr>
        <w:t>،</w:t>
      </w:r>
      <w:r>
        <w:rPr>
          <w:rtl/>
        </w:rPr>
        <w:t xml:space="preserve"> وهي حبلى قد استبان حملها</w:t>
      </w:r>
      <w:r w:rsidR="00BD5DAE">
        <w:rPr>
          <w:rtl/>
        </w:rPr>
        <w:t>،</w:t>
      </w:r>
      <w:r>
        <w:rPr>
          <w:rtl/>
        </w:rPr>
        <w:t xml:space="preserve"> وأنكر ما في بطنها</w:t>
      </w:r>
      <w:r w:rsidR="00BD5DAE">
        <w:rPr>
          <w:rtl/>
        </w:rPr>
        <w:t>،</w:t>
      </w:r>
      <w:r>
        <w:rPr>
          <w:rtl/>
        </w:rPr>
        <w:t xml:space="preserve"> فلما وضعت ادّعاه</w:t>
      </w:r>
      <w:r w:rsidR="00BD5DAE">
        <w:rPr>
          <w:rtl/>
        </w:rPr>
        <w:t>،</w:t>
      </w:r>
      <w:r>
        <w:rPr>
          <w:rtl/>
        </w:rPr>
        <w:t xml:space="preserve"> وأقرّ به</w:t>
      </w:r>
      <w:r w:rsidR="00BD5DAE">
        <w:rPr>
          <w:rtl/>
        </w:rPr>
        <w:t>،</w:t>
      </w:r>
      <w:r>
        <w:rPr>
          <w:rtl/>
        </w:rPr>
        <w:t xml:space="preserve"> وزعم أنه منه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يرد إليه ولده</w:t>
      </w:r>
      <w:r w:rsidR="00BD5DAE">
        <w:rPr>
          <w:rtl/>
        </w:rPr>
        <w:t>،</w:t>
      </w:r>
      <w:r>
        <w:rPr>
          <w:rtl/>
        </w:rPr>
        <w:t xml:space="preserve"> ويرثه</w:t>
      </w:r>
      <w:r w:rsidR="00BD5DAE">
        <w:rPr>
          <w:rtl/>
        </w:rPr>
        <w:t>،</w:t>
      </w:r>
      <w:r>
        <w:rPr>
          <w:rtl/>
        </w:rPr>
        <w:t xml:space="preserve"> ولا يجلد ؛ لانّ اللعان قد مضى.</w:t>
      </w:r>
    </w:p>
    <w:p w:rsidR="000E5D0B" w:rsidRDefault="000E5D0B" w:rsidP="00DB5AF6">
      <w:pPr>
        <w:pStyle w:val="libNormal"/>
        <w:rPr>
          <w:rtl/>
        </w:rPr>
      </w:pPr>
      <w:r>
        <w:rPr>
          <w:rtl/>
        </w:rPr>
        <w:t>محمّد بن الحسن بإسناده عن الحسين بن سعيد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>
        <w:rPr>
          <w:rtl/>
        </w:rPr>
        <w:t xml:space="preserve"> مثله </w:t>
      </w:r>
      <w:r w:rsidRPr="000E5D0B">
        <w:rPr>
          <w:rStyle w:val="libFootnotenumChar"/>
          <w:rtl/>
        </w:rPr>
        <w:t>(</w:t>
      </w:r>
      <w:r w:rsidR="00DB5AF6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[ 28947 ]</w:t>
      </w:r>
      <w:r>
        <w:rPr>
          <w:rtl/>
        </w:rPr>
        <w:t xml:space="preserve"> 5 - وعنه</w:t>
      </w:r>
      <w:r w:rsidR="00BD5DAE">
        <w:rPr>
          <w:rtl/>
        </w:rPr>
        <w:t>،</w:t>
      </w:r>
      <w:r>
        <w:rPr>
          <w:rtl/>
        </w:rPr>
        <w:t xml:space="preserve"> عن محمّد بن الفضيل</w:t>
      </w:r>
      <w:r w:rsidR="00BD5DAE">
        <w:rPr>
          <w:rtl/>
        </w:rPr>
        <w:t>،</w:t>
      </w:r>
      <w:r>
        <w:rPr>
          <w:rtl/>
        </w:rPr>
        <w:t xml:space="preserve"> عن أبي الصباح الكناني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لاعن امرأته</w:t>
      </w:r>
      <w:r w:rsidR="00BD5DAE">
        <w:rPr>
          <w:rtl/>
        </w:rPr>
        <w:t>،</w:t>
      </w:r>
      <w:r>
        <w:rPr>
          <w:rtl/>
        </w:rPr>
        <w:t xml:space="preserve"> وانتفى من ولدها</w:t>
      </w:r>
      <w:r w:rsidR="00BD5DAE">
        <w:rPr>
          <w:rtl/>
        </w:rPr>
        <w:t>،</w:t>
      </w:r>
      <w:r>
        <w:rPr>
          <w:rtl/>
        </w:rPr>
        <w:t xml:space="preserve"> ثمّ أكذب نفسه بعد الملاعنة</w:t>
      </w:r>
      <w:r w:rsidR="00BD5DAE">
        <w:rPr>
          <w:rtl/>
        </w:rPr>
        <w:t>،</w:t>
      </w:r>
      <w:r>
        <w:rPr>
          <w:rtl/>
        </w:rPr>
        <w:t xml:space="preserve"> وزعم أن الولد ولده</w:t>
      </w:r>
      <w:r w:rsidR="00BD5DAE">
        <w:rPr>
          <w:rtl/>
        </w:rPr>
        <w:t>،</w:t>
      </w:r>
      <w:r>
        <w:rPr>
          <w:rtl/>
        </w:rPr>
        <w:t xml:space="preserve"> هل يرد</w:t>
      </w:r>
      <w:r w:rsidR="00DB5AF6">
        <w:rPr>
          <w:rFonts w:hint="cs"/>
          <w:rtl/>
        </w:rPr>
        <w:t>ّ</w:t>
      </w:r>
      <w:r>
        <w:rPr>
          <w:rtl/>
        </w:rPr>
        <w:t xml:space="preserve"> عليه ولده؟ قال</w:t>
      </w:r>
      <w:r w:rsidR="00BD5DAE">
        <w:rPr>
          <w:rtl/>
        </w:rPr>
        <w:t>:</w:t>
      </w:r>
      <w:r>
        <w:rPr>
          <w:rtl/>
        </w:rPr>
        <w:t xml:space="preserve"> لا</w:t>
      </w:r>
      <w:r w:rsidR="00BD5DAE">
        <w:rPr>
          <w:rtl/>
        </w:rPr>
        <w:t>،</w:t>
      </w:r>
      <w:r>
        <w:rPr>
          <w:rtl/>
        </w:rPr>
        <w:t xml:space="preserve"> ولا كرامة</w:t>
      </w:r>
      <w:r w:rsidR="00BD5DAE">
        <w:rPr>
          <w:rtl/>
        </w:rPr>
        <w:t>،</w:t>
      </w:r>
      <w:r>
        <w:rPr>
          <w:rtl/>
        </w:rPr>
        <w:t xml:space="preserve"> لا يردّ عليه</w:t>
      </w:r>
      <w:r w:rsidR="00BD5DAE">
        <w:rPr>
          <w:rtl/>
        </w:rPr>
        <w:t>،</w:t>
      </w:r>
      <w:r>
        <w:rPr>
          <w:rtl/>
        </w:rPr>
        <w:t xml:space="preserve"> ولا تحل</w:t>
      </w:r>
      <w:r w:rsidR="00DB5AF6">
        <w:rPr>
          <w:rFonts w:hint="cs"/>
          <w:rtl/>
        </w:rPr>
        <w:t>ُّ</w:t>
      </w:r>
      <w:r>
        <w:rPr>
          <w:rtl/>
        </w:rPr>
        <w:t xml:space="preserve"> له إلى يوم القيامة. </w:t>
      </w:r>
    </w:p>
    <w:p w:rsidR="000E5D0B" w:rsidRDefault="000E5D0B" w:rsidP="00DB5AF6">
      <w:pPr>
        <w:pStyle w:val="libNormal"/>
        <w:rPr>
          <w:rtl/>
        </w:rPr>
      </w:pPr>
      <w:r>
        <w:rPr>
          <w:rtl/>
        </w:rPr>
        <w:t>قال الشيخ</w:t>
      </w:r>
      <w:r w:rsidR="00BD5DAE">
        <w:rPr>
          <w:rtl/>
        </w:rPr>
        <w:t>:</w:t>
      </w:r>
      <w:r>
        <w:rPr>
          <w:rtl/>
        </w:rPr>
        <w:t xml:space="preserve"> يعني لا يلحق به لحوقا</w:t>
      </w:r>
      <w:r w:rsidR="00DB5AF6">
        <w:rPr>
          <w:rFonts w:hint="cs"/>
          <w:rtl/>
        </w:rPr>
        <w:t>ً</w:t>
      </w:r>
      <w:r>
        <w:rPr>
          <w:rtl/>
        </w:rPr>
        <w:t xml:space="preserve"> صحيحاً</w:t>
      </w:r>
      <w:r w:rsidR="00BD5DAE">
        <w:rPr>
          <w:rtl/>
        </w:rPr>
        <w:t>،</w:t>
      </w:r>
      <w:r>
        <w:rPr>
          <w:rtl/>
        </w:rPr>
        <w:t xml:space="preserve"> يرثه ويرثه أبوه ؛ لما مضى </w:t>
      </w:r>
      <w:r w:rsidRPr="000E5D0B">
        <w:rPr>
          <w:rStyle w:val="libFootnotenumChar"/>
          <w:rtl/>
        </w:rPr>
        <w:t>(</w:t>
      </w:r>
      <w:r w:rsidR="00DB5AF6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0E5D0B">
        <w:rPr>
          <w:rStyle w:val="libFootnotenumChar"/>
          <w:rtl/>
        </w:rPr>
        <w:t>(</w:t>
      </w:r>
      <w:r w:rsidR="00DB5AF6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50403C" w:rsidRDefault="000E5D0B" w:rsidP="00244A37">
      <w:pPr>
        <w:pStyle w:val="libFootnote0"/>
        <w:rPr>
          <w:rtl/>
        </w:rPr>
      </w:pPr>
      <w:r w:rsidRPr="0050403C">
        <w:rPr>
          <w:rtl/>
        </w:rPr>
        <w:t>(1) التهذيب 8</w:t>
      </w:r>
      <w:r w:rsidR="00BD5DAE">
        <w:rPr>
          <w:rtl/>
        </w:rPr>
        <w:t>:</w:t>
      </w:r>
      <w:r w:rsidRPr="0050403C">
        <w:rPr>
          <w:rtl/>
        </w:rPr>
        <w:t xml:space="preserve"> 196 </w:t>
      </w:r>
      <w:r w:rsidR="00244A37">
        <w:rPr>
          <w:rtl/>
        </w:rPr>
        <w:t>/</w:t>
      </w:r>
      <w:r w:rsidRPr="0050403C">
        <w:rPr>
          <w:rtl/>
        </w:rPr>
        <w:t xml:space="preserve"> 687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Pr="0050403C" w:rsidRDefault="000E5D0B" w:rsidP="00244A37">
      <w:pPr>
        <w:pStyle w:val="libFootnote0"/>
        <w:rPr>
          <w:rtl/>
        </w:rPr>
      </w:pPr>
      <w:r w:rsidRPr="0050403C">
        <w:rPr>
          <w:rtl/>
        </w:rPr>
        <w:t>(2) التهذيب 10</w:t>
      </w:r>
      <w:r w:rsidR="00BD5DAE">
        <w:rPr>
          <w:rtl/>
        </w:rPr>
        <w:t>:</w:t>
      </w:r>
      <w:r w:rsidRPr="0050403C">
        <w:rPr>
          <w:rtl/>
        </w:rPr>
        <w:t xml:space="preserve"> 76 </w:t>
      </w:r>
      <w:r w:rsidR="00244A37">
        <w:rPr>
          <w:rtl/>
        </w:rPr>
        <w:t>/</w:t>
      </w:r>
      <w:r w:rsidRPr="0050403C">
        <w:rPr>
          <w:rtl/>
        </w:rPr>
        <w:t xml:space="preserve"> 297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165 </w:t>
      </w:r>
      <w:r w:rsidR="00244A37">
        <w:rPr>
          <w:rtl/>
        </w:rPr>
        <w:t>/</w:t>
      </w:r>
      <w:r>
        <w:rPr>
          <w:rtl/>
        </w:rPr>
        <w:t xml:space="preserve"> 13</w:t>
      </w:r>
      <w:r w:rsidR="00BD5DAE">
        <w:rPr>
          <w:rtl/>
        </w:rPr>
        <w:t>،</w:t>
      </w:r>
      <w:r>
        <w:rPr>
          <w:rtl/>
        </w:rPr>
        <w:t xml:space="preserve"> وأورده في الحديث 3 من الباب 2 من أبواب ميراث ولد الملاعنة</w:t>
      </w:r>
      <w:r w:rsidR="00BD5DAE">
        <w:rPr>
          <w:rtl/>
        </w:rPr>
        <w:t>،</w:t>
      </w:r>
      <w:r>
        <w:rPr>
          <w:rtl/>
        </w:rPr>
        <w:t xml:space="preserve"> وعن التهذيبين في الحديث 1 من الباب 13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50403C" w:rsidRDefault="000E5D0B" w:rsidP="00DB5AF6">
      <w:pPr>
        <w:pStyle w:val="libFootnote0"/>
        <w:rPr>
          <w:rtl/>
        </w:rPr>
      </w:pPr>
      <w:r w:rsidRPr="0050403C">
        <w:rPr>
          <w:rtl/>
        </w:rPr>
        <w:t>(</w:t>
      </w:r>
      <w:r w:rsidR="00DB5AF6">
        <w:rPr>
          <w:rFonts w:hint="cs"/>
          <w:rtl/>
        </w:rPr>
        <w:t>3</w:t>
      </w:r>
      <w:r w:rsidRPr="0050403C">
        <w:rPr>
          <w:rtl/>
        </w:rPr>
        <w:t>) التهذيب 8</w:t>
      </w:r>
      <w:r w:rsidR="00BD5DAE">
        <w:rPr>
          <w:rtl/>
        </w:rPr>
        <w:t>:</w:t>
      </w:r>
      <w:r w:rsidRPr="0050403C">
        <w:rPr>
          <w:rtl/>
        </w:rPr>
        <w:t xml:space="preserve"> 190 </w:t>
      </w:r>
      <w:r w:rsidR="00244A37">
        <w:rPr>
          <w:rtl/>
        </w:rPr>
        <w:t>/</w:t>
      </w:r>
      <w:r w:rsidRPr="0050403C">
        <w:rPr>
          <w:rtl/>
        </w:rPr>
        <w:t xml:space="preserve"> 660</w:t>
      </w:r>
      <w:r w:rsidR="00BD5DAE">
        <w:rPr>
          <w:rtl/>
        </w:rPr>
        <w:t>،</w:t>
      </w:r>
      <w:r w:rsidRPr="0050403C">
        <w:rPr>
          <w:rtl/>
        </w:rPr>
        <w:t xml:space="preserve"> والاستبصار 3</w:t>
      </w:r>
      <w:r w:rsidR="00BD5DAE">
        <w:rPr>
          <w:rtl/>
        </w:rPr>
        <w:t>:</w:t>
      </w:r>
      <w:r w:rsidRPr="0050403C">
        <w:rPr>
          <w:rtl/>
        </w:rPr>
        <w:t xml:space="preserve"> 375 </w:t>
      </w:r>
      <w:r w:rsidR="00244A37">
        <w:rPr>
          <w:rtl/>
        </w:rPr>
        <w:t>/</w:t>
      </w:r>
      <w:r w:rsidRPr="0050403C">
        <w:rPr>
          <w:rtl/>
        </w:rPr>
        <w:t xml:space="preserve"> 1339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التهذيب 8</w:t>
      </w:r>
      <w:r w:rsidR="00BD5DAE">
        <w:rPr>
          <w:rtl/>
        </w:rPr>
        <w:t>:</w:t>
      </w:r>
      <w:r>
        <w:rPr>
          <w:rtl/>
        </w:rPr>
        <w:t xml:space="preserve"> 194 </w:t>
      </w:r>
      <w:r w:rsidR="00244A37">
        <w:rPr>
          <w:rtl/>
        </w:rPr>
        <w:t>/</w:t>
      </w:r>
      <w:r>
        <w:rPr>
          <w:rtl/>
        </w:rPr>
        <w:t xml:space="preserve"> 680</w:t>
      </w:r>
      <w:r w:rsidR="00BD5DAE">
        <w:rPr>
          <w:rtl/>
        </w:rPr>
        <w:t>،</w:t>
      </w:r>
      <w:r>
        <w:rPr>
          <w:rtl/>
        </w:rPr>
        <w:t>. الاستبصار 3</w:t>
      </w:r>
      <w:r w:rsidR="00BD5DAE">
        <w:rPr>
          <w:rtl/>
        </w:rPr>
        <w:t>:</w:t>
      </w:r>
      <w:r>
        <w:rPr>
          <w:rtl/>
        </w:rPr>
        <w:t xml:space="preserve"> 376 </w:t>
      </w:r>
      <w:r w:rsidR="00244A37">
        <w:rPr>
          <w:rtl/>
        </w:rPr>
        <w:t>/</w:t>
      </w:r>
      <w:r>
        <w:rPr>
          <w:rtl/>
        </w:rPr>
        <w:t xml:space="preserve"> 1343. </w:t>
      </w:r>
    </w:p>
    <w:p w:rsidR="000E5D0B" w:rsidRPr="0050403C" w:rsidRDefault="000E5D0B" w:rsidP="00DB5AF6">
      <w:pPr>
        <w:pStyle w:val="libFootnote0"/>
        <w:rPr>
          <w:rtl/>
        </w:rPr>
      </w:pPr>
      <w:r w:rsidRPr="0050403C">
        <w:rPr>
          <w:rtl/>
        </w:rPr>
        <w:t>(</w:t>
      </w:r>
      <w:r w:rsidR="00DB5AF6">
        <w:rPr>
          <w:rFonts w:hint="cs"/>
          <w:rtl/>
        </w:rPr>
        <w:t>4</w:t>
      </w:r>
      <w:r w:rsidRPr="0050403C">
        <w:rPr>
          <w:rtl/>
        </w:rPr>
        <w:t>) مضى في الاحاديث 1 و 2 و 4 من هذا الباب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Pr="0050403C" w:rsidRDefault="000E5D0B" w:rsidP="00DB5AF6">
      <w:pPr>
        <w:pStyle w:val="libFootnote0"/>
        <w:rPr>
          <w:rtl/>
        </w:rPr>
      </w:pPr>
      <w:r w:rsidRPr="0050403C">
        <w:rPr>
          <w:rtl/>
        </w:rPr>
        <w:t>(</w:t>
      </w:r>
      <w:r w:rsidR="00DB5AF6">
        <w:rPr>
          <w:rFonts w:hint="cs"/>
          <w:rtl/>
        </w:rPr>
        <w:t>5</w:t>
      </w:r>
      <w:r w:rsidRPr="0050403C">
        <w:rPr>
          <w:rtl/>
        </w:rPr>
        <w:t>) يأتي في الحديثين 6 و 7 من هذا الباب</w:t>
      </w:r>
      <w:r>
        <w:rPr>
          <w:rtl/>
        </w:rPr>
        <w:t>.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[ 28948 ]</w:t>
      </w:r>
      <w:r>
        <w:rPr>
          <w:rtl/>
        </w:rPr>
        <w:t xml:space="preserve"> 6 - وعنه</w:t>
      </w:r>
      <w:r w:rsidR="00BD5DAE">
        <w:rPr>
          <w:rtl/>
        </w:rPr>
        <w:t>،</w:t>
      </w:r>
      <w:r>
        <w:rPr>
          <w:rtl/>
        </w:rPr>
        <w:t xml:space="preserve"> عن محمّد بن الفضيل</w:t>
      </w:r>
      <w:r w:rsidR="00BD5DAE">
        <w:rPr>
          <w:rtl/>
        </w:rPr>
        <w:t>،</w:t>
      </w:r>
      <w:r>
        <w:rPr>
          <w:rtl/>
        </w:rPr>
        <w:t xml:space="preserve"> عن أبي الحسن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رجل لاعن امرأته</w:t>
      </w:r>
      <w:r w:rsidR="00BD5DAE">
        <w:rPr>
          <w:rtl/>
        </w:rPr>
        <w:t>،</w:t>
      </w:r>
      <w:r>
        <w:rPr>
          <w:rtl/>
        </w:rPr>
        <w:t xml:space="preserve"> وانتفى من ولدها</w:t>
      </w:r>
      <w:r w:rsidR="00BD5DAE">
        <w:rPr>
          <w:rtl/>
        </w:rPr>
        <w:t>،</w:t>
      </w:r>
      <w:r>
        <w:rPr>
          <w:rtl/>
        </w:rPr>
        <w:t xml:space="preserve"> ثمّ أكذب نفسه</w:t>
      </w:r>
      <w:r w:rsidR="00BD5DAE">
        <w:rPr>
          <w:rtl/>
        </w:rPr>
        <w:t>،</w:t>
      </w:r>
      <w:r>
        <w:rPr>
          <w:rtl/>
        </w:rPr>
        <w:t xml:space="preserve"> هل يرد عليه ولده؟ فقال</w:t>
      </w:r>
      <w:r w:rsidR="00BD5DAE">
        <w:rPr>
          <w:rtl/>
        </w:rPr>
        <w:t>:</w:t>
      </w:r>
      <w:r>
        <w:rPr>
          <w:rtl/>
        </w:rPr>
        <w:t xml:space="preserve"> إذا أكذب نفسه جلد الحدّ</w:t>
      </w:r>
      <w:r w:rsidR="00BD5DAE">
        <w:rPr>
          <w:rtl/>
        </w:rPr>
        <w:t>،</w:t>
      </w:r>
      <w:r>
        <w:rPr>
          <w:rtl/>
        </w:rPr>
        <w:t xml:space="preserve"> وردّ عليه ابنه</w:t>
      </w:r>
      <w:r w:rsidR="00BD5DAE">
        <w:rPr>
          <w:rtl/>
        </w:rPr>
        <w:t>،</w:t>
      </w:r>
      <w:r>
        <w:rPr>
          <w:rtl/>
        </w:rPr>
        <w:t xml:space="preserve"> ولا ترجع إليه امرأته </w:t>
      </w:r>
      <w:r w:rsidR="00627E1B">
        <w:rPr>
          <w:rtl/>
        </w:rPr>
        <w:t>أبداً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حمله الشيخ على ما إذا أكذب نفسه قبل اللعان</w:t>
      </w:r>
      <w:r w:rsidR="00BD5DAE">
        <w:rPr>
          <w:rtl/>
        </w:rPr>
        <w:t>،</w:t>
      </w:r>
      <w:r>
        <w:rPr>
          <w:rtl/>
        </w:rPr>
        <w:t xml:space="preserve"> ويمكن حمل الحد على التعزير</w:t>
      </w:r>
      <w:r w:rsidR="00BD5DAE">
        <w:rPr>
          <w:rtl/>
        </w:rPr>
        <w:t>،</w:t>
      </w:r>
      <w:r>
        <w:rPr>
          <w:rtl/>
        </w:rPr>
        <w:t xml:space="preserve"> والحاق الولد بمعنى</w:t>
      </w:r>
      <w:r w:rsidR="00BD5DAE">
        <w:rPr>
          <w:rtl/>
        </w:rPr>
        <w:t>:</w:t>
      </w:r>
      <w:r>
        <w:rPr>
          <w:rtl/>
        </w:rPr>
        <w:t xml:space="preserve"> أنّه يرث أباه</w:t>
      </w:r>
      <w:r w:rsidR="00BD5DAE">
        <w:rPr>
          <w:rtl/>
        </w:rPr>
        <w:t>،</w:t>
      </w:r>
      <w:r>
        <w:rPr>
          <w:rtl/>
        </w:rPr>
        <w:t xml:space="preserve"> ولا يرثه أبوه</w:t>
      </w:r>
      <w:r w:rsidR="00BD5DAE">
        <w:rPr>
          <w:rtl/>
        </w:rPr>
        <w:t>،</w:t>
      </w:r>
      <w:r>
        <w:rPr>
          <w:rtl/>
        </w:rPr>
        <w:t xml:space="preserve"> وهذا أقرب.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[ 28949 ]</w:t>
      </w:r>
      <w:r>
        <w:rPr>
          <w:rtl/>
        </w:rPr>
        <w:t xml:space="preserve"> 7 - وعنه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سألته عن ابن الملاعنة</w:t>
      </w:r>
      <w:r w:rsidR="00BD5DAE">
        <w:rPr>
          <w:rtl/>
        </w:rPr>
        <w:t>،</w:t>
      </w:r>
      <w:r>
        <w:rPr>
          <w:rtl/>
        </w:rPr>
        <w:t xml:space="preserve"> من يرثه؟ فقال</w:t>
      </w:r>
      <w:r w:rsidR="00BD5DAE">
        <w:rPr>
          <w:rtl/>
        </w:rPr>
        <w:t>:</w:t>
      </w:r>
      <w:r>
        <w:rPr>
          <w:rtl/>
        </w:rPr>
        <w:t xml:space="preserve"> امه وعصبة امه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أرأيت إن ادعاه أبوه بعدما قد لاعنها؟ قال</w:t>
      </w:r>
      <w:r w:rsidR="00BD5DAE">
        <w:rPr>
          <w:rtl/>
        </w:rPr>
        <w:t>:</w:t>
      </w:r>
      <w:r>
        <w:rPr>
          <w:rtl/>
        </w:rPr>
        <w:t xml:space="preserve"> أرده عليه ؛ من أجل إن الولد ليس له أحد يوارثه</w:t>
      </w:r>
      <w:r w:rsidR="00BD5DAE">
        <w:rPr>
          <w:rtl/>
        </w:rPr>
        <w:t>،</w:t>
      </w:r>
      <w:r>
        <w:rPr>
          <w:rtl/>
        </w:rPr>
        <w:t xml:space="preserve"> ولا تحل له امه إلى يوم القيامة.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754D9A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في الميراث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 إن شاء الله. </w:t>
      </w:r>
    </w:p>
    <w:p w:rsidR="000E5D0B" w:rsidRDefault="000E5D0B" w:rsidP="000E5D0B">
      <w:pPr>
        <w:pStyle w:val="Heading2Center"/>
        <w:rPr>
          <w:rtl/>
        </w:rPr>
      </w:pPr>
      <w:bookmarkStart w:id="912" w:name="_Toc307208609"/>
      <w:bookmarkStart w:id="913" w:name="_Toc379753675"/>
      <w:bookmarkStart w:id="914" w:name="_Toc180260656"/>
      <w:r>
        <w:rPr>
          <w:rtl/>
        </w:rPr>
        <w:t>7 - باب ان من أقر باحد التوأمين لم يقبل منه انكار الاخر</w:t>
      </w:r>
      <w:r w:rsidR="00BD5DAE">
        <w:rPr>
          <w:rtl/>
        </w:rPr>
        <w:t>،</w:t>
      </w:r>
      <w:bookmarkEnd w:id="912"/>
      <w:r w:rsidR="00A47762">
        <w:rPr>
          <w:rtl/>
        </w:rPr>
        <w:t xml:space="preserve"> </w:t>
      </w:r>
      <w:bookmarkStart w:id="915" w:name="_Toc307208610"/>
      <w:r w:rsidR="00A47762">
        <w:rPr>
          <w:rtl/>
        </w:rPr>
        <w:t>و</w:t>
      </w:r>
      <w:r>
        <w:rPr>
          <w:rtl/>
        </w:rPr>
        <w:t>ان اللعان يثبت في العدة.</w:t>
      </w:r>
      <w:bookmarkEnd w:id="913"/>
      <w:bookmarkEnd w:id="914"/>
      <w:bookmarkEnd w:id="915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[ 28950 ]</w:t>
      </w:r>
      <w:r>
        <w:rPr>
          <w:rtl/>
        </w:rPr>
        <w:t xml:space="preserve"> 1 - عبدالله بن جعفر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السندي بن محمّد</w:t>
      </w:r>
      <w:r w:rsidR="00BD5DAE">
        <w:rPr>
          <w:rtl/>
        </w:rPr>
        <w:t>،</w:t>
      </w:r>
      <w:r>
        <w:rPr>
          <w:rtl/>
        </w:rPr>
        <w:t xml:space="preserve"> عن أبي </w:t>
      </w:r>
      <w:r w:rsidR="009A629B">
        <w:rPr>
          <w:rtl/>
        </w:rPr>
        <w:t>البختريّ</w:t>
      </w:r>
      <w:r w:rsidR="00754D9A">
        <w:rPr>
          <w:rFonts w:hint="cs"/>
          <w:rtl/>
        </w:rPr>
        <w:t>ِ</w:t>
      </w:r>
      <w:r w:rsidR="00BD5DAE">
        <w:rPr>
          <w:rtl/>
        </w:rPr>
        <w:t>،</w:t>
      </w:r>
      <w:r>
        <w:rPr>
          <w:rtl/>
        </w:rPr>
        <w:t xml:space="preserve"> عن جعفر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:</w:t>
      </w:r>
      <w:r>
        <w:rPr>
          <w:rtl/>
        </w:rPr>
        <w:t xml:space="preserve"> أنه رفع إلى علي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أ</w:t>
      </w:r>
      <w:r w:rsidR="009816F3">
        <w:rPr>
          <w:rtl/>
        </w:rPr>
        <w:t xml:space="preserve">مرّ </w:t>
      </w:r>
      <w:r>
        <w:rPr>
          <w:rtl/>
        </w:rPr>
        <w:t>امرأة ولدت جارية وغلاما في بطن</w:t>
      </w:r>
      <w:r w:rsidR="00BD5DAE">
        <w:rPr>
          <w:rtl/>
        </w:rPr>
        <w:t>،</w:t>
      </w:r>
      <w:r>
        <w:rPr>
          <w:rtl/>
        </w:rPr>
        <w:t xml:space="preserve"> وكان زوجها غائباً</w:t>
      </w:r>
      <w:r w:rsidR="00BD5DAE">
        <w:rPr>
          <w:rtl/>
        </w:rPr>
        <w:t>،</w:t>
      </w:r>
      <w:r>
        <w:rPr>
          <w:rtl/>
        </w:rPr>
        <w:t xml:space="preserve"> فأراد أن يقر</w:t>
      </w:r>
      <w:r w:rsidR="00754D9A">
        <w:rPr>
          <w:rFonts w:hint="cs"/>
          <w:rtl/>
        </w:rPr>
        <w:t>ّ</w:t>
      </w:r>
      <w:r>
        <w:rPr>
          <w:rtl/>
        </w:rPr>
        <w:t xml:space="preserve"> بواحد</w:t>
      </w:r>
      <w:r w:rsidR="00BD5DAE">
        <w:rPr>
          <w:rtl/>
        </w:rPr>
        <w:t>،</w:t>
      </w:r>
      <w:r>
        <w:rPr>
          <w:rtl/>
        </w:rPr>
        <w:t xml:space="preserve"> </w:t>
      </w:r>
    </w:p>
    <w:p w:rsidR="000E5D0B" w:rsidRDefault="00244A37" w:rsidP="000E5D0B">
      <w:pPr>
        <w:pStyle w:val="libFootnote0"/>
        <w:rPr>
          <w:rtl/>
        </w:rPr>
      </w:pPr>
      <w:r>
        <w:rPr>
          <w:rtl/>
        </w:rPr>
        <w:t>__________________</w:t>
      </w:r>
    </w:p>
    <w:p w:rsidR="000E5D0B" w:rsidRDefault="000E5D0B" w:rsidP="00496350">
      <w:pPr>
        <w:pStyle w:val="libFootnote0"/>
        <w:rPr>
          <w:rtl/>
        </w:rPr>
      </w:pPr>
      <w:r>
        <w:rPr>
          <w:rtl/>
        </w:rPr>
        <w:t>6 - التهذيب 8</w:t>
      </w:r>
      <w:r w:rsidR="00BD5DAE">
        <w:rPr>
          <w:rtl/>
        </w:rPr>
        <w:t>:</w:t>
      </w:r>
      <w:r>
        <w:rPr>
          <w:rtl/>
        </w:rPr>
        <w:t xml:space="preserve"> 194 </w:t>
      </w:r>
      <w:r w:rsidR="00244A37">
        <w:rPr>
          <w:rtl/>
        </w:rPr>
        <w:t>/</w:t>
      </w:r>
      <w:r>
        <w:rPr>
          <w:rtl/>
        </w:rPr>
        <w:t xml:space="preserve"> 681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376 </w:t>
      </w:r>
      <w:r w:rsidR="00244A37">
        <w:rPr>
          <w:rtl/>
        </w:rPr>
        <w:t>/</w:t>
      </w:r>
      <w:r>
        <w:rPr>
          <w:rtl/>
        </w:rPr>
        <w:t xml:space="preserve"> 1342.</w:t>
      </w:r>
    </w:p>
    <w:p w:rsidR="000E5D0B" w:rsidRDefault="000E5D0B" w:rsidP="00496350">
      <w:pPr>
        <w:pStyle w:val="libFootnote0"/>
        <w:rPr>
          <w:rtl/>
        </w:rPr>
      </w:pPr>
      <w:r>
        <w:rPr>
          <w:rtl/>
        </w:rPr>
        <w:t>7 - التهذيب 8</w:t>
      </w:r>
      <w:r w:rsidR="00BD5DAE">
        <w:rPr>
          <w:rtl/>
        </w:rPr>
        <w:t>:</w:t>
      </w:r>
      <w:r>
        <w:rPr>
          <w:rtl/>
        </w:rPr>
        <w:t xml:space="preserve"> 195 </w:t>
      </w:r>
      <w:r w:rsidR="00244A37">
        <w:rPr>
          <w:rtl/>
        </w:rPr>
        <w:t>/</w:t>
      </w:r>
      <w:r>
        <w:rPr>
          <w:rtl/>
        </w:rPr>
        <w:t xml:space="preserve"> 685. </w:t>
      </w:r>
    </w:p>
    <w:p w:rsidR="000E5D0B" w:rsidRPr="0050403C" w:rsidRDefault="000E5D0B" w:rsidP="00496350">
      <w:pPr>
        <w:pStyle w:val="libFootnote0"/>
        <w:rPr>
          <w:rtl/>
        </w:rPr>
      </w:pPr>
      <w:r w:rsidRPr="0050403C">
        <w:rPr>
          <w:rtl/>
        </w:rPr>
        <w:t xml:space="preserve">(1) </w:t>
      </w:r>
      <w:r w:rsidR="00496350">
        <w:rPr>
          <w:rtl/>
        </w:rPr>
        <w:t>تقد</w:t>
      </w:r>
      <w:r w:rsidR="0098482D">
        <w:rPr>
          <w:rtl/>
        </w:rPr>
        <w:t xml:space="preserve">م </w:t>
      </w:r>
      <w:r w:rsidRPr="0050403C">
        <w:rPr>
          <w:rtl/>
        </w:rPr>
        <w:t xml:space="preserve">في الحديثين 3 و 7 من الباب 1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Pr="0050403C" w:rsidRDefault="000E5D0B" w:rsidP="00496350">
      <w:pPr>
        <w:pStyle w:val="libFootnote0"/>
        <w:rPr>
          <w:rtl/>
        </w:rPr>
      </w:pPr>
      <w:r w:rsidRPr="0050403C">
        <w:rPr>
          <w:rtl/>
        </w:rPr>
        <w:t>(2) يأتي في الباب 4 من أبواب ميراث ولد الملاعنة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>الباب 7</w:t>
      </w:r>
    </w:p>
    <w:p w:rsidR="000E5D0B" w:rsidRDefault="000E5D0B" w:rsidP="000E5D0B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013C19">
        <w:rPr>
          <w:rtl/>
        </w:rPr>
        <w:t>حديثان</w:t>
      </w:r>
    </w:p>
    <w:p w:rsidR="000E5D0B" w:rsidRDefault="000E5D0B" w:rsidP="000E5D0B">
      <w:pPr>
        <w:pStyle w:val="libFootnote0"/>
        <w:rPr>
          <w:rtl/>
        </w:rPr>
      </w:pPr>
      <w:r>
        <w:rPr>
          <w:rtl/>
        </w:rPr>
        <w:t>1 - قرب الإسناد</w:t>
      </w:r>
      <w:r w:rsidR="00BD5DAE">
        <w:rPr>
          <w:rtl/>
        </w:rPr>
        <w:t>:</w:t>
      </w:r>
      <w:r>
        <w:rPr>
          <w:rtl/>
        </w:rPr>
        <w:t xml:space="preserve"> 71.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وينفي الآخر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ليس ذاك له</w:t>
      </w:r>
      <w:r w:rsidR="00BD5DAE">
        <w:rPr>
          <w:rtl/>
        </w:rPr>
        <w:t>،</w:t>
      </w:r>
      <w:r>
        <w:rPr>
          <w:rtl/>
        </w:rPr>
        <w:t xml:space="preserve"> إم</w:t>
      </w:r>
      <w:r w:rsidR="00496350">
        <w:rPr>
          <w:rFonts w:hint="cs"/>
          <w:rtl/>
        </w:rPr>
        <w:t>ّ</w:t>
      </w:r>
      <w:r>
        <w:rPr>
          <w:rtl/>
        </w:rPr>
        <w:t>ا أن يقر</w:t>
      </w:r>
      <w:r w:rsidR="00496350">
        <w:rPr>
          <w:rFonts w:hint="cs"/>
          <w:rtl/>
        </w:rPr>
        <w:t xml:space="preserve">ّ </w:t>
      </w:r>
      <w:r>
        <w:rPr>
          <w:rtl/>
        </w:rPr>
        <w:t xml:space="preserve">بهما </w:t>
      </w:r>
      <w:r w:rsidR="00E37A6D">
        <w:rPr>
          <w:rtl/>
        </w:rPr>
        <w:t>جميعاً</w:t>
      </w:r>
      <w:r w:rsidR="00BD5DAE">
        <w:rPr>
          <w:rtl/>
        </w:rPr>
        <w:t>،</w:t>
      </w:r>
      <w:r>
        <w:rPr>
          <w:rtl/>
        </w:rPr>
        <w:t xml:space="preserve"> </w:t>
      </w:r>
      <w:r w:rsidR="00496350">
        <w:rPr>
          <w:rtl/>
        </w:rPr>
        <w:t>و</w:t>
      </w:r>
      <w:r w:rsidR="00496350">
        <w:rPr>
          <w:rFonts w:hint="cs"/>
          <w:rtl/>
        </w:rPr>
        <w:t>إ</w:t>
      </w:r>
      <w:r w:rsidR="00627E1B">
        <w:rPr>
          <w:rtl/>
        </w:rPr>
        <w:t xml:space="preserve">مّا </w:t>
      </w:r>
      <w:r>
        <w:rPr>
          <w:rtl/>
        </w:rPr>
        <w:t xml:space="preserve">أن ينكرهما </w:t>
      </w:r>
      <w:r w:rsidR="00E37A6D">
        <w:rPr>
          <w:rtl/>
        </w:rPr>
        <w:t>جميعاً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[ 28951 ]</w:t>
      </w:r>
      <w:r>
        <w:rPr>
          <w:rtl/>
        </w:rPr>
        <w:t xml:space="preserve"> 2 - وعن عبدالله بن الحسن</w:t>
      </w:r>
      <w:r w:rsidR="00BD5DAE">
        <w:rPr>
          <w:rtl/>
        </w:rPr>
        <w:t>،</w:t>
      </w:r>
      <w:r>
        <w:rPr>
          <w:rtl/>
        </w:rPr>
        <w:t xml:space="preserve"> عن علي بن جعفر</w:t>
      </w:r>
      <w:r w:rsidR="00BD5DAE">
        <w:rPr>
          <w:rtl/>
        </w:rPr>
        <w:t>،</w:t>
      </w:r>
      <w:r>
        <w:rPr>
          <w:rtl/>
        </w:rPr>
        <w:t xml:space="preserve"> عن أخيه موسى بن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</w:t>
      </w:r>
      <w:r w:rsidR="00BD5DAE">
        <w:rPr>
          <w:rtl/>
        </w:rPr>
        <w:t>،</w:t>
      </w:r>
      <w:r>
        <w:rPr>
          <w:rtl/>
        </w:rPr>
        <w:t xml:space="preserve"> عن رجل قذف امرأته</w:t>
      </w:r>
      <w:r w:rsidR="00BD5DAE">
        <w:rPr>
          <w:rtl/>
        </w:rPr>
        <w:t>،</w:t>
      </w:r>
      <w:r>
        <w:rPr>
          <w:rtl/>
        </w:rPr>
        <w:t xml:space="preserve"> ثمّ طلقها</w:t>
      </w:r>
      <w:r w:rsidR="00BD5DAE">
        <w:rPr>
          <w:rtl/>
        </w:rPr>
        <w:t>،</w:t>
      </w:r>
      <w:r>
        <w:rPr>
          <w:rtl/>
        </w:rPr>
        <w:t xml:space="preserve"> فطلبت بعد الطلاق قذفه إياها؟ فقال إن هو أقر جلد</w:t>
      </w:r>
      <w:r w:rsidR="00BD5DAE">
        <w:rPr>
          <w:rtl/>
        </w:rPr>
        <w:t>،</w:t>
      </w:r>
      <w:r>
        <w:rPr>
          <w:rtl/>
        </w:rPr>
        <w:t xml:space="preserve"> وإن كانت في </w:t>
      </w:r>
      <w:r w:rsidR="00DB5817">
        <w:rPr>
          <w:rtl/>
        </w:rPr>
        <w:t>عدّتها</w:t>
      </w:r>
      <w:r>
        <w:rPr>
          <w:rtl/>
        </w:rPr>
        <w:t xml:space="preserve"> لاعنها.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علي بن جعفر في كتابه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عموما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916" w:name="_Toc307208611"/>
      <w:bookmarkStart w:id="917" w:name="_Toc379753676"/>
      <w:bookmarkStart w:id="918" w:name="_Toc180260657"/>
      <w:r>
        <w:rPr>
          <w:rtl/>
        </w:rPr>
        <w:t>8 - باب عدم ثبوت اللعان بقذف الخرساء</w:t>
      </w:r>
      <w:r w:rsidR="00BD5DAE">
        <w:rPr>
          <w:rtl/>
        </w:rPr>
        <w:t>،</w:t>
      </w:r>
      <w:r>
        <w:rPr>
          <w:rtl/>
        </w:rPr>
        <w:t xml:space="preserve"> والصماء</w:t>
      </w:r>
      <w:r w:rsidR="00BD5DAE">
        <w:rPr>
          <w:rtl/>
        </w:rPr>
        <w:t>،</w:t>
      </w:r>
      <w:bookmarkEnd w:id="916"/>
      <w:r w:rsidR="00A47762">
        <w:rPr>
          <w:rtl/>
        </w:rPr>
        <w:t xml:space="preserve"> </w:t>
      </w:r>
      <w:bookmarkStart w:id="919" w:name="_Toc307208612"/>
      <w:r w:rsidR="00A47762">
        <w:rPr>
          <w:rtl/>
        </w:rPr>
        <w:t>و</w:t>
      </w:r>
      <w:r>
        <w:rPr>
          <w:rtl/>
        </w:rPr>
        <w:t>الاصم</w:t>
      </w:r>
      <w:r w:rsidR="00BD5DAE">
        <w:rPr>
          <w:rtl/>
        </w:rPr>
        <w:t>،</w:t>
      </w:r>
      <w:r>
        <w:rPr>
          <w:rtl/>
        </w:rPr>
        <w:t xml:space="preserve"> وثبوت التحريم المؤبد بمجرد القذف.</w:t>
      </w:r>
      <w:bookmarkEnd w:id="917"/>
      <w:bookmarkEnd w:id="918"/>
      <w:bookmarkEnd w:id="919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[ 28952 ]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عمير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ومحمّد بن مسلم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رجل قذف امرأته وهي خرساء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يفر</w:t>
      </w:r>
      <w:r w:rsidR="00B76506">
        <w:rPr>
          <w:rFonts w:hint="cs"/>
          <w:rtl/>
        </w:rPr>
        <w:t>ّ</w:t>
      </w:r>
      <w:r>
        <w:rPr>
          <w:rtl/>
        </w:rPr>
        <w:t xml:space="preserve">ق بينهما. </w:t>
      </w:r>
    </w:p>
    <w:p w:rsidR="000E5D0B" w:rsidRDefault="000E5D0B" w:rsidP="00B76506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مثله </w:t>
      </w:r>
      <w:r w:rsidRPr="000E5D0B">
        <w:rPr>
          <w:rStyle w:val="libFootnotenumChar"/>
          <w:rtl/>
        </w:rPr>
        <w:t>(</w:t>
      </w:r>
      <w:r w:rsidR="00B76506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[ 28953 ]</w:t>
      </w:r>
      <w:r>
        <w:rPr>
          <w:rtl/>
        </w:rPr>
        <w:t xml:space="preserve"> 2 - وعن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هشام بن سالم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سئل أبو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قرب الإسناد</w:t>
      </w:r>
      <w:r w:rsidR="00BD5DAE">
        <w:rPr>
          <w:rtl/>
        </w:rPr>
        <w:t>:</w:t>
      </w:r>
      <w:r>
        <w:rPr>
          <w:rtl/>
        </w:rPr>
        <w:t xml:space="preserve"> 110. </w:t>
      </w:r>
    </w:p>
    <w:p w:rsidR="000E5D0B" w:rsidRPr="0050403C" w:rsidRDefault="000E5D0B" w:rsidP="00244A37">
      <w:pPr>
        <w:pStyle w:val="libFootnote0"/>
        <w:rPr>
          <w:rtl/>
        </w:rPr>
      </w:pPr>
      <w:r w:rsidRPr="0050403C">
        <w:rPr>
          <w:rtl/>
        </w:rPr>
        <w:t>(1) مسائل علي بن جعفر</w:t>
      </w:r>
      <w:r w:rsidR="00BD5DAE">
        <w:rPr>
          <w:rtl/>
        </w:rPr>
        <w:t>:</w:t>
      </w:r>
      <w:r w:rsidRPr="0050403C">
        <w:rPr>
          <w:rtl/>
        </w:rPr>
        <w:t xml:space="preserve"> 135 </w:t>
      </w:r>
      <w:r w:rsidR="00244A37">
        <w:rPr>
          <w:rtl/>
        </w:rPr>
        <w:t>/</w:t>
      </w:r>
      <w:r w:rsidRPr="0050403C">
        <w:rPr>
          <w:rtl/>
        </w:rPr>
        <w:t xml:space="preserve"> 131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Pr="0050403C" w:rsidRDefault="000E5D0B" w:rsidP="00244A37">
      <w:pPr>
        <w:pStyle w:val="libFootnote0"/>
        <w:rPr>
          <w:rtl/>
        </w:rPr>
      </w:pPr>
      <w:r w:rsidRPr="0050403C">
        <w:rPr>
          <w:rtl/>
        </w:rPr>
        <w:t xml:space="preserve">(2) </w:t>
      </w:r>
      <w:r w:rsidR="00B76506">
        <w:rPr>
          <w:rtl/>
        </w:rPr>
        <w:t>تقد</w:t>
      </w:r>
      <w:r w:rsidR="0098482D">
        <w:rPr>
          <w:rtl/>
        </w:rPr>
        <w:t xml:space="preserve">م </w:t>
      </w:r>
      <w:r w:rsidRPr="0050403C">
        <w:rPr>
          <w:rtl/>
        </w:rPr>
        <w:t xml:space="preserve">ما </w:t>
      </w:r>
      <w:r w:rsidR="00B76506">
        <w:rPr>
          <w:rtl/>
        </w:rPr>
        <w:t>يدل</w:t>
      </w:r>
      <w:r w:rsidR="00010FCA">
        <w:rPr>
          <w:rtl/>
        </w:rPr>
        <w:t xml:space="preserve"> </w:t>
      </w:r>
      <w:r w:rsidRPr="0050403C">
        <w:rPr>
          <w:rtl/>
        </w:rPr>
        <w:t xml:space="preserve">على الحكم الاخير في جميع </w:t>
      </w:r>
      <w:r w:rsidR="00244A37">
        <w:rPr>
          <w:rtl/>
        </w:rPr>
        <w:t>الأبواب</w:t>
      </w:r>
      <w:r w:rsidRPr="0050403C">
        <w:rPr>
          <w:rtl/>
        </w:rPr>
        <w:t xml:space="preserve"> الماضية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Default="000E5D0B" w:rsidP="00B76506">
      <w:pPr>
        <w:pStyle w:val="libFootnoteCenterBold"/>
        <w:rPr>
          <w:rtl/>
        </w:rPr>
      </w:pPr>
      <w:r>
        <w:rPr>
          <w:rtl/>
        </w:rPr>
        <w:t>الباب 8</w:t>
      </w:r>
    </w:p>
    <w:p w:rsidR="000E5D0B" w:rsidRDefault="000E5D0B" w:rsidP="00B76506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164 </w:t>
      </w:r>
      <w:r w:rsidR="00244A37">
        <w:rPr>
          <w:rtl/>
        </w:rPr>
        <w:t>/</w:t>
      </w:r>
      <w:r>
        <w:rPr>
          <w:rtl/>
        </w:rPr>
        <w:t xml:space="preserve"> 9</w:t>
      </w:r>
      <w:r w:rsidR="00BD5DAE">
        <w:rPr>
          <w:rtl/>
        </w:rPr>
        <w:t>،</w:t>
      </w:r>
      <w:r>
        <w:rPr>
          <w:rtl/>
        </w:rPr>
        <w:t xml:space="preserve"> وأورده في الحديث 1 من الباب 33 من أبواب ما يحرم بالمصاهرة. </w:t>
      </w:r>
    </w:p>
    <w:p w:rsidR="000E5D0B" w:rsidRPr="0050403C" w:rsidRDefault="000E5D0B" w:rsidP="00B76506">
      <w:pPr>
        <w:pStyle w:val="libFootnote0"/>
        <w:rPr>
          <w:rtl/>
        </w:rPr>
      </w:pPr>
      <w:r w:rsidRPr="0050403C">
        <w:rPr>
          <w:rtl/>
        </w:rPr>
        <w:t>(</w:t>
      </w:r>
      <w:r w:rsidR="00B76506">
        <w:rPr>
          <w:rFonts w:hint="cs"/>
          <w:rtl/>
        </w:rPr>
        <w:t>3</w:t>
      </w:r>
      <w:r w:rsidRPr="0050403C">
        <w:rPr>
          <w:rtl/>
        </w:rPr>
        <w:t>) التهذيب 8</w:t>
      </w:r>
      <w:r w:rsidR="00BD5DAE">
        <w:rPr>
          <w:rtl/>
        </w:rPr>
        <w:t>:</w:t>
      </w:r>
      <w:r w:rsidRPr="0050403C">
        <w:rPr>
          <w:rtl/>
        </w:rPr>
        <w:t xml:space="preserve"> 193 </w:t>
      </w:r>
      <w:r w:rsidR="00244A37">
        <w:rPr>
          <w:rtl/>
        </w:rPr>
        <w:t>/</w:t>
      </w:r>
      <w:r w:rsidRPr="0050403C">
        <w:rPr>
          <w:rtl/>
        </w:rPr>
        <w:t xml:space="preserve"> 673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الكافي 6</w:t>
      </w:r>
      <w:r w:rsidR="00BD5DAE">
        <w:rPr>
          <w:rtl/>
        </w:rPr>
        <w:t>:</w:t>
      </w:r>
      <w:r>
        <w:rPr>
          <w:rtl/>
        </w:rPr>
        <w:t xml:space="preserve"> 166 </w:t>
      </w:r>
      <w:r w:rsidR="00244A37">
        <w:rPr>
          <w:rtl/>
        </w:rPr>
        <w:t>/</w:t>
      </w:r>
      <w:r>
        <w:rPr>
          <w:rtl/>
        </w:rPr>
        <w:t xml:space="preserve"> 18</w:t>
      </w:r>
      <w:r w:rsidR="00BD5DAE">
        <w:rPr>
          <w:rtl/>
        </w:rPr>
        <w:t>،</w:t>
      </w:r>
      <w:r>
        <w:rPr>
          <w:rtl/>
        </w:rPr>
        <w:t xml:space="preserve"> والتهذيب 7</w:t>
      </w:r>
      <w:r w:rsidR="00BD5DAE">
        <w:rPr>
          <w:rtl/>
        </w:rPr>
        <w:t>:</w:t>
      </w:r>
      <w:r>
        <w:rPr>
          <w:rtl/>
        </w:rPr>
        <w:t xml:space="preserve"> 310 </w:t>
      </w:r>
      <w:r w:rsidR="00244A37">
        <w:rPr>
          <w:rtl/>
        </w:rPr>
        <w:t>/</w:t>
      </w:r>
      <w:r>
        <w:rPr>
          <w:rtl/>
        </w:rPr>
        <w:t xml:space="preserve"> 1288.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0"/>
        <w:rPr>
          <w:rtl/>
        </w:rPr>
      </w:pPr>
      <w:r>
        <w:rPr>
          <w:rtl/>
        </w:rPr>
        <w:lastRenderedPageBreak/>
        <w:t>رجل قذف امرأته بالزنا</w:t>
      </w:r>
      <w:r w:rsidR="00BD5DAE">
        <w:rPr>
          <w:rtl/>
        </w:rPr>
        <w:t>،</w:t>
      </w:r>
      <w:r>
        <w:rPr>
          <w:rtl/>
        </w:rPr>
        <w:t xml:space="preserve"> وهي خرساء صم</w:t>
      </w:r>
      <w:r w:rsidR="00253F0F">
        <w:rPr>
          <w:rFonts w:hint="cs"/>
          <w:rtl/>
        </w:rPr>
        <w:t>ّ</w:t>
      </w:r>
      <w:r>
        <w:rPr>
          <w:rtl/>
        </w:rPr>
        <w:t>اء لا تسمع ما قال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إن كان لها بينة فشهدت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عند الامام جلد الحدّ</w:t>
      </w:r>
      <w:r w:rsidR="00BD5DAE">
        <w:rPr>
          <w:rtl/>
        </w:rPr>
        <w:t>،</w:t>
      </w:r>
      <w:r>
        <w:rPr>
          <w:rtl/>
        </w:rPr>
        <w:t xml:space="preserve"> وفرّق بينها وبي</w:t>
      </w:r>
      <w:r w:rsidR="00253F0F">
        <w:rPr>
          <w:rFonts w:hint="cs"/>
          <w:rtl/>
        </w:rPr>
        <w:t>ّ</w:t>
      </w:r>
      <w:r>
        <w:rPr>
          <w:rtl/>
        </w:rPr>
        <w:t>نه</w:t>
      </w:r>
      <w:r w:rsidR="00BD5DAE">
        <w:rPr>
          <w:rtl/>
        </w:rPr>
        <w:t>،</w:t>
      </w:r>
      <w:r>
        <w:rPr>
          <w:rtl/>
        </w:rPr>
        <w:t xml:space="preserve"> ثمّ لا تحل</w:t>
      </w:r>
      <w:r w:rsidR="00253F0F">
        <w:rPr>
          <w:rFonts w:hint="cs"/>
          <w:rtl/>
        </w:rPr>
        <w:t>ُّ</w:t>
      </w:r>
      <w:r>
        <w:rPr>
          <w:rtl/>
        </w:rPr>
        <w:t xml:space="preserve"> له </w:t>
      </w:r>
      <w:r w:rsidR="00627E1B">
        <w:rPr>
          <w:rtl/>
        </w:rPr>
        <w:t>أبداً</w:t>
      </w:r>
      <w:r w:rsidR="00BD5DAE">
        <w:rPr>
          <w:rtl/>
        </w:rPr>
        <w:t>،</w:t>
      </w:r>
      <w:r>
        <w:rPr>
          <w:rtl/>
        </w:rPr>
        <w:t xml:space="preserve"> وإن لم يكن لها بينة فهي حرام عليه ما أقام معها</w:t>
      </w:r>
      <w:r w:rsidR="00BD5DAE">
        <w:rPr>
          <w:rtl/>
        </w:rPr>
        <w:t>،</w:t>
      </w:r>
      <w:r>
        <w:rPr>
          <w:rtl/>
        </w:rPr>
        <w:t xml:space="preserve"> ولا إثمّ عليها منه. </w:t>
      </w:r>
    </w:p>
    <w:p w:rsidR="000E5D0B" w:rsidRDefault="000E5D0B" w:rsidP="00253F0F">
      <w:pPr>
        <w:pStyle w:val="libNormal"/>
        <w:rPr>
          <w:rtl/>
        </w:rPr>
      </w:pPr>
      <w:r>
        <w:rPr>
          <w:rtl/>
        </w:rPr>
        <w:t xml:space="preserve">ورواه الصدوق بإسناده عن ابن محبوب مثله </w:t>
      </w:r>
      <w:r w:rsidRPr="000E5D0B">
        <w:rPr>
          <w:rStyle w:val="libFootnotenumChar"/>
          <w:rtl/>
        </w:rPr>
        <w:t>(</w:t>
      </w:r>
      <w:r w:rsidR="00253F0F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[ 28954 ]</w:t>
      </w:r>
      <w:r>
        <w:rPr>
          <w:rtl/>
        </w:rPr>
        <w:t xml:space="preserve"> 3 - وعنه</w:t>
      </w:r>
      <w:r w:rsidR="00BD5DAE">
        <w:rPr>
          <w:rtl/>
        </w:rPr>
        <w:t>،</w:t>
      </w:r>
      <w:r>
        <w:rPr>
          <w:rtl/>
        </w:rPr>
        <w:t xml:space="preserve"> عن أحمد</w:t>
      </w:r>
      <w:r w:rsidR="00BD5DAE">
        <w:rPr>
          <w:rtl/>
        </w:rPr>
        <w:t>،</w:t>
      </w:r>
      <w:r>
        <w:rPr>
          <w:rtl/>
        </w:rPr>
        <w:t xml:space="preserve"> عن الحسن</w:t>
      </w:r>
      <w:r w:rsidR="00BD5DAE">
        <w:rPr>
          <w:rtl/>
        </w:rPr>
        <w:t>،</w:t>
      </w:r>
      <w:r>
        <w:rPr>
          <w:rtl/>
        </w:rPr>
        <w:t xml:space="preserve"> عن بعض أصحابه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امرأة قذفت زوجها وهو أصم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يفرق بينها وبينه</w:t>
      </w:r>
      <w:r w:rsidR="00BD5DAE">
        <w:rPr>
          <w:rtl/>
        </w:rPr>
        <w:t>،</w:t>
      </w:r>
      <w:r>
        <w:rPr>
          <w:rtl/>
        </w:rPr>
        <w:t xml:space="preserve"> ولا تحل</w:t>
      </w:r>
      <w:r w:rsidR="00253F0F">
        <w:rPr>
          <w:rFonts w:hint="cs"/>
          <w:rtl/>
        </w:rPr>
        <w:t>ّ</w:t>
      </w:r>
      <w:r>
        <w:rPr>
          <w:rtl/>
        </w:rPr>
        <w:t xml:space="preserve"> له </w:t>
      </w:r>
      <w:r w:rsidR="00627E1B">
        <w:rPr>
          <w:rtl/>
        </w:rPr>
        <w:t>أبداً</w:t>
      </w:r>
      <w:r>
        <w:rPr>
          <w:rtl/>
        </w:rPr>
        <w:t xml:space="preserve">. </w:t>
      </w:r>
    </w:p>
    <w:p w:rsidR="000E5D0B" w:rsidRDefault="000E5D0B" w:rsidP="00253F0F">
      <w:pPr>
        <w:pStyle w:val="libNormal"/>
        <w:rPr>
          <w:rtl/>
        </w:rPr>
      </w:pPr>
      <w:r>
        <w:rPr>
          <w:rtl/>
        </w:rPr>
        <w:t xml:space="preserve">ورواه الشيخ بإسناده عن الحسن بن محبوب </w:t>
      </w:r>
      <w:r w:rsidRPr="000E5D0B">
        <w:rPr>
          <w:rStyle w:val="libFootnotenumChar"/>
          <w:rtl/>
        </w:rPr>
        <w:t>(</w:t>
      </w:r>
      <w:r w:rsidR="00253F0F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وكذا الذي قبله</w:t>
      </w:r>
      <w:r w:rsidR="00BD5DAE">
        <w:rPr>
          <w:rtl/>
        </w:rPr>
        <w:t>،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>أنّه قال</w:t>
      </w:r>
      <w:r w:rsidR="00BD5DAE">
        <w:rPr>
          <w:rtl/>
        </w:rPr>
        <w:t>:</w:t>
      </w:r>
      <w:r>
        <w:rPr>
          <w:rtl/>
        </w:rPr>
        <w:t xml:space="preserve"> وهي خرساء أو صم</w:t>
      </w:r>
      <w:r w:rsidR="00253F0F">
        <w:rPr>
          <w:rFonts w:hint="cs"/>
          <w:rtl/>
        </w:rPr>
        <w:t>ّ</w:t>
      </w:r>
      <w:r>
        <w:rPr>
          <w:rtl/>
        </w:rPr>
        <w:t xml:space="preserve">اء.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[ 28955 ]</w:t>
      </w:r>
      <w:r>
        <w:rPr>
          <w:rtl/>
        </w:rPr>
        <w:t xml:space="preserve"> 4 - وعن علي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أبي نصر</w:t>
      </w:r>
      <w:r w:rsidR="00BD5DAE">
        <w:rPr>
          <w:rtl/>
        </w:rPr>
        <w:t>،</w:t>
      </w:r>
      <w:r>
        <w:rPr>
          <w:rtl/>
        </w:rPr>
        <w:t xml:space="preserve"> عن أبي جميلة</w:t>
      </w:r>
      <w:r w:rsidR="00BD5DAE">
        <w:rPr>
          <w:rtl/>
        </w:rPr>
        <w:t>،</w:t>
      </w:r>
      <w:r>
        <w:rPr>
          <w:rtl/>
        </w:rPr>
        <w:t xml:space="preserve"> عن محمّد بن مروان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المرأة الخرساء</w:t>
      </w:r>
      <w:r w:rsidR="00BD5DAE">
        <w:rPr>
          <w:rtl/>
        </w:rPr>
        <w:t>،</w:t>
      </w:r>
      <w:r>
        <w:rPr>
          <w:rtl/>
        </w:rPr>
        <w:t xml:space="preserve"> كيف يلاعنها زوجها؟ قال</w:t>
      </w:r>
      <w:r w:rsidR="00BD5DAE">
        <w:rPr>
          <w:rtl/>
        </w:rPr>
        <w:t>:</w:t>
      </w:r>
      <w:r>
        <w:rPr>
          <w:rtl/>
        </w:rPr>
        <w:t xml:space="preserve"> يفرّق بينهما</w:t>
      </w:r>
      <w:r w:rsidR="00BD5DAE">
        <w:rPr>
          <w:rtl/>
        </w:rPr>
        <w:t>،</w:t>
      </w:r>
      <w:r>
        <w:rPr>
          <w:rtl/>
        </w:rPr>
        <w:t xml:space="preserve"> ولا تحلّ له </w:t>
      </w:r>
      <w:r w:rsidR="00627E1B">
        <w:rPr>
          <w:rtl/>
        </w:rPr>
        <w:t>أبداً</w:t>
      </w:r>
      <w:r>
        <w:rPr>
          <w:rtl/>
        </w:rPr>
        <w:t xml:space="preserve">. </w:t>
      </w:r>
    </w:p>
    <w:p w:rsidR="000E5D0B" w:rsidRDefault="000E5D0B" w:rsidP="00253F0F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</w:t>
      </w:r>
      <w:r w:rsidRPr="000E5D0B">
        <w:rPr>
          <w:rStyle w:val="libFootnotenumChar"/>
          <w:rtl/>
        </w:rPr>
        <w:t>(</w:t>
      </w:r>
      <w:r w:rsidR="00253F0F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253F0F">
      <w:pPr>
        <w:pStyle w:val="libNormal"/>
        <w:rPr>
          <w:rtl/>
        </w:rPr>
      </w:pPr>
      <w:r>
        <w:rPr>
          <w:rtl/>
        </w:rPr>
        <w:t>وبإسناده</w:t>
      </w:r>
      <w:r w:rsidR="00BD5DAE">
        <w:rPr>
          <w:rtl/>
        </w:rPr>
        <w:t>،</w:t>
      </w:r>
      <w:r>
        <w:rPr>
          <w:rtl/>
        </w:rPr>
        <w:t xml:space="preserve"> عن الصفّار</w:t>
      </w:r>
      <w:r w:rsidR="00BD5DAE">
        <w:rPr>
          <w:rtl/>
        </w:rPr>
        <w:t>،</w:t>
      </w:r>
      <w:r>
        <w:rPr>
          <w:rtl/>
        </w:rPr>
        <w:t xml:space="preserve"> عن محمّد بن الحسين </w:t>
      </w:r>
      <w:r w:rsidRPr="000E5D0B">
        <w:rPr>
          <w:rStyle w:val="libFootnotenumChar"/>
          <w:rtl/>
        </w:rPr>
        <w:t>(</w:t>
      </w:r>
      <w:r w:rsidR="00253F0F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عن أحمد بن محمّد بن أبي نصر مثله</w:t>
      </w:r>
      <w:r w:rsidR="00BD5DAE">
        <w:rPr>
          <w:rtl/>
        </w:rPr>
        <w:t>،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>أنه قال في المرأة الخرساء</w:t>
      </w:r>
      <w:r w:rsidR="00BD5DAE">
        <w:rPr>
          <w:rtl/>
        </w:rPr>
        <w:t>:</w:t>
      </w:r>
      <w:r>
        <w:rPr>
          <w:rtl/>
        </w:rPr>
        <w:t xml:space="preserve"> يقذفها زوجها </w:t>
      </w:r>
      <w:r w:rsidRPr="000E5D0B">
        <w:rPr>
          <w:rStyle w:val="libFootnotenumChar"/>
          <w:rtl/>
        </w:rPr>
        <w:t>(</w:t>
      </w:r>
      <w:r w:rsidR="00253F0F">
        <w:rPr>
          <w:rStyle w:val="libFootnotenumChar"/>
          <w:rFonts w:hint="cs"/>
          <w:rtl/>
        </w:rPr>
        <w:t>6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253F0F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253F0F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</w:t>
      </w:r>
      <w:r w:rsidR="00253F0F">
        <w:rPr>
          <w:rStyle w:val="libFootnotenumChar"/>
          <w:rFonts w:hint="cs"/>
          <w:rtl/>
        </w:rPr>
        <w:t>7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50403C" w:rsidRDefault="000E5D0B" w:rsidP="00244A37">
      <w:pPr>
        <w:pStyle w:val="libFootnote0"/>
        <w:rPr>
          <w:rtl/>
        </w:rPr>
      </w:pPr>
      <w:r w:rsidRPr="0050403C">
        <w:rPr>
          <w:rtl/>
        </w:rPr>
        <w:t>(1) في المصدر</w:t>
      </w:r>
      <w:r w:rsidR="00BD5DAE">
        <w:rPr>
          <w:rtl/>
        </w:rPr>
        <w:t>:</w:t>
      </w:r>
      <w:r w:rsidRPr="0050403C">
        <w:rPr>
          <w:rtl/>
        </w:rPr>
        <w:t xml:space="preserve"> فشهدوا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Pr="0050403C" w:rsidRDefault="000E5D0B" w:rsidP="00244A37">
      <w:pPr>
        <w:pStyle w:val="libFootnote0"/>
        <w:rPr>
          <w:rtl/>
        </w:rPr>
      </w:pPr>
      <w:r w:rsidRPr="0050403C">
        <w:rPr>
          <w:rtl/>
        </w:rPr>
        <w:t>(2) الفقيه 4</w:t>
      </w:r>
      <w:r w:rsidR="00BD5DAE">
        <w:rPr>
          <w:rtl/>
        </w:rPr>
        <w:t>:</w:t>
      </w:r>
      <w:r w:rsidRPr="0050403C">
        <w:rPr>
          <w:rtl/>
        </w:rPr>
        <w:t xml:space="preserve"> 36 </w:t>
      </w:r>
      <w:r w:rsidR="00244A37">
        <w:rPr>
          <w:rtl/>
        </w:rPr>
        <w:t>/</w:t>
      </w:r>
      <w:r w:rsidRPr="0050403C">
        <w:rPr>
          <w:rtl/>
        </w:rPr>
        <w:t xml:space="preserve"> 112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الكافي 6</w:t>
      </w:r>
      <w:r w:rsidR="00BD5DAE">
        <w:rPr>
          <w:rtl/>
        </w:rPr>
        <w:t>:</w:t>
      </w:r>
      <w:r>
        <w:rPr>
          <w:rtl/>
        </w:rPr>
        <w:t xml:space="preserve"> 166 </w:t>
      </w:r>
      <w:r w:rsidR="00244A37">
        <w:rPr>
          <w:rtl/>
        </w:rPr>
        <w:t>/</w:t>
      </w:r>
      <w:r>
        <w:rPr>
          <w:rtl/>
        </w:rPr>
        <w:t xml:space="preserve"> 19. </w:t>
      </w:r>
    </w:p>
    <w:p w:rsidR="000E5D0B" w:rsidRPr="0050403C" w:rsidRDefault="000E5D0B" w:rsidP="00253F0F">
      <w:pPr>
        <w:pStyle w:val="libFootnote0"/>
        <w:rPr>
          <w:rtl/>
        </w:rPr>
      </w:pPr>
      <w:r w:rsidRPr="0050403C">
        <w:rPr>
          <w:rtl/>
        </w:rPr>
        <w:t>(</w:t>
      </w:r>
      <w:r w:rsidR="00253F0F">
        <w:rPr>
          <w:rFonts w:hint="cs"/>
          <w:rtl/>
        </w:rPr>
        <w:t>3</w:t>
      </w:r>
      <w:r w:rsidRPr="0050403C">
        <w:rPr>
          <w:rtl/>
        </w:rPr>
        <w:t>) التهذيب 8</w:t>
      </w:r>
      <w:r w:rsidR="00BD5DAE">
        <w:rPr>
          <w:rtl/>
        </w:rPr>
        <w:t>:</w:t>
      </w:r>
      <w:r w:rsidRPr="0050403C">
        <w:rPr>
          <w:rtl/>
        </w:rPr>
        <w:t xml:space="preserve"> 193 </w:t>
      </w:r>
      <w:r w:rsidR="00244A37">
        <w:rPr>
          <w:rtl/>
        </w:rPr>
        <w:t>/</w:t>
      </w:r>
      <w:r w:rsidRPr="0050403C">
        <w:rPr>
          <w:rtl/>
        </w:rPr>
        <w:t xml:space="preserve"> 674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الكافي 6</w:t>
      </w:r>
      <w:r w:rsidR="00BD5DAE">
        <w:rPr>
          <w:rtl/>
        </w:rPr>
        <w:t>:</w:t>
      </w:r>
      <w:r>
        <w:rPr>
          <w:rtl/>
        </w:rPr>
        <w:t xml:space="preserve"> 167 </w:t>
      </w:r>
      <w:r w:rsidR="00244A37">
        <w:rPr>
          <w:rtl/>
        </w:rPr>
        <w:t>/</w:t>
      </w:r>
      <w:r>
        <w:rPr>
          <w:rtl/>
        </w:rPr>
        <w:t xml:space="preserve"> 20</w:t>
      </w:r>
      <w:r w:rsidR="00BD5DAE">
        <w:rPr>
          <w:rtl/>
        </w:rPr>
        <w:t>،</w:t>
      </w:r>
      <w:r>
        <w:rPr>
          <w:rtl/>
        </w:rPr>
        <w:t xml:space="preserve"> وأورده في الحديث 2 من الباب 33 من أبواب ما يحرم بالمصاهرة. </w:t>
      </w:r>
    </w:p>
    <w:p w:rsidR="000E5D0B" w:rsidRPr="0050403C" w:rsidRDefault="000E5D0B" w:rsidP="00253F0F">
      <w:pPr>
        <w:pStyle w:val="libFootnote0"/>
        <w:rPr>
          <w:rtl/>
        </w:rPr>
      </w:pPr>
      <w:r w:rsidRPr="0050403C">
        <w:rPr>
          <w:rtl/>
        </w:rPr>
        <w:t>(</w:t>
      </w:r>
      <w:r w:rsidR="00253F0F">
        <w:rPr>
          <w:rFonts w:hint="cs"/>
          <w:rtl/>
        </w:rPr>
        <w:t>4</w:t>
      </w:r>
      <w:r w:rsidRPr="0050403C">
        <w:rPr>
          <w:rtl/>
        </w:rPr>
        <w:t>) التهذيب 8</w:t>
      </w:r>
      <w:r w:rsidR="00BD5DAE">
        <w:rPr>
          <w:rtl/>
        </w:rPr>
        <w:t>:</w:t>
      </w:r>
      <w:r w:rsidRPr="0050403C">
        <w:rPr>
          <w:rtl/>
        </w:rPr>
        <w:t xml:space="preserve"> 193 </w:t>
      </w:r>
      <w:r w:rsidR="00244A37">
        <w:rPr>
          <w:rtl/>
        </w:rPr>
        <w:t>/</w:t>
      </w:r>
      <w:r w:rsidRPr="0050403C">
        <w:rPr>
          <w:rtl/>
        </w:rPr>
        <w:t xml:space="preserve"> 676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Pr="00253F0F" w:rsidRDefault="000E5D0B" w:rsidP="00253F0F">
      <w:pPr>
        <w:pStyle w:val="libFootnote0"/>
        <w:rPr>
          <w:rtl/>
        </w:rPr>
      </w:pPr>
      <w:r w:rsidRPr="0050403C">
        <w:rPr>
          <w:rtl/>
        </w:rPr>
        <w:t>(</w:t>
      </w:r>
      <w:r w:rsidR="00253F0F">
        <w:rPr>
          <w:rFonts w:hint="cs"/>
          <w:rtl/>
        </w:rPr>
        <w:t>5</w:t>
      </w:r>
      <w:r w:rsidRPr="0050403C">
        <w:rPr>
          <w:rtl/>
        </w:rPr>
        <w:t>) في نسخة</w:t>
      </w:r>
      <w:r w:rsidR="00BD5DAE">
        <w:rPr>
          <w:rtl/>
        </w:rPr>
        <w:t>:</w:t>
      </w:r>
      <w:r w:rsidRPr="0050403C">
        <w:rPr>
          <w:rtl/>
        </w:rPr>
        <w:t xml:space="preserve"> </w:t>
      </w:r>
      <w:r w:rsidRPr="00253F0F">
        <w:rPr>
          <w:rtl/>
        </w:rPr>
        <w:t>الحسن ( هامش</w:t>
      </w:r>
      <w:r w:rsidRPr="0050403C">
        <w:rPr>
          <w:rtl/>
        </w:rPr>
        <w:t xml:space="preserve"> المصححة </w:t>
      </w:r>
      <w:r w:rsidRPr="00253F0F">
        <w:rPr>
          <w:rtl/>
        </w:rPr>
        <w:t xml:space="preserve">الثانية ). </w:t>
      </w:r>
    </w:p>
    <w:p w:rsidR="000E5D0B" w:rsidRPr="0050403C" w:rsidRDefault="000E5D0B" w:rsidP="00253F0F">
      <w:pPr>
        <w:pStyle w:val="libFootnote0"/>
        <w:rPr>
          <w:rtl/>
        </w:rPr>
      </w:pPr>
      <w:r w:rsidRPr="0050403C">
        <w:rPr>
          <w:rtl/>
        </w:rPr>
        <w:t>(</w:t>
      </w:r>
      <w:r w:rsidR="00253F0F">
        <w:rPr>
          <w:rFonts w:hint="cs"/>
          <w:rtl/>
        </w:rPr>
        <w:t>6</w:t>
      </w:r>
      <w:r w:rsidRPr="0050403C">
        <w:rPr>
          <w:rtl/>
        </w:rPr>
        <w:t>) التهذيب 8</w:t>
      </w:r>
      <w:r w:rsidR="00BD5DAE">
        <w:rPr>
          <w:rtl/>
        </w:rPr>
        <w:t>:</w:t>
      </w:r>
      <w:r w:rsidRPr="0050403C">
        <w:rPr>
          <w:rtl/>
        </w:rPr>
        <w:t xml:space="preserve"> 197 </w:t>
      </w:r>
      <w:r w:rsidR="00244A37">
        <w:rPr>
          <w:rtl/>
        </w:rPr>
        <w:t>/</w:t>
      </w:r>
      <w:r w:rsidRPr="0050403C">
        <w:rPr>
          <w:rtl/>
        </w:rPr>
        <w:t xml:space="preserve"> 694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Pr="0050403C" w:rsidRDefault="000E5D0B" w:rsidP="00253F0F">
      <w:pPr>
        <w:pStyle w:val="libFootnote0"/>
        <w:rPr>
          <w:rtl/>
        </w:rPr>
      </w:pPr>
      <w:r w:rsidRPr="0050403C">
        <w:rPr>
          <w:rtl/>
        </w:rPr>
        <w:t>(</w:t>
      </w:r>
      <w:r w:rsidR="00253F0F">
        <w:rPr>
          <w:rFonts w:hint="cs"/>
          <w:rtl/>
        </w:rPr>
        <w:t>7</w:t>
      </w:r>
      <w:r w:rsidRPr="0050403C">
        <w:rPr>
          <w:rtl/>
        </w:rPr>
        <w:t xml:space="preserve">) </w:t>
      </w:r>
      <w:r w:rsidR="00253F0F">
        <w:rPr>
          <w:rtl/>
        </w:rPr>
        <w:t>تقد</w:t>
      </w:r>
      <w:r w:rsidR="0098482D">
        <w:rPr>
          <w:rtl/>
        </w:rPr>
        <w:t xml:space="preserve">م </w:t>
      </w:r>
      <w:r w:rsidRPr="0050403C">
        <w:rPr>
          <w:rtl/>
        </w:rPr>
        <w:t>في الحديث 3 من الباب 1</w:t>
      </w:r>
      <w:r w:rsidR="00BD5DAE">
        <w:rPr>
          <w:rtl/>
        </w:rPr>
        <w:t>،</w:t>
      </w:r>
      <w:r w:rsidRPr="0050403C">
        <w:rPr>
          <w:rtl/>
        </w:rPr>
        <w:t xml:space="preserve"> وفي الحديث 12 من الباب 5 من هذه </w:t>
      </w:r>
      <w:r w:rsidR="00244A37">
        <w:rPr>
          <w:rtl/>
        </w:rPr>
        <w:t>الأبواب</w:t>
      </w:r>
      <w:r w:rsidR="00BD5DAE">
        <w:rPr>
          <w:rtl/>
        </w:rPr>
        <w:t>،</w:t>
      </w:r>
      <w:r w:rsidRPr="0050403C">
        <w:rPr>
          <w:rtl/>
        </w:rPr>
        <w:t xml:space="preserve"> ويأتي حكم قذف الاصم في الحديث 5 من الباب 8 من أبواب حد القذف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920" w:name="_Toc307208613"/>
      <w:bookmarkStart w:id="921" w:name="_Toc379753677"/>
      <w:bookmarkStart w:id="922" w:name="_Toc180260658"/>
      <w:r>
        <w:rPr>
          <w:rtl/>
        </w:rPr>
        <w:lastRenderedPageBreak/>
        <w:t xml:space="preserve">9 - باب أنه لايثبت اللعان </w:t>
      </w:r>
      <w:r w:rsidR="00E11382">
        <w:rPr>
          <w:rtl/>
        </w:rPr>
        <w:t xml:space="preserve">إلّا </w:t>
      </w:r>
      <w:r>
        <w:rPr>
          <w:rtl/>
        </w:rPr>
        <w:t>بنفى الولد</w:t>
      </w:r>
      <w:r w:rsidR="00BD5DAE">
        <w:rPr>
          <w:rtl/>
        </w:rPr>
        <w:t>،</w:t>
      </w:r>
      <w:r>
        <w:rPr>
          <w:rtl/>
        </w:rPr>
        <w:t xml:space="preserve"> او القذف مع</w:t>
      </w:r>
      <w:bookmarkEnd w:id="920"/>
      <w:r w:rsidR="00A47762">
        <w:rPr>
          <w:rtl/>
        </w:rPr>
        <w:t xml:space="preserve"> </w:t>
      </w:r>
      <w:bookmarkStart w:id="923" w:name="_Toc307208614"/>
      <w:r w:rsidR="00A47762">
        <w:rPr>
          <w:rtl/>
        </w:rPr>
        <w:t>د</w:t>
      </w:r>
      <w:r>
        <w:rPr>
          <w:rtl/>
        </w:rPr>
        <w:t>عوى المعاينة</w:t>
      </w:r>
      <w:r w:rsidR="00BD5DAE">
        <w:rPr>
          <w:rtl/>
        </w:rPr>
        <w:t>،</w:t>
      </w:r>
      <w:r>
        <w:rPr>
          <w:rtl/>
        </w:rPr>
        <w:t xml:space="preserve"> ولا يجوز نفي الولد مع احتماله</w:t>
      </w:r>
      <w:r w:rsidR="00BD5DAE">
        <w:rPr>
          <w:rtl/>
        </w:rPr>
        <w:t>،</w:t>
      </w:r>
      <w:r>
        <w:rPr>
          <w:rtl/>
        </w:rPr>
        <w:t xml:space="preserve"> وان كانت</w:t>
      </w:r>
      <w:bookmarkEnd w:id="923"/>
      <w:r w:rsidR="00A47762">
        <w:rPr>
          <w:rtl/>
        </w:rPr>
        <w:t xml:space="preserve"> </w:t>
      </w:r>
      <w:bookmarkStart w:id="924" w:name="_Toc307208615"/>
      <w:r w:rsidR="00A47762">
        <w:rPr>
          <w:rtl/>
        </w:rPr>
        <w:t>ا</w:t>
      </w:r>
      <w:r>
        <w:rPr>
          <w:rtl/>
        </w:rPr>
        <w:t>لمرأة متهمة.</w:t>
      </w:r>
      <w:bookmarkEnd w:id="921"/>
      <w:bookmarkEnd w:id="922"/>
      <w:bookmarkEnd w:id="924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[ 28956 ]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علي بن حديد</w:t>
      </w:r>
      <w:r w:rsidR="00BD5DAE">
        <w:rPr>
          <w:rtl/>
        </w:rPr>
        <w:t>،</w:t>
      </w:r>
      <w:r>
        <w:rPr>
          <w:rtl/>
        </w:rPr>
        <w:t xml:space="preserve"> عن جميل بن </w:t>
      </w:r>
      <w:r w:rsidR="0015128F">
        <w:rPr>
          <w:rtl/>
        </w:rPr>
        <w:t>درّاج</w:t>
      </w:r>
      <w:r w:rsidR="00BD5DAE">
        <w:rPr>
          <w:rtl/>
        </w:rPr>
        <w:t>،</w:t>
      </w:r>
      <w:r>
        <w:rPr>
          <w:rtl/>
        </w:rPr>
        <w:t xml:space="preserve"> عن محمّد بن مسلم</w:t>
      </w:r>
      <w:r w:rsidR="00BD5DAE">
        <w:rPr>
          <w:rtl/>
        </w:rPr>
        <w:t>،</w:t>
      </w:r>
      <w:r>
        <w:rPr>
          <w:rtl/>
        </w:rPr>
        <w:t xml:space="preserve"> عن أحدهما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يكون اللعان </w:t>
      </w:r>
      <w:r w:rsidR="00E11382">
        <w:rPr>
          <w:rtl/>
        </w:rPr>
        <w:t xml:space="preserve">إلّا </w:t>
      </w:r>
      <w:r>
        <w:rPr>
          <w:rtl/>
        </w:rPr>
        <w:t>بنفي ولد</w:t>
      </w:r>
      <w:r w:rsidR="00BD5DAE">
        <w:rPr>
          <w:rtl/>
        </w:rPr>
        <w:t>،</w:t>
      </w:r>
      <w:r>
        <w:rPr>
          <w:rtl/>
        </w:rPr>
        <w:t xml:space="preserve"> وقال</w:t>
      </w:r>
      <w:r w:rsidR="00BD5DAE">
        <w:rPr>
          <w:rtl/>
        </w:rPr>
        <w:t>:</w:t>
      </w:r>
      <w:r>
        <w:rPr>
          <w:rtl/>
        </w:rPr>
        <w:t xml:space="preserve"> إذا قذف الرجل امرأته لاعنها.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محمّد بن الحسن بإسناده عن محمّد بن يعقوب مثله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[ 28957 ]</w:t>
      </w:r>
      <w:r>
        <w:rPr>
          <w:rtl/>
        </w:rPr>
        <w:t xml:space="preserve"> 2 - وبإسناده عن أحمد بن محمّد بن أبي نصر البزنطي</w:t>
      </w:r>
      <w:r w:rsidR="00BD5DAE">
        <w:rPr>
          <w:rtl/>
        </w:rPr>
        <w:t>،</w:t>
      </w:r>
      <w:r>
        <w:rPr>
          <w:rtl/>
        </w:rPr>
        <w:t xml:space="preserve"> عن عبد الكريم بن عمرو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يقع اللعان </w:t>
      </w:r>
      <w:r w:rsidR="000B37E4">
        <w:rPr>
          <w:rtl/>
        </w:rPr>
        <w:t xml:space="preserve">حتّى </w:t>
      </w:r>
      <w:r>
        <w:rPr>
          <w:rtl/>
        </w:rPr>
        <w:t>يدخل الرجل بامرأته</w:t>
      </w:r>
      <w:r w:rsidR="00BD5DAE">
        <w:rPr>
          <w:rtl/>
        </w:rPr>
        <w:t>،</w:t>
      </w:r>
      <w:r>
        <w:rPr>
          <w:rtl/>
        </w:rPr>
        <w:t xml:space="preserve"> ولا يكون اللعان </w:t>
      </w:r>
      <w:r w:rsidR="00E11382">
        <w:rPr>
          <w:rtl/>
        </w:rPr>
        <w:t xml:space="preserve">إلّا </w:t>
      </w:r>
      <w:r>
        <w:rPr>
          <w:rtl/>
        </w:rPr>
        <w:t xml:space="preserve">بنفي الولد. </w:t>
      </w:r>
    </w:p>
    <w:p w:rsidR="000E5D0B" w:rsidRDefault="000E5D0B" w:rsidP="00253F0F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1A6C0B">
        <w:rPr>
          <w:rtl/>
        </w:rPr>
        <w:t xml:space="preserve">أيضاً </w:t>
      </w:r>
      <w:r>
        <w:rPr>
          <w:rtl/>
        </w:rPr>
        <w:t xml:space="preserve">بإسناده عن أحمد بن محمّد بن أبي نصر </w:t>
      </w:r>
      <w:r w:rsidRPr="000E5D0B">
        <w:rPr>
          <w:rStyle w:val="libFootnotenumChar"/>
          <w:rtl/>
        </w:rPr>
        <w:t>(</w:t>
      </w:r>
      <w:r w:rsidR="00253F0F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253F0F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حمله الشيخ على أنه لا يكون اللعان إذا قذفها</w:t>
      </w:r>
      <w:r w:rsidR="00BD5DAE">
        <w:rPr>
          <w:rtl/>
        </w:rPr>
        <w:t>،</w:t>
      </w:r>
      <w:r>
        <w:rPr>
          <w:rtl/>
        </w:rPr>
        <w:t xml:space="preserve"> ولم يدّع المعاينة</w:t>
      </w:r>
      <w:r w:rsidR="00BD5DAE">
        <w:rPr>
          <w:rtl/>
        </w:rPr>
        <w:t>،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 xml:space="preserve">بنفي الولد ؛ لما </w:t>
      </w:r>
      <w:r w:rsidR="0098482D">
        <w:rPr>
          <w:rtl/>
        </w:rPr>
        <w:t xml:space="preserve">تقدّم </w:t>
      </w:r>
      <w:r>
        <w:rPr>
          <w:rtl/>
        </w:rPr>
        <w:t xml:space="preserve">هنا </w:t>
      </w:r>
      <w:r w:rsidRPr="000E5D0B">
        <w:rPr>
          <w:rStyle w:val="libFootnotenumChar"/>
          <w:rtl/>
        </w:rPr>
        <w:t>(</w:t>
      </w:r>
      <w:r w:rsidR="00253F0F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وفي كيفي</w:t>
      </w:r>
      <w:r w:rsidR="00253F0F">
        <w:rPr>
          <w:rFonts w:hint="cs"/>
          <w:rtl/>
        </w:rPr>
        <w:t>ّ</w:t>
      </w:r>
      <w:r>
        <w:rPr>
          <w:rtl/>
        </w:rPr>
        <w:t xml:space="preserve">ة اللعان </w:t>
      </w:r>
      <w:r w:rsidRPr="000E5D0B">
        <w:rPr>
          <w:rStyle w:val="libFootnotenumChar"/>
          <w:rtl/>
        </w:rPr>
        <w:t>(</w:t>
      </w:r>
      <w:r w:rsidR="00253F0F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وغيره </w:t>
      </w:r>
      <w:r w:rsidRPr="000E5D0B">
        <w:rPr>
          <w:rStyle w:val="libFootnotenumChar"/>
          <w:rtl/>
        </w:rPr>
        <w:t>(</w:t>
      </w:r>
      <w:r w:rsidR="00253F0F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ولما يأتي </w:t>
      </w:r>
      <w:r w:rsidRPr="000E5D0B">
        <w:rPr>
          <w:rStyle w:val="libFootnotenumChar"/>
          <w:rtl/>
        </w:rPr>
        <w:t>(</w:t>
      </w:r>
      <w:r w:rsidR="00253F0F">
        <w:rPr>
          <w:rStyle w:val="libFootnotenumChar"/>
          <w:rFonts w:hint="cs"/>
          <w:rtl/>
        </w:rPr>
        <w:t>6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53F0F">
      <w:pPr>
        <w:pStyle w:val="libFootnoteCenterBold"/>
        <w:rPr>
          <w:rtl/>
        </w:rPr>
      </w:pPr>
      <w:r>
        <w:rPr>
          <w:rtl/>
        </w:rPr>
        <w:t>الباب 9</w:t>
      </w:r>
    </w:p>
    <w:p w:rsidR="000E5D0B" w:rsidRDefault="000E5D0B" w:rsidP="00253F0F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166 </w:t>
      </w:r>
      <w:r w:rsidR="00244A37">
        <w:rPr>
          <w:rtl/>
        </w:rPr>
        <w:t>/</w:t>
      </w:r>
      <w:r>
        <w:rPr>
          <w:rtl/>
        </w:rPr>
        <w:t xml:space="preserve"> 16. </w:t>
      </w:r>
    </w:p>
    <w:p w:rsidR="000E5D0B" w:rsidRPr="0050403C" w:rsidRDefault="000E5D0B" w:rsidP="00244A37">
      <w:pPr>
        <w:pStyle w:val="libFootnote0"/>
        <w:rPr>
          <w:rtl/>
        </w:rPr>
      </w:pPr>
      <w:r w:rsidRPr="0050403C">
        <w:rPr>
          <w:rtl/>
        </w:rPr>
        <w:t>(1) التهذيب 8</w:t>
      </w:r>
      <w:r w:rsidR="00BD5DAE">
        <w:rPr>
          <w:rtl/>
        </w:rPr>
        <w:t>:</w:t>
      </w:r>
      <w:r w:rsidRPr="0050403C">
        <w:rPr>
          <w:rtl/>
        </w:rPr>
        <w:t xml:space="preserve"> 185 </w:t>
      </w:r>
      <w:r w:rsidR="00244A37">
        <w:rPr>
          <w:rtl/>
        </w:rPr>
        <w:t>/</w:t>
      </w:r>
      <w:r w:rsidRPr="0050403C">
        <w:rPr>
          <w:rtl/>
        </w:rPr>
        <w:t xml:space="preserve"> 645</w:t>
      </w:r>
      <w:r w:rsidR="00BD5DAE">
        <w:rPr>
          <w:rtl/>
        </w:rPr>
        <w:t>،</w:t>
      </w:r>
      <w:r w:rsidRPr="0050403C">
        <w:rPr>
          <w:rtl/>
        </w:rPr>
        <w:t xml:space="preserve"> والاستبصار 3</w:t>
      </w:r>
      <w:r w:rsidR="00BD5DAE">
        <w:rPr>
          <w:rtl/>
        </w:rPr>
        <w:t>:</w:t>
      </w:r>
      <w:r w:rsidRPr="0050403C">
        <w:rPr>
          <w:rtl/>
        </w:rPr>
        <w:t xml:space="preserve"> 371 </w:t>
      </w:r>
      <w:r w:rsidR="00244A37">
        <w:rPr>
          <w:rtl/>
        </w:rPr>
        <w:t>/</w:t>
      </w:r>
      <w:r w:rsidRPr="0050403C">
        <w:rPr>
          <w:rtl/>
        </w:rPr>
        <w:t xml:space="preserve"> 1323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8</w:t>
      </w:r>
      <w:r w:rsidR="00BD5DAE">
        <w:rPr>
          <w:rtl/>
        </w:rPr>
        <w:t>:</w:t>
      </w:r>
      <w:r>
        <w:rPr>
          <w:rtl/>
        </w:rPr>
        <w:t xml:space="preserve"> 185 </w:t>
      </w:r>
      <w:r w:rsidR="00244A37">
        <w:rPr>
          <w:rtl/>
        </w:rPr>
        <w:t>/</w:t>
      </w:r>
      <w:r>
        <w:rPr>
          <w:rtl/>
        </w:rPr>
        <w:t xml:space="preserve"> 646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371 </w:t>
      </w:r>
      <w:r w:rsidR="00244A37">
        <w:rPr>
          <w:rtl/>
        </w:rPr>
        <w:t>/</w:t>
      </w:r>
      <w:r>
        <w:rPr>
          <w:rtl/>
        </w:rPr>
        <w:t xml:space="preserve"> 1324</w:t>
      </w:r>
      <w:r w:rsidR="00BD5DAE">
        <w:rPr>
          <w:rtl/>
        </w:rPr>
        <w:t>،</w:t>
      </w:r>
      <w:r>
        <w:rPr>
          <w:rtl/>
        </w:rPr>
        <w:t xml:space="preserve"> وأورد صدره في الحديث 6 من الباب 2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50403C" w:rsidRDefault="000E5D0B" w:rsidP="00253F0F">
      <w:pPr>
        <w:pStyle w:val="libFootnote0"/>
        <w:rPr>
          <w:rtl/>
        </w:rPr>
      </w:pPr>
      <w:r w:rsidRPr="0050403C">
        <w:rPr>
          <w:rtl/>
        </w:rPr>
        <w:t>(</w:t>
      </w:r>
      <w:r w:rsidR="00253F0F">
        <w:rPr>
          <w:rFonts w:hint="cs"/>
          <w:rtl/>
        </w:rPr>
        <w:t>2</w:t>
      </w:r>
      <w:r w:rsidRPr="0050403C">
        <w:rPr>
          <w:rtl/>
        </w:rPr>
        <w:t>) الفقيه 3</w:t>
      </w:r>
      <w:r w:rsidR="00BD5DAE">
        <w:rPr>
          <w:rtl/>
        </w:rPr>
        <w:t>:</w:t>
      </w:r>
      <w:r w:rsidRPr="0050403C">
        <w:rPr>
          <w:rtl/>
        </w:rPr>
        <w:t xml:space="preserve"> 346 </w:t>
      </w:r>
      <w:r w:rsidR="00244A37">
        <w:rPr>
          <w:rtl/>
        </w:rPr>
        <w:t>/</w:t>
      </w:r>
      <w:r w:rsidRPr="0050403C">
        <w:rPr>
          <w:rtl/>
        </w:rPr>
        <w:t xml:space="preserve"> 1663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Pr="0050403C" w:rsidRDefault="000E5D0B" w:rsidP="00253F0F">
      <w:pPr>
        <w:pStyle w:val="libFootnote0"/>
        <w:rPr>
          <w:rtl/>
        </w:rPr>
      </w:pPr>
      <w:r w:rsidRPr="0050403C">
        <w:rPr>
          <w:rtl/>
        </w:rPr>
        <w:t>(</w:t>
      </w:r>
      <w:r w:rsidR="00253F0F">
        <w:rPr>
          <w:rFonts w:hint="cs"/>
          <w:rtl/>
        </w:rPr>
        <w:t>3</w:t>
      </w:r>
      <w:r w:rsidRPr="0050403C">
        <w:rPr>
          <w:rtl/>
        </w:rPr>
        <w:t xml:space="preserve">) </w:t>
      </w:r>
      <w:r w:rsidR="00253F0F">
        <w:rPr>
          <w:rtl/>
        </w:rPr>
        <w:t>تقد</w:t>
      </w:r>
      <w:r w:rsidR="0098482D">
        <w:rPr>
          <w:rtl/>
        </w:rPr>
        <w:t xml:space="preserve">م </w:t>
      </w:r>
      <w:r w:rsidRPr="0050403C">
        <w:rPr>
          <w:rtl/>
        </w:rPr>
        <w:t>في الحديث 1 من هذا الباب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Pr="0050403C" w:rsidRDefault="000E5D0B" w:rsidP="00253F0F">
      <w:pPr>
        <w:pStyle w:val="libFootnote0"/>
        <w:rPr>
          <w:rtl/>
        </w:rPr>
      </w:pPr>
      <w:r w:rsidRPr="0050403C">
        <w:rPr>
          <w:rtl/>
        </w:rPr>
        <w:t>(</w:t>
      </w:r>
      <w:r w:rsidR="00253F0F">
        <w:rPr>
          <w:rFonts w:hint="cs"/>
          <w:rtl/>
        </w:rPr>
        <w:t>4</w:t>
      </w:r>
      <w:r w:rsidRPr="0050403C">
        <w:rPr>
          <w:rtl/>
        </w:rPr>
        <w:t xml:space="preserve">) </w:t>
      </w:r>
      <w:r w:rsidR="00253F0F">
        <w:rPr>
          <w:rtl/>
        </w:rPr>
        <w:t>تقد</w:t>
      </w:r>
      <w:r w:rsidR="0098482D">
        <w:rPr>
          <w:rtl/>
        </w:rPr>
        <w:t xml:space="preserve">م </w:t>
      </w:r>
      <w:r w:rsidRPr="0050403C">
        <w:rPr>
          <w:rtl/>
        </w:rPr>
        <w:t xml:space="preserve">في الباب 1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Pr="0050403C" w:rsidRDefault="000E5D0B" w:rsidP="00253F0F">
      <w:pPr>
        <w:pStyle w:val="libFootnote0"/>
        <w:rPr>
          <w:rtl/>
        </w:rPr>
      </w:pPr>
      <w:r w:rsidRPr="0050403C">
        <w:rPr>
          <w:rtl/>
        </w:rPr>
        <w:t>(</w:t>
      </w:r>
      <w:r w:rsidR="00253F0F">
        <w:rPr>
          <w:rFonts w:hint="cs"/>
          <w:rtl/>
        </w:rPr>
        <w:t>5</w:t>
      </w:r>
      <w:r w:rsidRPr="0050403C">
        <w:rPr>
          <w:rtl/>
        </w:rPr>
        <w:t xml:space="preserve">) </w:t>
      </w:r>
      <w:r w:rsidR="00253F0F">
        <w:rPr>
          <w:rtl/>
        </w:rPr>
        <w:t>تقد</w:t>
      </w:r>
      <w:r w:rsidR="0098482D">
        <w:rPr>
          <w:rtl/>
        </w:rPr>
        <w:t xml:space="preserve">م </w:t>
      </w:r>
      <w:r w:rsidRPr="0050403C">
        <w:rPr>
          <w:rtl/>
        </w:rPr>
        <w:t xml:space="preserve">في الباب 4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Pr="0050403C" w:rsidRDefault="000E5D0B" w:rsidP="00253F0F">
      <w:pPr>
        <w:pStyle w:val="libFootnote0"/>
        <w:rPr>
          <w:rtl/>
        </w:rPr>
      </w:pPr>
      <w:r w:rsidRPr="0050403C">
        <w:rPr>
          <w:rtl/>
        </w:rPr>
        <w:t>(</w:t>
      </w:r>
      <w:r w:rsidR="00253F0F">
        <w:rPr>
          <w:rFonts w:hint="cs"/>
          <w:rtl/>
        </w:rPr>
        <w:t>6</w:t>
      </w:r>
      <w:r w:rsidRPr="0050403C">
        <w:rPr>
          <w:rtl/>
        </w:rPr>
        <w:t xml:space="preserve">) يأتي في الباب 12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[ 28958 ]</w:t>
      </w:r>
      <w:r>
        <w:rPr>
          <w:rtl/>
        </w:rPr>
        <w:t xml:space="preserve"> 3 - وبإسناده</w:t>
      </w:r>
      <w:r w:rsidR="00BD5DAE">
        <w:rPr>
          <w:rtl/>
        </w:rPr>
        <w:t>،</w:t>
      </w:r>
      <w:r>
        <w:rPr>
          <w:rtl/>
        </w:rPr>
        <w:t xml:space="preserve"> عن محمّد بن علي بن محبوب</w:t>
      </w:r>
      <w:r w:rsidR="00BD5DAE">
        <w:rPr>
          <w:rtl/>
        </w:rPr>
        <w:t>،</w:t>
      </w:r>
      <w:r>
        <w:rPr>
          <w:rtl/>
        </w:rPr>
        <w:t xml:space="preserve"> عن علي بن السندي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إسحاق بن </w:t>
      </w:r>
      <w:r w:rsidR="000B37E4">
        <w:rPr>
          <w:rtl/>
        </w:rPr>
        <w:t>عمّار</w:t>
      </w:r>
      <w:r w:rsidR="00BD5DAE">
        <w:rPr>
          <w:rtl/>
        </w:rPr>
        <w:t>،</w:t>
      </w:r>
      <w:r>
        <w:rPr>
          <w:rtl/>
        </w:rPr>
        <w:t xml:space="preserve"> عن سعيد الاعرج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قلت له</w:t>
      </w:r>
      <w:r w:rsidR="00BD5DAE">
        <w:rPr>
          <w:rtl/>
        </w:rPr>
        <w:t>:</w:t>
      </w:r>
      <w:r>
        <w:rPr>
          <w:rtl/>
        </w:rPr>
        <w:t xml:space="preserve"> الرجل ي</w:t>
      </w:r>
      <w:r w:rsidR="00010FCA">
        <w:rPr>
          <w:rtl/>
        </w:rPr>
        <w:t xml:space="preserve">تزوَّج </w:t>
      </w:r>
      <w:r>
        <w:rPr>
          <w:rtl/>
        </w:rPr>
        <w:t>المرأة ليست بمأمونة</w:t>
      </w:r>
      <w:r w:rsidR="00BD5DAE">
        <w:rPr>
          <w:rtl/>
        </w:rPr>
        <w:t>،</w:t>
      </w:r>
      <w:r>
        <w:rPr>
          <w:rtl/>
        </w:rPr>
        <w:t xml:space="preserve"> تدعي الحمل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ليصبر ؛ لقول رسول 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صلى‌الله‌عليه‌وآله‌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الولد للفراش</w:t>
      </w:r>
      <w:r w:rsidR="00BD5DAE">
        <w:rPr>
          <w:rtl/>
        </w:rPr>
        <w:t>،</w:t>
      </w:r>
      <w:r>
        <w:rPr>
          <w:rtl/>
        </w:rPr>
        <w:t xml:space="preserve"> وللعاهر الحجر.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253F0F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253F0F">
        <w:rPr>
          <w:rtl/>
        </w:rPr>
        <w:t>يدلّ</w:t>
      </w:r>
      <w:r w:rsidR="00010FCA">
        <w:rPr>
          <w:rtl/>
        </w:rPr>
        <w:t xml:space="preserve">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925" w:name="_Toc307208616"/>
      <w:bookmarkStart w:id="926" w:name="_Toc379753678"/>
      <w:bookmarkStart w:id="927" w:name="_Toc180260659"/>
      <w:r>
        <w:rPr>
          <w:rtl/>
        </w:rPr>
        <w:t>10 - باب عدم ثبوت اللعان بين الزوج والمتعة</w:t>
      </w:r>
      <w:bookmarkEnd w:id="925"/>
      <w:bookmarkEnd w:id="926"/>
      <w:bookmarkEnd w:id="927"/>
    </w:p>
    <w:p w:rsidR="000E5D0B" w:rsidRDefault="000E5D0B" w:rsidP="007C0E1A">
      <w:pPr>
        <w:pStyle w:val="libNormal"/>
        <w:rPr>
          <w:rtl/>
        </w:rPr>
      </w:pPr>
      <w:r w:rsidRPr="00244A37">
        <w:rPr>
          <w:rStyle w:val="libNormalChar"/>
          <w:rtl/>
        </w:rPr>
        <w:t>[ 28959 ]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أحمد بن محمّد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العلاء بن رزين</w:t>
      </w:r>
      <w:r w:rsidR="00BD5DAE">
        <w:rPr>
          <w:rtl/>
        </w:rPr>
        <w:t>،</w:t>
      </w:r>
      <w:r>
        <w:rPr>
          <w:rtl/>
        </w:rPr>
        <w:t xml:space="preserve"> عن ابن أبي يعفور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يلاعن الرجل المرأة التي يتمت</w:t>
      </w:r>
      <w:r w:rsidR="00253F0F">
        <w:rPr>
          <w:rFonts w:hint="cs"/>
          <w:rtl/>
        </w:rPr>
        <w:t>ّ</w:t>
      </w:r>
      <w:r>
        <w:rPr>
          <w:rtl/>
        </w:rPr>
        <w:t xml:space="preserve">ع منها </w:t>
      </w:r>
      <w:r w:rsidRPr="000E5D0B">
        <w:rPr>
          <w:rStyle w:val="libFootnotenumChar"/>
          <w:rtl/>
        </w:rPr>
        <w:t>(</w:t>
      </w:r>
      <w:r w:rsidR="007C0E1A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7C0E1A">
      <w:pPr>
        <w:pStyle w:val="libNormal"/>
        <w:rPr>
          <w:rtl/>
        </w:rPr>
      </w:pPr>
      <w:r>
        <w:rPr>
          <w:rtl/>
        </w:rPr>
        <w:t>محمّد بن الحسن بإسناده عن الصف</w:t>
      </w:r>
      <w:r w:rsidR="00253F0F">
        <w:rPr>
          <w:rFonts w:hint="cs"/>
          <w:rtl/>
        </w:rPr>
        <w:t>ّ</w:t>
      </w:r>
      <w:r>
        <w:rPr>
          <w:rtl/>
        </w:rPr>
        <w:t>ار</w:t>
      </w:r>
      <w:r w:rsidR="00BD5DAE">
        <w:rPr>
          <w:rtl/>
        </w:rPr>
        <w:t>،</w:t>
      </w:r>
      <w:r>
        <w:rPr>
          <w:rtl/>
        </w:rPr>
        <w:t xml:space="preserve"> عن أحمد ابن محمّد مثله </w:t>
      </w:r>
      <w:r w:rsidRPr="000E5D0B">
        <w:rPr>
          <w:rStyle w:val="libFootnotenumChar"/>
          <w:rtl/>
        </w:rPr>
        <w:t>(</w:t>
      </w:r>
      <w:r w:rsidR="007C0E1A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7C0E1A">
      <w:pPr>
        <w:pStyle w:val="libNormal"/>
        <w:rPr>
          <w:rtl/>
        </w:rPr>
      </w:pPr>
      <w:r>
        <w:rPr>
          <w:rtl/>
        </w:rPr>
        <w:t xml:space="preserve">وبإسناده عن الحسن بن محبوب مثله </w:t>
      </w:r>
      <w:r w:rsidRPr="000E5D0B">
        <w:rPr>
          <w:rStyle w:val="libFootnotenumChar"/>
          <w:rtl/>
        </w:rPr>
        <w:t>(</w:t>
      </w:r>
      <w:r w:rsidR="007C0E1A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[ 28960 ]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ابن سنان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 w:rsidR="00253F0F">
        <w:rPr>
          <w:rtl/>
        </w:rPr>
        <w:t xml:space="preserve"> لا يلاعن الحر</w:t>
      </w:r>
      <w:r w:rsidR="00253F0F">
        <w:rPr>
          <w:rFonts w:hint="cs"/>
          <w:rtl/>
        </w:rPr>
        <w:t>ُّ</w:t>
      </w:r>
      <w:r w:rsidR="00253F0F">
        <w:rPr>
          <w:rtl/>
        </w:rPr>
        <w:t xml:space="preserve"> ال</w:t>
      </w:r>
      <w:r w:rsidR="00253F0F">
        <w:rPr>
          <w:rFonts w:hint="cs"/>
          <w:rtl/>
        </w:rPr>
        <w:t>أَ</w:t>
      </w:r>
      <w:r>
        <w:rPr>
          <w:rtl/>
        </w:rPr>
        <w:t>مة</w:t>
      </w:r>
      <w:r w:rsidR="00BD5DAE">
        <w:rPr>
          <w:rtl/>
        </w:rPr>
        <w:t>،</w:t>
      </w:r>
      <w:r>
        <w:rPr>
          <w:rtl/>
        </w:rPr>
        <w:t xml:space="preserve"> ولا الذميّة</w:t>
      </w:r>
      <w:r w:rsidR="00BD5DAE">
        <w:rPr>
          <w:rtl/>
        </w:rPr>
        <w:t>،</w:t>
      </w:r>
      <w:r>
        <w:rPr>
          <w:rtl/>
        </w:rPr>
        <w:t xml:space="preserve"> ولا التي يتمت</w:t>
      </w:r>
      <w:r w:rsidR="00253F0F">
        <w:rPr>
          <w:rFonts w:hint="cs"/>
          <w:rtl/>
        </w:rPr>
        <w:t>ّ</w:t>
      </w:r>
      <w:r>
        <w:rPr>
          <w:rtl/>
        </w:rPr>
        <w:t xml:space="preserve">ع بها.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التهذيب 8</w:t>
      </w:r>
      <w:r w:rsidR="00BD5DAE">
        <w:rPr>
          <w:rtl/>
        </w:rPr>
        <w:t>:</w:t>
      </w:r>
      <w:r>
        <w:rPr>
          <w:rtl/>
        </w:rPr>
        <w:t xml:space="preserve"> 183 </w:t>
      </w:r>
      <w:r w:rsidR="00244A37">
        <w:rPr>
          <w:rtl/>
        </w:rPr>
        <w:t>/</w:t>
      </w:r>
      <w:r>
        <w:rPr>
          <w:rtl/>
        </w:rPr>
        <w:t xml:space="preserve"> 640</w:t>
      </w:r>
      <w:r w:rsidR="00BD5DAE">
        <w:rPr>
          <w:rtl/>
        </w:rPr>
        <w:t>،</w:t>
      </w:r>
      <w:r>
        <w:rPr>
          <w:rtl/>
        </w:rPr>
        <w:t xml:space="preserve"> وأورده في الحديث 1 من الباب 56 من أبواب نكاح العبيد. </w:t>
      </w:r>
    </w:p>
    <w:p w:rsidR="000E5D0B" w:rsidRPr="0050403C" w:rsidRDefault="000E5D0B" w:rsidP="00244A37">
      <w:pPr>
        <w:pStyle w:val="libFootnote0"/>
        <w:rPr>
          <w:rtl/>
        </w:rPr>
      </w:pPr>
      <w:r w:rsidRPr="0050403C">
        <w:rPr>
          <w:rtl/>
        </w:rPr>
        <w:t xml:space="preserve">(1) </w:t>
      </w:r>
      <w:r w:rsidR="007C0E1A">
        <w:rPr>
          <w:rtl/>
        </w:rPr>
        <w:t>تقد</w:t>
      </w:r>
      <w:r w:rsidR="0098482D">
        <w:rPr>
          <w:rtl/>
        </w:rPr>
        <w:t xml:space="preserve">م </w:t>
      </w:r>
      <w:r w:rsidRPr="0050403C">
        <w:rPr>
          <w:rtl/>
        </w:rPr>
        <w:t xml:space="preserve">ما </w:t>
      </w:r>
      <w:r w:rsidR="007C0E1A">
        <w:rPr>
          <w:rtl/>
        </w:rPr>
        <w:t>يدل</w:t>
      </w:r>
      <w:r w:rsidR="00010FCA">
        <w:rPr>
          <w:rtl/>
        </w:rPr>
        <w:t xml:space="preserve"> </w:t>
      </w:r>
      <w:r w:rsidRPr="0050403C">
        <w:rPr>
          <w:rtl/>
        </w:rPr>
        <w:t>على بعض المقصود في الحديث 8 من الباب 1</w:t>
      </w:r>
      <w:r w:rsidR="00BD5DAE">
        <w:rPr>
          <w:rtl/>
        </w:rPr>
        <w:t>،</w:t>
      </w:r>
      <w:r w:rsidRPr="0050403C">
        <w:rPr>
          <w:rtl/>
        </w:rPr>
        <w:t xml:space="preserve"> وفي الباب 4</w:t>
      </w:r>
      <w:r w:rsidR="00BD5DAE">
        <w:rPr>
          <w:rtl/>
        </w:rPr>
        <w:t>،</w:t>
      </w:r>
      <w:r w:rsidRPr="0050403C">
        <w:rPr>
          <w:rtl/>
        </w:rPr>
        <w:t xml:space="preserve"> وفي الاحاديث 1 و 5 6 من الباب 6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Pr="0050403C" w:rsidRDefault="000E5D0B" w:rsidP="00244A37">
      <w:pPr>
        <w:pStyle w:val="libFootnote0"/>
        <w:rPr>
          <w:rtl/>
        </w:rPr>
      </w:pPr>
      <w:r w:rsidRPr="0050403C">
        <w:rPr>
          <w:rtl/>
        </w:rPr>
        <w:t>(2) يأتي في الحديث 14 من أبواب حد</w:t>
      </w:r>
      <w:r w:rsidR="007C0E1A">
        <w:rPr>
          <w:rFonts w:hint="cs"/>
          <w:rtl/>
        </w:rPr>
        <w:t>ّ</w:t>
      </w:r>
      <w:r w:rsidRPr="0050403C">
        <w:rPr>
          <w:rtl/>
        </w:rPr>
        <w:t xml:space="preserve"> القذف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Default="000E5D0B" w:rsidP="007C0E1A">
      <w:pPr>
        <w:pStyle w:val="libFootnoteCenterBold"/>
        <w:rPr>
          <w:rtl/>
        </w:rPr>
      </w:pPr>
      <w:r>
        <w:rPr>
          <w:rtl/>
        </w:rPr>
        <w:t>الباب 10</w:t>
      </w:r>
    </w:p>
    <w:p w:rsidR="000E5D0B" w:rsidRDefault="000E5D0B" w:rsidP="007C0E1A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013C19">
        <w:rPr>
          <w:rtl/>
        </w:rPr>
        <w:t>حديثان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6</w:t>
      </w:r>
      <w:r w:rsidR="00BD5DAE">
        <w:rPr>
          <w:rtl/>
        </w:rPr>
        <w:t>:</w:t>
      </w:r>
      <w:r>
        <w:rPr>
          <w:rtl/>
        </w:rPr>
        <w:t xml:space="preserve"> 116 </w:t>
      </w:r>
      <w:r w:rsidR="00244A37">
        <w:rPr>
          <w:rtl/>
        </w:rPr>
        <w:t>/</w:t>
      </w:r>
      <w:r>
        <w:rPr>
          <w:rtl/>
        </w:rPr>
        <w:t xml:space="preserve"> 17. </w:t>
      </w:r>
    </w:p>
    <w:p w:rsidR="000E5D0B" w:rsidRPr="0050403C" w:rsidRDefault="000E5D0B" w:rsidP="007C0E1A">
      <w:pPr>
        <w:pStyle w:val="libFootnote0"/>
        <w:rPr>
          <w:rtl/>
        </w:rPr>
      </w:pPr>
      <w:r w:rsidRPr="0050403C">
        <w:rPr>
          <w:rtl/>
        </w:rPr>
        <w:t>(</w:t>
      </w:r>
      <w:r w:rsidR="007C0E1A">
        <w:rPr>
          <w:rFonts w:hint="cs"/>
          <w:rtl/>
        </w:rPr>
        <w:t>3</w:t>
      </w:r>
      <w:r w:rsidRPr="0050403C">
        <w:rPr>
          <w:rtl/>
        </w:rPr>
        <w:t>) في المصدر</w:t>
      </w:r>
      <w:r w:rsidR="00BD5DAE">
        <w:rPr>
          <w:rtl/>
        </w:rPr>
        <w:t>:</w:t>
      </w:r>
      <w:r w:rsidRPr="0050403C">
        <w:rPr>
          <w:rtl/>
        </w:rPr>
        <w:t xml:space="preserve"> بها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Pr="0050403C" w:rsidRDefault="000E5D0B" w:rsidP="007C0E1A">
      <w:pPr>
        <w:pStyle w:val="libFootnote0"/>
        <w:rPr>
          <w:rtl/>
        </w:rPr>
      </w:pPr>
      <w:r w:rsidRPr="0050403C">
        <w:rPr>
          <w:rtl/>
        </w:rPr>
        <w:t>(</w:t>
      </w:r>
      <w:r w:rsidR="007C0E1A">
        <w:rPr>
          <w:rFonts w:hint="cs"/>
          <w:rtl/>
        </w:rPr>
        <w:t>4</w:t>
      </w:r>
      <w:r w:rsidRPr="0050403C">
        <w:rPr>
          <w:rtl/>
        </w:rPr>
        <w:t>) التهذيب 7</w:t>
      </w:r>
      <w:r w:rsidR="00BD5DAE">
        <w:rPr>
          <w:rtl/>
        </w:rPr>
        <w:t>:</w:t>
      </w:r>
      <w:r w:rsidRPr="0050403C">
        <w:rPr>
          <w:rtl/>
        </w:rPr>
        <w:t xml:space="preserve"> 472 </w:t>
      </w:r>
      <w:r w:rsidR="00244A37">
        <w:rPr>
          <w:rtl/>
        </w:rPr>
        <w:t>/</w:t>
      </w:r>
      <w:r w:rsidRPr="0050403C">
        <w:rPr>
          <w:rtl/>
        </w:rPr>
        <w:t xml:space="preserve"> 1892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Pr="0050403C" w:rsidRDefault="000E5D0B" w:rsidP="007C0E1A">
      <w:pPr>
        <w:pStyle w:val="libFootnote0"/>
        <w:rPr>
          <w:rtl/>
        </w:rPr>
      </w:pPr>
      <w:r w:rsidRPr="0050403C">
        <w:rPr>
          <w:rtl/>
        </w:rPr>
        <w:t>(</w:t>
      </w:r>
      <w:r w:rsidR="007C0E1A">
        <w:rPr>
          <w:rFonts w:hint="cs"/>
          <w:rtl/>
        </w:rPr>
        <w:t>5</w:t>
      </w:r>
      <w:r w:rsidRPr="0050403C">
        <w:rPr>
          <w:rtl/>
        </w:rPr>
        <w:t>) التهذيب 8</w:t>
      </w:r>
      <w:r w:rsidR="00BD5DAE">
        <w:rPr>
          <w:rtl/>
        </w:rPr>
        <w:t>:</w:t>
      </w:r>
      <w:r w:rsidRPr="0050403C">
        <w:rPr>
          <w:rtl/>
        </w:rPr>
        <w:t xml:space="preserve"> 189 </w:t>
      </w:r>
      <w:r w:rsidR="00244A37">
        <w:rPr>
          <w:rtl/>
        </w:rPr>
        <w:t>/</w:t>
      </w:r>
      <w:r w:rsidRPr="0050403C">
        <w:rPr>
          <w:rtl/>
        </w:rPr>
        <w:t xml:space="preserve"> 659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8</w:t>
      </w:r>
      <w:r w:rsidR="00BD5DAE">
        <w:rPr>
          <w:rtl/>
        </w:rPr>
        <w:t>:</w:t>
      </w:r>
      <w:r>
        <w:rPr>
          <w:rtl/>
        </w:rPr>
        <w:t xml:space="preserve"> 188 </w:t>
      </w:r>
      <w:r w:rsidR="00244A37">
        <w:rPr>
          <w:rtl/>
        </w:rPr>
        <w:t>/</w:t>
      </w:r>
      <w:r>
        <w:rPr>
          <w:rtl/>
        </w:rPr>
        <w:t xml:space="preserve"> 653.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الحسن بن محبوب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98482D">
        <w:rPr>
          <w:rtl/>
        </w:rPr>
        <w:t>تقدّ</w:t>
      </w:r>
      <w:r w:rsidR="007C0E1A">
        <w:rPr>
          <w:rFonts w:hint="cs"/>
          <w:rtl/>
        </w:rPr>
        <w:t>َ</w:t>
      </w:r>
      <w:r w:rsidR="0098482D">
        <w:rPr>
          <w:rtl/>
        </w:rPr>
        <w:t xml:space="preserve">م </w:t>
      </w:r>
      <w:r w:rsidR="00EC24F7">
        <w:rPr>
          <w:rtl/>
        </w:rPr>
        <w:t>الوجه في حكم ال</w:t>
      </w:r>
      <w:r w:rsidR="00EC24F7">
        <w:rPr>
          <w:rFonts w:hint="cs"/>
          <w:rtl/>
        </w:rPr>
        <w:t>أَ</w:t>
      </w:r>
      <w:r>
        <w:rPr>
          <w:rtl/>
        </w:rPr>
        <w:t>مة والذمي</w:t>
      </w:r>
      <w:r w:rsidR="00EC24F7">
        <w:rPr>
          <w:rFonts w:hint="cs"/>
          <w:rtl/>
        </w:rPr>
        <w:t>ّ</w:t>
      </w:r>
      <w:r>
        <w:rPr>
          <w:rtl/>
        </w:rPr>
        <w:t xml:space="preserve">ة </w:t>
      </w:r>
      <w:r w:rsidRPr="000E5D0B">
        <w:rPr>
          <w:rStyle w:val="libFootnotenumChar"/>
          <w:rtl/>
        </w:rPr>
        <w:t>(2)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</w:t>
      </w:r>
      <w:r w:rsidR="00EC24F7">
        <w:rPr>
          <w:rFonts w:hint="cs"/>
          <w:rtl/>
        </w:rPr>
        <w:t>َ</w:t>
      </w:r>
      <w:r w:rsidR="0098482D">
        <w:rPr>
          <w:rtl/>
        </w:rPr>
        <w:t xml:space="preserve">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المقصود في المتعة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928" w:name="_Toc307208617"/>
      <w:bookmarkStart w:id="929" w:name="_Toc379753679"/>
      <w:bookmarkStart w:id="930" w:name="_Toc180260660"/>
      <w:r>
        <w:rPr>
          <w:rtl/>
        </w:rPr>
        <w:t>11 - باب عدم ثبوت اللعان بقذف المجلود في الفرية</w:t>
      </w:r>
      <w:bookmarkEnd w:id="928"/>
      <w:bookmarkEnd w:id="929"/>
      <w:bookmarkEnd w:id="930"/>
    </w:p>
    <w:p w:rsidR="000E5D0B" w:rsidRDefault="000E5D0B" w:rsidP="00EC24F7">
      <w:pPr>
        <w:pStyle w:val="libNormal"/>
        <w:rPr>
          <w:rtl/>
        </w:rPr>
      </w:pPr>
      <w:r w:rsidRPr="00244A37">
        <w:rPr>
          <w:rStyle w:val="libNormalChar"/>
          <w:rtl/>
        </w:rPr>
        <w:t>[ 28961 ]</w:t>
      </w:r>
      <w:r>
        <w:rPr>
          <w:rtl/>
        </w:rPr>
        <w:t xml:space="preserve"> 1 - 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الصف</w:t>
      </w:r>
      <w:r w:rsidR="00EC24F7">
        <w:rPr>
          <w:rFonts w:hint="cs"/>
          <w:rtl/>
        </w:rPr>
        <w:t>ّ</w:t>
      </w:r>
      <w:r>
        <w:rPr>
          <w:rtl/>
        </w:rPr>
        <w:t>ار</w:t>
      </w:r>
      <w:r w:rsidR="00BD5DAE">
        <w:rPr>
          <w:rtl/>
        </w:rPr>
        <w:t>،</w:t>
      </w:r>
      <w:r>
        <w:rPr>
          <w:rtl/>
        </w:rPr>
        <w:t xml:space="preserve"> عن إبراهيم بن هاشم</w:t>
      </w:r>
      <w:r w:rsidR="00BD5DAE">
        <w:rPr>
          <w:rtl/>
        </w:rPr>
        <w:t>،</w:t>
      </w:r>
      <w:r>
        <w:rPr>
          <w:rtl/>
        </w:rPr>
        <w:t xml:space="preserve"> عن النوفلي</w:t>
      </w:r>
      <w:r w:rsidR="00BD5DAE">
        <w:rPr>
          <w:rtl/>
        </w:rPr>
        <w:t>،</w:t>
      </w:r>
      <w:r>
        <w:rPr>
          <w:rtl/>
        </w:rPr>
        <w:t xml:space="preserve"> عن السكوني</w:t>
      </w:r>
      <w:r w:rsidR="00EC24F7">
        <w:rPr>
          <w:rFonts w:hint="cs"/>
          <w:rtl/>
        </w:rPr>
        <w:t>ِّ</w:t>
      </w:r>
      <w:r w:rsidR="00BD5DAE">
        <w:rPr>
          <w:rtl/>
        </w:rPr>
        <w:t>،</w:t>
      </w:r>
      <w:r>
        <w:rPr>
          <w:rtl/>
        </w:rPr>
        <w:t xml:space="preserve"> عن جعفر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EC24F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Pr="000E5D0B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EC24F7">
        <w:rPr>
          <w:rFonts w:hint="cs"/>
          <w:rtl/>
        </w:rPr>
        <w:t xml:space="preserve">) ، </w:t>
      </w:r>
      <w:r>
        <w:rPr>
          <w:rtl/>
        </w:rPr>
        <w:t>قال</w:t>
      </w:r>
      <w:r w:rsidR="00BD5DAE">
        <w:rPr>
          <w:rtl/>
        </w:rPr>
        <w:t>:</w:t>
      </w:r>
      <w:r>
        <w:rPr>
          <w:rtl/>
        </w:rPr>
        <w:t xml:space="preserve"> ليس بين خمس من النساء وبين أزواجهن</w:t>
      </w:r>
      <w:r w:rsidR="00EC24F7">
        <w:rPr>
          <w:rFonts w:hint="cs"/>
          <w:rtl/>
        </w:rPr>
        <w:t>َّ</w:t>
      </w:r>
      <w:r>
        <w:rPr>
          <w:rtl/>
        </w:rPr>
        <w:t xml:space="preserve"> ملاعنة</w:t>
      </w:r>
      <w:r w:rsidR="00BD5DAE">
        <w:rPr>
          <w:rtl/>
        </w:rPr>
        <w:t>،</w:t>
      </w:r>
      <w:r>
        <w:rPr>
          <w:rtl/>
        </w:rPr>
        <w:t xml:space="preserve"> - إلى أن قال</w:t>
      </w:r>
      <w:r w:rsidR="00BD5DAE">
        <w:rPr>
          <w:rtl/>
        </w:rPr>
        <w:t>:</w:t>
      </w:r>
      <w:r>
        <w:rPr>
          <w:rtl/>
        </w:rPr>
        <w:t xml:space="preserve"> - والمجلود في الفرية ؛ لان الله تعالى يقول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EC24F7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 xml:space="preserve">ولا تقبلوا لهم شهادة </w:t>
      </w:r>
      <w:r w:rsidR="00627E1B">
        <w:rPr>
          <w:rStyle w:val="libAieChar"/>
          <w:rtl/>
        </w:rPr>
        <w:t>أبداً</w:t>
      </w:r>
      <w:r w:rsidRPr="00244A37">
        <w:rPr>
          <w:rStyle w:val="libNormalChar"/>
          <w:rtl/>
        </w:rPr>
        <w:t xml:space="preserve"> </w:t>
      </w:r>
      <w:r w:rsidRPr="00EC24F7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EC24F7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931" w:name="_Toc307208618"/>
      <w:bookmarkStart w:id="932" w:name="_Toc379753680"/>
      <w:bookmarkStart w:id="933" w:name="_Toc180260661"/>
      <w:r>
        <w:rPr>
          <w:rtl/>
        </w:rPr>
        <w:t>12 - باب حكم ما لو شهد أربعة على امرأة بالزنا</w:t>
      </w:r>
      <w:r w:rsidR="00BD5DAE">
        <w:rPr>
          <w:rtl/>
        </w:rPr>
        <w:t>،</w:t>
      </w:r>
      <w:bookmarkEnd w:id="931"/>
      <w:r w:rsidR="00A47762">
        <w:rPr>
          <w:rtl/>
        </w:rPr>
        <w:t xml:space="preserve"> </w:t>
      </w:r>
      <w:bookmarkStart w:id="934" w:name="_Toc307208619"/>
      <w:r w:rsidR="00A47762">
        <w:rPr>
          <w:rtl/>
        </w:rPr>
        <w:t>ا</w:t>
      </w:r>
      <w:r>
        <w:rPr>
          <w:rtl/>
        </w:rPr>
        <w:t>حدهم زوجها</w:t>
      </w:r>
      <w:bookmarkEnd w:id="932"/>
      <w:bookmarkEnd w:id="933"/>
      <w:bookmarkEnd w:id="934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[ 28962 ]</w:t>
      </w:r>
      <w:r>
        <w:rPr>
          <w:rtl/>
        </w:rPr>
        <w:t xml:space="preserve"> 1 - 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محمّد بن أحمد بن يحيى</w:t>
      </w:r>
      <w:r w:rsidR="00BD5DAE">
        <w:rPr>
          <w:rtl/>
        </w:rPr>
        <w:t>،</w:t>
      </w:r>
      <w:r>
        <w:rPr>
          <w:rtl/>
        </w:rPr>
        <w:t xml:space="preserve"> عن العبّاس بن معروف</w:t>
      </w:r>
      <w:r w:rsidR="00BD5DAE">
        <w:rPr>
          <w:rtl/>
        </w:rPr>
        <w:t>،</w:t>
      </w:r>
      <w:r>
        <w:rPr>
          <w:rtl/>
        </w:rPr>
        <w:t xml:space="preserve"> عن عباد بن كثير</w:t>
      </w:r>
      <w:r w:rsidR="00BD5DAE">
        <w:rPr>
          <w:rtl/>
        </w:rPr>
        <w:t>،</w:t>
      </w:r>
      <w:r>
        <w:rPr>
          <w:rtl/>
        </w:rPr>
        <w:t xml:space="preserve"> عن إبراهيم بن نعيم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 عن أربعة شهدوا على امرأة بالزنا</w:t>
      </w:r>
      <w:r w:rsidR="00BD5DAE">
        <w:rPr>
          <w:rtl/>
        </w:rPr>
        <w:t>،</w:t>
      </w:r>
      <w:r>
        <w:rPr>
          <w:rtl/>
        </w:rPr>
        <w:t xml:space="preserve"> أحدهم زوجها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تجوز شهادتهم.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50403C" w:rsidRDefault="000E5D0B" w:rsidP="00244A37">
      <w:pPr>
        <w:pStyle w:val="libFootnote0"/>
        <w:rPr>
          <w:rtl/>
        </w:rPr>
      </w:pPr>
      <w:r w:rsidRPr="0050403C">
        <w:rPr>
          <w:rtl/>
        </w:rPr>
        <w:t>(1) الفقيه 3</w:t>
      </w:r>
      <w:r w:rsidR="00BD5DAE">
        <w:rPr>
          <w:rtl/>
        </w:rPr>
        <w:t>:</w:t>
      </w:r>
      <w:r w:rsidRPr="0050403C">
        <w:rPr>
          <w:rtl/>
        </w:rPr>
        <w:t xml:space="preserve"> 347 </w:t>
      </w:r>
      <w:r w:rsidR="00244A37">
        <w:rPr>
          <w:rtl/>
        </w:rPr>
        <w:t>/</w:t>
      </w:r>
      <w:r w:rsidRPr="0050403C">
        <w:rPr>
          <w:rtl/>
        </w:rPr>
        <w:t xml:space="preserve"> 1667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Pr="0050403C" w:rsidRDefault="000E5D0B" w:rsidP="00244A37">
      <w:pPr>
        <w:pStyle w:val="libFootnote0"/>
        <w:rPr>
          <w:rtl/>
        </w:rPr>
      </w:pPr>
      <w:r w:rsidRPr="0050403C">
        <w:rPr>
          <w:rtl/>
        </w:rPr>
        <w:t xml:space="preserve">(2) </w:t>
      </w:r>
      <w:r w:rsidR="00EC24F7">
        <w:rPr>
          <w:rtl/>
        </w:rPr>
        <w:t>تقد</w:t>
      </w:r>
      <w:r w:rsidR="0098482D">
        <w:rPr>
          <w:rtl/>
        </w:rPr>
        <w:t xml:space="preserve">م </w:t>
      </w:r>
      <w:r w:rsidRPr="0050403C">
        <w:rPr>
          <w:rtl/>
        </w:rPr>
        <w:t xml:space="preserve">في الحديث 4 من الباب 5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Pr="0050403C" w:rsidRDefault="000E5D0B" w:rsidP="00244A37">
      <w:pPr>
        <w:pStyle w:val="libFootnote0"/>
        <w:rPr>
          <w:rtl/>
        </w:rPr>
      </w:pPr>
      <w:r w:rsidRPr="0050403C">
        <w:rPr>
          <w:rtl/>
        </w:rPr>
        <w:t xml:space="preserve">(3) </w:t>
      </w:r>
      <w:r w:rsidR="00EC24F7">
        <w:rPr>
          <w:rtl/>
        </w:rPr>
        <w:t>تقد</w:t>
      </w:r>
      <w:r w:rsidR="0098482D">
        <w:rPr>
          <w:rtl/>
        </w:rPr>
        <w:t xml:space="preserve">م </w:t>
      </w:r>
      <w:r w:rsidRPr="0050403C">
        <w:rPr>
          <w:rtl/>
        </w:rPr>
        <w:t>في الاحاديث 2 و 4 و 14 من الباب 4</w:t>
      </w:r>
      <w:r w:rsidR="00BD5DAE">
        <w:rPr>
          <w:rtl/>
        </w:rPr>
        <w:t>،</w:t>
      </w:r>
      <w:r w:rsidRPr="0050403C">
        <w:rPr>
          <w:rtl/>
        </w:rPr>
        <w:t xml:space="preserve"> وفي الباب 33 من أبواب المتعة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Default="000E5D0B" w:rsidP="00EC24F7">
      <w:pPr>
        <w:pStyle w:val="libFootnoteCenterBold"/>
        <w:rPr>
          <w:rtl/>
        </w:rPr>
      </w:pPr>
      <w:r>
        <w:rPr>
          <w:rtl/>
        </w:rPr>
        <w:t>الباب 11</w:t>
      </w:r>
    </w:p>
    <w:p w:rsidR="000E5D0B" w:rsidRDefault="000E5D0B" w:rsidP="00EC24F7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التهذيب 8</w:t>
      </w:r>
      <w:r w:rsidR="00BD5DAE">
        <w:rPr>
          <w:rtl/>
        </w:rPr>
        <w:t>:</w:t>
      </w:r>
      <w:r>
        <w:rPr>
          <w:rtl/>
        </w:rPr>
        <w:t xml:space="preserve"> 197 </w:t>
      </w:r>
      <w:r w:rsidR="00244A37">
        <w:rPr>
          <w:rtl/>
        </w:rPr>
        <w:t>/</w:t>
      </w:r>
      <w:r>
        <w:rPr>
          <w:rtl/>
        </w:rPr>
        <w:t xml:space="preserve"> 693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375 </w:t>
      </w:r>
      <w:r w:rsidR="00244A37">
        <w:rPr>
          <w:rtl/>
        </w:rPr>
        <w:t>/</w:t>
      </w:r>
      <w:r>
        <w:rPr>
          <w:rtl/>
        </w:rPr>
        <w:t xml:space="preserve"> 1338</w:t>
      </w:r>
      <w:r w:rsidR="00BD5DAE">
        <w:rPr>
          <w:rtl/>
        </w:rPr>
        <w:t>،</w:t>
      </w:r>
      <w:r>
        <w:rPr>
          <w:rtl/>
        </w:rPr>
        <w:t xml:space="preserve"> وأورده بتمامه في الحديث 12 من الباب 5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50403C" w:rsidRDefault="000E5D0B" w:rsidP="00EC24F7">
      <w:pPr>
        <w:pStyle w:val="libFootnote0"/>
        <w:rPr>
          <w:rtl/>
        </w:rPr>
      </w:pPr>
      <w:r w:rsidRPr="0050403C">
        <w:rPr>
          <w:rtl/>
        </w:rPr>
        <w:t>(</w:t>
      </w:r>
      <w:r w:rsidR="00EC24F7">
        <w:rPr>
          <w:rFonts w:hint="cs"/>
          <w:rtl/>
        </w:rPr>
        <w:t>4</w:t>
      </w:r>
      <w:r w:rsidRPr="0050403C">
        <w:rPr>
          <w:rtl/>
        </w:rPr>
        <w:t>) النور 24</w:t>
      </w:r>
      <w:r w:rsidR="00BD5DAE">
        <w:rPr>
          <w:rtl/>
        </w:rPr>
        <w:t>:</w:t>
      </w:r>
      <w:r w:rsidRPr="0050403C">
        <w:rPr>
          <w:rtl/>
        </w:rPr>
        <w:t xml:space="preserve"> 4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Default="000E5D0B" w:rsidP="00EC24F7">
      <w:pPr>
        <w:pStyle w:val="libFootnoteCenterBold"/>
        <w:rPr>
          <w:rtl/>
        </w:rPr>
      </w:pPr>
      <w:r>
        <w:rPr>
          <w:rtl/>
        </w:rPr>
        <w:t>الباب 12</w:t>
      </w:r>
    </w:p>
    <w:p w:rsidR="000E5D0B" w:rsidRDefault="000E5D0B" w:rsidP="00EC24F7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التهذيب 6</w:t>
      </w:r>
      <w:r w:rsidR="00BD5DAE">
        <w:rPr>
          <w:rtl/>
        </w:rPr>
        <w:t>:</w:t>
      </w:r>
      <w:r>
        <w:rPr>
          <w:rtl/>
        </w:rPr>
        <w:t xml:space="preserve"> 282 </w:t>
      </w:r>
      <w:r w:rsidR="00244A37">
        <w:rPr>
          <w:rtl/>
        </w:rPr>
        <w:t>/</w:t>
      </w:r>
      <w:r>
        <w:rPr>
          <w:rtl/>
        </w:rPr>
        <w:t xml:space="preserve"> 776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35 </w:t>
      </w:r>
      <w:r w:rsidR="00244A37">
        <w:rPr>
          <w:rtl/>
        </w:rPr>
        <w:t>/</w:t>
      </w:r>
      <w:r>
        <w:rPr>
          <w:rtl/>
        </w:rPr>
        <w:t xml:space="preserve"> 118.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[ 28963 ]</w:t>
      </w:r>
      <w:r>
        <w:rPr>
          <w:rtl/>
        </w:rPr>
        <w:t xml:space="preserve"> 2 - وبإسناده</w:t>
      </w:r>
      <w:r w:rsidR="00BD5DAE">
        <w:rPr>
          <w:rtl/>
        </w:rPr>
        <w:t>،</w:t>
      </w:r>
      <w:r>
        <w:rPr>
          <w:rtl/>
        </w:rPr>
        <w:t xml:space="preserve">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إسماعيل بن خراش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أحدهما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عليهما‌السلام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أربعة شهدوا على امرأة بالزنا أحدهم زوجها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يلاعن الزوج ويجلد الآخرون.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وعنه</w:t>
      </w:r>
      <w:r w:rsidR="00BD5DAE">
        <w:rPr>
          <w:rtl/>
        </w:rPr>
        <w:t>،</w:t>
      </w:r>
      <w:r>
        <w:rPr>
          <w:rtl/>
        </w:rPr>
        <w:t xml:space="preserve"> عن محمّد بن عيسى</w:t>
      </w:r>
      <w:r w:rsidR="00BD5DAE">
        <w:rPr>
          <w:rtl/>
        </w:rPr>
        <w:t>،</w:t>
      </w:r>
      <w:r>
        <w:rPr>
          <w:rtl/>
        </w:rPr>
        <w:t xml:space="preserve"> عن إسماعيل بن خراش مثله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رج</w:t>
      </w:r>
      <w:r w:rsidR="008D2007">
        <w:rPr>
          <w:rFonts w:hint="cs"/>
          <w:rtl/>
        </w:rPr>
        <w:t>ّ</w:t>
      </w:r>
      <w:r>
        <w:rPr>
          <w:rtl/>
        </w:rPr>
        <w:t xml:space="preserve">ح الشيخ وجماعة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 الخبر الأ</w:t>
      </w:r>
      <w:r w:rsidR="008D2007">
        <w:rPr>
          <w:rFonts w:hint="cs"/>
          <w:rtl/>
        </w:rPr>
        <w:t>َ</w:t>
      </w:r>
      <w:r w:rsidR="008D2007">
        <w:rPr>
          <w:rtl/>
        </w:rPr>
        <w:t>وّل</w:t>
      </w:r>
      <w:r w:rsidR="008D2007">
        <w:rPr>
          <w:rFonts w:hint="cs"/>
          <w:rtl/>
        </w:rPr>
        <w:t xml:space="preserve">؛ </w:t>
      </w:r>
      <w:r>
        <w:rPr>
          <w:rtl/>
        </w:rPr>
        <w:t>لموافقته لظاهر القرآن في قوله</w:t>
      </w:r>
      <w:r w:rsidR="00BD5DAE">
        <w:rPr>
          <w:rtl/>
        </w:rPr>
        <w:t>:</w:t>
      </w:r>
      <w:r>
        <w:rPr>
          <w:rtl/>
        </w:rPr>
        <w:t xml:space="preserve"> </w:t>
      </w:r>
      <w:r w:rsidRPr="008D2007">
        <w:rPr>
          <w:rStyle w:val="libAlaemChar"/>
          <w:rtl/>
        </w:rPr>
        <w:t>(</w:t>
      </w:r>
      <w:r w:rsidRPr="00244A37">
        <w:rPr>
          <w:rStyle w:val="libNormalChar"/>
          <w:rtl/>
        </w:rPr>
        <w:t xml:space="preserve"> </w:t>
      </w:r>
      <w:r w:rsidRPr="000E5D0B">
        <w:rPr>
          <w:rStyle w:val="libAieChar"/>
          <w:rtl/>
        </w:rPr>
        <w:t xml:space="preserve">والذين يرمون أزواجهم ولم يكن لهم شهداء </w:t>
      </w:r>
      <w:r w:rsidR="00E11382">
        <w:rPr>
          <w:rStyle w:val="libAieChar"/>
          <w:rtl/>
        </w:rPr>
        <w:t xml:space="preserve">إلّا </w:t>
      </w:r>
      <w:r w:rsidRPr="000E5D0B">
        <w:rPr>
          <w:rStyle w:val="libAieChar"/>
          <w:rtl/>
        </w:rPr>
        <w:t>أنفسهم</w:t>
      </w:r>
      <w:r w:rsidRPr="00244A37">
        <w:rPr>
          <w:rStyle w:val="libNormalChar"/>
          <w:rtl/>
        </w:rPr>
        <w:t xml:space="preserve"> </w:t>
      </w:r>
      <w:r w:rsidRPr="008D2007">
        <w:rPr>
          <w:rStyle w:val="libAlaemChar"/>
          <w:rtl/>
        </w:rPr>
        <w:t>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(4)</w:t>
      </w:r>
      <w:r>
        <w:rPr>
          <w:rtl/>
        </w:rPr>
        <w:t xml:space="preserve"> والاحاديث الآتية </w:t>
      </w:r>
      <w:r w:rsidRPr="000E5D0B">
        <w:rPr>
          <w:rStyle w:val="libFootnotenumChar"/>
          <w:rtl/>
        </w:rPr>
        <w:t>(5)</w:t>
      </w:r>
      <w:r>
        <w:rPr>
          <w:rtl/>
        </w:rPr>
        <w:t xml:space="preserve"> الدالة على ثبوت الزنا بشهادة أربع مطلقا وغير ذلك وحملوا هذا على فسق الشهود أو بعضهم</w:t>
      </w:r>
      <w:r w:rsidR="00BD5DAE">
        <w:rPr>
          <w:rtl/>
        </w:rPr>
        <w:t>،</w:t>
      </w:r>
      <w:r>
        <w:rPr>
          <w:rtl/>
        </w:rPr>
        <w:t xml:space="preserve"> ويمكن الحمل على عدم الدخول</w:t>
      </w:r>
      <w:r w:rsidR="00BD5DAE">
        <w:rPr>
          <w:rtl/>
        </w:rPr>
        <w:t>،</w:t>
      </w:r>
      <w:r>
        <w:rPr>
          <w:rtl/>
        </w:rPr>
        <w:t xml:space="preserve"> أو على عدم دعوى المعاينة أو نحو ذلك ؛ لما </w:t>
      </w:r>
      <w:r w:rsidR="009816F3">
        <w:rPr>
          <w:rtl/>
        </w:rPr>
        <w:t xml:space="preserve">مرّ </w:t>
      </w:r>
      <w:r w:rsidRPr="000E5D0B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0E5D0B" w:rsidRDefault="000E5D0B" w:rsidP="008D2007">
      <w:pPr>
        <w:pStyle w:val="libNormal"/>
        <w:rPr>
          <w:rtl/>
        </w:rPr>
      </w:pPr>
      <w:r w:rsidRPr="00244A37">
        <w:rPr>
          <w:rStyle w:val="libNormalChar"/>
          <w:rtl/>
        </w:rPr>
        <w:t>[ 28964 ]</w:t>
      </w:r>
      <w:r>
        <w:rPr>
          <w:rtl/>
        </w:rPr>
        <w:t xml:space="preserve"> 3 - وبإسناده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إبراهيم بن نعيم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8D2007">
        <w:rPr>
          <w:rStyle w:val="libFootnotenumChar"/>
          <w:rFonts w:hint="cs"/>
          <w:rtl/>
        </w:rPr>
        <w:t>7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أبي سيار مسمع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أربعة شهدوا على امرأة بفجور</w:t>
      </w:r>
      <w:r w:rsidR="00BD5DAE">
        <w:rPr>
          <w:rtl/>
        </w:rPr>
        <w:t>،</w:t>
      </w:r>
      <w:r>
        <w:rPr>
          <w:rtl/>
        </w:rPr>
        <w:t xml:space="preserve"> أحدهم زوجها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يجلدون الثلاثة</w:t>
      </w:r>
      <w:r w:rsidR="00BD5DAE">
        <w:rPr>
          <w:rtl/>
        </w:rPr>
        <w:t>،</w:t>
      </w:r>
      <w:r>
        <w:rPr>
          <w:rtl/>
        </w:rPr>
        <w:t xml:space="preserve"> ويلاعنها زوجها</w:t>
      </w:r>
      <w:r w:rsidR="00BD5DAE">
        <w:rPr>
          <w:rtl/>
        </w:rPr>
        <w:t>،</w:t>
      </w:r>
      <w:r>
        <w:rPr>
          <w:rtl/>
        </w:rPr>
        <w:t xml:space="preserve"> ويفرق بينهما</w:t>
      </w:r>
      <w:r w:rsidR="00BD5DAE">
        <w:rPr>
          <w:rtl/>
        </w:rPr>
        <w:t>،</w:t>
      </w:r>
      <w:r>
        <w:rPr>
          <w:rtl/>
        </w:rPr>
        <w:t xml:space="preserve"> ولا تحلّ له </w:t>
      </w:r>
      <w:r w:rsidR="00627E1B">
        <w:rPr>
          <w:rtl/>
        </w:rPr>
        <w:t>أبداً</w:t>
      </w:r>
      <w:r>
        <w:rPr>
          <w:rtl/>
        </w:rPr>
        <w:t xml:space="preserve">. </w:t>
      </w:r>
    </w:p>
    <w:p w:rsidR="000E5D0B" w:rsidRDefault="000E5D0B" w:rsidP="008D2007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محبوب </w:t>
      </w:r>
      <w:r w:rsidRPr="000E5D0B">
        <w:rPr>
          <w:rStyle w:val="libFootnotenumChar"/>
          <w:rtl/>
        </w:rPr>
        <w:t>(</w:t>
      </w:r>
      <w:r w:rsidR="008D2007">
        <w:rPr>
          <w:rStyle w:val="libFootnotenumChar"/>
          <w:rFonts w:hint="cs"/>
          <w:rtl/>
        </w:rPr>
        <w:t>8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6</w:t>
      </w:r>
      <w:r w:rsidR="00BD5DAE">
        <w:rPr>
          <w:rtl/>
        </w:rPr>
        <w:t>:</w:t>
      </w:r>
      <w:r>
        <w:rPr>
          <w:rtl/>
        </w:rPr>
        <w:t xml:space="preserve"> 282 </w:t>
      </w:r>
      <w:r w:rsidR="00244A37">
        <w:rPr>
          <w:rtl/>
        </w:rPr>
        <w:t>/</w:t>
      </w:r>
      <w:r>
        <w:rPr>
          <w:rtl/>
        </w:rPr>
        <w:t xml:space="preserve"> 777. </w:t>
      </w:r>
    </w:p>
    <w:p w:rsidR="000E5D0B" w:rsidRPr="0050403C" w:rsidRDefault="000E5D0B" w:rsidP="00244A37">
      <w:pPr>
        <w:pStyle w:val="libFootnote0"/>
        <w:rPr>
          <w:rtl/>
        </w:rPr>
      </w:pPr>
      <w:r w:rsidRPr="0050403C">
        <w:rPr>
          <w:rtl/>
        </w:rPr>
        <w:t>(1) في المصدر</w:t>
      </w:r>
      <w:r w:rsidR="00BD5DAE">
        <w:rPr>
          <w:rtl/>
        </w:rPr>
        <w:t>:</w:t>
      </w:r>
      <w:r w:rsidRPr="0050403C">
        <w:rPr>
          <w:rtl/>
        </w:rPr>
        <w:t xml:space="preserve"> إسماعيل عن خراش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Pr="0050403C" w:rsidRDefault="000E5D0B" w:rsidP="00244A37">
      <w:pPr>
        <w:pStyle w:val="libFootnote0"/>
        <w:rPr>
          <w:rtl/>
        </w:rPr>
      </w:pPr>
      <w:r w:rsidRPr="0050403C">
        <w:rPr>
          <w:rtl/>
        </w:rPr>
        <w:t>(2) التهذيب 8</w:t>
      </w:r>
      <w:r w:rsidR="00BD5DAE">
        <w:rPr>
          <w:rtl/>
        </w:rPr>
        <w:t>:</w:t>
      </w:r>
      <w:r w:rsidRPr="0050403C">
        <w:rPr>
          <w:rtl/>
        </w:rPr>
        <w:t xml:space="preserve"> 184 </w:t>
      </w:r>
      <w:r w:rsidR="00244A37">
        <w:rPr>
          <w:rtl/>
        </w:rPr>
        <w:t>/</w:t>
      </w:r>
      <w:r w:rsidRPr="0050403C">
        <w:rPr>
          <w:rtl/>
        </w:rPr>
        <w:t xml:space="preserve"> 643</w:t>
      </w:r>
      <w:r w:rsidR="00BD5DAE">
        <w:rPr>
          <w:rtl/>
        </w:rPr>
        <w:t>،</w:t>
      </w:r>
      <w:r w:rsidRPr="0050403C">
        <w:rPr>
          <w:rtl/>
        </w:rPr>
        <w:t xml:space="preserve"> والاستبصار 3</w:t>
      </w:r>
      <w:r w:rsidR="00BD5DAE">
        <w:rPr>
          <w:rtl/>
        </w:rPr>
        <w:t>:</w:t>
      </w:r>
      <w:r w:rsidRPr="0050403C">
        <w:rPr>
          <w:rtl/>
        </w:rPr>
        <w:t xml:space="preserve"> 36 </w:t>
      </w:r>
      <w:r w:rsidR="00244A37">
        <w:rPr>
          <w:rtl/>
        </w:rPr>
        <w:t>/</w:t>
      </w:r>
      <w:r w:rsidRPr="0050403C">
        <w:rPr>
          <w:rtl/>
        </w:rPr>
        <w:t xml:space="preserve"> 119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Pr="0050403C" w:rsidRDefault="000E5D0B" w:rsidP="00244A37">
      <w:pPr>
        <w:pStyle w:val="libFootnote0"/>
        <w:rPr>
          <w:rtl/>
        </w:rPr>
      </w:pPr>
      <w:r w:rsidRPr="0050403C">
        <w:rPr>
          <w:rtl/>
        </w:rPr>
        <w:t>(3) راجع الشرائع 3</w:t>
      </w:r>
      <w:r w:rsidR="00BD5DAE">
        <w:rPr>
          <w:rtl/>
        </w:rPr>
        <w:t>:</w:t>
      </w:r>
      <w:r w:rsidRPr="0050403C">
        <w:rPr>
          <w:rtl/>
        </w:rPr>
        <w:t xml:space="preserve"> 102</w:t>
      </w:r>
      <w:r w:rsidR="00BD5DAE">
        <w:rPr>
          <w:rtl/>
        </w:rPr>
        <w:t>،</w:t>
      </w:r>
      <w:r w:rsidRPr="0050403C">
        <w:rPr>
          <w:rtl/>
        </w:rPr>
        <w:t xml:space="preserve"> والمسالك</w:t>
      </w:r>
      <w:r w:rsidR="00BD5DAE">
        <w:rPr>
          <w:rtl/>
        </w:rPr>
        <w:t>:</w:t>
      </w:r>
      <w:r w:rsidRPr="0050403C">
        <w:rPr>
          <w:rtl/>
        </w:rPr>
        <w:t xml:space="preserve"> 98</w:t>
      </w:r>
      <w:r w:rsidR="00BD5DAE">
        <w:rPr>
          <w:rtl/>
        </w:rPr>
        <w:t>،</w:t>
      </w:r>
      <w:r w:rsidRPr="0050403C">
        <w:rPr>
          <w:rtl/>
        </w:rPr>
        <w:t xml:space="preserve"> والجواهر 23</w:t>
      </w:r>
      <w:r w:rsidR="00BD5DAE">
        <w:rPr>
          <w:rtl/>
        </w:rPr>
        <w:t>:</w:t>
      </w:r>
      <w:r w:rsidRPr="0050403C">
        <w:rPr>
          <w:rtl/>
        </w:rPr>
        <w:t xml:space="preserve"> 82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Pr="0050403C" w:rsidRDefault="000E5D0B" w:rsidP="00244A37">
      <w:pPr>
        <w:pStyle w:val="libFootnote0"/>
        <w:rPr>
          <w:rtl/>
        </w:rPr>
      </w:pPr>
      <w:r w:rsidRPr="0050403C">
        <w:rPr>
          <w:rtl/>
        </w:rPr>
        <w:t>(4) النور 24</w:t>
      </w:r>
      <w:r w:rsidR="00BD5DAE">
        <w:rPr>
          <w:rtl/>
        </w:rPr>
        <w:t>:</w:t>
      </w:r>
      <w:r w:rsidRPr="0050403C">
        <w:rPr>
          <w:rtl/>
        </w:rPr>
        <w:t xml:space="preserve"> 6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Pr="0050403C" w:rsidRDefault="000E5D0B" w:rsidP="00244A37">
      <w:pPr>
        <w:pStyle w:val="libFootnote0"/>
        <w:rPr>
          <w:rtl/>
        </w:rPr>
      </w:pPr>
      <w:r w:rsidRPr="0050403C">
        <w:rPr>
          <w:rtl/>
        </w:rPr>
        <w:t>(5) يأتي في أحاديث الباب 12 من أبواب حد الزنا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Pr="0050403C" w:rsidRDefault="000E5D0B" w:rsidP="00244A37">
      <w:pPr>
        <w:pStyle w:val="libFootnote0"/>
        <w:rPr>
          <w:rtl/>
        </w:rPr>
      </w:pPr>
      <w:r w:rsidRPr="0050403C">
        <w:rPr>
          <w:rtl/>
        </w:rPr>
        <w:t xml:space="preserve">(6) </w:t>
      </w:r>
      <w:r w:rsidR="009816F3">
        <w:rPr>
          <w:rtl/>
        </w:rPr>
        <w:t xml:space="preserve">مرّ </w:t>
      </w:r>
      <w:r w:rsidRPr="0050403C">
        <w:rPr>
          <w:rtl/>
        </w:rPr>
        <w:t xml:space="preserve">في الباب 4 وفي الباب 9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التهذيب 10</w:t>
      </w:r>
      <w:r w:rsidR="00BD5DAE">
        <w:rPr>
          <w:rtl/>
        </w:rPr>
        <w:t>:</w:t>
      </w:r>
      <w:r>
        <w:rPr>
          <w:rtl/>
        </w:rPr>
        <w:t xml:space="preserve"> 79 </w:t>
      </w:r>
      <w:r w:rsidR="00244A37">
        <w:rPr>
          <w:rtl/>
        </w:rPr>
        <w:t>/</w:t>
      </w:r>
      <w:r>
        <w:rPr>
          <w:rtl/>
        </w:rPr>
        <w:t xml:space="preserve"> 306. </w:t>
      </w:r>
    </w:p>
    <w:p w:rsidR="000E5D0B" w:rsidRPr="0050403C" w:rsidRDefault="000E5D0B" w:rsidP="008D2007">
      <w:pPr>
        <w:pStyle w:val="libFootnote0"/>
        <w:rPr>
          <w:rtl/>
        </w:rPr>
      </w:pPr>
      <w:r w:rsidRPr="0050403C">
        <w:rPr>
          <w:rtl/>
        </w:rPr>
        <w:t>(</w:t>
      </w:r>
      <w:r w:rsidR="008D2007">
        <w:rPr>
          <w:rFonts w:hint="cs"/>
          <w:rtl/>
        </w:rPr>
        <w:t>7</w:t>
      </w:r>
      <w:r w:rsidRPr="0050403C">
        <w:rPr>
          <w:rtl/>
        </w:rPr>
        <w:t>) في التهذيب والفقيه</w:t>
      </w:r>
      <w:r w:rsidR="00BD5DAE">
        <w:rPr>
          <w:rtl/>
        </w:rPr>
        <w:t>:</w:t>
      </w:r>
      <w:r w:rsidRPr="0050403C">
        <w:rPr>
          <w:rtl/>
        </w:rPr>
        <w:t xml:space="preserve"> نعيم بن إبراهيم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Pr="0050403C" w:rsidRDefault="000E5D0B" w:rsidP="008D2007">
      <w:pPr>
        <w:pStyle w:val="libFootnote0"/>
        <w:rPr>
          <w:rtl/>
        </w:rPr>
      </w:pPr>
      <w:r w:rsidRPr="0050403C">
        <w:rPr>
          <w:rtl/>
        </w:rPr>
        <w:t>(</w:t>
      </w:r>
      <w:r w:rsidR="008D2007">
        <w:rPr>
          <w:rFonts w:hint="cs"/>
          <w:rtl/>
        </w:rPr>
        <w:t>8</w:t>
      </w:r>
      <w:r w:rsidRPr="0050403C">
        <w:rPr>
          <w:rtl/>
        </w:rPr>
        <w:t>) الفقيه 4</w:t>
      </w:r>
      <w:r w:rsidR="00BD5DAE">
        <w:rPr>
          <w:rtl/>
        </w:rPr>
        <w:t>:</w:t>
      </w:r>
      <w:r w:rsidRPr="0050403C">
        <w:rPr>
          <w:rtl/>
        </w:rPr>
        <w:t xml:space="preserve"> 37 </w:t>
      </w:r>
      <w:r w:rsidR="00244A37">
        <w:rPr>
          <w:rtl/>
        </w:rPr>
        <w:t>/</w:t>
      </w:r>
      <w:r w:rsidRPr="0050403C">
        <w:rPr>
          <w:rtl/>
        </w:rPr>
        <w:t xml:space="preserve"> 117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[ 28965 ]</w:t>
      </w:r>
      <w:r>
        <w:rPr>
          <w:rtl/>
        </w:rPr>
        <w:t xml:space="preserve"> 4 - قال الصدوق</w:t>
      </w:r>
      <w:r w:rsidR="00BD5DAE">
        <w:rPr>
          <w:rtl/>
        </w:rPr>
        <w:t>:</w:t>
      </w:r>
      <w:r>
        <w:rPr>
          <w:rtl/>
        </w:rPr>
        <w:t xml:space="preserve"> وقد روي أن</w:t>
      </w:r>
      <w:r w:rsidR="004C3318">
        <w:rPr>
          <w:rFonts w:hint="cs"/>
          <w:rtl/>
        </w:rPr>
        <w:t>َّ</w:t>
      </w:r>
      <w:r>
        <w:rPr>
          <w:rtl/>
        </w:rPr>
        <w:t xml:space="preserve"> الزوج أحد الشهود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قد عرفت وجهه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935" w:name="_Toc307208620"/>
      <w:bookmarkStart w:id="936" w:name="_Toc379753681"/>
      <w:bookmarkStart w:id="937" w:name="_Toc180260662"/>
      <w:r>
        <w:rPr>
          <w:rtl/>
        </w:rPr>
        <w:t>13 - باب ثبوت اللعان بين الحامل وزوجها اذا قذفها او نفى</w:t>
      </w:r>
      <w:bookmarkEnd w:id="935"/>
      <w:r w:rsidR="00A47762">
        <w:rPr>
          <w:rtl/>
        </w:rPr>
        <w:t xml:space="preserve"> </w:t>
      </w:r>
      <w:bookmarkStart w:id="938" w:name="_Toc307208621"/>
      <w:r w:rsidR="00A47762">
        <w:rPr>
          <w:rtl/>
        </w:rPr>
        <w:t>و</w:t>
      </w:r>
      <w:r>
        <w:rPr>
          <w:rtl/>
        </w:rPr>
        <w:t xml:space="preserve">لدها لكن لا ترجم ان نكلت </w:t>
      </w:r>
      <w:r w:rsidR="000B37E4">
        <w:rPr>
          <w:rtl/>
        </w:rPr>
        <w:t xml:space="preserve">حتّى </w:t>
      </w:r>
      <w:r>
        <w:rPr>
          <w:rtl/>
        </w:rPr>
        <w:t>تضع.</w:t>
      </w:r>
      <w:bookmarkEnd w:id="936"/>
      <w:bookmarkEnd w:id="937"/>
      <w:bookmarkEnd w:id="938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[ 28966 ]</w:t>
      </w:r>
      <w:r>
        <w:rPr>
          <w:rtl/>
        </w:rPr>
        <w:t xml:space="preserve"> 1 - محمّد بن الحسن بإسناده عن الحسين بن سعيد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علي - يعني</w:t>
      </w:r>
      <w:r w:rsidR="00BD5DAE">
        <w:rPr>
          <w:rtl/>
        </w:rPr>
        <w:t>:</w:t>
      </w:r>
      <w:r>
        <w:rPr>
          <w:rtl/>
        </w:rPr>
        <w:t xml:space="preserve"> ابن رئاب -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أنه سأله عن رجل لاعن امرأته وهي حبلى</w:t>
      </w:r>
      <w:r w:rsidR="00BD5DAE">
        <w:rPr>
          <w:rtl/>
        </w:rPr>
        <w:t>،</w:t>
      </w:r>
      <w:r>
        <w:rPr>
          <w:rtl/>
        </w:rPr>
        <w:t xml:space="preserve"> وقد استبان حملها وأنكر ما في بطنها</w:t>
      </w:r>
      <w:r w:rsidR="00BD5DAE">
        <w:rPr>
          <w:rtl/>
        </w:rPr>
        <w:t>،</w:t>
      </w:r>
      <w:r>
        <w:rPr>
          <w:rtl/>
        </w:rPr>
        <w:t xml:space="preserve"> فلم</w:t>
      </w:r>
      <w:r w:rsidR="004C3318">
        <w:rPr>
          <w:rFonts w:hint="cs"/>
          <w:rtl/>
        </w:rPr>
        <w:t>ّ</w:t>
      </w:r>
      <w:r>
        <w:rPr>
          <w:rtl/>
        </w:rPr>
        <w:t>ا وضعت ادعاه</w:t>
      </w:r>
      <w:r w:rsidR="00BD5DAE">
        <w:rPr>
          <w:rtl/>
        </w:rPr>
        <w:t>،</w:t>
      </w:r>
      <w:r>
        <w:rPr>
          <w:rtl/>
        </w:rPr>
        <w:t xml:space="preserve"> وأقرّ به</w:t>
      </w:r>
      <w:r w:rsidR="00BD5DAE">
        <w:rPr>
          <w:rtl/>
        </w:rPr>
        <w:t>،</w:t>
      </w:r>
      <w:r>
        <w:rPr>
          <w:rtl/>
        </w:rPr>
        <w:t xml:space="preserve"> وزعم أن</w:t>
      </w:r>
      <w:r w:rsidR="004C3318">
        <w:rPr>
          <w:rFonts w:hint="cs"/>
          <w:rtl/>
        </w:rPr>
        <w:t>ّ</w:t>
      </w:r>
      <w:r>
        <w:rPr>
          <w:rtl/>
        </w:rPr>
        <w:t>ه منه</w:t>
      </w:r>
      <w:r w:rsidR="00BD5DAE">
        <w:rPr>
          <w:rtl/>
        </w:rPr>
        <w:t>،</w:t>
      </w:r>
      <w:r>
        <w:rPr>
          <w:rtl/>
        </w:rPr>
        <w:t xml:space="preserve"> فقال</w:t>
      </w:r>
      <w:r w:rsidR="00BD5DAE">
        <w:rPr>
          <w:rtl/>
        </w:rPr>
        <w:t>:</w:t>
      </w:r>
      <w:r>
        <w:rPr>
          <w:rtl/>
        </w:rPr>
        <w:t xml:space="preserve"> يرد عليه ولده</w:t>
      </w:r>
      <w:r w:rsidR="00BD5DAE">
        <w:rPr>
          <w:rtl/>
        </w:rPr>
        <w:t>،</w:t>
      </w:r>
      <w:r>
        <w:rPr>
          <w:rtl/>
        </w:rPr>
        <w:t xml:space="preserve"> ويرثه ولا يجلد ؛ لانّ اللعان بينهما قد مضى. </w:t>
      </w:r>
    </w:p>
    <w:p w:rsidR="000E5D0B" w:rsidRDefault="000E5D0B" w:rsidP="00A21D18">
      <w:pPr>
        <w:pStyle w:val="libNormal"/>
        <w:rPr>
          <w:rtl/>
        </w:rPr>
      </w:pPr>
      <w:r>
        <w:rPr>
          <w:rtl/>
        </w:rPr>
        <w:t>ورواه الكليني</w:t>
      </w:r>
      <w:r w:rsidR="004C3318">
        <w:rPr>
          <w:rFonts w:hint="cs"/>
          <w:rtl/>
        </w:rPr>
        <w:t>ُّ</w:t>
      </w:r>
      <w:r>
        <w:rPr>
          <w:rtl/>
        </w:rPr>
        <w:t xml:space="preserve"> كما </w:t>
      </w:r>
      <w:r w:rsidR="009816F3">
        <w:rPr>
          <w:rtl/>
        </w:rPr>
        <w:t xml:space="preserve">مرّ </w:t>
      </w:r>
      <w:r w:rsidRPr="000E5D0B">
        <w:rPr>
          <w:rStyle w:val="libFootnotenumChar"/>
          <w:rtl/>
        </w:rPr>
        <w:t>(</w:t>
      </w:r>
      <w:r w:rsidR="00A21D18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[ 28967 ]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عثمّان بن عيسى</w:t>
      </w:r>
      <w:r w:rsidR="00BD5DAE">
        <w:rPr>
          <w:rtl/>
        </w:rPr>
        <w:t>،</w:t>
      </w:r>
      <w:r>
        <w:rPr>
          <w:rtl/>
        </w:rPr>
        <w:t xml:space="preserve"> عن سماعة بن مهران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إذا كانت المرأة حبلى لم ترجم.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الفقيه 4</w:t>
      </w:r>
      <w:r w:rsidR="00BD5DAE">
        <w:rPr>
          <w:rtl/>
        </w:rPr>
        <w:t>:</w:t>
      </w:r>
      <w:r>
        <w:rPr>
          <w:rtl/>
        </w:rPr>
        <w:t xml:space="preserve"> 37 </w:t>
      </w:r>
      <w:r w:rsidR="00244A37">
        <w:rPr>
          <w:rtl/>
        </w:rPr>
        <w:t>/</w:t>
      </w:r>
      <w:r>
        <w:rPr>
          <w:rtl/>
        </w:rPr>
        <w:t xml:space="preserve"> 118. </w:t>
      </w:r>
    </w:p>
    <w:p w:rsidR="000E5D0B" w:rsidRPr="0050403C" w:rsidRDefault="000E5D0B" w:rsidP="00244A37">
      <w:pPr>
        <w:pStyle w:val="libFootnote0"/>
        <w:rPr>
          <w:rtl/>
        </w:rPr>
      </w:pPr>
      <w:r w:rsidRPr="0050403C">
        <w:rPr>
          <w:rtl/>
        </w:rPr>
        <w:t>(1) ورد في هامش المخطوط ما نصه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Pr="0050403C" w:rsidRDefault="000E5D0B" w:rsidP="00244A37">
      <w:pPr>
        <w:pStyle w:val="libFootnote0"/>
        <w:rPr>
          <w:rtl/>
        </w:rPr>
      </w:pPr>
      <w:r w:rsidRPr="0050403C">
        <w:rPr>
          <w:rtl/>
        </w:rPr>
        <w:t>قال الصدوق</w:t>
      </w:r>
      <w:r w:rsidR="00BD5DAE">
        <w:rPr>
          <w:rtl/>
        </w:rPr>
        <w:t>:</w:t>
      </w:r>
      <w:r w:rsidRPr="0050403C">
        <w:rPr>
          <w:rtl/>
        </w:rPr>
        <w:t xml:space="preserve"> هذان الخبران متفقان</w:t>
      </w:r>
      <w:r>
        <w:rPr>
          <w:rtl/>
        </w:rPr>
        <w:t>.</w:t>
      </w:r>
      <w:r w:rsidRPr="0050403C">
        <w:rPr>
          <w:rtl/>
        </w:rPr>
        <w:t xml:space="preserve"> وذلك أنه متى شهد أربعة على امرأة بالزنا</w:t>
      </w:r>
      <w:r w:rsidR="00BD5DAE">
        <w:rPr>
          <w:rtl/>
        </w:rPr>
        <w:t>،</w:t>
      </w:r>
      <w:r w:rsidRPr="0050403C">
        <w:rPr>
          <w:rtl/>
        </w:rPr>
        <w:t xml:space="preserve"> أحدهم زوجها</w:t>
      </w:r>
      <w:r w:rsidR="00BD5DAE">
        <w:rPr>
          <w:rtl/>
        </w:rPr>
        <w:t>،</w:t>
      </w:r>
      <w:r w:rsidRPr="0050403C">
        <w:rPr>
          <w:rtl/>
        </w:rPr>
        <w:t xml:space="preserve"> ولم ينف ولدها فالزوج أحد الشهود</w:t>
      </w:r>
      <w:r>
        <w:rPr>
          <w:rtl/>
        </w:rPr>
        <w:t>.</w:t>
      </w:r>
      <w:r w:rsidRPr="0050403C">
        <w:rPr>
          <w:rtl/>
        </w:rPr>
        <w:t xml:space="preserve"> ومتى نفى ولدها</w:t>
      </w:r>
      <w:r w:rsidR="00BD5DAE">
        <w:rPr>
          <w:rtl/>
        </w:rPr>
        <w:t>،</w:t>
      </w:r>
      <w:r w:rsidRPr="0050403C">
        <w:rPr>
          <w:rtl/>
        </w:rPr>
        <w:t xml:space="preserve"> مع اقامة الشهادة عليها بالزنا</w:t>
      </w:r>
      <w:r w:rsidR="00BD5DAE">
        <w:rPr>
          <w:rtl/>
        </w:rPr>
        <w:t>،</w:t>
      </w:r>
      <w:r w:rsidRPr="0050403C">
        <w:rPr>
          <w:rtl/>
        </w:rPr>
        <w:t xml:space="preserve"> جلد الثلاثة الحد</w:t>
      </w:r>
      <w:r w:rsidR="00BD5DAE">
        <w:rPr>
          <w:rtl/>
        </w:rPr>
        <w:t>،</w:t>
      </w:r>
      <w:r w:rsidRPr="0050403C">
        <w:rPr>
          <w:rtl/>
        </w:rPr>
        <w:t xml:space="preserve"> ولاعنها زوجها</w:t>
      </w:r>
      <w:r w:rsidR="00BD5DAE">
        <w:rPr>
          <w:rtl/>
        </w:rPr>
        <w:t>،</w:t>
      </w:r>
      <w:r w:rsidRPr="0050403C">
        <w:rPr>
          <w:rtl/>
        </w:rPr>
        <w:t xml:space="preserve"> ولم تحل له </w:t>
      </w:r>
      <w:r w:rsidR="00627E1B">
        <w:rPr>
          <w:rtl/>
        </w:rPr>
        <w:t>أبداً</w:t>
      </w:r>
      <w:r w:rsidR="00BD5DAE">
        <w:rPr>
          <w:rtl/>
        </w:rPr>
        <w:t>،</w:t>
      </w:r>
      <w:r w:rsidRPr="0050403C">
        <w:rPr>
          <w:rtl/>
        </w:rPr>
        <w:t xml:space="preserve"> لان اللعان لا يكفى </w:t>
      </w:r>
      <w:r w:rsidR="00E11382">
        <w:rPr>
          <w:rtl/>
        </w:rPr>
        <w:t xml:space="preserve">إلّا </w:t>
      </w:r>
      <w:r w:rsidRPr="0050403C">
        <w:rPr>
          <w:rtl/>
        </w:rPr>
        <w:t>بنفي الولد</w:t>
      </w:r>
      <w:r>
        <w:rPr>
          <w:rtl/>
        </w:rPr>
        <w:t>.</w:t>
      </w:r>
      <w:r w:rsidRPr="0050403C">
        <w:rPr>
          <w:rtl/>
        </w:rPr>
        <w:t xml:space="preserve"> انتهى فتدبر</w:t>
      </w:r>
      <w:r>
        <w:rPr>
          <w:rtl/>
        </w:rPr>
        <w:t>.</w:t>
      </w:r>
      <w:r w:rsidRPr="0050403C">
        <w:rPr>
          <w:rtl/>
        </w:rPr>
        <w:t xml:space="preserve"> « منه</w:t>
      </w:r>
      <w:r>
        <w:rPr>
          <w:rtl/>
        </w:rPr>
        <w:t>.</w:t>
      </w:r>
      <w:r w:rsidRPr="0050403C">
        <w:rPr>
          <w:rtl/>
        </w:rPr>
        <w:t xml:space="preserve"> قده »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Pr="0050403C" w:rsidRDefault="000E5D0B" w:rsidP="00244A37">
      <w:pPr>
        <w:pStyle w:val="libFootnote0"/>
        <w:rPr>
          <w:rtl/>
        </w:rPr>
      </w:pPr>
      <w:r w:rsidRPr="0050403C">
        <w:rPr>
          <w:rtl/>
        </w:rPr>
        <w:t xml:space="preserve">(2) </w:t>
      </w:r>
      <w:r w:rsidR="00A21D18">
        <w:rPr>
          <w:rtl/>
        </w:rPr>
        <w:t>تقد</w:t>
      </w:r>
      <w:r w:rsidR="0098482D">
        <w:rPr>
          <w:rtl/>
        </w:rPr>
        <w:t xml:space="preserve">م </w:t>
      </w:r>
      <w:r w:rsidRPr="0050403C">
        <w:rPr>
          <w:rtl/>
        </w:rPr>
        <w:t>في ذيل الحديث 2 من هذا الباب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Default="000E5D0B" w:rsidP="00A21D18">
      <w:pPr>
        <w:pStyle w:val="libFootnoteCenterBold"/>
        <w:rPr>
          <w:rtl/>
        </w:rPr>
      </w:pPr>
      <w:r>
        <w:rPr>
          <w:rtl/>
        </w:rPr>
        <w:t>الباب 13</w:t>
      </w:r>
    </w:p>
    <w:p w:rsidR="000E5D0B" w:rsidRDefault="000E5D0B" w:rsidP="00A21D1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التهذيب 8</w:t>
      </w:r>
      <w:r w:rsidR="00BD5DAE">
        <w:rPr>
          <w:rtl/>
        </w:rPr>
        <w:t>:</w:t>
      </w:r>
      <w:r>
        <w:rPr>
          <w:rtl/>
        </w:rPr>
        <w:t xml:space="preserve"> 190 </w:t>
      </w:r>
      <w:r w:rsidR="00244A37">
        <w:rPr>
          <w:rtl/>
        </w:rPr>
        <w:t>/</w:t>
      </w:r>
      <w:r>
        <w:rPr>
          <w:rtl/>
        </w:rPr>
        <w:t xml:space="preserve"> 660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375 </w:t>
      </w:r>
      <w:r w:rsidR="00244A37">
        <w:rPr>
          <w:rtl/>
        </w:rPr>
        <w:t>/</w:t>
      </w:r>
      <w:r>
        <w:rPr>
          <w:rtl/>
        </w:rPr>
        <w:t xml:space="preserve"> 1339</w:t>
      </w:r>
      <w:r w:rsidR="00BD5DAE">
        <w:rPr>
          <w:rtl/>
        </w:rPr>
        <w:t>،</w:t>
      </w:r>
      <w:r>
        <w:rPr>
          <w:rtl/>
        </w:rPr>
        <w:t xml:space="preserve"> وأورد نحوه عن الكافي والفقيه في الحديث 3 من الباب 2 من أبواب ميراث ولد الملاعنة. </w:t>
      </w:r>
    </w:p>
    <w:p w:rsidR="000E5D0B" w:rsidRPr="0050403C" w:rsidRDefault="000E5D0B" w:rsidP="00A21D18">
      <w:pPr>
        <w:pStyle w:val="libFootnote0"/>
        <w:rPr>
          <w:rtl/>
        </w:rPr>
      </w:pPr>
      <w:r w:rsidRPr="0050403C">
        <w:rPr>
          <w:rtl/>
        </w:rPr>
        <w:t>(</w:t>
      </w:r>
      <w:r w:rsidR="00A21D18">
        <w:rPr>
          <w:rFonts w:hint="cs"/>
          <w:rtl/>
        </w:rPr>
        <w:t>3</w:t>
      </w:r>
      <w:r w:rsidRPr="0050403C">
        <w:rPr>
          <w:rtl/>
        </w:rPr>
        <w:t xml:space="preserve">) </w:t>
      </w:r>
      <w:r w:rsidR="009816F3">
        <w:rPr>
          <w:rtl/>
        </w:rPr>
        <w:t xml:space="preserve">مرّ </w:t>
      </w:r>
      <w:r w:rsidRPr="0050403C">
        <w:rPr>
          <w:rtl/>
        </w:rPr>
        <w:t xml:space="preserve">في الحديث 4 من الباب 6 من هذه </w:t>
      </w:r>
      <w:r w:rsidR="00244A37">
        <w:rPr>
          <w:rtl/>
        </w:rPr>
        <w:t>الأبواب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8</w:t>
      </w:r>
      <w:r w:rsidR="00BD5DAE">
        <w:rPr>
          <w:rtl/>
        </w:rPr>
        <w:t>:</w:t>
      </w:r>
      <w:r>
        <w:rPr>
          <w:rtl/>
        </w:rPr>
        <w:t xml:space="preserve"> 190 </w:t>
      </w:r>
      <w:r w:rsidR="00244A37">
        <w:rPr>
          <w:rtl/>
        </w:rPr>
        <w:t>/</w:t>
      </w:r>
      <w:r>
        <w:rPr>
          <w:rtl/>
        </w:rPr>
        <w:t xml:space="preserve"> 662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376 </w:t>
      </w:r>
      <w:r w:rsidR="00244A37">
        <w:rPr>
          <w:rtl/>
        </w:rPr>
        <w:t>/</w:t>
      </w:r>
      <w:r>
        <w:rPr>
          <w:rtl/>
        </w:rPr>
        <w:t xml:space="preserve"> 1341.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lastRenderedPageBreak/>
        <w:t>[ 28968 ]</w:t>
      </w:r>
      <w:r>
        <w:rPr>
          <w:rtl/>
        </w:rPr>
        <w:t xml:space="preserve"> 3 - وبإسناده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كان أمير المؤمنين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يلاعن في كل</w:t>
      </w:r>
      <w:r w:rsidR="00A21D18">
        <w:rPr>
          <w:rFonts w:hint="cs"/>
          <w:rtl/>
        </w:rPr>
        <w:t>ّ</w:t>
      </w:r>
      <w:r>
        <w:rPr>
          <w:rtl/>
        </w:rPr>
        <w:t xml:space="preserve"> حال</w:t>
      </w:r>
      <w:r w:rsidR="00BD5DAE">
        <w:rPr>
          <w:rtl/>
        </w:rPr>
        <w:t>،</w:t>
      </w:r>
      <w:r>
        <w:rPr>
          <w:rtl/>
        </w:rPr>
        <w:t xml:space="preserve"> </w:t>
      </w:r>
      <w:r w:rsidR="00E11382">
        <w:rPr>
          <w:rtl/>
        </w:rPr>
        <w:t xml:space="preserve">إلّا </w:t>
      </w:r>
      <w:r>
        <w:rPr>
          <w:rtl/>
        </w:rPr>
        <w:t xml:space="preserve">أن تكون حاملا. </w:t>
      </w:r>
    </w:p>
    <w:p w:rsidR="000E5D0B" w:rsidRPr="004D6C19" w:rsidRDefault="000E5D0B" w:rsidP="000E5D0B">
      <w:pPr>
        <w:pStyle w:val="libNormal"/>
        <w:rPr>
          <w:rtl/>
        </w:rPr>
      </w:pPr>
      <w:r>
        <w:rPr>
          <w:rtl/>
        </w:rPr>
        <w:t>قال الشيخ</w:t>
      </w:r>
      <w:r w:rsidR="00BD5DAE">
        <w:rPr>
          <w:rtl/>
        </w:rPr>
        <w:t>:</w:t>
      </w:r>
      <w:r>
        <w:rPr>
          <w:rtl/>
        </w:rPr>
        <w:t xml:space="preserve"> يعني</w:t>
      </w:r>
      <w:r w:rsidR="00BD5DAE">
        <w:rPr>
          <w:rtl/>
        </w:rPr>
        <w:t>:</w:t>
      </w:r>
      <w:r>
        <w:rPr>
          <w:rtl/>
        </w:rPr>
        <w:t xml:space="preserve"> لا يقيم عليها الحد إن نكلت ؛ لما </w:t>
      </w:r>
      <w:r w:rsidR="009816F3">
        <w:rPr>
          <w:rtl/>
        </w:rPr>
        <w:t xml:space="preserve">مرّ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وقد </w:t>
      </w:r>
      <w:r w:rsidR="0098482D">
        <w:rPr>
          <w:rtl/>
        </w:rPr>
        <w:t>تقدّ</w:t>
      </w:r>
      <w:r w:rsidR="00A21D18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المقصود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939" w:name="_Toc307208622"/>
      <w:bookmarkStart w:id="940" w:name="_Toc379753682"/>
      <w:bookmarkStart w:id="941" w:name="_Toc180260663"/>
      <w:r>
        <w:rPr>
          <w:rtl/>
        </w:rPr>
        <w:t>14 - باب ان ميراث ولد الملاعنة لامه</w:t>
      </w:r>
      <w:r w:rsidR="00BD5DAE">
        <w:rPr>
          <w:rtl/>
        </w:rPr>
        <w:t>،</w:t>
      </w:r>
      <w:r>
        <w:rPr>
          <w:rtl/>
        </w:rPr>
        <w:t xml:space="preserve"> أو من يتقرب بها.</w:t>
      </w:r>
      <w:bookmarkEnd w:id="939"/>
      <w:bookmarkEnd w:id="940"/>
      <w:bookmarkEnd w:id="941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[ 28969 ]</w:t>
      </w:r>
      <w:r>
        <w:rPr>
          <w:rtl/>
        </w:rPr>
        <w:t xml:space="preserve"> 1 - محمّد بن الحسن بإسناده عن الحسين بن سعيد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موسى بن بكر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 w:rsidR="00A21D18">
        <w:rPr>
          <w:rtl/>
        </w:rPr>
        <w:t xml:space="preserve"> أن ميراث ولد الملاعنة ل</w:t>
      </w:r>
      <w:r w:rsidR="00A21D18">
        <w:rPr>
          <w:rFonts w:hint="cs"/>
          <w:rtl/>
        </w:rPr>
        <w:t>أُ</w:t>
      </w:r>
      <w:r>
        <w:rPr>
          <w:rtl/>
        </w:rPr>
        <w:t>م</w:t>
      </w:r>
      <w:r w:rsidR="00A21D18">
        <w:rPr>
          <w:rFonts w:hint="cs"/>
          <w:rtl/>
        </w:rPr>
        <w:t>ّ</w:t>
      </w:r>
      <w:r w:rsidR="008B457B">
        <w:rPr>
          <w:rtl/>
        </w:rPr>
        <w:t>ه ف</w:t>
      </w:r>
      <w:r w:rsidR="008B457B">
        <w:rPr>
          <w:rFonts w:hint="cs"/>
          <w:rtl/>
        </w:rPr>
        <w:t>إ</w:t>
      </w:r>
      <w:r w:rsidR="008B457B">
        <w:rPr>
          <w:rtl/>
        </w:rPr>
        <w:t xml:space="preserve">ن كانت </w:t>
      </w:r>
      <w:r w:rsidR="008B457B">
        <w:rPr>
          <w:rFonts w:hint="cs"/>
          <w:rtl/>
        </w:rPr>
        <w:t>أُ</w:t>
      </w:r>
      <w:r>
        <w:rPr>
          <w:rtl/>
        </w:rPr>
        <w:t>م</w:t>
      </w:r>
      <w:r w:rsidR="008B457B">
        <w:rPr>
          <w:rFonts w:hint="cs"/>
          <w:rtl/>
        </w:rPr>
        <w:t>ّ</w:t>
      </w:r>
      <w:r>
        <w:rPr>
          <w:rtl/>
        </w:rPr>
        <w:t>ه ليست بحيّة</w:t>
      </w:r>
      <w:r w:rsidR="00BD5DAE">
        <w:rPr>
          <w:rtl/>
        </w:rPr>
        <w:t>،</w:t>
      </w:r>
      <w:r w:rsidR="008B457B">
        <w:rPr>
          <w:rtl/>
        </w:rPr>
        <w:t xml:space="preserve"> فلأقرب الناس من </w:t>
      </w:r>
      <w:r w:rsidR="008B457B">
        <w:rPr>
          <w:rFonts w:hint="cs"/>
          <w:rtl/>
        </w:rPr>
        <w:t>أُ</w:t>
      </w:r>
      <w:r>
        <w:rPr>
          <w:rtl/>
        </w:rPr>
        <w:t>م</w:t>
      </w:r>
      <w:r w:rsidR="008B457B">
        <w:rPr>
          <w:rFonts w:hint="cs"/>
          <w:rtl/>
        </w:rPr>
        <w:t>ّ</w:t>
      </w:r>
      <w:r w:rsidR="008B457B">
        <w:rPr>
          <w:rtl/>
        </w:rPr>
        <w:t>ه ل</w:t>
      </w:r>
      <w:r w:rsidR="008B457B">
        <w:rPr>
          <w:rFonts w:hint="cs"/>
          <w:rtl/>
        </w:rPr>
        <w:t>أَ</w:t>
      </w:r>
      <w:r>
        <w:rPr>
          <w:rtl/>
        </w:rPr>
        <w:t xml:space="preserve">خواله.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[ 28970 ]</w:t>
      </w:r>
      <w:r>
        <w:rPr>
          <w:rtl/>
        </w:rPr>
        <w:t xml:space="preserve"> 2 - وبإسناده عن محمّد بن علي بن محبوب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7E5914">
        <w:rPr>
          <w:rFonts w:hint="cs"/>
          <w:rtl/>
        </w:rPr>
        <w:t>ِّ</w:t>
      </w:r>
      <w:r>
        <w:rPr>
          <w:rtl/>
        </w:rPr>
        <w:t xml:space="preserve"> بن السندي</w:t>
      </w:r>
      <w:r w:rsidR="007E5914">
        <w:rPr>
          <w:rFonts w:hint="cs"/>
          <w:rtl/>
        </w:rPr>
        <w:t>ّ</w:t>
      </w:r>
      <w:r>
        <w:rPr>
          <w:rtl/>
        </w:rPr>
        <w:t xml:space="preserve"> عن عثمّان بن عيسى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المرأة يلاعنها زوجها ويفرق بينهما إلى من ينسب ولدها؟ قال</w:t>
      </w:r>
      <w:r w:rsidR="00BD5DAE">
        <w:rPr>
          <w:rtl/>
        </w:rPr>
        <w:t>:</w:t>
      </w:r>
      <w:r w:rsidR="007E5914">
        <w:rPr>
          <w:rtl/>
        </w:rPr>
        <w:t xml:space="preserve"> إلى </w:t>
      </w:r>
      <w:r w:rsidR="007E5914">
        <w:rPr>
          <w:rFonts w:hint="cs"/>
          <w:rtl/>
        </w:rPr>
        <w:t>أُ</w:t>
      </w:r>
      <w:r>
        <w:rPr>
          <w:rtl/>
        </w:rPr>
        <w:t>م</w:t>
      </w:r>
      <w:r w:rsidR="007E5914">
        <w:rPr>
          <w:rFonts w:hint="cs"/>
          <w:rtl/>
        </w:rPr>
        <w:t>ّ</w:t>
      </w:r>
      <w:r>
        <w:rPr>
          <w:rtl/>
        </w:rPr>
        <w:t xml:space="preserve">ه. </w:t>
      </w:r>
    </w:p>
    <w:p w:rsidR="000E5D0B" w:rsidRDefault="000E5D0B" w:rsidP="007E5914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</w:t>
      </w:r>
      <w:r w:rsidR="007E5914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 xml:space="preserve">عليه </w:t>
      </w:r>
      <w:r w:rsidRPr="000E5D0B">
        <w:rPr>
          <w:rStyle w:val="libFootnotenumChar"/>
          <w:rtl/>
        </w:rPr>
        <w:t>(</w:t>
      </w:r>
      <w:r w:rsidR="007E5914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التهذيب 8</w:t>
      </w:r>
      <w:r w:rsidR="00BD5DAE">
        <w:rPr>
          <w:rtl/>
        </w:rPr>
        <w:t>:</w:t>
      </w:r>
      <w:r>
        <w:rPr>
          <w:rtl/>
        </w:rPr>
        <w:t xml:space="preserve"> 190 </w:t>
      </w:r>
      <w:r w:rsidR="00244A37">
        <w:rPr>
          <w:rtl/>
        </w:rPr>
        <w:t>/</w:t>
      </w:r>
      <w:r>
        <w:rPr>
          <w:rtl/>
        </w:rPr>
        <w:t xml:space="preserve"> 661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375 </w:t>
      </w:r>
      <w:r w:rsidR="00244A37">
        <w:rPr>
          <w:rtl/>
        </w:rPr>
        <w:t>/</w:t>
      </w:r>
      <w:r>
        <w:rPr>
          <w:rtl/>
        </w:rPr>
        <w:t xml:space="preserve"> 1340. </w:t>
      </w:r>
    </w:p>
    <w:p w:rsidR="000E5D0B" w:rsidRPr="0050403C" w:rsidRDefault="000E5D0B" w:rsidP="00244A37">
      <w:pPr>
        <w:pStyle w:val="libFootnote0"/>
        <w:rPr>
          <w:rtl/>
        </w:rPr>
      </w:pPr>
      <w:r w:rsidRPr="0050403C">
        <w:rPr>
          <w:rtl/>
        </w:rPr>
        <w:t xml:space="preserve">(1) </w:t>
      </w:r>
      <w:r w:rsidR="009816F3">
        <w:rPr>
          <w:rtl/>
        </w:rPr>
        <w:t xml:space="preserve">مرّ </w:t>
      </w:r>
      <w:r w:rsidRPr="0050403C">
        <w:rPr>
          <w:rtl/>
        </w:rPr>
        <w:t>في الحديثين 1 و 2 من هذا الباب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Pr="0050403C" w:rsidRDefault="000E5D0B" w:rsidP="00244A37">
      <w:pPr>
        <w:pStyle w:val="libFootnote0"/>
        <w:rPr>
          <w:rtl/>
        </w:rPr>
      </w:pPr>
      <w:r w:rsidRPr="0050403C">
        <w:rPr>
          <w:rtl/>
        </w:rPr>
        <w:t xml:space="preserve">(2) </w:t>
      </w:r>
      <w:r w:rsidR="0098482D">
        <w:rPr>
          <w:rtl/>
        </w:rPr>
        <w:t xml:space="preserve">تقدّم </w:t>
      </w:r>
      <w:r w:rsidRPr="0050403C">
        <w:rPr>
          <w:rtl/>
        </w:rPr>
        <w:t>في الحديث 3 من الباب 1</w:t>
      </w:r>
      <w:r w:rsidR="00BD5DAE">
        <w:rPr>
          <w:rtl/>
        </w:rPr>
        <w:t>،</w:t>
      </w:r>
      <w:r w:rsidRPr="0050403C">
        <w:rPr>
          <w:rtl/>
        </w:rPr>
        <w:t xml:space="preserve"> وفي الحديث 2 من الباب 6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Default="000E5D0B" w:rsidP="007E5914">
      <w:pPr>
        <w:pStyle w:val="libFootnoteCenterBold"/>
        <w:rPr>
          <w:rtl/>
        </w:rPr>
      </w:pPr>
      <w:r>
        <w:rPr>
          <w:rtl/>
        </w:rPr>
        <w:t>الباب 14</w:t>
      </w:r>
    </w:p>
    <w:p w:rsidR="000E5D0B" w:rsidRDefault="000E5D0B" w:rsidP="007E5914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013C19">
        <w:rPr>
          <w:rtl/>
        </w:rPr>
        <w:t>حديثان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 xml:space="preserve">1 - التهذيب 8 190 </w:t>
      </w:r>
      <w:r w:rsidR="00244A37">
        <w:rPr>
          <w:rtl/>
        </w:rPr>
        <w:t>/</w:t>
      </w:r>
      <w:r>
        <w:rPr>
          <w:rtl/>
        </w:rPr>
        <w:t xml:space="preserve"> 663</w:t>
      </w:r>
      <w:r w:rsidR="00BD5DAE">
        <w:rPr>
          <w:rtl/>
        </w:rPr>
        <w:t>،</w:t>
      </w:r>
      <w:r>
        <w:rPr>
          <w:rtl/>
        </w:rPr>
        <w:t xml:space="preserve"> وأورده بطريق اخر في الحديث 2 من الباب 1 من أبواب ميراث ولد الملاعنة.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8</w:t>
      </w:r>
      <w:r w:rsidR="00BD5DAE">
        <w:rPr>
          <w:rtl/>
        </w:rPr>
        <w:t>:</w:t>
      </w:r>
      <w:r>
        <w:rPr>
          <w:rtl/>
        </w:rPr>
        <w:t xml:space="preserve"> 191 </w:t>
      </w:r>
      <w:r w:rsidR="00244A37">
        <w:rPr>
          <w:rtl/>
        </w:rPr>
        <w:t>/</w:t>
      </w:r>
      <w:r>
        <w:rPr>
          <w:rtl/>
        </w:rPr>
        <w:t xml:space="preserve"> 666. </w:t>
      </w:r>
    </w:p>
    <w:p w:rsidR="000E5D0B" w:rsidRPr="0050403C" w:rsidRDefault="000E5D0B" w:rsidP="007E5914">
      <w:pPr>
        <w:pStyle w:val="libFootnote0"/>
        <w:rPr>
          <w:rtl/>
        </w:rPr>
      </w:pPr>
      <w:r w:rsidRPr="0050403C">
        <w:rPr>
          <w:rtl/>
        </w:rPr>
        <w:t>(</w:t>
      </w:r>
      <w:r w:rsidR="007E5914">
        <w:rPr>
          <w:rFonts w:hint="cs"/>
          <w:rtl/>
        </w:rPr>
        <w:t>3</w:t>
      </w:r>
      <w:r w:rsidRPr="0050403C">
        <w:rPr>
          <w:rtl/>
        </w:rPr>
        <w:t xml:space="preserve">) </w:t>
      </w:r>
      <w:r w:rsidR="007E5914">
        <w:rPr>
          <w:rtl/>
        </w:rPr>
        <w:t>تقد</w:t>
      </w:r>
      <w:r w:rsidR="0098482D">
        <w:rPr>
          <w:rtl/>
        </w:rPr>
        <w:t xml:space="preserve">م </w:t>
      </w:r>
      <w:r w:rsidRPr="0050403C">
        <w:rPr>
          <w:rtl/>
        </w:rPr>
        <w:t>في الاحاديث 3 و 7 و 8 من الباب 1</w:t>
      </w:r>
      <w:r w:rsidR="00BD5DAE">
        <w:rPr>
          <w:rtl/>
        </w:rPr>
        <w:t>،</w:t>
      </w:r>
      <w:r w:rsidRPr="0050403C">
        <w:rPr>
          <w:rtl/>
        </w:rPr>
        <w:t xml:space="preserve"> وفي الحديثين 1 و 7 من الباب 6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Pr="0050403C" w:rsidRDefault="000E5D0B" w:rsidP="007E5914">
      <w:pPr>
        <w:pStyle w:val="libFootnote0"/>
        <w:rPr>
          <w:rtl/>
        </w:rPr>
      </w:pPr>
      <w:r w:rsidRPr="0050403C">
        <w:rPr>
          <w:rtl/>
        </w:rPr>
        <w:t>(</w:t>
      </w:r>
      <w:r w:rsidR="007E5914">
        <w:rPr>
          <w:rFonts w:hint="cs"/>
          <w:rtl/>
        </w:rPr>
        <w:t>4</w:t>
      </w:r>
      <w:r w:rsidRPr="0050403C">
        <w:rPr>
          <w:rtl/>
        </w:rPr>
        <w:t>) يأتي في الباب 1 من أبواب ميراث ولد الملاعنة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942" w:name="_Toc307208623"/>
      <w:bookmarkStart w:id="943" w:name="_Toc379753683"/>
      <w:bookmarkStart w:id="944" w:name="_Toc180260664"/>
      <w:r>
        <w:rPr>
          <w:rtl/>
        </w:rPr>
        <w:lastRenderedPageBreak/>
        <w:t>15 - باب حكم ما لو ماتت المرأة قبل اللعان.</w:t>
      </w:r>
      <w:bookmarkEnd w:id="942"/>
      <w:bookmarkEnd w:id="943"/>
      <w:bookmarkEnd w:id="944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[ 28971 ]</w:t>
      </w:r>
      <w:r>
        <w:rPr>
          <w:rtl/>
        </w:rPr>
        <w:t xml:space="preserve"> 1 - محمّد بن الحسن بإسناده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رجل قذف امرأته</w:t>
      </w:r>
      <w:r w:rsidR="00BD5DAE">
        <w:rPr>
          <w:rtl/>
        </w:rPr>
        <w:t>،</w:t>
      </w:r>
      <w:r>
        <w:rPr>
          <w:rtl/>
        </w:rPr>
        <w:t xml:space="preserve"> وهي في قرية من القرى</w:t>
      </w:r>
      <w:r w:rsidR="00BD5DAE">
        <w:rPr>
          <w:rtl/>
        </w:rPr>
        <w:t>،</w:t>
      </w:r>
      <w:r>
        <w:rPr>
          <w:rtl/>
        </w:rPr>
        <w:t xml:space="preserve"> فقال السلطان</w:t>
      </w:r>
      <w:r w:rsidR="00BD5DAE">
        <w:rPr>
          <w:rtl/>
        </w:rPr>
        <w:t>:</w:t>
      </w:r>
      <w:r>
        <w:rPr>
          <w:rtl/>
        </w:rPr>
        <w:t xml:space="preserve"> مالي بهذا علم عليكم بالكوفة فجاءت إلى القاضي لتلاعن فماتت قبل أن يتلاعنا</w:t>
      </w:r>
      <w:r w:rsidR="00BD5DAE">
        <w:rPr>
          <w:rtl/>
        </w:rPr>
        <w:t>،</w:t>
      </w:r>
      <w:r>
        <w:rPr>
          <w:rtl/>
        </w:rPr>
        <w:t xml:space="preserve"> فقالوا هؤلاء</w:t>
      </w:r>
      <w:r w:rsidR="00BD5DAE">
        <w:rPr>
          <w:rtl/>
        </w:rPr>
        <w:t>:</w:t>
      </w:r>
      <w:r>
        <w:rPr>
          <w:rtl/>
        </w:rPr>
        <w:t xml:space="preserve"> لا ميراث لك</w:t>
      </w:r>
      <w:r w:rsidR="00BD5DAE">
        <w:rPr>
          <w:rtl/>
        </w:rPr>
        <w:t>،</w:t>
      </w:r>
      <w:r>
        <w:rPr>
          <w:rtl/>
        </w:rPr>
        <w:t xml:space="preserve"> فقال أبو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إن قام رجل من أهلها مقامها فلاعنه</w:t>
      </w:r>
      <w:r w:rsidR="00BD5DAE">
        <w:rPr>
          <w:rtl/>
        </w:rPr>
        <w:t>،</w:t>
      </w:r>
      <w:r>
        <w:rPr>
          <w:rtl/>
        </w:rPr>
        <w:t xml:space="preserve"> فلا ميراث له</w:t>
      </w:r>
      <w:r w:rsidR="00BD5DAE">
        <w:rPr>
          <w:rtl/>
        </w:rPr>
        <w:t>،</w:t>
      </w:r>
      <w:r>
        <w:rPr>
          <w:rtl/>
        </w:rPr>
        <w:t xml:space="preserve"> وإن أبى أحد من أوليائها أن يقوم مقامها</w:t>
      </w:r>
      <w:r w:rsidR="00BD5DAE">
        <w:rPr>
          <w:rtl/>
        </w:rPr>
        <w:t>،</w:t>
      </w:r>
      <w:r>
        <w:rPr>
          <w:rtl/>
        </w:rPr>
        <w:t xml:space="preserve"> أخذ الميراث زوجها.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[ 28972 ]</w:t>
      </w:r>
      <w:r>
        <w:rPr>
          <w:rtl/>
        </w:rPr>
        <w:t xml:space="preserve"> 2 - وبإسناده</w:t>
      </w:r>
      <w:r w:rsidR="00BD5DAE">
        <w:rPr>
          <w:rtl/>
        </w:rPr>
        <w:t>،</w:t>
      </w:r>
      <w:r>
        <w:rPr>
          <w:rtl/>
        </w:rPr>
        <w:t xml:space="preserve"> عن محمّد بن أحمد بن يحيى</w:t>
      </w:r>
      <w:r w:rsidR="00BD5DAE">
        <w:rPr>
          <w:rtl/>
        </w:rPr>
        <w:t>،</w:t>
      </w:r>
      <w:r>
        <w:rPr>
          <w:rtl/>
        </w:rPr>
        <w:t xml:space="preserve"> عن محمّد بن الحسين</w:t>
      </w:r>
      <w:r w:rsidR="00BD5DAE">
        <w:rPr>
          <w:rtl/>
        </w:rPr>
        <w:t>،</w:t>
      </w:r>
      <w:r>
        <w:rPr>
          <w:rtl/>
        </w:rPr>
        <w:t xml:space="preserve"> عن أبي الجوزاء</w:t>
      </w:r>
      <w:r w:rsidR="00BD5DAE">
        <w:rPr>
          <w:rtl/>
        </w:rPr>
        <w:t>،</w:t>
      </w:r>
      <w:r>
        <w:rPr>
          <w:rtl/>
        </w:rPr>
        <w:t xml:space="preserve"> عن الحسين بن علوان</w:t>
      </w:r>
      <w:r w:rsidR="00BD5DAE">
        <w:rPr>
          <w:rtl/>
        </w:rPr>
        <w:t>،</w:t>
      </w:r>
      <w:r>
        <w:rPr>
          <w:rtl/>
        </w:rPr>
        <w:t xml:space="preserve"> عن عمرو بن خالد</w:t>
      </w:r>
      <w:r w:rsidR="00BD5DAE">
        <w:rPr>
          <w:rtl/>
        </w:rPr>
        <w:t>،</w:t>
      </w:r>
      <w:r>
        <w:rPr>
          <w:rtl/>
        </w:rPr>
        <w:t xml:space="preserve"> عن زيد بن علي</w:t>
      </w:r>
      <w:r w:rsidR="00BD5DAE">
        <w:rPr>
          <w:rtl/>
        </w:rPr>
        <w:t>،</w:t>
      </w:r>
      <w:r>
        <w:rPr>
          <w:rtl/>
        </w:rPr>
        <w:t xml:space="preserve"> عن آبائه</w:t>
      </w:r>
      <w:r w:rsidR="00BD5DAE">
        <w:rPr>
          <w:rtl/>
        </w:rPr>
        <w:t>،</w:t>
      </w:r>
      <w:r>
        <w:rPr>
          <w:rtl/>
        </w:rPr>
        <w:t xml:space="preserve"> عن علي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رجل قذف امرأته</w:t>
      </w:r>
      <w:r w:rsidR="00BD5DAE">
        <w:rPr>
          <w:rtl/>
        </w:rPr>
        <w:t>،</w:t>
      </w:r>
      <w:r>
        <w:rPr>
          <w:rtl/>
        </w:rPr>
        <w:t xml:space="preserve"> ثمّ خرج</w:t>
      </w:r>
      <w:r w:rsidR="00BD5DAE">
        <w:rPr>
          <w:rtl/>
        </w:rPr>
        <w:t>،</w:t>
      </w:r>
      <w:r>
        <w:rPr>
          <w:rtl/>
        </w:rPr>
        <w:t xml:space="preserve"> فجاء وقد توفّيت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يخي</w:t>
      </w:r>
      <w:r w:rsidR="007E5914">
        <w:rPr>
          <w:rFonts w:hint="cs"/>
          <w:rtl/>
        </w:rPr>
        <w:t>ّ</w:t>
      </w:r>
      <w:r>
        <w:rPr>
          <w:rtl/>
        </w:rPr>
        <w:t>ر واحدة من ثنتين</w:t>
      </w:r>
      <w:r w:rsidR="00BD5DAE">
        <w:rPr>
          <w:rtl/>
        </w:rPr>
        <w:t>،</w:t>
      </w:r>
      <w:r>
        <w:rPr>
          <w:rtl/>
        </w:rPr>
        <w:t xml:space="preserve"> يقال له</w:t>
      </w:r>
      <w:r w:rsidR="00BD5DAE">
        <w:rPr>
          <w:rtl/>
        </w:rPr>
        <w:t>:</w:t>
      </w:r>
      <w:r>
        <w:rPr>
          <w:rtl/>
        </w:rPr>
        <w:t xml:space="preserve"> إن شئت ألزمت نفسك الذنب </w:t>
      </w:r>
      <w:r w:rsidRPr="000E5D0B">
        <w:rPr>
          <w:rStyle w:val="libFootnotenumChar"/>
          <w:rtl/>
        </w:rPr>
        <w:t>(1)</w:t>
      </w:r>
      <w:r w:rsidR="00BD5DAE">
        <w:rPr>
          <w:rtl/>
        </w:rPr>
        <w:t>،</w:t>
      </w:r>
      <w:r>
        <w:rPr>
          <w:rtl/>
        </w:rPr>
        <w:t xml:space="preserve"> فيقام عليك الحدّ</w:t>
      </w:r>
      <w:r w:rsidR="00BD5DAE">
        <w:rPr>
          <w:rtl/>
        </w:rPr>
        <w:t>،</w:t>
      </w:r>
      <w:r>
        <w:rPr>
          <w:rtl/>
        </w:rPr>
        <w:t xml:space="preserve"> وتعطى الميراث</w:t>
      </w:r>
      <w:r w:rsidR="00BD5DAE">
        <w:rPr>
          <w:rtl/>
        </w:rPr>
        <w:t>،</w:t>
      </w:r>
      <w:r>
        <w:rPr>
          <w:rtl/>
        </w:rPr>
        <w:t xml:space="preserve"> وإن شئت أقررت</w:t>
      </w:r>
      <w:r w:rsidR="00BD5DAE">
        <w:rPr>
          <w:rtl/>
        </w:rPr>
        <w:t>،</w:t>
      </w:r>
      <w:r>
        <w:rPr>
          <w:rtl/>
        </w:rPr>
        <w:t xml:space="preserve"> فلاعنت أدنى قرابتها إليها</w:t>
      </w:r>
      <w:r w:rsidR="00BD5DAE">
        <w:rPr>
          <w:rtl/>
        </w:rPr>
        <w:t>،</w:t>
      </w:r>
      <w:r>
        <w:rPr>
          <w:rtl/>
        </w:rPr>
        <w:t xml:space="preserve"> ولا ميراث لك.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الصدوق بإسناده عن محمّد بن علي بن محبوب</w:t>
      </w:r>
      <w:r w:rsidR="00BD5DAE">
        <w:rPr>
          <w:rtl/>
        </w:rPr>
        <w:t>،</w:t>
      </w:r>
      <w:r>
        <w:rPr>
          <w:rtl/>
        </w:rPr>
        <w:t xml:space="preserve"> عن محمّد بن عيسى</w:t>
      </w:r>
      <w:r w:rsidR="00BD5DAE">
        <w:rPr>
          <w:rtl/>
        </w:rPr>
        <w:t>،</w:t>
      </w:r>
      <w:r>
        <w:rPr>
          <w:rtl/>
        </w:rPr>
        <w:t xml:space="preserve"> عن الحسين بن علوان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7E5914">
      <w:pPr>
        <w:pStyle w:val="libFootnoteCenterBold"/>
        <w:rPr>
          <w:rtl/>
        </w:rPr>
      </w:pPr>
      <w:r>
        <w:rPr>
          <w:rtl/>
        </w:rPr>
        <w:t>الباب 15</w:t>
      </w:r>
    </w:p>
    <w:p w:rsidR="000E5D0B" w:rsidRDefault="000E5D0B" w:rsidP="007E5914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013C19">
        <w:rPr>
          <w:rtl/>
        </w:rPr>
        <w:t>حديثان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التهذيب 8</w:t>
      </w:r>
      <w:r w:rsidR="00BD5DAE">
        <w:rPr>
          <w:rtl/>
        </w:rPr>
        <w:t>:</w:t>
      </w:r>
      <w:r>
        <w:rPr>
          <w:rtl/>
        </w:rPr>
        <w:t xml:space="preserve"> 190 </w:t>
      </w:r>
      <w:r w:rsidR="00244A37">
        <w:rPr>
          <w:rtl/>
        </w:rPr>
        <w:t>/</w:t>
      </w:r>
      <w:r>
        <w:rPr>
          <w:rtl/>
        </w:rPr>
        <w:t xml:space="preserve"> 664.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8</w:t>
      </w:r>
      <w:r w:rsidR="00BD5DAE">
        <w:rPr>
          <w:rtl/>
        </w:rPr>
        <w:t>:</w:t>
      </w:r>
      <w:r>
        <w:rPr>
          <w:rtl/>
        </w:rPr>
        <w:t xml:space="preserve"> 194 </w:t>
      </w:r>
      <w:r w:rsidR="00244A37">
        <w:rPr>
          <w:rtl/>
        </w:rPr>
        <w:t>/</w:t>
      </w:r>
      <w:r>
        <w:rPr>
          <w:rtl/>
        </w:rPr>
        <w:t xml:space="preserve"> 679. </w:t>
      </w:r>
    </w:p>
    <w:p w:rsidR="000E5D0B" w:rsidRPr="0050403C" w:rsidRDefault="000E5D0B" w:rsidP="00244A37">
      <w:pPr>
        <w:pStyle w:val="libFootnote0"/>
        <w:rPr>
          <w:rtl/>
        </w:rPr>
      </w:pPr>
      <w:r w:rsidRPr="0050403C">
        <w:rPr>
          <w:rtl/>
        </w:rPr>
        <w:t>(1) في الفقيه</w:t>
      </w:r>
      <w:r w:rsidR="00BD5DAE">
        <w:rPr>
          <w:rtl/>
        </w:rPr>
        <w:t>:</w:t>
      </w:r>
      <w:r w:rsidRPr="0050403C">
        <w:rPr>
          <w:rtl/>
        </w:rPr>
        <w:t xml:space="preserve"> الذم « هامش المخطوط »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Pr="0050403C" w:rsidRDefault="000E5D0B" w:rsidP="00244A37">
      <w:pPr>
        <w:pStyle w:val="libFootnote0"/>
        <w:rPr>
          <w:rtl/>
        </w:rPr>
      </w:pPr>
      <w:r w:rsidRPr="0050403C">
        <w:rPr>
          <w:rtl/>
        </w:rPr>
        <w:t>(2) الفقيه 3</w:t>
      </w:r>
      <w:r w:rsidR="00BD5DAE">
        <w:rPr>
          <w:rtl/>
        </w:rPr>
        <w:t>:</w:t>
      </w:r>
      <w:r w:rsidRPr="0050403C">
        <w:rPr>
          <w:rtl/>
        </w:rPr>
        <w:t xml:space="preserve"> 348 </w:t>
      </w:r>
      <w:r w:rsidR="00244A37">
        <w:rPr>
          <w:rtl/>
        </w:rPr>
        <w:t>/</w:t>
      </w:r>
      <w:r w:rsidRPr="0050403C">
        <w:rPr>
          <w:rtl/>
        </w:rPr>
        <w:t xml:space="preserve"> 1669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945" w:name="_Toc307208624"/>
      <w:bookmarkStart w:id="946" w:name="_Toc379753684"/>
      <w:bookmarkStart w:id="947" w:name="_Toc180260665"/>
      <w:r>
        <w:rPr>
          <w:rtl/>
        </w:rPr>
        <w:lastRenderedPageBreak/>
        <w:t>16 - باب ثبوت الحد على قاذف اللقيط وابن الملاعنة.</w:t>
      </w:r>
      <w:bookmarkEnd w:id="945"/>
      <w:bookmarkEnd w:id="946"/>
      <w:bookmarkEnd w:id="947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[ 28973 ]</w:t>
      </w:r>
      <w:r>
        <w:rPr>
          <w:rtl/>
        </w:rPr>
        <w:t xml:space="preserve"> 1 - محمّد بن الحسن اسناده</w:t>
      </w:r>
      <w:r w:rsidR="00BD5DAE">
        <w:rPr>
          <w:rtl/>
        </w:rPr>
        <w:t>،</w:t>
      </w:r>
      <w:r>
        <w:rPr>
          <w:rtl/>
        </w:rPr>
        <w:t xml:space="preserve"> عن الحسن بن محبوب</w:t>
      </w:r>
      <w:r w:rsidR="00BD5DAE">
        <w:rPr>
          <w:rtl/>
        </w:rPr>
        <w:t>،</w:t>
      </w:r>
      <w:r>
        <w:rPr>
          <w:rtl/>
        </w:rPr>
        <w:t xml:space="preserve"> عن بعض أصحابنا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قاذف اللقيط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يحد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 قاذف اللقيط</w:t>
      </w:r>
      <w:r w:rsidR="00BD5DAE">
        <w:rPr>
          <w:rtl/>
        </w:rPr>
        <w:t>،</w:t>
      </w:r>
      <w:r>
        <w:rPr>
          <w:rtl/>
        </w:rPr>
        <w:t xml:space="preserve"> ويحد قاذف ابن الملاعنة.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ورواه الكليني</w:t>
      </w:r>
      <w:r w:rsidR="007E5914">
        <w:rPr>
          <w:rFonts w:hint="cs"/>
          <w:rtl/>
        </w:rPr>
        <w:t>ُّ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7E5914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ابن محبوب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7E5914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(3)</w:t>
      </w:r>
      <w:r w:rsidR="00BD5DAE">
        <w:rPr>
          <w:rtl/>
        </w:rPr>
        <w:t>،</w:t>
      </w:r>
      <w:r>
        <w:rPr>
          <w:rtl/>
        </w:rPr>
        <w:t xml:space="preserve"> ويأتي ما </w:t>
      </w:r>
      <w:r w:rsidR="00010FCA">
        <w:rPr>
          <w:rtl/>
        </w:rPr>
        <w:t xml:space="preserve">يدلُّ </w:t>
      </w:r>
      <w:r>
        <w:rPr>
          <w:rtl/>
        </w:rPr>
        <w:t>عليه عموماً</w:t>
      </w:r>
      <w:r w:rsidR="00BD5DAE">
        <w:rPr>
          <w:rtl/>
        </w:rPr>
        <w:t>،</w:t>
      </w:r>
      <w:r>
        <w:rPr>
          <w:rtl/>
        </w:rPr>
        <w:t xml:space="preserve"> وخصوصا</w:t>
      </w:r>
      <w:r w:rsidR="007E5914">
        <w:rPr>
          <w:rFonts w:hint="cs"/>
          <w:rtl/>
        </w:rPr>
        <w:t>ً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948" w:name="_Toc307208625"/>
      <w:bookmarkStart w:id="949" w:name="_Toc379753685"/>
      <w:bookmarkStart w:id="950" w:name="_Toc180260666"/>
      <w:r>
        <w:rPr>
          <w:rtl/>
        </w:rPr>
        <w:t>17 - باب ان من قال لامرأته</w:t>
      </w:r>
      <w:r w:rsidR="00BD5DAE">
        <w:rPr>
          <w:rtl/>
        </w:rPr>
        <w:t>:</w:t>
      </w:r>
      <w:r>
        <w:rPr>
          <w:rtl/>
        </w:rPr>
        <w:t xml:space="preserve"> لم أجدك عذراء</w:t>
      </w:r>
      <w:r w:rsidR="00BD5DAE">
        <w:rPr>
          <w:rtl/>
        </w:rPr>
        <w:t>،</w:t>
      </w:r>
      <w:r>
        <w:rPr>
          <w:rtl/>
        </w:rPr>
        <w:t xml:space="preserve"> لم يثبت</w:t>
      </w:r>
      <w:bookmarkEnd w:id="948"/>
      <w:r w:rsidR="00A47762">
        <w:rPr>
          <w:rtl/>
        </w:rPr>
        <w:t xml:space="preserve"> </w:t>
      </w:r>
      <w:bookmarkStart w:id="951" w:name="_Toc307208626"/>
      <w:r w:rsidR="00A47762">
        <w:rPr>
          <w:rtl/>
        </w:rPr>
        <w:t>ا</w:t>
      </w:r>
      <w:r>
        <w:rPr>
          <w:rtl/>
        </w:rPr>
        <w:t>للعان بينهما</w:t>
      </w:r>
      <w:r w:rsidR="00BD5DAE">
        <w:rPr>
          <w:rtl/>
        </w:rPr>
        <w:t>،</w:t>
      </w:r>
      <w:r>
        <w:rPr>
          <w:rtl/>
        </w:rPr>
        <w:t xml:space="preserve"> بل عليه التعزير.</w:t>
      </w:r>
      <w:bookmarkEnd w:id="949"/>
      <w:bookmarkEnd w:id="950"/>
      <w:bookmarkEnd w:id="951"/>
    </w:p>
    <w:p w:rsidR="000E5D0B" w:rsidRDefault="000E5D0B" w:rsidP="007E5914">
      <w:pPr>
        <w:pStyle w:val="libNormal"/>
        <w:rPr>
          <w:rtl/>
        </w:rPr>
      </w:pPr>
      <w:r w:rsidRPr="00244A37">
        <w:rPr>
          <w:rStyle w:val="libNormalChar"/>
          <w:rtl/>
        </w:rPr>
        <w:t>[ 28974 ]</w:t>
      </w:r>
      <w:r>
        <w:rPr>
          <w:rtl/>
        </w:rPr>
        <w:t xml:space="preserve"> 1 - محمّد بن الحسن بإسناده عن يونس</w:t>
      </w:r>
      <w:r w:rsidR="00BD5DAE">
        <w:rPr>
          <w:rtl/>
        </w:rPr>
        <w:t>،</w:t>
      </w:r>
      <w:r>
        <w:rPr>
          <w:rtl/>
        </w:rPr>
        <w:t xml:space="preserve"> عن زرارة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رجل قال لامرأته</w:t>
      </w:r>
      <w:r w:rsidR="00BD5DAE">
        <w:rPr>
          <w:rtl/>
        </w:rPr>
        <w:t>:</w:t>
      </w:r>
      <w:r>
        <w:rPr>
          <w:rtl/>
        </w:rPr>
        <w:t xml:space="preserve"> لم تأتني عذراء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ليس بشيء </w:t>
      </w:r>
      <w:r w:rsidRPr="000E5D0B">
        <w:rPr>
          <w:rStyle w:val="libFootnotenumChar"/>
          <w:rtl/>
        </w:rPr>
        <w:t>(</w:t>
      </w:r>
      <w:r w:rsidR="007E5914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 w:rsidR="007E5914">
        <w:rPr>
          <w:rtl/>
        </w:rPr>
        <w:t xml:space="preserve"> ؛ ل</w:t>
      </w:r>
      <w:r w:rsidR="007E5914">
        <w:rPr>
          <w:rFonts w:hint="cs"/>
          <w:rtl/>
        </w:rPr>
        <w:t>أ</w:t>
      </w:r>
      <w:r>
        <w:rPr>
          <w:rtl/>
        </w:rPr>
        <w:t>ن</w:t>
      </w:r>
      <w:r w:rsidR="007E5914">
        <w:rPr>
          <w:rFonts w:hint="cs"/>
          <w:rtl/>
        </w:rPr>
        <w:t>َّ</w:t>
      </w:r>
      <w:r>
        <w:rPr>
          <w:rtl/>
        </w:rPr>
        <w:t xml:space="preserve"> العذرة تذهب بغير جماع.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الصدوق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عن أبيه</w:t>
      </w:r>
      <w:r w:rsidR="00BD5DAE">
        <w:rPr>
          <w:rtl/>
        </w:rPr>
        <w:t>،</w:t>
      </w:r>
      <w:r>
        <w:rPr>
          <w:rtl/>
        </w:rPr>
        <w:t xml:space="preserve"> عن سعد</w:t>
      </w:r>
      <w:r w:rsidR="00BD5DAE">
        <w:rPr>
          <w:rtl/>
        </w:rPr>
        <w:t>،</w:t>
      </w:r>
      <w:r>
        <w:rPr>
          <w:rtl/>
        </w:rPr>
        <w:t xml:space="preserve"> والحميري </w:t>
      </w:r>
      <w:r w:rsidR="00E37A6D">
        <w:rPr>
          <w:rtl/>
        </w:rPr>
        <w:t>جميعاً</w:t>
      </w:r>
      <w:r w:rsidR="00BD5DAE">
        <w:rPr>
          <w:rtl/>
        </w:rPr>
        <w:t>،</w:t>
      </w:r>
      <w:r>
        <w:rPr>
          <w:rtl/>
        </w:rPr>
        <w:t xml:space="preserve"> عن إبراهيم بن هاشم</w:t>
      </w:r>
      <w:r w:rsidR="00BD5DAE">
        <w:rPr>
          <w:rtl/>
        </w:rPr>
        <w:t>،</w:t>
      </w:r>
      <w:r>
        <w:rPr>
          <w:rtl/>
        </w:rPr>
        <w:t xml:space="preserve"> عن صفوان بن يحيى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عن موسى ابن بكر</w:t>
      </w:r>
      <w:r w:rsidR="00BD5DAE">
        <w:rPr>
          <w:rtl/>
        </w:rPr>
        <w:t>،</w:t>
      </w:r>
      <w:r>
        <w:rPr>
          <w:rtl/>
        </w:rPr>
        <w:t xml:space="preserve"> عن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7E5914">
      <w:pPr>
        <w:pStyle w:val="libFootnoteCenterBold"/>
        <w:rPr>
          <w:rtl/>
        </w:rPr>
      </w:pPr>
      <w:r>
        <w:rPr>
          <w:rtl/>
        </w:rPr>
        <w:t>الباب 16</w:t>
      </w:r>
    </w:p>
    <w:p w:rsidR="000E5D0B" w:rsidRDefault="000E5D0B" w:rsidP="007E5914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التهذيب 8</w:t>
      </w:r>
      <w:r w:rsidR="00BD5DAE">
        <w:rPr>
          <w:rtl/>
        </w:rPr>
        <w:t>:</w:t>
      </w:r>
      <w:r>
        <w:rPr>
          <w:rtl/>
        </w:rPr>
        <w:t xml:space="preserve"> 191 </w:t>
      </w:r>
      <w:r w:rsidR="00244A37">
        <w:rPr>
          <w:rtl/>
        </w:rPr>
        <w:t>/</w:t>
      </w:r>
      <w:r>
        <w:rPr>
          <w:rtl/>
        </w:rPr>
        <w:t xml:space="preserve"> 669. </w:t>
      </w:r>
    </w:p>
    <w:p w:rsidR="000E5D0B" w:rsidRPr="0050403C" w:rsidRDefault="000E5D0B" w:rsidP="00244A37">
      <w:pPr>
        <w:pStyle w:val="libFootnote0"/>
        <w:rPr>
          <w:rtl/>
        </w:rPr>
      </w:pPr>
      <w:r w:rsidRPr="0050403C">
        <w:rPr>
          <w:rtl/>
        </w:rPr>
        <w:t>(1) في نسخة</w:t>
      </w:r>
      <w:r w:rsidR="00BD5DAE">
        <w:rPr>
          <w:rtl/>
        </w:rPr>
        <w:t>:</w:t>
      </w:r>
      <w:r w:rsidRPr="0050403C">
        <w:rPr>
          <w:rtl/>
        </w:rPr>
        <w:t xml:space="preserve"> </w:t>
      </w:r>
      <w:r w:rsidRPr="007E5914">
        <w:rPr>
          <w:rtl/>
        </w:rPr>
        <w:t>يجلد ( هامش</w:t>
      </w:r>
      <w:r w:rsidRPr="0050403C">
        <w:rPr>
          <w:rtl/>
        </w:rPr>
        <w:t xml:space="preserve"> المصححة </w:t>
      </w:r>
      <w:r w:rsidRPr="007E5914">
        <w:rPr>
          <w:rtl/>
        </w:rPr>
        <w:t>الثانية ).</w:t>
      </w:r>
      <w:r w:rsidRPr="0050403C">
        <w:rPr>
          <w:rtl/>
        </w:rPr>
        <w:t xml:space="preserve"> </w:t>
      </w:r>
    </w:p>
    <w:p w:rsidR="000E5D0B" w:rsidRPr="0050403C" w:rsidRDefault="000E5D0B" w:rsidP="00244A37">
      <w:pPr>
        <w:pStyle w:val="libFootnote0"/>
        <w:rPr>
          <w:rtl/>
        </w:rPr>
      </w:pPr>
      <w:r w:rsidRPr="0050403C">
        <w:rPr>
          <w:rtl/>
        </w:rPr>
        <w:t>(2) الكافي 7</w:t>
      </w:r>
      <w:r w:rsidR="00BD5DAE">
        <w:rPr>
          <w:rtl/>
        </w:rPr>
        <w:t>:</w:t>
      </w:r>
      <w:r w:rsidRPr="0050403C">
        <w:rPr>
          <w:rtl/>
        </w:rPr>
        <w:t xml:space="preserve"> 209 </w:t>
      </w:r>
      <w:r w:rsidR="00244A37">
        <w:rPr>
          <w:rtl/>
        </w:rPr>
        <w:t>/</w:t>
      </w:r>
      <w:r w:rsidRPr="0050403C">
        <w:rPr>
          <w:rtl/>
        </w:rPr>
        <w:t xml:space="preserve"> 19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Pr="0050403C" w:rsidRDefault="000E5D0B" w:rsidP="00244A37">
      <w:pPr>
        <w:pStyle w:val="libFootnote0"/>
        <w:rPr>
          <w:rtl/>
        </w:rPr>
      </w:pPr>
      <w:r w:rsidRPr="0050403C">
        <w:rPr>
          <w:rtl/>
        </w:rPr>
        <w:t xml:space="preserve">(3) </w:t>
      </w:r>
      <w:r w:rsidR="0098482D">
        <w:rPr>
          <w:rtl/>
        </w:rPr>
        <w:t xml:space="preserve">تقدّم </w:t>
      </w:r>
      <w:r w:rsidRPr="0050403C">
        <w:rPr>
          <w:rtl/>
        </w:rPr>
        <w:t>في الاحاديث 3 و 7 و 8 من الباب 1</w:t>
      </w:r>
      <w:r w:rsidR="00BD5DAE">
        <w:rPr>
          <w:rtl/>
        </w:rPr>
        <w:t>،</w:t>
      </w:r>
      <w:r w:rsidRPr="0050403C">
        <w:rPr>
          <w:rtl/>
        </w:rPr>
        <w:t xml:space="preserve"> وفي الحديث 1 من الباب 6 من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Pr="0050403C" w:rsidRDefault="000E5D0B" w:rsidP="00244A37">
      <w:pPr>
        <w:pStyle w:val="libFootnote0"/>
        <w:rPr>
          <w:rtl/>
        </w:rPr>
      </w:pPr>
      <w:r w:rsidRPr="0050403C">
        <w:rPr>
          <w:rtl/>
        </w:rPr>
        <w:t>(4) يأتي في الباب 8 من أبواب حد القذف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Default="000E5D0B" w:rsidP="007E5914">
      <w:pPr>
        <w:pStyle w:val="libFootnoteCenterBold"/>
        <w:rPr>
          <w:rtl/>
        </w:rPr>
      </w:pPr>
      <w:r>
        <w:rPr>
          <w:rtl/>
        </w:rPr>
        <w:t>الباب 17</w:t>
      </w:r>
    </w:p>
    <w:p w:rsidR="000E5D0B" w:rsidRDefault="000E5D0B" w:rsidP="007E5914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التهذيب 8</w:t>
      </w:r>
      <w:r w:rsidR="00BD5DAE">
        <w:rPr>
          <w:rtl/>
        </w:rPr>
        <w:t>:</w:t>
      </w:r>
      <w:r>
        <w:rPr>
          <w:rtl/>
        </w:rPr>
        <w:t xml:space="preserve"> 196 </w:t>
      </w:r>
      <w:r w:rsidR="00244A37">
        <w:rPr>
          <w:rtl/>
        </w:rPr>
        <w:t>/</w:t>
      </w:r>
      <w:r>
        <w:rPr>
          <w:rtl/>
        </w:rPr>
        <w:t xml:space="preserve"> 689</w:t>
      </w:r>
      <w:r w:rsidR="00BD5DAE">
        <w:rPr>
          <w:rtl/>
        </w:rPr>
        <w:t>،</w:t>
      </w:r>
      <w:r>
        <w:rPr>
          <w:rtl/>
        </w:rPr>
        <w:t xml:space="preserve"> و 10</w:t>
      </w:r>
      <w:r w:rsidR="00BD5DAE">
        <w:rPr>
          <w:rtl/>
        </w:rPr>
        <w:t>:</w:t>
      </w:r>
      <w:r>
        <w:rPr>
          <w:rtl/>
        </w:rPr>
        <w:t xml:space="preserve"> 78 </w:t>
      </w:r>
      <w:r w:rsidR="00244A37">
        <w:rPr>
          <w:rtl/>
        </w:rPr>
        <w:t>/</w:t>
      </w:r>
      <w:r>
        <w:rPr>
          <w:rtl/>
        </w:rPr>
        <w:t xml:space="preserve"> 300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377</w:t>
      </w:r>
      <w:r w:rsidR="00BD5DAE">
        <w:rPr>
          <w:rtl/>
        </w:rPr>
        <w:t>:</w:t>
      </w:r>
      <w:r>
        <w:rPr>
          <w:rtl/>
        </w:rPr>
        <w:t xml:space="preserve"> 1345</w:t>
      </w:r>
      <w:r w:rsidR="00BD5DAE">
        <w:rPr>
          <w:rtl/>
        </w:rPr>
        <w:t>،</w:t>
      </w:r>
      <w:r>
        <w:rPr>
          <w:rtl/>
        </w:rPr>
        <w:t xml:space="preserve"> والكافي 7</w:t>
      </w:r>
      <w:r w:rsidR="00BD5DAE">
        <w:rPr>
          <w:rtl/>
        </w:rPr>
        <w:t>:</w:t>
      </w:r>
      <w:r>
        <w:rPr>
          <w:rtl/>
        </w:rPr>
        <w:t xml:space="preserve"> 212 </w:t>
      </w:r>
      <w:r w:rsidR="00244A37">
        <w:rPr>
          <w:rtl/>
        </w:rPr>
        <w:t>/</w:t>
      </w:r>
      <w:r>
        <w:rPr>
          <w:rtl/>
        </w:rPr>
        <w:t xml:space="preserve"> 12. </w:t>
      </w:r>
    </w:p>
    <w:p w:rsidR="000E5D0B" w:rsidRPr="0050403C" w:rsidRDefault="000E5D0B" w:rsidP="007E5914">
      <w:pPr>
        <w:pStyle w:val="libFootnote0"/>
        <w:rPr>
          <w:rtl/>
        </w:rPr>
      </w:pPr>
      <w:r w:rsidRPr="0050403C">
        <w:rPr>
          <w:rtl/>
        </w:rPr>
        <w:t>(</w:t>
      </w:r>
      <w:r w:rsidR="007E5914">
        <w:rPr>
          <w:rFonts w:hint="cs"/>
          <w:rtl/>
        </w:rPr>
        <w:t>5</w:t>
      </w:r>
      <w:r w:rsidRPr="0050403C">
        <w:rPr>
          <w:rtl/>
        </w:rPr>
        <w:t>) في الكافي</w:t>
      </w:r>
      <w:r w:rsidR="00BD5DAE">
        <w:rPr>
          <w:rtl/>
        </w:rPr>
        <w:t>:</w:t>
      </w:r>
      <w:r w:rsidRPr="0050403C">
        <w:rPr>
          <w:rtl/>
        </w:rPr>
        <w:t xml:space="preserve"> ليس عليه شيء « هامش المخطوط »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8D6973">
      <w:pPr>
        <w:pStyle w:val="libNormal0"/>
        <w:rPr>
          <w:rtl/>
        </w:rPr>
      </w:pPr>
      <w:r>
        <w:rPr>
          <w:rtl/>
        </w:rPr>
        <w:lastRenderedPageBreak/>
        <w:t>زرارة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8D6973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أبي جعفر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0E5D0B">
        <w:rPr>
          <w:rStyle w:val="libFootnotenumChar"/>
          <w:rtl/>
        </w:rPr>
        <w:t>(</w:t>
      </w:r>
      <w:r w:rsidR="008D6973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[ 28975 ]</w:t>
      </w:r>
      <w:r>
        <w:rPr>
          <w:rtl/>
        </w:rPr>
        <w:t xml:space="preserve"> 2 - وعنه</w:t>
      </w:r>
      <w:r w:rsidR="00BD5DAE">
        <w:rPr>
          <w:rtl/>
        </w:rPr>
        <w:t>،</w:t>
      </w:r>
      <w:r>
        <w:rPr>
          <w:rtl/>
        </w:rPr>
        <w:t xml:space="preserve"> عن إسحاق بن </w:t>
      </w:r>
      <w:r w:rsidR="000B37E4">
        <w:rPr>
          <w:rtl/>
        </w:rPr>
        <w:t>عمّار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 في رجل قال لامرأته</w:t>
      </w:r>
      <w:r w:rsidR="00BD5DAE">
        <w:rPr>
          <w:rtl/>
        </w:rPr>
        <w:t>:</w:t>
      </w:r>
      <w:r>
        <w:rPr>
          <w:rtl/>
        </w:rPr>
        <w:t xml:space="preserve"> لم أجدك عذراء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يضرب</w:t>
      </w:r>
      <w:r w:rsidR="00BD5DAE">
        <w:rPr>
          <w:rtl/>
        </w:rPr>
        <w:t>،</w:t>
      </w:r>
      <w:r>
        <w:rPr>
          <w:rtl/>
        </w:rPr>
        <w:t xml:space="preserve"> قلت</w:t>
      </w:r>
      <w:r w:rsidR="00BD5DAE">
        <w:rPr>
          <w:rtl/>
        </w:rPr>
        <w:t>:</w:t>
      </w:r>
      <w:r>
        <w:rPr>
          <w:rtl/>
        </w:rPr>
        <w:t xml:space="preserve"> فان عاد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يضرب</w:t>
      </w:r>
      <w:r w:rsidR="00BD5DAE">
        <w:rPr>
          <w:rtl/>
        </w:rPr>
        <w:t>،</w:t>
      </w:r>
      <w:r>
        <w:rPr>
          <w:rtl/>
        </w:rPr>
        <w:t xml:space="preserve"> فان</w:t>
      </w:r>
      <w:r w:rsidR="008D6973">
        <w:rPr>
          <w:rFonts w:hint="cs"/>
          <w:rtl/>
        </w:rPr>
        <w:t>ّ</w:t>
      </w:r>
      <w:r>
        <w:rPr>
          <w:rtl/>
        </w:rPr>
        <w:t xml:space="preserve">ه يوشك أن ينتهي. </w:t>
      </w:r>
    </w:p>
    <w:p w:rsidR="000E5D0B" w:rsidRDefault="000E5D0B" w:rsidP="008D6973">
      <w:pPr>
        <w:pStyle w:val="libNormal"/>
        <w:rPr>
          <w:rtl/>
        </w:rPr>
      </w:pPr>
      <w:r>
        <w:rPr>
          <w:rtl/>
        </w:rPr>
        <w:t>ورواه الكليني</w:t>
      </w:r>
      <w:r w:rsidR="008D6973">
        <w:rPr>
          <w:rFonts w:hint="cs"/>
          <w:rtl/>
        </w:rPr>
        <w:t>ُّ</w:t>
      </w:r>
      <w:r w:rsidR="00BD5DAE">
        <w:rPr>
          <w:rtl/>
        </w:rPr>
        <w:t>،</w:t>
      </w:r>
      <w:r>
        <w:rPr>
          <w:rtl/>
        </w:rPr>
        <w:t xml:space="preserve"> عن علي</w:t>
      </w:r>
      <w:r w:rsidR="008D6973">
        <w:rPr>
          <w:rFonts w:hint="cs"/>
          <w:rtl/>
        </w:rPr>
        <w:t>ِّ</w:t>
      </w:r>
      <w:r>
        <w:rPr>
          <w:rtl/>
        </w:rPr>
        <w:t xml:space="preserve"> بن إبراهيم</w:t>
      </w:r>
      <w:r w:rsidR="00BD5DAE">
        <w:rPr>
          <w:rtl/>
        </w:rPr>
        <w:t>،</w:t>
      </w:r>
      <w:r>
        <w:rPr>
          <w:rtl/>
        </w:rPr>
        <w:t xml:space="preserve"> عن محمّد بن عيسى بن عبيد</w:t>
      </w:r>
      <w:r w:rsidR="00BD5DAE">
        <w:rPr>
          <w:rtl/>
        </w:rPr>
        <w:t>،</w:t>
      </w:r>
      <w:r>
        <w:rPr>
          <w:rtl/>
        </w:rPr>
        <w:t xml:space="preserve"> عن يونس</w:t>
      </w:r>
      <w:r w:rsidR="00BD5DAE">
        <w:rPr>
          <w:rtl/>
        </w:rPr>
        <w:t>،</w:t>
      </w:r>
      <w:r>
        <w:rPr>
          <w:rtl/>
        </w:rPr>
        <w:t xml:space="preserve"> وكذا الذي قبله</w:t>
      </w:r>
      <w:r w:rsidR="00BD5DAE">
        <w:rPr>
          <w:rtl/>
        </w:rPr>
        <w:t>،</w:t>
      </w:r>
      <w:r>
        <w:rPr>
          <w:rtl/>
        </w:rPr>
        <w:t xml:space="preserve"> وزاد في الثاني قال يونس</w:t>
      </w:r>
      <w:r w:rsidR="00BD5DAE">
        <w:rPr>
          <w:rtl/>
        </w:rPr>
        <w:t>:</w:t>
      </w:r>
      <w:r>
        <w:rPr>
          <w:rtl/>
        </w:rPr>
        <w:t xml:space="preserve"> يضرب ضرب أدب</w:t>
      </w:r>
      <w:r w:rsidR="00BD5DAE">
        <w:rPr>
          <w:rtl/>
        </w:rPr>
        <w:t>،</w:t>
      </w:r>
      <w:r>
        <w:rPr>
          <w:rtl/>
        </w:rPr>
        <w:t xml:space="preserve"> ليس بضرب الحدّ</w:t>
      </w:r>
      <w:r w:rsidR="00BD5DAE">
        <w:rPr>
          <w:rtl/>
        </w:rPr>
        <w:t>،</w:t>
      </w:r>
      <w:r w:rsidR="008D6973">
        <w:rPr>
          <w:rtl/>
        </w:rPr>
        <w:t xml:space="preserve"> لئل</w:t>
      </w:r>
      <w:r w:rsidR="008D6973">
        <w:rPr>
          <w:rFonts w:hint="cs"/>
          <w:rtl/>
        </w:rPr>
        <w:t>ّ</w:t>
      </w:r>
      <w:r w:rsidR="008D6973">
        <w:rPr>
          <w:rtl/>
        </w:rPr>
        <w:t>ا</w:t>
      </w:r>
      <w:r>
        <w:rPr>
          <w:rtl/>
        </w:rPr>
        <w:t xml:space="preserve"> يؤذي امرأة مؤمنة بالتعريض </w:t>
      </w:r>
      <w:r w:rsidRPr="000E5D0B">
        <w:rPr>
          <w:rStyle w:val="libFootnotenumChar"/>
          <w:rtl/>
        </w:rPr>
        <w:t>(</w:t>
      </w:r>
      <w:r w:rsidR="008D6973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8D6973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يعقوب وترك الزيادة </w:t>
      </w:r>
      <w:r w:rsidRPr="000E5D0B">
        <w:rPr>
          <w:rStyle w:val="libFootnotenumChar"/>
          <w:rtl/>
        </w:rPr>
        <w:t>(</w:t>
      </w:r>
      <w:r w:rsidR="008D6973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[ 28976 ]</w:t>
      </w:r>
      <w:r>
        <w:rPr>
          <w:rtl/>
        </w:rPr>
        <w:t xml:space="preserve"> 3 - وبإسناده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35708F">
        <w:rPr>
          <w:rtl/>
        </w:rPr>
        <w:t>الحلبيِّ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BD5DAE">
        <w:rPr>
          <w:rtl/>
        </w:rPr>
        <w:t>:</w:t>
      </w:r>
      <w:r>
        <w:rPr>
          <w:rtl/>
        </w:rPr>
        <w:t xml:space="preserve"> إذا قال الرجل لامرأته</w:t>
      </w:r>
      <w:r w:rsidR="00BD5DAE">
        <w:rPr>
          <w:rtl/>
        </w:rPr>
        <w:t>:</w:t>
      </w:r>
      <w:r>
        <w:rPr>
          <w:rtl/>
        </w:rPr>
        <w:t xml:space="preserve"> لم أجدك عذراء</w:t>
      </w:r>
      <w:r w:rsidR="00BD5DAE">
        <w:rPr>
          <w:rtl/>
        </w:rPr>
        <w:t>،</w:t>
      </w:r>
      <w:r>
        <w:rPr>
          <w:rtl/>
        </w:rPr>
        <w:t xml:space="preserve"> وليس له بيّنة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يجلد الحدّ</w:t>
      </w:r>
      <w:r w:rsidR="00BD5DAE">
        <w:rPr>
          <w:rtl/>
        </w:rPr>
        <w:t>،</w:t>
      </w:r>
      <w:r>
        <w:rPr>
          <w:rtl/>
        </w:rPr>
        <w:t xml:space="preserve"> ويخلى بينه وبين امرأته</w:t>
      </w:r>
      <w:r w:rsidR="00BD5DAE">
        <w:rPr>
          <w:rtl/>
        </w:rPr>
        <w:t>،</w:t>
      </w:r>
      <w:r>
        <w:rPr>
          <w:rtl/>
        </w:rPr>
        <w:t xml:space="preserve"> وقال</w:t>
      </w:r>
      <w:r w:rsidR="00BD5DAE">
        <w:rPr>
          <w:rtl/>
        </w:rPr>
        <w:t>:</w:t>
      </w:r>
      <w:r>
        <w:rPr>
          <w:rtl/>
        </w:rPr>
        <w:t xml:space="preserve"> كانت آية الرجم في القرآن</w:t>
      </w:r>
      <w:r w:rsidR="00BD5DAE">
        <w:rPr>
          <w:rtl/>
        </w:rPr>
        <w:t>:</w:t>
      </w:r>
      <w:r>
        <w:rPr>
          <w:rtl/>
        </w:rPr>
        <w:t xml:space="preserve"> والشيخ والشيخة فارجموهما البتة بما قضيا الشهوة. </w:t>
      </w:r>
    </w:p>
    <w:p w:rsidR="000E5D0B" w:rsidRDefault="000E5D0B" w:rsidP="008D6973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حمل الشيخ </w:t>
      </w:r>
      <w:r w:rsidRPr="000E5D0B">
        <w:rPr>
          <w:rStyle w:val="libFootnotenumChar"/>
          <w:rtl/>
        </w:rPr>
        <w:t>(</w:t>
      </w:r>
      <w:r w:rsidR="008D6973">
        <w:rPr>
          <w:rStyle w:val="libFootnotenumChar"/>
          <w:rFonts w:hint="cs"/>
          <w:rtl/>
        </w:rPr>
        <w:t>5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وغيره </w:t>
      </w:r>
      <w:r w:rsidRPr="000E5D0B">
        <w:rPr>
          <w:rStyle w:val="libFootnotenumChar"/>
          <w:rtl/>
        </w:rPr>
        <w:t>(</w:t>
      </w:r>
      <w:r w:rsidR="008D6973">
        <w:rPr>
          <w:rStyle w:val="libFootnotenumChar"/>
          <w:rFonts w:hint="cs"/>
          <w:rtl/>
        </w:rPr>
        <w:t>6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الحد</w:t>
      </w:r>
      <w:r w:rsidR="008D6973">
        <w:rPr>
          <w:rFonts w:hint="cs"/>
          <w:rtl/>
        </w:rPr>
        <w:t>ّ</w:t>
      </w:r>
      <w:r>
        <w:rPr>
          <w:rtl/>
        </w:rPr>
        <w:t xml:space="preserve"> هنا على التعزير ؛ لما </w:t>
      </w:r>
      <w:r w:rsidR="009816F3">
        <w:rPr>
          <w:rtl/>
        </w:rPr>
        <w:t xml:space="preserve">مرّ </w:t>
      </w:r>
      <w:r w:rsidRPr="000E5D0B">
        <w:rPr>
          <w:rStyle w:val="libFootnotenumChar"/>
          <w:rtl/>
        </w:rPr>
        <w:t>(</w:t>
      </w:r>
      <w:r w:rsidR="008D6973">
        <w:rPr>
          <w:rStyle w:val="libFootnotenumChar"/>
          <w:rFonts w:hint="cs"/>
          <w:rtl/>
        </w:rPr>
        <w:t>7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50403C" w:rsidRDefault="000E5D0B" w:rsidP="008D6973">
      <w:pPr>
        <w:pStyle w:val="libFootnote0"/>
        <w:rPr>
          <w:rtl/>
        </w:rPr>
      </w:pPr>
      <w:r w:rsidRPr="0050403C">
        <w:rPr>
          <w:rtl/>
        </w:rPr>
        <w:t>(</w:t>
      </w:r>
      <w:r w:rsidR="008D6973">
        <w:rPr>
          <w:rFonts w:hint="cs"/>
          <w:rtl/>
        </w:rPr>
        <w:t>1</w:t>
      </w:r>
      <w:r w:rsidRPr="0050403C">
        <w:rPr>
          <w:rtl/>
        </w:rPr>
        <w:t>) في العلل</w:t>
      </w:r>
      <w:r w:rsidR="00BD5DAE">
        <w:rPr>
          <w:rtl/>
        </w:rPr>
        <w:t>:</w:t>
      </w:r>
      <w:r w:rsidRPr="0050403C">
        <w:rPr>
          <w:rtl/>
        </w:rPr>
        <w:t xml:space="preserve"> عن موسى</w:t>
      </w:r>
      <w:r w:rsidR="00BD5DAE">
        <w:rPr>
          <w:rtl/>
        </w:rPr>
        <w:t>،</w:t>
      </w:r>
      <w:r w:rsidRPr="0050403C">
        <w:rPr>
          <w:rtl/>
        </w:rPr>
        <w:t xml:space="preserve"> عن ابن بكير زرارة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Pr="0050403C" w:rsidRDefault="000E5D0B" w:rsidP="008D6973">
      <w:pPr>
        <w:pStyle w:val="libFootnote0"/>
        <w:rPr>
          <w:rtl/>
        </w:rPr>
      </w:pPr>
      <w:r w:rsidRPr="0050403C">
        <w:rPr>
          <w:rtl/>
        </w:rPr>
        <w:t>(</w:t>
      </w:r>
      <w:r w:rsidR="008D6973">
        <w:rPr>
          <w:rFonts w:hint="cs"/>
          <w:rtl/>
        </w:rPr>
        <w:t>2</w:t>
      </w:r>
      <w:r w:rsidRPr="0050403C">
        <w:rPr>
          <w:rtl/>
        </w:rPr>
        <w:t>) علل الشرائع</w:t>
      </w:r>
      <w:r w:rsidR="00BD5DAE">
        <w:rPr>
          <w:rtl/>
        </w:rPr>
        <w:t>:</w:t>
      </w:r>
      <w:r w:rsidRPr="0050403C">
        <w:rPr>
          <w:rtl/>
        </w:rPr>
        <w:t xml:space="preserve"> 500 </w:t>
      </w:r>
      <w:r w:rsidR="00244A37">
        <w:rPr>
          <w:rtl/>
        </w:rPr>
        <w:t>/</w:t>
      </w:r>
      <w:r w:rsidRPr="0050403C">
        <w:rPr>
          <w:rtl/>
        </w:rPr>
        <w:t xml:space="preserve"> 1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2 - التهذيب 10</w:t>
      </w:r>
      <w:r w:rsidR="00BD5DAE">
        <w:rPr>
          <w:rtl/>
        </w:rPr>
        <w:t>:</w:t>
      </w:r>
      <w:r>
        <w:rPr>
          <w:rtl/>
        </w:rPr>
        <w:t xml:space="preserve"> 77 </w:t>
      </w:r>
      <w:r w:rsidR="00244A37">
        <w:rPr>
          <w:rtl/>
        </w:rPr>
        <w:t>/</w:t>
      </w:r>
      <w:r>
        <w:rPr>
          <w:rtl/>
        </w:rPr>
        <w:t xml:space="preserve"> 299. </w:t>
      </w:r>
    </w:p>
    <w:p w:rsidR="000E5D0B" w:rsidRPr="0050403C" w:rsidRDefault="000E5D0B" w:rsidP="008D6973">
      <w:pPr>
        <w:pStyle w:val="libFootnote0"/>
        <w:rPr>
          <w:rtl/>
        </w:rPr>
      </w:pPr>
      <w:r w:rsidRPr="0050403C">
        <w:rPr>
          <w:rtl/>
        </w:rPr>
        <w:t>(</w:t>
      </w:r>
      <w:r w:rsidR="008D6973">
        <w:rPr>
          <w:rFonts w:hint="cs"/>
          <w:rtl/>
        </w:rPr>
        <w:t>3</w:t>
      </w:r>
      <w:r w:rsidRPr="0050403C">
        <w:rPr>
          <w:rtl/>
        </w:rPr>
        <w:t>) الكافي 7</w:t>
      </w:r>
      <w:r w:rsidR="00BD5DAE">
        <w:rPr>
          <w:rtl/>
        </w:rPr>
        <w:t>:</w:t>
      </w:r>
      <w:r w:rsidRPr="0050403C">
        <w:rPr>
          <w:rtl/>
        </w:rPr>
        <w:t xml:space="preserve"> 212 </w:t>
      </w:r>
      <w:r w:rsidR="00244A37">
        <w:rPr>
          <w:rtl/>
        </w:rPr>
        <w:t>/</w:t>
      </w:r>
      <w:r w:rsidRPr="0050403C">
        <w:rPr>
          <w:rtl/>
        </w:rPr>
        <w:t xml:space="preserve"> 11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Pr="0050403C" w:rsidRDefault="000E5D0B" w:rsidP="008D6973">
      <w:pPr>
        <w:pStyle w:val="libFootnote0"/>
        <w:rPr>
          <w:rtl/>
        </w:rPr>
      </w:pPr>
      <w:r w:rsidRPr="0050403C">
        <w:rPr>
          <w:rtl/>
        </w:rPr>
        <w:t>(</w:t>
      </w:r>
      <w:r w:rsidR="008D6973">
        <w:rPr>
          <w:rFonts w:hint="cs"/>
          <w:rtl/>
        </w:rPr>
        <w:t>4</w:t>
      </w:r>
      <w:r w:rsidRPr="0050403C">
        <w:rPr>
          <w:rtl/>
        </w:rPr>
        <w:t>) التهذيب 8</w:t>
      </w:r>
      <w:r w:rsidR="00BD5DAE">
        <w:rPr>
          <w:rtl/>
        </w:rPr>
        <w:t>:</w:t>
      </w:r>
      <w:r w:rsidRPr="0050403C">
        <w:rPr>
          <w:rtl/>
        </w:rPr>
        <w:t xml:space="preserve"> 196 </w:t>
      </w:r>
      <w:r w:rsidR="00244A37">
        <w:rPr>
          <w:rtl/>
        </w:rPr>
        <w:t>/</w:t>
      </w:r>
      <w:r w:rsidRPr="0050403C">
        <w:rPr>
          <w:rtl/>
        </w:rPr>
        <w:t xml:space="preserve"> 690</w:t>
      </w:r>
      <w:r w:rsidR="00BD5DAE">
        <w:rPr>
          <w:rtl/>
        </w:rPr>
        <w:t>،</w:t>
      </w:r>
      <w:r w:rsidRPr="0050403C">
        <w:rPr>
          <w:rtl/>
        </w:rPr>
        <w:t xml:space="preserve"> والاستبصار 3</w:t>
      </w:r>
      <w:r w:rsidR="00BD5DAE">
        <w:rPr>
          <w:rtl/>
        </w:rPr>
        <w:t>:</w:t>
      </w:r>
      <w:r w:rsidRPr="0050403C">
        <w:rPr>
          <w:rtl/>
        </w:rPr>
        <w:t xml:space="preserve"> 377 </w:t>
      </w:r>
      <w:r w:rsidR="00244A37">
        <w:rPr>
          <w:rtl/>
        </w:rPr>
        <w:t>/</w:t>
      </w:r>
      <w:r w:rsidRPr="0050403C">
        <w:rPr>
          <w:rtl/>
        </w:rPr>
        <w:t xml:space="preserve"> 1347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3 - التهذيب 8</w:t>
      </w:r>
      <w:r w:rsidR="00BD5DAE">
        <w:rPr>
          <w:rtl/>
        </w:rPr>
        <w:t>:</w:t>
      </w:r>
      <w:r>
        <w:rPr>
          <w:rtl/>
        </w:rPr>
        <w:t xml:space="preserve"> 195 </w:t>
      </w:r>
      <w:r w:rsidR="00244A37">
        <w:rPr>
          <w:rtl/>
        </w:rPr>
        <w:t>/</w:t>
      </w:r>
      <w:r>
        <w:rPr>
          <w:rtl/>
        </w:rPr>
        <w:t xml:space="preserve"> 684</w:t>
      </w:r>
      <w:r w:rsidR="00BD5DAE">
        <w:rPr>
          <w:rtl/>
        </w:rPr>
        <w:t>،</w:t>
      </w:r>
      <w:r>
        <w:rPr>
          <w:rtl/>
        </w:rPr>
        <w:t xml:space="preserve"> والاستبصار 3</w:t>
      </w:r>
      <w:r w:rsidR="00BD5DAE">
        <w:rPr>
          <w:rtl/>
        </w:rPr>
        <w:t>:</w:t>
      </w:r>
      <w:r>
        <w:rPr>
          <w:rtl/>
        </w:rPr>
        <w:t xml:space="preserve"> 377 </w:t>
      </w:r>
      <w:r w:rsidR="00244A37">
        <w:rPr>
          <w:rtl/>
        </w:rPr>
        <w:t>/</w:t>
      </w:r>
      <w:r>
        <w:rPr>
          <w:rtl/>
        </w:rPr>
        <w:t xml:space="preserve"> 1346</w:t>
      </w:r>
      <w:r w:rsidR="00BD5DAE">
        <w:rPr>
          <w:rtl/>
        </w:rPr>
        <w:t>،</w:t>
      </w:r>
      <w:r>
        <w:rPr>
          <w:rtl/>
        </w:rPr>
        <w:t xml:space="preserve"> وأورد صدره في الحديث 4 من الباب 4 من هذه </w:t>
      </w:r>
      <w:r w:rsidR="00244A37">
        <w:rPr>
          <w:rtl/>
        </w:rPr>
        <w:t>الأبواب</w:t>
      </w:r>
      <w:r>
        <w:rPr>
          <w:rtl/>
        </w:rPr>
        <w:t xml:space="preserve">. </w:t>
      </w:r>
    </w:p>
    <w:p w:rsidR="000E5D0B" w:rsidRPr="0050403C" w:rsidRDefault="000E5D0B" w:rsidP="008D6973">
      <w:pPr>
        <w:pStyle w:val="libFootnote0"/>
        <w:rPr>
          <w:rtl/>
        </w:rPr>
      </w:pPr>
      <w:r w:rsidRPr="0050403C">
        <w:rPr>
          <w:rtl/>
        </w:rPr>
        <w:t>(</w:t>
      </w:r>
      <w:r w:rsidR="008D6973">
        <w:rPr>
          <w:rFonts w:hint="cs"/>
          <w:rtl/>
        </w:rPr>
        <w:t>5</w:t>
      </w:r>
      <w:r w:rsidRPr="0050403C">
        <w:rPr>
          <w:rtl/>
        </w:rPr>
        <w:t>) راجع التهذيب 8</w:t>
      </w:r>
      <w:r w:rsidR="00BD5DAE">
        <w:rPr>
          <w:rtl/>
        </w:rPr>
        <w:t>:</w:t>
      </w:r>
      <w:r w:rsidRPr="0050403C">
        <w:rPr>
          <w:rtl/>
        </w:rPr>
        <w:t xml:space="preserve"> 196 </w:t>
      </w:r>
      <w:r w:rsidR="00244A37">
        <w:rPr>
          <w:rtl/>
        </w:rPr>
        <w:t>/</w:t>
      </w:r>
      <w:r w:rsidRPr="0050403C">
        <w:rPr>
          <w:rtl/>
        </w:rPr>
        <w:t xml:space="preserve"> ذيل 689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Pr="0050403C" w:rsidRDefault="000E5D0B" w:rsidP="008D6973">
      <w:pPr>
        <w:pStyle w:val="libFootnote0"/>
        <w:rPr>
          <w:rtl/>
        </w:rPr>
      </w:pPr>
      <w:r w:rsidRPr="0050403C">
        <w:rPr>
          <w:rtl/>
        </w:rPr>
        <w:t>(</w:t>
      </w:r>
      <w:r w:rsidR="008D6973">
        <w:rPr>
          <w:rFonts w:hint="cs"/>
          <w:rtl/>
        </w:rPr>
        <w:t>6</w:t>
      </w:r>
      <w:r w:rsidRPr="0050403C">
        <w:rPr>
          <w:rtl/>
        </w:rPr>
        <w:t>) راجع المختلف</w:t>
      </w:r>
      <w:r w:rsidR="00BD5DAE">
        <w:rPr>
          <w:rtl/>
        </w:rPr>
        <w:t>:</w:t>
      </w:r>
      <w:r w:rsidRPr="0050403C">
        <w:rPr>
          <w:rtl/>
        </w:rPr>
        <w:t xml:space="preserve"> 608</w:t>
      </w:r>
      <w:r w:rsidR="00BD5DAE">
        <w:rPr>
          <w:rtl/>
        </w:rPr>
        <w:t>،</w:t>
      </w:r>
      <w:r w:rsidRPr="0050403C">
        <w:rPr>
          <w:rtl/>
        </w:rPr>
        <w:t xml:space="preserve"> وأفتى به في المقنع</w:t>
      </w:r>
      <w:r w:rsidR="00BD5DAE">
        <w:rPr>
          <w:rtl/>
        </w:rPr>
        <w:t>:</w:t>
      </w:r>
      <w:r w:rsidRPr="0050403C">
        <w:rPr>
          <w:rtl/>
        </w:rPr>
        <w:t xml:space="preserve"> 149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Pr="0050403C" w:rsidRDefault="000E5D0B" w:rsidP="008D6973">
      <w:pPr>
        <w:pStyle w:val="libFootnote0"/>
        <w:rPr>
          <w:rtl/>
        </w:rPr>
      </w:pPr>
      <w:r w:rsidRPr="0050403C">
        <w:rPr>
          <w:rtl/>
        </w:rPr>
        <w:t>(</w:t>
      </w:r>
      <w:r w:rsidR="008D6973">
        <w:rPr>
          <w:rFonts w:hint="cs"/>
          <w:rtl/>
        </w:rPr>
        <w:t>7</w:t>
      </w:r>
      <w:r w:rsidRPr="0050403C">
        <w:rPr>
          <w:rtl/>
        </w:rPr>
        <w:t xml:space="preserve">) </w:t>
      </w:r>
      <w:r w:rsidR="009816F3">
        <w:rPr>
          <w:rtl/>
        </w:rPr>
        <w:t xml:space="preserve">مرّ </w:t>
      </w:r>
      <w:r w:rsidRPr="0050403C">
        <w:rPr>
          <w:rtl/>
        </w:rPr>
        <w:t>في الحديثين 1 و 2 من هذا الباب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6E467D">
      <w:pPr>
        <w:pStyle w:val="libNormal0"/>
        <w:rPr>
          <w:rtl/>
        </w:rPr>
      </w:pPr>
      <w:r>
        <w:rPr>
          <w:rtl/>
        </w:rPr>
        <w:lastRenderedPageBreak/>
        <w:t xml:space="preserve">ويأتي </w:t>
      </w:r>
      <w:r w:rsidRPr="000E5D0B">
        <w:rPr>
          <w:rStyle w:val="libFootnotenumChar"/>
          <w:rtl/>
        </w:rPr>
        <w:t>(</w:t>
      </w:r>
      <w:r w:rsidR="006E467D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وحمله بعضهم على التصريح مع ذلك بالقذف من غير دعوى المعاينة. </w:t>
      </w:r>
    </w:p>
    <w:p w:rsidR="000E5D0B" w:rsidRDefault="000E5D0B" w:rsidP="006E467D">
      <w:pPr>
        <w:pStyle w:val="libNormal"/>
        <w:rPr>
          <w:rtl/>
        </w:rPr>
      </w:pPr>
      <w:r w:rsidRPr="00244A37">
        <w:rPr>
          <w:rStyle w:val="libNormalChar"/>
          <w:rtl/>
        </w:rPr>
        <w:t>[ 28977 ]</w:t>
      </w:r>
      <w:r>
        <w:rPr>
          <w:rtl/>
        </w:rPr>
        <w:t xml:space="preserve"> 4 - وعنه</w:t>
      </w:r>
      <w:r w:rsidR="00BD5DAE">
        <w:rPr>
          <w:rtl/>
        </w:rPr>
        <w:t>،</w:t>
      </w:r>
      <w:r>
        <w:rPr>
          <w:rtl/>
        </w:rPr>
        <w:t xml:space="preserve"> عن ابن محبوب</w:t>
      </w:r>
      <w:r w:rsidR="00BD5DAE">
        <w:rPr>
          <w:rtl/>
        </w:rPr>
        <w:t>،</w:t>
      </w:r>
      <w:r>
        <w:rPr>
          <w:rtl/>
        </w:rPr>
        <w:t xml:space="preserve">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 xml:space="preserve">عن </w:t>
      </w:r>
      <w:r w:rsidR="00BB7478">
        <w:rPr>
          <w:rtl/>
        </w:rPr>
        <w:t>حمّاد</w:t>
      </w:r>
      <w:r w:rsidR="00BD5DAE">
        <w:rPr>
          <w:rtl/>
        </w:rPr>
        <w:t>،</w:t>
      </w:r>
      <w:r>
        <w:rPr>
          <w:rtl/>
        </w:rPr>
        <w:t xml:space="preserve"> عن زياد بن سليمان</w:t>
      </w:r>
      <w:r w:rsidRPr="00244A37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6E467D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>
        <w:rPr>
          <w:rtl/>
        </w:rPr>
        <w:t>في رجل قال لامرأته بعدما دخل بها</w:t>
      </w:r>
      <w:r w:rsidR="00BD5DAE">
        <w:rPr>
          <w:rtl/>
        </w:rPr>
        <w:t>:</w:t>
      </w:r>
      <w:r>
        <w:rPr>
          <w:rtl/>
        </w:rPr>
        <w:t xml:space="preserve"> لم أجدك عذراء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لا حد عليه. </w:t>
      </w:r>
    </w:p>
    <w:p w:rsidR="000E5D0B" w:rsidRDefault="000E5D0B" w:rsidP="006E467D">
      <w:pPr>
        <w:pStyle w:val="libNormal"/>
        <w:rPr>
          <w:rtl/>
        </w:rPr>
      </w:pPr>
      <w:r>
        <w:rPr>
          <w:rtl/>
        </w:rPr>
        <w:t>ورواه الصدوق بإسناده عن ابن محبوب</w:t>
      </w:r>
      <w:r w:rsidR="00BD5DAE">
        <w:rPr>
          <w:rtl/>
        </w:rPr>
        <w:t>،</w:t>
      </w:r>
      <w:r>
        <w:rPr>
          <w:rtl/>
        </w:rPr>
        <w:t xml:space="preserve"> عن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>
        <w:rPr>
          <w:rtl/>
        </w:rPr>
        <w:t xml:space="preserve">بن زياد مثله </w:t>
      </w:r>
      <w:r w:rsidRPr="000E5D0B">
        <w:rPr>
          <w:rStyle w:val="libFootnotenumChar"/>
          <w:rtl/>
        </w:rPr>
        <w:t>(</w:t>
      </w:r>
      <w:r w:rsidR="006E467D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[ 28978 ]</w:t>
      </w:r>
      <w:r>
        <w:rPr>
          <w:rtl/>
        </w:rPr>
        <w:t xml:space="preserve"> 5 - وبأسناده</w:t>
      </w:r>
      <w:r w:rsidR="00BD5DAE">
        <w:rPr>
          <w:rtl/>
        </w:rPr>
        <w:t>،</w:t>
      </w:r>
      <w:r>
        <w:rPr>
          <w:rtl/>
        </w:rPr>
        <w:t xml:space="preserve"> عن أحمد بن محمّد بن عيسى</w:t>
      </w:r>
      <w:r w:rsidR="00BD5DAE">
        <w:rPr>
          <w:rtl/>
        </w:rPr>
        <w:t>،</w:t>
      </w:r>
      <w:r>
        <w:rPr>
          <w:rtl/>
        </w:rPr>
        <w:t xml:space="preserve"> عن الحسين بن سعيد</w:t>
      </w:r>
      <w:r w:rsidR="00BD5DAE">
        <w:rPr>
          <w:rtl/>
        </w:rPr>
        <w:t>،</w:t>
      </w:r>
      <w:r>
        <w:rPr>
          <w:rtl/>
        </w:rPr>
        <w:t xml:space="preserve"> عن ابن أبي عمير</w:t>
      </w:r>
      <w:r w:rsidR="00BD5DAE">
        <w:rPr>
          <w:rtl/>
        </w:rPr>
        <w:t>،</w:t>
      </w:r>
      <w:r>
        <w:rPr>
          <w:rtl/>
        </w:rPr>
        <w:t xml:space="preserve"> عن عبدالله بن سنان قال</w:t>
      </w:r>
      <w:r w:rsidR="00BD5DAE">
        <w:rPr>
          <w:rtl/>
        </w:rPr>
        <w:t>:</w:t>
      </w:r>
      <w:r>
        <w:rPr>
          <w:rtl/>
        </w:rPr>
        <w:t xml:space="preserve"> قال أبو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:</w:t>
      </w:r>
      <w:r>
        <w:rPr>
          <w:rtl/>
        </w:rPr>
        <w:t xml:space="preserve"> إذا قال الرجل لامرأته</w:t>
      </w:r>
      <w:r w:rsidR="00BD5DAE">
        <w:rPr>
          <w:rtl/>
        </w:rPr>
        <w:t>:</w:t>
      </w:r>
      <w:r>
        <w:rPr>
          <w:rtl/>
        </w:rPr>
        <w:t xml:space="preserve"> لم أجدك عذراء</w:t>
      </w:r>
      <w:r w:rsidR="00BD5DAE">
        <w:rPr>
          <w:rtl/>
        </w:rPr>
        <w:t>،</w:t>
      </w:r>
      <w:r>
        <w:rPr>
          <w:rtl/>
        </w:rPr>
        <w:t xml:space="preserve"> وليست له بيّنة</w:t>
      </w:r>
      <w:r w:rsidR="00BD5DAE">
        <w:rPr>
          <w:rtl/>
        </w:rPr>
        <w:t>،</w:t>
      </w:r>
      <w:r>
        <w:rPr>
          <w:rtl/>
        </w:rPr>
        <w:t xml:space="preserve"> يجلد الحدّ</w:t>
      </w:r>
      <w:r w:rsidR="00BD5DAE">
        <w:rPr>
          <w:rtl/>
        </w:rPr>
        <w:t>،</w:t>
      </w:r>
      <w:r>
        <w:rPr>
          <w:rtl/>
        </w:rPr>
        <w:t xml:space="preserve"> ويخلّى بينه وبينها. </w:t>
      </w:r>
    </w:p>
    <w:p w:rsidR="000E5D0B" w:rsidRDefault="000E5D0B" w:rsidP="006E467D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قد عرفت وجهه </w:t>
      </w:r>
      <w:r w:rsidRPr="000E5D0B">
        <w:rPr>
          <w:rStyle w:val="libFootnotenumChar"/>
          <w:rtl/>
        </w:rPr>
        <w:t>(</w:t>
      </w:r>
      <w:r w:rsidR="006E467D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[ 28979 ]</w:t>
      </w:r>
      <w:r>
        <w:rPr>
          <w:rtl/>
        </w:rPr>
        <w:t xml:space="preserve"> 6 - قال الصدوق</w:t>
      </w:r>
      <w:r w:rsidR="00BD5DAE">
        <w:rPr>
          <w:rtl/>
        </w:rPr>
        <w:t>:</w:t>
      </w:r>
      <w:r>
        <w:rPr>
          <w:rtl/>
        </w:rPr>
        <w:t xml:space="preserve"> وفي خبر آخر أن</w:t>
      </w:r>
      <w:r w:rsidR="006E467D">
        <w:rPr>
          <w:rFonts w:hint="cs"/>
          <w:rtl/>
        </w:rPr>
        <w:t>َّ</w:t>
      </w:r>
      <w:r>
        <w:rPr>
          <w:rtl/>
        </w:rPr>
        <w:t xml:space="preserve"> العذرة قد تسقط من غير جماع</w:t>
      </w:r>
      <w:r w:rsidR="00BD5DAE">
        <w:rPr>
          <w:rtl/>
        </w:rPr>
        <w:t>،</w:t>
      </w:r>
      <w:r>
        <w:rPr>
          <w:rtl/>
        </w:rPr>
        <w:t xml:space="preserve"> قد تذهب بالنكبة والعثرة والسقطة.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Pr="0050403C" w:rsidRDefault="000E5D0B" w:rsidP="006E467D">
      <w:pPr>
        <w:pStyle w:val="libFootnote0"/>
        <w:rPr>
          <w:rtl/>
        </w:rPr>
      </w:pPr>
      <w:r w:rsidRPr="0050403C">
        <w:rPr>
          <w:rtl/>
        </w:rPr>
        <w:t>(</w:t>
      </w:r>
      <w:r w:rsidR="006E467D">
        <w:rPr>
          <w:rFonts w:hint="cs"/>
          <w:rtl/>
        </w:rPr>
        <w:t>1</w:t>
      </w:r>
      <w:r w:rsidRPr="0050403C">
        <w:rPr>
          <w:rtl/>
        </w:rPr>
        <w:t>) يأتي في الحديث 4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4 - التهذيب 10</w:t>
      </w:r>
      <w:r w:rsidR="00BD5DAE">
        <w:rPr>
          <w:rtl/>
        </w:rPr>
        <w:t>:</w:t>
      </w:r>
      <w:r>
        <w:rPr>
          <w:rtl/>
        </w:rPr>
        <w:t xml:space="preserve"> 78 </w:t>
      </w:r>
      <w:r w:rsidR="00244A37">
        <w:rPr>
          <w:rtl/>
        </w:rPr>
        <w:t>/</w:t>
      </w:r>
      <w:r>
        <w:rPr>
          <w:rtl/>
        </w:rPr>
        <w:t xml:space="preserve"> 301</w:t>
      </w:r>
      <w:r w:rsidR="00BD5DAE">
        <w:rPr>
          <w:rtl/>
        </w:rPr>
        <w:t>،</w:t>
      </w:r>
      <w:r>
        <w:rPr>
          <w:rtl/>
        </w:rPr>
        <w:t xml:space="preserve"> والاستبصار 4</w:t>
      </w:r>
      <w:r w:rsidR="00BD5DAE">
        <w:rPr>
          <w:rtl/>
        </w:rPr>
        <w:t>:</w:t>
      </w:r>
      <w:r>
        <w:rPr>
          <w:rtl/>
        </w:rPr>
        <w:t xml:space="preserve"> 231 </w:t>
      </w:r>
      <w:r w:rsidR="00244A37">
        <w:rPr>
          <w:rtl/>
        </w:rPr>
        <w:t>/</w:t>
      </w:r>
      <w:r>
        <w:rPr>
          <w:rtl/>
        </w:rPr>
        <w:t xml:space="preserve"> 870. </w:t>
      </w:r>
    </w:p>
    <w:p w:rsidR="000E5D0B" w:rsidRPr="0050403C" w:rsidRDefault="000E5D0B" w:rsidP="006E467D">
      <w:pPr>
        <w:pStyle w:val="libFootnote0"/>
        <w:rPr>
          <w:rtl/>
        </w:rPr>
      </w:pPr>
      <w:r w:rsidRPr="0050403C">
        <w:rPr>
          <w:rtl/>
        </w:rPr>
        <w:t>(</w:t>
      </w:r>
      <w:r w:rsidR="006E467D">
        <w:rPr>
          <w:rFonts w:hint="cs"/>
          <w:rtl/>
        </w:rPr>
        <w:t>2</w:t>
      </w:r>
      <w:r w:rsidRPr="0050403C">
        <w:rPr>
          <w:rtl/>
        </w:rPr>
        <w:t>) في التهذيب</w:t>
      </w:r>
      <w:r w:rsidR="00BD5DAE">
        <w:rPr>
          <w:rtl/>
        </w:rPr>
        <w:t>:</w:t>
      </w:r>
      <w:r w:rsidRPr="0050403C">
        <w:rPr>
          <w:rtl/>
        </w:rPr>
        <w:t xml:space="preserve"> عن </w:t>
      </w:r>
      <w:r w:rsidR="00BB7478">
        <w:rPr>
          <w:rtl/>
        </w:rPr>
        <w:t>حمّاد</w:t>
      </w:r>
      <w:r w:rsidR="00BD5DAE">
        <w:rPr>
          <w:rtl/>
        </w:rPr>
        <w:t>،</w:t>
      </w:r>
      <w:r w:rsidRPr="0050403C">
        <w:rPr>
          <w:rtl/>
        </w:rPr>
        <w:t xml:space="preserve"> عن زياد</w:t>
      </w:r>
      <w:r w:rsidR="00BD5DAE">
        <w:rPr>
          <w:rtl/>
        </w:rPr>
        <w:t>،</w:t>
      </w:r>
      <w:r w:rsidRPr="0050403C">
        <w:rPr>
          <w:rtl/>
        </w:rPr>
        <w:t xml:space="preserve"> عن سليمان</w:t>
      </w:r>
      <w:r w:rsidR="00BD5DAE">
        <w:rPr>
          <w:rtl/>
        </w:rPr>
        <w:t>،</w:t>
      </w:r>
      <w:r w:rsidRPr="0050403C">
        <w:rPr>
          <w:rtl/>
        </w:rPr>
        <w:t xml:space="preserve"> وفي الفقيه</w:t>
      </w:r>
      <w:r w:rsidR="00BD5DAE">
        <w:rPr>
          <w:rtl/>
        </w:rPr>
        <w:t>:</w:t>
      </w:r>
      <w:r w:rsidRPr="0050403C">
        <w:rPr>
          <w:rtl/>
        </w:rPr>
        <w:t xml:space="preserve"> </w:t>
      </w:r>
      <w:r w:rsidR="00BB7478">
        <w:rPr>
          <w:rtl/>
        </w:rPr>
        <w:t>حمّاد</w:t>
      </w:r>
      <w:r w:rsidR="00286511">
        <w:rPr>
          <w:rtl/>
        </w:rPr>
        <w:t xml:space="preserve"> </w:t>
      </w:r>
      <w:r w:rsidRPr="0050403C">
        <w:rPr>
          <w:rtl/>
        </w:rPr>
        <w:t>بن زياد</w:t>
      </w:r>
      <w:r w:rsidR="00BD5DAE">
        <w:rPr>
          <w:rtl/>
        </w:rPr>
        <w:t>،</w:t>
      </w:r>
      <w:r w:rsidRPr="0050403C">
        <w:rPr>
          <w:rtl/>
        </w:rPr>
        <w:t xml:space="preserve"> عن سليمان ابن خالد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Pr="0050403C" w:rsidRDefault="000E5D0B" w:rsidP="006E467D">
      <w:pPr>
        <w:pStyle w:val="libFootnote0"/>
        <w:rPr>
          <w:rtl/>
        </w:rPr>
      </w:pPr>
      <w:r w:rsidRPr="0050403C">
        <w:rPr>
          <w:rtl/>
        </w:rPr>
        <w:t>(</w:t>
      </w:r>
      <w:r w:rsidR="006E467D">
        <w:rPr>
          <w:rFonts w:hint="cs"/>
          <w:rtl/>
        </w:rPr>
        <w:t>3</w:t>
      </w:r>
      <w:r w:rsidRPr="0050403C">
        <w:rPr>
          <w:rtl/>
        </w:rPr>
        <w:t>) الفقيه 4</w:t>
      </w:r>
      <w:r w:rsidR="00BD5DAE">
        <w:rPr>
          <w:rtl/>
        </w:rPr>
        <w:t>:</w:t>
      </w:r>
      <w:r w:rsidRPr="0050403C">
        <w:rPr>
          <w:rtl/>
        </w:rPr>
        <w:t xml:space="preserve"> 34 </w:t>
      </w:r>
      <w:r w:rsidR="00244A37">
        <w:rPr>
          <w:rtl/>
        </w:rPr>
        <w:t>/</w:t>
      </w:r>
      <w:r w:rsidRPr="0050403C">
        <w:rPr>
          <w:rtl/>
        </w:rPr>
        <w:t xml:space="preserve"> 103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5 - التهذيب 10</w:t>
      </w:r>
      <w:r w:rsidR="00BD5DAE">
        <w:rPr>
          <w:rtl/>
        </w:rPr>
        <w:t>:</w:t>
      </w:r>
      <w:r>
        <w:rPr>
          <w:rtl/>
        </w:rPr>
        <w:t xml:space="preserve"> 78 </w:t>
      </w:r>
      <w:r w:rsidR="00244A37">
        <w:rPr>
          <w:rtl/>
        </w:rPr>
        <w:t>/</w:t>
      </w:r>
      <w:r>
        <w:rPr>
          <w:rtl/>
        </w:rPr>
        <w:t xml:space="preserve"> 302. </w:t>
      </w:r>
    </w:p>
    <w:p w:rsidR="000E5D0B" w:rsidRPr="0050403C" w:rsidRDefault="000E5D0B" w:rsidP="006E467D">
      <w:pPr>
        <w:pStyle w:val="libFootnote0"/>
        <w:rPr>
          <w:rtl/>
        </w:rPr>
      </w:pPr>
      <w:r w:rsidRPr="0050403C">
        <w:rPr>
          <w:rtl/>
        </w:rPr>
        <w:t>(</w:t>
      </w:r>
      <w:r w:rsidR="006E467D">
        <w:rPr>
          <w:rFonts w:hint="cs"/>
          <w:rtl/>
        </w:rPr>
        <w:t>4</w:t>
      </w:r>
      <w:r w:rsidRPr="0050403C">
        <w:rPr>
          <w:rtl/>
        </w:rPr>
        <w:t xml:space="preserve">) </w:t>
      </w:r>
      <w:r w:rsidR="006E467D">
        <w:rPr>
          <w:rtl/>
        </w:rPr>
        <w:t>تقد</w:t>
      </w:r>
      <w:r w:rsidR="0098482D">
        <w:rPr>
          <w:rtl/>
        </w:rPr>
        <w:t xml:space="preserve">م </w:t>
      </w:r>
      <w:r w:rsidRPr="0050403C">
        <w:rPr>
          <w:rtl/>
        </w:rPr>
        <w:t>في ذيل الحديث 3 من هذا الباب</w:t>
      </w:r>
      <w:r>
        <w:rPr>
          <w:rtl/>
        </w:rPr>
        <w:t>.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6 - الفقيه 4</w:t>
      </w:r>
      <w:r w:rsidR="00BD5DAE">
        <w:rPr>
          <w:rtl/>
        </w:rPr>
        <w:t>:</w:t>
      </w:r>
      <w:r>
        <w:rPr>
          <w:rtl/>
        </w:rPr>
        <w:t xml:space="preserve"> 35 </w:t>
      </w:r>
      <w:r w:rsidR="00244A37">
        <w:rPr>
          <w:rtl/>
        </w:rPr>
        <w:t>/</w:t>
      </w:r>
      <w:r>
        <w:rPr>
          <w:rtl/>
        </w:rPr>
        <w:t xml:space="preserve"> 104.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0E5D0B">
      <w:pPr>
        <w:pStyle w:val="Heading2Center"/>
        <w:rPr>
          <w:rtl/>
        </w:rPr>
      </w:pPr>
      <w:bookmarkStart w:id="952" w:name="_Toc307208627"/>
      <w:bookmarkStart w:id="953" w:name="_Toc379753686"/>
      <w:bookmarkStart w:id="954" w:name="_Toc180260667"/>
      <w:r>
        <w:rPr>
          <w:rtl/>
        </w:rPr>
        <w:lastRenderedPageBreak/>
        <w:t>18 - باب ان من قذف امرأته بعد اللعان فعليه الحد</w:t>
      </w:r>
      <w:r w:rsidR="00BD5DAE">
        <w:rPr>
          <w:rtl/>
        </w:rPr>
        <w:t>،</w:t>
      </w:r>
      <w:bookmarkEnd w:id="952"/>
      <w:r w:rsidR="00A47762">
        <w:rPr>
          <w:rtl/>
        </w:rPr>
        <w:t xml:space="preserve"> </w:t>
      </w:r>
      <w:bookmarkStart w:id="955" w:name="_Toc307208628"/>
      <w:r w:rsidR="00A47762">
        <w:rPr>
          <w:rtl/>
        </w:rPr>
        <w:t>و</w:t>
      </w:r>
      <w:r>
        <w:rPr>
          <w:rtl/>
        </w:rPr>
        <w:t>لا لعان</w:t>
      </w:r>
      <w:bookmarkEnd w:id="953"/>
      <w:bookmarkEnd w:id="954"/>
      <w:bookmarkEnd w:id="955"/>
    </w:p>
    <w:p w:rsidR="000E5D0B" w:rsidRDefault="000E5D0B" w:rsidP="000E5D0B">
      <w:pPr>
        <w:pStyle w:val="libNormal"/>
        <w:rPr>
          <w:rtl/>
        </w:rPr>
      </w:pPr>
      <w:r w:rsidRPr="00244A37">
        <w:rPr>
          <w:rStyle w:val="libNormalChar"/>
          <w:rtl/>
        </w:rPr>
        <w:t>[ 28980 ]</w:t>
      </w:r>
      <w:r>
        <w:rPr>
          <w:rtl/>
        </w:rPr>
        <w:t xml:space="preserve"> 1 - محمّد بن يعقوب</w:t>
      </w:r>
      <w:r w:rsidR="00BD5DAE">
        <w:rPr>
          <w:rtl/>
        </w:rPr>
        <w:t>،</w:t>
      </w:r>
      <w:r>
        <w:rPr>
          <w:rtl/>
        </w:rPr>
        <w:t xml:space="preserve"> عن محمّد بن يحيى</w:t>
      </w:r>
      <w:r w:rsidR="00BD5DAE">
        <w:rPr>
          <w:rtl/>
        </w:rPr>
        <w:t>،</w:t>
      </w:r>
      <w:r>
        <w:rPr>
          <w:rtl/>
        </w:rPr>
        <w:t xml:space="preserve"> عن محمّد بن الحسين</w:t>
      </w:r>
      <w:r w:rsidR="00BD5DAE">
        <w:rPr>
          <w:rtl/>
        </w:rPr>
        <w:t>،</w:t>
      </w:r>
      <w:r>
        <w:rPr>
          <w:rtl/>
        </w:rPr>
        <w:t xml:space="preserve"> عن صفوان</w:t>
      </w:r>
      <w:r w:rsidR="00BD5DAE">
        <w:rPr>
          <w:rtl/>
        </w:rPr>
        <w:t>،</w:t>
      </w:r>
      <w:r>
        <w:rPr>
          <w:rtl/>
        </w:rPr>
        <w:t xml:space="preserve"> عن شعيب</w:t>
      </w:r>
      <w:r w:rsidR="00BD5DAE">
        <w:rPr>
          <w:rtl/>
        </w:rPr>
        <w:t>،</w:t>
      </w:r>
      <w:r>
        <w:rPr>
          <w:rtl/>
        </w:rPr>
        <w:t xml:space="preserve"> عن أبي بصير</w:t>
      </w:r>
      <w:r w:rsidR="00BD5DAE">
        <w:rPr>
          <w:rtl/>
        </w:rPr>
        <w:t>،</w:t>
      </w:r>
      <w:r>
        <w:rPr>
          <w:rtl/>
        </w:rPr>
        <w:t xml:space="preserve"> عن ابي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سألته</w:t>
      </w:r>
      <w:r w:rsidR="00BD5DAE">
        <w:rPr>
          <w:rtl/>
        </w:rPr>
        <w:t>،</w:t>
      </w:r>
      <w:r>
        <w:rPr>
          <w:rtl/>
        </w:rPr>
        <w:t xml:space="preserve"> عن رجل قذف امرأته فتلاعنا</w:t>
      </w:r>
      <w:r w:rsidR="00BD5DAE">
        <w:rPr>
          <w:rtl/>
        </w:rPr>
        <w:t>،</w:t>
      </w:r>
      <w:r>
        <w:rPr>
          <w:rtl/>
        </w:rPr>
        <w:t xml:space="preserve"> ثمّ</w:t>
      </w:r>
      <w:r w:rsidR="006E467D">
        <w:rPr>
          <w:rFonts w:hint="cs"/>
          <w:rtl/>
        </w:rPr>
        <w:t>َ</w:t>
      </w:r>
      <w:r>
        <w:rPr>
          <w:rtl/>
        </w:rPr>
        <w:t xml:space="preserve"> قذفها بعد ما تفر</w:t>
      </w:r>
      <w:r w:rsidR="006E467D">
        <w:rPr>
          <w:rFonts w:hint="cs"/>
          <w:rtl/>
        </w:rPr>
        <w:t>ّ</w:t>
      </w:r>
      <w:r>
        <w:rPr>
          <w:rtl/>
        </w:rPr>
        <w:t xml:space="preserve">قا </w:t>
      </w:r>
      <w:r w:rsidR="001A6C0B">
        <w:rPr>
          <w:rtl/>
        </w:rPr>
        <w:t xml:space="preserve">أيضاً </w:t>
      </w:r>
      <w:r>
        <w:rPr>
          <w:rtl/>
        </w:rPr>
        <w:t>بالزنا عليه حد</w:t>
      </w:r>
      <w:r w:rsidR="006E467D">
        <w:rPr>
          <w:rFonts w:hint="cs"/>
          <w:rtl/>
        </w:rPr>
        <w:t>ٌّ</w:t>
      </w:r>
      <w:r>
        <w:rPr>
          <w:rtl/>
        </w:rPr>
        <w:t>؟ قال</w:t>
      </w:r>
      <w:r w:rsidR="00BD5DAE">
        <w:rPr>
          <w:rtl/>
        </w:rPr>
        <w:t>:</w:t>
      </w:r>
      <w:r>
        <w:rPr>
          <w:rtl/>
        </w:rPr>
        <w:t xml:space="preserve"> نعم عليه حد</w:t>
      </w:r>
      <w:r w:rsidR="006E467D">
        <w:rPr>
          <w:rFonts w:hint="cs"/>
          <w:rtl/>
        </w:rPr>
        <w:t>ٌّ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 xml:space="preserve">ورواه الشيخ بإسناده عن محمّد بن يحيى </w:t>
      </w:r>
      <w:r w:rsidRPr="000E5D0B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وبإسناده</w:t>
      </w:r>
      <w:r w:rsidR="00BD5DAE">
        <w:rPr>
          <w:rtl/>
        </w:rPr>
        <w:t>،</w:t>
      </w:r>
      <w:r>
        <w:rPr>
          <w:rtl/>
        </w:rPr>
        <w:t xml:space="preserve"> عن محمّد بن يعقوب </w:t>
      </w:r>
      <w:r w:rsidRPr="000E5D0B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0E5D0B" w:rsidRDefault="000E5D0B" w:rsidP="000E5D0B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6E467D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ذلك </w:t>
      </w:r>
      <w:r w:rsidRPr="000E5D0B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0E5D0B" w:rsidRDefault="000E5D0B" w:rsidP="000E5D0B">
      <w:pPr>
        <w:pStyle w:val="Heading2Center"/>
        <w:rPr>
          <w:rtl/>
        </w:rPr>
      </w:pPr>
      <w:bookmarkStart w:id="956" w:name="_Toc307208629"/>
      <w:bookmarkStart w:id="957" w:name="_Toc379753687"/>
      <w:bookmarkStart w:id="958" w:name="_Toc180260668"/>
      <w:r>
        <w:rPr>
          <w:rtl/>
        </w:rPr>
        <w:t>19 - باب استحباب التباعد من المتلاعنين عند اللعان</w:t>
      </w:r>
      <w:r w:rsidR="00BD5DAE">
        <w:rPr>
          <w:rtl/>
        </w:rPr>
        <w:t>،</w:t>
      </w:r>
      <w:r>
        <w:rPr>
          <w:rtl/>
        </w:rPr>
        <w:t xml:space="preserve"> وحكم</w:t>
      </w:r>
      <w:bookmarkEnd w:id="956"/>
      <w:r w:rsidR="00A47762">
        <w:rPr>
          <w:rtl/>
        </w:rPr>
        <w:t xml:space="preserve"> </w:t>
      </w:r>
      <w:bookmarkStart w:id="959" w:name="_Toc307208630"/>
      <w:r w:rsidR="00A47762">
        <w:rPr>
          <w:rtl/>
        </w:rPr>
        <w:t>م</w:t>
      </w:r>
      <w:r>
        <w:rPr>
          <w:rtl/>
        </w:rPr>
        <w:t>ا لو وضعت لاقل من ستة اشهر</w:t>
      </w:r>
      <w:bookmarkEnd w:id="957"/>
      <w:bookmarkEnd w:id="958"/>
      <w:bookmarkEnd w:id="959"/>
    </w:p>
    <w:p w:rsidR="000E5D0B" w:rsidRDefault="000E5D0B" w:rsidP="006E467D">
      <w:pPr>
        <w:pStyle w:val="libNormal"/>
        <w:rPr>
          <w:rtl/>
        </w:rPr>
      </w:pPr>
      <w:r w:rsidRPr="00244A37">
        <w:rPr>
          <w:rStyle w:val="libNormalChar"/>
          <w:rtl/>
        </w:rPr>
        <w:t>[ 28981 ]</w:t>
      </w:r>
      <w:r>
        <w:rPr>
          <w:rtl/>
        </w:rPr>
        <w:t xml:space="preserve"> 1 - محمّد بن الحسن في </w:t>
      </w:r>
      <w:r w:rsidRPr="00244A37">
        <w:rPr>
          <w:rStyle w:val="libNormalChar"/>
          <w:rtl/>
        </w:rPr>
        <w:t xml:space="preserve">( </w:t>
      </w:r>
      <w:r>
        <w:rPr>
          <w:rtl/>
        </w:rPr>
        <w:t>المجالس والاخبار</w:t>
      </w:r>
      <w:r w:rsidRPr="00244A37">
        <w:rPr>
          <w:rStyle w:val="libNormalChar"/>
          <w:rtl/>
        </w:rPr>
        <w:t xml:space="preserve"> )</w:t>
      </w:r>
      <w:r w:rsidR="00BD5DAE">
        <w:rPr>
          <w:rtl/>
        </w:rPr>
        <w:t>:</w:t>
      </w:r>
      <w:r>
        <w:rPr>
          <w:rtl/>
        </w:rPr>
        <w:t xml:space="preserve"> بإسناده عن زريق</w:t>
      </w:r>
      <w:r w:rsidR="00BD5DAE">
        <w:rPr>
          <w:rtl/>
        </w:rPr>
        <w:t>،</w:t>
      </w:r>
      <w:r>
        <w:rPr>
          <w:rtl/>
        </w:rPr>
        <w:t xml:space="preserve"> عن أبي عبدالله </w:t>
      </w:r>
      <w:r w:rsidR="00244A37" w:rsidRPr="00244A37">
        <w:rPr>
          <w:rStyle w:val="libNormalChar"/>
          <w:rFonts w:hint="cs"/>
          <w:rtl/>
        </w:rPr>
        <w:t xml:space="preserve">( </w:t>
      </w:r>
      <w:r w:rsidR="00244A37" w:rsidRPr="00244A37">
        <w:rPr>
          <w:rStyle w:val="libAlaemChar"/>
          <w:rFonts w:hint="cs"/>
          <w:rtl/>
        </w:rPr>
        <w:t>عليه‌السلام</w:t>
      </w:r>
      <w:r w:rsidR="00244A37" w:rsidRPr="00244A37">
        <w:rPr>
          <w:rStyle w:val="libNormalChar"/>
          <w:rFonts w:hint="cs"/>
          <w:rtl/>
        </w:rPr>
        <w:t xml:space="preserve"> )</w:t>
      </w:r>
      <w:r w:rsidR="00244A37" w:rsidRPr="00244A37">
        <w:rPr>
          <w:rStyle w:val="libAlaemChar"/>
          <w:rFonts w:hint="cs"/>
          <w:rtl/>
        </w:rPr>
        <w:t xml:space="preserve"> </w:t>
      </w:r>
      <w:r w:rsidR="00BD5DAE">
        <w:rPr>
          <w:rtl/>
        </w:rPr>
        <w:t>،</w:t>
      </w:r>
      <w:r>
        <w:rPr>
          <w:rtl/>
        </w:rPr>
        <w:t xml:space="preserve"> قال</w:t>
      </w:r>
      <w:r w:rsidR="00BD5DAE">
        <w:rPr>
          <w:rtl/>
        </w:rPr>
        <w:t>:</w:t>
      </w:r>
      <w:r>
        <w:rPr>
          <w:rtl/>
        </w:rPr>
        <w:t xml:space="preserve"> إذا تلاعن اثنان فتباعد منهما</w:t>
      </w:r>
      <w:r w:rsidR="00BD5DAE">
        <w:rPr>
          <w:rtl/>
        </w:rPr>
        <w:t>،</w:t>
      </w:r>
      <w:r>
        <w:rPr>
          <w:rtl/>
        </w:rPr>
        <w:t xml:space="preserve"> فانّ ذلك مجلس تنفر منه </w:t>
      </w:r>
      <w:r w:rsidRPr="000E5D0B">
        <w:rPr>
          <w:rStyle w:val="libFootnotenumChar"/>
          <w:rtl/>
        </w:rPr>
        <w:t>(</w:t>
      </w:r>
      <w:r w:rsidR="006E467D">
        <w:rPr>
          <w:rStyle w:val="libFootnotenumChar"/>
          <w:rFonts w:hint="cs"/>
          <w:rtl/>
        </w:rPr>
        <w:t>4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الملائكة</w:t>
      </w:r>
      <w:r w:rsidR="00BD5DAE">
        <w:rPr>
          <w:rtl/>
        </w:rPr>
        <w:t>،</w:t>
      </w:r>
      <w:r>
        <w:rPr>
          <w:rtl/>
        </w:rPr>
        <w:t xml:space="preserve"> ثمّ قال</w:t>
      </w:r>
      <w:r w:rsidR="00BD5DAE">
        <w:rPr>
          <w:rtl/>
        </w:rPr>
        <w:t>:</w:t>
      </w:r>
      <w:r>
        <w:rPr>
          <w:rtl/>
        </w:rPr>
        <w:t xml:space="preserve"> اللهم</w:t>
      </w:r>
      <w:r w:rsidR="006E467D">
        <w:rPr>
          <w:rFonts w:hint="cs"/>
          <w:rtl/>
        </w:rPr>
        <w:t>َّ</w:t>
      </w:r>
      <w:r>
        <w:rPr>
          <w:rtl/>
        </w:rPr>
        <w:t xml:space="preserve"> لا تجعل لهما إلي</w:t>
      </w:r>
      <w:r w:rsidR="006E467D">
        <w:rPr>
          <w:rFonts w:hint="cs"/>
          <w:rtl/>
        </w:rPr>
        <w:t>َّ</w:t>
      </w:r>
      <w:r>
        <w:rPr>
          <w:rtl/>
        </w:rPr>
        <w:t xml:space="preserve"> مساغاً</w:t>
      </w:r>
      <w:r w:rsidR="00BD5DAE">
        <w:rPr>
          <w:rtl/>
        </w:rPr>
        <w:t>،</w:t>
      </w:r>
      <w:r>
        <w:rPr>
          <w:rtl/>
        </w:rPr>
        <w:t xml:space="preserve"> </w:t>
      </w:r>
    </w:p>
    <w:p w:rsidR="000E5D0B" w:rsidRDefault="00244A37" w:rsidP="00244A37">
      <w:pPr>
        <w:pStyle w:val="libLine"/>
        <w:rPr>
          <w:rtl/>
        </w:rPr>
      </w:pPr>
      <w:r>
        <w:rPr>
          <w:rtl/>
        </w:rPr>
        <w:t>____________________</w:t>
      </w:r>
    </w:p>
    <w:p w:rsidR="000E5D0B" w:rsidRDefault="000E5D0B" w:rsidP="006E467D">
      <w:pPr>
        <w:pStyle w:val="libFootnoteCenterBold"/>
        <w:rPr>
          <w:rtl/>
        </w:rPr>
      </w:pPr>
      <w:r>
        <w:rPr>
          <w:rtl/>
        </w:rPr>
        <w:t>الباب 18</w:t>
      </w:r>
    </w:p>
    <w:p w:rsidR="000E5D0B" w:rsidRDefault="000E5D0B" w:rsidP="006E467D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الكافي 7</w:t>
      </w:r>
      <w:r w:rsidR="00BD5DAE">
        <w:rPr>
          <w:rtl/>
        </w:rPr>
        <w:t>:</w:t>
      </w:r>
      <w:r>
        <w:rPr>
          <w:rtl/>
        </w:rPr>
        <w:t xml:space="preserve"> 212 </w:t>
      </w:r>
      <w:r w:rsidR="00244A37">
        <w:rPr>
          <w:rtl/>
        </w:rPr>
        <w:t>/</w:t>
      </w:r>
      <w:r>
        <w:rPr>
          <w:rtl/>
        </w:rPr>
        <w:t xml:space="preserve"> 10</w:t>
      </w:r>
      <w:r w:rsidR="00BD5DAE">
        <w:rPr>
          <w:rtl/>
        </w:rPr>
        <w:t>،</w:t>
      </w:r>
      <w:r>
        <w:rPr>
          <w:rtl/>
        </w:rPr>
        <w:t xml:space="preserve"> وأورده في الحديث 2 من الباب 13 من أبواب حد القذف. </w:t>
      </w:r>
    </w:p>
    <w:p w:rsidR="000E5D0B" w:rsidRPr="0050403C" w:rsidRDefault="000E5D0B" w:rsidP="00244A37">
      <w:pPr>
        <w:pStyle w:val="libFootnote0"/>
        <w:rPr>
          <w:rtl/>
        </w:rPr>
      </w:pPr>
      <w:r w:rsidRPr="0050403C">
        <w:rPr>
          <w:rtl/>
        </w:rPr>
        <w:t>(1) التهذيب 10</w:t>
      </w:r>
      <w:r w:rsidR="00BD5DAE">
        <w:rPr>
          <w:rtl/>
        </w:rPr>
        <w:t>:</w:t>
      </w:r>
      <w:r w:rsidRPr="0050403C">
        <w:rPr>
          <w:rtl/>
        </w:rPr>
        <w:t xml:space="preserve"> 77 </w:t>
      </w:r>
      <w:r w:rsidR="00244A37">
        <w:rPr>
          <w:rtl/>
        </w:rPr>
        <w:t>/</w:t>
      </w:r>
      <w:r w:rsidRPr="0050403C">
        <w:rPr>
          <w:rtl/>
        </w:rPr>
        <w:t xml:space="preserve"> 297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Pr="0050403C" w:rsidRDefault="000E5D0B" w:rsidP="00244A37">
      <w:pPr>
        <w:pStyle w:val="libFootnote0"/>
        <w:rPr>
          <w:rtl/>
        </w:rPr>
      </w:pPr>
      <w:r w:rsidRPr="0050403C">
        <w:rPr>
          <w:rtl/>
        </w:rPr>
        <w:t>(2) التهذيب 8</w:t>
      </w:r>
      <w:r w:rsidR="00BD5DAE">
        <w:rPr>
          <w:rtl/>
        </w:rPr>
        <w:t>:</w:t>
      </w:r>
      <w:r w:rsidRPr="0050403C">
        <w:rPr>
          <w:rtl/>
        </w:rPr>
        <w:t xml:space="preserve"> 196 </w:t>
      </w:r>
      <w:r w:rsidR="00244A37">
        <w:rPr>
          <w:rtl/>
        </w:rPr>
        <w:t>/</w:t>
      </w:r>
      <w:r w:rsidRPr="0050403C">
        <w:rPr>
          <w:rtl/>
        </w:rPr>
        <w:t xml:space="preserve"> 688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Pr="0050403C" w:rsidRDefault="000E5D0B" w:rsidP="00244A37">
      <w:pPr>
        <w:pStyle w:val="libFootnote0"/>
        <w:rPr>
          <w:rtl/>
        </w:rPr>
      </w:pPr>
      <w:r w:rsidRPr="0050403C">
        <w:rPr>
          <w:rtl/>
        </w:rPr>
        <w:t xml:space="preserve">(3) </w:t>
      </w:r>
      <w:r w:rsidR="006E467D">
        <w:rPr>
          <w:rtl/>
        </w:rPr>
        <w:t>تقد</w:t>
      </w:r>
      <w:r w:rsidR="0098482D">
        <w:rPr>
          <w:rtl/>
        </w:rPr>
        <w:t xml:space="preserve">م </w:t>
      </w:r>
      <w:r w:rsidRPr="0050403C">
        <w:rPr>
          <w:rtl/>
        </w:rPr>
        <w:t xml:space="preserve">في أكثر أحاديث هذه </w:t>
      </w:r>
      <w:r w:rsidR="00244A37">
        <w:rPr>
          <w:rtl/>
        </w:rPr>
        <w:t>الأبواب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Default="000E5D0B" w:rsidP="006E467D">
      <w:pPr>
        <w:pStyle w:val="libFootnoteCenterBold"/>
        <w:rPr>
          <w:rtl/>
        </w:rPr>
      </w:pPr>
      <w:r>
        <w:rPr>
          <w:rtl/>
        </w:rPr>
        <w:t>الباب 19</w:t>
      </w:r>
    </w:p>
    <w:p w:rsidR="000E5D0B" w:rsidRDefault="000E5D0B" w:rsidP="006E467D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0E5D0B" w:rsidRDefault="000E5D0B" w:rsidP="00244A37">
      <w:pPr>
        <w:pStyle w:val="libFootnote0"/>
        <w:rPr>
          <w:rtl/>
        </w:rPr>
      </w:pPr>
      <w:r>
        <w:rPr>
          <w:rtl/>
        </w:rPr>
        <w:t>1 - أمالي الطوسي 2</w:t>
      </w:r>
      <w:r w:rsidR="00BD5DAE">
        <w:rPr>
          <w:rtl/>
        </w:rPr>
        <w:t>:</w:t>
      </w:r>
      <w:r>
        <w:rPr>
          <w:rtl/>
        </w:rPr>
        <w:t xml:space="preserve"> 311. </w:t>
      </w:r>
    </w:p>
    <w:p w:rsidR="000E5D0B" w:rsidRPr="0050403C" w:rsidRDefault="000E5D0B" w:rsidP="006E467D">
      <w:pPr>
        <w:pStyle w:val="libFootnote0"/>
        <w:rPr>
          <w:rtl/>
        </w:rPr>
      </w:pPr>
      <w:r w:rsidRPr="0050403C">
        <w:rPr>
          <w:rtl/>
        </w:rPr>
        <w:t>(</w:t>
      </w:r>
      <w:r w:rsidR="006E467D">
        <w:rPr>
          <w:rFonts w:hint="cs"/>
          <w:rtl/>
        </w:rPr>
        <w:t>4</w:t>
      </w:r>
      <w:r w:rsidRPr="0050403C">
        <w:rPr>
          <w:rtl/>
        </w:rPr>
        <w:t>) في المصدر</w:t>
      </w:r>
      <w:r w:rsidR="00BD5DAE">
        <w:rPr>
          <w:rtl/>
        </w:rPr>
        <w:t>:</w:t>
      </w:r>
      <w:r w:rsidRPr="0050403C">
        <w:rPr>
          <w:rtl/>
        </w:rPr>
        <w:t xml:space="preserve"> عنه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Default="000E5D0B" w:rsidP="00244A37">
      <w:pPr>
        <w:pStyle w:val="libNormal"/>
        <w:rPr>
          <w:rtl/>
        </w:rPr>
      </w:pPr>
      <w:r>
        <w:rPr>
          <w:rtl/>
        </w:rPr>
        <w:br w:type="page"/>
      </w:r>
    </w:p>
    <w:p w:rsidR="000E5D0B" w:rsidRDefault="000E5D0B" w:rsidP="00E31E42">
      <w:pPr>
        <w:pStyle w:val="libNormal0"/>
        <w:rPr>
          <w:rtl/>
        </w:rPr>
      </w:pPr>
      <w:r>
        <w:rPr>
          <w:rtl/>
        </w:rPr>
        <w:lastRenderedPageBreak/>
        <w:t xml:space="preserve">واجعلهما </w:t>
      </w:r>
      <w:r w:rsidRPr="000E5D0B">
        <w:rPr>
          <w:rStyle w:val="libFootnotenumChar"/>
          <w:rtl/>
        </w:rPr>
        <w:t>(</w:t>
      </w:r>
      <w:r w:rsidR="00E31E42">
        <w:rPr>
          <w:rStyle w:val="libFootnotenumChar"/>
          <w:rFonts w:hint="cs"/>
          <w:rtl/>
        </w:rPr>
        <w:t>1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برأس من يكايد دينك</w:t>
      </w:r>
      <w:r w:rsidR="00BD5DAE">
        <w:rPr>
          <w:rtl/>
        </w:rPr>
        <w:t>،</w:t>
      </w:r>
      <w:r>
        <w:rPr>
          <w:rtl/>
        </w:rPr>
        <w:t xml:space="preserve"> ويضاد</w:t>
      </w:r>
      <w:r w:rsidR="00E31E42">
        <w:rPr>
          <w:rFonts w:hint="cs"/>
          <w:rtl/>
        </w:rPr>
        <w:t>ّ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E31E42">
        <w:rPr>
          <w:rStyle w:val="libFootnotenumChar"/>
          <w:rFonts w:hint="cs"/>
          <w:rtl/>
        </w:rPr>
        <w:t>2</w:t>
      </w:r>
      <w:r w:rsidRPr="000E5D0B">
        <w:rPr>
          <w:rStyle w:val="libFootnotenumChar"/>
          <w:rtl/>
        </w:rPr>
        <w:t>)</w:t>
      </w:r>
      <w:r>
        <w:rPr>
          <w:rtl/>
        </w:rPr>
        <w:t xml:space="preserve"> وليّك</w:t>
      </w:r>
      <w:r w:rsidR="00BD5DAE">
        <w:rPr>
          <w:rtl/>
        </w:rPr>
        <w:t>،</w:t>
      </w:r>
      <w:r>
        <w:rPr>
          <w:rtl/>
        </w:rPr>
        <w:t xml:space="preserve"> ويسعى في الارض فسادا</w:t>
      </w:r>
      <w:r w:rsidR="00E31E42">
        <w:rPr>
          <w:rFonts w:hint="cs"/>
          <w:rtl/>
        </w:rPr>
        <w:t>ً</w:t>
      </w:r>
      <w:r>
        <w:rPr>
          <w:rtl/>
        </w:rPr>
        <w:t xml:space="preserve">. </w:t>
      </w:r>
    </w:p>
    <w:p w:rsidR="000E5D0B" w:rsidRDefault="000E5D0B" w:rsidP="00E31E42">
      <w:pPr>
        <w:pStyle w:val="libNormal"/>
        <w:rPr>
          <w:rtl/>
        </w:rPr>
      </w:pPr>
      <w:r>
        <w:rPr>
          <w:rtl/>
        </w:rPr>
        <w:t>أقول</w:t>
      </w:r>
      <w:r w:rsidR="00BD5DAE">
        <w:rPr>
          <w:rtl/>
        </w:rPr>
        <w:t>: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>تقدّ</w:t>
      </w:r>
      <w:r w:rsidR="00E31E42">
        <w:rPr>
          <w:rFonts w:hint="cs"/>
          <w:rtl/>
        </w:rPr>
        <w:t>َ</w:t>
      </w:r>
      <w:r w:rsidR="0098482D">
        <w:rPr>
          <w:rtl/>
        </w:rPr>
        <w:t xml:space="preserve">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>على تحريم اللعن لغير المستحق</w:t>
      </w:r>
      <w:r w:rsidR="00E31E42">
        <w:rPr>
          <w:rFonts w:hint="cs"/>
          <w:rtl/>
        </w:rPr>
        <w:t>ّ</w:t>
      </w:r>
      <w:r>
        <w:rPr>
          <w:rtl/>
        </w:rPr>
        <w:t xml:space="preserve"> </w:t>
      </w:r>
      <w:r w:rsidRPr="000E5D0B">
        <w:rPr>
          <w:rStyle w:val="libFootnotenumChar"/>
          <w:rtl/>
        </w:rPr>
        <w:t>(</w:t>
      </w:r>
      <w:r w:rsidR="00E31E42">
        <w:rPr>
          <w:rStyle w:val="libFootnotenumChar"/>
          <w:rFonts w:hint="cs"/>
          <w:rtl/>
        </w:rPr>
        <w:t>3</w:t>
      </w:r>
      <w:r w:rsidRPr="000E5D0B">
        <w:rPr>
          <w:rStyle w:val="libFootnotenumChar"/>
          <w:rtl/>
        </w:rPr>
        <w:t>)</w:t>
      </w:r>
      <w:r w:rsidR="00BD5DAE">
        <w:rPr>
          <w:rtl/>
        </w:rPr>
        <w:t>،</w:t>
      </w:r>
      <w:r>
        <w:rPr>
          <w:rtl/>
        </w:rPr>
        <w:t xml:space="preserve"> والنهي عن مجالسة أهل المنكر </w:t>
      </w:r>
      <w:r w:rsidRPr="000E5D0B">
        <w:rPr>
          <w:rStyle w:val="libFootnotenumChar"/>
          <w:rtl/>
        </w:rPr>
        <w:t>(5)</w:t>
      </w:r>
      <w:r w:rsidR="00BD5DAE">
        <w:rPr>
          <w:rtl/>
        </w:rPr>
        <w:t>،</w:t>
      </w:r>
      <w:r>
        <w:rPr>
          <w:rtl/>
        </w:rPr>
        <w:t xml:space="preserve"> </w:t>
      </w:r>
      <w:r w:rsidR="00010FCA">
        <w:rPr>
          <w:rtl/>
        </w:rPr>
        <w:t>و</w:t>
      </w:r>
      <w:r w:rsidR="0098482D">
        <w:rPr>
          <w:rtl/>
        </w:rPr>
        <w:t xml:space="preserve">تقدّم </w:t>
      </w:r>
      <w:r>
        <w:rPr>
          <w:rtl/>
        </w:rPr>
        <w:t xml:space="preserve">ما </w:t>
      </w:r>
      <w:r w:rsidR="00010FCA">
        <w:rPr>
          <w:rtl/>
        </w:rPr>
        <w:t xml:space="preserve">يدلُّ </w:t>
      </w:r>
      <w:r>
        <w:rPr>
          <w:rtl/>
        </w:rPr>
        <w:t xml:space="preserve">على الحكم الثاني في أحكام الأوّلاد في أحاديث أقل الحمل وأكثره </w:t>
      </w:r>
      <w:r w:rsidRPr="000E5D0B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0E5D0B" w:rsidRDefault="00244A37" w:rsidP="000E5D0B">
      <w:pPr>
        <w:pStyle w:val="libLine"/>
        <w:rPr>
          <w:rtl/>
        </w:rPr>
      </w:pPr>
      <w:r>
        <w:rPr>
          <w:rtl/>
        </w:rPr>
        <w:t>__________________</w:t>
      </w:r>
    </w:p>
    <w:p w:rsidR="000E5D0B" w:rsidRPr="0050403C" w:rsidRDefault="000E5D0B" w:rsidP="00E31E42">
      <w:pPr>
        <w:pStyle w:val="libFootnote"/>
        <w:rPr>
          <w:rtl/>
        </w:rPr>
      </w:pPr>
      <w:r w:rsidRPr="0050403C">
        <w:rPr>
          <w:rtl/>
        </w:rPr>
        <w:t>(</w:t>
      </w:r>
      <w:r w:rsidR="00E31E42">
        <w:rPr>
          <w:rFonts w:hint="cs"/>
          <w:rtl/>
        </w:rPr>
        <w:t>1</w:t>
      </w:r>
      <w:r w:rsidRPr="0050403C">
        <w:rPr>
          <w:rtl/>
        </w:rPr>
        <w:t>) في المصدر</w:t>
      </w:r>
      <w:r w:rsidR="00BD5DAE">
        <w:rPr>
          <w:rtl/>
        </w:rPr>
        <w:t>:</w:t>
      </w:r>
      <w:r w:rsidRPr="0050403C">
        <w:rPr>
          <w:rtl/>
        </w:rPr>
        <w:t xml:space="preserve"> اجعلها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Pr="0050403C" w:rsidRDefault="000E5D0B" w:rsidP="00E31E42">
      <w:pPr>
        <w:pStyle w:val="libFootnote"/>
        <w:rPr>
          <w:rtl/>
        </w:rPr>
      </w:pPr>
      <w:r w:rsidRPr="0050403C">
        <w:rPr>
          <w:rtl/>
        </w:rPr>
        <w:t>(</w:t>
      </w:r>
      <w:r w:rsidR="00E31E42">
        <w:rPr>
          <w:rFonts w:hint="cs"/>
          <w:rtl/>
        </w:rPr>
        <w:t>2</w:t>
      </w:r>
      <w:r w:rsidRPr="0050403C">
        <w:rPr>
          <w:rtl/>
        </w:rPr>
        <w:t>) في المصدر</w:t>
      </w:r>
      <w:r w:rsidR="00BD5DAE">
        <w:rPr>
          <w:rtl/>
        </w:rPr>
        <w:t>:</w:t>
      </w:r>
      <w:r w:rsidRPr="0050403C">
        <w:rPr>
          <w:rtl/>
        </w:rPr>
        <w:t xml:space="preserve"> ويضار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Pr="0050403C" w:rsidRDefault="000E5D0B" w:rsidP="00E31E42">
      <w:pPr>
        <w:pStyle w:val="libFootnote"/>
        <w:rPr>
          <w:rtl/>
        </w:rPr>
      </w:pPr>
      <w:r w:rsidRPr="0050403C">
        <w:rPr>
          <w:rtl/>
        </w:rPr>
        <w:t>(</w:t>
      </w:r>
      <w:r w:rsidR="00E31E42">
        <w:rPr>
          <w:rFonts w:hint="cs"/>
          <w:rtl/>
        </w:rPr>
        <w:t>3</w:t>
      </w:r>
      <w:r w:rsidRPr="0050403C">
        <w:rPr>
          <w:rtl/>
        </w:rPr>
        <w:t xml:space="preserve">) </w:t>
      </w:r>
      <w:r w:rsidR="00E31E42">
        <w:rPr>
          <w:rtl/>
        </w:rPr>
        <w:t>تقد</w:t>
      </w:r>
      <w:r w:rsidR="0098482D">
        <w:rPr>
          <w:rtl/>
        </w:rPr>
        <w:t xml:space="preserve">م </w:t>
      </w:r>
      <w:r w:rsidRPr="0050403C">
        <w:rPr>
          <w:rtl/>
        </w:rPr>
        <w:t>في الباب 160 من أبواب أحكام العشرة</w:t>
      </w:r>
      <w:r w:rsidR="00BD5DAE">
        <w:rPr>
          <w:rtl/>
        </w:rPr>
        <w:t>،</w:t>
      </w:r>
      <w:r w:rsidRPr="0050403C">
        <w:rPr>
          <w:rtl/>
        </w:rPr>
        <w:t xml:space="preserve"> وفي الحديث 7 من الباب 71 من أبواب جهاد النفس</w:t>
      </w:r>
      <w:r>
        <w:rPr>
          <w:rtl/>
        </w:rPr>
        <w:t>.</w:t>
      </w:r>
      <w:r w:rsidRPr="0050403C">
        <w:rPr>
          <w:rtl/>
        </w:rPr>
        <w:t xml:space="preserve"> </w:t>
      </w:r>
    </w:p>
    <w:p w:rsidR="000E5D0B" w:rsidRDefault="000E5D0B" w:rsidP="00E31E42">
      <w:pPr>
        <w:pStyle w:val="libFootnote"/>
        <w:rPr>
          <w:rtl/>
        </w:rPr>
      </w:pPr>
      <w:r w:rsidRPr="0050403C">
        <w:rPr>
          <w:rtl/>
        </w:rPr>
        <w:t>(</w:t>
      </w:r>
      <w:r w:rsidR="00E31E42">
        <w:rPr>
          <w:rFonts w:hint="cs"/>
          <w:rtl/>
        </w:rPr>
        <w:t>4</w:t>
      </w:r>
      <w:r w:rsidRPr="0050403C">
        <w:rPr>
          <w:rtl/>
        </w:rPr>
        <w:t xml:space="preserve">) </w:t>
      </w:r>
      <w:r w:rsidR="00E31E42">
        <w:rPr>
          <w:rtl/>
        </w:rPr>
        <w:t>تقد</w:t>
      </w:r>
      <w:r w:rsidR="0098482D">
        <w:rPr>
          <w:rtl/>
        </w:rPr>
        <w:t xml:space="preserve">م </w:t>
      </w:r>
      <w:r w:rsidRPr="0050403C">
        <w:rPr>
          <w:rtl/>
        </w:rPr>
        <w:t>في الباب 38 من أبواب الا</w:t>
      </w:r>
      <w:r w:rsidR="009816F3">
        <w:rPr>
          <w:rtl/>
        </w:rPr>
        <w:t xml:space="preserve">مرّ </w:t>
      </w:r>
      <w:r w:rsidRPr="0050403C">
        <w:rPr>
          <w:rtl/>
        </w:rPr>
        <w:t>والنهي</w:t>
      </w:r>
      <w:r>
        <w:rPr>
          <w:rtl/>
        </w:rPr>
        <w:t>.</w:t>
      </w:r>
    </w:p>
    <w:p w:rsidR="000E5D0B" w:rsidRDefault="000E5D0B" w:rsidP="00E31E42">
      <w:pPr>
        <w:pStyle w:val="libFootnote"/>
        <w:rPr>
          <w:rtl/>
          <w:lang w:bidi="fa-IR"/>
        </w:rPr>
      </w:pPr>
      <w:r w:rsidRPr="0050403C">
        <w:rPr>
          <w:rtl/>
        </w:rPr>
        <w:t>(</w:t>
      </w:r>
      <w:r w:rsidR="00E31E42">
        <w:rPr>
          <w:rFonts w:hint="cs"/>
          <w:rtl/>
        </w:rPr>
        <w:t>5</w:t>
      </w:r>
      <w:r w:rsidRPr="0050403C">
        <w:rPr>
          <w:rtl/>
        </w:rPr>
        <w:t xml:space="preserve">) </w:t>
      </w:r>
      <w:r w:rsidR="00E31E42">
        <w:rPr>
          <w:rtl/>
        </w:rPr>
        <w:t>تقد</w:t>
      </w:r>
      <w:r w:rsidR="0098482D">
        <w:rPr>
          <w:rtl/>
        </w:rPr>
        <w:t xml:space="preserve">م </w:t>
      </w:r>
      <w:r w:rsidRPr="0050403C">
        <w:rPr>
          <w:rtl/>
        </w:rPr>
        <w:t>في الحديث 10 من الباب 17 من أبواب أحكام الأوّلاد</w:t>
      </w:r>
      <w:r>
        <w:rPr>
          <w:rtl/>
        </w:rPr>
        <w:t>.</w:t>
      </w:r>
    </w:p>
    <w:p w:rsidR="009721E1" w:rsidRDefault="009721E1" w:rsidP="00244A3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31E42" w:rsidRDefault="00330B48" w:rsidP="00330B48">
      <w:pPr>
        <w:pStyle w:val="Heading2Center"/>
        <w:rPr>
          <w:rtl/>
        </w:rPr>
      </w:pPr>
      <w:bookmarkStart w:id="960" w:name="_Toc180260669"/>
      <w:r>
        <w:rPr>
          <w:rFonts w:hint="cs"/>
          <w:rtl/>
        </w:rPr>
        <w:lastRenderedPageBreak/>
        <w:t>الفهرس</w:t>
      </w:r>
      <w:bookmarkEnd w:id="960"/>
    </w:p>
    <w:sdt>
      <w:sdtPr>
        <w:id w:val="839042366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noProof/>
          <w:color w:val="000000"/>
          <w:sz w:val="24"/>
          <w:szCs w:val="32"/>
          <w:rtl/>
        </w:rPr>
      </w:sdtEndPr>
      <w:sdtContent>
        <w:p w:rsidR="009E7173" w:rsidRDefault="009E7173" w:rsidP="009E7173">
          <w:pPr>
            <w:pStyle w:val="TOCHeading"/>
          </w:pPr>
        </w:p>
        <w:p w:rsidR="009E7173" w:rsidRDefault="009E7173" w:rsidP="009E7173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0260421" w:history="1">
            <w:r w:rsidRPr="0007056A">
              <w:rPr>
                <w:rStyle w:val="Hyperlink"/>
                <w:rFonts w:hint="eastAsia"/>
                <w:noProof/>
                <w:rtl/>
              </w:rPr>
              <w:t>أبواب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مقدماته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وشرائطه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260422" w:history="1">
            <w:r w:rsidRPr="0007056A">
              <w:rPr>
                <w:rStyle w:val="Hyperlink"/>
                <w:noProof/>
                <w:rtl/>
              </w:rPr>
              <w:t xml:space="preserve">1 -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كراهة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الزوجة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الموافقة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وعدم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تحريمه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23" w:history="1">
            <w:r w:rsidRPr="0007056A">
              <w:rPr>
                <w:rStyle w:val="Hyperlink"/>
                <w:noProof/>
                <w:rtl/>
              </w:rPr>
              <w:t xml:space="preserve">2 -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جواز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رد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الرجل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خطب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كفواً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نهاية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الشرف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24" w:history="1">
            <w:r w:rsidRPr="0007056A">
              <w:rPr>
                <w:rStyle w:val="Hyperlink"/>
                <w:noProof/>
                <w:rtl/>
              </w:rPr>
              <w:t xml:space="preserve">3 -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جواز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الزوجة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غير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الموافقة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25" w:history="1">
            <w:r w:rsidRPr="0007056A">
              <w:rPr>
                <w:rStyle w:val="Hyperlink"/>
                <w:noProof/>
                <w:rtl/>
              </w:rPr>
              <w:t xml:space="preserve">4 -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جواز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تعدد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وتكراره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الرجل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لامرأة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واحدة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ولنساء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شتى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 w:rsidP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26" w:history="1">
            <w:r w:rsidRPr="0007056A">
              <w:rPr>
                <w:rStyle w:val="Hyperlink"/>
                <w:noProof/>
                <w:rtl/>
              </w:rPr>
              <w:t xml:space="preserve">5 -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كراهة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ترك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الزوجة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التي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تؤذي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زوجها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260427" w:history="1">
            <w:r w:rsidRPr="0007056A">
              <w:rPr>
                <w:rStyle w:val="Hyperlink"/>
                <w:noProof/>
                <w:rtl/>
              </w:rPr>
              <w:t xml:space="preserve">6 -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الوالي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تأديب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الناس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وجبرهم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بالسوط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والسيف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موافقة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للسنة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وترك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مخالفتها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28" w:history="1">
            <w:r w:rsidRPr="0007056A">
              <w:rPr>
                <w:rStyle w:val="Hyperlink"/>
                <w:noProof/>
                <w:rtl/>
              </w:rPr>
              <w:t xml:space="preserve">7 -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بطلان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الذي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ليس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بجامع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للشرائط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الشرعية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29" w:history="1">
            <w:r w:rsidRPr="0007056A">
              <w:rPr>
                <w:rStyle w:val="Hyperlink"/>
                <w:noProof/>
                <w:rtl/>
              </w:rPr>
              <w:t xml:space="preserve">8 -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صحة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بطهر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المطلقة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كانت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غير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حامل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وكانت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مدخولاً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وزوجها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حاضراً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وبطلان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الحيض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والنفاس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حينئذ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30" w:history="1">
            <w:r w:rsidRPr="0007056A">
              <w:rPr>
                <w:rStyle w:val="Hyperlink"/>
                <w:noProof/>
                <w:rtl/>
              </w:rPr>
              <w:t xml:space="preserve">9 -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صحة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بكون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المطلقة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طهر،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يجامعها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فيه،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وإلّا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بطل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31" w:history="1">
            <w:r w:rsidRPr="0007056A">
              <w:rPr>
                <w:rStyle w:val="Hyperlink"/>
                <w:noProof/>
                <w:rtl/>
              </w:rPr>
              <w:t xml:space="preserve">10 -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صحة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باشهاد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شاهدين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عدلين،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وإلّا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بطل،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وأنه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تجوز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شهادة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النساء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32" w:history="1">
            <w:r w:rsidRPr="0007056A">
              <w:rPr>
                <w:rStyle w:val="Hyperlink"/>
                <w:noProof/>
                <w:rtl/>
              </w:rPr>
              <w:t xml:space="preserve">11 -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يشترط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صحة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القصد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وارادة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وإلّا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بطل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33" w:history="1">
            <w:r w:rsidRPr="0007056A">
              <w:rPr>
                <w:rStyle w:val="Hyperlink"/>
                <w:noProof/>
                <w:rtl/>
              </w:rPr>
              <w:t xml:space="preserve">12 -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يشترط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صحة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تقدم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النكاح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ووجوده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بالفعل،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يصح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قبل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النكاح،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علقه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34" w:history="1">
            <w:r w:rsidRPr="0007056A">
              <w:rPr>
                <w:rStyle w:val="Hyperlink"/>
                <w:noProof/>
                <w:rtl/>
              </w:rPr>
              <w:t xml:space="preserve">13 -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شرط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لامرأته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عند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تزويجها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تزوَّج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عليها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تسرى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هجرها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فهي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طالق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يقع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فعل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35" w:history="1">
            <w:r w:rsidRPr="0007056A">
              <w:rPr>
                <w:rStyle w:val="Hyperlink"/>
                <w:noProof/>
                <w:rtl/>
              </w:rPr>
              <w:t xml:space="preserve">14 -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يشترط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صحة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التلفظ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بالصيغة،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يقع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بالكتابة،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ينطق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36" w:history="1">
            <w:r w:rsidRPr="0007056A">
              <w:rPr>
                <w:rStyle w:val="Hyperlink"/>
                <w:noProof/>
                <w:rtl/>
              </w:rPr>
              <w:t xml:space="preserve">15 -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وقوع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بالكناية،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كقوله</w:t>
            </w:r>
            <w:r w:rsidRPr="0007056A">
              <w:rPr>
                <w:rStyle w:val="Hyperlink"/>
                <w:noProof/>
                <w:rtl/>
              </w:rPr>
              <w:t xml:space="preserve">: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خلية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برية،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بتة،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بائن،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حرام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E15C2" w:rsidRDefault="004E15C2" w:rsidP="004E15C2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37" w:history="1">
            <w:r w:rsidRPr="0007056A">
              <w:rPr>
                <w:rStyle w:val="Hyperlink"/>
                <w:noProof/>
                <w:rtl/>
              </w:rPr>
              <w:t xml:space="preserve">16 -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صيغة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38" w:history="1">
            <w:r w:rsidRPr="0007056A">
              <w:rPr>
                <w:rStyle w:val="Hyperlink"/>
                <w:noProof/>
                <w:rtl/>
              </w:rPr>
              <w:t xml:space="preserve">17 -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جواز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بكل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لسان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تعذر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العربية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39" w:history="1">
            <w:r w:rsidRPr="0007056A">
              <w:rPr>
                <w:rStyle w:val="Hyperlink"/>
                <w:noProof/>
                <w:rtl/>
              </w:rPr>
              <w:t xml:space="preserve">18 -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يقع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المعلق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شرط،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المجعول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يميناً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40" w:history="1">
            <w:r w:rsidRPr="0007056A">
              <w:rPr>
                <w:rStyle w:val="Hyperlink"/>
                <w:noProof/>
                <w:rtl/>
              </w:rPr>
              <w:t xml:space="preserve">19 -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جواز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الاخرس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بالكتابة،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والاشارة،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والافعال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المفهمة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الاشهاد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والشرائط،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يجوز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وليه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41" w:history="1">
            <w:r w:rsidRPr="0007056A">
              <w:rPr>
                <w:rStyle w:val="Hyperlink"/>
                <w:noProof/>
                <w:rtl/>
              </w:rPr>
              <w:t xml:space="preserve">20 -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يشترط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اجتماع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الشاهدين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سماع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الصيغة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الواحدة،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فلو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تفرقا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بطل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طلّق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يشهد،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ثمّ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أشهد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الأول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باطلاً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42" w:history="1">
            <w:r w:rsidRPr="0007056A">
              <w:rPr>
                <w:rStyle w:val="Hyperlink"/>
                <w:noProof/>
                <w:rtl/>
              </w:rPr>
              <w:t xml:space="preserve">21 -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يشترط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صحة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يقال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للشهود</w:t>
            </w:r>
            <w:r w:rsidRPr="0007056A">
              <w:rPr>
                <w:rStyle w:val="Hyperlink"/>
                <w:noProof/>
                <w:rtl/>
              </w:rPr>
              <w:t xml:space="preserve">: </w:t>
            </w:r>
            <w:r w:rsidRPr="0007056A">
              <w:rPr>
                <w:rStyle w:val="Hyperlink"/>
                <w:rFonts w:hint="eastAsia"/>
                <w:noProof/>
                <w:rtl/>
              </w:rPr>
              <w:t>اشهدوا،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يكفي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اسماعهم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الصيغة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 w:rsidP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43" w:history="1">
            <w:r w:rsidRPr="0007056A">
              <w:rPr>
                <w:rStyle w:val="Hyperlink"/>
                <w:noProof/>
                <w:rtl/>
              </w:rPr>
              <w:t xml:space="preserve">22 -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يكفي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شاهدان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صحة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امرأتين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فصاعداً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بصيغة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واحدة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وبصيغتين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وأكثر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سماع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الشاهدين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صيغة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منها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260444" w:history="1">
            <w:r w:rsidRPr="0007056A">
              <w:rPr>
                <w:rStyle w:val="Hyperlink"/>
                <w:noProof/>
                <w:rtl/>
              </w:rPr>
              <w:t xml:space="preserve">23 -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يشترط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وقوع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معرفة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الشاهدين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للرجل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المرأة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45" w:history="1">
            <w:r w:rsidRPr="0007056A">
              <w:rPr>
                <w:rStyle w:val="Hyperlink"/>
                <w:noProof/>
                <w:rtl/>
              </w:rPr>
              <w:t xml:space="preserve">24 -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الغائب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قدم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فطلق،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يقع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حتّى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يعلم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طاهر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طهراً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يجامعها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46" w:history="1">
            <w:r w:rsidRPr="0007056A">
              <w:rPr>
                <w:rStyle w:val="Hyperlink"/>
                <w:noProof/>
                <w:rtl/>
              </w:rPr>
              <w:t xml:space="preserve">25 -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جواز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زوجة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الغائب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والصغيرة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وغير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المدخول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والحامل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واليائسة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حال،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الحيض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طهر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الجماع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47" w:history="1">
            <w:r w:rsidRPr="0007056A">
              <w:rPr>
                <w:rStyle w:val="Hyperlink"/>
                <w:noProof/>
                <w:rtl/>
              </w:rPr>
              <w:t xml:space="preserve">26 -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يجوز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للغائب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يطلق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زوجته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بعد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شهر،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يعلم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حينئذ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كونها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طهر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الجماع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الحيض،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إلا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استثني،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اتق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48" w:history="1">
            <w:r w:rsidRPr="0007056A">
              <w:rPr>
                <w:rStyle w:val="Hyperlink"/>
                <w:noProof/>
                <w:rtl/>
              </w:rPr>
              <w:t xml:space="preserve">27 -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جواز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الحامل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مطلقاً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49" w:history="1">
            <w:r w:rsidRPr="0007056A">
              <w:rPr>
                <w:rStyle w:val="Hyperlink"/>
                <w:noProof/>
                <w:rtl/>
              </w:rPr>
              <w:t xml:space="preserve">28 -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الحاضر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يقدر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معرفة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حال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الزوجة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الحيض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والطهر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فحكمه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حكم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الغائب،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يجوز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يطلّقها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بعد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مضي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شهر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E15C2" w:rsidRDefault="004E15C2" w:rsidP="004E15C2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50" w:history="1">
            <w:r w:rsidRPr="0007056A">
              <w:rPr>
                <w:rStyle w:val="Hyperlink"/>
                <w:noProof/>
                <w:rtl/>
              </w:rPr>
              <w:t xml:space="preserve">29 -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مرتين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ثلاثاً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أكثر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مرسلة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غير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رجعة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وقعت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وحدة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الشرائط،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وبطل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لامعها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51" w:history="1">
            <w:r w:rsidRPr="0007056A">
              <w:rPr>
                <w:rStyle w:val="Hyperlink"/>
                <w:noProof/>
                <w:rtl/>
              </w:rPr>
              <w:t xml:space="preserve">30 -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المخالف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يعتقد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وقوع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الثلاث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مجلس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الحيض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الحلف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بالطلاق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ونحوه،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جاز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الزامه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بمعتقده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52" w:history="1">
            <w:r w:rsidRPr="0007056A">
              <w:rPr>
                <w:rStyle w:val="Hyperlink"/>
                <w:noProof/>
                <w:rtl/>
              </w:rPr>
              <w:t xml:space="preserve">31 -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طلقت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غير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السنّة،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فقيل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لزوجها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بعد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اجتماع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الشرائط</w:t>
            </w:r>
            <w:r w:rsidRPr="0007056A">
              <w:rPr>
                <w:rStyle w:val="Hyperlink"/>
                <w:noProof/>
                <w:rtl/>
              </w:rPr>
              <w:t xml:space="preserve">: </w:t>
            </w:r>
            <w:r w:rsidRPr="0007056A">
              <w:rPr>
                <w:rStyle w:val="Hyperlink"/>
                <w:rFonts w:hint="eastAsia"/>
                <w:noProof/>
                <w:rtl/>
              </w:rPr>
              <w:t>هل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طلقت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فلانة؟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فقال</w:t>
            </w:r>
            <w:r w:rsidRPr="0007056A">
              <w:rPr>
                <w:rStyle w:val="Hyperlink"/>
                <w:noProof/>
                <w:rtl/>
              </w:rPr>
              <w:t xml:space="preserve">: </w:t>
            </w:r>
            <w:r w:rsidRPr="0007056A">
              <w:rPr>
                <w:rStyle w:val="Hyperlink"/>
                <w:rFonts w:hint="eastAsia"/>
                <w:noProof/>
                <w:rtl/>
              </w:rPr>
              <w:t>نعم،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طلقتها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صح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53" w:history="1">
            <w:r w:rsidRPr="0007056A">
              <w:rPr>
                <w:rStyle w:val="Hyperlink"/>
                <w:noProof/>
                <w:rtl/>
              </w:rPr>
              <w:t xml:space="preserve">32 -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يشترط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صحة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البلوغ،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يصح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الصبى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إلّا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بلغ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عشر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سنين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54" w:history="1">
            <w:r w:rsidRPr="0007056A">
              <w:rPr>
                <w:rStyle w:val="Hyperlink"/>
                <w:noProof/>
                <w:rtl/>
              </w:rPr>
              <w:t xml:space="preserve">33 -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يجوز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يزوج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ولده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الصغير،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يجوز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يطلق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55" w:history="1">
            <w:r w:rsidRPr="0007056A">
              <w:rPr>
                <w:rStyle w:val="Hyperlink"/>
                <w:noProof/>
                <w:rtl/>
              </w:rPr>
              <w:t xml:space="preserve">34 -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صحة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بكمال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العقل،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يصح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المجنون،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المعتوه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56" w:history="1">
            <w:r w:rsidRPr="0007056A">
              <w:rPr>
                <w:rStyle w:val="Hyperlink"/>
                <w:noProof/>
                <w:rtl/>
              </w:rPr>
              <w:t xml:space="preserve">35 -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يجوز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للولي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المجنون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المصلحة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57" w:history="1">
            <w:r w:rsidRPr="0007056A">
              <w:rPr>
                <w:rStyle w:val="Hyperlink"/>
                <w:noProof/>
                <w:rtl/>
              </w:rPr>
              <w:t xml:space="preserve">36 -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بطلان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السكران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58" w:history="1">
            <w:r w:rsidRPr="0007056A">
              <w:rPr>
                <w:rStyle w:val="Hyperlink"/>
                <w:noProof/>
                <w:rtl/>
              </w:rPr>
              <w:t xml:space="preserve">37 -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يشترط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صحة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الاختيار،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يصح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المكره،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والمضطر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59" w:history="1">
            <w:r w:rsidRPr="0007056A">
              <w:rPr>
                <w:rStyle w:val="Hyperlink"/>
                <w:noProof/>
                <w:rtl/>
              </w:rPr>
              <w:t xml:space="preserve">38 -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طلّق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لاجل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مداراة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أهله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غير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ارادة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طلاق،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يقع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طلاقه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60" w:history="1">
            <w:r w:rsidRPr="0007056A">
              <w:rPr>
                <w:rStyle w:val="Hyperlink"/>
                <w:noProof/>
                <w:rtl/>
              </w:rPr>
              <w:t xml:space="preserve">39 -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يشترط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وقوع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المباشرة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بنفسه،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تصح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الوكالة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فيه،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وكل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اثنين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يصح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انفراد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احدهما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به،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يصح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طلاقهما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معاً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61" w:history="1">
            <w:r w:rsidRPr="0007056A">
              <w:rPr>
                <w:rStyle w:val="Hyperlink"/>
                <w:noProof/>
                <w:rtl/>
              </w:rPr>
              <w:t xml:space="preserve">40 -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يجوز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المسترابة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المدخول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التي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تحيض،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وهي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سن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تحيض،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إلّا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بعد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ثلاثة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أشهر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62" w:history="1">
            <w:r w:rsidRPr="0007056A">
              <w:rPr>
                <w:rStyle w:val="Hyperlink"/>
                <w:noProof/>
                <w:rtl/>
              </w:rPr>
              <w:t xml:space="preserve">41 -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خير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امرأته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يقع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بمجرد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التخيير،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اختارت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نفسها،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وكلها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نفسها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ففعلت،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وقع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الشرائط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63" w:history="1">
            <w:r w:rsidRPr="0007056A">
              <w:rPr>
                <w:rStyle w:val="Hyperlink"/>
                <w:noProof/>
                <w:rtl/>
              </w:rPr>
              <w:t xml:space="preserve">42 -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بيد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الرجل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دون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شرط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العقد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كون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بيد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بطل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الشرط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64" w:history="1">
            <w:r w:rsidRPr="0007056A">
              <w:rPr>
                <w:rStyle w:val="Hyperlink"/>
                <w:noProof/>
                <w:rtl/>
              </w:rPr>
              <w:t xml:space="preserve">43 -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بيد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العبد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دون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المولى،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كانت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زوجته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امة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لغير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مولاه،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كانت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أمة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لمولاه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فالتفريق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بيد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المولى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E15C2" w:rsidRDefault="004E15C2" w:rsidP="004E15C2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65" w:history="1">
            <w:r w:rsidRPr="0007056A">
              <w:rPr>
                <w:rStyle w:val="Hyperlink"/>
                <w:noProof/>
                <w:rtl/>
              </w:rPr>
              <w:t xml:space="preserve">44 -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بيد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الزوج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كانت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زوجته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امة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بيد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مولاها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66" w:history="1">
            <w:r w:rsidRPr="0007056A">
              <w:rPr>
                <w:rStyle w:val="Hyperlink"/>
                <w:noProof/>
                <w:rtl/>
              </w:rPr>
              <w:t xml:space="preserve">45 -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يجوز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للعبد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يطلق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إلّا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باذن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مولاه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 w:rsidP="009E7173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67" w:history="1">
            <w:r w:rsidRPr="0007056A">
              <w:rPr>
                <w:rStyle w:val="Hyperlink"/>
                <w:rFonts w:hint="eastAsia"/>
                <w:noProof/>
                <w:rtl/>
              </w:rPr>
              <w:t>أبواب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أقسام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وأحكامه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260468" w:history="1">
            <w:r w:rsidRPr="0007056A">
              <w:rPr>
                <w:rStyle w:val="Hyperlink"/>
                <w:noProof/>
                <w:rtl/>
              </w:rPr>
              <w:t xml:space="preserve">1 -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كيفية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السنّة،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وجملة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أحكامه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69" w:history="1">
            <w:r w:rsidRPr="0007056A">
              <w:rPr>
                <w:rStyle w:val="Hyperlink"/>
                <w:noProof/>
                <w:rtl/>
              </w:rPr>
              <w:t xml:space="preserve">2 -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كيفية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العدة،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وجملة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احكامه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70" w:history="1">
            <w:r w:rsidRPr="0007056A">
              <w:rPr>
                <w:rStyle w:val="Hyperlink"/>
                <w:noProof/>
                <w:rtl/>
              </w:rPr>
              <w:t xml:space="preserve">3 -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طلّق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زوجته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ثلاثاً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للسنة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حرمت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عليه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حتّى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تنكح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زوجاً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غيره،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وكذا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امراة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طلقت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ثلاثاً،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استيفاء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يهدم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تحريم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الثالثة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إلّا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بزوج،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وانها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تحرم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التاسعة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مؤبداً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71" w:history="1">
            <w:r w:rsidRPr="0007056A">
              <w:rPr>
                <w:rStyle w:val="Hyperlink"/>
                <w:noProof/>
                <w:rtl/>
              </w:rPr>
              <w:t xml:space="preserve">4 -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المطلقة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للعدة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ثلاثاً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تحل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للمطلّق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حتّى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تنكح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زوجاً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غيره،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وتحرم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عليه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التاسعة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مؤبداً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72" w:history="1">
            <w:r w:rsidRPr="0007056A">
              <w:rPr>
                <w:rStyle w:val="Hyperlink"/>
                <w:noProof/>
                <w:rtl/>
              </w:rPr>
              <w:t xml:space="preserve">5 -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السنّة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غيره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73" w:history="1">
            <w:r w:rsidRPr="0007056A">
              <w:rPr>
                <w:rStyle w:val="Hyperlink"/>
                <w:noProof/>
                <w:rtl/>
              </w:rPr>
              <w:t xml:space="preserve">6 -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المحلل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يهدم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الطلقة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والثنتين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كما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يهدم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الثلاث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74" w:history="1">
            <w:r w:rsidRPr="0007056A">
              <w:rPr>
                <w:rStyle w:val="Hyperlink"/>
                <w:noProof/>
                <w:rtl/>
              </w:rPr>
              <w:t xml:space="preserve">7 -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يشترط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المحلل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الدخول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بالزوجة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75" w:history="1">
            <w:r w:rsidRPr="0007056A">
              <w:rPr>
                <w:rStyle w:val="Hyperlink"/>
                <w:noProof/>
                <w:rtl/>
              </w:rPr>
              <w:t xml:space="preserve">8 -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يشترط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المحلل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البلوغ</w:t>
            </w:r>
            <w:r w:rsidRPr="000705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76" w:history="1">
            <w:r w:rsidRPr="0007056A">
              <w:rPr>
                <w:rStyle w:val="Hyperlink"/>
                <w:noProof/>
                <w:rtl/>
              </w:rPr>
              <w:t xml:space="preserve">9 -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يشترط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المحلل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دوام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العقد،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تحل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تزوَّجها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متعة</w:t>
            </w:r>
            <w:r w:rsidRPr="000705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77" w:history="1">
            <w:r w:rsidRPr="0007056A">
              <w:rPr>
                <w:rStyle w:val="Hyperlink"/>
                <w:noProof/>
                <w:rtl/>
              </w:rPr>
              <w:t xml:space="preserve">10 -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الخصي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يحلل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المطلقة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ثلاثاً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 w:rsidP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78" w:history="1">
            <w:r w:rsidRPr="0007056A">
              <w:rPr>
                <w:rStyle w:val="Hyperlink"/>
                <w:noProof/>
                <w:rtl/>
              </w:rPr>
              <w:t xml:space="preserve">11 -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المطلقة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ثلاثاً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ادعت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تزوجت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وحللت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نفسها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صدقت،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كانت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ثقة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الاحتمال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260479" w:history="1">
            <w:r w:rsidRPr="0007056A">
              <w:rPr>
                <w:rStyle w:val="Hyperlink"/>
                <w:noProof/>
                <w:rtl/>
              </w:rPr>
              <w:t xml:space="preserve">12 -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العبد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يحلل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المطلقة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ثلاثاً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80" w:history="1">
            <w:r w:rsidRPr="0007056A">
              <w:rPr>
                <w:rStyle w:val="Hyperlink"/>
                <w:noProof/>
                <w:rtl/>
              </w:rPr>
              <w:t xml:space="preserve">13 -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الاشهاد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الرجعة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وعدم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وجوبه،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جهل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غفل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استحب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يشهد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حين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يذكر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81" w:history="1">
            <w:r w:rsidRPr="0007056A">
              <w:rPr>
                <w:rStyle w:val="Hyperlink"/>
                <w:noProof/>
                <w:rtl/>
              </w:rPr>
              <w:t xml:space="preserve">14 -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انكار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رجعة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بعدها،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اختلف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الزوجان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حلف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المنكر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لوقوع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الانكار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82" w:history="1">
            <w:r w:rsidRPr="0007056A">
              <w:rPr>
                <w:rStyle w:val="Hyperlink"/>
                <w:noProof/>
                <w:rtl/>
              </w:rPr>
              <w:t xml:space="preserve">15 -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حكم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ادعى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الزوج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بعد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العدة،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بعدما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تزوجت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رجع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فيها،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وحكم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أسر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الرجعة،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يعلم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الزوجة،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أسر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ثمّ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ادعاه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83" w:history="1">
            <w:r w:rsidRPr="0007056A">
              <w:rPr>
                <w:rStyle w:val="Hyperlink"/>
                <w:noProof/>
                <w:rtl/>
              </w:rPr>
              <w:t xml:space="preserve">16 -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طلّق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بغير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رجعة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يقع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طلاقه،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رجع،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ثمّ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طلّق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صح،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واعتدت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بالاخير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E15C2" w:rsidRDefault="004E15C2" w:rsidP="004E15C2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84" w:history="1">
            <w:r w:rsidRPr="0007056A">
              <w:rPr>
                <w:rStyle w:val="Hyperlink"/>
                <w:noProof/>
                <w:rtl/>
              </w:rPr>
              <w:t xml:space="preserve">17 -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راجع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ثمّ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طلّق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قبل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المواقعة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يصح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للعدة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85" w:history="1">
            <w:r w:rsidRPr="0007056A">
              <w:rPr>
                <w:rStyle w:val="Hyperlink"/>
                <w:noProof/>
                <w:rtl/>
              </w:rPr>
              <w:t xml:space="preserve">18 -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صحة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الرجعة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بغير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جماع،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فيحل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الجماع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بعد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86" w:history="1">
            <w:r w:rsidRPr="0007056A">
              <w:rPr>
                <w:rStyle w:val="Hyperlink"/>
                <w:noProof/>
                <w:rtl/>
              </w:rPr>
              <w:t xml:space="preserve">19 -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راجع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ثمّ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طلّق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غير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جماع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صح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لكن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يقع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للعدة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87" w:history="1">
            <w:r w:rsidRPr="0007056A">
              <w:rPr>
                <w:rStyle w:val="Hyperlink"/>
                <w:noProof/>
                <w:rtl/>
              </w:rPr>
              <w:t xml:space="preserve">20 -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يجوز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الحامل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ثانياً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وثالثاً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للعدّة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للسنّة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دامت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حاملاً،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وتحرم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الثالثة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حتّى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تنكح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زوجاً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غيره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88" w:history="1">
            <w:r w:rsidRPr="0007056A">
              <w:rPr>
                <w:rStyle w:val="Hyperlink"/>
                <w:noProof/>
                <w:rtl/>
              </w:rPr>
              <w:t xml:space="preserve">21 -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كراهة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المريض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وجواز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تزويجه،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دخل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صح،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وإلّا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بطل،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مهر،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ميراث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89" w:history="1">
            <w:r w:rsidRPr="0007056A">
              <w:rPr>
                <w:rStyle w:val="Hyperlink"/>
                <w:noProof/>
                <w:rtl/>
              </w:rPr>
              <w:t xml:space="preserve">22 -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المريض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طلّق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بائناً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رجعياً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للإِضرار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ورثته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سنة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يبر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وتتزوج،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ماتت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يرثها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إلّا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الرجعية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90" w:history="1">
            <w:r w:rsidRPr="0007056A">
              <w:rPr>
                <w:rStyle w:val="Hyperlink"/>
                <w:noProof/>
                <w:rtl/>
              </w:rPr>
              <w:t xml:space="preserve">23 -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حكم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زوجة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المفقود،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وعدتها،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وتزويجها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91" w:history="1">
            <w:r w:rsidRPr="0007056A">
              <w:rPr>
                <w:rStyle w:val="Hyperlink"/>
                <w:noProof/>
                <w:rtl/>
              </w:rPr>
              <w:t xml:space="preserve">24 -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الأمة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طلقت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مرتين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حرمت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المطلّق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حتّى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تنكح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زوجاً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غيره،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المطلّق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92" w:history="1">
            <w:r w:rsidRPr="0007056A">
              <w:rPr>
                <w:rStyle w:val="Hyperlink"/>
                <w:noProof/>
                <w:rtl/>
              </w:rPr>
              <w:t xml:space="preserve">25 -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طلقت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ثلاثاً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حرمت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زوجها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حتّى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تنكح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زوجاً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غيره،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قبل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ذلك،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الزوج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عبداً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93" w:history="1">
            <w:r w:rsidRPr="0007056A">
              <w:rPr>
                <w:rStyle w:val="Hyperlink"/>
                <w:noProof/>
                <w:rtl/>
              </w:rPr>
              <w:t xml:space="preserve">26 -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الأمة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طلقها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زوجها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تطليقتين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ثمّ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اشتراها،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يحل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وطؤها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حتّى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تنكح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زوجاً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غيره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94" w:history="1">
            <w:r w:rsidRPr="0007056A">
              <w:rPr>
                <w:rStyle w:val="Hyperlink"/>
                <w:noProof/>
                <w:rtl/>
              </w:rPr>
              <w:t xml:space="preserve">27 -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الأمة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طلقت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طلقتين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ثمّ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وطأها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مولاها،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تحل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لزوجها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حتّى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تنكح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زوجاً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غيره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95" w:history="1">
            <w:r w:rsidRPr="0007056A">
              <w:rPr>
                <w:rStyle w:val="Hyperlink"/>
                <w:noProof/>
                <w:rtl/>
              </w:rPr>
              <w:t xml:space="preserve">28 -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الأمة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طلقت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تطليقتين،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ثمّ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اعتقت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اعتق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زوجها،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اعتقا،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تحل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لزوجها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حتّى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تنكح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زوجاً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غيره،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طلقت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مرة،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ثمّ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اعتقت،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يهدم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العتق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وكانت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عنده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طلقة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 w:rsidP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96" w:history="1">
            <w:r w:rsidRPr="0007056A">
              <w:rPr>
                <w:rStyle w:val="Hyperlink"/>
                <w:noProof/>
                <w:rtl/>
              </w:rPr>
              <w:t xml:space="preserve">29 -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عزل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أمته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عبده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وفرق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بينهما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مرتين،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تحل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للعبد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حتّى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تنكح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زوجاً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غيره،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واقعها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السيد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تحل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للعبد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260497" w:history="1">
            <w:r w:rsidRPr="0007056A">
              <w:rPr>
                <w:rStyle w:val="Hyperlink"/>
                <w:noProof/>
                <w:rtl/>
              </w:rPr>
              <w:t xml:space="preserve">30 -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حكم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زوجة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المرتد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 w:rsidP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498" w:history="1">
            <w:r w:rsidRPr="0007056A">
              <w:rPr>
                <w:rStyle w:val="Hyperlink"/>
                <w:noProof/>
                <w:rtl/>
              </w:rPr>
              <w:t xml:space="preserve">31 -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حكم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المشرك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المشركة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260499" w:history="1">
            <w:r w:rsidRPr="0007056A">
              <w:rPr>
                <w:rStyle w:val="Hyperlink"/>
                <w:noProof/>
                <w:rtl/>
              </w:rPr>
              <w:t xml:space="preserve">32 -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تمتع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بامرأة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ثلاث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مرات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تحرم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عليه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حتّى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تنكح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زوجاً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غيره،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تحرم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التاسعة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أيضاً،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وكذا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الموطوءة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بالملك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180260499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E15C2" w:rsidRDefault="004E15C2" w:rsidP="004E15C2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00" w:history="1">
            <w:r w:rsidRPr="0007056A">
              <w:rPr>
                <w:rStyle w:val="Hyperlink"/>
                <w:noProof/>
                <w:rtl/>
              </w:rPr>
              <w:t xml:space="preserve">33 -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أقسام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البائن،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عداه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رجعي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01" w:history="1">
            <w:r w:rsidRPr="0007056A">
              <w:rPr>
                <w:rStyle w:val="Hyperlink"/>
                <w:noProof/>
                <w:rtl/>
              </w:rPr>
              <w:t xml:space="preserve">34 -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كراهة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الرجعة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بغير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قصد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الامساك،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بقصد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02" w:history="1">
            <w:r w:rsidRPr="0007056A">
              <w:rPr>
                <w:rStyle w:val="Hyperlink"/>
                <w:noProof/>
                <w:rtl/>
              </w:rPr>
              <w:t xml:space="preserve">35 -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اباق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العبد،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وحكم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رجع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 w:rsidP="009E7173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03" w:history="1">
            <w:r w:rsidRPr="0007056A">
              <w:rPr>
                <w:rStyle w:val="Hyperlink"/>
                <w:rFonts w:hint="eastAsia"/>
                <w:noProof/>
                <w:rtl/>
              </w:rPr>
              <w:t>أبواب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العدد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260504" w:history="1">
            <w:r w:rsidRPr="0007056A">
              <w:rPr>
                <w:rStyle w:val="Hyperlink"/>
                <w:noProof/>
                <w:rtl/>
              </w:rPr>
              <w:t xml:space="preserve">1 -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المطلقة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غير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المدخول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عليها،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تتزوَّج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ساعتها،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رجعة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لزوجها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05" w:history="1">
            <w:r w:rsidRPr="0007056A">
              <w:rPr>
                <w:rStyle w:val="Hyperlink"/>
                <w:noProof/>
                <w:rtl/>
              </w:rPr>
              <w:t xml:space="preserve">2 -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الصغيرة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قبل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بلوغ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التسع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سنين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طلقت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عليها،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دخل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بها،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رجعة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لزوجها،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وتزوَّج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ساعتها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06" w:history="1">
            <w:r w:rsidRPr="0007056A">
              <w:rPr>
                <w:rStyle w:val="Hyperlink"/>
                <w:noProof/>
                <w:rtl/>
              </w:rPr>
              <w:t xml:space="preserve">3 -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اليائسة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طلقت،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دخل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بها،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رجعة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لزوجها،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وتزوَّج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ساعتها،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وحدها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بلوغ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ستين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القرشية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والنبطية،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وخمسين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غيرهما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07" w:history="1">
            <w:r w:rsidRPr="0007056A">
              <w:rPr>
                <w:rStyle w:val="Hyperlink"/>
                <w:noProof/>
                <w:rtl/>
              </w:rPr>
              <w:t xml:space="preserve">4 -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المسترابة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وما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أشبهها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08" w:history="1">
            <w:r w:rsidRPr="0007056A">
              <w:rPr>
                <w:rStyle w:val="Hyperlink"/>
                <w:noProof/>
                <w:rtl/>
              </w:rPr>
              <w:t xml:space="preserve">5 -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المستحاضة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ترجع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عادتها،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وإلّا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فالى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التميز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يكن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فالى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عادة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نسائها،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اختلفن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اعتدت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بثلاثة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أشهر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09" w:history="1">
            <w:r w:rsidRPr="0007056A">
              <w:rPr>
                <w:rStyle w:val="Hyperlink"/>
                <w:noProof/>
                <w:rtl/>
              </w:rPr>
              <w:t xml:space="preserve">6 -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المعتدة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بالاقراء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حاضت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مرة،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ثمّ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بلغت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سن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اليأس،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أتمت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عدتها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بشهرين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10" w:history="1">
            <w:r w:rsidRPr="0007056A">
              <w:rPr>
                <w:rStyle w:val="Hyperlink"/>
                <w:noProof/>
                <w:rtl/>
              </w:rPr>
              <w:t xml:space="preserve">7 -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ثبوت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الريبة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بتجاوز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الطهر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الشهر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11" w:history="1">
            <w:r w:rsidRPr="0007056A">
              <w:rPr>
                <w:rStyle w:val="Hyperlink"/>
                <w:noProof/>
                <w:rtl/>
              </w:rPr>
              <w:t xml:space="preserve">8 -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المختلعة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بائن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رجعة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لزوجها،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إلّا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ترجع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البذل،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وعليها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العدة،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وكذا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المباراة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12" w:history="1">
            <w:r w:rsidRPr="0007056A">
              <w:rPr>
                <w:rStyle w:val="Hyperlink"/>
                <w:noProof/>
                <w:rtl/>
              </w:rPr>
              <w:t xml:space="preserve">9 -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الحامل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المطلقة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هي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وضع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الحمل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وضعت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ساعتها،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لزوجها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الرجعة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قبل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الوضع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إلّا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فيما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استثني،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يحل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كتم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حملها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زوجها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13" w:history="1">
            <w:r w:rsidRPr="0007056A">
              <w:rPr>
                <w:rStyle w:val="Hyperlink"/>
                <w:noProof/>
                <w:rtl/>
              </w:rPr>
              <w:t xml:space="preserve">10 -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ذات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التوأمين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تبين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بوضع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الأوّل،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يحل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تتزوَّج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حتّى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تضع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الاخر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14" w:history="1">
            <w:r w:rsidRPr="0007056A">
              <w:rPr>
                <w:rStyle w:val="Hyperlink"/>
                <w:noProof/>
                <w:rtl/>
              </w:rPr>
              <w:t xml:space="preserve">11 -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الحامل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وضعت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سقطا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تاماً،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غير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تام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مضغة،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فقد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انقضت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15" w:history="1">
            <w:r w:rsidRPr="0007056A">
              <w:rPr>
                <w:rStyle w:val="Hyperlink"/>
                <w:noProof/>
                <w:rtl/>
              </w:rPr>
              <w:t xml:space="preserve">12 -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المطلقة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ثلاثة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قروء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كانت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مستقيمة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الحيض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E15C2" w:rsidRDefault="004E15C2" w:rsidP="004E15C2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16" w:history="1">
            <w:r w:rsidRPr="0007056A">
              <w:rPr>
                <w:rStyle w:val="Hyperlink"/>
                <w:noProof/>
                <w:rtl/>
              </w:rPr>
              <w:t xml:space="preserve">13 -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التى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تحيض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شهرين،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أوثلاثة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17" w:history="1">
            <w:r w:rsidRPr="0007056A">
              <w:rPr>
                <w:rStyle w:val="Hyperlink"/>
                <w:noProof/>
                <w:rtl/>
              </w:rPr>
              <w:t xml:space="preserve">14 -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الاقراء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هي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الاطهار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18" w:history="1">
            <w:r w:rsidRPr="0007056A">
              <w:rPr>
                <w:rStyle w:val="Hyperlink"/>
                <w:noProof/>
                <w:rtl/>
              </w:rPr>
              <w:t xml:space="preserve">15 -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المعتدة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بالاقراء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تخرج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العدّة،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دخلت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الحيضة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الثالثة،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تأخر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الحيض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الأوّل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يسيراً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19" w:history="1">
            <w:r w:rsidRPr="0007056A">
              <w:rPr>
                <w:rStyle w:val="Hyperlink"/>
                <w:noProof/>
                <w:rtl/>
              </w:rPr>
              <w:t xml:space="preserve">16 -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المعتدة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بالاقراء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رأت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الدم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أول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الحيضة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الثالثة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جاز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تتزوَّج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كراهية،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تمكن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نفسها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حتّى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تطهر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 w:rsidP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20" w:history="1">
            <w:r w:rsidRPr="0007056A">
              <w:rPr>
                <w:rStyle w:val="Hyperlink"/>
                <w:noProof/>
                <w:rtl/>
              </w:rPr>
              <w:t xml:space="preserve">17 -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حكم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تقدّم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الحيض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العادة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260521" w:history="1">
            <w:r w:rsidRPr="0007056A">
              <w:rPr>
                <w:rStyle w:val="Hyperlink"/>
                <w:noProof/>
                <w:rtl/>
              </w:rPr>
              <w:t xml:space="preserve">18 -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وجوب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اقامة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المطلقة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طلاقاً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رجعياً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بيت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زوجها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مدة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العدة،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تخرج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إلّا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باذن،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تخرج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إلّا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تأتى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بفاحشة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22" w:history="1">
            <w:r w:rsidRPr="0007056A">
              <w:rPr>
                <w:rStyle w:val="Hyperlink"/>
                <w:noProof/>
                <w:rtl/>
              </w:rPr>
              <w:t xml:space="preserve">19 -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المطلقة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رجعياً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أرادت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زيارة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جاز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الخروج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بعد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نصف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الليل،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قبله،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بالنهار</w:t>
            </w:r>
            <w:r w:rsidRPr="000705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23" w:history="1">
            <w:r w:rsidRPr="0007056A">
              <w:rPr>
                <w:rStyle w:val="Hyperlink"/>
                <w:noProof/>
                <w:rtl/>
              </w:rPr>
              <w:t xml:space="preserve">20 -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وجوب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النفقة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والسكنى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لذات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الرجعية،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البائنة</w:t>
            </w:r>
            <w:r w:rsidRPr="000705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24" w:history="1">
            <w:r w:rsidRPr="0007056A">
              <w:rPr>
                <w:rStyle w:val="Hyperlink"/>
                <w:noProof/>
                <w:rtl/>
              </w:rPr>
              <w:t xml:space="preserve">21 -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يستحب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للمطلقة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رجعيا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خاصة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الزينة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والتجمل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واظهاره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للزوج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العدة،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عليها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الحداد</w:t>
            </w:r>
            <w:r w:rsidRPr="000705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25" w:history="1">
            <w:r w:rsidRPr="0007056A">
              <w:rPr>
                <w:rStyle w:val="Hyperlink"/>
                <w:noProof/>
                <w:rtl/>
              </w:rPr>
              <w:t xml:space="preserve">22 -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يجوز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للمرأة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تحج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ندباً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الرجعية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بدون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الزوج،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ويجوز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تحج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واجبا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بغير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اذن،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وكذا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البائنة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واجباً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وندباً</w:t>
            </w:r>
            <w:r w:rsidRPr="000705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26" w:history="1">
            <w:r w:rsidRPr="0007056A">
              <w:rPr>
                <w:rStyle w:val="Hyperlink"/>
                <w:noProof/>
                <w:rtl/>
              </w:rPr>
              <w:t xml:space="preserve">23 -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جواز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اخراج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ذات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الرجعية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أتت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بفاحشة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مبينة،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وتفسيرها</w:t>
            </w:r>
            <w:r w:rsidRPr="000705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27" w:history="1">
            <w:r w:rsidRPr="0007056A">
              <w:rPr>
                <w:rStyle w:val="Hyperlink"/>
                <w:noProof/>
                <w:rtl/>
              </w:rPr>
              <w:t xml:space="preserve">24 -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ادعت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انقضاء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الامكان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قبل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قولها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28" w:history="1">
            <w:r w:rsidRPr="0007056A">
              <w:rPr>
                <w:rStyle w:val="Hyperlink"/>
                <w:noProof/>
                <w:rtl/>
              </w:rPr>
              <w:t xml:space="preserve">25 -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المسترابة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بالحمل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29" w:history="1">
            <w:r w:rsidRPr="0007056A">
              <w:rPr>
                <w:rStyle w:val="Hyperlink"/>
                <w:noProof/>
                <w:rtl/>
              </w:rPr>
              <w:t xml:space="preserve">26 -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المطلّقة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تعتد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يوم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طلقت،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يوم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يبلغها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الخبر،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تعلم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متى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طلقت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اعتدت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يوم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علمت</w:t>
            </w:r>
            <w:r w:rsidRPr="000705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30" w:history="1">
            <w:r w:rsidRPr="0007056A">
              <w:rPr>
                <w:rStyle w:val="Hyperlink"/>
                <w:noProof/>
                <w:rtl/>
              </w:rPr>
              <w:t xml:space="preserve">27 -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تعلم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بالطلاق،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إلّا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بعد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انقضاء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العدة،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عليها</w:t>
            </w:r>
            <w:r w:rsidRPr="000705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31" w:history="1">
            <w:r w:rsidRPr="0007056A">
              <w:rPr>
                <w:rStyle w:val="Hyperlink"/>
                <w:noProof/>
                <w:rtl/>
              </w:rPr>
              <w:t xml:space="preserve">28 -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الزوجة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تعتد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الوفاة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يوم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يبلغها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الخبر،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بعد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موته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بسنين</w:t>
            </w:r>
            <w:r w:rsidRPr="000705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E15C2" w:rsidRDefault="004E15C2" w:rsidP="004E15C2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32" w:history="1">
            <w:r w:rsidRPr="0007056A">
              <w:rPr>
                <w:rStyle w:val="Hyperlink"/>
                <w:noProof/>
                <w:rtl/>
              </w:rPr>
              <w:t xml:space="preserve">29 -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وجوب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الحداد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الوفاة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خاصة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بترك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الزينة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والطيب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ونحوهما</w:t>
            </w:r>
            <w:r w:rsidRPr="000705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33" w:history="1">
            <w:r w:rsidRPr="0007056A">
              <w:rPr>
                <w:rStyle w:val="Hyperlink"/>
                <w:noProof/>
                <w:rtl/>
              </w:rPr>
              <w:t xml:space="preserve">30 -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الوفاة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اربعة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اشهر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وعشرة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ايام</w:t>
            </w:r>
            <w:r w:rsidRPr="000705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34" w:history="1">
            <w:r w:rsidRPr="0007056A">
              <w:rPr>
                <w:rStyle w:val="Hyperlink"/>
                <w:noProof/>
                <w:rtl/>
              </w:rPr>
              <w:t xml:space="preserve">31 -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الحامل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الوفاة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أبعد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الاجلين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الوضع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واربعة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أشهر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وعشر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35" w:history="1">
            <w:r w:rsidRPr="0007056A">
              <w:rPr>
                <w:rStyle w:val="Hyperlink"/>
                <w:noProof/>
                <w:rtl/>
              </w:rPr>
              <w:t xml:space="preserve">32 -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ثبوت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السكنى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والنفقة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للمتوفى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عنها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العدة،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تعتد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حيث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شاءت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36" w:history="1">
            <w:r w:rsidRPr="0007056A">
              <w:rPr>
                <w:rStyle w:val="Hyperlink"/>
                <w:noProof/>
                <w:rtl/>
              </w:rPr>
              <w:t xml:space="preserve">33 -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جواز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حج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الوفاة،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وقضائها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الحقوق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وخروجها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جنازة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زوجها،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ولزيارة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قبره،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ولحاجة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لابد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37" w:history="1">
            <w:r w:rsidRPr="0007056A">
              <w:rPr>
                <w:rStyle w:val="Hyperlink"/>
                <w:noProof/>
                <w:rtl/>
              </w:rPr>
              <w:t xml:space="preserve">34 -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يشترط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الوفاة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كونها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بيت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واحد،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وحكم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مبيتها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غير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بيتها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38" w:history="1">
            <w:r w:rsidRPr="0007056A">
              <w:rPr>
                <w:rStyle w:val="Hyperlink"/>
                <w:noProof/>
                <w:rtl/>
              </w:rPr>
              <w:t xml:space="preserve">35 -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وجوب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الوفاة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التي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يدخل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39" w:history="1">
            <w:r w:rsidRPr="0007056A">
              <w:rPr>
                <w:rStyle w:val="Hyperlink"/>
                <w:noProof/>
                <w:rtl/>
              </w:rPr>
              <w:t xml:space="preserve">36 -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مات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الزوج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الرجعية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وجب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الوفاة،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ويثبت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الميراث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مات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أحدهما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فيها،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وحكم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الموت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البائنة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40" w:history="1">
            <w:r w:rsidRPr="0007056A">
              <w:rPr>
                <w:rStyle w:val="Hyperlink"/>
                <w:noProof/>
                <w:rtl/>
              </w:rPr>
              <w:t xml:space="preserve">37 -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تزوَّج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امرأة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زوج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ودخل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لزمه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المهر،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وحرمت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عليه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أبداً،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وترجع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الزوج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الأوّل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بعد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تعتد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الاخير،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شهد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شاهدان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زوراً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ضمنا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41" w:history="1">
            <w:r w:rsidRPr="0007056A">
              <w:rPr>
                <w:rStyle w:val="Hyperlink"/>
                <w:noProof/>
                <w:rtl/>
              </w:rPr>
              <w:t xml:space="preserve">38 -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بلغها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موت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زوجها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طلاقه،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فتزوجت،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ثمّ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جاء،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وظهر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يطلقها،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ففارقها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الزوجان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جميعاً،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أجزاها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واحدة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42" w:history="1">
            <w:r w:rsidRPr="0007056A">
              <w:rPr>
                <w:rStyle w:val="Hyperlink"/>
                <w:noProof/>
                <w:rtl/>
              </w:rPr>
              <w:t xml:space="preserve">39 -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وجوب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العدة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الخصي،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دخل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بها،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ثمّ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طلقها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43" w:history="1">
            <w:r w:rsidRPr="0007056A">
              <w:rPr>
                <w:rStyle w:val="Hyperlink"/>
                <w:noProof/>
                <w:rtl/>
              </w:rPr>
              <w:t xml:space="preserve">40 -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الامة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قرءان،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زوجها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حراً،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كانت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تحيض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وهفي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سن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تحيض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فخمسة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واربعون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يوما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44" w:history="1">
            <w:r w:rsidRPr="0007056A">
              <w:rPr>
                <w:rStyle w:val="Hyperlink"/>
                <w:noProof/>
                <w:rtl/>
              </w:rPr>
              <w:t xml:space="preserve">41 -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ثلاثة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اقراء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ثلاثة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أشهر،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زوجها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عبداً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E15C2" w:rsidRDefault="004E15C2" w:rsidP="004E15C2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45" w:history="1">
            <w:r w:rsidRPr="0007056A">
              <w:rPr>
                <w:rStyle w:val="Hyperlink"/>
                <w:noProof/>
                <w:rtl/>
              </w:rPr>
              <w:t xml:space="preserve">42 -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الامة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الوفاة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مثل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أربعة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اشهر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وعشرة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أيام،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إلّا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ليس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عليها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حداد،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وكذلك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مات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سيدها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46" w:history="1">
            <w:r w:rsidRPr="0007056A">
              <w:rPr>
                <w:rStyle w:val="Hyperlink"/>
                <w:noProof/>
                <w:rtl/>
              </w:rPr>
              <w:t xml:space="preserve">43 -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وجوب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الامة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وطأها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سيدها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ثمّ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اعتقها،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وأردات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تزوَّج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غيره،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وحكم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مات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47" w:history="1">
            <w:r w:rsidRPr="0007056A">
              <w:rPr>
                <w:rStyle w:val="Hyperlink"/>
                <w:noProof/>
                <w:rtl/>
              </w:rPr>
              <w:t xml:space="preserve">44 -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وجوب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الزانية،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أرادت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تتزوَّج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الزاني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غيره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48" w:history="1">
            <w:r w:rsidRPr="0007056A">
              <w:rPr>
                <w:rStyle w:val="Hyperlink"/>
                <w:noProof/>
                <w:rtl/>
              </w:rPr>
              <w:t xml:space="preserve">45 -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الذمية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والموت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الامة،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أسلمت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49" w:history="1">
            <w:r w:rsidRPr="0007056A">
              <w:rPr>
                <w:rStyle w:val="Hyperlink"/>
                <w:noProof/>
                <w:rtl/>
              </w:rPr>
              <w:t xml:space="preserve">46 -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المشركة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التي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زوج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أسلمت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وجب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عليها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تعتد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المطلّقة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50" w:history="1">
            <w:r w:rsidRPr="0007056A">
              <w:rPr>
                <w:rStyle w:val="Hyperlink"/>
                <w:noProof/>
                <w:rtl/>
              </w:rPr>
              <w:t xml:space="preserve">47 -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عنده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أربع،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فطلق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واحدة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رجعياً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يتزوَّج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اخرى،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حتّى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تنقضي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المطلقة،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غائبا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صبر،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تسعة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أشهر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51" w:history="1">
            <w:r w:rsidRPr="0007056A">
              <w:rPr>
                <w:rStyle w:val="Hyperlink"/>
                <w:noProof/>
                <w:rtl/>
              </w:rPr>
              <w:t xml:space="preserve">48 -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زوجته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رجعياً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تزويج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اختها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حتّى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تنقضي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عدّتها،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وكذا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المتعة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انقضت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مدتها،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ويجوز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البائن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الوفاة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52" w:history="1">
            <w:r w:rsidRPr="0007056A">
              <w:rPr>
                <w:rStyle w:val="Hyperlink"/>
                <w:noProof/>
                <w:rtl/>
              </w:rPr>
              <w:t xml:space="preserve">49 -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الحامل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المطلّقة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وضعت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جاز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تزوج،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تمكن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الزوج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نفسها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حتّى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تخرج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النفاس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53" w:history="1">
            <w:r w:rsidRPr="0007056A">
              <w:rPr>
                <w:rStyle w:val="Hyperlink"/>
                <w:noProof/>
                <w:rtl/>
              </w:rPr>
              <w:t xml:space="preserve">50 -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الامة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اعتقت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الرجعية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استأنفت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الحرة،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اعتقت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البائنة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أتمت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54" w:history="1">
            <w:r w:rsidRPr="0007056A">
              <w:rPr>
                <w:rStyle w:val="Hyperlink"/>
                <w:noProof/>
                <w:rtl/>
              </w:rPr>
              <w:t xml:space="preserve">51 -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المدبرة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الموطوءة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أربعة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أشهر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وعشرة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ايام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موت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سيدها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55" w:history="1">
            <w:r w:rsidRPr="0007056A">
              <w:rPr>
                <w:rStyle w:val="Hyperlink"/>
                <w:noProof/>
                <w:rtl/>
              </w:rPr>
              <w:t xml:space="preserve">52 -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المتعة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إذا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مات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الزوج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المدة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أربعة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أشهر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وعشر،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كانت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أمة،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وكذا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الموطوءة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بالملك،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وعلى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خاصة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الحداد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 w:rsidP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56" w:history="1">
            <w:r w:rsidRPr="0007056A">
              <w:rPr>
                <w:rStyle w:val="Hyperlink"/>
                <w:noProof/>
                <w:rtl/>
              </w:rPr>
              <w:t xml:space="preserve">53 -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المتعة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انقضت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المدة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قرءان،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كانت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تحيض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وهي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سن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تحيض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فخمسة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وأربعون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يوماً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260557" w:history="1">
            <w:r w:rsidRPr="0007056A">
              <w:rPr>
                <w:rStyle w:val="Hyperlink"/>
                <w:noProof/>
                <w:rtl/>
              </w:rPr>
              <w:t xml:space="preserve">54 -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وجوب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استبراء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الامة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عند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شرائها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بحيضة،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وكذا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عند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سبيها،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وعند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بيعها،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وتفصيل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احكام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الاستبراء،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وعدد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الاماء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E15C2" w:rsidRDefault="004E15C2" w:rsidP="004E15C2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58" w:history="1">
            <w:r w:rsidRPr="0007056A">
              <w:rPr>
                <w:rStyle w:val="Hyperlink"/>
                <w:noProof/>
                <w:rtl/>
              </w:rPr>
              <w:t xml:space="preserve">55 -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جواز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خروج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المعتدة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بيتها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للحاجة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والضرورة،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وحكم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التعريض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بالخطبة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لذات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والتصريح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 w:rsidP="009E7173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59" w:history="1">
            <w:r w:rsidRPr="0007056A">
              <w:rPr>
                <w:rStyle w:val="Hyperlink"/>
                <w:rFonts w:hint="eastAsia"/>
                <w:noProof/>
                <w:rtl/>
              </w:rPr>
              <w:t>كتاب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الخلع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والمباراة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260560" w:history="1">
            <w:r w:rsidRPr="0007056A">
              <w:rPr>
                <w:rStyle w:val="Hyperlink"/>
                <w:noProof/>
                <w:rtl/>
              </w:rPr>
              <w:t xml:space="preserve">1 -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يصح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الخلع،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يحل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العوض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للزوج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حتّى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تظهر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الكراهة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المرأة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61" w:history="1">
            <w:r w:rsidRPr="0007056A">
              <w:rPr>
                <w:rStyle w:val="Hyperlink"/>
                <w:noProof/>
                <w:rtl/>
              </w:rPr>
              <w:t xml:space="preserve">2 -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جواز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الإِضرار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بالمرأة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حتّى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تفتدي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الزوج،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وعدم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جواز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الخلع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اختياراً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62" w:history="1">
            <w:r w:rsidRPr="0007056A">
              <w:rPr>
                <w:rStyle w:val="Hyperlink"/>
                <w:noProof/>
                <w:rtl/>
              </w:rPr>
              <w:t xml:space="preserve">3 -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المختلعة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تبين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حتّى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تتبع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بالطلاق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63" w:history="1">
            <w:r w:rsidRPr="0007056A">
              <w:rPr>
                <w:rStyle w:val="Hyperlink"/>
                <w:noProof/>
                <w:rtl/>
              </w:rPr>
              <w:t xml:space="preserve">4 -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المختلعة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يجوز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يأخذ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زوجها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أكثر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المهر،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يجوز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ذلك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المبارئة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64" w:history="1">
            <w:r w:rsidRPr="0007056A">
              <w:rPr>
                <w:rStyle w:val="Hyperlink"/>
                <w:noProof/>
                <w:rtl/>
              </w:rPr>
              <w:t xml:space="preserve">5 -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المختلعة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بائن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رجعة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الرجوع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البذل،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توارث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بينهما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مات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احدهما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65" w:history="1">
            <w:r w:rsidRPr="0007056A">
              <w:rPr>
                <w:rStyle w:val="Hyperlink"/>
                <w:noProof/>
                <w:rtl/>
              </w:rPr>
              <w:t xml:space="preserve">6 -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الخلع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والمباراة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شاهدين،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وكون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طاهرا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طهرا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يجامعها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فيه،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حاملاً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66" w:history="1">
            <w:r w:rsidRPr="0007056A">
              <w:rPr>
                <w:rStyle w:val="Hyperlink"/>
                <w:noProof/>
                <w:rtl/>
              </w:rPr>
              <w:t xml:space="preserve">7 -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المختلعة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رجعت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البذل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صار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رجعياً،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وجاز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للزوج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الرجعة،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وكذا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المباراة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67" w:history="1">
            <w:r w:rsidRPr="0007056A">
              <w:rPr>
                <w:rStyle w:val="Hyperlink"/>
                <w:noProof/>
                <w:rtl/>
              </w:rPr>
              <w:t xml:space="preserve">8 -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المباراة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تكون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كراهة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الزوجين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صاحبه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68" w:history="1">
            <w:r w:rsidRPr="0007056A">
              <w:rPr>
                <w:rStyle w:val="Hyperlink"/>
                <w:noProof/>
                <w:rtl/>
              </w:rPr>
              <w:t xml:space="preserve">9 -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المباراة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بائن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رجعة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فيه،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ترجع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البذل،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ميراث</w:t>
            </w:r>
            <w:r w:rsidRPr="000705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69" w:history="1">
            <w:r w:rsidRPr="0007056A">
              <w:rPr>
                <w:rStyle w:val="Hyperlink"/>
                <w:noProof/>
                <w:rtl/>
              </w:rPr>
              <w:t xml:space="preserve">10 -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وجوب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المختلعة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والمبارئة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المطلقة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70" w:history="1">
            <w:r w:rsidRPr="0007056A">
              <w:rPr>
                <w:rStyle w:val="Hyperlink"/>
                <w:noProof/>
                <w:rtl/>
              </w:rPr>
              <w:t xml:space="preserve">11 -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ثبوت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المتعة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للمختلعة</w:t>
            </w:r>
            <w:r w:rsidRPr="000705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 w:rsidP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71" w:history="1">
            <w:r w:rsidRPr="0007056A">
              <w:rPr>
                <w:rStyle w:val="Hyperlink"/>
                <w:noProof/>
                <w:rtl/>
              </w:rPr>
              <w:t xml:space="preserve">12 -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يجوز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للزوج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يتزوَّج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اخت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المختلعة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قبل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انقضاء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العدة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260572" w:history="1">
            <w:r w:rsidRPr="0007056A">
              <w:rPr>
                <w:rStyle w:val="Hyperlink"/>
                <w:noProof/>
                <w:rtl/>
              </w:rPr>
              <w:t xml:space="preserve">13 -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المختلعة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سكنى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العدّة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نفقة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73" w:history="1">
            <w:r w:rsidRPr="0007056A">
              <w:rPr>
                <w:rStyle w:val="Hyperlink"/>
                <w:noProof/>
                <w:rtl/>
              </w:rPr>
              <w:t xml:space="preserve">14 -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المباراة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يشترط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كونها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عند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سلطان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 w:rsidP="009E7173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74" w:history="1">
            <w:r w:rsidRPr="0007056A">
              <w:rPr>
                <w:rStyle w:val="Hyperlink"/>
                <w:rFonts w:hint="eastAsia"/>
                <w:noProof/>
                <w:rtl/>
              </w:rPr>
              <w:t>كتاب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الظهار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260575" w:history="1">
            <w:r w:rsidRPr="0007056A">
              <w:rPr>
                <w:rStyle w:val="Hyperlink"/>
                <w:noProof/>
                <w:rtl/>
              </w:rPr>
              <w:t xml:space="preserve">1 -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قال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لزوجته</w:t>
            </w:r>
            <w:r w:rsidRPr="0007056A">
              <w:rPr>
                <w:rStyle w:val="Hyperlink"/>
                <w:noProof/>
                <w:rtl/>
              </w:rPr>
              <w:t xml:space="preserve">: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كظهر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أمي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حرم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عليه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وطؤها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الشرائط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حتّى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يكفر،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يحرم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التلفظ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بالظهار</w:t>
            </w:r>
            <w:r w:rsidRPr="000705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E15C2" w:rsidRDefault="004E15C2" w:rsidP="004E15C2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76" w:history="1">
            <w:r w:rsidRPr="0007056A">
              <w:rPr>
                <w:rStyle w:val="Hyperlink"/>
                <w:noProof/>
                <w:rtl/>
              </w:rPr>
              <w:t xml:space="preserve">2 -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يقع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الظهار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إلّا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طهر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يجامعها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وشهادة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شاهدين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حال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البلوغ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والعقل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والاختيار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77" w:history="1">
            <w:r w:rsidRPr="0007056A">
              <w:rPr>
                <w:rStyle w:val="Hyperlink"/>
                <w:noProof/>
                <w:rtl/>
              </w:rPr>
              <w:t xml:space="preserve">3 -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يقع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الظهار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إلّا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القصد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والارادة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78" w:history="1">
            <w:r w:rsidRPr="0007056A">
              <w:rPr>
                <w:rStyle w:val="Hyperlink"/>
                <w:noProof/>
                <w:rtl/>
              </w:rPr>
              <w:t xml:space="preserve">4 -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المظاهر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شبه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الزوجة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باحدى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المحرمات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بقصد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الظهار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حرمت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عليه،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حتّى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يكفّر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79" w:history="1">
            <w:r w:rsidRPr="0007056A">
              <w:rPr>
                <w:rStyle w:val="Hyperlink"/>
                <w:noProof/>
                <w:rtl/>
              </w:rPr>
              <w:t xml:space="preserve">5 -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يقع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الظهار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قبل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التزويج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80" w:history="1">
            <w:r w:rsidRPr="0007056A">
              <w:rPr>
                <w:rStyle w:val="Hyperlink"/>
                <w:noProof/>
                <w:rtl/>
              </w:rPr>
              <w:t xml:space="preserve">6 -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الظهار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يقع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بقصد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الحلف،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ارضاء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الغير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81" w:history="1">
            <w:r w:rsidRPr="0007056A">
              <w:rPr>
                <w:rStyle w:val="Hyperlink"/>
                <w:noProof/>
                <w:rtl/>
              </w:rPr>
              <w:t xml:space="preserve">7 -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الظهار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يقع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غضب،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اضرار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 w:rsidP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82" w:history="1">
            <w:r w:rsidRPr="0007056A">
              <w:rPr>
                <w:rStyle w:val="Hyperlink"/>
                <w:noProof/>
                <w:rtl/>
              </w:rPr>
              <w:t xml:space="preserve">8 -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الظهار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قبل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الدخول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يقع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260583" w:history="1">
            <w:r w:rsidRPr="0007056A">
              <w:rPr>
                <w:rStyle w:val="Hyperlink"/>
                <w:noProof/>
                <w:rtl/>
              </w:rPr>
              <w:t xml:space="preserve">9 -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قال</w:t>
            </w:r>
            <w:r w:rsidRPr="0007056A">
              <w:rPr>
                <w:rStyle w:val="Hyperlink"/>
                <w:noProof/>
                <w:rtl/>
              </w:rPr>
              <w:t xml:space="preserve">: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عليّ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كظهر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امي،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قال</w:t>
            </w:r>
            <w:r w:rsidRPr="0007056A">
              <w:rPr>
                <w:rStyle w:val="Hyperlink"/>
                <w:noProof/>
                <w:rtl/>
              </w:rPr>
              <w:t xml:space="preserve">: </w:t>
            </w:r>
            <w:r w:rsidRPr="0007056A">
              <w:rPr>
                <w:rStyle w:val="Hyperlink"/>
                <w:rFonts w:hint="eastAsia"/>
                <w:noProof/>
                <w:rtl/>
              </w:rPr>
              <w:t>كيدها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رجلها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عضو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وقع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الظهار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نيته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84" w:history="1">
            <w:r w:rsidRPr="0007056A">
              <w:rPr>
                <w:rStyle w:val="Hyperlink"/>
                <w:noProof/>
                <w:rtl/>
              </w:rPr>
              <w:t xml:space="preserve">10 -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وجوب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الكفارة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المظاهر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أراد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الوطء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وعدم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استقرارها،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طلّق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سقطت،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راجع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وأراد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الوطء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وجبت،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خرجت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العدة،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ثمّ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تزوَّجها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تجب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85" w:history="1">
            <w:r w:rsidRPr="0007056A">
              <w:rPr>
                <w:rStyle w:val="Hyperlink"/>
                <w:noProof/>
                <w:rtl/>
              </w:rPr>
              <w:t xml:space="preserve">11 -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الظهار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يقع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والامة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زوجة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كانت،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مملوكة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86" w:history="1">
            <w:r w:rsidRPr="0007056A">
              <w:rPr>
                <w:rStyle w:val="Hyperlink"/>
                <w:noProof/>
                <w:rtl/>
              </w:rPr>
              <w:t xml:space="preserve">12 -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الظهار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يقع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والعبد،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إلّا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العبد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نصف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الكفارة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صوم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الشهر،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وليس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عليه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عتق،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اطعام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87" w:history="1">
            <w:r w:rsidRPr="0007056A">
              <w:rPr>
                <w:rStyle w:val="Hyperlink"/>
                <w:noProof/>
                <w:rtl/>
              </w:rPr>
              <w:t xml:space="preserve">13 -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ظاهر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امرأة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واحدة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مرات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متعددة،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فعليه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لكل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ظهار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كفارة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88" w:history="1">
            <w:r w:rsidRPr="0007056A">
              <w:rPr>
                <w:rStyle w:val="Hyperlink"/>
                <w:noProof/>
                <w:rtl/>
              </w:rPr>
              <w:t xml:space="preserve">14 -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ظاهر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نساء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متعددة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وجب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عليه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لكلّ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واحدة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كفّارة،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بلفظ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واحد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89" w:history="1">
            <w:r w:rsidRPr="0007056A">
              <w:rPr>
                <w:rStyle w:val="Hyperlink"/>
                <w:noProof/>
                <w:rtl/>
              </w:rPr>
              <w:t xml:space="preserve">15 -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المظاهر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جامع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قبل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الكفارة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عالماً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لزمه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كفّارة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اخرى،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يحل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الوطء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حتى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يكفّر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90" w:history="1">
            <w:r w:rsidRPr="0007056A">
              <w:rPr>
                <w:rStyle w:val="Hyperlink"/>
                <w:noProof/>
                <w:rtl/>
              </w:rPr>
              <w:t xml:space="preserve">16 -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جواز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تعليق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الظهار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الشرط،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وكون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الشرط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هو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الوطء،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وأنه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يقع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الظهار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قبل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حصوله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91" w:history="1">
            <w:r w:rsidRPr="0007056A">
              <w:rPr>
                <w:rStyle w:val="Hyperlink"/>
                <w:noProof/>
                <w:rtl/>
              </w:rPr>
              <w:t xml:space="preserve">17 -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رفعت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أمرها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الحاكم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فعليه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يجبر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المظاهر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الكفّارة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والوطء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يطلّق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قدرته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عجزه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الكفّارة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E15C2" w:rsidRDefault="004E15C2" w:rsidP="004E15C2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92" w:history="1">
            <w:r w:rsidRPr="0007056A">
              <w:rPr>
                <w:rStyle w:val="Hyperlink"/>
                <w:noProof/>
                <w:rtl/>
              </w:rPr>
              <w:t xml:space="preserve">18 -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المظاهر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يجبر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الكفّارة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والوطء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إلّا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بعد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ثلاثة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أشهر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حين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المرافعة،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وخصال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الكفّارة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وأحكامها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 w:rsidP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93" w:history="1">
            <w:r w:rsidRPr="0007056A">
              <w:rPr>
                <w:rStyle w:val="Hyperlink"/>
                <w:noProof/>
                <w:rtl/>
              </w:rPr>
              <w:t xml:space="preserve">19 -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حكم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اجتماع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الايلاء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والظهار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260594" w:history="1">
            <w:r w:rsidRPr="0007056A">
              <w:rPr>
                <w:rStyle w:val="Hyperlink"/>
                <w:noProof/>
                <w:rtl/>
              </w:rPr>
              <w:t xml:space="preserve">20 -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يقع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ظهار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طلاق،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ظهار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95" w:history="1">
            <w:r w:rsidRPr="0007056A">
              <w:rPr>
                <w:rStyle w:val="Hyperlink"/>
                <w:noProof/>
                <w:rtl/>
              </w:rPr>
              <w:t xml:space="preserve">21 -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ظاهرت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زوجها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يقع</w:t>
            </w:r>
            <w:r w:rsidRPr="000705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 w:rsidP="009E7173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180260596" w:history="1">
            <w:r w:rsidRPr="0007056A">
              <w:rPr>
                <w:rStyle w:val="Hyperlink"/>
                <w:rFonts w:hint="eastAsia"/>
                <w:noProof/>
                <w:rtl/>
              </w:rPr>
              <w:t>كتاب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الإِيلاء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والكفارات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260597" w:history="1">
            <w:r w:rsidRPr="0007056A">
              <w:rPr>
                <w:rStyle w:val="Hyperlink"/>
                <w:rFonts w:hint="eastAsia"/>
                <w:noProof/>
                <w:rtl/>
              </w:rPr>
              <w:t>أبواب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الإِيلاء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98" w:history="1">
            <w:r w:rsidRPr="0007056A">
              <w:rPr>
                <w:rStyle w:val="Hyperlink"/>
                <w:noProof/>
                <w:rtl/>
              </w:rPr>
              <w:t xml:space="preserve">1 -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يقع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بغير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يمين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هجر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الزوجة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سنة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فصاعداً،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لكن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يجبر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بعد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الاربعة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أشهر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الوطء،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تصبر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0705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599" w:history="1">
            <w:r w:rsidRPr="0007056A">
              <w:rPr>
                <w:rStyle w:val="Hyperlink"/>
                <w:noProof/>
                <w:rtl/>
              </w:rPr>
              <w:t xml:space="preserve">2 -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المؤلي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اثمّ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عليه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حرج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الاربعة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أشهر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بعدها،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سكتت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الزوجة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ورضيت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ترافعه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180260599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00" w:history="1">
            <w:r w:rsidRPr="0007056A">
              <w:rPr>
                <w:rStyle w:val="Hyperlink"/>
                <w:noProof/>
                <w:rtl/>
              </w:rPr>
              <w:t xml:space="preserve">3 -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ينعقد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الايلاء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إلّا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بالله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واسمائه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الخاصة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 w:rsidP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01" w:history="1">
            <w:r w:rsidRPr="0007056A">
              <w:rPr>
                <w:rStyle w:val="Hyperlink"/>
                <w:noProof/>
                <w:rtl/>
              </w:rPr>
              <w:t xml:space="preserve">4 -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ينعقد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الايلاء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بقصد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الاصلاح،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بقصد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الاضرار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260602" w:history="1">
            <w:r w:rsidRPr="0007056A">
              <w:rPr>
                <w:rStyle w:val="Hyperlink"/>
                <w:noProof/>
                <w:rtl/>
              </w:rPr>
              <w:t xml:space="preserve">5 -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يقع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الايلاء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إلّا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حلف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ترك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الوطء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اكثر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أربعة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أشهر،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حلف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مطلقا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03" w:history="1">
            <w:r w:rsidRPr="0007056A">
              <w:rPr>
                <w:rStyle w:val="Hyperlink"/>
                <w:noProof/>
                <w:rtl/>
              </w:rPr>
              <w:t xml:space="preserve">6 -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يقع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الايلاء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إلّا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بعد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الدخول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04" w:history="1">
            <w:r w:rsidRPr="0007056A">
              <w:rPr>
                <w:rStyle w:val="Hyperlink"/>
                <w:noProof/>
                <w:rtl/>
              </w:rPr>
              <w:t xml:space="preserve">7 -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يقع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الإِيلاء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الأمة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05" w:history="1">
            <w:r w:rsidRPr="0007056A">
              <w:rPr>
                <w:rStyle w:val="Hyperlink"/>
                <w:noProof/>
                <w:rtl/>
              </w:rPr>
              <w:t xml:space="preserve">8 -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المؤلي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يوقف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بعد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اربعة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اشهر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حين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الايلاء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قبلها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مرافعة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الزوجة،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تأخرت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مدة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طويلة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جاز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المرافعة،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ووجب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يوقف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06" w:history="1">
            <w:r w:rsidRPr="0007056A">
              <w:rPr>
                <w:rStyle w:val="Hyperlink"/>
                <w:noProof/>
                <w:rtl/>
              </w:rPr>
              <w:t xml:space="preserve">9 -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المؤلي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يجبر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بعد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المدة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يفيء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يطلق،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يقع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طلاقه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الإِكراه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إلّا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بعد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المرافعة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07" w:history="1">
            <w:r w:rsidRPr="0007056A">
              <w:rPr>
                <w:rStyle w:val="Hyperlink"/>
                <w:noProof/>
                <w:rtl/>
              </w:rPr>
              <w:t xml:space="preserve">10 -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يجوز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للمؤلي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يطلّق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رجعياً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وبائناً،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لابد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اجتماع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شرائط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الطلاق</w:t>
            </w:r>
            <w:r w:rsidRPr="000705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E15C2" w:rsidRDefault="004E15C2" w:rsidP="004E15C2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08" w:history="1">
            <w:r w:rsidRPr="0007056A">
              <w:rPr>
                <w:rStyle w:val="Hyperlink"/>
                <w:noProof/>
                <w:rtl/>
              </w:rPr>
              <w:t xml:space="preserve">11 -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المؤلي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أبى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يطلّق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بعد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المدة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يفيء،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حبسه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الامام،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وضيق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عليه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المطعم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والمشرب،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أبى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فله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قتله</w:t>
            </w:r>
            <w:r w:rsidRPr="000705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09" w:history="1">
            <w:r w:rsidRPr="0007056A">
              <w:rPr>
                <w:rStyle w:val="Hyperlink"/>
                <w:noProof/>
                <w:rtl/>
              </w:rPr>
              <w:t xml:space="preserve">12 -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المؤلي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طلّق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فعلى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الزوجة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العدة،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فاء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فعليه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الكفّارة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يمينه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10" w:history="1">
            <w:r w:rsidRPr="0007056A">
              <w:rPr>
                <w:rStyle w:val="Hyperlink"/>
                <w:noProof/>
                <w:rtl/>
              </w:rPr>
              <w:t xml:space="preserve">13 -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حكم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ادعت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الرجل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يجامعها،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وادعى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الزوج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الجماع</w:t>
            </w:r>
            <w:r w:rsidRPr="000705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 w:rsidP="009E7173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11" w:history="1">
            <w:r w:rsidRPr="0007056A">
              <w:rPr>
                <w:rStyle w:val="Hyperlink"/>
                <w:rFonts w:hint="eastAsia"/>
                <w:noProof/>
                <w:rtl/>
              </w:rPr>
              <w:t>أبواب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الكفارات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260612" w:history="1">
            <w:r w:rsidRPr="0007056A">
              <w:rPr>
                <w:rStyle w:val="Hyperlink"/>
                <w:noProof/>
                <w:rtl/>
              </w:rPr>
              <w:t xml:space="preserve">1 -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وجوب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الكفّارة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المرتبة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الظهار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عتق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رقبة،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فإن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عجز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فصيام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شهرين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متتابعين،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عجز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فاطعام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ستين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مسكيناً،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الظهار،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13" w:history="1">
            <w:r w:rsidRPr="0007056A">
              <w:rPr>
                <w:rStyle w:val="Hyperlink"/>
                <w:noProof/>
                <w:rtl/>
              </w:rPr>
              <w:t xml:space="preserve">2 -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تطوع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بكفّارة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الظهار،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وكفّارة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شهر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رمضان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وجبت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عليه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اجزأه،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ويجوز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يطعمه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اياها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هو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وعياله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الاستحقاق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14" w:history="1">
            <w:r w:rsidRPr="0007056A">
              <w:rPr>
                <w:rStyle w:val="Hyperlink"/>
                <w:noProof/>
                <w:rtl/>
              </w:rPr>
              <w:t xml:space="preserve">3 -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يجزي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تتابع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شهر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ويوم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وتفريق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الباقي،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ولايجزي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اقل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ذلك،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يجوز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صوم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الكفّارة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السفر،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المرض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15" w:history="1">
            <w:r w:rsidRPr="0007056A">
              <w:rPr>
                <w:rStyle w:val="Hyperlink"/>
                <w:noProof/>
                <w:rtl/>
              </w:rPr>
              <w:t xml:space="preserve">4 -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وجب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عليه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صوم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شهرين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متتابعين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الشروع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شعبان،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إلّا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يصوم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قبله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يوماً</w:t>
            </w:r>
            <w:r w:rsidRPr="000705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16" w:history="1">
            <w:r w:rsidRPr="0007056A">
              <w:rPr>
                <w:rStyle w:val="Hyperlink"/>
                <w:noProof/>
                <w:rtl/>
              </w:rPr>
              <w:t xml:space="preserve">5 -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شرع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الصوم،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ثمّ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قدر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العتق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جاز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اتمام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الصوم،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ويستحب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العتق،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كفّارة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الظهار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العبد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صوم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شهر</w:t>
            </w:r>
            <w:r w:rsidRPr="000705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17" w:history="1">
            <w:r w:rsidRPr="0007056A">
              <w:rPr>
                <w:rStyle w:val="Hyperlink"/>
                <w:noProof/>
                <w:rtl/>
              </w:rPr>
              <w:t xml:space="preserve">6 -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عجز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الكفّارة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اجزأه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الاستغفار،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وحكم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الظهار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ذلك</w:t>
            </w:r>
            <w:r w:rsidRPr="000705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18" w:history="1">
            <w:r w:rsidRPr="0007056A">
              <w:rPr>
                <w:rStyle w:val="Hyperlink"/>
                <w:noProof/>
                <w:rtl/>
              </w:rPr>
              <w:t xml:space="preserve">7 -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يجزي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عتق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الطفل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كفّارة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الظهار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الإسلام،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وكذا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كفّارة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اليمين،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يجزي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كفّارة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القتل،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الرقبة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المؤمنة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هي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المقرة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بالإِمامة</w:t>
            </w:r>
            <w:r w:rsidRPr="000705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 w:rsidP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19" w:history="1">
            <w:r w:rsidRPr="0007056A">
              <w:rPr>
                <w:rStyle w:val="Hyperlink"/>
                <w:noProof/>
                <w:rtl/>
              </w:rPr>
              <w:t xml:space="preserve">8 -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عجز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كفارة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الظهار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اجزأه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صوم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ثمانية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عشر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يوماً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260620" w:history="1">
            <w:r w:rsidRPr="0007056A">
              <w:rPr>
                <w:rStyle w:val="Hyperlink"/>
                <w:noProof/>
                <w:rtl/>
              </w:rPr>
              <w:t xml:space="preserve">9 -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دبر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عبده،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ثمّ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مات،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فانعتق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يجزئه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الكفّارة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 w:rsidP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21" w:history="1">
            <w:r w:rsidRPr="0007056A">
              <w:rPr>
                <w:rStyle w:val="Hyperlink"/>
                <w:noProof/>
                <w:rtl/>
              </w:rPr>
              <w:t xml:space="preserve">10 -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وجوب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الكفارة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المرتبة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قتل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الخطأ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سواء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اخذت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الدية،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وهبت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له،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حرا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المقتول،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عبداً</w:t>
            </w:r>
            <w:r w:rsidRPr="0007056A">
              <w:rPr>
                <w:rStyle w:val="Hyperlink"/>
                <w:noProof/>
                <w:rtl/>
              </w:rPr>
              <w:t>.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260622" w:history="1">
            <w:r w:rsidRPr="0007056A">
              <w:rPr>
                <w:rStyle w:val="Hyperlink"/>
                <w:noProof/>
                <w:rtl/>
              </w:rPr>
              <w:t xml:space="preserve">11 -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وجوب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الكفّارة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شربت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دواء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فأسقطت</w:t>
            </w:r>
            <w:r w:rsidRPr="000705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23" w:history="1">
            <w:r w:rsidRPr="0007056A">
              <w:rPr>
                <w:rStyle w:val="Hyperlink"/>
                <w:noProof/>
                <w:rtl/>
              </w:rPr>
              <w:t xml:space="preserve">12 -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وجوب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الكفّارة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المخيرة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المرتبة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مخالفة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اليمين،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اطعام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عشرة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مساكين،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أوكسوتهم،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تحرير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رقبة،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فصيام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ثلاثة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ايام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متوالية،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عجز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استغفر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الله</w:t>
            </w:r>
            <w:r w:rsidRPr="000705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E15C2" w:rsidRDefault="004E15C2" w:rsidP="004E15C2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24" w:history="1">
            <w:r w:rsidRPr="0007056A">
              <w:rPr>
                <w:rStyle w:val="Hyperlink"/>
                <w:noProof/>
                <w:rtl/>
              </w:rPr>
              <w:t xml:space="preserve">13 -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العجز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العتق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والإِطعام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والكسوة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الكفّارة</w:t>
            </w:r>
            <w:r w:rsidRPr="000705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25" w:history="1">
            <w:r w:rsidRPr="0007056A">
              <w:rPr>
                <w:rStyle w:val="Hyperlink"/>
                <w:noProof/>
                <w:rtl/>
              </w:rPr>
              <w:t xml:space="preserve">14 -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يجزى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الإِطعام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لكلّ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مسكين،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ويستحب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مدان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يضم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اليه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الآدام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وادناه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الملح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وارفعه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اللحم</w:t>
            </w:r>
            <w:r w:rsidRPr="000705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26" w:history="1">
            <w:r w:rsidRPr="0007056A">
              <w:rPr>
                <w:rStyle w:val="Hyperlink"/>
                <w:noProof/>
                <w:rtl/>
              </w:rPr>
              <w:t xml:space="preserve">15 -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الكسوة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الكفّارة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ثوب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لكلّ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مسكين،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ويستحب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ثوبان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27" w:history="1">
            <w:r w:rsidRPr="0007056A">
              <w:rPr>
                <w:rStyle w:val="Hyperlink"/>
                <w:noProof/>
                <w:rtl/>
              </w:rPr>
              <w:t xml:space="preserve">16 -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وجد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المساكين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أقل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العدد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كرر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عليهم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حتّى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يتم،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وجد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العدد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يجزه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التكرار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الاقل</w:t>
            </w:r>
            <w:r w:rsidRPr="000705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28" w:history="1">
            <w:r w:rsidRPr="0007056A">
              <w:rPr>
                <w:rStyle w:val="Hyperlink"/>
                <w:noProof/>
                <w:rtl/>
              </w:rPr>
              <w:t xml:space="preserve">17 -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يجزي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اطعام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الصغار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الكفّارة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منفردين،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صغيرين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بكبير،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الصغير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والكبير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والرجل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والمرأة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الاعطاء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سواء</w:t>
            </w:r>
            <w:r w:rsidRPr="000705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29" w:history="1">
            <w:r w:rsidRPr="0007056A">
              <w:rPr>
                <w:rStyle w:val="Hyperlink"/>
                <w:noProof/>
                <w:rtl/>
              </w:rPr>
              <w:t xml:space="preserve">18 -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يجوز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اعطاء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المستضعف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الكفّارة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وجود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المؤمن،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وعدم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جواز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اعطاء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الناصب</w:t>
            </w:r>
            <w:r w:rsidRPr="000705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30" w:history="1">
            <w:r w:rsidRPr="0007056A">
              <w:rPr>
                <w:rStyle w:val="Hyperlink"/>
                <w:noProof/>
                <w:rtl/>
              </w:rPr>
              <w:t xml:space="preserve">19 -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تجب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كفارة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اليمين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إلّا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بعد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الحنث</w:t>
            </w:r>
            <w:r w:rsidRPr="000705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 w:rsidP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31" w:history="1">
            <w:r w:rsidRPr="0007056A">
              <w:rPr>
                <w:rStyle w:val="Hyperlink"/>
                <w:noProof/>
                <w:rtl/>
              </w:rPr>
              <w:t xml:space="preserve">20 -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كفّارة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حلف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بالبراءة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الله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ورسوله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فحنث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260632" w:history="1">
            <w:r w:rsidRPr="0007056A">
              <w:rPr>
                <w:rStyle w:val="Hyperlink"/>
                <w:noProof/>
                <w:rtl/>
              </w:rPr>
              <w:t xml:space="preserve">21 -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يجزي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اطعام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المساكين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لحوم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الاضاحي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كفّارة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اليمين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33" w:history="1">
            <w:r w:rsidRPr="0007056A">
              <w:rPr>
                <w:rStyle w:val="Hyperlink"/>
                <w:noProof/>
                <w:rtl/>
              </w:rPr>
              <w:t xml:space="preserve">22 -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كفارة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الوطء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الحيض،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وتزويج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عدّتها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34" w:history="1">
            <w:r w:rsidRPr="0007056A">
              <w:rPr>
                <w:rStyle w:val="Hyperlink"/>
                <w:noProof/>
                <w:rtl/>
              </w:rPr>
              <w:t xml:space="preserve">23 -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كفّارة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خلف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النذر</w:t>
            </w:r>
            <w:r w:rsidRPr="000705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 w:rsidP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35" w:history="1">
            <w:r w:rsidRPr="0007056A">
              <w:rPr>
                <w:rStyle w:val="Hyperlink"/>
                <w:noProof/>
                <w:rtl/>
              </w:rPr>
              <w:t xml:space="preserve">24 -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وجوب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الكفّارة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المخيرة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بخلف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العهد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260636" w:history="1">
            <w:r w:rsidRPr="0007056A">
              <w:rPr>
                <w:rStyle w:val="Hyperlink"/>
                <w:noProof/>
                <w:rtl/>
              </w:rPr>
              <w:t xml:space="preserve">25 -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وجب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عليه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شهران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متتابعان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فأفطر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لمرض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حيض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يبطل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التتابع،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الاستئناف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37" w:history="1">
            <w:r w:rsidRPr="0007056A">
              <w:rPr>
                <w:rStyle w:val="Hyperlink"/>
                <w:noProof/>
                <w:rtl/>
              </w:rPr>
              <w:t xml:space="preserve">26 -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يجزي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الكفّارة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عتق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الولد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38" w:history="1">
            <w:r w:rsidRPr="0007056A">
              <w:rPr>
                <w:rStyle w:val="Hyperlink"/>
                <w:noProof/>
                <w:rtl/>
              </w:rPr>
              <w:t xml:space="preserve">27 -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يجزى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الكفّارة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عتق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الاعمى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والمقعد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والمجذوم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والمعتوه،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ويجزي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الأشلّ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والاعرج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والاقطع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والاعور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39" w:history="1">
            <w:r w:rsidRPr="0007056A">
              <w:rPr>
                <w:rStyle w:val="Hyperlink"/>
                <w:noProof/>
                <w:rtl/>
              </w:rPr>
              <w:t xml:space="preserve">28 -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وجوب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كفّارة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الجمع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بقتل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عمداً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عدواناً</w:t>
            </w:r>
            <w:r w:rsidRPr="000705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40" w:history="1">
            <w:r w:rsidRPr="0007056A">
              <w:rPr>
                <w:rStyle w:val="Hyperlink"/>
                <w:noProof/>
                <w:rtl/>
              </w:rPr>
              <w:t xml:space="preserve">29 -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قتل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مملوكه،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مملوك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غيره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عمداً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لزمه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أيضاً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كفارة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الجمع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41" w:history="1">
            <w:r w:rsidRPr="0007056A">
              <w:rPr>
                <w:rStyle w:val="Hyperlink"/>
                <w:noProof/>
                <w:rtl/>
              </w:rPr>
              <w:t xml:space="preserve">30 -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ضرب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مملوكه</w:t>
            </w:r>
            <w:r w:rsidRPr="0007056A">
              <w:rPr>
                <w:rStyle w:val="Hyperlink"/>
                <w:noProof/>
                <w:rtl/>
              </w:rPr>
              <w:t xml:space="preserve"> -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بحق</w:t>
            </w:r>
            <w:r w:rsidRPr="0007056A">
              <w:rPr>
                <w:rStyle w:val="Hyperlink"/>
                <w:noProof/>
                <w:rtl/>
              </w:rPr>
              <w:t xml:space="preserve"> - </w:t>
            </w:r>
            <w:r w:rsidRPr="0007056A">
              <w:rPr>
                <w:rStyle w:val="Hyperlink"/>
                <w:rFonts w:hint="eastAsia"/>
                <w:noProof/>
                <w:rtl/>
              </w:rPr>
              <w:t>استحب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الكفّارة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بعتقه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E15C2" w:rsidRDefault="004E15C2" w:rsidP="004E15C2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42" w:history="1">
            <w:r w:rsidRPr="0007056A">
              <w:rPr>
                <w:rStyle w:val="Hyperlink"/>
                <w:noProof/>
                <w:rtl/>
              </w:rPr>
              <w:t xml:space="preserve">31 -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كفارة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شق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الثوب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الميت،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وخدش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وجهها،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وجز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شعرها،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ونتفه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المصاب،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والنوم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العشا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نصف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الليل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 w:rsidP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43" w:history="1">
            <w:r w:rsidRPr="0007056A">
              <w:rPr>
                <w:rStyle w:val="Hyperlink"/>
                <w:noProof/>
                <w:rtl/>
              </w:rPr>
              <w:t xml:space="preserve">32 -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كفارة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الغيبة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الاستغفار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اغتابه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260644" w:history="1">
            <w:r w:rsidRPr="0007056A">
              <w:rPr>
                <w:rStyle w:val="Hyperlink"/>
                <w:noProof/>
                <w:rtl/>
              </w:rPr>
              <w:t xml:space="preserve">33 -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كفّارة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عمل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السلطان،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وكفّارة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الافطار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شهر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رمضان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260645" w:history="1">
            <w:r w:rsidRPr="0007056A">
              <w:rPr>
                <w:rStyle w:val="Hyperlink"/>
                <w:noProof/>
                <w:rtl/>
              </w:rPr>
              <w:t xml:space="preserve">34 -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كفارة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الضحك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46" w:history="1">
            <w:r w:rsidRPr="0007056A">
              <w:rPr>
                <w:rStyle w:val="Hyperlink"/>
                <w:noProof/>
                <w:rtl/>
              </w:rPr>
              <w:t xml:space="preserve">35 -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كفّارة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الطيرة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التوكل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47" w:history="1">
            <w:r w:rsidRPr="0007056A">
              <w:rPr>
                <w:rStyle w:val="Hyperlink"/>
                <w:noProof/>
                <w:rtl/>
              </w:rPr>
              <w:t xml:space="preserve">36 -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كفّارة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تزوَّج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امرأة،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زوج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48" w:history="1">
            <w:r w:rsidRPr="0007056A">
              <w:rPr>
                <w:rStyle w:val="Hyperlink"/>
                <w:noProof/>
                <w:rtl/>
              </w:rPr>
              <w:t xml:space="preserve">37 -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كفارة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المجالس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وبقية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الكفارات،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وأحكامها</w:t>
            </w:r>
            <w:r w:rsidRPr="000705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 w:rsidP="009E7173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49" w:history="1">
            <w:r w:rsidRPr="0007056A">
              <w:rPr>
                <w:rStyle w:val="Hyperlink"/>
                <w:rFonts w:hint="eastAsia"/>
                <w:noProof/>
                <w:rtl/>
              </w:rPr>
              <w:t>كتاب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اللعان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260650" w:history="1">
            <w:r w:rsidRPr="0007056A">
              <w:rPr>
                <w:rStyle w:val="Hyperlink"/>
                <w:noProof/>
                <w:rtl/>
              </w:rPr>
              <w:t xml:space="preserve">1 -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كيفيته،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وجملة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احكامه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51" w:history="1">
            <w:r w:rsidRPr="0007056A">
              <w:rPr>
                <w:rStyle w:val="Hyperlink"/>
                <w:noProof/>
                <w:rtl/>
              </w:rPr>
              <w:t xml:space="preserve">2 -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يقع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اللعان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إلّا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بعد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الدخول،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وحكم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الخلوة،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قذفها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قبل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لزمه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الحد،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يفرق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بينهما</w:t>
            </w:r>
            <w:r w:rsidRPr="000705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52" w:history="1">
            <w:r w:rsidRPr="0007056A">
              <w:rPr>
                <w:rStyle w:val="Hyperlink"/>
                <w:noProof/>
                <w:rtl/>
              </w:rPr>
              <w:t xml:space="preserve">3 -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نكل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قبل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تمام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اللعان،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أكذب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نفسه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رجل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امرأة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جلد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الحد،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يفرق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بينهما</w:t>
            </w:r>
            <w:r w:rsidRPr="000705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53" w:history="1">
            <w:r w:rsidRPr="0007056A">
              <w:rPr>
                <w:rStyle w:val="Hyperlink"/>
                <w:noProof/>
                <w:rtl/>
              </w:rPr>
              <w:t xml:space="preserve">4 -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قذف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زوجته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يثبت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بينهما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لعان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حتّى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يدعي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معاينة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الزنا،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يدع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لزمه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مع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البينة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لعان،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وكذا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قذفها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غير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الزوج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قرابة،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اجنبي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54" w:history="1">
            <w:r w:rsidRPr="0007056A">
              <w:rPr>
                <w:rStyle w:val="Hyperlink"/>
                <w:noProof/>
                <w:rtl/>
              </w:rPr>
              <w:t xml:space="preserve">5 -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ثبوت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اللعان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بين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والزوجة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المملوكة،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وبين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المملوك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والحرة،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وبين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العبد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والامة،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وبين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المسلم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والذمية،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بين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وأمته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55" w:history="1">
            <w:r w:rsidRPr="0007056A">
              <w:rPr>
                <w:rStyle w:val="Hyperlink"/>
                <w:noProof/>
                <w:rtl/>
              </w:rPr>
              <w:t xml:space="preserve">6 -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اقر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بالولد،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اكذب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نفسه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بعد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اللعان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يلزمه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الحد،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تحل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المرأة،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ولحقه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الولد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فيرثه،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يرثه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الاب،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ترثه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امه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واخواله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56" w:history="1">
            <w:r w:rsidRPr="0007056A">
              <w:rPr>
                <w:rStyle w:val="Hyperlink"/>
                <w:noProof/>
                <w:rtl/>
              </w:rPr>
              <w:t xml:space="preserve">7 -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أقر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باحد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التوأمين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يقبل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انكار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الاخر،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اللعان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يثبت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العدة</w:t>
            </w:r>
            <w:r w:rsidRPr="000705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57" w:history="1">
            <w:r w:rsidRPr="0007056A">
              <w:rPr>
                <w:rStyle w:val="Hyperlink"/>
                <w:noProof/>
                <w:rtl/>
              </w:rPr>
              <w:t xml:space="preserve">8 -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ثبوت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اللعان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بقذف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الخرساء،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والصماء،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والاصم،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وثبوت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التحريم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المؤبد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بمجرد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القذف</w:t>
            </w:r>
            <w:r w:rsidRPr="000705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E15C2" w:rsidRDefault="004E15C2" w:rsidP="004E15C2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bookmarkStart w:id="961" w:name="_GoBack"/>
        <w:bookmarkEnd w:id="961"/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07056A">
            <w:rPr>
              <w:rStyle w:val="Hyperlink"/>
              <w:noProof/>
            </w:rPr>
            <w:lastRenderedPageBreak/>
            <w:fldChar w:fldCharType="begin"/>
          </w:r>
          <w:r w:rsidRPr="0007056A">
            <w:rPr>
              <w:rStyle w:val="Hyperlink"/>
              <w:noProof/>
              <w:rtl/>
            </w:rPr>
            <w:instrText xml:space="preserve"> </w:instrText>
          </w:r>
          <w:r>
            <w:rPr>
              <w:noProof/>
            </w:rPr>
            <w:instrText>HYPERLINK \l "_Toc</w:instrText>
          </w:r>
          <w:r>
            <w:rPr>
              <w:noProof/>
              <w:rtl/>
            </w:rPr>
            <w:instrText>180260658"</w:instrText>
          </w:r>
          <w:r w:rsidRPr="0007056A">
            <w:rPr>
              <w:rStyle w:val="Hyperlink"/>
              <w:noProof/>
              <w:rtl/>
            </w:rPr>
            <w:instrText xml:space="preserve"> </w:instrText>
          </w:r>
          <w:r w:rsidRPr="0007056A">
            <w:rPr>
              <w:rStyle w:val="Hyperlink"/>
              <w:noProof/>
            </w:rPr>
          </w:r>
          <w:r w:rsidRPr="0007056A">
            <w:rPr>
              <w:rStyle w:val="Hyperlink"/>
              <w:noProof/>
            </w:rPr>
            <w:fldChar w:fldCharType="separate"/>
          </w:r>
          <w:r w:rsidRPr="0007056A">
            <w:rPr>
              <w:rStyle w:val="Hyperlink"/>
              <w:noProof/>
              <w:rtl/>
            </w:rPr>
            <w:t xml:space="preserve">9 - </w:t>
          </w:r>
          <w:r w:rsidRPr="0007056A">
            <w:rPr>
              <w:rStyle w:val="Hyperlink"/>
              <w:rFonts w:hint="eastAsia"/>
              <w:noProof/>
              <w:rtl/>
            </w:rPr>
            <w:t>باب</w:t>
          </w:r>
          <w:r w:rsidRPr="0007056A">
            <w:rPr>
              <w:rStyle w:val="Hyperlink"/>
              <w:noProof/>
              <w:rtl/>
            </w:rPr>
            <w:t xml:space="preserve"> </w:t>
          </w:r>
          <w:r w:rsidRPr="0007056A">
            <w:rPr>
              <w:rStyle w:val="Hyperlink"/>
              <w:rFonts w:hint="eastAsia"/>
              <w:noProof/>
              <w:rtl/>
            </w:rPr>
            <w:t>أنه</w:t>
          </w:r>
          <w:r w:rsidRPr="0007056A">
            <w:rPr>
              <w:rStyle w:val="Hyperlink"/>
              <w:noProof/>
              <w:rtl/>
            </w:rPr>
            <w:t xml:space="preserve"> </w:t>
          </w:r>
          <w:r w:rsidRPr="0007056A">
            <w:rPr>
              <w:rStyle w:val="Hyperlink"/>
              <w:rFonts w:hint="eastAsia"/>
              <w:noProof/>
              <w:rtl/>
            </w:rPr>
            <w:t>لايثبت</w:t>
          </w:r>
          <w:r w:rsidRPr="0007056A">
            <w:rPr>
              <w:rStyle w:val="Hyperlink"/>
              <w:noProof/>
              <w:rtl/>
            </w:rPr>
            <w:t xml:space="preserve"> </w:t>
          </w:r>
          <w:r w:rsidRPr="0007056A">
            <w:rPr>
              <w:rStyle w:val="Hyperlink"/>
              <w:rFonts w:hint="eastAsia"/>
              <w:noProof/>
              <w:rtl/>
            </w:rPr>
            <w:t>اللعان</w:t>
          </w:r>
          <w:r w:rsidRPr="0007056A">
            <w:rPr>
              <w:rStyle w:val="Hyperlink"/>
              <w:noProof/>
              <w:rtl/>
            </w:rPr>
            <w:t xml:space="preserve"> </w:t>
          </w:r>
          <w:r w:rsidRPr="0007056A">
            <w:rPr>
              <w:rStyle w:val="Hyperlink"/>
              <w:rFonts w:hint="eastAsia"/>
              <w:noProof/>
              <w:rtl/>
            </w:rPr>
            <w:t>إلّا</w:t>
          </w:r>
          <w:r w:rsidRPr="0007056A">
            <w:rPr>
              <w:rStyle w:val="Hyperlink"/>
              <w:noProof/>
              <w:rtl/>
            </w:rPr>
            <w:t xml:space="preserve"> </w:t>
          </w:r>
          <w:r w:rsidRPr="0007056A">
            <w:rPr>
              <w:rStyle w:val="Hyperlink"/>
              <w:rFonts w:hint="eastAsia"/>
              <w:noProof/>
              <w:rtl/>
            </w:rPr>
            <w:t>بنفى</w:t>
          </w:r>
          <w:r w:rsidRPr="0007056A">
            <w:rPr>
              <w:rStyle w:val="Hyperlink"/>
              <w:noProof/>
              <w:rtl/>
            </w:rPr>
            <w:t xml:space="preserve"> </w:t>
          </w:r>
          <w:r w:rsidRPr="0007056A">
            <w:rPr>
              <w:rStyle w:val="Hyperlink"/>
              <w:rFonts w:hint="eastAsia"/>
              <w:noProof/>
              <w:rtl/>
            </w:rPr>
            <w:t>الولد،</w:t>
          </w:r>
          <w:r w:rsidRPr="0007056A">
            <w:rPr>
              <w:rStyle w:val="Hyperlink"/>
              <w:noProof/>
              <w:rtl/>
            </w:rPr>
            <w:t xml:space="preserve"> </w:t>
          </w:r>
          <w:r w:rsidRPr="0007056A">
            <w:rPr>
              <w:rStyle w:val="Hyperlink"/>
              <w:rFonts w:hint="eastAsia"/>
              <w:noProof/>
              <w:rtl/>
            </w:rPr>
            <w:t>او</w:t>
          </w:r>
          <w:r w:rsidRPr="0007056A">
            <w:rPr>
              <w:rStyle w:val="Hyperlink"/>
              <w:noProof/>
              <w:rtl/>
            </w:rPr>
            <w:t xml:space="preserve"> </w:t>
          </w:r>
          <w:r w:rsidRPr="0007056A">
            <w:rPr>
              <w:rStyle w:val="Hyperlink"/>
              <w:rFonts w:hint="eastAsia"/>
              <w:noProof/>
              <w:rtl/>
            </w:rPr>
            <w:t>القذف</w:t>
          </w:r>
          <w:r w:rsidRPr="0007056A">
            <w:rPr>
              <w:rStyle w:val="Hyperlink"/>
              <w:noProof/>
              <w:rtl/>
            </w:rPr>
            <w:t xml:space="preserve"> </w:t>
          </w:r>
          <w:r w:rsidRPr="0007056A">
            <w:rPr>
              <w:rStyle w:val="Hyperlink"/>
              <w:rFonts w:hint="eastAsia"/>
              <w:noProof/>
              <w:rtl/>
            </w:rPr>
            <w:t>مع</w:t>
          </w:r>
          <w:r w:rsidRPr="0007056A">
            <w:rPr>
              <w:rStyle w:val="Hyperlink"/>
              <w:noProof/>
              <w:rtl/>
            </w:rPr>
            <w:t xml:space="preserve"> </w:t>
          </w:r>
          <w:r w:rsidRPr="0007056A">
            <w:rPr>
              <w:rStyle w:val="Hyperlink"/>
              <w:rFonts w:hint="eastAsia"/>
              <w:noProof/>
              <w:rtl/>
            </w:rPr>
            <w:t>دعوى</w:t>
          </w:r>
          <w:r w:rsidRPr="0007056A">
            <w:rPr>
              <w:rStyle w:val="Hyperlink"/>
              <w:noProof/>
              <w:rtl/>
            </w:rPr>
            <w:t xml:space="preserve"> </w:t>
          </w:r>
          <w:r w:rsidRPr="0007056A">
            <w:rPr>
              <w:rStyle w:val="Hyperlink"/>
              <w:rFonts w:hint="eastAsia"/>
              <w:noProof/>
              <w:rtl/>
            </w:rPr>
            <w:t>المعاينة،</w:t>
          </w:r>
          <w:r w:rsidRPr="0007056A">
            <w:rPr>
              <w:rStyle w:val="Hyperlink"/>
              <w:noProof/>
              <w:rtl/>
            </w:rPr>
            <w:t xml:space="preserve"> </w:t>
          </w:r>
          <w:r w:rsidRPr="0007056A">
            <w:rPr>
              <w:rStyle w:val="Hyperlink"/>
              <w:rFonts w:hint="eastAsia"/>
              <w:noProof/>
              <w:rtl/>
            </w:rPr>
            <w:t>ولا</w:t>
          </w:r>
          <w:r w:rsidRPr="0007056A">
            <w:rPr>
              <w:rStyle w:val="Hyperlink"/>
              <w:noProof/>
              <w:rtl/>
            </w:rPr>
            <w:t xml:space="preserve"> </w:t>
          </w:r>
          <w:r w:rsidRPr="0007056A">
            <w:rPr>
              <w:rStyle w:val="Hyperlink"/>
              <w:rFonts w:hint="eastAsia"/>
              <w:noProof/>
              <w:rtl/>
            </w:rPr>
            <w:t>يجوز</w:t>
          </w:r>
          <w:r w:rsidRPr="0007056A">
            <w:rPr>
              <w:rStyle w:val="Hyperlink"/>
              <w:noProof/>
              <w:rtl/>
            </w:rPr>
            <w:t xml:space="preserve"> </w:t>
          </w:r>
          <w:r w:rsidRPr="0007056A">
            <w:rPr>
              <w:rStyle w:val="Hyperlink"/>
              <w:rFonts w:hint="eastAsia"/>
              <w:noProof/>
              <w:rtl/>
            </w:rPr>
            <w:t>نفي</w:t>
          </w:r>
          <w:r w:rsidRPr="0007056A">
            <w:rPr>
              <w:rStyle w:val="Hyperlink"/>
              <w:noProof/>
              <w:rtl/>
            </w:rPr>
            <w:t xml:space="preserve"> </w:t>
          </w:r>
          <w:r w:rsidRPr="0007056A">
            <w:rPr>
              <w:rStyle w:val="Hyperlink"/>
              <w:rFonts w:hint="eastAsia"/>
              <w:noProof/>
              <w:rtl/>
            </w:rPr>
            <w:t>الولد</w:t>
          </w:r>
          <w:r w:rsidRPr="0007056A">
            <w:rPr>
              <w:rStyle w:val="Hyperlink"/>
              <w:noProof/>
              <w:rtl/>
            </w:rPr>
            <w:t xml:space="preserve"> </w:t>
          </w:r>
          <w:r w:rsidRPr="0007056A">
            <w:rPr>
              <w:rStyle w:val="Hyperlink"/>
              <w:rFonts w:hint="eastAsia"/>
              <w:noProof/>
              <w:rtl/>
            </w:rPr>
            <w:t>مع</w:t>
          </w:r>
          <w:r w:rsidRPr="0007056A">
            <w:rPr>
              <w:rStyle w:val="Hyperlink"/>
              <w:noProof/>
              <w:rtl/>
            </w:rPr>
            <w:t xml:space="preserve"> </w:t>
          </w:r>
          <w:r w:rsidRPr="0007056A">
            <w:rPr>
              <w:rStyle w:val="Hyperlink"/>
              <w:rFonts w:hint="eastAsia"/>
              <w:noProof/>
              <w:rtl/>
            </w:rPr>
            <w:t>احتماله،</w:t>
          </w:r>
          <w:r w:rsidRPr="0007056A">
            <w:rPr>
              <w:rStyle w:val="Hyperlink"/>
              <w:noProof/>
              <w:rtl/>
            </w:rPr>
            <w:t xml:space="preserve"> </w:t>
          </w:r>
          <w:r w:rsidRPr="0007056A">
            <w:rPr>
              <w:rStyle w:val="Hyperlink"/>
              <w:rFonts w:hint="eastAsia"/>
              <w:noProof/>
              <w:rtl/>
            </w:rPr>
            <w:t>وان</w:t>
          </w:r>
          <w:r w:rsidRPr="0007056A">
            <w:rPr>
              <w:rStyle w:val="Hyperlink"/>
              <w:noProof/>
              <w:rtl/>
            </w:rPr>
            <w:t xml:space="preserve"> </w:t>
          </w:r>
          <w:r w:rsidRPr="0007056A">
            <w:rPr>
              <w:rStyle w:val="Hyperlink"/>
              <w:rFonts w:hint="eastAsia"/>
              <w:noProof/>
              <w:rtl/>
            </w:rPr>
            <w:t>كانت</w:t>
          </w:r>
          <w:r w:rsidRPr="0007056A">
            <w:rPr>
              <w:rStyle w:val="Hyperlink"/>
              <w:noProof/>
              <w:rtl/>
            </w:rPr>
            <w:t xml:space="preserve"> </w:t>
          </w:r>
          <w:r w:rsidRPr="0007056A">
            <w:rPr>
              <w:rStyle w:val="Hyperlink"/>
              <w:rFonts w:hint="eastAsia"/>
              <w:noProof/>
              <w:rtl/>
            </w:rPr>
            <w:t>المرأة</w:t>
          </w:r>
          <w:r w:rsidRPr="0007056A">
            <w:rPr>
              <w:rStyle w:val="Hyperlink"/>
              <w:noProof/>
              <w:rtl/>
            </w:rPr>
            <w:t xml:space="preserve"> </w:t>
          </w:r>
          <w:r w:rsidRPr="0007056A">
            <w:rPr>
              <w:rStyle w:val="Hyperlink"/>
              <w:rFonts w:hint="eastAsia"/>
              <w:noProof/>
              <w:rtl/>
            </w:rPr>
            <w:t>متهمة</w:t>
          </w:r>
          <w:r w:rsidRPr="0007056A">
            <w:rPr>
              <w:rStyle w:val="Hyperlink"/>
              <w:noProof/>
              <w:rtl/>
            </w:rPr>
            <w:t>.</w:t>
          </w:r>
          <w:r>
            <w:rPr>
              <w:noProof/>
              <w:webHidden/>
              <w:rtl/>
            </w:rPr>
            <w:tab/>
          </w:r>
          <w:r>
            <w:rPr>
              <w:noProof/>
              <w:webHidden/>
              <w:rtl/>
            </w:rPr>
            <w:fldChar w:fldCharType="begin"/>
          </w:r>
          <w:r>
            <w:rPr>
              <w:noProof/>
              <w:webHidden/>
              <w:rtl/>
            </w:rPr>
            <w:instrText xml:space="preserve"> </w:instrText>
          </w:r>
          <w:r>
            <w:rPr>
              <w:noProof/>
              <w:webHidden/>
            </w:rPr>
            <w:instrText xml:space="preserve">PAGEREF </w:instrText>
          </w:r>
          <w:r>
            <w:rPr>
              <w:noProof/>
              <w:webHidden/>
              <w:rtl/>
            </w:rPr>
            <w:instrText>_</w:instrText>
          </w:r>
          <w:r>
            <w:rPr>
              <w:noProof/>
              <w:webHidden/>
            </w:rPr>
            <w:instrText>Toc</w:instrText>
          </w:r>
          <w:r>
            <w:rPr>
              <w:noProof/>
              <w:webHidden/>
              <w:rtl/>
            </w:rPr>
            <w:instrText xml:space="preserve">180260658 </w:instrText>
          </w:r>
          <w:r>
            <w:rPr>
              <w:noProof/>
              <w:webHidden/>
            </w:rPr>
            <w:instrText>\h</w:instrText>
          </w:r>
          <w:r>
            <w:rPr>
              <w:noProof/>
              <w:webHidden/>
              <w:rtl/>
            </w:rPr>
            <w:instrText xml:space="preserve"> </w:instrText>
          </w:r>
          <w:r>
            <w:rPr>
              <w:noProof/>
              <w:webHidden/>
              <w:rtl/>
            </w:rPr>
          </w:r>
          <w:r>
            <w:rPr>
              <w:noProof/>
              <w:webHidden/>
              <w:rtl/>
            </w:rPr>
            <w:fldChar w:fldCharType="separate"/>
          </w:r>
          <w:r>
            <w:rPr>
              <w:noProof/>
              <w:webHidden/>
              <w:rtl/>
            </w:rPr>
            <w:t>429</w:t>
          </w:r>
          <w:r>
            <w:rPr>
              <w:noProof/>
              <w:webHidden/>
              <w:rtl/>
            </w:rPr>
            <w:fldChar w:fldCharType="end"/>
          </w:r>
          <w:r w:rsidRPr="0007056A">
            <w:rPr>
              <w:rStyle w:val="Hyperlink"/>
              <w:noProof/>
            </w:rPr>
            <w:fldChar w:fldCharType="end"/>
          </w:r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59" w:history="1">
            <w:r w:rsidRPr="0007056A">
              <w:rPr>
                <w:rStyle w:val="Hyperlink"/>
                <w:noProof/>
                <w:rtl/>
              </w:rPr>
              <w:t xml:space="preserve">10 -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ثبوت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اللعان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بين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الزوج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والمتعة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 w:rsidP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60" w:history="1">
            <w:r w:rsidRPr="0007056A">
              <w:rPr>
                <w:rStyle w:val="Hyperlink"/>
                <w:noProof/>
                <w:rtl/>
              </w:rPr>
              <w:t xml:space="preserve">11 -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عدم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ثبوت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اللعان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بقذف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المجلود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في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الفرية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260661" w:history="1">
            <w:r w:rsidRPr="0007056A">
              <w:rPr>
                <w:rStyle w:val="Hyperlink"/>
                <w:noProof/>
                <w:rtl/>
              </w:rPr>
              <w:t xml:space="preserve">12 -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حكم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شهد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أربعة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امرأة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بالزنا،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احدهم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زوجها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62" w:history="1">
            <w:r w:rsidRPr="0007056A">
              <w:rPr>
                <w:rStyle w:val="Hyperlink"/>
                <w:noProof/>
                <w:rtl/>
              </w:rPr>
              <w:t xml:space="preserve">13 -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ثبوت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اللعان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بين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الحامل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وزوجها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اذا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قذفها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نفى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ولدها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لكن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ترجم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نكلت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حتّى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تضع</w:t>
            </w:r>
            <w:r w:rsidRPr="000705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63" w:history="1">
            <w:r w:rsidRPr="0007056A">
              <w:rPr>
                <w:rStyle w:val="Hyperlink"/>
                <w:noProof/>
                <w:rtl/>
              </w:rPr>
              <w:t xml:space="preserve">14 -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ميراث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الملاعنة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لامه،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يتقرب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بها</w:t>
            </w:r>
            <w:r w:rsidRPr="000705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64" w:history="1">
            <w:r w:rsidRPr="0007056A">
              <w:rPr>
                <w:rStyle w:val="Hyperlink"/>
                <w:noProof/>
                <w:rtl/>
              </w:rPr>
              <w:t xml:space="preserve">15 -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حكم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ماتت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قبل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اللعان</w:t>
            </w:r>
            <w:r w:rsidRPr="000705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 w:rsidP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65" w:history="1">
            <w:r w:rsidRPr="0007056A">
              <w:rPr>
                <w:rStyle w:val="Hyperlink"/>
                <w:noProof/>
                <w:rtl/>
              </w:rPr>
              <w:t xml:space="preserve">16 -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ثبوت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على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قاذف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اللقيط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وابن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الملاعنة</w:t>
            </w:r>
            <w:r w:rsidRPr="0007056A">
              <w:rPr>
                <w:rStyle w:val="Hyperlink"/>
                <w:noProof/>
                <w:rtl/>
              </w:rPr>
              <w:t>.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260666" w:history="1">
            <w:r w:rsidRPr="0007056A">
              <w:rPr>
                <w:rStyle w:val="Hyperlink"/>
                <w:noProof/>
                <w:rtl/>
              </w:rPr>
              <w:t xml:space="preserve">17 -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قال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لامرأته</w:t>
            </w:r>
            <w:r w:rsidRPr="0007056A">
              <w:rPr>
                <w:rStyle w:val="Hyperlink"/>
                <w:noProof/>
                <w:rtl/>
              </w:rPr>
              <w:t xml:space="preserve">: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أجدك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عذراء،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يثبت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اللعان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بينهما،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عليه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التعزير</w:t>
            </w:r>
            <w:r w:rsidRPr="0007056A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 w:rsidP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67" w:history="1">
            <w:r w:rsidRPr="0007056A">
              <w:rPr>
                <w:rStyle w:val="Hyperlink"/>
                <w:noProof/>
                <w:rtl/>
              </w:rPr>
              <w:t xml:space="preserve">18 -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قذف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امرأته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بعد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اللعان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فعليه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الحد،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ولا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لعان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180260668" w:history="1">
            <w:r w:rsidRPr="0007056A">
              <w:rPr>
                <w:rStyle w:val="Hyperlink"/>
                <w:noProof/>
                <w:rtl/>
              </w:rPr>
              <w:t xml:space="preserve">19 - </w:t>
            </w:r>
            <w:r w:rsidRPr="0007056A">
              <w:rPr>
                <w:rStyle w:val="Hyperlink"/>
                <w:rFonts w:hint="eastAsia"/>
                <w:noProof/>
                <w:rtl/>
              </w:rPr>
              <w:t>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التباعد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المتلاعنين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عند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اللعان،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وحكم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ما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لو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وضعت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لاقل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من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ستة</w:t>
            </w:r>
            <w:r w:rsidRPr="0007056A">
              <w:rPr>
                <w:rStyle w:val="Hyperlink"/>
                <w:noProof/>
                <w:rtl/>
              </w:rPr>
              <w:t xml:space="preserve"> </w:t>
            </w:r>
            <w:r w:rsidRPr="0007056A">
              <w:rPr>
                <w:rStyle w:val="Hyperlink"/>
                <w:rFonts w:hint="eastAsia"/>
                <w:noProof/>
                <w:rtl/>
              </w:rPr>
              <w:t>اشهر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80260669" w:history="1">
            <w:r w:rsidRPr="0007056A">
              <w:rPr>
                <w:rStyle w:val="Hyperlink"/>
                <w:rFonts w:hint="eastAsia"/>
                <w:noProof/>
                <w:rtl/>
              </w:rPr>
              <w:t>الفهرس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180260669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E7173" w:rsidRDefault="009E7173">
          <w:r>
            <w:rPr>
              <w:b/>
              <w:bCs/>
              <w:noProof/>
            </w:rPr>
            <w:fldChar w:fldCharType="end"/>
          </w:r>
        </w:p>
      </w:sdtContent>
    </w:sdt>
    <w:p w:rsidR="00330B48" w:rsidRDefault="00330B48" w:rsidP="00330B48">
      <w:pPr>
        <w:pStyle w:val="libNormal"/>
      </w:pPr>
    </w:p>
    <w:sectPr w:rsidR="00330B48" w:rsidSect="007148AF">
      <w:footerReference w:type="even" r:id="rId10"/>
      <w:footerReference w:type="default" r:id="rId11"/>
      <w:footerReference w:type="first" r:id="rId12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3F4" w:rsidRDefault="008813F4">
      <w:r>
        <w:separator/>
      </w:r>
    </w:p>
  </w:endnote>
  <w:endnote w:type="continuationSeparator" w:id="0">
    <w:p w:rsidR="008813F4" w:rsidRDefault="0088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318" w:rsidRPr="00460435" w:rsidRDefault="004C3318" w:rsidP="002045CF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4E15C2">
      <w:rPr>
        <w:rFonts w:ascii="Traditional Arabic" w:hAnsi="Traditional Arabic"/>
        <w:noProof/>
        <w:sz w:val="28"/>
        <w:szCs w:val="28"/>
        <w:rtl/>
      </w:rPr>
      <w:t>456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318" w:rsidRPr="00460435" w:rsidRDefault="004C3318" w:rsidP="00460435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4E15C2">
      <w:rPr>
        <w:rFonts w:ascii="Traditional Arabic" w:hAnsi="Traditional Arabic"/>
        <w:noProof/>
        <w:sz w:val="28"/>
        <w:szCs w:val="28"/>
        <w:rtl/>
      </w:rPr>
      <w:t>455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318" w:rsidRPr="00460435" w:rsidRDefault="004C3318" w:rsidP="002045CF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4E15C2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3F4" w:rsidRDefault="008813F4">
      <w:r>
        <w:separator/>
      </w:r>
    </w:p>
  </w:footnote>
  <w:footnote w:type="continuationSeparator" w:id="0">
    <w:p w:rsidR="008813F4" w:rsidRDefault="00881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D5DAE"/>
    <w:rsid w:val="000011AF"/>
    <w:rsid w:val="00005A19"/>
    <w:rsid w:val="00006144"/>
    <w:rsid w:val="00010FCA"/>
    <w:rsid w:val="00013C19"/>
    <w:rsid w:val="0001684F"/>
    <w:rsid w:val="00020D38"/>
    <w:rsid w:val="00024DBC"/>
    <w:rsid w:val="000261CE"/>
    <w:rsid w:val="000267FE"/>
    <w:rsid w:val="00027905"/>
    <w:rsid w:val="00034AC7"/>
    <w:rsid w:val="00034DB7"/>
    <w:rsid w:val="00035D7D"/>
    <w:rsid w:val="00040798"/>
    <w:rsid w:val="00042BFE"/>
    <w:rsid w:val="00043023"/>
    <w:rsid w:val="00043D7B"/>
    <w:rsid w:val="00044C88"/>
    <w:rsid w:val="00044E0D"/>
    <w:rsid w:val="000458E2"/>
    <w:rsid w:val="000478AE"/>
    <w:rsid w:val="00050412"/>
    <w:rsid w:val="00050CA2"/>
    <w:rsid w:val="00054406"/>
    <w:rsid w:val="00054412"/>
    <w:rsid w:val="00057641"/>
    <w:rsid w:val="0005768A"/>
    <w:rsid w:val="000617DC"/>
    <w:rsid w:val="0006216A"/>
    <w:rsid w:val="00062638"/>
    <w:rsid w:val="00063989"/>
    <w:rsid w:val="00066C43"/>
    <w:rsid w:val="00067DC8"/>
    <w:rsid w:val="00067F84"/>
    <w:rsid w:val="00071C97"/>
    <w:rsid w:val="00071F74"/>
    <w:rsid w:val="00072588"/>
    <w:rsid w:val="0007334C"/>
    <w:rsid w:val="000750DD"/>
    <w:rsid w:val="0007613C"/>
    <w:rsid w:val="000761F7"/>
    <w:rsid w:val="00076A3A"/>
    <w:rsid w:val="00077079"/>
    <w:rsid w:val="00077163"/>
    <w:rsid w:val="00081673"/>
    <w:rsid w:val="000820A8"/>
    <w:rsid w:val="000824CE"/>
    <w:rsid w:val="00082D69"/>
    <w:rsid w:val="000879F9"/>
    <w:rsid w:val="0009030B"/>
    <w:rsid w:val="00090987"/>
    <w:rsid w:val="0009270D"/>
    <w:rsid w:val="00092805"/>
    <w:rsid w:val="00092999"/>
    <w:rsid w:val="00092A0C"/>
    <w:rsid w:val="0009594A"/>
    <w:rsid w:val="00095BA6"/>
    <w:rsid w:val="000A1409"/>
    <w:rsid w:val="000A38A9"/>
    <w:rsid w:val="000A4899"/>
    <w:rsid w:val="000A7704"/>
    <w:rsid w:val="000A7750"/>
    <w:rsid w:val="000B234F"/>
    <w:rsid w:val="000B2E78"/>
    <w:rsid w:val="000B37E4"/>
    <w:rsid w:val="000B3A56"/>
    <w:rsid w:val="000B492D"/>
    <w:rsid w:val="000C0A89"/>
    <w:rsid w:val="000C2F78"/>
    <w:rsid w:val="000C7722"/>
    <w:rsid w:val="000D0224"/>
    <w:rsid w:val="000D0932"/>
    <w:rsid w:val="000D16DD"/>
    <w:rsid w:val="000D1BDF"/>
    <w:rsid w:val="000D4AED"/>
    <w:rsid w:val="000D71B7"/>
    <w:rsid w:val="000E0153"/>
    <w:rsid w:val="000E1D61"/>
    <w:rsid w:val="000E3F3D"/>
    <w:rsid w:val="000E46E9"/>
    <w:rsid w:val="000E5D0B"/>
    <w:rsid w:val="000E6824"/>
    <w:rsid w:val="000E77FC"/>
    <w:rsid w:val="000E7F5B"/>
    <w:rsid w:val="000F1725"/>
    <w:rsid w:val="000F43CB"/>
    <w:rsid w:val="0010049D"/>
    <w:rsid w:val="00103118"/>
    <w:rsid w:val="0010315B"/>
    <w:rsid w:val="001033B6"/>
    <w:rsid w:val="00103495"/>
    <w:rsid w:val="00107A6B"/>
    <w:rsid w:val="001106A5"/>
    <w:rsid w:val="00110725"/>
    <w:rsid w:val="00111AE3"/>
    <w:rsid w:val="00112F57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5BB0"/>
    <w:rsid w:val="00126471"/>
    <w:rsid w:val="00130D87"/>
    <w:rsid w:val="0013161D"/>
    <w:rsid w:val="001340A5"/>
    <w:rsid w:val="00135323"/>
    <w:rsid w:val="0013575A"/>
    <w:rsid w:val="00135E90"/>
    <w:rsid w:val="00136268"/>
    <w:rsid w:val="00136E6F"/>
    <w:rsid w:val="00136FE7"/>
    <w:rsid w:val="001409ED"/>
    <w:rsid w:val="0014341C"/>
    <w:rsid w:val="0014399F"/>
    <w:rsid w:val="00143EEA"/>
    <w:rsid w:val="001458CD"/>
    <w:rsid w:val="0014708D"/>
    <w:rsid w:val="00147ED8"/>
    <w:rsid w:val="0015128F"/>
    <w:rsid w:val="00151C03"/>
    <w:rsid w:val="001531AC"/>
    <w:rsid w:val="00153917"/>
    <w:rsid w:val="00157306"/>
    <w:rsid w:val="00157783"/>
    <w:rsid w:val="00157F16"/>
    <w:rsid w:val="00160F76"/>
    <w:rsid w:val="0016195F"/>
    <w:rsid w:val="00163D83"/>
    <w:rsid w:val="00164767"/>
    <w:rsid w:val="00164810"/>
    <w:rsid w:val="00165FC2"/>
    <w:rsid w:val="00166611"/>
    <w:rsid w:val="00166BDD"/>
    <w:rsid w:val="00167310"/>
    <w:rsid w:val="001712E1"/>
    <w:rsid w:val="001767EE"/>
    <w:rsid w:val="00176DEC"/>
    <w:rsid w:val="00182258"/>
    <w:rsid w:val="00182CD3"/>
    <w:rsid w:val="001864B7"/>
    <w:rsid w:val="0018664D"/>
    <w:rsid w:val="00187017"/>
    <w:rsid w:val="00187246"/>
    <w:rsid w:val="001923D7"/>
    <w:rsid w:val="001937F7"/>
    <w:rsid w:val="00195052"/>
    <w:rsid w:val="0019610D"/>
    <w:rsid w:val="001A0DAA"/>
    <w:rsid w:val="001A1408"/>
    <w:rsid w:val="001A217E"/>
    <w:rsid w:val="001A3110"/>
    <w:rsid w:val="001A4C37"/>
    <w:rsid w:val="001A4D9B"/>
    <w:rsid w:val="001A6C0B"/>
    <w:rsid w:val="001A6EC0"/>
    <w:rsid w:val="001B07B7"/>
    <w:rsid w:val="001B16FD"/>
    <w:rsid w:val="001B1FE3"/>
    <w:rsid w:val="001B3977"/>
    <w:rsid w:val="001B5182"/>
    <w:rsid w:val="001B577F"/>
    <w:rsid w:val="001B6B73"/>
    <w:rsid w:val="001B702D"/>
    <w:rsid w:val="001B7407"/>
    <w:rsid w:val="001C0019"/>
    <w:rsid w:val="001C0282"/>
    <w:rsid w:val="001C1E50"/>
    <w:rsid w:val="001C3B6E"/>
    <w:rsid w:val="001C3D8D"/>
    <w:rsid w:val="001C440F"/>
    <w:rsid w:val="001C5EDB"/>
    <w:rsid w:val="001C734A"/>
    <w:rsid w:val="001C7CCD"/>
    <w:rsid w:val="001D2283"/>
    <w:rsid w:val="001D320D"/>
    <w:rsid w:val="001D3568"/>
    <w:rsid w:val="001D41A1"/>
    <w:rsid w:val="001D5007"/>
    <w:rsid w:val="001E016E"/>
    <w:rsid w:val="001E12CB"/>
    <w:rsid w:val="001E25DC"/>
    <w:rsid w:val="001E31E6"/>
    <w:rsid w:val="001E35AE"/>
    <w:rsid w:val="001E3744"/>
    <w:rsid w:val="001E46E7"/>
    <w:rsid w:val="001E5C79"/>
    <w:rsid w:val="001F0713"/>
    <w:rsid w:val="001F2047"/>
    <w:rsid w:val="001F3DB4"/>
    <w:rsid w:val="001F40F8"/>
    <w:rsid w:val="001F51DB"/>
    <w:rsid w:val="00200935"/>
    <w:rsid w:val="00200E9A"/>
    <w:rsid w:val="00202C7B"/>
    <w:rsid w:val="002045CF"/>
    <w:rsid w:val="002054C5"/>
    <w:rsid w:val="00206A0B"/>
    <w:rsid w:val="00212B1E"/>
    <w:rsid w:val="002137D1"/>
    <w:rsid w:val="002139CB"/>
    <w:rsid w:val="00213B58"/>
    <w:rsid w:val="00214077"/>
    <w:rsid w:val="00214801"/>
    <w:rsid w:val="00214C61"/>
    <w:rsid w:val="00216194"/>
    <w:rsid w:val="00217B80"/>
    <w:rsid w:val="0022096C"/>
    <w:rsid w:val="00224964"/>
    <w:rsid w:val="00224CC5"/>
    <w:rsid w:val="00226098"/>
    <w:rsid w:val="002267C7"/>
    <w:rsid w:val="00226966"/>
    <w:rsid w:val="00227FEE"/>
    <w:rsid w:val="0023656D"/>
    <w:rsid w:val="002400C4"/>
    <w:rsid w:val="00241F59"/>
    <w:rsid w:val="0024265C"/>
    <w:rsid w:val="002429F9"/>
    <w:rsid w:val="00242ADE"/>
    <w:rsid w:val="00243D20"/>
    <w:rsid w:val="00244A37"/>
    <w:rsid w:val="00244C2E"/>
    <w:rsid w:val="00246937"/>
    <w:rsid w:val="00250E0A"/>
    <w:rsid w:val="00251E02"/>
    <w:rsid w:val="002527D4"/>
    <w:rsid w:val="00253F0F"/>
    <w:rsid w:val="00254A4A"/>
    <w:rsid w:val="002568DF"/>
    <w:rsid w:val="00257657"/>
    <w:rsid w:val="00260725"/>
    <w:rsid w:val="00261F33"/>
    <w:rsid w:val="00262A22"/>
    <w:rsid w:val="00263F56"/>
    <w:rsid w:val="00264E75"/>
    <w:rsid w:val="00265303"/>
    <w:rsid w:val="00272450"/>
    <w:rsid w:val="00273542"/>
    <w:rsid w:val="0027369F"/>
    <w:rsid w:val="00275013"/>
    <w:rsid w:val="002812DC"/>
    <w:rsid w:val="002818EF"/>
    <w:rsid w:val="00281A4E"/>
    <w:rsid w:val="00282543"/>
    <w:rsid w:val="0028271F"/>
    <w:rsid w:val="0028272B"/>
    <w:rsid w:val="00283EE1"/>
    <w:rsid w:val="00286005"/>
    <w:rsid w:val="00286511"/>
    <w:rsid w:val="0028771C"/>
    <w:rsid w:val="0029502C"/>
    <w:rsid w:val="002968F4"/>
    <w:rsid w:val="00296E4F"/>
    <w:rsid w:val="002A0284"/>
    <w:rsid w:val="002A1851"/>
    <w:rsid w:val="002A2068"/>
    <w:rsid w:val="002A25B4"/>
    <w:rsid w:val="002A338C"/>
    <w:rsid w:val="002A343F"/>
    <w:rsid w:val="002A5096"/>
    <w:rsid w:val="002A69AC"/>
    <w:rsid w:val="002A717D"/>
    <w:rsid w:val="002A73D7"/>
    <w:rsid w:val="002B2B15"/>
    <w:rsid w:val="002B3A76"/>
    <w:rsid w:val="002B3E1C"/>
    <w:rsid w:val="002B5911"/>
    <w:rsid w:val="002B654F"/>
    <w:rsid w:val="002B71A8"/>
    <w:rsid w:val="002B7794"/>
    <w:rsid w:val="002B7989"/>
    <w:rsid w:val="002C29AC"/>
    <w:rsid w:val="002C3E3A"/>
    <w:rsid w:val="002C5C66"/>
    <w:rsid w:val="002C6427"/>
    <w:rsid w:val="002C7CDD"/>
    <w:rsid w:val="002D10EC"/>
    <w:rsid w:val="002D19A9"/>
    <w:rsid w:val="002D2485"/>
    <w:rsid w:val="002D3B2B"/>
    <w:rsid w:val="002D424D"/>
    <w:rsid w:val="002D52E4"/>
    <w:rsid w:val="002D580E"/>
    <w:rsid w:val="002D6507"/>
    <w:rsid w:val="002E0927"/>
    <w:rsid w:val="002E19EE"/>
    <w:rsid w:val="002E28C8"/>
    <w:rsid w:val="002E3FB1"/>
    <w:rsid w:val="002E4976"/>
    <w:rsid w:val="002E4D3D"/>
    <w:rsid w:val="002E5CA1"/>
    <w:rsid w:val="002E6022"/>
    <w:rsid w:val="002E6848"/>
    <w:rsid w:val="002E7FBA"/>
    <w:rsid w:val="002F28E4"/>
    <w:rsid w:val="002F3626"/>
    <w:rsid w:val="002F3E24"/>
    <w:rsid w:val="002F42E5"/>
    <w:rsid w:val="00300882"/>
    <w:rsid w:val="00301EBF"/>
    <w:rsid w:val="00307C3A"/>
    <w:rsid w:val="003102D0"/>
    <w:rsid w:val="00310762"/>
    <w:rsid w:val="00310A38"/>
    <w:rsid w:val="00310D1D"/>
    <w:rsid w:val="00311914"/>
    <w:rsid w:val="003129CD"/>
    <w:rsid w:val="003129E1"/>
    <w:rsid w:val="0031587C"/>
    <w:rsid w:val="003171CC"/>
    <w:rsid w:val="00317341"/>
    <w:rsid w:val="00317E22"/>
    <w:rsid w:val="00320644"/>
    <w:rsid w:val="00322148"/>
    <w:rsid w:val="00322466"/>
    <w:rsid w:val="00324B78"/>
    <w:rsid w:val="00324CA7"/>
    <w:rsid w:val="00325A62"/>
    <w:rsid w:val="00326131"/>
    <w:rsid w:val="00326AFD"/>
    <w:rsid w:val="00330B48"/>
    <w:rsid w:val="00330D70"/>
    <w:rsid w:val="0033317B"/>
    <w:rsid w:val="003339D0"/>
    <w:rsid w:val="00335249"/>
    <w:rsid w:val="003353BB"/>
    <w:rsid w:val="0033620A"/>
    <w:rsid w:val="00336614"/>
    <w:rsid w:val="00336F0A"/>
    <w:rsid w:val="00336FE6"/>
    <w:rsid w:val="003417C6"/>
    <w:rsid w:val="0034239A"/>
    <w:rsid w:val="00344971"/>
    <w:rsid w:val="00347C86"/>
    <w:rsid w:val="00352CC6"/>
    <w:rsid w:val="0035368E"/>
    <w:rsid w:val="00354427"/>
    <w:rsid w:val="00354493"/>
    <w:rsid w:val="00354554"/>
    <w:rsid w:val="00355C40"/>
    <w:rsid w:val="00356D50"/>
    <w:rsid w:val="0035708F"/>
    <w:rsid w:val="00360A5F"/>
    <w:rsid w:val="003618AA"/>
    <w:rsid w:val="00362F97"/>
    <w:rsid w:val="0036371E"/>
    <w:rsid w:val="003637E8"/>
    <w:rsid w:val="003638EA"/>
    <w:rsid w:val="00363C94"/>
    <w:rsid w:val="0036400D"/>
    <w:rsid w:val="00364867"/>
    <w:rsid w:val="00370223"/>
    <w:rsid w:val="00373085"/>
    <w:rsid w:val="003747DB"/>
    <w:rsid w:val="00375ED6"/>
    <w:rsid w:val="003762BB"/>
    <w:rsid w:val="003771B6"/>
    <w:rsid w:val="00380674"/>
    <w:rsid w:val="003819B0"/>
    <w:rsid w:val="00381AAE"/>
    <w:rsid w:val="00382EC4"/>
    <w:rsid w:val="00384812"/>
    <w:rsid w:val="00385AC6"/>
    <w:rsid w:val="0038683D"/>
    <w:rsid w:val="003874BE"/>
    <w:rsid w:val="00387F48"/>
    <w:rsid w:val="003901CE"/>
    <w:rsid w:val="00395B6C"/>
    <w:rsid w:val="003963F3"/>
    <w:rsid w:val="0039668A"/>
    <w:rsid w:val="003970D5"/>
    <w:rsid w:val="003973F3"/>
    <w:rsid w:val="0039787F"/>
    <w:rsid w:val="003A1475"/>
    <w:rsid w:val="003A2BE2"/>
    <w:rsid w:val="003A3298"/>
    <w:rsid w:val="003A3460"/>
    <w:rsid w:val="003A407F"/>
    <w:rsid w:val="003A4587"/>
    <w:rsid w:val="003A533A"/>
    <w:rsid w:val="003A657A"/>
    <w:rsid w:val="003A661E"/>
    <w:rsid w:val="003A6F72"/>
    <w:rsid w:val="003A71E3"/>
    <w:rsid w:val="003B0913"/>
    <w:rsid w:val="003B1A34"/>
    <w:rsid w:val="003B20C5"/>
    <w:rsid w:val="003B335E"/>
    <w:rsid w:val="003B45D1"/>
    <w:rsid w:val="003B5031"/>
    <w:rsid w:val="003B524E"/>
    <w:rsid w:val="003B63EE"/>
    <w:rsid w:val="003B6720"/>
    <w:rsid w:val="003B775B"/>
    <w:rsid w:val="003B7FA9"/>
    <w:rsid w:val="003C08A1"/>
    <w:rsid w:val="003C0B53"/>
    <w:rsid w:val="003C208D"/>
    <w:rsid w:val="003C3AC1"/>
    <w:rsid w:val="003C6971"/>
    <w:rsid w:val="003C6EB9"/>
    <w:rsid w:val="003C74FD"/>
    <w:rsid w:val="003C7C08"/>
    <w:rsid w:val="003D0E9A"/>
    <w:rsid w:val="003D2459"/>
    <w:rsid w:val="003D28ED"/>
    <w:rsid w:val="003D3107"/>
    <w:rsid w:val="003D4E04"/>
    <w:rsid w:val="003D5C0A"/>
    <w:rsid w:val="003D616A"/>
    <w:rsid w:val="003E148D"/>
    <w:rsid w:val="003E173A"/>
    <w:rsid w:val="003E3600"/>
    <w:rsid w:val="003F133B"/>
    <w:rsid w:val="003F2E58"/>
    <w:rsid w:val="003F33DE"/>
    <w:rsid w:val="003F4A66"/>
    <w:rsid w:val="003F52F2"/>
    <w:rsid w:val="003F5AA1"/>
    <w:rsid w:val="003F7612"/>
    <w:rsid w:val="004010DE"/>
    <w:rsid w:val="0040243A"/>
    <w:rsid w:val="00402C65"/>
    <w:rsid w:val="00404EB7"/>
    <w:rsid w:val="00405985"/>
    <w:rsid w:val="00407D56"/>
    <w:rsid w:val="004136FB"/>
    <w:rsid w:val="00414177"/>
    <w:rsid w:val="004142DF"/>
    <w:rsid w:val="004146B4"/>
    <w:rsid w:val="00415624"/>
    <w:rsid w:val="00416E2B"/>
    <w:rsid w:val="004170C4"/>
    <w:rsid w:val="004209BA"/>
    <w:rsid w:val="00420C44"/>
    <w:rsid w:val="00423E52"/>
    <w:rsid w:val="004255FE"/>
    <w:rsid w:val="004271BF"/>
    <w:rsid w:val="00430581"/>
    <w:rsid w:val="00430EE1"/>
    <w:rsid w:val="00430FEA"/>
    <w:rsid w:val="00434A97"/>
    <w:rsid w:val="0043538F"/>
    <w:rsid w:val="00437035"/>
    <w:rsid w:val="004379BA"/>
    <w:rsid w:val="00437FB2"/>
    <w:rsid w:val="004404DF"/>
    <w:rsid w:val="00440B84"/>
    <w:rsid w:val="00440C62"/>
    <w:rsid w:val="00441962"/>
    <w:rsid w:val="00441A2E"/>
    <w:rsid w:val="00442AC9"/>
    <w:rsid w:val="00442B49"/>
    <w:rsid w:val="00446BBA"/>
    <w:rsid w:val="00447C32"/>
    <w:rsid w:val="00451F22"/>
    <w:rsid w:val="00452C26"/>
    <w:rsid w:val="004537CB"/>
    <w:rsid w:val="004538D5"/>
    <w:rsid w:val="00453C50"/>
    <w:rsid w:val="00455A59"/>
    <w:rsid w:val="00456F8E"/>
    <w:rsid w:val="00457C25"/>
    <w:rsid w:val="00460435"/>
    <w:rsid w:val="00461327"/>
    <w:rsid w:val="00461550"/>
    <w:rsid w:val="004616AD"/>
    <w:rsid w:val="00461751"/>
    <w:rsid w:val="00462D51"/>
    <w:rsid w:val="00463D51"/>
    <w:rsid w:val="00464B21"/>
    <w:rsid w:val="0046634E"/>
    <w:rsid w:val="0046782A"/>
    <w:rsid w:val="00467CF4"/>
    <w:rsid w:val="00467E54"/>
    <w:rsid w:val="00470378"/>
    <w:rsid w:val="004706EA"/>
    <w:rsid w:val="004722F9"/>
    <w:rsid w:val="00474A73"/>
    <w:rsid w:val="00475E99"/>
    <w:rsid w:val="004775B1"/>
    <w:rsid w:val="00481D03"/>
    <w:rsid w:val="00481FD0"/>
    <w:rsid w:val="0048221F"/>
    <w:rsid w:val="0048227E"/>
    <w:rsid w:val="00483FB5"/>
    <w:rsid w:val="00487015"/>
    <w:rsid w:val="0049103A"/>
    <w:rsid w:val="004919C3"/>
    <w:rsid w:val="004953C3"/>
    <w:rsid w:val="00496350"/>
    <w:rsid w:val="00496AAC"/>
    <w:rsid w:val="00497042"/>
    <w:rsid w:val="004A0866"/>
    <w:rsid w:val="004A0AF4"/>
    <w:rsid w:val="004A0B9D"/>
    <w:rsid w:val="004A3311"/>
    <w:rsid w:val="004A6FE9"/>
    <w:rsid w:val="004B06B3"/>
    <w:rsid w:val="004B17F4"/>
    <w:rsid w:val="004B3F28"/>
    <w:rsid w:val="004B653D"/>
    <w:rsid w:val="004B7896"/>
    <w:rsid w:val="004B7B35"/>
    <w:rsid w:val="004C0461"/>
    <w:rsid w:val="004C12C2"/>
    <w:rsid w:val="004C17DE"/>
    <w:rsid w:val="004C3318"/>
    <w:rsid w:val="004C3E90"/>
    <w:rsid w:val="004C4336"/>
    <w:rsid w:val="004C77B5"/>
    <w:rsid w:val="004D2881"/>
    <w:rsid w:val="004D28D9"/>
    <w:rsid w:val="004D67F7"/>
    <w:rsid w:val="004D7678"/>
    <w:rsid w:val="004D7CD7"/>
    <w:rsid w:val="004E0F0B"/>
    <w:rsid w:val="004E15C2"/>
    <w:rsid w:val="004E6E95"/>
    <w:rsid w:val="004E7BA2"/>
    <w:rsid w:val="004F43F1"/>
    <w:rsid w:val="004F4729"/>
    <w:rsid w:val="004F58BA"/>
    <w:rsid w:val="004F6137"/>
    <w:rsid w:val="0050159A"/>
    <w:rsid w:val="005022E5"/>
    <w:rsid w:val="00505BF4"/>
    <w:rsid w:val="00505F06"/>
    <w:rsid w:val="00510124"/>
    <w:rsid w:val="00511440"/>
    <w:rsid w:val="0051157C"/>
    <w:rsid w:val="00511B0E"/>
    <w:rsid w:val="00514000"/>
    <w:rsid w:val="00516ABD"/>
    <w:rsid w:val="005254BC"/>
    <w:rsid w:val="00526724"/>
    <w:rsid w:val="00527DE0"/>
    <w:rsid w:val="00531EA0"/>
    <w:rsid w:val="0054088E"/>
    <w:rsid w:val="00540B3A"/>
    <w:rsid w:val="00540F36"/>
    <w:rsid w:val="0054157A"/>
    <w:rsid w:val="00542EEF"/>
    <w:rsid w:val="0054431A"/>
    <w:rsid w:val="005444BE"/>
    <w:rsid w:val="00550B2F"/>
    <w:rsid w:val="00551712"/>
    <w:rsid w:val="00551E02"/>
    <w:rsid w:val="005529FE"/>
    <w:rsid w:val="00552C63"/>
    <w:rsid w:val="00553E73"/>
    <w:rsid w:val="00553E8E"/>
    <w:rsid w:val="005540AB"/>
    <w:rsid w:val="00554557"/>
    <w:rsid w:val="005549DE"/>
    <w:rsid w:val="00555684"/>
    <w:rsid w:val="005568E8"/>
    <w:rsid w:val="005573CD"/>
    <w:rsid w:val="00557500"/>
    <w:rsid w:val="00557FB6"/>
    <w:rsid w:val="00561813"/>
    <w:rsid w:val="00561C58"/>
    <w:rsid w:val="00561CDE"/>
    <w:rsid w:val="0056257C"/>
    <w:rsid w:val="00562EED"/>
    <w:rsid w:val="00565ADE"/>
    <w:rsid w:val="005673A9"/>
    <w:rsid w:val="00567EA1"/>
    <w:rsid w:val="0057006C"/>
    <w:rsid w:val="00571BF1"/>
    <w:rsid w:val="005725DE"/>
    <w:rsid w:val="00572F04"/>
    <w:rsid w:val="005741A2"/>
    <w:rsid w:val="00574C66"/>
    <w:rsid w:val="0057505D"/>
    <w:rsid w:val="005750DF"/>
    <w:rsid w:val="0057612B"/>
    <w:rsid w:val="005772C4"/>
    <w:rsid w:val="00577577"/>
    <w:rsid w:val="005778DE"/>
    <w:rsid w:val="00580255"/>
    <w:rsid w:val="005829EA"/>
    <w:rsid w:val="005832AA"/>
    <w:rsid w:val="00584801"/>
    <w:rsid w:val="00584ABA"/>
    <w:rsid w:val="00585B8F"/>
    <w:rsid w:val="00585DE4"/>
    <w:rsid w:val="00590129"/>
    <w:rsid w:val="00590A39"/>
    <w:rsid w:val="00590FB9"/>
    <w:rsid w:val="00591480"/>
    <w:rsid w:val="005923FF"/>
    <w:rsid w:val="005931A8"/>
    <w:rsid w:val="00593842"/>
    <w:rsid w:val="00594C96"/>
    <w:rsid w:val="00595CD9"/>
    <w:rsid w:val="005960AA"/>
    <w:rsid w:val="00597B34"/>
    <w:rsid w:val="005A00BB"/>
    <w:rsid w:val="005A1C39"/>
    <w:rsid w:val="005A2240"/>
    <w:rsid w:val="005A226F"/>
    <w:rsid w:val="005A261B"/>
    <w:rsid w:val="005A385C"/>
    <w:rsid w:val="005A43C7"/>
    <w:rsid w:val="005A43ED"/>
    <w:rsid w:val="005A4A76"/>
    <w:rsid w:val="005A5A76"/>
    <w:rsid w:val="005A6C74"/>
    <w:rsid w:val="005A71E5"/>
    <w:rsid w:val="005A7525"/>
    <w:rsid w:val="005A7982"/>
    <w:rsid w:val="005B2DE4"/>
    <w:rsid w:val="005B56BE"/>
    <w:rsid w:val="005B68D5"/>
    <w:rsid w:val="005B6A97"/>
    <w:rsid w:val="005B6F6E"/>
    <w:rsid w:val="005C07D9"/>
    <w:rsid w:val="005C0E2F"/>
    <w:rsid w:val="005C55B0"/>
    <w:rsid w:val="005C7719"/>
    <w:rsid w:val="005D2C72"/>
    <w:rsid w:val="005D47B4"/>
    <w:rsid w:val="005D77EF"/>
    <w:rsid w:val="005E1DA5"/>
    <w:rsid w:val="005E2913"/>
    <w:rsid w:val="005E399F"/>
    <w:rsid w:val="005E3E7C"/>
    <w:rsid w:val="005E5D2F"/>
    <w:rsid w:val="005E5F83"/>
    <w:rsid w:val="005E6836"/>
    <w:rsid w:val="005E6A3C"/>
    <w:rsid w:val="005E6E3A"/>
    <w:rsid w:val="005E787E"/>
    <w:rsid w:val="005E7B57"/>
    <w:rsid w:val="005E7C71"/>
    <w:rsid w:val="005F0045"/>
    <w:rsid w:val="005F0410"/>
    <w:rsid w:val="005F15C3"/>
    <w:rsid w:val="005F1BD6"/>
    <w:rsid w:val="005F2F00"/>
    <w:rsid w:val="005F682B"/>
    <w:rsid w:val="005F7DDD"/>
    <w:rsid w:val="00600E66"/>
    <w:rsid w:val="006013DF"/>
    <w:rsid w:val="0060295E"/>
    <w:rsid w:val="00603583"/>
    <w:rsid w:val="00603605"/>
    <w:rsid w:val="006041A3"/>
    <w:rsid w:val="006125F3"/>
    <w:rsid w:val="00614301"/>
    <w:rsid w:val="00616A44"/>
    <w:rsid w:val="006170E1"/>
    <w:rsid w:val="0061730B"/>
    <w:rsid w:val="00620867"/>
    <w:rsid w:val="00620B12"/>
    <w:rsid w:val="006210F4"/>
    <w:rsid w:val="00621DEA"/>
    <w:rsid w:val="00623F5D"/>
    <w:rsid w:val="00624399"/>
    <w:rsid w:val="00624B9F"/>
    <w:rsid w:val="00625C71"/>
    <w:rsid w:val="00626383"/>
    <w:rsid w:val="00627316"/>
    <w:rsid w:val="00627A7B"/>
    <w:rsid w:val="00627E1B"/>
    <w:rsid w:val="00630568"/>
    <w:rsid w:val="00631AD6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5294"/>
    <w:rsid w:val="00646D08"/>
    <w:rsid w:val="00651640"/>
    <w:rsid w:val="00651ADF"/>
    <w:rsid w:val="006523EB"/>
    <w:rsid w:val="0065254B"/>
    <w:rsid w:val="006536AB"/>
    <w:rsid w:val="006574EA"/>
    <w:rsid w:val="00657A28"/>
    <w:rsid w:val="00661434"/>
    <w:rsid w:val="00663284"/>
    <w:rsid w:val="0066396C"/>
    <w:rsid w:val="00663F41"/>
    <w:rsid w:val="00664717"/>
    <w:rsid w:val="00665769"/>
    <w:rsid w:val="00665B79"/>
    <w:rsid w:val="00666C61"/>
    <w:rsid w:val="006713DB"/>
    <w:rsid w:val="006726F6"/>
    <w:rsid w:val="00672E5A"/>
    <w:rsid w:val="00676B9C"/>
    <w:rsid w:val="0068115C"/>
    <w:rsid w:val="00682902"/>
    <w:rsid w:val="00683F3A"/>
    <w:rsid w:val="00683FAF"/>
    <w:rsid w:val="00684527"/>
    <w:rsid w:val="0068652E"/>
    <w:rsid w:val="0068720C"/>
    <w:rsid w:val="00687928"/>
    <w:rsid w:val="0069163F"/>
    <w:rsid w:val="00691DBB"/>
    <w:rsid w:val="00694678"/>
    <w:rsid w:val="006A09A5"/>
    <w:rsid w:val="006A0D87"/>
    <w:rsid w:val="006A12CD"/>
    <w:rsid w:val="006A32A0"/>
    <w:rsid w:val="006A3846"/>
    <w:rsid w:val="006A61A6"/>
    <w:rsid w:val="006A67FA"/>
    <w:rsid w:val="006A79E7"/>
    <w:rsid w:val="006A7D4D"/>
    <w:rsid w:val="006B09E4"/>
    <w:rsid w:val="006B0E41"/>
    <w:rsid w:val="006B1F68"/>
    <w:rsid w:val="006B3031"/>
    <w:rsid w:val="006B571E"/>
    <w:rsid w:val="006B5C71"/>
    <w:rsid w:val="006B7F0E"/>
    <w:rsid w:val="006C01C7"/>
    <w:rsid w:val="006C0E2A"/>
    <w:rsid w:val="006C4B43"/>
    <w:rsid w:val="006D0D07"/>
    <w:rsid w:val="006D1772"/>
    <w:rsid w:val="006D36EC"/>
    <w:rsid w:val="006D3A41"/>
    <w:rsid w:val="006D3C3E"/>
    <w:rsid w:val="006D680D"/>
    <w:rsid w:val="006D6DC1"/>
    <w:rsid w:val="006D6F9A"/>
    <w:rsid w:val="006E0F1D"/>
    <w:rsid w:val="006E2C8E"/>
    <w:rsid w:val="006E3E2F"/>
    <w:rsid w:val="006E446F"/>
    <w:rsid w:val="006E467D"/>
    <w:rsid w:val="006E614C"/>
    <w:rsid w:val="006E6291"/>
    <w:rsid w:val="006E63AD"/>
    <w:rsid w:val="006E6496"/>
    <w:rsid w:val="006F07B2"/>
    <w:rsid w:val="006F2CCA"/>
    <w:rsid w:val="006F3564"/>
    <w:rsid w:val="006F4EE3"/>
    <w:rsid w:val="006F5544"/>
    <w:rsid w:val="006F646F"/>
    <w:rsid w:val="006F7CE8"/>
    <w:rsid w:val="006F7D34"/>
    <w:rsid w:val="0070028F"/>
    <w:rsid w:val="00700DD4"/>
    <w:rsid w:val="00701353"/>
    <w:rsid w:val="0070524C"/>
    <w:rsid w:val="00710619"/>
    <w:rsid w:val="007148AF"/>
    <w:rsid w:val="0071572C"/>
    <w:rsid w:val="00715F3D"/>
    <w:rsid w:val="00717AB1"/>
    <w:rsid w:val="00717C64"/>
    <w:rsid w:val="007216F4"/>
    <w:rsid w:val="00721FA0"/>
    <w:rsid w:val="007227E7"/>
    <w:rsid w:val="00723983"/>
    <w:rsid w:val="00723D07"/>
    <w:rsid w:val="00724F55"/>
    <w:rsid w:val="00725377"/>
    <w:rsid w:val="00726786"/>
    <w:rsid w:val="00726FAE"/>
    <w:rsid w:val="0073042E"/>
    <w:rsid w:val="00730E45"/>
    <w:rsid w:val="00731AD7"/>
    <w:rsid w:val="00731F62"/>
    <w:rsid w:val="0073350F"/>
    <w:rsid w:val="007336B2"/>
    <w:rsid w:val="007340AE"/>
    <w:rsid w:val="00740CF1"/>
    <w:rsid w:val="00740E80"/>
    <w:rsid w:val="00741375"/>
    <w:rsid w:val="00741A51"/>
    <w:rsid w:val="00741AE2"/>
    <w:rsid w:val="00744E72"/>
    <w:rsid w:val="0074517B"/>
    <w:rsid w:val="00745348"/>
    <w:rsid w:val="00745E33"/>
    <w:rsid w:val="00745E7B"/>
    <w:rsid w:val="00746496"/>
    <w:rsid w:val="00750A72"/>
    <w:rsid w:val="00752260"/>
    <w:rsid w:val="00753B5B"/>
    <w:rsid w:val="00754D9A"/>
    <w:rsid w:val="0075514A"/>
    <w:rsid w:val="00755D26"/>
    <w:rsid w:val="007565A3"/>
    <w:rsid w:val="007571E2"/>
    <w:rsid w:val="00757A95"/>
    <w:rsid w:val="00760354"/>
    <w:rsid w:val="00760E91"/>
    <w:rsid w:val="00763396"/>
    <w:rsid w:val="007642C5"/>
    <w:rsid w:val="00764D74"/>
    <w:rsid w:val="00765BEF"/>
    <w:rsid w:val="00773080"/>
    <w:rsid w:val="007735AB"/>
    <w:rsid w:val="00773927"/>
    <w:rsid w:val="00773E4E"/>
    <w:rsid w:val="0077448D"/>
    <w:rsid w:val="00775FFA"/>
    <w:rsid w:val="00777AC5"/>
    <w:rsid w:val="00780989"/>
    <w:rsid w:val="0078259F"/>
    <w:rsid w:val="00782872"/>
    <w:rsid w:val="00782FA6"/>
    <w:rsid w:val="00784287"/>
    <w:rsid w:val="00784D83"/>
    <w:rsid w:val="00791A39"/>
    <w:rsid w:val="00791BC3"/>
    <w:rsid w:val="00792322"/>
    <w:rsid w:val="007923EB"/>
    <w:rsid w:val="00796752"/>
    <w:rsid w:val="00796941"/>
    <w:rsid w:val="00796AAA"/>
    <w:rsid w:val="007A2929"/>
    <w:rsid w:val="007A6185"/>
    <w:rsid w:val="007A61E8"/>
    <w:rsid w:val="007A7C61"/>
    <w:rsid w:val="007B10B3"/>
    <w:rsid w:val="007B1256"/>
    <w:rsid w:val="007B1D12"/>
    <w:rsid w:val="007B235B"/>
    <w:rsid w:val="007B2F17"/>
    <w:rsid w:val="007B35C0"/>
    <w:rsid w:val="007B46B3"/>
    <w:rsid w:val="007B5CD8"/>
    <w:rsid w:val="007B602B"/>
    <w:rsid w:val="007B6323"/>
    <w:rsid w:val="007B6D48"/>
    <w:rsid w:val="007B6D51"/>
    <w:rsid w:val="007C0E1A"/>
    <w:rsid w:val="007C3DB3"/>
    <w:rsid w:val="007C3DC9"/>
    <w:rsid w:val="007C3F88"/>
    <w:rsid w:val="007C423A"/>
    <w:rsid w:val="007C66E8"/>
    <w:rsid w:val="007C7380"/>
    <w:rsid w:val="007C7B95"/>
    <w:rsid w:val="007D1008"/>
    <w:rsid w:val="007D1D2B"/>
    <w:rsid w:val="007D4FEB"/>
    <w:rsid w:val="007D5FD1"/>
    <w:rsid w:val="007D7812"/>
    <w:rsid w:val="007E0AF5"/>
    <w:rsid w:val="007E2343"/>
    <w:rsid w:val="007E2EBF"/>
    <w:rsid w:val="007E47E8"/>
    <w:rsid w:val="007E4EBD"/>
    <w:rsid w:val="007E5914"/>
    <w:rsid w:val="007E5E2D"/>
    <w:rsid w:val="007E6DD9"/>
    <w:rsid w:val="007E7998"/>
    <w:rsid w:val="007F4190"/>
    <w:rsid w:val="007F4E53"/>
    <w:rsid w:val="007F5ABC"/>
    <w:rsid w:val="00800121"/>
    <w:rsid w:val="008008B5"/>
    <w:rsid w:val="008018D9"/>
    <w:rsid w:val="008042D9"/>
    <w:rsid w:val="008044DD"/>
    <w:rsid w:val="00806335"/>
    <w:rsid w:val="008105E2"/>
    <w:rsid w:val="00810BB5"/>
    <w:rsid w:val="008110DA"/>
    <w:rsid w:val="008128CA"/>
    <w:rsid w:val="00812E46"/>
    <w:rsid w:val="00813440"/>
    <w:rsid w:val="008143D4"/>
    <w:rsid w:val="00820165"/>
    <w:rsid w:val="00821493"/>
    <w:rsid w:val="00822733"/>
    <w:rsid w:val="00823346"/>
    <w:rsid w:val="00823380"/>
    <w:rsid w:val="00823B45"/>
    <w:rsid w:val="00824B2D"/>
    <w:rsid w:val="00825324"/>
    <w:rsid w:val="00826B87"/>
    <w:rsid w:val="00827EFD"/>
    <w:rsid w:val="0083003C"/>
    <w:rsid w:val="00831B8F"/>
    <w:rsid w:val="008328AF"/>
    <w:rsid w:val="008336BB"/>
    <w:rsid w:val="00834632"/>
    <w:rsid w:val="00837259"/>
    <w:rsid w:val="00837881"/>
    <w:rsid w:val="0084238B"/>
    <w:rsid w:val="008430A5"/>
    <w:rsid w:val="0084318E"/>
    <w:rsid w:val="0084496F"/>
    <w:rsid w:val="00845BB2"/>
    <w:rsid w:val="00846718"/>
    <w:rsid w:val="00850983"/>
    <w:rsid w:val="00850A24"/>
    <w:rsid w:val="00852998"/>
    <w:rsid w:val="00852D15"/>
    <w:rsid w:val="00856941"/>
    <w:rsid w:val="00857A7C"/>
    <w:rsid w:val="00857BAE"/>
    <w:rsid w:val="008604F7"/>
    <w:rsid w:val="0086056D"/>
    <w:rsid w:val="008621C2"/>
    <w:rsid w:val="00863038"/>
    <w:rsid w:val="00864864"/>
    <w:rsid w:val="0086546A"/>
    <w:rsid w:val="00867D90"/>
    <w:rsid w:val="008703F4"/>
    <w:rsid w:val="00870D4D"/>
    <w:rsid w:val="00870E88"/>
    <w:rsid w:val="00870EDE"/>
    <w:rsid w:val="00873D57"/>
    <w:rsid w:val="00874112"/>
    <w:rsid w:val="008765FD"/>
    <w:rsid w:val="008777DC"/>
    <w:rsid w:val="008778B5"/>
    <w:rsid w:val="00880188"/>
    <w:rsid w:val="00880BCE"/>
    <w:rsid w:val="008810AF"/>
    <w:rsid w:val="008813F4"/>
    <w:rsid w:val="008819E4"/>
    <w:rsid w:val="008830EF"/>
    <w:rsid w:val="00884773"/>
    <w:rsid w:val="00885077"/>
    <w:rsid w:val="00887E4C"/>
    <w:rsid w:val="008933CF"/>
    <w:rsid w:val="00893F44"/>
    <w:rsid w:val="00895362"/>
    <w:rsid w:val="008959FC"/>
    <w:rsid w:val="008968D9"/>
    <w:rsid w:val="00897F6A"/>
    <w:rsid w:val="008A225D"/>
    <w:rsid w:val="008A4630"/>
    <w:rsid w:val="008A6369"/>
    <w:rsid w:val="008B0176"/>
    <w:rsid w:val="008B457B"/>
    <w:rsid w:val="008B50EE"/>
    <w:rsid w:val="008B596B"/>
    <w:rsid w:val="008B5AE2"/>
    <w:rsid w:val="008B5B7E"/>
    <w:rsid w:val="008B68E2"/>
    <w:rsid w:val="008B7259"/>
    <w:rsid w:val="008C0372"/>
    <w:rsid w:val="008C0DB1"/>
    <w:rsid w:val="008C3327"/>
    <w:rsid w:val="008C510F"/>
    <w:rsid w:val="008C6CA6"/>
    <w:rsid w:val="008D1374"/>
    <w:rsid w:val="008D13D5"/>
    <w:rsid w:val="008D1736"/>
    <w:rsid w:val="008D2007"/>
    <w:rsid w:val="008D5874"/>
    <w:rsid w:val="008D5FE6"/>
    <w:rsid w:val="008D6657"/>
    <w:rsid w:val="008D6973"/>
    <w:rsid w:val="008E1A04"/>
    <w:rsid w:val="008E1FA7"/>
    <w:rsid w:val="008E4D2E"/>
    <w:rsid w:val="008E52ED"/>
    <w:rsid w:val="008E5EA9"/>
    <w:rsid w:val="008E6757"/>
    <w:rsid w:val="008E6F32"/>
    <w:rsid w:val="008F0918"/>
    <w:rsid w:val="008F1A98"/>
    <w:rsid w:val="008F258C"/>
    <w:rsid w:val="008F25A6"/>
    <w:rsid w:val="008F3BB8"/>
    <w:rsid w:val="008F4513"/>
    <w:rsid w:val="008F5B45"/>
    <w:rsid w:val="008F5C51"/>
    <w:rsid w:val="008F72BE"/>
    <w:rsid w:val="00900307"/>
    <w:rsid w:val="009006DA"/>
    <w:rsid w:val="00900D4D"/>
    <w:rsid w:val="00901417"/>
    <w:rsid w:val="009046DF"/>
    <w:rsid w:val="00904A08"/>
    <w:rsid w:val="00906A53"/>
    <w:rsid w:val="009076D1"/>
    <w:rsid w:val="00911C81"/>
    <w:rsid w:val="00914562"/>
    <w:rsid w:val="0091682D"/>
    <w:rsid w:val="00920017"/>
    <w:rsid w:val="00922370"/>
    <w:rsid w:val="00922830"/>
    <w:rsid w:val="0092388A"/>
    <w:rsid w:val="00924CF9"/>
    <w:rsid w:val="00924DF5"/>
    <w:rsid w:val="00925BE7"/>
    <w:rsid w:val="00926A5B"/>
    <w:rsid w:val="00926A98"/>
    <w:rsid w:val="00927D62"/>
    <w:rsid w:val="00932192"/>
    <w:rsid w:val="0093293C"/>
    <w:rsid w:val="00935440"/>
    <w:rsid w:val="0093548F"/>
    <w:rsid w:val="009377F0"/>
    <w:rsid w:val="00940B6B"/>
    <w:rsid w:val="00943412"/>
    <w:rsid w:val="009434F0"/>
    <w:rsid w:val="00943B2E"/>
    <w:rsid w:val="00943FD4"/>
    <w:rsid w:val="0094536C"/>
    <w:rsid w:val="00945D11"/>
    <w:rsid w:val="00946E34"/>
    <w:rsid w:val="009472D2"/>
    <w:rsid w:val="00947325"/>
    <w:rsid w:val="009503E2"/>
    <w:rsid w:val="00951B7A"/>
    <w:rsid w:val="009557F9"/>
    <w:rsid w:val="00957854"/>
    <w:rsid w:val="00960F67"/>
    <w:rsid w:val="00961CD2"/>
    <w:rsid w:val="00962B76"/>
    <w:rsid w:val="009668BF"/>
    <w:rsid w:val="00966A55"/>
    <w:rsid w:val="0097061F"/>
    <w:rsid w:val="00970F4E"/>
    <w:rsid w:val="009721E1"/>
    <w:rsid w:val="00972C70"/>
    <w:rsid w:val="00974224"/>
    <w:rsid w:val="00974F8D"/>
    <w:rsid w:val="00974FF1"/>
    <w:rsid w:val="00975D34"/>
    <w:rsid w:val="009767D3"/>
    <w:rsid w:val="00977C60"/>
    <w:rsid w:val="009810D2"/>
    <w:rsid w:val="009816D1"/>
    <w:rsid w:val="009816F3"/>
    <w:rsid w:val="009819FB"/>
    <w:rsid w:val="009821CB"/>
    <w:rsid w:val="00982BF2"/>
    <w:rsid w:val="00983771"/>
    <w:rsid w:val="0098482D"/>
    <w:rsid w:val="0098684D"/>
    <w:rsid w:val="00986F27"/>
    <w:rsid w:val="00987873"/>
    <w:rsid w:val="00991003"/>
    <w:rsid w:val="00991C3F"/>
    <w:rsid w:val="00992E31"/>
    <w:rsid w:val="00993450"/>
    <w:rsid w:val="0099522A"/>
    <w:rsid w:val="009A0DED"/>
    <w:rsid w:val="009A53CC"/>
    <w:rsid w:val="009A5450"/>
    <w:rsid w:val="009A629B"/>
    <w:rsid w:val="009A7001"/>
    <w:rsid w:val="009A7DA5"/>
    <w:rsid w:val="009B01D4"/>
    <w:rsid w:val="009B0C22"/>
    <w:rsid w:val="009B2B08"/>
    <w:rsid w:val="009B36E8"/>
    <w:rsid w:val="009B3CD1"/>
    <w:rsid w:val="009B7253"/>
    <w:rsid w:val="009B7BA5"/>
    <w:rsid w:val="009C0DA4"/>
    <w:rsid w:val="009C17D1"/>
    <w:rsid w:val="009C22B2"/>
    <w:rsid w:val="009C25D2"/>
    <w:rsid w:val="009C2E28"/>
    <w:rsid w:val="009C3882"/>
    <w:rsid w:val="009C557D"/>
    <w:rsid w:val="009C595C"/>
    <w:rsid w:val="009C61D1"/>
    <w:rsid w:val="009D3969"/>
    <w:rsid w:val="009D461E"/>
    <w:rsid w:val="009D4F53"/>
    <w:rsid w:val="009D56AB"/>
    <w:rsid w:val="009D6CB0"/>
    <w:rsid w:val="009E03BE"/>
    <w:rsid w:val="009E07BB"/>
    <w:rsid w:val="009E2711"/>
    <w:rsid w:val="009E4824"/>
    <w:rsid w:val="009E67C9"/>
    <w:rsid w:val="009E6DE8"/>
    <w:rsid w:val="009E7173"/>
    <w:rsid w:val="009E7AB9"/>
    <w:rsid w:val="009E7D00"/>
    <w:rsid w:val="009F19FC"/>
    <w:rsid w:val="009F25D9"/>
    <w:rsid w:val="009F2915"/>
    <w:rsid w:val="009F2C77"/>
    <w:rsid w:val="009F4224"/>
    <w:rsid w:val="009F4A72"/>
    <w:rsid w:val="009F5327"/>
    <w:rsid w:val="009F6573"/>
    <w:rsid w:val="009F6DDF"/>
    <w:rsid w:val="00A00A9C"/>
    <w:rsid w:val="00A03112"/>
    <w:rsid w:val="00A0400A"/>
    <w:rsid w:val="00A05A22"/>
    <w:rsid w:val="00A05F81"/>
    <w:rsid w:val="00A068A7"/>
    <w:rsid w:val="00A0696C"/>
    <w:rsid w:val="00A12D37"/>
    <w:rsid w:val="00A16415"/>
    <w:rsid w:val="00A2056F"/>
    <w:rsid w:val="00A209AB"/>
    <w:rsid w:val="00A21090"/>
    <w:rsid w:val="00A21D18"/>
    <w:rsid w:val="00A22363"/>
    <w:rsid w:val="00A2310F"/>
    <w:rsid w:val="00A2369B"/>
    <w:rsid w:val="00A23746"/>
    <w:rsid w:val="00A23AFA"/>
    <w:rsid w:val="00A23D6D"/>
    <w:rsid w:val="00A24090"/>
    <w:rsid w:val="00A2642A"/>
    <w:rsid w:val="00A26AD5"/>
    <w:rsid w:val="00A27B1B"/>
    <w:rsid w:val="00A30F05"/>
    <w:rsid w:val="00A33948"/>
    <w:rsid w:val="00A35EDE"/>
    <w:rsid w:val="00A36CA9"/>
    <w:rsid w:val="00A37D34"/>
    <w:rsid w:val="00A37FB4"/>
    <w:rsid w:val="00A37FEA"/>
    <w:rsid w:val="00A404DE"/>
    <w:rsid w:val="00A40AE4"/>
    <w:rsid w:val="00A41F6F"/>
    <w:rsid w:val="00A423C5"/>
    <w:rsid w:val="00A42FC1"/>
    <w:rsid w:val="00A43A6C"/>
    <w:rsid w:val="00A44704"/>
    <w:rsid w:val="00A46960"/>
    <w:rsid w:val="00A46AEB"/>
    <w:rsid w:val="00A47762"/>
    <w:rsid w:val="00A478DC"/>
    <w:rsid w:val="00A47B54"/>
    <w:rsid w:val="00A50FBD"/>
    <w:rsid w:val="00A51FCA"/>
    <w:rsid w:val="00A54CCD"/>
    <w:rsid w:val="00A54D62"/>
    <w:rsid w:val="00A54E9C"/>
    <w:rsid w:val="00A6076B"/>
    <w:rsid w:val="00A60B19"/>
    <w:rsid w:val="00A639AD"/>
    <w:rsid w:val="00A643E9"/>
    <w:rsid w:val="00A6486D"/>
    <w:rsid w:val="00A648C5"/>
    <w:rsid w:val="00A657DB"/>
    <w:rsid w:val="00A667E6"/>
    <w:rsid w:val="00A668D6"/>
    <w:rsid w:val="00A66FCD"/>
    <w:rsid w:val="00A676A4"/>
    <w:rsid w:val="00A70000"/>
    <w:rsid w:val="00A7111B"/>
    <w:rsid w:val="00A716DD"/>
    <w:rsid w:val="00A72F8E"/>
    <w:rsid w:val="00A73D19"/>
    <w:rsid w:val="00A745EB"/>
    <w:rsid w:val="00A749A9"/>
    <w:rsid w:val="00A751DD"/>
    <w:rsid w:val="00A76541"/>
    <w:rsid w:val="00A80A89"/>
    <w:rsid w:val="00A837B9"/>
    <w:rsid w:val="00A84249"/>
    <w:rsid w:val="00A86979"/>
    <w:rsid w:val="00A87799"/>
    <w:rsid w:val="00A90FA3"/>
    <w:rsid w:val="00A9162C"/>
    <w:rsid w:val="00A91B9B"/>
    <w:rsid w:val="00A91F7E"/>
    <w:rsid w:val="00A922EE"/>
    <w:rsid w:val="00A93200"/>
    <w:rsid w:val="00A9330B"/>
    <w:rsid w:val="00A940EB"/>
    <w:rsid w:val="00A948BA"/>
    <w:rsid w:val="00A971B5"/>
    <w:rsid w:val="00A97C49"/>
    <w:rsid w:val="00AA18B0"/>
    <w:rsid w:val="00AA27AA"/>
    <w:rsid w:val="00AA378D"/>
    <w:rsid w:val="00AA4943"/>
    <w:rsid w:val="00AA532F"/>
    <w:rsid w:val="00AA6763"/>
    <w:rsid w:val="00AA72A6"/>
    <w:rsid w:val="00AA7E34"/>
    <w:rsid w:val="00AB1F96"/>
    <w:rsid w:val="00AB215E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5626"/>
    <w:rsid w:val="00AC6146"/>
    <w:rsid w:val="00AC64A5"/>
    <w:rsid w:val="00AC6E18"/>
    <w:rsid w:val="00AD1526"/>
    <w:rsid w:val="00AD2964"/>
    <w:rsid w:val="00AD2DB7"/>
    <w:rsid w:val="00AD3586"/>
    <w:rsid w:val="00AD365B"/>
    <w:rsid w:val="00AD37F4"/>
    <w:rsid w:val="00AD4CF3"/>
    <w:rsid w:val="00AD5C3C"/>
    <w:rsid w:val="00AE0778"/>
    <w:rsid w:val="00AE0CB0"/>
    <w:rsid w:val="00AE1150"/>
    <w:rsid w:val="00AE1E35"/>
    <w:rsid w:val="00AE270B"/>
    <w:rsid w:val="00AE3E83"/>
    <w:rsid w:val="00AE4062"/>
    <w:rsid w:val="00AE4D35"/>
    <w:rsid w:val="00AE5DAC"/>
    <w:rsid w:val="00AE6117"/>
    <w:rsid w:val="00AE64FD"/>
    <w:rsid w:val="00AE6F06"/>
    <w:rsid w:val="00AE7B80"/>
    <w:rsid w:val="00AF00DF"/>
    <w:rsid w:val="00AF0A2F"/>
    <w:rsid w:val="00AF0F77"/>
    <w:rsid w:val="00AF217C"/>
    <w:rsid w:val="00AF2CCE"/>
    <w:rsid w:val="00AF33DF"/>
    <w:rsid w:val="00AF342E"/>
    <w:rsid w:val="00AF454A"/>
    <w:rsid w:val="00B01257"/>
    <w:rsid w:val="00B02EF3"/>
    <w:rsid w:val="00B05B01"/>
    <w:rsid w:val="00B1002E"/>
    <w:rsid w:val="00B11282"/>
    <w:rsid w:val="00B11AF5"/>
    <w:rsid w:val="00B11B7F"/>
    <w:rsid w:val="00B12D66"/>
    <w:rsid w:val="00B12ED2"/>
    <w:rsid w:val="00B1528D"/>
    <w:rsid w:val="00B15981"/>
    <w:rsid w:val="00B16790"/>
    <w:rsid w:val="00B17010"/>
    <w:rsid w:val="00B17866"/>
    <w:rsid w:val="00B2067B"/>
    <w:rsid w:val="00B241CE"/>
    <w:rsid w:val="00B24ABA"/>
    <w:rsid w:val="00B25968"/>
    <w:rsid w:val="00B27370"/>
    <w:rsid w:val="00B325FE"/>
    <w:rsid w:val="00B329DF"/>
    <w:rsid w:val="00B376D8"/>
    <w:rsid w:val="00B37A28"/>
    <w:rsid w:val="00B37FEA"/>
    <w:rsid w:val="00B4064C"/>
    <w:rsid w:val="00B419B9"/>
    <w:rsid w:val="00B41B2B"/>
    <w:rsid w:val="00B426ED"/>
    <w:rsid w:val="00B42E0C"/>
    <w:rsid w:val="00B47827"/>
    <w:rsid w:val="00B47FE1"/>
    <w:rsid w:val="00B506FA"/>
    <w:rsid w:val="00B51778"/>
    <w:rsid w:val="00B537AD"/>
    <w:rsid w:val="00B54162"/>
    <w:rsid w:val="00B54A4C"/>
    <w:rsid w:val="00B56365"/>
    <w:rsid w:val="00B57731"/>
    <w:rsid w:val="00B60990"/>
    <w:rsid w:val="00B609C0"/>
    <w:rsid w:val="00B60CED"/>
    <w:rsid w:val="00B629FE"/>
    <w:rsid w:val="00B6304B"/>
    <w:rsid w:val="00B637B2"/>
    <w:rsid w:val="00B63E80"/>
    <w:rsid w:val="00B65134"/>
    <w:rsid w:val="00B651E1"/>
    <w:rsid w:val="00B659B6"/>
    <w:rsid w:val="00B70AEE"/>
    <w:rsid w:val="00B71271"/>
    <w:rsid w:val="00B7160F"/>
    <w:rsid w:val="00B7199B"/>
    <w:rsid w:val="00B71ADF"/>
    <w:rsid w:val="00B73110"/>
    <w:rsid w:val="00B731F9"/>
    <w:rsid w:val="00B738E6"/>
    <w:rsid w:val="00B7501C"/>
    <w:rsid w:val="00B75F79"/>
    <w:rsid w:val="00B76506"/>
    <w:rsid w:val="00B76530"/>
    <w:rsid w:val="00B76B70"/>
    <w:rsid w:val="00B77A65"/>
    <w:rsid w:val="00B77EF4"/>
    <w:rsid w:val="00B81F23"/>
    <w:rsid w:val="00B825D1"/>
    <w:rsid w:val="00B82A3A"/>
    <w:rsid w:val="00B83E5D"/>
    <w:rsid w:val="00B846D7"/>
    <w:rsid w:val="00B859C6"/>
    <w:rsid w:val="00B85C12"/>
    <w:rsid w:val="00B87355"/>
    <w:rsid w:val="00B90A19"/>
    <w:rsid w:val="00B9282A"/>
    <w:rsid w:val="00B92AE6"/>
    <w:rsid w:val="00B931B4"/>
    <w:rsid w:val="00B931C8"/>
    <w:rsid w:val="00B936D7"/>
    <w:rsid w:val="00B94E2B"/>
    <w:rsid w:val="00B955A3"/>
    <w:rsid w:val="00B957AD"/>
    <w:rsid w:val="00BA1D16"/>
    <w:rsid w:val="00BA20DE"/>
    <w:rsid w:val="00BA3931"/>
    <w:rsid w:val="00BA657A"/>
    <w:rsid w:val="00BA6C34"/>
    <w:rsid w:val="00BA6C54"/>
    <w:rsid w:val="00BB099C"/>
    <w:rsid w:val="00BB0DF4"/>
    <w:rsid w:val="00BB0F17"/>
    <w:rsid w:val="00BB38EC"/>
    <w:rsid w:val="00BB3CFF"/>
    <w:rsid w:val="00BB4743"/>
    <w:rsid w:val="00BB4CCD"/>
    <w:rsid w:val="00BB5951"/>
    <w:rsid w:val="00BB5C83"/>
    <w:rsid w:val="00BB643C"/>
    <w:rsid w:val="00BB7478"/>
    <w:rsid w:val="00BC09E8"/>
    <w:rsid w:val="00BC247D"/>
    <w:rsid w:val="00BC499A"/>
    <w:rsid w:val="00BC717E"/>
    <w:rsid w:val="00BD0EDA"/>
    <w:rsid w:val="00BD1CB7"/>
    <w:rsid w:val="00BD452C"/>
    <w:rsid w:val="00BD4DFE"/>
    <w:rsid w:val="00BD593F"/>
    <w:rsid w:val="00BD5D6A"/>
    <w:rsid w:val="00BD5DAE"/>
    <w:rsid w:val="00BD6706"/>
    <w:rsid w:val="00BD7FD9"/>
    <w:rsid w:val="00BE09BC"/>
    <w:rsid w:val="00BE0D08"/>
    <w:rsid w:val="00BE1138"/>
    <w:rsid w:val="00BE5E16"/>
    <w:rsid w:val="00BE630D"/>
    <w:rsid w:val="00BE7C84"/>
    <w:rsid w:val="00BE7D71"/>
    <w:rsid w:val="00BE7ED8"/>
    <w:rsid w:val="00BF36F6"/>
    <w:rsid w:val="00BF69BF"/>
    <w:rsid w:val="00BF6D88"/>
    <w:rsid w:val="00BF774B"/>
    <w:rsid w:val="00C012CA"/>
    <w:rsid w:val="00C01313"/>
    <w:rsid w:val="00C028E6"/>
    <w:rsid w:val="00C02B19"/>
    <w:rsid w:val="00C13127"/>
    <w:rsid w:val="00C135FA"/>
    <w:rsid w:val="00C1570C"/>
    <w:rsid w:val="00C2177F"/>
    <w:rsid w:val="00C22361"/>
    <w:rsid w:val="00C2419C"/>
    <w:rsid w:val="00C25AE5"/>
    <w:rsid w:val="00C26D89"/>
    <w:rsid w:val="00C309AE"/>
    <w:rsid w:val="00C31833"/>
    <w:rsid w:val="00C32861"/>
    <w:rsid w:val="00C33018"/>
    <w:rsid w:val="00C33B4D"/>
    <w:rsid w:val="00C33FF8"/>
    <w:rsid w:val="00C35A49"/>
    <w:rsid w:val="00C36AF1"/>
    <w:rsid w:val="00C37458"/>
    <w:rsid w:val="00C37AF7"/>
    <w:rsid w:val="00C37CE7"/>
    <w:rsid w:val="00C442E3"/>
    <w:rsid w:val="00C45E29"/>
    <w:rsid w:val="00C478FD"/>
    <w:rsid w:val="00C47EE5"/>
    <w:rsid w:val="00C539B8"/>
    <w:rsid w:val="00C53F5C"/>
    <w:rsid w:val="00C556CA"/>
    <w:rsid w:val="00C60B8E"/>
    <w:rsid w:val="00C617E5"/>
    <w:rsid w:val="00C62B77"/>
    <w:rsid w:val="00C667E4"/>
    <w:rsid w:val="00C67730"/>
    <w:rsid w:val="00C67B34"/>
    <w:rsid w:val="00C70D9D"/>
    <w:rsid w:val="00C71886"/>
    <w:rsid w:val="00C76A9C"/>
    <w:rsid w:val="00C77054"/>
    <w:rsid w:val="00C80492"/>
    <w:rsid w:val="00C806DB"/>
    <w:rsid w:val="00C80A24"/>
    <w:rsid w:val="00C80A66"/>
    <w:rsid w:val="00C81C96"/>
    <w:rsid w:val="00C84054"/>
    <w:rsid w:val="00C849B1"/>
    <w:rsid w:val="00C86EE3"/>
    <w:rsid w:val="00C8734B"/>
    <w:rsid w:val="00C87500"/>
    <w:rsid w:val="00C9021F"/>
    <w:rsid w:val="00C9028D"/>
    <w:rsid w:val="00C906FE"/>
    <w:rsid w:val="00CA2801"/>
    <w:rsid w:val="00CA2C6D"/>
    <w:rsid w:val="00CA2F6D"/>
    <w:rsid w:val="00CA41BF"/>
    <w:rsid w:val="00CA4E42"/>
    <w:rsid w:val="00CA539C"/>
    <w:rsid w:val="00CA5641"/>
    <w:rsid w:val="00CA5EA9"/>
    <w:rsid w:val="00CA765D"/>
    <w:rsid w:val="00CB0415"/>
    <w:rsid w:val="00CB22FF"/>
    <w:rsid w:val="00CB4647"/>
    <w:rsid w:val="00CB4D48"/>
    <w:rsid w:val="00CB686E"/>
    <w:rsid w:val="00CB7B98"/>
    <w:rsid w:val="00CC0078"/>
    <w:rsid w:val="00CC06A8"/>
    <w:rsid w:val="00CC0833"/>
    <w:rsid w:val="00CC0D6C"/>
    <w:rsid w:val="00CC156E"/>
    <w:rsid w:val="00CC25EA"/>
    <w:rsid w:val="00CC546F"/>
    <w:rsid w:val="00CD20E4"/>
    <w:rsid w:val="00CD5491"/>
    <w:rsid w:val="00CD5ACE"/>
    <w:rsid w:val="00CD71F7"/>
    <w:rsid w:val="00CD72D4"/>
    <w:rsid w:val="00CE30CD"/>
    <w:rsid w:val="00CF06A5"/>
    <w:rsid w:val="00CF0EA7"/>
    <w:rsid w:val="00CF137D"/>
    <w:rsid w:val="00CF2BBF"/>
    <w:rsid w:val="00CF4DEF"/>
    <w:rsid w:val="00CF6B8A"/>
    <w:rsid w:val="00D00008"/>
    <w:rsid w:val="00D020B8"/>
    <w:rsid w:val="00D032B6"/>
    <w:rsid w:val="00D05AFB"/>
    <w:rsid w:val="00D10971"/>
    <w:rsid w:val="00D10FC3"/>
    <w:rsid w:val="00D11686"/>
    <w:rsid w:val="00D11AFF"/>
    <w:rsid w:val="00D1225E"/>
    <w:rsid w:val="00D12A6F"/>
    <w:rsid w:val="00D12CE5"/>
    <w:rsid w:val="00D20234"/>
    <w:rsid w:val="00D208D0"/>
    <w:rsid w:val="00D20EAE"/>
    <w:rsid w:val="00D212D5"/>
    <w:rsid w:val="00D21E0A"/>
    <w:rsid w:val="00D230D8"/>
    <w:rsid w:val="00D2334A"/>
    <w:rsid w:val="00D24B24"/>
    <w:rsid w:val="00D24EB0"/>
    <w:rsid w:val="00D25936"/>
    <w:rsid w:val="00D25987"/>
    <w:rsid w:val="00D2765B"/>
    <w:rsid w:val="00D2775D"/>
    <w:rsid w:val="00D3139D"/>
    <w:rsid w:val="00D31470"/>
    <w:rsid w:val="00D32713"/>
    <w:rsid w:val="00D33831"/>
    <w:rsid w:val="00D33A32"/>
    <w:rsid w:val="00D34182"/>
    <w:rsid w:val="00D350E6"/>
    <w:rsid w:val="00D35C08"/>
    <w:rsid w:val="00D3614F"/>
    <w:rsid w:val="00D40219"/>
    <w:rsid w:val="00D42D92"/>
    <w:rsid w:val="00D456A1"/>
    <w:rsid w:val="00D46276"/>
    <w:rsid w:val="00D46C32"/>
    <w:rsid w:val="00D471AE"/>
    <w:rsid w:val="00D52EC6"/>
    <w:rsid w:val="00D53C02"/>
    <w:rsid w:val="00D54728"/>
    <w:rsid w:val="00D55C01"/>
    <w:rsid w:val="00D563D0"/>
    <w:rsid w:val="00D56DF2"/>
    <w:rsid w:val="00D57B49"/>
    <w:rsid w:val="00D615FF"/>
    <w:rsid w:val="00D6188A"/>
    <w:rsid w:val="00D62070"/>
    <w:rsid w:val="00D63260"/>
    <w:rsid w:val="00D66C48"/>
    <w:rsid w:val="00D66EE9"/>
    <w:rsid w:val="00D67101"/>
    <w:rsid w:val="00D671FA"/>
    <w:rsid w:val="00D67A2F"/>
    <w:rsid w:val="00D67C31"/>
    <w:rsid w:val="00D70419"/>
    <w:rsid w:val="00D70D85"/>
    <w:rsid w:val="00D718B1"/>
    <w:rsid w:val="00D71BAC"/>
    <w:rsid w:val="00D7331A"/>
    <w:rsid w:val="00D7499D"/>
    <w:rsid w:val="00D74B31"/>
    <w:rsid w:val="00D75F40"/>
    <w:rsid w:val="00D771BE"/>
    <w:rsid w:val="00D81AAD"/>
    <w:rsid w:val="00D84ECA"/>
    <w:rsid w:val="00D854D7"/>
    <w:rsid w:val="00D8683B"/>
    <w:rsid w:val="00D91A3F"/>
    <w:rsid w:val="00D91B67"/>
    <w:rsid w:val="00D92CDF"/>
    <w:rsid w:val="00D9396C"/>
    <w:rsid w:val="00DA1120"/>
    <w:rsid w:val="00DA32DF"/>
    <w:rsid w:val="00DA440C"/>
    <w:rsid w:val="00DA5931"/>
    <w:rsid w:val="00DA609B"/>
    <w:rsid w:val="00DA722B"/>
    <w:rsid w:val="00DA73BF"/>
    <w:rsid w:val="00DA76C9"/>
    <w:rsid w:val="00DB2424"/>
    <w:rsid w:val="00DB36D6"/>
    <w:rsid w:val="00DB3C47"/>
    <w:rsid w:val="00DB3E84"/>
    <w:rsid w:val="00DB5817"/>
    <w:rsid w:val="00DB5AF6"/>
    <w:rsid w:val="00DB68AF"/>
    <w:rsid w:val="00DC02A0"/>
    <w:rsid w:val="00DC0B08"/>
    <w:rsid w:val="00DC0E27"/>
    <w:rsid w:val="00DC1000"/>
    <w:rsid w:val="00DC3D3E"/>
    <w:rsid w:val="00DD1BB4"/>
    <w:rsid w:val="00DD3AD8"/>
    <w:rsid w:val="00DD4BFB"/>
    <w:rsid w:val="00DD59A0"/>
    <w:rsid w:val="00DD6547"/>
    <w:rsid w:val="00DD78A1"/>
    <w:rsid w:val="00DD78A5"/>
    <w:rsid w:val="00DE3A49"/>
    <w:rsid w:val="00DE4448"/>
    <w:rsid w:val="00DE49C9"/>
    <w:rsid w:val="00DE66A7"/>
    <w:rsid w:val="00DE6957"/>
    <w:rsid w:val="00DF5E1E"/>
    <w:rsid w:val="00DF6442"/>
    <w:rsid w:val="00DF65E7"/>
    <w:rsid w:val="00DF67A3"/>
    <w:rsid w:val="00DF7A42"/>
    <w:rsid w:val="00E022DC"/>
    <w:rsid w:val="00E024D3"/>
    <w:rsid w:val="00E0487B"/>
    <w:rsid w:val="00E07A7B"/>
    <w:rsid w:val="00E1089B"/>
    <w:rsid w:val="00E11382"/>
    <w:rsid w:val="00E11ED3"/>
    <w:rsid w:val="00E138BD"/>
    <w:rsid w:val="00E14435"/>
    <w:rsid w:val="00E1562D"/>
    <w:rsid w:val="00E206F5"/>
    <w:rsid w:val="00E21598"/>
    <w:rsid w:val="00E25733"/>
    <w:rsid w:val="00E259BC"/>
    <w:rsid w:val="00E264A4"/>
    <w:rsid w:val="00E27A84"/>
    <w:rsid w:val="00E30CA3"/>
    <w:rsid w:val="00E31E42"/>
    <w:rsid w:val="00E32E9A"/>
    <w:rsid w:val="00E33B2C"/>
    <w:rsid w:val="00E36EBF"/>
    <w:rsid w:val="00E37A6D"/>
    <w:rsid w:val="00E40FCC"/>
    <w:rsid w:val="00E43049"/>
    <w:rsid w:val="00E43122"/>
    <w:rsid w:val="00E44003"/>
    <w:rsid w:val="00E456A5"/>
    <w:rsid w:val="00E470B1"/>
    <w:rsid w:val="00E50890"/>
    <w:rsid w:val="00E5110E"/>
    <w:rsid w:val="00E51EEC"/>
    <w:rsid w:val="00E51F94"/>
    <w:rsid w:val="00E5512D"/>
    <w:rsid w:val="00E55572"/>
    <w:rsid w:val="00E559F0"/>
    <w:rsid w:val="00E574E5"/>
    <w:rsid w:val="00E57AA8"/>
    <w:rsid w:val="00E57F1A"/>
    <w:rsid w:val="00E63C51"/>
    <w:rsid w:val="00E64044"/>
    <w:rsid w:val="00E6671A"/>
    <w:rsid w:val="00E70BDA"/>
    <w:rsid w:val="00E71139"/>
    <w:rsid w:val="00E721EA"/>
    <w:rsid w:val="00E74F63"/>
    <w:rsid w:val="00E75F13"/>
    <w:rsid w:val="00E7602E"/>
    <w:rsid w:val="00E76C98"/>
    <w:rsid w:val="00E7712C"/>
    <w:rsid w:val="00E7773E"/>
    <w:rsid w:val="00E77781"/>
    <w:rsid w:val="00E77F65"/>
    <w:rsid w:val="00E8171E"/>
    <w:rsid w:val="00E82E08"/>
    <w:rsid w:val="00E860F9"/>
    <w:rsid w:val="00E87445"/>
    <w:rsid w:val="00E87DF4"/>
    <w:rsid w:val="00E90664"/>
    <w:rsid w:val="00E92065"/>
    <w:rsid w:val="00E9326C"/>
    <w:rsid w:val="00E93878"/>
    <w:rsid w:val="00E96F05"/>
    <w:rsid w:val="00EA022A"/>
    <w:rsid w:val="00EA340E"/>
    <w:rsid w:val="00EA3B1F"/>
    <w:rsid w:val="00EA5CFE"/>
    <w:rsid w:val="00EA7394"/>
    <w:rsid w:val="00EB2331"/>
    <w:rsid w:val="00EB2506"/>
    <w:rsid w:val="00EB3123"/>
    <w:rsid w:val="00EB47AB"/>
    <w:rsid w:val="00EB55D0"/>
    <w:rsid w:val="00EB5646"/>
    <w:rsid w:val="00EB5ADB"/>
    <w:rsid w:val="00EB5B7E"/>
    <w:rsid w:val="00EC0F78"/>
    <w:rsid w:val="00EC1A32"/>
    <w:rsid w:val="00EC1A39"/>
    <w:rsid w:val="00EC24F7"/>
    <w:rsid w:val="00EC2829"/>
    <w:rsid w:val="00EC3A58"/>
    <w:rsid w:val="00EC3D3F"/>
    <w:rsid w:val="00EC54E6"/>
    <w:rsid w:val="00EC5C01"/>
    <w:rsid w:val="00EC682C"/>
    <w:rsid w:val="00EC6FE4"/>
    <w:rsid w:val="00EC766D"/>
    <w:rsid w:val="00EC7E34"/>
    <w:rsid w:val="00ED025D"/>
    <w:rsid w:val="00ED2146"/>
    <w:rsid w:val="00ED3DFD"/>
    <w:rsid w:val="00ED3F21"/>
    <w:rsid w:val="00ED6738"/>
    <w:rsid w:val="00EE260F"/>
    <w:rsid w:val="00EE5620"/>
    <w:rsid w:val="00EE56E1"/>
    <w:rsid w:val="00EE604B"/>
    <w:rsid w:val="00EE6B33"/>
    <w:rsid w:val="00EF0462"/>
    <w:rsid w:val="00EF3F9B"/>
    <w:rsid w:val="00EF4009"/>
    <w:rsid w:val="00EF6505"/>
    <w:rsid w:val="00EF7A3E"/>
    <w:rsid w:val="00EF7A6F"/>
    <w:rsid w:val="00F019CE"/>
    <w:rsid w:val="00F01C91"/>
    <w:rsid w:val="00F021FE"/>
    <w:rsid w:val="00F02C57"/>
    <w:rsid w:val="00F04341"/>
    <w:rsid w:val="00F04A2E"/>
    <w:rsid w:val="00F070E5"/>
    <w:rsid w:val="00F11E6F"/>
    <w:rsid w:val="00F11FE6"/>
    <w:rsid w:val="00F121F5"/>
    <w:rsid w:val="00F126E4"/>
    <w:rsid w:val="00F149B9"/>
    <w:rsid w:val="00F1517E"/>
    <w:rsid w:val="00F16678"/>
    <w:rsid w:val="00F22AC4"/>
    <w:rsid w:val="00F246F0"/>
    <w:rsid w:val="00F26388"/>
    <w:rsid w:val="00F31BE3"/>
    <w:rsid w:val="00F33630"/>
    <w:rsid w:val="00F33793"/>
    <w:rsid w:val="00F34B21"/>
    <w:rsid w:val="00F34CA5"/>
    <w:rsid w:val="00F3747B"/>
    <w:rsid w:val="00F4126B"/>
    <w:rsid w:val="00F41E90"/>
    <w:rsid w:val="00F436BF"/>
    <w:rsid w:val="00F44A0E"/>
    <w:rsid w:val="00F52237"/>
    <w:rsid w:val="00F52622"/>
    <w:rsid w:val="00F53B56"/>
    <w:rsid w:val="00F54AD8"/>
    <w:rsid w:val="00F55BC3"/>
    <w:rsid w:val="00F55DC4"/>
    <w:rsid w:val="00F571FE"/>
    <w:rsid w:val="00F60945"/>
    <w:rsid w:val="00F62649"/>
    <w:rsid w:val="00F62C96"/>
    <w:rsid w:val="00F638A5"/>
    <w:rsid w:val="00F64400"/>
    <w:rsid w:val="00F673C2"/>
    <w:rsid w:val="00F70D2F"/>
    <w:rsid w:val="00F715FC"/>
    <w:rsid w:val="00F71859"/>
    <w:rsid w:val="00F722EB"/>
    <w:rsid w:val="00F74FDC"/>
    <w:rsid w:val="00F7566A"/>
    <w:rsid w:val="00F75766"/>
    <w:rsid w:val="00F80602"/>
    <w:rsid w:val="00F82A57"/>
    <w:rsid w:val="00F82FDF"/>
    <w:rsid w:val="00F834EC"/>
    <w:rsid w:val="00F83A2C"/>
    <w:rsid w:val="00F83E9D"/>
    <w:rsid w:val="00F84246"/>
    <w:rsid w:val="00F856F7"/>
    <w:rsid w:val="00F8654A"/>
    <w:rsid w:val="00F86C5B"/>
    <w:rsid w:val="00F91310"/>
    <w:rsid w:val="00F91877"/>
    <w:rsid w:val="00F918B3"/>
    <w:rsid w:val="00F922B8"/>
    <w:rsid w:val="00F924FC"/>
    <w:rsid w:val="00F934F3"/>
    <w:rsid w:val="00F961A0"/>
    <w:rsid w:val="00F97273"/>
    <w:rsid w:val="00F97342"/>
    <w:rsid w:val="00F97A32"/>
    <w:rsid w:val="00F97F72"/>
    <w:rsid w:val="00FA3B58"/>
    <w:rsid w:val="00FA490B"/>
    <w:rsid w:val="00FA51D1"/>
    <w:rsid w:val="00FA5484"/>
    <w:rsid w:val="00FA6127"/>
    <w:rsid w:val="00FB0A36"/>
    <w:rsid w:val="00FB1CFE"/>
    <w:rsid w:val="00FB329A"/>
    <w:rsid w:val="00FB3EBB"/>
    <w:rsid w:val="00FB3FDD"/>
    <w:rsid w:val="00FB4217"/>
    <w:rsid w:val="00FB497C"/>
    <w:rsid w:val="00FB7CFB"/>
    <w:rsid w:val="00FC002F"/>
    <w:rsid w:val="00FC55F6"/>
    <w:rsid w:val="00FD02E8"/>
    <w:rsid w:val="00FD04E0"/>
    <w:rsid w:val="00FD0D38"/>
    <w:rsid w:val="00FD1DDA"/>
    <w:rsid w:val="00FD2271"/>
    <w:rsid w:val="00FE0BFA"/>
    <w:rsid w:val="00FE0D85"/>
    <w:rsid w:val="00FE0DC9"/>
    <w:rsid w:val="00FE0E30"/>
    <w:rsid w:val="00FE0EB1"/>
    <w:rsid w:val="00FE180E"/>
    <w:rsid w:val="00FE2A56"/>
    <w:rsid w:val="00FE2EA4"/>
    <w:rsid w:val="00FE3342"/>
    <w:rsid w:val="00FE57BE"/>
    <w:rsid w:val="00FE5FEC"/>
    <w:rsid w:val="00FE77D1"/>
    <w:rsid w:val="00FF08F6"/>
    <w:rsid w:val="00FF095B"/>
    <w:rsid w:val="00FF0A8C"/>
    <w:rsid w:val="00FF21EB"/>
    <w:rsid w:val="00FF602A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177FB4"/>
  <w15:docId w15:val="{22737965-11A7-4020-9599-1AB9E19C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E5D0B"/>
    <w:pPr>
      <w:bidi/>
      <w:spacing w:before="0" w:line="240" w:lineRule="auto"/>
      <w:ind w:firstLine="567"/>
      <w:jc w:val="lowKashida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6E0F1D"/>
    <w:rPr>
      <w:rFonts w:ascii="Arial" w:hAnsi="Arial" w:cs="Traditional Arabic"/>
      <w:b/>
      <w:bCs/>
      <w:color w:val="1F497D"/>
      <w:kern w:val="32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 w:cs="Traditional Arabic"/>
      <w:color w:val="1F497D"/>
      <w:sz w:val="24"/>
      <w:szCs w:val="32"/>
      <w:lang w:bidi="ar-SA"/>
    </w:rPr>
  </w:style>
  <w:style w:type="character" w:customStyle="1" w:styleId="Heading4Char">
    <w:name w:val="Heading 4 Char"/>
    <w:basedOn w:val="libNormalChar"/>
    <w:link w:val="Heading4"/>
    <w:rsid w:val="006E0F1D"/>
    <w:rPr>
      <w:rFonts w:cs="Traditional Arabic"/>
      <w:b/>
      <w:bCs/>
      <w:color w:val="000000"/>
      <w:sz w:val="28"/>
      <w:szCs w:val="32"/>
      <w:lang w:bidi="ar-SA"/>
    </w:rPr>
  </w:style>
  <w:style w:type="character" w:customStyle="1" w:styleId="Heading5Char">
    <w:name w:val="Heading 5 Char"/>
    <w:basedOn w:val="libNormalChar"/>
    <w:link w:val="Heading5"/>
    <w:rsid w:val="006E0F1D"/>
    <w:rPr>
      <w:rFonts w:cs="Traditional Arabic"/>
      <w:bCs/>
      <w:color w:val="000000"/>
      <w:sz w:val="30"/>
      <w:szCs w:val="32"/>
      <w:lang w:bidi="ar-SA"/>
    </w:rPr>
  </w:style>
  <w:style w:type="paragraph" w:styleId="BalloonText">
    <w:name w:val="Balloon Text"/>
    <w:basedOn w:val="Normal"/>
    <w:link w:val="BalloonTextChar"/>
    <w:uiPriority w:val="99"/>
    <w:rsid w:val="000E5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E5D0B"/>
    <w:rPr>
      <w:rFonts w:ascii="Tahoma" w:hAnsi="Tahoma" w:cs="Tahoma"/>
      <w:color w:val="000000"/>
      <w:sz w:val="16"/>
      <w:szCs w:val="16"/>
      <w:lang w:bidi="ar-SA"/>
    </w:rPr>
  </w:style>
  <w:style w:type="table" w:styleId="TableGrid">
    <w:name w:val="Table Grid"/>
    <w:basedOn w:val="TableNormal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rFonts w:cs="Traditional Arabic"/>
      <w:color w:val="000000"/>
      <w:sz w:val="24"/>
      <w:szCs w:val="26"/>
      <w:lang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bidi="ar-SA"/>
    </w:rPr>
  </w:style>
  <w:style w:type="character" w:customStyle="1" w:styleId="libEnFootnoteChar">
    <w:name w:val="libEnFootnote Char"/>
    <w:basedOn w:val="libNormalChar"/>
    <w:link w:val="libEnFootnote"/>
    <w:rsid w:val="002045CF"/>
    <w:rPr>
      <w:rFonts w:cs="Traditional Arabic"/>
      <w:color w:val="000000"/>
      <w:sz w:val="24"/>
      <w:szCs w:val="26"/>
      <w:lang w:bidi="ar-SA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 w:cs="Traditional Arabic"/>
      <w:color w:val="008000"/>
      <w:sz w:val="24"/>
      <w:szCs w:val="32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rFonts w:cs="Traditional Arabic"/>
      <w:b/>
      <w:bCs/>
      <w:color w:val="000000"/>
      <w:sz w:val="24"/>
      <w:szCs w:val="30"/>
      <w:lang w:bidi="ar-SA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24"/>
      <w:szCs w:val="32"/>
      <w:lang w:bidi="ar-SA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rFonts w:cs="Traditional Arabic"/>
      <w:color w:val="008000"/>
      <w:sz w:val="24"/>
      <w:szCs w:val="26"/>
      <w:lang w:bidi="ar-SA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  <w:rPr>
      <w:rFonts w:cs="Traditional Arabic"/>
      <w:color w:val="000000"/>
      <w:sz w:val="24"/>
      <w:szCs w:val="26"/>
      <w:lang w:bidi="ar-SA"/>
    </w:r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bidi="ar-SA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bidi="ar-SA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rFonts w:cs="Traditional Arabic"/>
      <w:b/>
      <w:bCs/>
      <w:color w:val="000000"/>
      <w:sz w:val="24"/>
      <w:szCs w:val="28"/>
      <w:lang w:bidi="ar-SA"/>
    </w:rPr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character" w:customStyle="1" w:styleId="libNormalHashiehChar">
    <w:name w:val="libNormal Hashieh Char"/>
    <w:basedOn w:val="libNormalChar"/>
    <w:link w:val="libNormalHashieh"/>
    <w:rsid w:val="006E0F1D"/>
    <w:rPr>
      <w:rFonts w:cs="Traditional Arabic"/>
      <w:color w:val="341212"/>
      <w:sz w:val="24"/>
      <w:szCs w:val="32"/>
      <w:lang w:bidi="ar-SA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rFonts w:ascii="Traditional Arabic" w:hAnsi="Traditional Arabic" w:cs="Traditional Arabic"/>
      <w:color w:val="341212"/>
      <w:sz w:val="32"/>
      <w:szCs w:val="32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  <w:color w:val="000000"/>
      <w:sz w:val="24"/>
      <w:szCs w:val="32"/>
      <w:lang w:bidi="ar-SA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  <w:color w:val="000000"/>
      <w:sz w:val="24"/>
      <w:szCs w:val="26"/>
      <w:lang w:bidi="ar-SA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rFonts w:cs="Rafed Alaem"/>
      <w:b/>
      <w:bCs/>
      <w:color w:val="1F497D"/>
      <w:sz w:val="24"/>
      <w:szCs w:val="32"/>
      <w:lang w:bidi="ar-SA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ascii="Arial" w:hAnsi="Arial" w:cs="Tahoma"/>
      <w:color w:val="FF3300"/>
      <w:sz w:val="24"/>
      <w:szCs w:val="3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100" w:firstLine="0"/>
      <w:jc w:val="left"/>
    </w:pPr>
    <w:rPr>
      <w:rFonts w:ascii="Calibri" w:hAnsi="Calibri" w:cs="Arial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320" w:firstLine="0"/>
      <w:jc w:val="left"/>
    </w:pPr>
    <w:rPr>
      <w:rFonts w:ascii="Calibri" w:hAnsi="Calibri" w:cs="Arial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540" w:firstLine="0"/>
      <w:jc w:val="left"/>
    </w:pPr>
    <w:rPr>
      <w:rFonts w:ascii="Calibri" w:hAnsi="Calibri" w:cs="Arial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760" w:firstLine="0"/>
      <w:jc w:val="left"/>
    </w:pPr>
    <w:rPr>
      <w:rFonts w:ascii="Calibri" w:hAnsi="Calibri" w:cs="Arial"/>
      <w:color w:val="auto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rFonts w:ascii="Traditional Arabic" w:hAnsi="Traditional Arabic" w:cs="Traditional Arabic"/>
      <w:color w:val="993300"/>
      <w:sz w:val="32"/>
      <w:szCs w:val="24"/>
      <w:lang w:bidi="ar-SA"/>
    </w:rPr>
  </w:style>
  <w:style w:type="paragraph" w:styleId="Footer">
    <w:name w:val="footer"/>
    <w:basedOn w:val="Normal"/>
    <w:link w:val="FooterChar"/>
    <w:rsid w:val="000E5D0B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0E5D0B"/>
    <w:rPr>
      <w:rFonts w:cs="Traditional Arabic"/>
      <w:color w:val="000000"/>
      <w:sz w:val="26"/>
      <w:szCs w:val="26"/>
      <w:lang w:bidi="ar-SA"/>
    </w:rPr>
  </w:style>
  <w:style w:type="paragraph" w:styleId="Header">
    <w:name w:val="header"/>
    <w:basedOn w:val="Normal"/>
    <w:link w:val="HeaderChar"/>
    <w:rsid w:val="000E5D0B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0E5D0B"/>
    <w:rPr>
      <w:rFonts w:cs="Traditional Arabic"/>
      <w:color w:val="000000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ooooooooks\Template%20Booklib\Arabic\template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5FED7-6CEB-41AB-B573-FE78F1CE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template3.dotx</Template>
  <TotalTime>5515</TotalTime>
  <Pages>456</Pages>
  <Words>89441</Words>
  <Characters>509815</Characters>
  <Application>Microsoft Office Word</Application>
  <DocSecurity>0</DocSecurity>
  <Lines>4248</Lines>
  <Paragraphs>1196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598060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Erfan</dc:creator>
  <cp:lastModifiedBy>mahdi</cp:lastModifiedBy>
  <cp:revision>736</cp:revision>
  <cp:lastPrinted>2014-01-25T18:18:00Z</cp:lastPrinted>
  <dcterms:created xsi:type="dcterms:W3CDTF">2014-02-09T20:06:00Z</dcterms:created>
  <dcterms:modified xsi:type="dcterms:W3CDTF">2024-10-19T16:36:00Z</dcterms:modified>
</cp:coreProperties>
</file>